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0538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5C0B922"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D8B207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D68A01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1D34530" w14:textId="77777777" w:rsidR="000F06FE" w:rsidRDefault="000F06FE" w:rsidP="000F06FE">
      <w:pPr>
        <w:widowControl/>
        <w:autoSpaceDE w:val="0"/>
        <w:autoSpaceDN w:val="0"/>
        <w:adjustRightInd w:val="0"/>
        <w:jc w:val="left"/>
        <w:rPr>
          <w:rFonts w:ascii="Arial" w:hAnsi="Arial" w:cs="Arial"/>
          <w:color w:val="D2352C"/>
          <w:kern w:val="0"/>
          <w:sz w:val="40"/>
          <w:szCs w:val="40"/>
        </w:rPr>
      </w:pPr>
      <w:r>
        <w:rPr>
          <w:rFonts w:ascii="Arial" w:hAnsi="Arial" w:cs="Arial"/>
          <w:color w:val="D2352C"/>
          <w:kern w:val="0"/>
          <w:sz w:val="40"/>
          <w:szCs w:val="40"/>
        </w:rPr>
        <w:t>Groups</w:t>
      </w:r>
    </w:p>
    <w:tbl>
      <w:tblPr>
        <w:tblW w:w="0" w:type="auto"/>
        <w:tblInd w:w="-108" w:type="dxa"/>
        <w:tblBorders>
          <w:top w:val="nil"/>
          <w:left w:val="nil"/>
          <w:right w:val="nil"/>
        </w:tblBorders>
        <w:tblLayout w:type="fixed"/>
        <w:tblLook w:val="0000" w:firstRow="0" w:lastRow="0" w:firstColumn="0" w:lastColumn="0" w:noHBand="0" w:noVBand="0"/>
      </w:tblPr>
      <w:tblGrid>
        <w:gridCol w:w="1770"/>
        <w:gridCol w:w="1770"/>
        <w:gridCol w:w="5208"/>
      </w:tblGrid>
      <w:tr w:rsidR="000F06FE" w14:paraId="59FFF86F" w14:textId="77777777">
        <w:tblPrEx>
          <w:tblCellMar>
            <w:top w:w="0" w:type="dxa"/>
            <w:bottom w:w="0" w:type="dxa"/>
          </w:tblCellMar>
        </w:tblPrEx>
        <w:tc>
          <w:tcPr>
            <w:tcW w:w="1770" w:type="dxa"/>
          </w:tcPr>
          <w:p w14:paraId="4112154F"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2D4B988A" wp14:editId="4827A407">
                  <wp:extent cx="252730" cy="252730"/>
                  <wp:effectExtent l="0" t="0" r="127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p>
          <w:p w14:paraId="6DC84D7D"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tc>
        <w:tc>
          <w:tcPr>
            <w:tcW w:w="1770" w:type="dxa"/>
          </w:tcPr>
          <w:p w14:paraId="3851B3CA"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33CC6C5F" wp14:editId="44664B75">
                  <wp:extent cx="269240" cy="269240"/>
                  <wp:effectExtent l="0" t="0" r="0" b="1016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316B1E21"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tc>
        <w:tc>
          <w:tcPr>
            <w:tcW w:w="2880" w:type="dxa"/>
          </w:tcPr>
          <w:p w14:paraId="756FB858" w14:textId="77777777" w:rsidR="000F06FE" w:rsidRDefault="000F06FE">
            <w:pPr>
              <w:widowControl/>
              <w:autoSpaceDE w:val="0"/>
              <w:autoSpaceDN w:val="0"/>
              <w:adjustRightInd w:val="0"/>
              <w:jc w:val="left"/>
              <w:rPr>
                <w:rFonts w:ascii="Arial" w:hAnsi="Arial" w:cs="Arial"/>
                <w:color w:val="1A1A1A"/>
                <w:kern w:val="0"/>
                <w:sz w:val="40"/>
                <w:szCs w:val="40"/>
              </w:rPr>
            </w:pPr>
          </w:p>
        </w:tc>
      </w:tr>
      <w:tr w:rsidR="000F06FE" w14:paraId="04F77642" w14:textId="77777777">
        <w:tblPrEx>
          <w:tblCellMar>
            <w:top w:w="0" w:type="dxa"/>
            <w:bottom w:w="0" w:type="dxa"/>
          </w:tblCellMar>
        </w:tblPrEx>
        <w:tc>
          <w:tcPr>
            <w:tcW w:w="8748" w:type="dxa"/>
            <w:gridSpan w:val="3"/>
          </w:tcPr>
          <w:p w14:paraId="4BEAACE4" w14:textId="77777777" w:rsidR="000F06FE" w:rsidRDefault="000F06FE">
            <w:pPr>
              <w:widowControl/>
              <w:autoSpaceDE w:val="0"/>
              <w:autoSpaceDN w:val="0"/>
              <w:adjustRightInd w:val="0"/>
              <w:jc w:val="left"/>
              <w:rPr>
                <w:rFonts w:ascii="Arial" w:hAnsi="Arial" w:cs="Arial"/>
                <w:color w:val="1A1A1A"/>
                <w:kern w:val="0"/>
                <w:sz w:val="40"/>
                <w:szCs w:val="40"/>
              </w:rPr>
            </w:pPr>
          </w:p>
        </w:tc>
      </w:tr>
    </w:tbl>
    <w:p w14:paraId="248063C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2369A444" wp14:editId="26CF9999">
            <wp:extent cx="241300" cy="162560"/>
            <wp:effectExtent l="0" t="0" r="1270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162560"/>
                    </a:xfrm>
                    <a:prstGeom prst="rect">
                      <a:avLst/>
                    </a:prstGeom>
                    <a:noFill/>
                    <a:ln>
                      <a:noFill/>
                    </a:ln>
                  </pic:spPr>
                </pic:pic>
              </a:graphicData>
            </a:graphic>
          </wp:inline>
        </w:drawing>
      </w:r>
    </w:p>
    <w:p w14:paraId="6C80535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209CAC2"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054454B5" wp14:editId="29725A3A">
            <wp:extent cx="269240" cy="269240"/>
            <wp:effectExtent l="0" t="0" r="1016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1CB43717"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8B2333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7629D5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D3BEC5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EE60997"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My groups</w:t>
      </w:r>
    </w:p>
    <w:p w14:paraId="7A0AACBC"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Home</w:t>
      </w:r>
    </w:p>
    <w:p w14:paraId="0691A20F"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Starred</w:t>
      </w:r>
    </w:p>
    <w:p w14:paraId="1C02D35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373A6A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6CCFE8D"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14E55A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5395112"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22E7F21D"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373FFC75"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Favorites</w:t>
      </w:r>
    </w:p>
    <w:p w14:paraId="2CC4D7A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6917ED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Click on a group’s star icon to add it to your favorites</w:t>
      </w:r>
    </w:p>
    <w:p w14:paraId="66BB531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B6FB5E2"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7A163B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57C0BD3"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52DE600A"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381736ED"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Recently viewed</w:t>
      </w:r>
    </w:p>
    <w:p w14:paraId="6DA2ED0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E6BF19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E203C25"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25B02ECF"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73008D18"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 searches</w:t>
      </w:r>
    </w:p>
    <w:p w14:paraId="7731C003" w14:textId="77777777" w:rsidR="000F06FE" w:rsidRDefault="000F06FE" w:rsidP="000F06FE">
      <w:pPr>
        <w:widowControl/>
        <w:autoSpaceDE w:val="0"/>
        <w:autoSpaceDN w:val="0"/>
        <w:adjustRightInd w:val="0"/>
        <w:jc w:val="left"/>
        <w:rPr>
          <w:rFonts w:ascii="Arial" w:hAnsi="Arial" w:cs="Arial"/>
          <w:color w:val="262626"/>
          <w:kern w:val="0"/>
          <w:sz w:val="26"/>
          <w:szCs w:val="26"/>
        </w:rPr>
      </w:pPr>
    </w:p>
    <w:p w14:paraId="4AA01B51"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timeout (in littleproxy)</w:t>
      </w:r>
    </w:p>
    <w:p w14:paraId="7B44BF60"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76EB49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D13FD39"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52E635CB"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64AA8E87"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Recently posted to</w:t>
      </w:r>
    </w:p>
    <w:p w14:paraId="7E2AAC74" w14:textId="77777777" w:rsidR="000F06FE" w:rsidRDefault="000F06FE" w:rsidP="000F06FE">
      <w:pPr>
        <w:widowControl/>
        <w:autoSpaceDE w:val="0"/>
        <w:autoSpaceDN w:val="0"/>
        <w:adjustRightInd w:val="0"/>
        <w:jc w:val="left"/>
        <w:rPr>
          <w:rFonts w:ascii="Arial" w:hAnsi="Arial" w:cs="Arial"/>
          <w:color w:val="262626"/>
          <w:kern w:val="0"/>
          <w:sz w:val="26"/>
          <w:szCs w:val="26"/>
        </w:rPr>
      </w:pPr>
    </w:p>
    <w:p w14:paraId="4626CF0F"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MV5sim</w:t>
      </w:r>
    </w:p>
    <w:p w14:paraId="59E24219" w14:textId="77777777" w:rsidR="000F06FE" w:rsidRDefault="000F06FE" w:rsidP="000F06FE">
      <w:pPr>
        <w:widowControl/>
        <w:autoSpaceDE w:val="0"/>
        <w:autoSpaceDN w:val="0"/>
        <w:adjustRightInd w:val="0"/>
        <w:jc w:val="center"/>
        <w:rPr>
          <w:rFonts w:ascii="Arial" w:hAnsi="Arial" w:cs="Arial"/>
          <w:color w:val="343434"/>
          <w:kern w:val="0"/>
          <w:sz w:val="22"/>
          <w:szCs w:val="22"/>
        </w:rPr>
      </w:pPr>
      <w:hyperlink r:id="rId8" w:history="1">
        <w:r>
          <w:rPr>
            <w:rFonts w:ascii="Arial" w:hAnsi="Arial" w:cs="Arial"/>
            <w:color w:val="103CC0"/>
            <w:kern w:val="0"/>
            <w:sz w:val="22"/>
            <w:szCs w:val="22"/>
          </w:rPr>
          <w:t>Privacy</w:t>
        </w:r>
      </w:hyperlink>
      <w:r>
        <w:rPr>
          <w:rFonts w:ascii="Arial" w:hAnsi="Arial" w:cs="Arial"/>
          <w:color w:val="343434"/>
          <w:kern w:val="0"/>
          <w:sz w:val="22"/>
          <w:szCs w:val="22"/>
        </w:rPr>
        <w:t xml:space="preserve"> - </w:t>
      </w:r>
      <w:hyperlink r:id="rId9" w:history="1">
        <w:r>
          <w:rPr>
            <w:rFonts w:ascii="Arial" w:hAnsi="Arial" w:cs="Arial"/>
            <w:color w:val="103CC0"/>
            <w:kern w:val="0"/>
            <w:sz w:val="22"/>
            <w:szCs w:val="22"/>
          </w:rPr>
          <w:t>Terms of Service</w:t>
        </w:r>
      </w:hyperlink>
    </w:p>
    <w:p w14:paraId="580E9624" w14:textId="77777777" w:rsidR="000F06FE" w:rsidRDefault="000F06FE" w:rsidP="000F06FE">
      <w:pPr>
        <w:widowControl/>
        <w:autoSpaceDE w:val="0"/>
        <w:autoSpaceDN w:val="0"/>
        <w:adjustRightInd w:val="0"/>
        <w:jc w:val="left"/>
        <w:rPr>
          <w:rFonts w:ascii="Arial" w:hAnsi="Arial" w:cs="Arial"/>
          <w:color w:val="1A1A1A"/>
          <w:kern w:val="0"/>
          <w:sz w:val="26"/>
          <w:szCs w:val="26"/>
        </w:rPr>
      </w:pPr>
    </w:p>
    <w:tbl>
      <w:tblPr>
        <w:tblW w:w="24120" w:type="dxa"/>
        <w:tblInd w:w="-108" w:type="dxa"/>
        <w:tblBorders>
          <w:top w:val="nil"/>
          <w:left w:val="nil"/>
          <w:right w:val="nil"/>
        </w:tblBorders>
        <w:tblLayout w:type="fixed"/>
        <w:tblLook w:val="0000" w:firstRow="0" w:lastRow="0" w:firstColumn="0" w:lastColumn="0" w:noHBand="0" w:noVBand="0"/>
      </w:tblPr>
      <w:tblGrid>
        <w:gridCol w:w="1"/>
        <w:gridCol w:w="24119"/>
      </w:tblGrid>
      <w:tr w:rsidR="000F06FE" w14:paraId="2793F2EE" w14:textId="77777777">
        <w:tblPrEx>
          <w:tblCellMar>
            <w:top w:w="0" w:type="dxa"/>
            <w:bottom w:w="0" w:type="dxa"/>
          </w:tblCellMar>
        </w:tblPrEx>
        <w:tc>
          <w:tcPr>
            <w:tcW w:w="24120" w:type="dxa"/>
            <w:hMerge w:val="restart"/>
            <w:vAlign w:val="center"/>
          </w:tcPr>
          <w:p w14:paraId="42A2D3D8"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03CC0"/>
                <w:kern w:val="0"/>
                <w:sz w:val="26"/>
                <w:szCs w:val="26"/>
              </w:rPr>
              <w:t>gem5-gpu Developers List</w:t>
            </w:r>
            <w:r>
              <w:rPr>
                <w:rFonts w:ascii="Arial" w:hAnsi="Arial" w:cs="Arial"/>
                <w:color w:val="1A1A1A"/>
                <w:kern w:val="0"/>
                <w:sz w:val="26"/>
                <w:szCs w:val="26"/>
              </w:rPr>
              <w:t xml:space="preserve"> ›</w:t>
            </w:r>
          </w:p>
        </w:tc>
        <w:tc>
          <w:tcPr>
            <w:tcW w:w="24120" w:type="dxa"/>
            <w:hMerge/>
            <w:vAlign w:val="center"/>
          </w:tcPr>
          <w:p w14:paraId="7BA5ED77" w14:textId="77777777" w:rsidR="000F06FE" w:rsidRDefault="000F06FE">
            <w:pPr>
              <w:widowControl/>
              <w:autoSpaceDE w:val="0"/>
              <w:autoSpaceDN w:val="0"/>
              <w:adjustRightInd w:val="0"/>
              <w:jc w:val="left"/>
              <w:rPr>
                <w:rFonts w:ascii="Arial" w:hAnsi="Arial" w:cs="Arial"/>
                <w:color w:val="1A1A1A"/>
                <w:kern w:val="0"/>
                <w:sz w:val="26"/>
                <w:szCs w:val="26"/>
              </w:rPr>
            </w:pPr>
          </w:p>
        </w:tc>
      </w:tr>
      <w:tr w:rsidR="000F06FE" w14:paraId="1BFDD1FA" w14:textId="77777777">
        <w:tblPrEx>
          <w:tblBorders>
            <w:top w:val="none" w:sz="0" w:space="0" w:color="auto"/>
          </w:tblBorders>
          <w:tblCellMar>
            <w:top w:w="0" w:type="dxa"/>
            <w:bottom w:w="0" w:type="dxa"/>
          </w:tblCellMar>
        </w:tblPrEx>
        <w:tc>
          <w:tcPr>
            <w:tcW w:w="24120" w:type="dxa"/>
            <w:hMerge w:val="restart"/>
            <w:vAlign w:val="center"/>
          </w:tcPr>
          <w:p w14:paraId="71DB624F" w14:textId="77777777" w:rsidR="000F06FE" w:rsidRDefault="000F06FE">
            <w:pPr>
              <w:widowControl/>
              <w:autoSpaceDE w:val="0"/>
              <w:autoSpaceDN w:val="0"/>
              <w:adjustRightInd w:val="0"/>
              <w:jc w:val="left"/>
              <w:rPr>
                <w:rFonts w:ascii="Arial" w:hAnsi="Arial" w:cs="Arial"/>
                <w:color w:val="1A1A1A"/>
                <w:kern w:val="0"/>
                <w:sz w:val="26"/>
                <w:szCs w:val="26"/>
              </w:rPr>
            </w:pPr>
          </w:p>
        </w:tc>
        <w:tc>
          <w:tcPr>
            <w:tcW w:w="24120" w:type="dxa"/>
            <w:hMerge/>
            <w:vAlign w:val="center"/>
          </w:tcPr>
          <w:p w14:paraId="08576657" w14:textId="77777777" w:rsidR="000F06FE" w:rsidRDefault="000F06FE">
            <w:pPr>
              <w:widowControl/>
              <w:autoSpaceDE w:val="0"/>
              <w:autoSpaceDN w:val="0"/>
              <w:adjustRightInd w:val="0"/>
              <w:jc w:val="left"/>
              <w:rPr>
                <w:rFonts w:ascii="Arial" w:hAnsi="Arial" w:cs="Arial"/>
                <w:color w:val="1A1A1A"/>
                <w:kern w:val="0"/>
                <w:sz w:val="26"/>
                <w:szCs w:val="26"/>
              </w:rPr>
            </w:pPr>
          </w:p>
        </w:tc>
      </w:tr>
      <w:tr w:rsidR="000F06FE" w14:paraId="5F304D92" w14:textId="77777777">
        <w:tblPrEx>
          <w:tblBorders>
            <w:top w:val="none" w:sz="0" w:space="0" w:color="auto"/>
            <w:bottom w:val="single" w:sz="8" w:space="0" w:color="E6E6E6"/>
          </w:tblBorders>
          <w:tblCellMar>
            <w:top w:w="0" w:type="dxa"/>
            <w:bottom w:w="0" w:type="dxa"/>
          </w:tblCellMar>
        </w:tblPrEx>
        <w:tc>
          <w:tcPr>
            <w:tcW w:w="24120" w:type="dxa"/>
            <w:hMerge w:val="restart"/>
            <w:vAlign w:val="center"/>
          </w:tcPr>
          <w:p w14:paraId="736D2A66"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36"/>
                <w:szCs w:val="36"/>
              </w:rPr>
              <w:t>CPU/GPU ID?</w:t>
            </w:r>
          </w:p>
          <w:p w14:paraId="3E008F4E" w14:textId="77777777" w:rsidR="000F06FE" w:rsidRDefault="000F06FE">
            <w:pPr>
              <w:widowControl/>
              <w:autoSpaceDE w:val="0"/>
              <w:autoSpaceDN w:val="0"/>
              <w:adjustRightInd w:val="0"/>
              <w:jc w:val="left"/>
              <w:rPr>
                <w:rFonts w:ascii="Times" w:hAnsi="Times" w:cs="Times"/>
                <w:kern w:val="0"/>
                <w:sz w:val="32"/>
                <w:szCs w:val="32"/>
              </w:rPr>
            </w:pPr>
            <w:r>
              <w:rPr>
                <w:rFonts w:ascii="Arial" w:hAnsi="Arial" w:cs="Arial"/>
                <w:color w:val="535353"/>
                <w:kern w:val="0"/>
                <w:sz w:val="26"/>
                <w:szCs w:val="26"/>
              </w:rPr>
              <w:t>13 posts by 4 authors</w:t>
            </w:r>
            <w:r>
              <w:rPr>
                <w:rFonts w:ascii="Arial" w:hAnsi="Arial" w:cs="Arial"/>
                <w:color w:val="1A1A1A"/>
                <w:kern w:val="0"/>
                <w:sz w:val="26"/>
                <w:szCs w:val="26"/>
              </w:rPr>
              <w:t xml:space="preserve"> </w:t>
            </w:r>
            <w:r>
              <w:rPr>
                <w:rFonts w:ascii="Arial" w:hAnsi="Arial" w:cs="Arial"/>
                <w:noProof/>
                <w:color w:val="1800C0"/>
                <w:kern w:val="0"/>
                <w:sz w:val="22"/>
                <w:szCs w:val="22"/>
              </w:rPr>
              <w:drawing>
                <wp:inline distT="0" distB="0" distL="0" distR="0" wp14:anchorId="22FC3EEF" wp14:editId="420724D3">
                  <wp:extent cx="162560" cy="1625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p w14:paraId="36866DBE" w14:textId="77777777" w:rsidR="000F06FE" w:rsidRDefault="000F06FE">
            <w:pPr>
              <w:widowControl/>
              <w:autoSpaceDE w:val="0"/>
              <w:autoSpaceDN w:val="0"/>
              <w:adjustRightInd w:val="0"/>
              <w:jc w:val="center"/>
              <w:rPr>
                <w:rFonts w:ascii="Times" w:hAnsi="Times" w:cs="Times"/>
                <w:color w:val="D02E2A"/>
                <w:kern w:val="0"/>
                <w:sz w:val="32"/>
                <w:szCs w:val="32"/>
              </w:rPr>
            </w:pPr>
          </w:p>
          <w:p w14:paraId="5E2CD3A9" w14:textId="77777777" w:rsidR="000F06FE" w:rsidRDefault="000F06FE">
            <w:pPr>
              <w:widowControl/>
              <w:autoSpaceDE w:val="0"/>
              <w:autoSpaceDN w:val="0"/>
              <w:adjustRightInd w:val="0"/>
              <w:jc w:val="center"/>
              <w:rPr>
                <w:rFonts w:ascii="Times" w:hAnsi="Times" w:cs="Times"/>
                <w:color w:val="D02E2A"/>
                <w:kern w:val="0"/>
                <w:sz w:val="32"/>
                <w:szCs w:val="32"/>
              </w:rPr>
            </w:pPr>
          </w:p>
          <w:p w14:paraId="78C0D8BA" w14:textId="77777777" w:rsidR="000F06FE" w:rsidRDefault="000F06FE">
            <w:pPr>
              <w:widowControl/>
              <w:autoSpaceDE w:val="0"/>
              <w:autoSpaceDN w:val="0"/>
              <w:adjustRightInd w:val="0"/>
              <w:jc w:val="left"/>
              <w:rPr>
                <w:rFonts w:ascii="Arial" w:hAnsi="Arial" w:cs="Arial"/>
                <w:color w:val="1A1A1A"/>
                <w:kern w:val="0"/>
                <w:sz w:val="26"/>
                <w:szCs w:val="26"/>
              </w:rPr>
            </w:pPr>
          </w:p>
        </w:tc>
        <w:tc>
          <w:tcPr>
            <w:tcW w:w="24120" w:type="dxa"/>
            <w:hMerge/>
            <w:vAlign w:val="center"/>
          </w:tcPr>
          <w:p w14:paraId="19474BB6" w14:textId="77777777" w:rsidR="000F06FE" w:rsidRDefault="000F06FE">
            <w:pPr>
              <w:widowControl/>
              <w:autoSpaceDE w:val="0"/>
              <w:autoSpaceDN w:val="0"/>
              <w:adjustRightInd w:val="0"/>
              <w:jc w:val="left"/>
              <w:rPr>
                <w:rFonts w:ascii="Arial" w:hAnsi="Arial" w:cs="Arial"/>
                <w:color w:val="1A1A1A"/>
                <w:kern w:val="0"/>
                <w:sz w:val="26"/>
                <w:szCs w:val="26"/>
              </w:rPr>
            </w:pPr>
          </w:p>
        </w:tc>
      </w:tr>
    </w:tbl>
    <w:p w14:paraId="5B1CCCA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AE5059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8854"/>
        <w:gridCol w:w="14145"/>
      </w:tblGrid>
      <w:tr w:rsidR="000F06FE" w14:paraId="3B33DC03" w14:textId="77777777">
        <w:tblPrEx>
          <w:tblCellMar>
            <w:top w:w="0" w:type="dxa"/>
            <w:bottom w:w="0" w:type="dxa"/>
          </w:tblCellMar>
        </w:tblPrEx>
        <w:tc>
          <w:tcPr>
            <w:tcW w:w="680" w:type="dxa"/>
            <w:tcMar>
              <w:top w:w="100" w:type="nil"/>
              <w:left w:w="100" w:type="nil"/>
              <w:bottom w:w="100" w:type="nil"/>
              <w:right w:w="100" w:type="nil"/>
            </w:tcMar>
          </w:tcPr>
          <w:p w14:paraId="3F14CF58"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271C8FDD" wp14:editId="0DC7E9A1">
                  <wp:extent cx="431800" cy="431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8854" w:type="dxa"/>
            <w:tcMar>
              <w:top w:w="100" w:type="nil"/>
              <w:left w:w="120" w:type="nil"/>
              <w:bottom w:w="100" w:type="nil"/>
              <w:right w:w="100" w:type="nil"/>
            </w:tcMar>
          </w:tcPr>
          <w:p w14:paraId="1C633A1D"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Jintack Lim</w:t>
            </w:r>
          </w:p>
        </w:tc>
        <w:tc>
          <w:tcPr>
            <w:tcW w:w="14145" w:type="dxa"/>
          </w:tcPr>
          <w:p w14:paraId="25B92787"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495A7EE2" wp14:editId="2FC28330">
                  <wp:extent cx="269240" cy="269240"/>
                  <wp:effectExtent l="0" t="0" r="10160" b="101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4B2E3A56"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780DC58"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3591F369"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4/12/14</w:t>
            </w:r>
          </w:p>
        </w:tc>
      </w:tr>
    </w:tbl>
    <w:p w14:paraId="4F8C22E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E23BA2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BA959E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AEA2CA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w:t>
      </w:r>
    </w:p>
    <w:p w14:paraId="44BF3485"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64E9AD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I'm working on the memory system, RubyMemoryController.cc.</w:t>
      </w:r>
    </w:p>
    <w:p w14:paraId="40974A1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For some reason, I need CPU/GPU ID which made memory request.</w:t>
      </w:r>
    </w:p>
    <w:p w14:paraId="0701B39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Could you tell me how I can do it?</w:t>
      </w:r>
    </w:p>
    <w:p w14:paraId="6754596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9F7070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Jintack</w:t>
      </w:r>
    </w:p>
    <w:p w14:paraId="04D4A6D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D11CBD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EC5DE5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7F02E9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4380F0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5A6486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9855"/>
        <w:gridCol w:w="13145"/>
      </w:tblGrid>
      <w:tr w:rsidR="000F06FE" w14:paraId="7DDB8594" w14:textId="77777777">
        <w:tblPrEx>
          <w:tblCellMar>
            <w:top w:w="0" w:type="dxa"/>
            <w:bottom w:w="0" w:type="dxa"/>
          </w:tblCellMar>
        </w:tblPrEx>
        <w:tc>
          <w:tcPr>
            <w:tcW w:w="680" w:type="dxa"/>
            <w:tcMar>
              <w:top w:w="100" w:type="nil"/>
              <w:left w:w="100" w:type="nil"/>
              <w:bottom w:w="100" w:type="nil"/>
              <w:right w:w="100" w:type="nil"/>
            </w:tcMar>
          </w:tcPr>
          <w:p w14:paraId="073479BA"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542F8F2B" wp14:editId="3F945071">
                  <wp:extent cx="431800" cy="431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9855" w:type="dxa"/>
            <w:tcMar>
              <w:top w:w="100" w:type="nil"/>
              <w:left w:w="120" w:type="nil"/>
              <w:bottom w:w="100" w:type="nil"/>
              <w:right w:w="100" w:type="nil"/>
            </w:tcMar>
          </w:tcPr>
          <w:p w14:paraId="032E940A"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Joel Hestness</w:t>
            </w:r>
          </w:p>
        </w:tc>
        <w:tc>
          <w:tcPr>
            <w:tcW w:w="13145" w:type="dxa"/>
          </w:tcPr>
          <w:p w14:paraId="2CF1F157"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37DEE780" wp14:editId="7D63FB47">
                  <wp:extent cx="269240" cy="269240"/>
                  <wp:effectExtent l="0" t="0" r="1016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58C468CE"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01F57B49"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18747D5"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4/13/14</w:t>
            </w:r>
          </w:p>
        </w:tc>
      </w:tr>
    </w:tbl>
    <w:p w14:paraId="69A06F61"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ADDDCB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C6A2C3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 xml:space="preserve">Other recipients: </w:t>
      </w:r>
      <w:r>
        <w:rPr>
          <w:rFonts w:ascii="Arial" w:hAnsi="Arial" w:cs="Arial"/>
          <w:color w:val="1A1A1A"/>
          <w:kern w:val="0"/>
          <w:sz w:val="26"/>
          <w:szCs w:val="26"/>
        </w:rPr>
        <w:t>incredi...@gmail.com</w:t>
      </w:r>
    </w:p>
    <w:p w14:paraId="502EB629"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B0F129F"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Jintack,</w:t>
      </w:r>
    </w:p>
    <w:p w14:paraId="7C4A1B6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You would need to modify a few things to pass this information with the memory access:</w:t>
      </w:r>
    </w:p>
    <w:p w14:paraId="420B113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DA1600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1) In the packet class (gem5/src/mem/</w:t>
      </w:r>
      <w:proofErr w:type="gramStart"/>
      <w:r>
        <w:rPr>
          <w:rFonts w:ascii="Arial" w:hAnsi="Arial" w:cs="Arial"/>
          <w:color w:val="1A1A1A"/>
          <w:kern w:val="0"/>
          <w:sz w:val="26"/>
          <w:szCs w:val="26"/>
        </w:rPr>
        <w:t>packet.*</w:t>
      </w:r>
      <w:proofErr w:type="gramEnd"/>
      <w:r>
        <w:rPr>
          <w:rFonts w:ascii="Arial" w:hAnsi="Arial" w:cs="Arial"/>
          <w:color w:val="1A1A1A"/>
          <w:kern w:val="0"/>
          <w:sz w:val="26"/>
          <w:szCs w:val="26"/>
        </w:rPr>
        <w:t>), you'll need add fields to track the core type/ID as necessary</w:t>
      </w:r>
    </w:p>
    <w:p w14:paraId="72EE951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2) In the RubyRequest (gem5/src/mem/protocol/RubySlicc_Types.sm), you'll need to add analogous fields</w:t>
      </w:r>
    </w:p>
    <w:p w14:paraId="45DB2A7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3) In the cores that are sending memory accesses (e.g. gem5-gpu/src/gpu/shader_</w:t>
      </w:r>
      <w:proofErr w:type="gramStart"/>
      <w:r>
        <w:rPr>
          <w:rFonts w:ascii="Arial" w:hAnsi="Arial" w:cs="Arial"/>
          <w:color w:val="1A1A1A"/>
          <w:kern w:val="0"/>
          <w:sz w:val="26"/>
          <w:szCs w:val="26"/>
        </w:rPr>
        <w:t>lsq.*</w:t>
      </w:r>
      <w:proofErr w:type="gramEnd"/>
      <w:r>
        <w:rPr>
          <w:rFonts w:ascii="Arial" w:hAnsi="Arial" w:cs="Arial"/>
          <w:color w:val="1A1A1A"/>
          <w:kern w:val="0"/>
          <w:sz w:val="26"/>
          <w:szCs w:val="26"/>
        </w:rPr>
        <w:t>), you'll need to set the packet fields as appropriate</w:t>
      </w:r>
    </w:p>
    <w:p w14:paraId="03F8E23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4) In the Ruby cache sequencer (gem5/src/mem/ruby/</w:t>
      </w:r>
      <w:proofErr w:type="gramStart"/>
      <w:r>
        <w:rPr>
          <w:rFonts w:ascii="Arial" w:hAnsi="Arial" w:cs="Arial"/>
          <w:color w:val="1A1A1A"/>
          <w:kern w:val="0"/>
          <w:sz w:val="26"/>
          <w:szCs w:val="26"/>
        </w:rPr>
        <w:t>Sequencer.*</w:t>
      </w:r>
      <w:proofErr w:type="gramEnd"/>
      <w:r>
        <w:rPr>
          <w:rFonts w:ascii="Arial" w:hAnsi="Arial" w:cs="Arial"/>
          <w:color w:val="1A1A1A"/>
          <w:kern w:val="0"/>
          <w:sz w:val="26"/>
          <w:szCs w:val="26"/>
        </w:rPr>
        <w:t>), when the RubyRequest is created, you'll need to copy the packet fields over to their analogous RubyRequest fields</w:t>
      </w:r>
    </w:p>
    <w:p w14:paraId="7E0BEAD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A3C37A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Beyond this, it looks like you'll need to track where these RubyRequests flow through the cache protocol that you're working with (e.g. VI_hammer) in order to make sure that the ID bits are added to messages between cache controllers and the directory, and then down to the memory controller.</w:t>
      </w:r>
    </w:p>
    <w:p w14:paraId="632FF8E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26BA93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Hope this is enough info to get a jump on it.  Let me know if you have further questions,</w:t>
      </w:r>
    </w:p>
    <w:p w14:paraId="3747051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A9AE4A0"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w:t>
      </w:r>
    </w:p>
    <w:p w14:paraId="63419A7A"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6D017A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829547D"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449B16E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 </w:t>
      </w:r>
    </w:p>
    <w:p w14:paraId="0CCB61EF"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 Hestness</w:t>
      </w:r>
    </w:p>
    <w:p w14:paraId="7178CD8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PhD Student, Computer Architecture</w:t>
      </w:r>
    </w:p>
    <w:p w14:paraId="4271039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Dept. of Computer Science, University of Wisconsin - Madison</w:t>
      </w:r>
    </w:p>
    <w:p w14:paraId="04A2979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w:t>
      </w:r>
      <w:hyperlink r:id="rId14" w:history="1">
        <w:r>
          <w:rPr>
            <w:rFonts w:ascii="Arial" w:hAnsi="Arial" w:cs="Arial"/>
            <w:color w:val="103CC0"/>
            <w:kern w:val="0"/>
            <w:sz w:val="26"/>
            <w:szCs w:val="26"/>
          </w:rPr>
          <w:t>http://pages.cs.wisc.edu/~hestness/</w:t>
        </w:r>
      </w:hyperlink>
    </w:p>
    <w:p w14:paraId="6C9E1B0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87FA49A"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3DA5F52"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B87892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9A692F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661AF41"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8854"/>
        <w:gridCol w:w="14145"/>
      </w:tblGrid>
      <w:tr w:rsidR="000F06FE" w14:paraId="488B4253" w14:textId="77777777">
        <w:tblPrEx>
          <w:tblCellMar>
            <w:top w:w="0" w:type="dxa"/>
            <w:bottom w:w="0" w:type="dxa"/>
          </w:tblCellMar>
        </w:tblPrEx>
        <w:tc>
          <w:tcPr>
            <w:tcW w:w="680" w:type="dxa"/>
            <w:tcMar>
              <w:top w:w="100" w:type="nil"/>
              <w:left w:w="100" w:type="nil"/>
              <w:bottom w:w="100" w:type="nil"/>
              <w:right w:w="100" w:type="nil"/>
            </w:tcMar>
          </w:tcPr>
          <w:p w14:paraId="5C8D250E"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7FABD491" wp14:editId="7E06AF97">
                  <wp:extent cx="431800" cy="431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8854" w:type="dxa"/>
            <w:tcMar>
              <w:top w:w="100" w:type="nil"/>
              <w:left w:w="120" w:type="nil"/>
              <w:bottom w:w="100" w:type="nil"/>
              <w:right w:w="100" w:type="nil"/>
            </w:tcMar>
          </w:tcPr>
          <w:p w14:paraId="2DD37F20"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Jintack Lim</w:t>
            </w:r>
          </w:p>
        </w:tc>
        <w:tc>
          <w:tcPr>
            <w:tcW w:w="14145" w:type="dxa"/>
          </w:tcPr>
          <w:p w14:paraId="25C0BDD3"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618B29DE" wp14:editId="32D206C9">
                  <wp:extent cx="269240" cy="2692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6E3F214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06EC10D6"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294EA135"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4/16/14</w:t>
            </w:r>
          </w:p>
        </w:tc>
      </w:tr>
    </w:tbl>
    <w:p w14:paraId="217C3C5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624062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F0C447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 xml:space="preserve">Other recipients: </w:t>
      </w:r>
      <w:r>
        <w:rPr>
          <w:rFonts w:ascii="Arial" w:hAnsi="Arial" w:cs="Arial"/>
          <w:color w:val="1A1A1A"/>
          <w:kern w:val="0"/>
          <w:sz w:val="26"/>
          <w:szCs w:val="26"/>
        </w:rPr>
        <w:t>incredi...@gmail.com</w:t>
      </w:r>
    </w:p>
    <w:p w14:paraId="34AB0AE1"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0CD336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Thanks Joel.</w:t>
      </w:r>
    </w:p>
    <w:p w14:paraId="7B3AC6B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8E57C4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Now, I'm at step 4).</w:t>
      </w:r>
    </w:p>
    <w:p w14:paraId="36DE3D29"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can check coreID and coreType at Sequecner.cc.</w:t>
      </w:r>
    </w:p>
    <w:p w14:paraId="06DD27AA"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added coreID and coreType to Packet class.</w:t>
      </w:r>
    </w:p>
    <w:p w14:paraId="6D47491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2CC219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 big picture I have is to convert</w:t>
      </w:r>
    </w:p>
    <w:p w14:paraId="4C31921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Packet --</w:t>
      </w:r>
      <w:proofErr w:type="gramStart"/>
      <w:r>
        <w:rPr>
          <w:rFonts w:ascii="Arial" w:hAnsi="Arial" w:cs="Arial"/>
          <w:color w:val="1A1A1A"/>
          <w:kern w:val="0"/>
          <w:sz w:val="26"/>
          <w:szCs w:val="26"/>
        </w:rPr>
        <w:t>&gt;  RubyRequest</w:t>
      </w:r>
      <w:proofErr w:type="gramEnd"/>
      <w:r>
        <w:rPr>
          <w:rFonts w:ascii="Arial" w:hAnsi="Arial" w:cs="Arial"/>
          <w:color w:val="1A1A1A"/>
          <w:kern w:val="0"/>
          <w:sz w:val="26"/>
          <w:szCs w:val="26"/>
        </w:rPr>
        <w:t xml:space="preserve"> --&gt; MemoryMsg.</w:t>
      </w:r>
    </w:p>
    <w:p w14:paraId="24BD8BD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6A98B2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However, I have trouble to go through cache controllers and down to the memory controller.</w:t>
      </w:r>
    </w:p>
    <w:p w14:paraId="014BE97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847C6E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1. In </w:t>
      </w:r>
      <w:proofErr w:type="gramStart"/>
      <w:r>
        <w:rPr>
          <w:rFonts w:ascii="Arial" w:hAnsi="Arial" w:cs="Arial"/>
          <w:color w:val="1A1A1A"/>
          <w:kern w:val="0"/>
          <w:sz w:val="26"/>
          <w:szCs w:val="26"/>
        </w:rPr>
        <w:t>Sequencer::</w:t>
      </w:r>
      <w:proofErr w:type="gramEnd"/>
      <w:r>
        <w:rPr>
          <w:rFonts w:ascii="Arial" w:hAnsi="Arial" w:cs="Arial"/>
          <w:color w:val="1A1A1A"/>
          <w:kern w:val="0"/>
          <w:sz w:val="26"/>
          <w:szCs w:val="26"/>
        </w:rPr>
        <w:t>issueRequest function, </w:t>
      </w:r>
    </w:p>
    <w:p w14:paraId="54A67BD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packet pointer is already saved to RubyRequest class, pkt member variable.</w:t>
      </w:r>
    </w:p>
    <w:p w14:paraId="11EA9A7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However, when I check the pkt value using gdb in L1Cache_</w:t>
      </w:r>
      <w:proofErr w:type="gramStart"/>
      <w:r>
        <w:rPr>
          <w:rFonts w:ascii="Arial" w:hAnsi="Arial" w:cs="Arial"/>
          <w:color w:val="1A1A1A"/>
          <w:kern w:val="0"/>
          <w:sz w:val="26"/>
          <w:szCs w:val="26"/>
        </w:rPr>
        <w:t>Controller::</w:t>
      </w:r>
      <w:proofErr w:type="gramEnd"/>
      <w:r>
        <w:rPr>
          <w:rFonts w:ascii="Arial" w:hAnsi="Arial" w:cs="Arial"/>
          <w:color w:val="1A1A1A"/>
          <w:kern w:val="0"/>
          <w:sz w:val="26"/>
          <w:szCs w:val="26"/>
        </w:rPr>
        <w:t>wakeup:467, it is "0".</w:t>
      </w:r>
    </w:p>
    <w:p w14:paraId="70347E2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also made a new member variable in RubyRequest class, however the value of that variable is not passed correctly.</w:t>
      </w:r>
    </w:p>
    <w:p w14:paraId="28D87D7A"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guess both of pkt and my own variable are not used currently, so they may be optimized out.</w:t>
      </w:r>
    </w:p>
    <w:p w14:paraId="14528CF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DF6727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2. In </w:t>
      </w:r>
      <w:proofErr w:type="gramStart"/>
      <w:r>
        <w:rPr>
          <w:rFonts w:ascii="Arial" w:hAnsi="Arial" w:cs="Arial"/>
          <w:color w:val="1A1A1A"/>
          <w:kern w:val="0"/>
          <w:sz w:val="26"/>
          <w:szCs w:val="26"/>
        </w:rPr>
        <w:t>RubyController::</w:t>
      </w:r>
      <w:proofErr w:type="gramEnd"/>
      <w:r>
        <w:rPr>
          <w:rFonts w:ascii="Arial" w:hAnsi="Arial" w:cs="Arial"/>
          <w:color w:val="1A1A1A"/>
          <w:kern w:val="0"/>
          <w:sz w:val="26"/>
          <w:szCs w:val="26"/>
        </w:rPr>
        <w:t>enqueue function,</w:t>
      </w:r>
    </w:p>
    <w:p w14:paraId="3292027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 data passed from upper layer is "MemoryMsg" object.</w:t>
      </w:r>
    </w:p>
    <w:p w14:paraId="2674804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Where is the conversion from RubyRequest to MemoryMsg happening?</w:t>
      </w:r>
    </w:p>
    <w:p w14:paraId="5E699B0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46D2BB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3. I did not do step 2) you mentioned.</w:t>
      </w:r>
    </w:p>
    <w:p w14:paraId="3B32F2F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This is the only place I can guess.</w:t>
      </w:r>
    </w:p>
    <w:p w14:paraId="2C9F74ED" w14:textId="77777777" w:rsidR="000F06FE" w:rsidRDefault="000F06FE" w:rsidP="000F06FE">
      <w:pPr>
        <w:widowControl/>
        <w:autoSpaceDE w:val="0"/>
        <w:autoSpaceDN w:val="0"/>
        <w:adjustRightInd w:val="0"/>
        <w:jc w:val="left"/>
        <w:rPr>
          <w:rFonts w:ascii="Arial" w:hAnsi="Arial" w:cs="Arial"/>
          <w:color w:val="1A1A1A"/>
          <w:kern w:val="0"/>
          <w:sz w:val="26"/>
          <w:szCs w:val="26"/>
        </w:rPr>
      </w:pPr>
      <w:proofErr w:type="gramStart"/>
      <w:r>
        <w:rPr>
          <w:rFonts w:ascii="Arial" w:hAnsi="Arial" w:cs="Arial"/>
          <w:color w:val="1A1A1A"/>
          <w:kern w:val="0"/>
          <w:sz w:val="26"/>
          <w:szCs w:val="26"/>
        </w:rPr>
        <w:t>RubySlicc_Exports.sm:external</w:t>
      </w:r>
      <w:proofErr w:type="gramEnd"/>
      <w:r>
        <w:rPr>
          <w:rFonts w:ascii="Arial" w:hAnsi="Arial" w:cs="Arial"/>
          <w:color w:val="1A1A1A"/>
          <w:kern w:val="0"/>
          <w:sz w:val="26"/>
          <w:szCs w:val="26"/>
        </w:rPr>
        <w:t>_type(</w:t>
      </w:r>
      <w:r>
        <w:rPr>
          <w:rFonts w:ascii="Arial" w:hAnsi="Arial" w:cs="Arial"/>
          <w:b/>
          <w:bCs/>
          <w:color w:val="1A1A1A"/>
          <w:kern w:val="0"/>
          <w:sz w:val="26"/>
          <w:szCs w:val="26"/>
        </w:rPr>
        <w:t>Packet</w:t>
      </w:r>
      <w:r>
        <w:rPr>
          <w:rFonts w:ascii="Arial" w:hAnsi="Arial" w:cs="Arial"/>
          <w:color w:val="1A1A1A"/>
          <w:kern w:val="0"/>
          <w:sz w:val="26"/>
          <w:szCs w:val="26"/>
        </w:rPr>
        <w:t>, primitive="yes");</w:t>
      </w:r>
    </w:p>
    <w:p w14:paraId="7C556C5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42ACB1A"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Thank you!</w:t>
      </w:r>
    </w:p>
    <w:p w14:paraId="28BEA1F4"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3457CAB5"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7085D05"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6E5457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4A58B2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DD7B96B"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57F139CD"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9769"/>
        <w:gridCol w:w="13231"/>
      </w:tblGrid>
      <w:tr w:rsidR="000F06FE" w14:paraId="570E21A8" w14:textId="77777777">
        <w:tblPrEx>
          <w:tblCellMar>
            <w:top w:w="0" w:type="dxa"/>
            <w:bottom w:w="0" w:type="dxa"/>
          </w:tblCellMar>
        </w:tblPrEx>
        <w:tc>
          <w:tcPr>
            <w:tcW w:w="680" w:type="dxa"/>
            <w:tcMar>
              <w:top w:w="100" w:type="nil"/>
              <w:left w:w="100" w:type="nil"/>
              <w:bottom w:w="100" w:type="nil"/>
              <w:right w:w="100" w:type="nil"/>
            </w:tcMar>
          </w:tcPr>
          <w:p w14:paraId="5C435818"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3E5B1E64" wp14:editId="48A9C635">
                  <wp:extent cx="431800" cy="431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9769" w:type="dxa"/>
            <w:tcMar>
              <w:top w:w="100" w:type="nil"/>
              <w:left w:w="120" w:type="nil"/>
              <w:bottom w:w="100" w:type="nil"/>
              <w:right w:w="100" w:type="nil"/>
            </w:tcMar>
          </w:tcPr>
          <w:p w14:paraId="1E977CC5"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Matt Poremba</w:t>
            </w:r>
          </w:p>
        </w:tc>
        <w:tc>
          <w:tcPr>
            <w:tcW w:w="13231" w:type="dxa"/>
          </w:tcPr>
          <w:p w14:paraId="349A4232"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3425BDF7" wp14:editId="26F576FC">
                  <wp:extent cx="269240" cy="269240"/>
                  <wp:effectExtent l="0" t="0" r="10160"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1CEA4D96"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63AF29AA"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51DE451C"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4/16/14</w:t>
            </w:r>
          </w:p>
        </w:tc>
      </w:tr>
    </w:tbl>
    <w:p w14:paraId="542E05B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49F307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A12913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655A5C0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Jintack,</w:t>
      </w:r>
    </w:p>
    <w:p w14:paraId="568938F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95BD71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did something similar a few years back (for CPU-only gem5/ruby), maybe I can provide more details about the request conversions.</w:t>
      </w:r>
    </w:p>
    <w:p w14:paraId="03585CE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FF032C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 C++ code generated by SLICC allocates a new request at each cache/directory level, so you will need to copy the values at each cache level. </w:t>
      </w:r>
    </w:p>
    <w:p w14:paraId="6CD8CC9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 big picture in this case has the following "request-type" messages: (VI_hammer used as an example)</w:t>
      </w:r>
    </w:p>
    <w:p w14:paraId="542E987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Packet --&gt; RubyRequest --&gt; RequestMsg[VI] (L1--&gt;L2) --&gt; RequestMsg (L2--&gt;dir) --&gt; MemoryMsg</w:t>
      </w:r>
    </w:p>
    <w:p w14:paraId="1A9B3F8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0E11062" w14:textId="77777777" w:rsidR="000F06FE" w:rsidRDefault="000F06FE" w:rsidP="000F06FE">
      <w:pPr>
        <w:widowControl/>
        <w:autoSpaceDE w:val="0"/>
        <w:autoSpaceDN w:val="0"/>
        <w:adjustRightInd w:val="0"/>
        <w:jc w:val="left"/>
        <w:rPr>
          <w:rFonts w:ascii="Arial" w:hAnsi="Arial" w:cs="Arial"/>
          <w:color w:val="1A1A1A"/>
          <w:kern w:val="0"/>
          <w:sz w:val="26"/>
          <w:szCs w:val="26"/>
        </w:rPr>
      </w:pPr>
      <w:proofErr w:type="gramStart"/>
      <w:r>
        <w:rPr>
          <w:rFonts w:ascii="Arial" w:hAnsi="Arial" w:cs="Arial"/>
          <w:color w:val="1A1A1A"/>
          <w:kern w:val="0"/>
          <w:sz w:val="26"/>
          <w:szCs w:val="26"/>
        </w:rPr>
        <w:t>So</w:t>
      </w:r>
      <w:proofErr w:type="gramEnd"/>
      <w:r>
        <w:rPr>
          <w:rFonts w:ascii="Arial" w:hAnsi="Arial" w:cs="Arial"/>
          <w:color w:val="1A1A1A"/>
          <w:kern w:val="0"/>
          <w:sz w:val="26"/>
          <w:szCs w:val="26"/>
        </w:rPr>
        <w:t xml:space="preserve"> you'll also need to add coreID to RequestMsg (and RequestMsgVI) (gem5-gpu/src/mem/protocol/VI_hammer-msg.sm)</w:t>
      </w:r>
    </w:p>
    <w:p w14:paraId="653E607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and in MemoryMsg (gem5/src/mem/protocol/RubySlicc_Types.sm)</w:t>
      </w:r>
    </w:p>
    <w:p w14:paraId="2508499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9FB155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Then for each _action_ in the SLICC files which enqueue's a request-type message, copy the corresponding values of interest. I only did this for GET-type requests:</w:t>
      </w:r>
    </w:p>
    <w:p w14:paraId="406DB5D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BE6DFA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31E4FD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out_</w:t>
      </w:r>
      <w:proofErr w:type="gramStart"/>
      <w:r>
        <w:rPr>
          <w:rFonts w:ascii="Arial" w:hAnsi="Arial" w:cs="Arial"/>
          <w:color w:val="1A1A1A"/>
          <w:kern w:val="0"/>
          <w:sz w:val="26"/>
          <w:szCs w:val="26"/>
        </w:rPr>
        <w:t>msg.coreID</w:t>
      </w:r>
      <w:proofErr w:type="gramEnd"/>
      <w:r>
        <w:rPr>
          <w:rFonts w:ascii="Arial" w:hAnsi="Arial" w:cs="Arial"/>
          <w:color w:val="1A1A1A"/>
          <w:kern w:val="0"/>
          <w:sz w:val="26"/>
          <w:szCs w:val="26"/>
        </w:rPr>
        <w:t xml:space="preserve"> := in_msg.coreID;</w:t>
      </w:r>
    </w:p>
    <w:p w14:paraId="6CE922C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6E8E18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F209D6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Note that in order for "in_msg" to be defined, the enqueue(...) </w:t>
      </w:r>
      <w:proofErr w:type="gramStart"/>
      <w:r>
        <w:rPr>
          <w:rFonts w:ascii="Arial" w:hAnsi="Arial" w:cs="Arial"/>
          <w:color w:val="1A1A1A"/>
          <w:kern w:val="0"/>
          <w:sz w:val="26"/>
          <w:szCs w:val="26"/>
        </w:rPr>
        <w:t>{ }</w:t>
      </w:r>
      <w:proofErr w:type="gramEnd"/>
      <w:r>
        <w:rPr>
          <w:rFonts w:ascii="Arial" w:hAnsi="Arial" w:cs="Arial"/>
          <w:color w:val="1A1A1A"/>
          <w:kern w:val="0"/>
          <w:sz w:val="26"/>
          <w:szCs w:val="26"/>
        </w:rPr>
        <w:t xml:space="preserve"> call needs to be wrapped with a "peek" call referencing the input queue and input request type.</w:t>
      </w:r>
    </w:p>
    <w:p w14:paraId="5144774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AA1A60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Here is a diff for the ruby part of my implementation for clarity: </w:t>
      </w:r>
      <w:hyperlink r:id="rId16" w:history="1">
        <w:r>
          <w:rPr>
            <w:rFonts w:ascii="Arial" w:hAnsi="Arial" w:cs="Arial"/>
            <w:color w:val="103CC0"/>
            <w:kern w:val="0"/>
            <w:sz w:val="26"/>
            <w:szCs w:val="26"/>
          </w:rPr>
          <w:t>http://pastebin.com/dyW7isU1</w:t>
        </w:r>
      </w:hyperlink>
      <w:r>
        <w:rPr>
          <w:rFonts w:ascii="Arial" w:hAnsi="Arial" w:cs="Arial"/>
          <w:color w:val="1A1A1A"/>
          <w:kern w:val="0"/>
          <w:sz w:val="26"/>
          <w:szCs w:val="26"/>
        </w:rPr>
        <w:t> (using MESI_CMP_Directory, but still applicable)</w:t>
      </w:r>
    </w:p>
    <w:p w14:paraId="366A56D2"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89183B1"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 </w:t>
      </w:r>
    </w:p>
    <w:p w14:paraId="7175E920"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Matt Poremba</w:t>
      </w:r>
    </w:p>
    <w:p w14:paraId="537D69EF"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Ph.D. Candidate</w:t>
      </w:r>
    </w:p>
    <w:p w14:paraId="0D55D2AA"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354B IST Building</w:t>
      </w:r>
    </w:p>
    <w:p w14:paraId="307F7942"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Pennsylvania State University</w:t>
      </w:r>
    </w:p>
    <w:p w14:paraId="255BA6F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757575"/>
          <w:kern w:val="0"/>
          <w:sz w:val="26"/>
          <w:szCs w:val="26"/>
        </w:rPr>
        <w:t>University Park, PA 16802</w:t>
      </w:r>
    </w:p>
    <w:p w14:paraId="4821A208"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4D51E53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9D481A5"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87E760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682B14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ED7B640"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4779DB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8854"/>
        <w:gridCol w:w="14145"/>
      </w:tblGrid>
      <w:tr w:rsidR="000F06FE" w14:paraId="4457BB4C" w14:textId="77777777">
        <w:tblPrEx>
          <w:tblCellMar>
            <w:top w:w="0" w:type="dxa"/>
            <w:bottom w:w="0" w:type="dxa"/>
          </w:tblCellMar>
        </w:tblPrEx>
        <w:tc>
          <w:tcPr>
            <w:tcW w:w="680" w:type="dxa"/>
            <w:tcMar>
              <w:top w:w="100" w:type="nil"/>
              <w:left w:w="100" w:type="nil"/>
              <w:bottom w:w="100" w:type="nil"/>
              <w:right w:w="100" w:type="nil"/>
            </w:tcMar>
          </w:tcPr>
          <w:p w14:paraId="3BE9BDCF"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31E27B9D" wp14:editId="58ACF63F">
                  <wp:extent cx="431800" cy="431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8854" w:type="dxa"/>
            <w:tcMar>
              <w:top w:w="100" w:type="nil"/>
              <w:left w:w="120" w:type="nil"/>
              <w:bottom w:w="100" w:type="nil"/>
              <w:right w:w="100" w:type="nil"/>
            </w:tcMar>
          </w:tcPr>
          <w:p w14:paraId="1123899D"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Jintack Lim</w:t>
            </w:r>
          </w:p>
        </w:tc>
        <w:tc>
          <w:tcPr>
            <w:tcW w:w="14145" w:type="dxa"/>
          </w:tcPr>
          <w:p w14:paraId="1B631697"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7E6FC246" wp14:editId="207CED25">
                  <wp:extent cx="269240" cy="269240"/>
                  <wp:effectExtent l="0" t="0" r="1016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43666E6E"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BA7480E"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6B840F9C"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4/17/14</w:t>
            </w:r>
          </w:p>
        </w:tc>
      </w:tr>
    </w:tbl>
    <w:p w14:paraId="74B9348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0217B7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F8B068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385877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Matt,</w:t>
      </w:r>
    </w:p>
    <w:p w14:paraId="24AB9B9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67D50F0"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This helps me a lot!!</w:t>
      </w:r>
    </w:p>
    <w:p w14:paraId="7096F9E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Thank you very much!!</w:t>
      </w:r>
    </w:p>
    <w:p w14:paraId="6AFDF04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AF7BA39"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I'll try and will post the result with details so that other guys may refer to in the future.</w:t>
      </w:r>
    </w:p>
    <w:p w14:paraId="7CAFDBDE"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0192D89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98B3BD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D84A3E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4904AF5"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E98467B"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2D4E6B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8854"/>
        <w:gridCol w:w="14145"/>
      </w:tblGrid>
      <w:tr w:rsidR="000F06FE" w14:paraId="613F5643" w14:textId="77777777">
        <w:tblPrEx>
          <w:tblCellMar>
            <w:top w:w="0" w:type="dxa"/>
            <w:bottom w:w="0" w:type="dxa"/>
          </w:tblCellMar>
        </w:tblPrEx>
        <w:tc>
          <w:tcPr>
            <w:tcW w:w="680" w:type="dxa"/>
            <w:tcMar>
              <w:top w:w="100" w:type="nil"/>
              <w:left w:w="100" w:type="nil"/>
              <w:bottom w:w="100" w:type="nil"/>
              <w:right w:w="100" w:type="nil"/>
            </w:tcMar>
          </w:tcPr>
          <w:p w14:paraId="2CA35159"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73A265B3" wp14:editId="38248C3F">
                  <wp:extent cx="431800" cy="431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8854" w:type="dxa"/>
            <w:tcMar>
              <w:top w:w="100" w:type="nil"/>
              <w:left w:w="120" w:type="nil"/>
              <w:bottom w:w="100" w:type="nil"/>
              <w:right w:w="100" w:type="nil"/>
            </w:tcMar>
          </w:tcPr>
          <w:p w14:paraId="10748187"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Jintack Lim</w:t>
            </w:r>
          </w:p>
        </w:tc>
        <w:tc>
          <w:tcPr>
            <w:tcW w:w="14145" w:type="dxa"/>
          </w:tcPr>
          <w:p w14:paraId="6099C260"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6D252F6A" wp14:editId="4698F03E">
                  <wp:extent cx="269240" cy="2692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05C2CEC5"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1D8312A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86EE476"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4/19/14</w:t>
            </w:r>
          </w:p>
        </w:tc>
      </w:tr>
    </w:tbl>
    <w:p w14:paraId="55DD288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069656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66381B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27377B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Matt and Joel,</w:t>
      </w:r>
    </w:p>
    <w:p w14:paraId="12C53A9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36698A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have one missing link now.</w:t>
      </w:r>
    </w:p>
    <w:p w14:paraId="01FA8BD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3D497A6"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Until now,</w:t>
      </w:r>
    </w:p>
    <w:p w14:paraId="0DCA602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1. set coreID to each Packet --&gt; Done</w:t>
      </w:r>
    </w:p>
    <w:p w14:paraId="27D8508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2. pass coreID of Packet to coreID of RubyRequest --&gt; Done</w:t>
      </w:r>
    </w:p>
    <w:p w14:paraId="3096A38D"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FB0007"/>
          <w:kern w:val="0"/>
          <w:sz w:val="26"/>
          <w:szCs w:val="26"/>
        </w:rPr>
        <w:t>3. pass coreID of RubyRequest to coreID of RequestMsg --&gt; Missing Link</w:t>
      </w:r>
    </w:p>
    <w:p w14:paraId="1E0D192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 pass coreID of RequestMsg to coreID of MemoryMsg --&gt; Done</w:t>
      </w:r>
    </w:p>
    <w:p w14:paraId="778A9C7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BA222C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know this is in your MESI_CMP_directory-L1cache.sm,</w:t>
      </w:r>
    </w:p>
    <w:p w14:paraId="361D8A9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line# 18,19 of </w:t>
      </w:r>
      <w:hyperlink r:id="rId17" w:history="1">
        <w:r>
          <w:rPr>
            <w:rFonts w:ascii="Arial" w:hAnsi="Arial" w:cs="Arial"/>
            <w:color w:val="103CC0"/>
            <w:kern w:val="0"/>
            <w:sz w:val="26"/>
            <w:szCs w:val="26"/>
          </w:rPr>
          <w:t>http://pastebin.com/dyW7isU1</w:t>
        </w:r>
      </w:hyperlink>
    </w:p>
    <w:p w14:paraId="265B336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3CEC64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However, VI_hammer-CPUCache.sm is somewhat different from your file.</w:t>
      </w:r>
    </w:p>
    <w:p w14:paraId="7E98D0C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78D62D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More specifically,</w:t>
      </w:r>
    </w:p>
    <w:p w14:paraId="1615AD2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after peek mandatoryQueue_in to get RubyRequest,</w:t>
      </w:r>
    </w:p>
    <w:p w14:paraId="58A0328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there is no code to copy it to RequestMsg.</w:t>
      </w:r>
    </w:p>
    <w:p w14:paraId="14BED62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(I'm looking at line 408 in VI_hammer-CPUCache.sm)</w:t>
      </w:r>
    </w:p>
    <w:p w14:paraId="7829AA9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181832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In addition, "</w:t>
      </w:r>
      <w:proofErr w:type="gramStart"/>
      <w:r>
        <w:rPr>
          <w:rFonts w:ascii="Arial" w:hAnsi="Arial" w:cs="Arial"/>
          <w:color w:val="1A1A1A"/>
          <w:kern w:val="0"/>
          <w:sz w:val="26"/>
          <w:szCs w:val="26"/>
        </w:rPr>
        <w:t>action(</w:t>
      </w:r>
      <w:proofErr w:type="gramEnd"/>
      <w:r>
        <w:rPr>
          <w:rFonts w:ascii="Arial" w:hAnsi="Arial" w:cs="Arial"/>
          <w:color w:val="1A1A1A"/>
          <w:kern w:val="0"/>
          <w:sz w:val="26"/>
          <w:szCs w:val="26"/>
        </w:rPr>
        <w:t>a_issureGETS..." seems to make RequestMsg, (line 539)</w:t>
      </w:r>
    </w:p>
    <w:p w14:paraId="10920AA0"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but this does not peek before enqueue, so we can not get RubyRequest.</w:t>
      </w:r>
    </w:p>
    <w:p w14:paraId="4DAE554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When I put any coreID here, I can check the value in RubyMemoryController.cc</w:t>
      </w:r>
    </w:p>
    <w:p w14:paraId="340B0ECA"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out_</w:t>
      </w:r>
      <w:proofErr w:type="gramStart"/>
      <w:r>
        <w:rPr>
          <w:rFonts w:ascii="Arial" w:hAnsi="Arial" w:cs="Arial"/>
          <w:color w:val="1A1A1A"/>
          <w:kern w:val="0"/>
          <w:sz w:val="26"/>
          <w:szCs w:val="26"/>
        </w:rPr>
        <w:t>msg.coreID</w:t>
      </w:r>
      <w:proofErr w:type="gramEnd"/>
      <w:r>
        <w:rPr>
          <w:rFonts w:ascii="Arial" w:hAnsi="Arial" w:cs="Arial"/>
          <w:color w:val="1A1A1A"/>
          <w:kern w:val="0"/>
          <w:sz w:val="26"/>
          <w:szCs w:val="26"/>
        </w:rPr>
        <w:t xml:space="preserve"> := 1345;</w:t>
      </w:r>
    </w:p>
    <w:p w14:paraId="27432E7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75AE90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Could you give some advice?</w:t>
      </w:r>
    </w:p>
    <w:p w14:paraId="55AA317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always appreciate your help!</w:t>
      </w:r>
    </w:p>
    <w:p w14:paraId="7D389B7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FB0FA0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Jintack</w:t>
      </w:r>
    </w:p>
    <w:p w14:paraId="43749145"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69F5DCD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826A0C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CF2459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5636E4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28B09F1"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B091C18"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8854"/>
        <w:gridCol w:w="14145"/>
      </w:tblGrid>
      <w:tr w:rsidR="000F06FE" w14:paraId="238395D9" w14:textId="77777777">
        <w:tblPrEx>
          <w:tblCellMar>
            <w:top w:w="0" w:type="dxa"/>
            <w:bottom w:w="0" w:type="dxa"/>
          </w:tblCellMar>
        </w:tblPrEx>
        <w:tc>
          <w:tcPr>
            <w:tcW w:w="680" w:type="dxa"/>
            <w:tcMar>
              <w:top w:w="100" w:type="nil"/>
              <w:left w:w="100" w:type="nil"/>
              <w:bottom w:w="100" w:type="nil"/>
              <w:right w:w="100" w:type="nil"/>
            </w:tcMar>
          </w:tcPr>
          <w:p w14:paraId="3787B1BE"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74454260" wp14:editId="2010647F">
                  <wp:extent cx="431800" cy="431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8854" w:type="dxa"/>
            <w:tcMar>
              <w:top w:w="100" w:type="nil"/>
              <w:left w:w="120" w:type="nil"/>
              <w:bottom w:w="100" w:type="nil"/>
              <w:right w:w="100" w:type="nil"/>
            </w:tcMar>
          </w:tcPr>
          <w:p w14:paraId="6BBA8483"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Jintack Lim</w:t>
            </w:r>
          </w:p>
        </w:tc>
        <w:tc>
          <w:tcPr>
            <w:tcW w:w="14145" w:type="dxa"/>
          </w:tcPr>
          <w:p w14:paraId="6D7A8229"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2FEC2D49" wp14:editId="1292187F">
                  <wp:extent cx="269240" cy="269240"/>
                  <wp:effectExtent l="0" t="0" r="1016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0FE04061"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291288DB"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718F534"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4/19/14</w:t>
            </w:r>
          </w:p>
        </w:tc>
      </w:tr>
    </w:tbl>
    <w:p w14:paraId="0A186407"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64C20AE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328254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62A7F2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Well,</w:t>
      </w:r>
    </w:p>
    <w:p w14:paraId="175C4EF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B4E1DC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try to put peek before enqueue, just like this.</w:t>
      </w:r>
    </w:p>
    <w:p w14:paraId="0ED8BF5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C31765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539   </w:t>
      </w:r>
      <w:proofErr w:type="gramStart"/>
      <w:r>
        <w:rPr>
          <w:rFonts w:ascii="Arial" w:hAnsi="Arial" w:cs="Arial"/>
          <w:color w:val="1A1A1A"/>
          <w:kern w:val="0"/>
          <w:sz w:val="26"/>
          <w:szCs w:val="26"/>
        </w:rPr>
        <w:t>action(</w:t>
      </w:r>
      <w:proofErr w:type="gramEnd"/>
      <w:r>
        <w:rPr>
          <w:rFonts w:ascii="Arial" w:hAnsi="Arial" w:cs="Arial"/>
          <w:color w:val="1A1A1A"/>
          <w:kern w:val="0"/>
          <w:sz w:val="26"/>
          <w:szCs w:val="26"/>
        </w:rPr>
        <w:t>a_issueGETS, "a", desc="Issue GETS") {</w:t>
      </w:r>
    </w:p>
    <w:p w14:paraId="0095227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FB0007"/>
          <w:kern w:val="0"/>
          <w:sz w:val="26"/>
          <w:szCs w:val="26"/>
        </w:rPr>
        <w:t xml:space="preserve">540     </w:t>
      </w:r>
      <w:proofErr w:type="gramStart"/>
      <w:r>
        <w:rPr>
          <w:rFonts w:ascii="Arial" w:hAnsi="Arial" w:cs="Arial"/>
          <w:color w:val="FB0007"/>
          <w:kern w:val="0"/>
          <w:sz w:val="26"/>
          <w:szCs w:val="26"/>
        </w:rPr>
        <w:t>peek(</w:t>
      </w:r>
      <w:proofErr w:type="gramEnd"/>
      <w:r>
        <w:rPr>
          <w:rFonts w:ascii="Arial" w:hAnsi="Arial" w:cs="Arial"/>
          <w:color w:val="FB0007"/>
          <w:kern w:val="0"/>
          <w:sz w:val="26"/>
          <w:szCs w:val="26"/>
        </w:rPr>
        <w:t>mandatoryQueue_in, RubyRequest) {</w:t>
      </w:r>
    </w:p>
    <w:p w14:paraId="7457568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541     </w:t>
      </w:r>
      <w:proofErr w:type="gramStart"/>
      <w:r>
        <w:rPr>
          <w:rFonts w:ascii="Arial" w:hAnsi="Arial" w:cs="Arial"/>
          <w:color w:val="1A1A1A"/>
          <w:kern w:val="0"/>
          <w:sz w:val="26"/>
          <w:szCs w:val="26"/>
        </w:rPr>
        <w:t>enqueue(</w:t>
      </w:r>
      <w:proofErr w:type="gramEnd"/>
      <w:r>
        <w:rPr>
          <w:rFonts w:ascii="Arial" w:hAnsi="Arial" w:cs="Arial"/>
          <w:color w:val="1A1A1A"/>
          <w:kern w:val="0"/>
          <w:sz w:val="26"/>
          <w:szCs w:val="26"/>
        </w:rPr>
        <w:t>requestNetwork_out, RequestMsg, latency=issue_latency) {</w:t>
      </w:r>
    </w:p>
    <w:p w14:paraId="559EDD6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542       assert(is_valid(tbe));</w:t>
      </w:r>
    </w:p>
    <w:p w14:paraId="4AA0502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543       out_</w:t>
      </w:r>
      <w:proofErr w:type="gramStart"/>
      <w:r>
        <w:rPr>
          <w:rFonts w:ascii="Arial" w:hAnsi="Arial" w:cs="Arial"/>
          <w:color w:val="1A1A1A"/>
          <w:kern w:val="0"/>
          <w:sz w:val="26"/>
          <w:szCs w:val="26"/>
        </w:rPr>
        <w:t>msg.Addr</w:t>
      </w:r>
      <w:proofErr w:type="gramEnd"/>
      <w:r>
        <w:rPr>
          <w:rFonts w:ascii="Arial" w:hAnsi="Arial" w:cs="Arial"/>
          <w:color w:val="1A1A1A"/>
          <w:kern w:val="0"/>
          <w:sz w:val="26"/>
          <w:szCs w:val="26"/>
        </w:rPr>
        <w:t xml:space="preserve"> := address;</w:t>
      </w:r>
    </w:p>
    <w:p w14:paraId="033071B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It works for this action.</w:t>
      </w:r>
    </w:p>
    <w:p w14:paraId="74874920"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What I'm not sure is which queue I should "peek" for each action. :)</w:t>
      </w:r>
    </w:p>
    <w:p w14:paraId="050D540E"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6B5E583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D6AA8C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FDA4EC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50D431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8D3D3E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174F2C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9855"/>
        <w:gridCol w:w="13145"/>
      </w:tblGrid>
      <w:tr w:rsidR="000F06FE" w14:paraId="7059BE32" w14:textId="77777777">
        <w:tblPrEx>
          <w:tblCellMar>
            <w:top w:w="0" w:type="dxa"/>
            <w:bottom w:w="0" w:type="dxa"/>
          </w:tblCellMar>
        </w:tblPrEx>
        <w:tc>
          <w:tcPr>
            <w:tcW w:w="680" w:type="dxa"/>
            <w:tcMar>
              <w:top w:w="100" w:type="nil"/>
              <w:left w:w="100" w:type="nil"/>
              <w:bottom w:w="100" w:type="nil"/>
              <w:right w:w="100" w:type="nil"/>
            </w:tcMar>
          </w:tcPr>
          <w:p w14:paraId="6E92760F"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09C284D9" wp14:editId="066F41F7">
                  <wp:extent cx="431800" cy="431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9855" w:type="dxa"/>
            <w:tcMar>
              <w:top w:w="100" w:type="nil"/>
              <w:left w:w="120" w:type="nil"/>
              <w:bottom w:w="100" w:type="nil"/>
              <w:right w:w="100" w:type="nil"/>
            </w:tcMar>
          </w:tcPr>
          <w:p w14:paraId="03C81F61"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Joel Hestness</w:t>
            </w:r>
          </w:p>
        </w:tc>
        <w:tc>
          <w:tcPr>
            <w:tcW w:w="13145" w:type="dxa"/>
          </w:tcPr>
          <w:p w14:paraId="2F687E8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75425EFE" wp14:editId="0E43344E">
                  <wp:extent cx="269240" cy="26924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56CA6338"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2D4D504F"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0A0EAEEF"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4/24/14</w:t>
            </w:r>
          </w:p>
        </w:tc>
      </w:tr>
    </w:tbl>
    <w:p w14:paraId="3DE266E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1932EC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677116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 xml:space="preserve">Other recipients: </w:t>
      </w:r>
      <w:r>
        <w:rPr>
          <w:rFonts w:ascii="Arial" w:hAnsi="Arial" w:cs="Arial"/>
          <w:color w:val="1A1A1A"/>
          <w:kern w:val="0"/>
          <w:sz w:val="26"/>
          <w:szCs w:val="26"/>
        </w:rPr>
        <w:t>incredi...@gmail.com</w:t>
      </w:r>
    </w:p>
    <w:p w14:paraId="50E2F588"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DF231E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Jintack,</w:t>
      </w:r>
    </w:p>
    <w:p w14:paraId="3F71606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I'm afraid I can't really give you specific advice, since it seems like these may need to be handled on a case-by-case basis.  I'd recommend being very careful modifying these:</w:t>
      </w:r>
    </w:p>
    <w:p w14:paraId="7B8C486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FC364D9"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  </w:t>
      </w:r>
      <w:bookmarkStart w:id="0" w:name="_GoBack"/>
      <w:bookmarkEnd w:id="0"/>
      <w:r>
        <w:rPr>
          <w:rFonts w:ascii="Arial" w:hAnsi="Arial" w:cs="Arial"/>
          <w:color w:val="1A1A1A"/>
          <w:kern w:val="0"/>
          <w:sz w:val="26"/>
          <w:szCs w:val="26"/>
        </w:rPr>
        <w:t xml:space="preserve">The potential problem is that the request that is at the head of a particular queue (i.e. visible using </w:t>
      </w:r>
      <w:proofErr w:type="gramStart"/>
      <w:r>
        <w:rPr>
          <w:rFonts w:ascii="Arial" w:hAnsi="Arial" w:cs="Arial"/>
          <w:color w:val="1A1A1A"/>
          <w:kern w:val="0"/>
          <w:sz w:val="26"/>
          <w:szCs w:val="26"/>
        </w:rPr>
        <w:t>peak(</w:t>
      </w:r>
      <w:proofErr w:type="gramEnd"/>
      <w:r>
        <w:rPr>
          <w:rFonts w:ascii="Arial" w:hAnsi="Arial" w:cs="Arial"/>
          <w:color w:val="1A1A1A"/>
          <w:kern w:val="0"/>
          <w:sz w:val="26"/>
          <w:szCs w:val="26"/>
        </w:rPr>
        <w:t>)) may not be associated with the action that is being triggered.  The a_issueGETS action is probably okay, because it is only triggered from transitions that are observing the mandatory queue, and the mandatory queue gets popped at the end of the transition, indicating that the head of the queue is the request that is being serviced.  I would think this should work for all the demand misses to the caches, but it doesn't really make sense for writebacks, since the requesting core is not trying to access the data being written back.</w:t>
      </w:r>
    </w:p>
    <w:p w14:paraId="1600BE5D"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593ADF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I'm not sure I can give more detailed info without really digging in.  Hopefully, the above will be sufficient.  If you're able to get this to work, it would probably be useful to others if you could give a bit more detail on how you addressed this.</w:t>
      </w:r>
    </w:p>
    <w:p w14:paraId="7D8658D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60BF89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Thanks!</w:t>
      </w:r>
    </w:p>
    <w:p w14:paraId="344C9EAF"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w:t>
      </w:r>
    </w:p>
    <w:p w14:paraId="7A7073A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711532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EAF4997"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25A72AE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926B6B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D3C648A"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0EA0F1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E511900"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83911AF" w14:textId="77777777" w:rsidR="000F06FE" w:rsidRDefault="000F06FE" w:rsidP="000F06FE">
      <w:pPr>
        <w:widowControl/>
        <w:autoSpaceDE w:val="0"/>
        <w:autoSpaceDN w:val="0"/>
        <w:adjustRightInd w:val="0"/>
        <w:jc w:val="center"/>
        <w:rPr>
          <w:rFonts w:ascii="Arial" w:hAnsi="Arial" w:cs="Arial"/>
          <w:color w:val="1A1A1A"/>
          <w:kern w:val="0"/>
          <w:sz w:val="26"/>
          <w:szCs w:val="26"/>
        </w:rPr>
      </w:pPr>
      <w:r>
        <w:rPr>
          <w:rFonts w:ascii="Arial" w:hAnsi="Arial" w:cs="Arial"/>
          <w:color w:val="1A1A1A"/>
          <w:kern w:val="0"/>
          <w:sz w:val="26"/>
          <w:szCs w:val="26"/>
        </w:rPr>
        <w:t>2 messages have been deleted.</w:t>
      </w:r>
    </w:p>
    <w:p w14:paraId="106823A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62C25D8"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9855"/>
        <w:gridCol w:w="13145"/>
      </w:tblGrid>
      <w:tr w:rsidR="000F06FE" w14:paraId="657604B8" w14:textId="77777777">
        <w:tblPrEx>
          <w:tblCellMar>
            <w:top w:w="0" w:type="dxa"/>
            <w:bottom w:w="0" w:type="dxa"/>
          </w:tblCellMar>
        </w:tblPrEx>
        <w:tc>
          <w:tcPr>
            <w:tcW w:w="680" w:type="dxa"/>
            <w:tcMar>
              <w:top w:w="100" w:type="nil"/>
              <w:left w:w="100" w:type="nil"/>
              <w:bottom w:w="100" w:type="nil"/>
              <w:right w:w="100" w:type="nil"/>
            </w:tcMar>
          </w:tcPr>
          <w:p w14:paraId="66B48C15"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433A5BE5" wp14:editId="30E42594">
                  <wp:extent cx="431800" cy="431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9855" w:type="dxa"/>
            <w:tcMar>
              <w:top w:w="100" w:type="nil"/>
              <w:left w:w="120" w:type="nil"/>
              <w:bottom w:w="100" w:type="nil"/>
              <w:right w:w="100" w:type="nil"/>
            </w:tcMar>
          </w:tcPr>
          <w:p w14:paraId="376EFFCF"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Joel Hestness</w:t>
            </w:r>
          </w:p>
        </w:tc>
        <w:tc>
          <w:tcPr>
            <w:tcW w:w="13145" w:type="dxa"/>
          </w:tcPr>
          <w:p w14:paraId="38587D8B"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3B8259E2" wp14:editId="12BF1902">
                  <wp:extent cx="269240" cy="26924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35D51311"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4A493749"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75DAC9A0"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1/16/16</w:t>
            </w:r>
          </w:p>
        </w:tc>
      </w:tr>
    </w:tbl>
    <w:p w14:paraId="7BA001F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477B1D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EEDD0E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 xml:space="preserve">Other recipients: </w:t>
      </w:r>
      <w:r>
        <w:rPr>
          <w:rFonts w:ascii="Arial" w:hAnsi="Arial" w:cs="Arial"/>
          <w:color w:val="1A1A1A"/>
          <w:kern w:val="0"/>
          <w:sz w:val="26"/>
          <w:szCs w:val="26"/>
        </w:rPr>
        <w:t>15053...@mail.nwpu.edu.cn</w:t>
      </w:r>
    </w:p>
    <w:p w14:paraId="447330C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2238230"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On Fri, Jan 15, 2016 at 12:07 AM, </w:t>
      </w:r>
      <w:r>
        <w:rPr>
          <w:rFonts w:ascii="Arial" w:hAnsi="Arial" w:cs="Arial"/>
          <w:color w:val="1A1A1A"/>
          <w:kern w:val="0"/>
          <w:sz w:val="26"/>
          <w:szCs w:val="26"/>
        </w:rPr>
        <w:t>李晓锋</w:t>
      </w:r>
      <w:r>
        <w:rPr>
          <w:rFonts w:ascii="Arial" w:hAnsi="Arial" w:cs="Arial"/>
          <w:color w:val="1A1A1A"/>
          <w:kern w:val="0"/>
          <w:sz w:val="26"/>
          <w:szCs w:val="26"/>
        </w:rPr>
        <w:t> </w:t>
      </w:r>
      <w:dir w:val="ltr">
        <w:r>
          <w:rPr>
            <w:rFonts w:ascii="Arial" w:hAnsi="Arial" w:cs="Arial"/>
            <w:color w:val="1A1A1A"/>
            <w:kern w:val="0"/>
            <w:sz w:val="26"/>
            <w:szCs w:val="26"/>
          </w:rPr>
          <w:t>&lt;</w:t>
        </w:r>
        <w:hyperlink r:id="rId18" w:history="1">
          <w:r>
            <w:rPr>
              <w:rFonts w:ascii="Arial" w:hAnsi="Arial" w:cs="Arial"/>
              <w:color w:val="103CC0"/>
              <w:kern w:val="0"/>
              <w:sz w:val="26"/>
              <w:szCs w:val="26"/>
            </w:rPr>
            <w:t>15053...@mail.nwpu.edu.cn</w:t>
          </w:r>
        </w:hyperlink>
        <w:r>
          <w:rPr>
            <w:rFonts w:ascii="Arial" w:hAnsi="Arial" w:cs="Arial"/>
            <w:color w:val="1A1A1A"/>
            <w:kern w:val="0"/>
            <w:sz w:val="26"/>
            <w:szCs w:val="26"/>
          </w:rPr>
          <w:t>&gt;</w:t>
        </w:r>
        <w:r>
          <w:rPr>
            <w:rFonts w:ascii="Arial" w:hAnsi="Arial" w:cs="Arial"/>
            <w:color w:val="1A1A1A"/>
            <w:kern w:val="0"/>
            <w:sz w:val="26"/>
            <w:szCs w:val="26"/>
          </w:rPr>
          <w:t>‬ wrote:</w:t>
        </w:r>
      </w:dir>
    </w:p>
    <w:p w14:paraId="774625E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Joel,</w:t>
      </w:r>
    </w:p>
    <w:p w14:paraId="59281CA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 read your advice in the web(</w:t>
      </w:r>
      <w:hyperlink r:id="rId19" w:history="1">
        <w:r>
          <w:rPr>
            <w:rFonts w:ascii="Arial" w:hAnsi="Arial" w:cs="Arial"/>
            <w:color w:val="103CC0"/>
            <w:kern w:val="0"/>
            <w:sz w:val="26"/>
            <w:szCs w:val="26"/>
          </w:rPr>
          <w:t>https://groups.google.com/forum/?hl=zh-cn#!topic/gem5-gpu-dev/25dw-GTHd9E</w:t>
        </w:r>
      </w:hyperlink>
      <w:r>
        <w:rPr>
          <w:rFonts w:ascii="Arial" w:hAnsi="Arial" w:cs="Arial"/>
          <w:color w:val="1A1A1A"/>
          <w:kern w:val="0"/>
          <w:sz w:val="26"/>
          <w:szCs w:val="26"/>
        </w:rPr>
        <w:t>).</w:t>
      </w:r>
    </w:p>
    <w:p w14:paraId="72E00C8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In gem5_mem_ctl_pass_mach_</w:t>
      </w:r>
      <w:proofErr w:type="gramStart"/>
      <w:r>
        <w:rPr>
          <w:rFonts w:ascii="Arial" w:hAnsi="Arial" w:cs="Arial"/>
          <w:color w:val="1A1A1A"/>
          <w:kern w:val="0"/>
          <w:sz w:val="26"/>
          <w:szCs w:val="26"/>
        </w:rPr>
        <w:t>id ,MachineID</w:t>
      </w:r>
      <w:proofErr w:type="gramEnd"/>
      <w:r>
        <w:rPr>
          <w:rFonts w:ascii="Arial" w:hAnsi="Arial" w:cs="Arial"/>
          <w:color w:val="1A1A1A"/>
          <w:kern w:val="0"/>
          <w:sz w:val="26"/>
          <w:szCs w:val="26"/>
        </w:rPr>
        <w:t xml:space="preserve"> is to distinguish CPU cache, GPU cache, GPU copy DMA, Directory, etc., rather than to distinguish between CPU or GPU. (gem5/src/ruby/commom/MachineID.hh)</w:t>
      </w:r>
    </w:p>
    <w:p w14:paraId="184CA8E7"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But my version is different from the file directory and file content which in you mentioned two patches. I do not know now there is no way to solve this problem? My research is very basic, and the teacher does not give guidance, so I can only go online to check, and do not have a very detailed solution.</w:t>
      </w:r>
    </w:p>
    <w:p w14:paraId="4FF8591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If you can give me some </w:t>
      </w:r>
      <w:proofErr w:type="gramStart"/>
      <w:r>
        <w:rPr>
          <w:rFonts w:ascii="Arial" w:hAnsi="Arial" w:cs="Arial"/>
          <w:color w:val="1A1A1A"/>
          <w:kern w:val="0"/>
          <w:sz w:val="26"/>
          <w:szCs w:val="26"/>
        </w:rPr>
        <w:t>help,then</w:t>
      </w:r>
      <w:proofErr w:type="gramEnd"/>
      <w:r>
        <w:rPr>
          <w:rFonts w:ascii="Arial" w:hAnsi="Arial" w:cs="Arial"/>
          <w:color w:val="1A1A1A"/>
          <w:kern w:val="0"/>
          <w:sz w:val="26"/>
          <w:szCs w:val="26"/>
        </w:rPr>
        <w:t xml:space="preserve"> I would be very grateful.Thanks!!!</w:t>
      </w:r>
    </w:p>
    <w:p w14:paraId="057EC9E2"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Xiaofeng Li</w:t>
      </w:r>
    </w:p>
    <w:p w14:paraId="6C13A69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w:t>
      </w:r>
      <w:r>
        <w:rPr>
          <w:rFonts w:ascii="Arial" w:hAnsi="Arial" w:cs="Arial"/>
          <w:noProof/>
          <w:color w:val="1A1A1A"/>
          <w:kern w:val="0"/>
          <w:sz w:val="26"/>
          <w:szCs w:val="26"/>
        </w:rPr>
        <w:drawing>
          <wp:inline distT="0" distB="0" distL="0" distR="0" wp14:anchorId="482F1667" wp14:editId="517B3B7E">
            <wp:extent cx="4617085" cy="409511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085" cy="4095115"/>
                    </a:xfrm>
                    <a:prstGeom prst="rect">
                      <a:avLst/>
                    </a:prstGeom>
                    <a:noFill/>
                    <a:ln>
                      <a:noFill/>
                    </a:ln>
                  </pic:spPr>
                </pic:pic>
              </a:graphicData>
            </a:graphic>
          </wp:inline>
        </w:drawing>
      </w:r>
    </w:p>
    <w:p w14:paraId="48EBA1C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2A98FA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DF9D7E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Li,</w:t>
      </w:r>
    </w:p>
    <w:p w14:paraId="44DBD27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Unfortunately, I have not had a chance to update the required changes to make the latest gem5-gpu pass MachineIDs to the memory controllers from Ruby. As I stated in the thread you link above, this is necessary since the gem5-gpu changes in Feb. last year, because Ruby no longer has direct access to the memory controllers. Because of my inexperience with this aim in the latest codebase, I can only offer general guidance rather than specific instructions for how to make this work.</w:t>
      </w:r>
    </w:p>
    <w:p w14:paraId="4026FA0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2519DC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  Speaking generally, what you will need to do is modify the code in gem5/src/mem/ruby/slicc_interface/AbstractController.cc to pass the MemoryNode's original requestor MachineID out of the directory controllers and over to the memory controllers. You'll need to modify the </w:t>
      </w:r>
      <w:proofErr w:type="gramStart"/>
      <w:r>
        <w:rPr>
          <w:rFonts w:ascii="Arial" w:hAnsi="Arial" w:cs="Arial"/>
          <w:color w:val="1A1A1A"/>
          <w:kern w:val="0"/>
          <w:sz w:val="26"/>
          <w:szCs w:val="26"/>
        </w:rPr>
        <w:t>queueMemoryRead(</w:t>
      </w:r>
      <w:proofErr w:type="gramEnd"/>
      <w:r>
        <w:rPr>
          <w:rFonts w:ascii="Arial" w:hAnsi="Arial" w:cs="Arial"/>
          <w:color w:val="1A1A1A"/>
          <w:kern w:val="0"/>
          <w:sz w:val="26"/>
          <w:szCs w:val="26"/>
        </w:rPr>
        <w:t>) and queueMemoryWrite() functions, and maybe even change their function headers so that you can pass the MachineID of the original requestor MachineID to be sent out of the directory. The code for the directories is in src/mem/protocol/VI_hammer-dir.sm, and you'll probably need to modify near where queueMemory*() functions are called to get the original requestor. To be more specific than this would be difficult without spending some time with the code.</w:t>
      </w:r>
    </w:p>
    <w:p w14:paraId="001DC11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085703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w:t>
      </w:r>
    </w:p>
    <w:p w14:paraId="6A2FA8A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166FF3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759FBD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w:t>
      </w:r>
    </w:p>
    <w:p w14:paraId="421FEBB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 Hestness</w:t>
      </w:r>
    </w:p>
    <w:p w14:paraId="5DA24EDA"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6B7E1B4"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On Thu, Jan 14, 2016 at 12:42 AM, </w:t>
      </w:r>
      <w:dir w:val="ltr">
        <w:r>
          <w:rPr>
            <w:rFonts w:ascii="Arial" w:hAnsi="Arial" w:cs="Arial"/>
            <w:color w:val="1A1A1A"/>
            <w:kern w:val="0"/>
            <w:sz w:val="26"/>
            <w:szCs w:val="26"/>
          </w:rPr>
          <w:t>&lt;</w:t>
        </w:r>
        <w:hyperlink r:id="rId21" w:history="1">
          <w:r>
            <w:rPr>
              <w:rFonts w:ascii="Arial" w:hAnsi="Arial" w:cs="Arial"/>
              <w:color w:val="103CC0"/>
              <w:kern w:val="0"/>
              <w:sz w:val="26"/>
              <w:szCs w:val="26"/>
            </w:rPr>
            <w:t>15053...@mail.nwpu.edu.cn</w:t>
          </w:r>
        </w:hyperlink>
        <w:r>
          <w:rPr>
            <w:rFonts w:ascii="Arial" w:hAnsi="Arial" w:cs="Arial"/>
            <w:color w:val="1A1A1A"/>
            <w:kern w:val="0"/>
            <w:sz w:val="26"/>
            <w:szCs w:val="26"/>
          </w:rPr>
          <w:t>&gt;</w:t>
        </w:r>
        <w:r>
          <w:rPr>
            <w:rFonts w:ascii="Arial" w:hAnsi="Arial" w:cs="Arial"/>
            <w:color w:val="1A1A1A"/>
            <w:kern w:val="0"/>
            <w:sz w:val="26"/>
            <w:szCs w:val="26"/>
          </w:rPr>
          <w:t>‬ wrote:</w:t>
        </w:r>
      </w:dir>
    </w:p>
    <w:p w14:paraId="475A8E6E"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Hi Matt,</w:t>
      </w:r>
    </w:p>
    <w:p w14:paraId="7816FC3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I always read your advice and </w:t>
      </w:r>
      <w:proofErr w:type="gramStart"/>
      <w:r>
        <w:rPr>
          <w:rFonts w:ascii="Arial" w:hAnsi="Arial" w:cs="Arial"/>
          <w:color w:val="1A1A1A"/>
          <w:kern w:val="0"/>
          <w:sz w:val="26"/>
          <w:szCs w:val="26"/>
        </w:rPr>
        <w:t>throught ,but</w:t>
      </w:r>
      <w:proofErr w:type="gramEnd"/>
      <w:r>
        <w:rPr>
          <w:rFonts w:ascii="Arial" w:hAnsi="Arial" w:cs="Arial"/>
          <w:color w:val="1A1A1A"/>
          <w:kern w:val="0"/>
          <w:sz w:val="26"/>
          <w:szCs w:val="26"/>
        </w:rPr>
        <w:t xml:space="preserve"> I still don't know which files I need to modify ,how to modify. can you give me some </w:t>
      </w:r>
      <w:proofErr w:type="gramStart"/>
      <w:r>
        <w:rPr>
          <w:rFonts w:ascii="Arial" w:hAnsi="Arial" w:cs="Arial"/>
          <w:color w:val="1A1A1A"/>
          <w:kern w:val="0"/>
          <w:sz w:val="26"/>
          <w:szCs w:val="26"/>
        </w:rPr>
        <w:t>help ?</w:t>
      </w:r>
      <w:proofErr w:type="gramEnd"/>
      <w:r>
        <w:rPr>
          <w:rFonts w:ascii="Arial" w:hAnsi="Arial" w:cs="Arial"/>
          <w:color w:val="1A1A1A"/>
          <w:kern w:val="0"/>
          <w:sz w:val="26"/>
          <w:szCs w:val="26"/>
        </w:rPr>
        <w:t xml:space="preserve"> Thanks!</w:t>
      </w:r>
    </w:p>
    <w:p w14:paraId="24D66CD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Li</w:t>
      </w:r>
    </w:p>
    <w:p w14:paraId="51199FF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F1A7AE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在</w:t>
      </w:r>
      <w:r>
        <w:rPr>
          <w:rFonts w:ascii="Arial" w:hAnsi="Arial" w:cs="Arial"/>
          <w:color w:val="1A1A1A"/>
          <w:kern w:val="0"/>
          <w:sz w:val="26"/>
          <w:szCs w:val="26"/>
        </w:rPr>
        <w:t xml:space="preserve"> 2014</w:t>
      </w:r>
      <w:r>
        <w:rPr>
          <w:rFonts w:ascii="Arial" w:hAnsi="Arial" w:cs="Arial"/>
          <w:color w:val="1A1A1A"/>
          <w:kern w:val="0"/>
          <w:sz w:val="26"/>
          <w:szCs w:val="26"/>
        </w:rPr>
        <w:t>年</w:t>
      </w:r>
      <w:r>
        <w:rPr>
          <w:rFonts w:ascii="Arial" w:hAnsi="Arial" w:cs="Arial"/>
          <w:color w:val="1A1A1A"/>
          <w:kern w:val="0"/>
          <w:sz w:val="26"/>
          <w:szCs w:val="26"/>
        </w:rPr>
        <w:t>4</w:t>
      </w:r>
      <w:r>
        <w:rPr>
          <w:rFonts w:ascii="Arial" w:hAnsi="Arial" w:cs="Arial"/>
          <w:color w:val="1A1A1A"/>
          <w:kern w:val="0"/>
          <w:sz w:val="26"/>
          <w:szCs w:val="26"/>
        </w:rPr>
        <w:t>月</w:t>
      </w:r>
      <w:r>
        <w:rPr>
          <w:rFonts w:ascii="Arial" w:hAnsi="Arial" w:cs="Arial"/>
          <w:color w:val="1A1A1A"/>
          <w:kern w:val="0"/>
          <w:sz w:val="26"/>
          <w:szCs w:val="26"/>
        </w:rPr>
        <w:t>16</w:t>
      </w:r>
      <w:r>
        <w:rPr>
          <w:rFonts w:ascii="Arial" w:hAnsi="Arial" w:cs="Arial"/>
          <w:color w:val="1A1A1A"/>
          <w:kern w:val="0"/>
          <w:sz w:val="26"/>
          <w:szCs w:val="26"/>
        </w:rPr>
        <w:t>日星期三</w:t>
      </w:r>
      <w:r>
        <w:rPr>
          <w:rFonts w:ascii="Arial" w:hAnsi="Arial" w:cs="Arial"/>
          <w:color w:val="1A1A1A"/>
          <w:kern w:val="0"/>
          <w:sz w:val="26"/>
          <w:szCs w:val="26"/>
        </w:rPr>
        <w:t xml:space="preserve"> UTC+8</w:t>
      </w:r>
      <w:r>
        <w:rPr>
          <w:rFonts w:ascii="Arial" w:hAnsi="Arial" w:cs="Arial"/>
          <w:color w:val="1A1A1A"/>
          <w:kern w:val="0"/>
          <w:sz w:val="26"/>
          <w:szCs w:val="26"/>
        </w:rPr>
        <w:t>下午</w:t>
      </w:r>
      <w:r>
        <w:rPr>
          <w:rFonts w:ascii="Arial" w:hAnsi="Arial" w:cs="Arial"/>
          <w:color w:val="1A1A1A"/>
          <w:kern w:val="0"/>
          <w:sz w:val="26"/>
          <w:szCs w:val="26"/>
        </w:rPr>
        <w:t>11:32:34</w:t>
      </w:r>
      <w:r>
        <w:rPr>
          <w:rFonts w:ascii="Arial" w:hAnsi="Arial" w:cs="Arial"/>
          <w:color w:val="1A1A1A"/>
          <w:kern w:val="0"/>
          <w:sz w:val="26"/>
          <w:szCs w:val="26"/>
        </w:rPr>
        <w:t>，</w:t>
      </w:r>
      <w:r>
        <w:rPr>
          <w:rFonts w:ascii="Arial" w:hAnsi="Arial" w:cs="Arial"/>
          <w:color w:val="1A1A1A"/>
          <w:kern w:val="0"/>
          <w:sz w:val="26"/>
          <w:szCs w:val="26"/>
        </w:rPr>
        <w:t>Matt Poremba</w:t>
      </w:r>
      <w:r>
        <w:rPr>
          <w:rFonts w:ascii="Arial" w:hAnsi="Arial" w:cs="Arial"/>
          <w:color w:val="1A1A1A"/>
          <w:kern w:val="0"/>
          <w:sz w:val="26"/>
          <w:szCs w:val="26"/>
        </w:rPr>
        <w:t>写道：</w:t>
      </w:r>
    </w:p>
    <w:p w14:paraId="15E8F3C4"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24DC5A8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488D87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0E4F94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B3C5E3A"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xml:space="preserve">-- </w:t>
      </w:r>
    </w:p>
    <w:p w14:paraId="05F7C8D1"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  Joel Hestness</w:t>
      </w:r>
    </w:p>
    <w:p w14:paraId="0DDFAE9B"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1A1A1A"/>
          <w:kern w:val="0"/>
          <w:sz w:val="26"/>
          <w:szCs w:val="26"/>
        </w:rPr>
        <w:t>  PhD Candidate, Computer Architecture</w:t>
      </w:r>
    </w:p>
    <w:p w14:paraId="593A1805" w14:textId="77777777" w:rsidR="000F06FE" w:rsidRDefault="000F06FE" w:rsidP="000F06FE">
      <w:pPr>
        <w:widowControl/>
        <w:autoSpaceDE w:val="0"/>
        <w:autoSpaceDN w:val="0"/>
        <w:adjustRightInd w:val="0"/>
        <w:jc w:val="left"/>
        <w:rPr>
          <w:rFonts w:ascii="Arial" w:hAnsi="Arial" w:cs="Arial"/>
          <w:color w:val="757575"/>
          <w:kern w:val="0"/>
          <w:sz w:val="26"/>
          <w:szCs w:val="26"/>
        </w:rPr>
      </w:pPr>
    </w:p>
    <w:p w14:paraId="24B85BFF"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  Dept. of Computer Science, University of Wisconsin - Madison</w:t>
      </w:r>
    </w:p>
    <w:p w14:paraId="4FAE19DB" w14:textId="77777777" w:rsidR="000F06FE" w:rsidRDefault="000F06FE" w:rsidP="000F06FE">
      <w:pPr>
        <w:widowControl/>
        <w:autoSpaceDE w:val="0"/>
        <w:autoSpaceDN w:val="0"/>
        <w:adjustRightInd w:val="0"/>
        <w:jc w:val="left"/>
        <w:rPr>
          <w:rFonts w:ascii="Arial" w:hAnsi="Arial" w:cs="Arial"/>
          <w:color w:val="757575"/>
          <w:kern w:val="0"/>
          <w:sz w:val="26"/>
          <w:szCs w:val="26"/>
        </w:rPr>
      </w:pPr>
      <w:r>
        <w:rPr>
          <w:rFonts w:ascii="Arial" w:hAnsi="Arial" w:cs="Arial"/>
          <w:color w:val="757575"/>
          <w:kern w:val="0"/>
          <w:sz w:val="26"/>
          <w:szCs w:val="26"/>
        </w:rPr>
        <w:t>  </w:t>
      </w:r>
      <w:hyperlink r:id="rId22" w:history="1">
        <w:r>
          <w:rPr>
            <w:rFonts w:ascii="Arial" w:hAnsi="Arial" w:cs="Arial"/>
            <w:color w:val="103CC0"/>
            <w:kern w:val="0"/>
            <w:sz w:val="26"/>
            <w:szCs w:val="26"/>
          </w:rPr>
          <w:t>http://pages.cs.wisc.edu/~hestness/</w:t>
        </w:r>
      </w:hyperlink>
    </w:p>
    <w:p w14:paraId="6522C6B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22D4FDE"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F5DA9C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746FEA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9A32DF9"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42767DF" w14:textId="77777777" w:rsidR="000F06FE" w:rsidRDefault="000F06FE" w:rsidP="000F06FE">
      <w:pPr>
        <w:widowControl/>
        <w:autoSpaceDE w:val="0"/>
        <w:autoSpaceDN w:val="0"/>
        <w:adjustRightInd w:val="0"/>
        <w:jc w:val="center"/>
        <w:rPr>
          <w:rFonts w:ascii="Arial" w:hAnsi="Arial" w:cs="Arial"/>
          <w:color w:val="1A1A1A"/>
          <w:kern w:val="0"/>
          <w:sz w:val="26"/>
          <w:szCs w:val="26"/>
        </w:rPr>
      </w:pPr>
      <w:r>
        <w:rPr>
          <w:rFonts w:ascii="Arial" w:hAnsi="Arial" w:cs="Arial"/>
          <w:color w:val="1A1A1A"/>
          <w:kern w:val="0"/>
          <w:sz w:val="26"/>
          <w:szCs w:val="26"/>
        </w:rPr>
        <w:t>This message has been deleted.</w:t>
      </w:r>
    </w:p>
    <w:p w14:paraId="26C8BB9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DD25B8F"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11638"/>
        <w:gridCol w:w="11362"/>
      </w:tblGrid>
      <w:tr w:rsidR="000F06FE" w14:paraId="1F772A7E" w14:textId="77777777">
        <w:tblPrEx>
          <w:tblCellMar>
            <w:top w:w="0" w:type="dxa"/>
            <w:bottom w:w="0" w:type="dxa"/>
          </w:tblCellMar>
        </w:tblPrEx>
        <w:tc>
          <w:tcPr>
            <w:tcW w:w="680" w:type="dxa"/>
            <w:tcMar>
              <w:top w:w="100" w:type="nil"/>
              <w:left w:w="100" w:type="nil"/>
              <w:bottom w:w="100" w:type="nil"/>
              <w:right w:w="100" w:type="nil"/>
            </w:tcMar>
          </w:tcPr>
          <w:p w14:paraId="0A0F81E0"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7FA634F3" wp14:editId="264A48DD">
                  <wp:extent cx="431800" cy="43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11638" w:type="dxa"/>
            <w:tcMar>
              <w:top w:w="100" w:type="nil"/>
              <w:left w:w="120" w:type="nil"/>
              <w:bottom w:w="100" w:type="nil"/>
              <w:right w:w="100" w:type="nil"/>
            </w:tcMar>
          </w:tcPr>
          <w:p w14:paraId="0FF62AD8"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iamli...@gmail.com</w:t>
            </w:r>
          </w:p>
        </w:tc>
        <w:tc>
          <w:tcPr>
            <w:tcW w:w="11362" w:type="dxa"/>
          </w:tcPr>
          <w:p w14:paraId="71D66A58"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0ADA000F" wp14:editId="6840F4A5">
                  <wp:extent cx="269240" cy="26924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49BAB5EB"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1AE1CD4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638C7BD3"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Apr 18</w:t>
            </w:r>
          </w:p>
        </w:tc>
      </w:tr>
    </w:tbl>
    <w:p w14:paraId="39A5D946"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A8D206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0321F92D"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4960E553"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How do you deal with no "peek" actions finally?</w:t>
      </w:r>
    </w:p>
    <w:p w14:paraId="254A80EA" w14:textId="77777777" w:rsidR="000F06FE" w:rsidRDefault="000F06FE" w:rsidP="000F06FE">
      <w:pPr>
        <w:widowControl/>
        <w:autoSpaceDE w:val="0"/>
        <w:autoSpaceDN w:val="0"/>
        <w:adjustRightInd w:val="0"/>
        <w:jc w:val="left"/>
        <w:rPr>
          <w:rFonts w:ascii="Arial" w:hAnsi="Arial" w:cs="Arial"/>
          <w:color w:val="1A1A1A"/>
          <w:kern w:val="0"/>
          <w:sz w:val="26"/>
          <w:szCs w:val="26"/>
        </w:rPr>
      </w:pPr>
      <w:proofErr w:type="gramStart"/>
      <w:r>
        <w:rPr>
          <w:rFonts w:ascii="Arial" w:hAnsi="Arial" w:cs="Arial"/>
          <w:color w:val="1A1A1A"/>
          <w:kern w:val="0"/>
          <w:sz w:val="26"/>
          <w:szCs w:val="26"/>
        </w:rPr>
        <w:t>Thanks</w:t>
      </w:r>
      <w:proofErr w:type="gramEnd"/>
      <w:r>
        <w:rPr>
          <w:rFonts w:ascii="Arial" w:hAnsi="Arial" w:cs="Arial"/>
          <w:color w:val="1A1A1A"/>
          <w:kern w:val="0"/>
          <w:sz w:val="26"/>
          <w:szCs w:val="26"/>
        </w:rPr>
        <w:t xml:space="preserve"> in advance.</w:t>
      </w:r>
    </w:p>
    <w:p w14:paraId="364060BC"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在</w:t>
      </w:r>
      <w:r>
        <w:rPr>
          <w:rFonts w:ascii="Arial" w:hAnsi="Arial" w:cs="Arial"/>
          <w:color w:val="1A1A1A"/>
          <w:kern w:val="0"/>
          <w:sz w:val="26"/>
          <w:szCs w:val="26"/>
        </w:rPr>
        <w:t xml:space="preserve"> 2014</w:t>
      </w:r>
      <w:r>
        <w:rPr>
          <w:rFonts w:ascii="Arial" w:hAnsi="Arial" w:cs="Arial"/>
          <w:color w:val="1A1A1A"/>
          <w:kern w:val="0"/>
          <w:sz w:val="26"/>
          <w:szCs w:val="26"/>
        </w:rPr>
        <w:t>年</w:t>
      </w:r>
      <w:r>
        <w:rPr>
          <w:rFonts w:ascii="Arial" w:hAnsi="Arial" w:cs="Arial"/>
          <w:color w:val="1A1A1A"/>
          <w:kern w:val="0"/>
          <w:sz w:val="26"/>
          <w:szCs w:val="26"/>
        </w:rPr>
        <w:t>4</w:t>
      </w:r>
      <w:r>
        <w:rPr>
          <w:rFonts w:ascii="Arial" w:hAnsi="Arial" w:cs="Arial"/>
          <w:color w:val="1A1A1A"/>
          <w:kern w:val="0"/>
          <w:sz w:val="26"/>
          <w:szCs w:val="26"/>
        </w:rPr>
        <w:t>月</w:t>
      </w:r>
      <w:r>
        <w:rPr>
          <w:rFonts w:ascii="Arial" w:hAnsi="Arial" w:cs="Arial"/>
          <w:color w:val="1A1A1A"/>
          <w:kern w:val="0"/>
          <w:sz w:val="26"/>
          <w:szCs w:val="26"/>
        </w:rPr>
        <w:t>19</w:t>
      </w:r>
      <w:r>
        <w:rPr>
          <w:rFonts w:ascii="Arial" w:hAnsi="Arial" w:cs="Arial"/>
          <w:color w:val="1A1A1A"/>
          <w:kern w:val="0"/>
          <w:sz w:val="26"/>
          <w:szCs w:val="26"/>
        </w:rPr>
        <w:t>日星期六</w:t>
      </w:r>
      <w:r>
        <w:rPr>
          <w:rFonts w:ascii="Arial" w:hAnsi="Arial" w:cs="Arial"/>
          <w:color w:val="1A1A1A"/>
          <w:kern w:val="0"/>
          <w:sz w:val="26"/>
          <w:szCs w:val="26"/>
        </w:rPr>
        <w:t xml:space="preserve"> UTC+8</w:t>
      </w:r>
      <w:r>
        <w:rPr>
          <w:rFonts w:ascii="Arial" w:hAnsi="Arial" w:cs="Arial"/>
          <w:color w:val="1A1A1A"/>
          <w:kern w:val="0"/>
          <w:sz w:val="26"/>
          <w:szCs w:val="26"/>
        </w:rPr>
        <w:t>上午</w:t>
      </w:r>
      <w:r>
        <w:rPr>
          <w:rFonts w:ascii="Arial" w:hAnsi="Arial" w:cs="Arial"/>
          <w:color w:val="1A1A1A"/>
          <w:kern w:val="0"/>
          <w:sz w:val="26"/>
          <w:szCs w:val="26"/>
        </w:rPr>
        <w:t>1:02:28</w:t>
      </w:r>
      <w:r>
        <w:rPr>
          <w:rFonts w:ascii="Arial" w:hAnsi="Arial" w:cs="Arial"/>
          <w:color w:val="1A1A1A"/>
          <w:kern w:val="0"/>
          <w:sz w:val="26"/>
          <w:szCs w:val="26"/>
        </w:rPr>
        <w:t>，</w:t>
      </w:r>
      <w:r>
        <w:rPr>
          <w:rFonts w:ascii="Arial" w:hAnsi="Arial" w:cs="Arial"/>
          <w:color w:val="1A1A1A"/>
          <w:kern w:val="0"/>
          <w:sz w:val="26"/>
          <w:szCs w:val="26"/>
        </w:rPr>
        <w:t>Jintack Lim</w:t>
      </w:r>
      <w:r>
        <w:rPr>
          <w:rFonts w:ascii="Arial" w:hAnsi="Arial" w:cs="Arial"/>
          <w:color w:val="1A1A1A"/>
          <w:kern w:val="0"/>
          <w:sz w:val="26"/>
          <w:szCs w:val="26"/>
        </w:rPr>
        <w:t>写道：</w:t>
      </w:r>
    </w:p>
    <w:p w14:paraId="5ECBC9F6"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4B0FCF0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8858E7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6B7460A"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006F38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5B972A9"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670978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87229F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7EC03E8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02C5096" w14:textId="77777777" w:rsidR="000F06FE" w:rsidRDefault="000F06FE" w:rsidP="000F06FE">
      <w:pPr>
        <w:widowControl/>
        <w:autoSpaceDE w:val="0"/>
        <w:autoSpaceDN w:val="0"/>
        <w:adjustRightInd w:val="0"/>
        <w:jc w:val="left"/>
        <w:rPr>
          <w:rFonts w:ascii="Arial" w:hAnsi="Arial" w:cs="Arial"/>
          <w:color w:val="D2352C"/>
          <w:kern w:val="0"/>
          <w:sz w:val="40"/>
          <w:szCs w:val="40"/>
        </w:rPr>
      </w:pPr>
      <w:r>
        <w:rPr>
          <w:rFonts w:ascii="Arial" w:hAnsi="Arial" w:cs="Arial"/>
          <w:color w:val="D2352C"/>
          <w:kern w:val="0"/>
          <w:sz w:val="40"/>
          <w:szCs w:val="40"/>
        </w:rPr>
        <w:t>Groups</w:t>
      </w:r>
    </w:p>
    <w:tbl>
      <w:tblPr>
        <w:tblW w:w="0" w:type="auto"/>
        <w:tblInd w:w="-108" w:type="dxa"/>
        <w:tblBorders>
          <w:top w:val="nil"/>
          <w:left w:val="nil"/>
          <w:right w:val="nil"/>
        </w:tblBorders>
        <w:tblLayout w:type="fixed"/>
        <w:tblLook w:val="0000" w:firstRow="0" w:lastRow="0" w:firstColumn="0" w:lastColumn="0" w:noHBand="0" w:noVBand="0"/>
      </w:tblPr>
      <w:tblGrid>
        <w:gridCol w:w="1770"/>
        <w:gridCol w:w="1770"/>
        <w:gridCol w:w="2880"/>
      </w:tblGrid>
      <w:tr w:rsidR="000F06FE" w14:paraId="332D68C4" w14:textId="77777777">
        <w:tblPrEx>
          <w:tblCellMar>
            <w:top w:w="0" w:type="dxa"/>
            <w:bottom w:w="0" w:type="dxa"/>
          </w:tblCellMar>
        </w:tblPrEx>
        <w:tc>
          <w:tcPr>
            <w:tcW w:w="1770" w:type="dxa"/>
          </w:tcPr>
          <w:p w14:paraId="2F1C4829"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1EF65CCC" wp14:editId="6C52C570">
                  <wp:extent cx="252730" cy="252730"/>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p>
          <w:p w14:paraId="6B09132D"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tc>
        <w:tc>
          <w:tcPr>
            <w:tcW w:w="1770" w:type="dxa"/>
          </w:tcPr>
          <w:p w14:paraId="56318DB9"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3E6D56E5" wp14:editId="03AB56C0">
                  <wp:extent cx="269240" cy="269240"/>
                  <wp:effectExtent l="0" t="0" r="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4616CD18"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tc>
        <w:tc>
          <w:tcPr>
            <w:tcW w:w="2880" w:type="dxa"/>
          </w:tcPr>
          <w:p w14:paraId="73C6F838" w14:textId="77777777" w:rsidR="000F06FE" w:rsidRDefault="000F06FE">
            <w:pPr>
              <w:widowControl/>
              <w:autoSpaceDE w:val="0"/>
              <w:autoSpaceDN w:val="0"/>
              <w:adjustRightInd w:val="0"/>
              <w:jc w:val="left"/>
              <w:rPr>
                <w:rFonts w:ascii="Arial" w:hAnsi="Arial" w:cs="Arial"/>
                <w:color w:val="1A1A1A"/>
                <w:kern w:val="0"/>
                <w:sz w:val="40"/>
                <w:szCs w:val="40"/>
              </w:rPr>
            </w:pPr>
          </w:p>
        </w:tc>
      </w:tr>
      <w:tr w:rsidR="000F06FE" w14:paraId="12CFBE78" w14:textId="77777777">
        <w:tblPrEx>
          <w:tblCellMar>
            <w:top w:w="0" w:type="dxa"/>
            <w:bottom w:w="0" w:type="dxa"/>
          </w:tblCellMar>
        </w:tblPrEx>
        <w:tc>
          <w:tcPr>
            <w:tcW w:w="3890" w:type="dxa"/>
            <w:gridSpan w:val="3"/>
          </w:tcPr>
          <w:p w14:paraId="7018FABF"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color w:val="535353"/>
                <w:kern w:val="0"/>
                <w:sz w:val="26"/>
                <w:szCs w:val="26"/>
              </w:rPr>
              <w:t xml:space="preserve">11 of 99+ </w:t>
            </w:r>
            <w:r>
              <w:rPr>
                <w:rFonts w:ascii="Arial" w:hAnsi="Arial" w:cs="Arial"/>
                <w:b/>
                <w:bCs/>
                <w:color w:val="535353"/>
                <w:kern w:val="0"/>
                <w:sz w:val="26"/>
                <w:szCs w:val="26"/>
              </w:rPr>
              <w:t>(99+)</w:t>
            </w:r>
            <w:r>
              <w:rPr>
                <w:rFonts w:ascii="Arial" w:hAnsi="Arial" w:cs="Arial"/>
                <w:color w:val="535353"/>
                <w:kern w:val="0"/>
                <w:sz w:val="26"/>
                <w:szCs w:val="26"/>
              </w:rPr>
              <w:t xml:space="preserve"> </w:t>
            </w:r>
            <w:r>
              <w:rPr>
                <w:rFonts w:ascii="Arial" w:hAnsi="Arial" w:cs="Arial"/>
                <w:b/>
                <w:bCs/>
                <w:noProof/>
                <w:color w:val="535353"/>
                <w:kern w:val="0"/>
                <w:sz w:val="22"/>
                <w:szCs w:val="22"/>
              </w:rPr>
              <w:drawing>
                <wp:inline distT="0" distB="0" distL="0" distR="0" wp14:anchorId="5F2BC922" wp14:editId="2DCFFED6">
                  <wp:extent cx="269240" cy="269240"/>
                  <wp:effectExtent l="0" t="0" r="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09585F89"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1E55BED9"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1F701749" wp14:editId="2A3A0032">
                  <wp:extent cx="269240" cy="269240"/>
                  <wp:effectExtent l="0" t="0" r="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5A874786"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tc>
      </w:tr>
    </w:tbl>
    <w:p w14:paraId="46CAAC7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0E264C3E" wp14:editId="6E47A456">
            <wp:extent cx="241300" cy="16256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162560"/>
                    </a:xfrm>
                    <a:prstGeom prst="rect">
                      <a:avLst/>
                    </a:prstGeom>
                    <a:noFill/>
                    <a:ln>
                      <a:noFill/>
                    </a:ln>
                  </pic:spPr>
                </pic:pic>
              </a:graphicData>
            </a:graphic>
          </wp:inline>
        </w:drawing>
      </w:r>
    </w:p>
    <w:p w14:paraId="6846B41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B77709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4D7871D3" wp14:editId="20B38BCA">
            <wp:extent cx="269240" cy="26924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3026CDA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5BABA10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24DA04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70B6F21"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6CB337ED"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My groups</w:t>
      </w:r>
    </w:p>
    <w:p w14:paraId="3275715D"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Home</w:t>
      </w:r>
    </w:p>
    <w:p w14:paraId="5E8AD6C6"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Starred</w:t>
      </w:r>
    </w:p>
    <w:p w14:paraId="0F5E498B"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F380448"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3090D22"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5D49960F"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B0EACF1"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2D0D7E2E"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79AE8273"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Favorites</w:t>
      </w:r>
    </w:p>
    <w:p w14:paraId="36CF6A8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4E3623CB"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Click on a group’s star icon to add it to your favorites</w:t>
      </w:r>
    </w:p>
    <w:p w14:paraId="0E07F46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62388642"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2D838691"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9CE346E"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66BE2BF0"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28A87712"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Recently viewed</w:t>
      </w:r>
    </w:p>
    <w:p w14:paraId="61ECC20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52DD8F1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8C756CD"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3259AA19"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34DF60B1"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 searches</w:t>
      </w:r>
    </w:p>
    <w:p w14:paraId="788D3772" w14:textId="77777777" w:rsidR="000F06FE" w:rsidRDefault="000F06FE" w:rsidP="000F06FE">
      <w:pPr>
        <w:widowControl/>
        <w:autoSpaceDE w:val="0"/>
        <w:autoSpaceDN w:val="0"/>
        <w:adjustRightInd w:val="0"/>
        <w:jc w:val="left"/>
        <w:rPr>
          <w:rFonts w:ascii="Arial" w:hAnsi="Arial" w:cs="Arial"/>
          <w:color w:val="262626"/>
          <w:kern w:val="0"/>
          <w:sz w:val="26"/>
          <w:szCs w:val="26"/>
        </w:rPr>
      </w:pPr>
    </w:p>
    <w:p w14:paraId="5C9505C0"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timeout (in littleproxy)</w:t>
      </w:r>
    </w:p>
    <w:p w14:paraId="5C0A81F9"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1A29048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29F6511" w14:textId="77777777" w:rsidR="000F06FE" w:rsidRDefault="000F06FE" w:rsidP="000F06FE">
      <w:pPr>
        <w:widowControl/>
        <w:autoSpaceDE w:val="0"/>
        <w:autoSpaceDN w:val="0"/>
        <w:adjustRightInd w:val="0"/>
        <w:jc w:val="center"/>
        <w:rPr>
          <w:rFonts w:ascii="Helvetica Neue" w:hAnsi="Helvetica Neue" w:cs="Helvetica Neue"/>
          <w:color w:val="1A1A1A"/>
          <w:kern w:val="0"/>
          <w:sz w:val="22"/>
          <w:szCs w:val="22"/>
        </w:rPr>
      </w:pPr>
    </w:p>
    <w:p w14:paraId="27F51598" w14:textId="77777777" w:rsidR="000F06FE" w:rsidRDefault="000F06FE" w:rsidP="000F06FE">
      <w:pPr>
        <w:widowControl/>
        <w:autoSpaceDE w:val="0"/>
        <w:autoSpaceDN w:val="0"/>
        <w:adjustRightInd w:val="0"/>
        <w:jc w:val="center"/>
        <w:rPr>
          <w:rFonts w:ascii="Arial" w:hAnsi="Arial" w:cs="Arial"/>
          <w:color w:val="1A1A1A"/>
          <w:kern w:val="0"/>
          <w:sz w:val="26"/>
          <w:szCs w:val="26"/>
        </w:rPr>
      </w:pPr>
    </w:p>
    <w:p w14:paraId="004A2896"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1A1A1A"/>
          <w:kern w:val="0"/>
          <w:sz w:val="26"/>
          <w:szCs w:val="26"/>
        </w:rPr>
        <w:t>Recently posted to</w:t>
      </w:r>
    </w:p>
    <w:p w14:paraId="3803B718" w14:textId="77777777" w:rsidR="000F06FE" w:rsidRDefault="000F06FE" w:rsidP="000F06FE">
      <w:pPr>
        <w:widowControl/>
        <w:autoSpaceDE w:val="0"/>
        <w:autoSpaceDN w:val="0"/>
        <w:adjustRightInd w:val="0"/>
        <w:jc w:val="left"/>
        <w:rPr>
          <w:rFonts w:ascii="Arial" w:hAnsi="Arial" w:cs="Arial"/>
          <w:color w:val="262626"/>
          <w:kern w:val="0"/>
          <w:sz w:val="26"/>
          <w:szCs w:val="26"/>
        </w:rPr>
      </w:pPr>
    </w:p>
    <w:p w14:paraId="0193DAD5" w14:textId="77777777" w:rsidR="000F06FE" w:rsidRDefault="000F06FE" w:rsidP="000F06FE">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MV5sim</w:t>
      </w:r>
    </w:p>
    <w:p w14:paraId="203EC757" w14:textId="77777777" w:rsidR="000F06FE" w:rsidRDefault="000F06FE" w:rsidP="000F06FE">
      <w:pPr>
        <w:widowControl/>
        <w:autoSpaceDE w:val="0"/>
        <w:autoSpaceDN w:val="0"/>
        <w:adjustRightInd w:val="0"/>
        <w:jc w:val="center"/>
        <w:rPr>
          <w:rFonts w:ascii="Arial" w:hAnsi="Arial" w:cs="Arial"/>
          <w:color w:val="343434"/>
          <w:kern w:val="0"/>
          <w:sz w:val="22"/>
          <w:szCs w:val="22"/>
        </w:rPr>
      </w:pPr>
      <w:hyperlink r:id="rId25" w:history="1">
        <w:r>
          <w:rPr>
            <w:rFonts w:ascii="Arial" w:hAnsi="Arial" w:cs="Arial"/>
            <w:color w:val="103CC0"/>
            <w:kern w:val="0"/>
            <w:sz w:val="22"/>
            <w:szCs w:val="22"/>
          </w:rPr>
          <w:t>Privacy</w:t>
        </w:r>
      </w:hyperlink>
      <w:r>
        <w:rPr>
          <w:rFonts w:ascii="Arial" w:hAnsi="Arial" w:cs="Arial"/>
          <w:color w:val="343434"/>
          <w:kern w:val="0"/>
          <w:sz w:val="22"/>
          <w:szCs w:val="22"/>
        </w:rPr>
        <w:t xml:space="preserve"> - </w:t>
      </w:r>
      <w:hyperlink r:id="rId26" w:history="1">
        <w:r>
          <w:rPr>
            <w:rFonts w:ascii="Arial" w:hAnsi="Arial" w:cs="Arial"/>
            <w:color w:val="103CC0"/>
            <w:kern w:val="0"/>
            <w:sz w:val="22"/>
            <w:szCs w:val="22"/>
          </w:rPr>
          <w:t>Terms of Service</w:t>
        </w:r>
      </w:hyperlink>
    </w:p>
    <w:p w14:paraId="237223A8" w14:textId="77777777" w:rsidR="000F06FE" w:rsidRDefault="000F06FE" w:rsidP="000F06FE">
      <w:pPr>
        <w:widowControl/>
        <w:autoSpaceDE w:val="0"/>
        <w:autoSpaceDN w:val="0"/>
        <w:adjustRightInd w:val="0"/>
        <w:jc w:val="left"/>
        <w:rPr>
          <w:rFonts w:ascii="Arial" w:hAnsi="Arial" w:cs="Arial"/>
          <w:color w:val="1A1A1A"/>
          <w:kern w:val="0"/>
          <w:sz w:val="26"/>
          <w:szCs w:val="26"/>
        </w:rPr>
      </w:pPr>
    </w:p>
    <w:tbl>
      <w:tblPr>
        <w:tblW w:w="24120" w:type="dxa"/>
        <w:tblInd w:w="-108" w:type="dxa"/>
        <w:tblBorders>
          <w:top w:val="nil"/>
          <w:left w:val="nil"/>
          <w:right w:val="nil"/>
        </w:tblBorders>
        <w:tblLayout w:type="fixed"/>
        <w:tblLook w:val="0000" w:firstRow="0" w:lastRow="0" w:firstColumn="0" w:lastColumn="0" w:noHBand="0" w:noVBand="0"/>
      </w:tblPr>
      <w:tblGrid>
        <w:gridCol w:w="1"/>
        <w:gridCol w:w="24119"/>
      </w:tblGrid>
      <w:tr w:rsidR="000F06FE" w14:paraId="1FF294F6" w14:textId="77777777">
        <w:tblPrEx>
          <w:tblCellMar>
            <w:top w:w="0" w:type="dxa"/>
            <w:bottom w:w="0" w:type="dxa"/>
          </w:tblCellMar>
        </w:tblPrEx>
        <w:tc>
          <w:tcPr>
            <w:tcW w:w="24120" w:type="dxa"/>
            <w:hMerge w:val="restart"/>
            <w:vAlign w:val="center"/>
          </w:tcPr>
          <w:p w14:paraId="6CCEBB35"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03CC0"/>
                <w:kern w:val="0"/>
                <w:sz w:val="26"/>
                <w:szCs w:val="26"/>
              </w:rPr>
              <w:t>gem5-gpu Developers List</w:t>
            </w:r>
            <w:r>
              <w:rPr>
                <w:rFonts w:ascii="Arial" w:hAnsi="Arial" w:cs="Arial"/>
                <w:color w:val="1A1A1A"/>
                <w:kern w:val="0"/>
                <w:sz w:val="26"/>
                <w:szCs w:val="26"/>
              </w:rPr>
              <w:t xml:space="preserve"> ›</w:t>
            </w:r>
          </w:p>
        </w:tc>
        <w:tc>
          <w:tcPr>
            <w:tcW w:w="24120" w:type="dxa"/>
            <w:hMerge/>
            <w:vAlign w:val="center"/>
          </w:tcPr>
          <w:p w14:paraId="51F0DA46" w14:textId="77777777" w:rsidR="000F06FE" w:rsidRDefault="000F06FE">
            <w:pPr>
              <w:widowControl/>
              <w:autoSpaceDE w:val="0"/>
              <w:autoSpaceDN w:val="0"/>
              <w:adjustRightInd w:val="0"/>
              <w:jc w:val="left"/>
              <w:rPr>
                <w:rFonts w:ascii="Arial" w:hAnsi="Arial" w:cs="Arial"/>
                <w:color w:val="1A1A1A"/>
                <w:kern w:val="0"/>
                <w:sz w:val="26"/>
                <w:szCs w:val="26"/>
              </w:rPr>
            </w:pPr>
          </w:p>
        </w:tc>
      </w:tr>
      <w:tr w:rsidR="000F06FE" w14:paraId="5387B194" w14:textId="77777777">
        <w:tblPrEx>
          <w:tblBorders>
            <w:top w:val="none" w:sz="0" w:space="0" w:color="auto"/>
          </w:tblBorders>
          <w:tblCellMar>
            <w:top w:w="0" w:type="dxa"/>
            <w:bottom w:w="0" w:type="dxa"/>
          </w:tblCellMar>
        </w:tblPrEx>
        <w:tc>
          <w:tcPr>
            <w:tcW w:w="24120" w:type="dxa"/>
            <w:hMerge w:val="restart"/>
            <w:vAlign w:val="center"/>
          </w:tcPr>
          <w:p w14:paraId="38495990" w14:textId="77777777" w:rsidR="000F06FE" w:rsidRDefault="000F06FE">
            <w:pPr>
              <w:widowControl/>
              <w:autoSpaceDE w:val="0"/>
              <w:autoSpaceDN w:val="0"/>
              <w:adjustRightInd w:val="0"/>
              <w:jc w:val="left"/>
              <w:rPr>
                <w:rFonts w:ascii="Arial" w:hAnsi="Arial" w:cs="Arial"/>
                <w:color w:val="1A1A1A"/>
                <w:kern w:val="0"/>
                <w:sz w:val="26"/>
                <w:szCs w:val="26"/>
              </w:rPr>
            </w:pPr>
          </w:p>
        </w:tc>
        <w:tc>
          <w:tcPr>
            <w:tcW w:w="24120" w:type="dxa"/>
            <w:hMerge/>
            <w:vAlign w:val="center"/>
          </w:tcPr>
          <w:p w14:paraId="70FDCBFE" w14:textId="77777777" w:rsidR="000F06FE" w:rsidRDefault="000F06FE">
            <w:pPr>
              <w:widowControl/>
              <w:autoSpaceDE w:val="0"/>
              <w:autoSpaceDN w:val="0"/>
              <w:adjustRightInd w:val="0"/>
              <w:jc w:val="left"/>
              <w:rPr>
                <w:rFonts w:ascii="Arial" w:hAnsi="Arial" w:cs="Arial"/>
                <w:color w:val="1A1A1A"/>
                <w:kern w:val="0"/>
                <w:sz w:val="26"/>
                <w:szCs w:val="26"/>
              </w:rPr>
            </w:pPr>
          </w:p>
        </w:tc>
      </w:tr>
      <w:tr w:rsidR="000F06FE" w14:paraId="16013927" w14:textId="77777777">
        <w:tblPrEx>
          <w:tblBorders>
            <w:top w:val="none" w:sz="0" w:space="0" w:color="auto"/>
            <w:bottom w:val="single" w:sz="8" w:space="0" w:color="E6E6E6"/>
          </w:tblBorders>
          <w:tblCellMar>
            <w:top w:w="0" w:type="dxa"/>
            <w:bottom w:w="0" w:type="dxa"/>
          </w:tblCellMar>
        </w:tblPrEx>
        <w:tc>
          <w:tcPr>
            <w:tcW w:w="24120" w:type="dxa"/>
            <w:hMerge w:val="restart"/>
            <w:vAlign w:val="center"/>
          </w:tcPr>
          <w:p w14:paraId="17B46099"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36"/>
                <w:szCs w:val="36"/>
              </w:rPr>
              <w:t>CPU/GPU ID?</w:t>
            </w:r>
          </w:p>
          <w:p w14:paraId="7DEA7B49"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535353"/>
                <w:kern w:val="0"/>
                <w:sz w:val="26"/>
                <w:szCs w:val="26"/>
              </w:rPr>
              <w:t>13 posts by 4 authors</w:t>
            </w:r>
            <w:r>
              <w:rPr>
                <w:rFonts w:ascii="Arial" w:hAnsi="Arial" w:cs="Arial"/>
                <w:color w:val="1A1A1A"/>
                <w:kern w:val="0"/>
                <w:sz w:val="26"/>
                <w:szCs w:val="26"/>
              </w:rPr>
              <w:t xml:space="preserve"> </w:t>
            </w:r>
            <w:r>
              <w:rPr>
                <w:rFonts w:ascii="Arial" w:hAnsi="Arial" w:cs="Arial"/>
                <w:noProof/>
                <w:color w:val="1800C0"/>
                <w:kern w:val="0"/>
                <w:sz w:val="22"/>
                <w:szCs w:val="22"/>
              </w:rPr>
              <w:drawing>
                <wp:inline distT="0" distB="0" distL="0" distR="0" wp14:anchorId="23067996" wp14:editId="4A73219E">
                  <wp:extent cx="162560" cy="162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p w14:paraId="27889815" w14:textId="77777777" w:rsidR="000F06FE" w:rsidRDefault="000F06FE">
            <w:pPr>
              <w:widowControl/>
              <w:autoSpaceDE w:val="0"/>
              <w:autoSpaceDN w:val="0"/>
              <w:adjustRightInd w:val="0"/>
              <w:jc w:val="left"/>
              <w:rPr>
                <w:rFonts w:ascii="Arial" w:hAnsi="Arial" w:cs="Arial"/>
                <w:color w:val="1A1A1A"/>
                <w:kern w:val="0"/>
                <w:sz w:val="26"/>
                <w:szCs w:val="26"/>
              </w:rPr>
            </w:pPr>
          </w:p>
        </w:tc>
        <w:tc>
          <w:tcPr>
            <w:tcW w:w="24120" w:type="dxa"/>
            <w:hMerge/>
            <w:vAlign w:val="center"/>
          </w:tcPr>
          <w:p w14:paraId="3E3F1B25" w14:textId="77777777" w:rsidR="000F06FE" w:rsidRDefault="000F06FE">
            <w:pPr>
              <w:widowControl/>
              <w:autoSpaceDE w:val="0"/>
              <w:autoSpaceDN w:val="0"/>
              <w:adjustRightInd w:val="0"/>
              <w:jc w:val="left"/>
              <w:rPr>
                <w:rFonts w:ascii="Arial" w:hAnsi="Arial" w:cs="Arial"/>
                <w:color w:val="1A1A1A"/>
                <w:kern w:val="0"/>
                <w:sz w:val="26"/>
                <w:szCs w:val="26"/>
              </w:rPr>
            </w:pPr>
          </w:p>
        </w:tc>
      </w:tr>
    </w:tbl>
    <w:p w14:paraId="47FA576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16188453" w14:textId="77777777">
        <w:tblPrEx>
          <w:tblCellMar>
            <w:top w:w="0" w:type="dxa"/>
            <w:bottom w:w="0" w:type="dxa"/>
          </w:tblCellMar>
        </w:tblPrEx>
        <w:tc>
          <w:tcPr>
            <w:tcW w:w="24080" w:type="dxa"/>
          </w:tcPr>
          <w:p w14:paraId="69F8A44C"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4/12/14</w:t>
            </w:r>
          </w:p>
          <w:p w14:paraId="02C3DE31"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2F2FA477" w14:textId="77777777" w:rsidR="000F06FE" w:rsidRDefault="000F06FE">
            <w:pPr>
              <w:widowControl/>
              <w:autoSpaceDE w:val="0"/>
              <w:autoSpaceDN w:val="0"/>
              <w:adjustRightInd w:val="0"/>
              <w:jc w:val="left"/>
              <w:rPr>
                <w:rFonts w:ascii="Arial" w:hAnsi="Arial" w:cs="Arial"/>
                <w:color w:val="757575"/>
                <w:kern w:val="0"/>
                <w:sz w:val="26"/>
                <w:szCs w:val="26"/>
              </w:rPr>
            </w:pPr>
          </w:p>
          <w:p w14:paraId="51C53895"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Jintack Lim</w:t>
            </w:r>
            <w:r>
              <w:rPr>
                <w:rFonts w:ascii="Arial" w:hAnsi="Arial" w:cs="Arial"/>
                <w:color w:val="757575"/>
                <w:kern w:val="0"/>
                <w:sz w:val="26"/>
                <w:szCs w:val="26"/>
              </w:rPr>
              <w:t xml:space="preserve"> Hi, I'm working on the memory system, RubyMemoryController.cc. For some reason, I need CPU/GPU ID which made memory request. Could you tell me how I can do it? Jintack</w:t>
            </w:r>
          </w:p>
        </w:tc>
      </w:tr>
    </w:tbl>
    <w:p w14:paraId="45990F9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67211A10" w14:textId="77777777">
        <w:tblPrEx>
          <w:tblCellMar>
            <w:top w:w="0" w:type="dxa"/>
            <w:bottom w:w="0" w:type="dxa"/>
          </w:tblCellMar>
        </w:tblPrEx>
        <w:tc>
          <w:tcPr>
            <w:tcW w:w="24080" w:type="dxa"/>
          </w:tcPr>
          <w:p w14:paraId="1BF8BB00"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4/13/14</w:t>
            </w:r>
          </w:p>
          <w:p w14:paraId="302AB4FC"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716DF40C" w14:textId="77777777" w:rsidR="000F06FE" w:rsidRDefault="000F06FE">
            <w:pPr>
              <w:widowControl/>
              <w:autoSpaceDE w:val="0"/>
              <w:autoSpaceDN w:val="0"/>
              <w:adjustRightInd w:val="0"/>
              <w:jc w:val="left"/>
              <w:rPr>
                <w:rFonts w:ascii="Arial" w:hAnsi="Arial" w:cs="Arial"/>
                <w:color w:val="757575"/>
                <w:kern w:val="0"/>
                <w:sz w:val="26"/>
                <w:szCs w:val="26"/>
              </w:rPr>
            </w:pPr>
          </w:p>
          <w:p w14:paraId="22385BA9"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Joel Hestness</w:t>
            </w:r>
            <w:r>
              <w:rPr>
                <w:rFonts w:ascii="Arial" w:hAnsi="Arial" w:cs="Arial"/>
                <w:color w:val="757575"/>
                <w:kern w:val="0"/>
                <w:sz w:val="26"/>
                <w:szCs w:val="26"/>
              </w:rPr>
              <w:t xml:space="preserve"> Hi Jintack, You would need to modify a few things to pass this information with the memory access: 1) In the packet class (gem5/src/mem/</w:t>
            </w:r>
            <w:proofErr w:type="gramStart"/>
            <w:r>
              <w:rPr>
                <w:rFonts w:ascii="Arial" w:hAnsi="Arial" w:cs="Arial"/>
                <w:color w:val="757575"/>
                <w:kern w:val="0"/>
                <w:sz w:val="26"/>
                <w:szCs w:val="26"/>
              </w:rPr>
              <w:t>packet.*</w:t>
            </w:r>
            <w:proofErr w:type="gramEnd"/>
            <w:r>
              <w:rPr>
                <w:rFonts w:ascii="Arial" w:hAnsi="Arial" w:cs="Arial"/>
                <w:color w:val="757575"/>
                <w:kern w:val="0"/>
                <w:sz w:val="26"/>
                <w:szCs w:val="26"/>
              </w:rPr>
              <w:t>), you'll need add fields to track the core type/ID as necessary 2) In the RubyRequest (gem5/src/</w:t>
            </w:r>
          </w:p>
        </w:tc>
      </w:tr>
    </w:tbl>
    <w:p w14:paraId="7BF1D670"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2084B3E1" w14:textId="77777777">
        <w:tblPrEx>
          <w:tblCellMar>
            <w:top w:w="0" w:type="dxa"/>
            <w:bottom w:w="0" w:type="dxa"/>
          </w:tblCellMar>
        </w:tblPrEx>
        <w:tc>
          <w:tcPr>
            <w:tcW w:w="24080" w:type="dxa"/>
          </w:tcPr>
          <w:p w14:paraId="07BC85D8"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4/16/14</w:t>
            </w:r>
          </w:p>
          <w:p w14:paraId="66676C62"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28B5DF4B" w14:textId="77777777" w:rsidR="000F06FE" w:rsidRDefault="000F06FE">
            <w:pPr>
              <w:widowControl/>
              <w:autoSpaceDE w:val="0"/>
              <w:autoSpaceDN w:val="0"/>
              <w:adjustRightInd w:val="0"/>
              <w:jc w:val="left"/>
              <w:rPr>
                <w:rFonts w:ascii="Arial" w:hAnsi="Arial" w:cs="Arial"/>
                <w:color w:val="757575"/>
                <w:kern w:val="0"/>
                <w:sz w:val="26"/>
                <w:szCs w:val="26"/>
              </w:rPr>
            </w:pPr>
          </w:p>
          <w:p w14:paraId="6444051A"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Jintack Lim</w:t>
            </w:r>
            <w:r>
              <w:rPr>
                <w:rFonts w:ascii="Arial" w:hAnsi="Arial" w:cs="Arial"/>
                <w:color w:val="757575"/>
                <w:kern w:val="0"/>
                <w:sz w:val="26"/>
                <w:szCs w:val="26"/>
              </w:rPr>
              <w:t xml:space="preserve"> Thanks Joel. Now, I'm at step 4). I can check coreID and coreType at Sequecner.cc. I added coreID and coreType to Packet class. The big picture I have is to convert Packet --&gt; RubyRequest --&gt; MemoryMsg. However, I have trouble to go through cache</w:t>
            </w:r>
          </w:p>
        </w:tc>
      </w:tr>
    </w:tbl>
    <w:p w14:paraId="1DF574C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7DB47104" w14:textId="77777777">
        <w:tblPrEx>
          <w:tblCellMar>
            <w:top w:w="0" w:type="dxa"/>
            <w:bottom w:w="0" w:type="dxa"/>
          </w:tblCellMar>
        </w:tblPrEx>
        <w:tc>
          <w:tcPr>
            <w:tcW w:w="24080" w:type="dxa"/>
          </w:tcPr>
          <w:p w14:paraId="6C8D3541"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4/16/14</w:t>
            </w:r>
          </w:p>
          <w:p w14:paraId="0040E558"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54AB15A4" w14:textId="77777777" w:rsidR="000F06FE" w:rsidRDefault="000F06FE">
            <w:pPr>
              <w:widowControl/>
              <w:autoSpaceDE w:val="0"/>
              <w:autoSpaceDN w:val="0"/>
              <w:adjustRightInd w:val="0"/>
              <w:jc w:val="left"/>
              <w:rPr>
                <w:rFonts w:ascii="Arial" w:hAnsi="Arial" w:cs="Arial"/>
                <w:color w:val="757575"/>
                <w:kern w:val="0"/>
                <w:sz w:val="26"/>
                <w:szCs w:val="26"/>
              </w:rPr>
            </w:pPr>
          </w:p>
          <w:p w14:paraId="426A2905"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Matt Poremba</w:t>
            </w:r>
            <w:r>
              <w:rPr>
                <w:rFonts w:ascii="Arial" w:hAnsi="Arial" w:cs="Arial"/>
                <w:color w:val="757575"/>
                <w:kern w:val="0"/>
                <w:sz w:val="26"/>
                <w:szCs w:val="26"/>
              </w:rPr>
              <w:t xml:space="preserve"> Hi Jintack, I did something similar a few years back (for CPU-only gem5/ruby), maybe I can provide more details about the request conversions. The C++ code generated by SLICC allocates a new request at each cache/directory level, so you will need</w:t>
            </w:r>
          </w:p>
        </w:tc>
      </w:tr>
    </w:tbl>
    <w:p w14:paraId="0E609C3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45E34A8A" w14:textId="77777777">
        <w:tblPrEx>
          <w:tblCellMar>
            <w:top w:w="0" w:type="dxa"/>
            <w:bottom w:w="0" w:type="dxa"/>
          </w:tblCellMar>
        </w:tblPrEx>
        <w:tc>
          <w:tcPr>
            <w:tcW w:w="24080" w:type="dxa"/>
          </w:tcPr>
          <w:p w14:paraId="2B56BEAE"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4/17/14</w:t>
            </w:r>
          </w:p>
          <w:p w14:paraId="39DDEFFB"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124C30B3" w14:textId="77777777" w:rsidR="000F06FE" w:rsidRDefault="000F06FE">
            <w:pPr>
              <w:widowControl/>
              <w:autoSpaceDE w:val="0"/>
              <w:autoSpaceDN w:val="0"/>
              <w:adjustRightInd w:val="0"/>
              <w:jc w:val="left"/>
              <w:rPr>
                <w:rFonts w:ascii="Arial" w:hAnsi="Arial" w:cs="Arial"/>
                <w:color w:val="757575"/>
                <w:kern w:val="0"/>
                <w:sz w:val="26"/>
                <w:szCs w:val="26"/>
              </w:rPr>
            </w:pPr>
          </w:p>
          <w:p w14:paraId="0FF50591"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Jintack Lim</w:t>
            </w:r>
            <w:r>
              <w:rPr>
                <w:rFonts w:ascii="Arial" w:hAnsi="Arial" w:cs="Arial"/>
                <w:color w:val="757575"/>
                <w:kern w:val="0"/>
                <w:sz w:val="26"/>
                <w:szCs w:val="26"/>
              </w:rPr>
              <w:t xml:space="preserve"> Hi Matt, </w:t>
            </w:r>
            <w:proofErr w:type="gramStart"/>
            <w:r>
              <w:rPr>
                <w:rFonts w:ascii="Arial" w:hAnsi="Arial" w:cs="Arial"/>
                <w:color w:val="757575"/>
                <w:kern w:val="0"/>
                <w:sz w:val="26"/>
                <w:szCs w:val="26"/>
              </w:rPr>
              <w:t>This</w:t>
            </w:r>
            <w:proofErr w:type="gramEnd"/>
            <w:r>
              <w:rPr>
                <w:rFonts w:ascii="Arial" w:hAnsi="Arial" w:cs="Arial"/>
                <w:color w:val="757575"/>
                <w:kern w:val="0"/>
                <w:sz w:val="26"/>
                <w:szCs w:val="26"/>
              </w:rPr>
              <w:t xml:space="preserve"> helps me a lot!! Thank you very much!! I'll try and will post the result with details so that other guys may refer to in the future.</w:t>
            </w:r>
          </w:p>
        </w:tc>
      </w:tr>
    </w:tbl>
    <w:p w14:paraId="3BAF792F"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19E8FA89" w14:textId="77777777">
        <w:tblPrEx>
          <w:tblCellMar>
            <w:top w:w="0" w:type="dxa"/>
            <w:bottom w:w="0" w:type="dxa"/>
          </w:tblCellMar>
        </w:tblPrEx>
        <w:tc>
          <w:tcPr>
            <w:tcW w:w="24080" w:type="dxa"/>
          </w:tcPr>
          <w:p w14:paraId="55C8CCE0"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4/19/14</w:t>
            </w:r>
          </w:p>
          <w:p w14:paraId="13688E2F"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2D236EA0" w14:textId="77777777" w:rsidR="000F06FE" w:rsidRDefault="000F06FE">
            <w:pPr>
              <w:widowControl/>
              <w:autoSpaceDE w:val="0"/>
              <w:autoSpaceDN w:val="0"/>
              <w:adjustRightInd w:val="0"/>
              <w:jc w:val="left"/>
              <w:rPr>
                <w:rFonts w:ascii="Arial" w:hAnsi="Arial" w:cs="Arial"/>
                <w:color w:val="757575"/>
                <w:kern w:val="0"/>
                <w:sz w:val="26"/>
                <w:szCs w:val="26"/>
              </w:rPr>
            </w:pPr>
          </w:p>
          <w:p w14:paraId="4357C9E4"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Jintack Lim</w:t>
            </w:r>
            <w:r>
              <w:rPr>
                <w:rFonts w:ascii="Arial" w:hAnsi="Arial" w:cs="Arial"/>
                <w:color w:val="757575"/>
                <w:kern w:val="0"/>
                <w:sz w:val="26"/>
                <w:szCs w:val="26"/>
              </w:rPr>
              <w:t xml:space="preserve"> Hi Matt and Joel, I have one missing link now. Until now, 1. set coreID to each Packet --&gt; Done 2. pass coreID of Packet to coreID of RubyRequest --&gt; Done 3. pass coreID of RubyRequest to coreID of RequestMsg --&gt; Missing Link 4. pass coreID of</w:t>
            </w:r>
          </w:p>
        </w:tc>
      </w:tr>
    </w:tbl>
    <w:p w14:paraId="19E010EB"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36E74ABF" w14:textId="77777777">
        <w:tblPrEx>
          <w:tblCellMar>
            <w:top w:w="0" w:type="dxa"/>
            <w:bottom w:w="0" w:type="dxa"/>
          </w:tblCellMar>
        </w:tblPrEx>
        <w:tc>
          <w:tcPr>
            <w:tcW w:w="24080" w:type="dxa"/>
          </w:tcPr>
          <w:p w14:paraId="43F5D539"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4/19/14</w:t>
            </w:r>
          </w:p>
          <w:p w14:paraId="4901BAFB"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626F0FC4" w14:textId="77777777" w:rsidR="000F06FE" w:rsidRDefault="000F06FE">
            <w:pPr>
              <w:widowControl/>
              <w:autoSpaceDE w:val="0"/>
              <w:autoSpaceDN w:val="0"/>
              <w:adjustRightInd w:val="0"/>
              <w:jc w:val="left"/>
              <w:rPr>
                <w:rFonts w:ascii="Arial" w:hAnsi="Arial" w:cs="Arial"/>
                <w:color w:val="757575"/>
                <w:kern w:val="0"/>
                <w:sz w:val="26"/>
                <w:szCs w:val="26"/>
              </w:rPr>
            </w:pPr>
          </w:p>
          <w:p w14:paraId="59BCB136"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Jintack Lim</w:t>
            </w:r>
            <w:r>
              <w:rPr>
                <w:rFonts w:ascii="Arial" w:hAnsi="Arial" w:cs="Arial"/>
                <w:color w:val="757575"/>
                <w:kern w:val="0"/>
                <w:sz w:val="26"/>
                <w:szCs w:val="26"/>
              </w:rPr>
              <w:t xml:space="preserve"> Well, I try to put peek before enqueue, just like this. 539 </w:t>
            </w:r>
            <w:proofErr w:type="gramStart"/>
            <w:r>
              <w:rPr>
                <w:rFonts w:ascii="Arial" w:hAnsi="Arial" w:cs="Arial"/>
                <w:color w:val="757575"/>
                <w:kern w:val="0"/>
                <w:sz w:val="26"/>
                <w:szCs w:val="26"/>
              </w:rPr>
              <w:t>action(</w:t>
            </w:r>
            <w:proofErr w:type="gramEnd"/>
            <w:r>
              <w:rPr>
                <w:rFonts w:ascii="Arial" w:hAnsi="Arial" w:cs="Arial"/>
                <w:color w:val="757575"/>
                <w:kern w:val="0"/>
                <w:sz w:val="26"/>
                <w:szCs w:val="26"/>
              </w:rPr>
              <w:t>a_issueGETS, "a", desc="Issue GETS") { 540 peek(mandatoryQueue_in, RubyRequest) { 541 enqueue(requestNetwork_out, RequestMsg, latency=issue_latency) { 542 assert(is_</w:t>
            </w:r>
          </w:p>
        </w:tc>
      </w:tr>
    </w:tbl>
    <w:p w14:paraId="622B4AF7"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733B4B00" w14:textId="77777777">
        <w:tblPrEx>
          <w:tblCellMar>
            <w:top w:w="0" w:type="dxa"/>
            <w:bottom w:w="0" w:type="dxa"/>
          </w:tblCellMar>
        </w:tblPrEx>
        <w:tc>
          <w:tcPr>
            <w:tcW w:w="24080" w:type="dxa"/>
          </w:tcPr>
          <w:p w14:paraId="31E7CDCF"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4/24/14</w:t>
            </w:r>
          </w:p>
          <w:p w14:paraId="24CF3D24"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3D6957BC" w14:textId="77777777" w:rsidR="000F06FE" w:rsidRDefault="000F06FE">
            <w:pPr>
              <w:widowControl/>
              <w:autoSpaceDE w:val="0"/>
              <w:autoSpaceDN w:val="0"/>
              <w:adjustRightInd w:val="0"/>
              <w:jc w:val="left"/>
              <w:rPr>
                <w:rFonts w:ascii="Arial" w:hAnsi="Arial" w:cs="Arial"/>
                <w:color w:val="757575"/>
                <w:kern w:val="0"/>
                <w:sz w:val="26"/>
                <w:szCs w:val="26"/>
              </w:rPr>
            </w:pPr>
          </w:p>
          <w:p w14:paraId="0D578FFB"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Joel Hestness</w:t>
            </w:r>
            <w:r>
              <w:rPr>
                <w:rFonts w:ascii="Arial" w:hAnsi="Arial" w:cs="Arial"/>
                <w:color w:val="757575"/>
                <w:kern w:val="0"/>
                <w:sz w:val="26"/>
                <w:szCs w:val="26"/>
              </w:rPr>
              <w:t xml:space="preserve"> Hi Jintack, I'm afraid I can't really give you specific advice, since it seems like these may need to be handled on a case-by-case basis. I'd recommend being very careful modifying these: The potential problem is that the request that is at</w:t>
            </w:r>
          </w:p>
        </w:tc>
      </w:tr>
    </w:tbl>
    <w:p w14:paraId="44B92F64"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F5BFADB" w14:textId="77777777" w:rsidR="000F06FE" w:rsidRDefault="000F06FE" w:rsidP="000F06FE">
      <w:pPr>
        <w:widowControl/>
        <w:autoSpaceDE w:val="0"/>
        <w:autoSpaceDN w:val="0"/>
        <w:adjustRightInd w:val="0"/>
        <w:jc w:val="center"/>
        <w:rPr>
          <w:rFonts w:ascii="Arial" w:hAnsi="Arial" w:cs="Arial"/>
          <w:color w:val="1A1A1A"/>
          <w:kern w:val="0"/>
          <w:sz w:val="26"/>
          <w:szCs w:val="26"/>
        </w:rPr>
      </w:pPr>
      <w:r>
        <w:rPr>
          <w:rFonts w:ascii="Arial" w:hAnsi="Arial" w:cs="Arial"/>
          <w:color w:val="1A1A1A"/>
          <w:kern w:val="0"/>
          <w:sz w:val="26"/>
          <w:szCs w:val="26"/>
        </w:rPr>
        <w:t>2 messages have been deleted.</w:t>
      </w:r>
    </w:p>
    <w:p w14:paraId="56B349C5"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4080"/>
      </w:tblGrid>
      <w:tr w:rsidR="000F06FE" w14:paraId="37B7E1E6" w14:textId="77777777">
        <w:tblPrEx>
          <w:tblCellMar>
            <w:top w:w="0" w:type="dxa"/>
            <w:bottom w:w="0" w:type="dxa"/>
          </w:tblCellMar>
        </w:tblPrEx>
        <w:tc>
          <w:tcPr>
            <w:tcW w:w="24080" w:type="dxa"/>
          </w:tcPr>
          <w:p w14:paraId="3721FCD5"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1/16/16</w:t>
            </w:r>
          </w:p>
          <w:p w14:paraId="2DED514B" w14:textId="77777777" w:rsidR="000F06FE" w:rsidRDefault="000F06FE">
            <w:pPr>
              <w:widowControl/>
              <w:autoSpaceDE w:val="0"/>
              <w:autoSpaceDN w:val="0"/>
              <w:adjustRightInd w:val="0"/>
              <w:jc w:val="left"/>
              <w:rPr>
                <w:rFonts w:ascii="Helvetica Neue" w:hAnsi="Helvetica Neue" w:cs="Helvetica Neue"/>
                <w:color w:val="1A1A1A"/>
                <w:kern w:val="0"/>
                <w:sz w:val="22"/>
                <w:szCs w:val="22"/>
              </w:rPr>
            </w:pPr>
          </w:p>
          <w:p w14:paraId="045482E4" w14:textId="77777777" w:rsidR="000F06FE" w:rsidRDefault="000F06FE">
            <w:pPr>
              <w:widowControl/>
              <w:autoSpaceDE w:val="0"/>
              <w:autoSpaceDN w:val="0"/>
              <w:adjustRightInd w:val="0"/>
              <w:jc w:val="left"/>
              <w:rPr>
                <w:rFonts w:ascii="Arial" w:hAnsi="Arial" w:cs="Arial"/>
                <w:color w:val="757575"/>
                <w:kern w:val="0"/>
                <w:sz w:val="26"/>
                <w:szCs w:val="26"/>
              </w:rPr>
            </w:pPr>
          </w:p>
          <w:p w14:paraId="392E13BC" w14:textId="77777777" w:rsidR="000F06FE" w:rsidRDefault="000F06FE">
            <w:pPr>
              <w:widowControl/>
              <w:autoSpaceDE w:val="0"/>
              <w:autoSpaceDN w:val="0"/>
              <w:adjustRightInd w:val="0"/>
              <w:jc w:val="left"/>
              <w:rPr>
                <w:rFonts w:ascii="Arial" w:hAnsi="Arial" w:cs="Arial"/>
                <w:color w:val="757575"/>
                <w:kern w:val="0"/>
                <w:sz w:val="26"/>
                <w:szCs w:val="26"/>
              </w:rPr>
            </w:pPr>
            <w:r>
              <w:rPr>
                <w:rFonts w:ascii="Arial" w:hAnsi="Arial" w:cs="Arial"/>
                <w:b/>
                <w:bCs/>
                <w:color w:val="1A1A1A"/>
                <w:kern w:val="0"/>
                <w:sz w:val="26"/>
                <w:szCs w:val="26"/>
              </w:rPr>
              <w:t>Joel Hestness</w:t>
            </w:r>
            <w:r>
              <w:rPr>
                <w:rFonts w:ascii="Arial" w:hAnsi="Arial" w:cs="Arial"/>
                <w:color w:val="757575"/>
                <w:kern w:val="0"/>
                <w:sz w:val="26"/>
                <w:szCs w:val="26"/>
              </w:rPr>
              <w:t xml:space="preserve"> On Fri, Jan 15, 2016 at 12:07 AM, </w:t>
            </w:r>
            <w:r>
              <w:rPr>
                <w:rFonts w:ascii="Arial" w:hAnsi="Arial" w:cs="Arial"/>
                <w:color w:val="757575"/>
                <w:kern w:val="0"/>
                <w:sz w:val="26"/>
                <w:szCs w:val="26"/>
              </w:rPr>
              <w:t>李晓锋</w:t>
            </w:r>
            <w:r>
              <w:rPr>
                <w:rFonts w:ascii="Arial" w:hAnsi="Arial" w:cs="Arial"/>
                <w:color w:val="757575"/>
                <w:kern w:val="0"/>
                <w:sz w:val="26"/>
                <w:szCs w:val="26"/>
              </w:rPr>
              <w:t xml:space="preserve"> &lt;15053...@mail.nwpu.edu.cn&gt; wrote: &gt; Hi Joel, &gt; &gt; I read your advice in the </w:t>
            </w:r>
            <w:proofErr w:type="gramStart"/>
            <w:r>
              <w:rPr>
                <w:rFonts w:ascii="Arial" w:hAnsi="Arial" w:cs="Arial"/>
                <w:color w:val="757575"/>
                <w:kern w:val="0"/>
                <w:sz w:val="26"/>
                <w:szCs w:val="26"/>
              </w:rPr>
              <w:t>web( &gt;</w:t>
            </w:r>
            <w:proofErr w:type="gramEnd"/>
            <w:r>
              <w:rPr>
                <w:rFonts w:ascii="Arial" w:hAnsi="Arial" w:cs="Arial"/>
                <w:color w:val="757575"/>
                <w:kern w:val="0"/>
                <w:sz w:val="26"/>
                <w:szCs w:val="26"/>
              </w:rPr>
              <w:t xml:space="preserve"> https://groups.google.com/forum/?hl=zh-cn#!topic/gem5-gpu-dev/25dw-GTHd9E &gt; ). &gt; In gem5_mem_ctl_pass_mach_</w:t>
            </w:r>
            <w:proofErr w:type="gramStart"/>
            <w:r>
              <w:rPr>
                <w:rFonts w:ascii="Arial" w:hAnsi="Arial" w:cs="Arial"/>
                <w:color w:val="757575"/>
                <w:kern w:val="0"/>
                <w:sz w:val="26"/>
                <w:szCs w:val="26"/>
              </w:rPr>
              <w:t>id ,MachineID</w:t>
            </w:r>
            <w:proofErr w:type="gramEnd"/>
            <w:r>
              <w:rPr>
                <w:rFonts w:ascii="Arial" w:hAnsi="Arial" w:cs="Arial"/>
                <w:color w:val="757575"/>
                <w:kern w:val="0"/>
                <w:sz w:val="26"/>
                <w:szCs w:val="26"/>
              </w:rPr>
              <w:t xml:space="preserve"> is to</w:t>
            </w:r>
          </w:p>
        </w:tc>
      </w:tr>
    </w:tbl>
    <w:p w14:paraId="2461FCCA"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5E2B88C1" w14:textId="77777777" w:rsidR="000F06FE" w:rsidRDefault="000F06FE" w:rsidP="000F06FE">
      <w:pPr>
        <w:widowControl/>
        <w:autoSpaceDE w:val="0"/>
        <w:autoSpaceDN w:val="0"/>
        <w:adjustRightInd w:val="0"/>
        <w:jc w:val="center"/>
        <w:rPr>
          <w:rFonts w:ascii="Arial" w:hAnsi="Arial" w:cs="Arial"/>
          <w:color w:val="1A1A1A"/>
          <w:kern w:val="0"/>
          <w:sz w:val="26"/>
          <w:szCs w:val="26"/>
        </w:rPr>
      </w:pPr>
      <w:r>
        <w:rPr>
          <w:rFonts w:ascii="Arial" w:hAnsi="Arial" w:cs="Arial"/>
          <w:color w:val="1A1A1A"/>
          <w:kern w:val="0"/>
          <w:sz w:val="26"/>
          <w:szCs w:val="26"/>
        </w:rPr>
        <w:t>This message has been deleted.</w:t>
      </w:r>
    </w:p>
    <w:p w14:paraId="472A36DE"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3987CBEC"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680"/>
        <w:gridCol w:w="11638"/>
        <w:gridCol w:w="11362"/>
      </w:tblGrid>
      <w:tr w:rsidR="000F06FE" w14:paraId="1F5A5CD2" w14:textId="77777777">
        <w:tblPrEx>
          <w:tblCellMar>
            <w:top w:w="0" w:type="dxa"/>
            <w:bottom w:w="0" w:type="dxa"/>
          </w:tblCellMar>
        </w:tblPrEx>
        <w:tc>
          <w:tcPr>
            <w:tcW w:w="680" w:type="dxa"/>
            <w:tcMar>
              <w:top w:w="100" w:type="nil"/>
              <w:left w:w="100" w:type="nil"/>
              <w:bottom w:w="100" w:type="nil"/>
              <w:right w:w="100" w:type="nil"/>
            </w:tcMar>
          </w:tcPr>
          <w:p w14:paraId="29A6FE71"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noProof/>
                <w:color w:val="1A1A1A"/>
                <w:kern w:val="0"/>
                <w:sz w:val="26"/>
                <w:szCs w:val="26"/>
              </w:rPr>
              <w:drawing>
                <wp:inline distT="0" distB="0" distL="0" distR="0" wp14:anchorId="3DDD9818" wp14:editId="7920A78F">
                  <wp:extent cx="431800" cy="43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11638" w:type="dxa"/>
            <w:tcMar>
              <w:top w:w="100" w:type="nil"/>
              <w:left w:w="120" w:type="nil"/>
              <w:bottom w:w="100" w:type="nil"/>
              <w:right w:w="100" w:type="nil"/>
            </w:tcMar>
          </w:tcPr>
          <w:p w14:paraId="067C0980" w14:textId="77777777" w:rsidR="000F06FE" w:rsidRDefault="000F06FE">
            <w:pPr>
              <w:widowControl/>
              <w:autoSpaceDE w:val="0"/>
              <w:autoSpaceDN w:val="0"/>
              <w:adjustRightInd w:val="0"/>
              <w:jc w:val="left"/>
              <w:rPr>
                <w:rFonts w:ascii="Arial" w:hAnsi="Arial" w:cs="Arial"/>
                <w:color w:val="1A1A1A"/>
                <w:kern w:val="0"/>
                <w:sz w:val="26"/>
                <w:szCs w:val="26"/>
              </w:rPr>
            </w:pPr>
            <w:r>
              <w:rPr>
                <w:rFonts w:ascii="Arial" w:hAnsi="Arial" w:cs="Arial"/>
                <w:b/>
                <w:bCs/>
                <w:color w:val="1A1A1A"/>
                <w:kern w:val="0"/>
                <w:sz w:val="26"/>
                <w:szCs w:val="26"/>
              </w:rPr>
              <w:t>iamli...@gmail.com</w:t>
            </w:r>
          </w:p>
        </w:tc>
        <w:tc>
          <w:tcPr>
            <w:tcW w:w="11362" w:type="dxa"/>
          </w:tcPr>
          <w:p w14:paraId="5F851BCF"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r>
              <w:rPr>
                <w:rFonts w:ascii="Arial" w:hAnsi="Arial" w:cs="Arial"/>
                <w:b/>
                <w:bCs/>
                <w:noProof/>
                <w:color w:val="535353"/>
                <w:kern w:val="0"/>
                <w:sz w:val="22"/>
                <w:szCs w:val="22"/>
              </w:rPr>
              <w:drawing>
                <wp:inline distT="0" distB="0" distL="0" distR="0" wp14:anchorId="74C906CB" wp14:editId="5F167EAC">
                  <wp:extent cx="269240" cy="2692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1088C9C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6AB11774" w14:textId="77777777" w:rsidR="000F06FE" w:rsidRDefault="000F06FE">
            <w:pPr>
              <w:widowControl/>
              <w:autoSpaceDE w:val="0"/>
              <w:autoSpaceDN w:val="0"/>
              <w:adjustRightInd w:val="0"/>
              <w:jc w:val="right"/>
              <w:rPr>
                <w:rFonts w:ascii="Helvetica Neue" w:hAnsi="Helvetica Neue" w:cs="Helvetica Neue"/>
                <w:color w:val="1A1A1A"/>
                <w:kern w:val="0"/>
                <w:sz w:val="22"/>
                <w:szCs w:val="22"/>
              </w:rPr>
            </w:pPr>
          </w:p>
          <w:p w14:paraId="26DDA046" w14:textId="77777777" w:rsidR="000F06FE" w:rsidRDefault="000F06FE">
            <w:pPr>
              <w:widowControl/>
              <w:autoSpaceDE w:val="0"/>
              <w:autoSpaceDN w:val="0"/>
              <w:adjustRightInd w:val="0"/>
              <w:jc w:val="right"/>
              <w:rPr>
                <w:rFonts w:ascii="Arial" w:hAnsi="Arial" w:cs="Arial"/>
                <w:color w:val="1A1A1A"/>
                <w:kern w:val="0"/>
                <w:sz w:val="26"/>
                <w:szCs w:val="26"/>
              </w:rPr>
            </w:pPr>
            <w:r>
              <w:rPr>
                <w:rFonts w:ascii="Arial" w:hAnsi="Arial" w:cs="Arial"/>
                <w:color w:val="535353"/>
                <w:kern w:val="0"/>
                <w:sz w:val="26"/>
                <w:szCs w:val="26"/>
              </w:rPr>
              <w:t>Apr 18</w:t>
            </w:r>
          </w:p>
        </w:tc>
      </w:tr>
    </w:tbl>
    <w:p w14:paraId="68A7B163"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044D1FA6"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1DC3E060" w14:textId="77777777" w:rsidR="000F06FE" w:rsidRDefault="000F06FE" w:rsidP="000F06FE">
      <w:pPr>
        <w:widowControl/>
        <w:autoSpaceDE w:val="0"/>
        <w:autoSpaceDN w:val="0"/>
        <w:adjustRightInd w:val="0"/>
        <w:jc w:val="left"/>
        <w:rPr>
          <w:rFonts w:ascii="Helvetica Neue" w:hAnsi="Helvetica Neue" w:cs="Helvetica Neue"/>
          <w:color w:val="1A1A1A"/>
          <w:kern w:val="0"/>
          <w:sz w:val="22"/>
          <w:szCs w:val="22"/>
        </w:rPr>
      </w:pPr>
    </w:p>
    <w:p w14:paraId="7E8377C5"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How do you deal with no "peek" actions finally?</w:t>
      </w:r>
    </w:p>
    <w:p w14:paraId="1496C9EA" w14:textId="77777777" w:rsidR="000F06FE" w:rsidRDefault="000F06FE" w:rsidP="000F06FE">
      <w:pPr>
        <w:widowControl/>
        <w:autoSpaceDE w:val="0"/>
        <w:autoSpaceDN w:val="0"/>
        <w:adjustRightInd w:val="0"/>
        <w:jc w:val="left"/>
        <w:rPr>
          <w:rFonts w:ascii="Arial" w:hAnsi="Arial" w:cs="Arial"/>
          <w:color w:val="1A1A1A"/>
          <w:kern w:val="0"/>
          <w:sz w:val="26"/>
          <w:szCs w:val="26"/>
        </w:rPr>
      </w:pPr>
      <w:proofErr w:type="gramStart"/>
      <w:r>
        <w:rPr>
          <w:rFonts w:ascii="Arial" w:hAnsi="Arial" w:cs="Arial"/>
          <w:color w:val="1A1A1A"/>
          <w:kern w:val="0"/>
          <w:sz w:val="26"/>
          <w:szCs w:val="26"/>
        </w:rPr>
        <w:t>Thanks</w:t>
      </w:r>
      <w:proofErr w:type="gramEnd"/>
      <w:r>
        <w:rPr>
          <w:rFonts w:ascii="Arial" w:hAnsi="Arial" w:cs="Arial"/>
          <w:color w:val="1A1A1A"/>
          <w:kern w:val="0"/>
          <w:sz w:val="26"/>
          <w:szCs w:val="26"/>
        </w:rPr>
        <w:t xml:space="preserve"> in advance.</w:t>
      </w:r>
    </w:p>
    <w:p w14:paraId="77CCC788" w14:textId="77777777" w:rsidR="000F06FE" w:rsidRDefault="000F06FE" w:rsidP="000F06FE">
      <w:pPr>
        <w:widowControl/>
        <w:autoSpaceDE w:val="0"/>
        <w:autoSpaceDN w:val="0"/>
        <w:adjustRightInd w:val="0"/>
        <w:jc w:val="left"/>
        <w:rPr>
          <w:rFonts w:ascii="Arial" w:hAnsi="Arial" w:cs="Arial"/>
          <w:color w:val="1A1A1A"/>
          <w:kern w:val="0"/>
          <w:sz w:val="26"/>
          <w:szCs w:val="26"/>
        </w:rPr>
      </w:pPr>
      <w:r>
        <w:rPr>
          <w:rFonts w:ascii="Arial" w:hAnsi="Arial" w:cs="Arial"/>
          <w:color w:val="1A1A1A"/>
          <w:kern w:val="0"/>
          <w:sz w:val="26"/>
          <w:szCs w:val="26"/>
        </w:rPr>
        <w:t>在</w:t>
      </w:r>
      <w:r>
        <w:rPr>
          <w:rFonts w:ascii="Arial" w:hAnsi="Arial" w:cs="Arial"/>
          <w:color w:val="1A1A1A"/>
          <w:kern w:val="0"/>
          <w:sz w:val="26"/>
          <w:szCs w:val="26"/>
        </w:rPr>
        <w:t xml:space="preserve"> 2014</w:t>
      </w:r>
      <w:r>
        <w:rPr>
          <w:rFonts w:ascii="Arial" w:hAnsi="Arial" w:cs="Arial"/>
          <w:color w:val="1A1A1A"/>
          <w:kern w:val="0"/>
          <w:sz w:val="26"/>
          <w:szCs w:val="26"/>
        </w:rPr>
        <w:t>年</w:t>
      </w:r>
      <w:r>
        <w:rPr>
          <w:rFonts w:ascii="Arial" w:hAnsi="Arial" w:cs="Arial"/>
          <w:color w:val="1A1A1A"/>
          <w:kern w:val="0"/>
          <w:sz w:val="26"/>
          <w:szCs w:val="26"/>
        </w:rPr>
        <w:t>4</w:t>
      </w:r>
      <w:r>
        <w:rPr>
          <w:rFonts w:ascii="Arial" w:hAnsi="Arial" w:cs="Arial"/>
          <w:color w:val="1A1A1A"/>
          <w:kern w:val="0"/>
          <w:sz w:val="26"/>
          <w:szCs w:val="26"/>
        </w:rPr>
        <w:t>月</w:t>
      </w:r>
      <w:r>
        <w:rPr>
          <w:rFonts w:ascii="Arial" w:hAnsi="Arial" w:cs="Arial"/>
          <w:color w:val="1A1A1A"/>
          <w:kern w:val="0"/>
          <w:sz w:val="26"/>
          <w:szCs w:val="26"/>
        </w:rPr>
        <w:t>19</w:t>
      </w:r>
      <w:r>
        <w:rPr>
          <w:rFonts w:ascii="Arial" w:hAnsi="Arial" w:cs="Arial"/>
          <w:color w:val="1A1A1A"/>
          <w:kern w:val="0"/>
          <w:sz w:val="26"/>
          <w:szCs w:val="26"/>
        </w:rPr>
        <w:t>日星期六</w:t>
      </w:r>
      <w:r>
        <w:rPr>
          <w:rFonts w:ascii="Arial" w:hAnsi="Arial" w:cs="Arial"/>
          <w:color w:val="1A1A1A"/>
          <w:kern w:val="0"/>
          <w:sz w:val="26"/>
          <w:szCs w:val="26"/>
        </w:rPr>
        <w:t xml:space="preserve"> UTC+8</w:t>
      </w:r>
      <w:r>
        <w:rPr>
          <w:rFonts w:ascii="Arial" w:hAnsi="Arial" w:cs="Arial"/>
          <w:color w:val="1A1A1A"/>
          <w:kern w:val="0"/>
          <w:sz w:val="26"/>
          <w:szCs w:val="26"/>
        </w:rPr>
        <w:t>上午</w:t>
      </w:r>
      <w:r>
        <w:rPr>
          <w:rFonts w:ascii="Arial" w:hAnsi="Arial" w:cs="Arial"/>
          <w:color w:val="1A1A1A"/>
          <w:kern w:val="0"/>
          <w:sz w:val="26"/>
          <w:szCs w:val="26"/>
        </w:rPr>
        <w:t>1:02:28</w:t>
      </w:r>
      <w:r>
        <w:rPr>
          <w:rFonts w:ascii="Arial" w:hAnsi="Arial" w:cs="Arial"/>
          <w:color w:val="1A1A1A"/>
          <w:kern w:val="0"/>
          <w:sz w:val="26"/>
          <w:szCs w:val="26"/>
        </w:rPr>
        <w:t>，</w:t>
      </w:r>
      <w:r>
        <w:rPr>
          <w:rFonts w:ascii="Arial" w:hAnsi="Arial" w:cs="Arial"/>
          <w:color w:val="1A1A1A"/>
          <w:kern w:val="0"/>
          <w:sz w:val="26"/>
          <w:szCs w:val="26"/>
        </w:rPr>
        <w:t>Jintack Lim</w:t>
      </w:r>
      <w:r>
        <w:rPr>
          <w:rFonts w:ascii="Arial" w:hAnsi="Arial" w:cs="Arial"/>
          <w:color w:val="1A1A1A"/>
          <w:kern w:val="0"/>
          <w:sz w:val="26"/>
          <w:szCs w:val="26"/>
        </w:rPr>
        <w:t>写道：</w:t>
      </w:r>
    </w:p>
    <w:p w14:paraId="060FAF16" w14:textId="77777777" w:rsidR="000F06FE" w:rsidRDefault="000F06FE" w:rsidP="000F06FE">
      <w:pPr>
        <w:widowControl/>
        <w:autoSpaceDE w:val="0"/>
        <w:autoSpaceDN w:val="0"/>
        <w:adjustRightInd w:val="0"/>
        <w:jc w:val="left"/>
        <w:rPr>
          <w:rFonts w:ascii="Arial" w:hAnsi="Arial" w:cs="Arial"/>
          <w:color w:val="878787"/>
          <w:kern w:val="0"/>
          <w:sz w:val="18"/>
          <w:szCs w:val="18"/>
        </w:rPr>
      </w:pPr>
      <w:r>
        <w:rPr>
          <w:rFonts w:ascii="Arial" w:hAnsi="Arial" w:cs="Arial"/>
          <w:color w:val="878787"/>
          <w:kern w:val="0"/>
          <w:sz w:val="18"/>
          <w:szCs w:val="18"/>
        </w:rPr>
        <w:t>- show quoted text -</w:t>
      </w:r>
    </w:p>
    <w:p w14:paraId="22BC8A14"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609E5C0"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4BFD15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DCEC13C"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3FD7F157"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5A526893" w14:textId="77777777" w:rsidR="000F06FE" w:rsidRDefault="000F06FE" w:rsidP="000F06FE">
      <w:pPr>
        <w:widowControl/>
        <w:autoSpaceDE w:val="0"/>
        <w:autoSpaceDN w:val="0"/>
        <w:adjustRightInd w:val="0"/>
        <w:jc w:val="left"/>
        <w:rPr>
          <w:rFonts w:ascii="Arial" w:hAnsi="Arial" w:cs="Arial"/>
          <w:color w:val="1A1A1A"/>
          <w:kern w:val="0"/>
          <w:sz w:val="26"/>
          <w:szCs w:val="26"/>
        </w:rPr>
      </w:pPr>
    </w:p>
    <w:p w14:paraId="2682C4AB" w14:textId="77777777" w:rsidR="000F06FE" w:rsidRDefault="000F06FE" w:rsidP="000F06FE">
      <w:pPr>
        <w:widowControl/>
        <w:autoSpaceDE w:val="0"/>
        <w:autoSpaceDN w:val="0"/>
        <w:adjustRightInd w:val="0"/>
        <w:jc w:val="left"/>
        <w:rPr>
          <w:rFonts w:ascii="Helvetica" w:hAnsi="Helvetica" w:cs="Helvetica"/>
          <w:kern w:val="0"/>
          <w:sz w:val="26"/>
          <w:szCs w:val="26"/>
        </w:rPr>
      </w:pPr>
    </w:p>
    <w:p w14:paraId="01BF91DE" w14:textId="77777777" w:rsidR="003648D9" w:rsidRDefault="003648D9"/>
    <w:sectPr w:rsidR="003648D9" w:rsidSect="00424FA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FE"/>
    <w:rsid w:val="000F06FE"/>
    <w:rsid w:val="003648D9"/>
    <w:rsid w:val="00BD48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EBEC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intl/en/policies/terms/" TargetMode="External"/><Relationship Id="rId20" Type="http://schemas.openxmlformats.org/officeDocument/2006/relationships/image" Target="media/image10.png"/><Relationship Id="rId21" Type="http://schemas.openxmlformats.org/officeDocument/2006/relationships/hyperlink" Target="javascript:" TargetMode="External"/><Relationship Id="rId22" Type="http://schemas.openxmlformats.org/officeDocument/2006/relationships/hyperlink" Target="http://pages.cs.wisc.edu/~hestness/" TargetMode="Externa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s://www.google.com/intl/en/policies/privacy/" TargetMode="External"/><Relationship Id="rId26" Type="http://schemas.openxmlformats.org/officeDocument/2006/relationships/hyperlink" Target="https://www.google.com/intl/en/policies/term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pages.cs.wisc.edu/~hestness/" TargetMode="External"/><Relationship Id="rId15" Type="http://schemas.openxmlformats.org/officeDocument/2006/relationships/image" Target="media/image9.jpeg"/><Relationship Id="rId16" Type="http://schemas.openxmlformats.org/officeDocument/2006/relationships/hyperlink" Target="http://pastebin.com/dyW7isU1" TargetMode="External"/><Relationship Id="rId17" Type="http://schemas.openxmlformats.org/officeDocument/2006/relationships/hyperlink" Target="http://www.google.com/url?q=http%3A%2F%2Fpastebin.com%2FdyW7isU1&amp;sa=D&amp;sntz=1&amp;usg=AFQjCNG-0UvWsNQr1H3YailiwRcWsjKuDg" TargetMode="External"/><Relationship Id="rId18" Type="http://schemas.openxmlformats.org/officeDocument/2006/relationships/hyperlink" Target="javascript:" TargetMode="External"/><Relationship Id="rId19" Type="http://schemas.openxmlformats.org/officeDocument/2006/relationships/hyperlink" Target="https://groups.google.com/forum/?hl=zh-cn#!topic/gem5-gpu-dev/25dw-GTHd9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google.com/intl/en/policies/priva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2013</Words>
  <Characters>11475</Characters>
  <Application>Microsoft Macintosh Word</Application>
  <DocSecurity>0</DocSecurity>
  <Lines>95</Lines>
  <Paragraphs>26</Paragraphs>
  <ScaleCrop>false</ScaleCrop>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2017-04-28T07:31:00Z</dcterms:created>
  <dcterms:modified xsi:type="dcterms:W3CDTF">2017-04-28T07:32:00Z</dcterms:modified>
</cp:coreProperties>
</file>