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lang w:val="en-US" w:eastAsia="zh-CN"/>
        </w:rPr>
      </w:pPr>
      <w:r>
        <w:rPr>
          <w:rFonts w:hint="eastAsia"/>
          <w:b/>
          <w:bCs/>
          <w:lang w:val="en-US" w:eastAsia="zh-CN"/>
        </w:rPr>
        <w:t>资源热更新原理：</w:t>
      </w:r>
      <w:r>
        <w:rPr>
          <w:rFonts w:hint="eastAsia"/>
          <w:lang w:val="en-US" w:eastAsia="zh-CN"/>
        </w:rPr>
        <w:t>游戏运行过程中根据一定的策略，通过比对服务器和本地的资源版本号，来更新游戏本地资源。</w:t>
      </w:r>
    </w:p>
    <w:p>
      <w:pPr>
        <w:rPr>
          <w:rFonts w:hint="eastAsia"/>
          <w:lang w:val="en-US" w:eastAsia="zh-CN"/>
        </w:rPr>
      </w:pPr>
    </w:p>
    <w:p>
      <w:pPr>
        <w:rPr>
          <w:rFonts w:hint="eastAsia"/>
          <w:lang w:val="en-US" w:eastAsia="zh-CN"/>
        </w:rPr>
      </w:pPr>
      <w:r>
        <w:rPr>
          <w:rFonts w:hint="eastAsia"/>
          <w:b/>
          <w:bCs/>
          <w:lang w:val="en-US" w:eastAsia="zh-CN"/>
        </w:rPr>
        <w:t>资源打包原理：</w:t>
      </w:r>
      <w:r>
        <w:rPr>
          <w:rFonts w:hint="eastAsia"/>
          <w:lang w:val="en-US" w:eastAsia="zh-CN"/>
        </w:rPr>
        <w:t>在倒霉熊中采取的是按场景打包，然后对于每一章节对应每一关都用到的资源提出来单独打包，这样等于没个场景资源包都依赖于对应的公共资源包，减小了资源包的大小，也降低了下载量。这样打包完后如果要加载指定关卡的资源只需预加载它所对应的关卡资源以及公共资源包即可。</w:t>
      </w:r>
    </w:p>
    <w:p>
      <w:pPr>
        <w:rPr>
          <w:rFonts w:hint="eastAsia"/>
          <w:lang w:val="en-US" w:eastAsia="zh-CN"/>
        </w:rPr>
      </w:pPr>
    </w:p>
    <w:p>
      <w:pPr>
        <w:rPr>
          <w:rFonts w:hint="eastAsia"/>
          <w:lang w:val="en-US" w:eastAsia="zh-CN"/>
        </w:rPr>
      </w:pPr>
      <w:r>
        <w:rPr>
          <w:rFonts w:hint="eastAsia"/>
          <w:b/>
          <w:bCs/>
          <w:lang w:val="en-US" w:eastAsia="zh-CN"/>
        </w:rPr>
        <w:t>打包程序设计：</w:t>
      </w:r>
      <w:r>
        <w:rPr>
          <w:rFonts w:hint="eastAsia"/>
          <w:lang w:val="en-US" w:eastAsia="zh-CN"/>
        </w:rPr>
        <w:t>在每次切换关卡时传入该管卡打包时的包命，然后加载Mainfest清单文件，在清单文件中获取该包名及其所依赖的资源包名，组成一个资源队列。然后依次预加载资源队列的文件(先加载依赖，最后加载管卡包)，等资源队列加载完成后切换关卡即可。</w:t>
      </w:r>
    </w:p>
    <w:p>
      <w:pPr>
        <w:rPr>
          <w:rFonts w:hint="eastAsia"/>
          <w:lang w:val="en-US" w:eastAsia="zh-CN"/>
        </w:rPr>
      </w:pPr>
    </w:p>
    <w:p>
      <w:pPr>
        <w:rPr>
          <w:rFonts w:hint="eastAsia"/>
          <w:b/>
          <w:bCs/>
          <w:lang w:val="en-US" w:eastAsia="zh-CN"/>
        </w:rPr>
      </w:pPr>
      <w:r>
        <w:rPr>
          <w:rFonts w:hint="eastAsia"/>
          <w:b/>
          <w:bCs/>
          <w:lang w:val="en-US" w:eastAsia="zh-CN"/>
        </w:rPr>
        <w:t>打包工具使用：</w:t>
      </w:r>
    </w:p>
    <w:p>
      <w:pPr>
        <w:rPr>
          <w:rFonts w:hint="eastAsia"/>
          <w:b w:val="0"/>
          <w:bCs w:val="0"/>
          <w:lang w:val="en-US" w:eastAsia="zh-CN"/>
        </w:rPr>
      </w:pPr>
      <w:r>
        <w:drawing>
          <wp:anchor distT="0" distB="0" distL="114935" distR="114935" simplePos="0" relativeHeight="251658240" behindDoc="0" locked="0" layoutInCell="1" allowOverlap="1">
            <wp:simplePos x="0" y="0"/>
            <wp:positionH relativeFrom="column">
              <wp:align>left</wp:align>
            </wp:positionH>
            <wp:positionV relativeFrom="paragraph">
              <wp:posOffset>208915</wp:posOffset>
            </wp:positionV>
            <wp:extent cx="3599815" cy="2027555"/>
            <wp:effectExtent l="0" t="0" r="635" b="1079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99815" cy="2027555"/>
                    </a:xfrm>
                    <a:prstGeom prst="rect">
                      <a:avLst/>
                    </a:prstGeom>
                    <a:noFill/>
                    <a:ln w="9525">
                      <a:noFill/>
                    </a:ln>
                  </pic:spPr>
                </pic:pic>
              </a:graphicData>
            </a:graphic>
          </wp:anchor>
        </w:drawing>
      </w:r>
      <w:r>
        <w:rPr>
          <w:rFonts w:hint="eastAsia"/>
          <w:b w:val="0"/>
          <w:bCs w:val="0"/>
          <w:lang w:val="en-US" w:eastAsia="zh-CN"/>
        </w:rPr>
        <w:t>1：给要打包的资源设置标签（资源包名）和资源格式（打包后缀，无规则）</w:t>
      </w:r>
    </w:p>
    <w:p>
      <w:pPr>
        <w:rPr>
          <w:rFonts w:hint="eastAsia"/>
          <w:b w:val="0"/>
          <w:bCs w:val="0"/>
          <w:lang w:val="en-US" w:eastAsia="zh-CN"/>
        </w:rPr>
      </w:pPr>
      <w:r>
        <w:drawing>
          <wp:anchor distT="0" distB="0" distL="114935" distR="114935" simplePos="0" relativeHeight="251659264" behindDoc="0" locked="0" layoutInCell="1" allowOverlap="1">
            <wp:simplePos x="0" y="0"/>
            <wp:positionH relativeFrom="column">
              <wp:align>left</wp:align>
            </wp:positionH>
            <wp:positionV relativeFrom="paragraph">
              <wp:posOffset>2757805</wp:posOffset>
            </wp:positionV>
            <wp:extent cx="3599815" cy="3093720"/>
            <wp:effectExtent l="0" t="0" r="635" b="1143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599815" cy="3093720"/>
                    </a:xfrm>
                    <a:prstGeom prst="rect">
                      <a:avLst/>
                    </a:prstGeom>
                    <a:noFill/>
                    <a:ln w="9525">
                      <a:noFill/>
                    </a:ln>
                  </pic:spPr>
                </pic:pic>
              </a:graphicData>
            </a:graphic>
          </wp:anchor>
        </w:drawing>
      </w:r>
      <w:r>
        <w:rPr>
          <w:rFonts w:hint="eastAsia"/>
          <w:b w:val="0"/>
          <w:bCs w:val="0"/>
          <w:lang w:val="en-US" w:eastAsia="zh-CN"/>
        </w:rPr>
        <w:t>2：打包设置：点击菜单栏“AssetBundle—&gt;AssetBundleBrowser”，弹出如下界面，里面可以浏览定义的指定标签所包含的资源清单。带黄色三角的表示该资源被自动引用到不同包（更改打包策略可以避免这种冗余，但要把握度）。</w:t>
      </w:r>
    </w:p>
    <w:p>
      <w:pPr>
        <w:rPr>
          <w:rFonts w:hint="eastAsia"/>
          <w:b w:val="0"/>
          <w:bCs w:val="0"/>
          <w:lang w:val="en-US" w:eastAsia="zh-CN"/>
        </w:rPr>
      </w:pPr>
      <w:r>
        <w:drawing>
          <wp:anchor distT="0" distB="0" distL="114935" distR="114935" simplePos="0" relativeHeight="251660288" behindDoc="0" locked="0" layoutInCell="1" allowOverlap="1">
            <wp:simplePos x="0" y="0"/>
            <wp:positionH relativeFrom="column">
              <wp:posOffset>24130</wp:posOffset>
            </wp:positionH>
            <wp:positionV relativeFrom="page">
              <wp:posOffset>1124585</wp:posOffset>
            </wp:positionV>
            <wp:extent cx="5039995" cy="3981450"/>
            <wp:effectExtent l="0" t="0" r="825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039995" cy="3981450"/>
                    </a:xfrm>
                    <a:prstGeom prst="rect">
                      <a:avLst/>
                    </a:prstGeom>
                    <a:noFill/>
                    <a:ln w="9525">
                      <a:noFill/>
                    </a:ln>
                  </pic:spPr>
                </pic:pic>
              </a:graphicData>
            </a:graphic>
          </wp:anchor>
        </w:drawing>
      </w:r>
      <w:r>
        <w:rPr>
          <w:rFonts w:hint="eastAsia"/>
          <w:b w:val="0"/>
          <w:bCs w:val="0"/>
          <w:lang w:val="en-US" w:eastAsia="zh-CN"/>
        </w:rPr>
        <w:t>3，打包选项</w:t>
      </w:r>
    </w:p>
    <w:p>
      <w:pPr>
        <w:rPr>
          <w:rFonts w:hint="eastAsia"/>
          <w:b w:val="0"/>
          <w:bCs w:val="0"/>
          <w:color w:val="FF0000"/>
          <w:lang w:val="en-US" w:eastAsia="zh-CN"/>
        </w:rPr>
      </w:pPr>
      <w:r>
        <w:rPr>
          <w:rFonts w:hint="eastAsia"/>
          <w:b w:val="0"/>
          <w:bCs w:val="0"/>
          <w:color w:val="FF0000"/>
          <w:lang w:val="en-US" w:eastAsia="zh-CN"/>
        </w:rPr>
        <w:t>注意：打包时确保同一个标签内的资源不允许重名存在，即使资源类型不一样也不允许，否则会导致打包报错，进行不下去。</w:t>
      </w:r>
    </w:p>
    <w:p>
      <w:pPr>
        <w:numPr>
          <w:ilvl w:val="0"/>
          <w:numId w:val="1"/>
        </w:numPr>
        <w:rPr>
          <w:rFonts w:hint="eastAsia"/>
          <w:b w:val="0"/>
          <w:bCs w:val="0"/>
          <w:color w:val="000000" w:themeColor="text1"/>
          <w:lang w:val="en-US" w:eastAsia="zh-CN"/>
          <w14:textFill>
            <w14:solidFill>
              <w14:schemeClr w14:val="tx1"/>
            </w14:solidFill>
          </w14:textFill>
        </w:rPr>
      </w:pPr>
      <w:r>
        <w:drawing>
          <wp:anchor distT="0" distB="0" distL="114935" distR="114935" simplePos="0" relativeHeight="251661312" behindDoc="0" locked="0" layoutInCell="1" allowOverlap="1">
            <wp:simplePos x="0" y="0"/>
            <wp:positionH relativeFrom="column">
              <wp:posOffset>96520</wp:posOffset>
            </wp:positionH>
            <wp:positionV relativeFrom="paragraph">
              <wp:posOffset>1037590</wp:posOffset>
            </wp:positionV>
            <wp:extent cx="3599815" cy="2686685"/>
            <wp:effectExtent l="0" t="0" r="635" b="1841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599815" cy="2686685"/>
                    </a:xfrm>
                    <a:prstGeom prst="rect">
                      <a:avLst/>
                    </a:prstGeom>
                    <a:noFill/>
                    <a:ln w="9525">
                      <a:noFill/>
                    </a:ln>
                  </pic:spPr>
                </pic:pic>
              </a:graphicData>
            </a:graphic>
          </wp:anchor>
        </w:drawing>
      </w:r>
      <w:r>
        <w:rPr>
          <w:rFonts w:hint="eastAsia"/>
          <w:b w:val="0"/>
          <w:bCs w:val="0"/>
          <w:color w:val="000000" w:themeColor="text1"/>
          <w:lang w:val="en-US" w:eastAsia="zh-CN"/>
          <w14:textFill>
            <w14:solidFill>
              <w14:schemeClr w14:val="tx1"/>
            </w14:solidFill>
          </w14:textFill>
        </w:rPr>
        <w:t>打包资源文件分析：打包后的文件每一个文件会有一个“.unity3d”和“.mainfest”文件，其中“.mainfest”是方便开发人员观察的，后期可以删掉，只保留“.unity3d”做资源更新。另外打包完除了每个标签对应的资源包，还会有一个名为“AssetBundles”的文件，它里边存储这资源包之间的依赖关系，这也是Unity3d新版打包系统的一大优势，方便开发人员后期加载资源。</w:t>
      </w:r>
    </w:p>
    <w:p>
      <w:pPr>
        <w:numPr>
          <w:ilvl w:val="0"/>
          <w:numId w:val="0"/>
        </w:numPr>
        <w:rPr>
          <w:rFonts w:hint="eastAsia"/>
          <w:b w:val="0"/>
          <w:bCs w:val="0"/>
          <w:color w:val="000000" w:themeColor="text1"/>
          <w:lang w:val="en-US" w:eastAsia="zh-CN"/>
          <w14:textFill>
            <w14:solidFill>
              <w14:schemeClr w14:val="tx1"/>
            </w14:solidFill>
          </w14:textFill>
        </w:rPr>
      </w:pPr>
    </w:p>
    <w:p>
      <w:pPr>
        <w:numPr>
          <w:ilvl w:val="0"/>
          <w:numId w:val="0"/>
        </w:numPr>
        <w:rPr>
          <w:rFonts w:hint="eastAsia"/>
          <w:b w:val="0"/>
          <w:bCs w:val="0"/>
          <w:color w:val="000000" w:themeColor="text1"/>
          <w:lang w:val="en-US" w:eastAsia="zh-CN"/>
          <w14:textFill>
            <w14:solidFill>
              <w14:schemeClr w14:val="tx1"/>
            </w14:solidFill>
          </w14:textFill>
        </w:rPr>
      </w:pPr>
    </w:p>
    <w:p>
      <w:pPr>
        <w:numPr>
          <w:ilvl w:val="0"/>
          <w:numId w:val="0"/>
        </w:numPr>
        <w:rPr>
          <w:rFonts w:hint="eastAsia"/>
          <w:b w:val="0"/>
          <w:bCs w:val="0"/>
          <w:color w:val="000000" w:themeColor="text1"/>
          <w:lang w:val="en-US" w:eastAsia="zh-CN"/>
          <w14:textFill>
            <w14:solidFill>
              <w14:schemeClr w14:val="tx1"/>
            </w14:solidFill>
          </w14:textFill>
        </w:rPr>
      </w:pPr>
    </w:p>
    <w:p/>
    <w:p>
      <w:pPr>
        <w:rPr>
          <w:rFonts w:hint="eastAsia" w:eastAsiaTheme="minorEastAsia"/>
          <w:lang w:val="en-US" w:eastAsia="zh-CN"/>
        </w:rPr>
      </w:pPr>
      <w:r>
        <w:rPr>
          <w:rFonts w:hint="eastAsia"/>
          <w:lang w:val="en-US" w:eastAsia="zh-CN"/>
        </w:rPr>
        <w:t>AssetBundle</w:t>
      </w:r>
    </w:p>
    <w:p/>
    <w:p>
      <w:pPr>
        <w:rPr>
          <w:rFonts w:hint="eastAsia" w:eastAsiaTheme="minorEastAsia"/>
          <w:lang w:val="en-US" w:eastAsia="zh-CN"/>
        </w:rPr>
      </w:pPr>
      <w:r>
        <w:rPr>
          <w:rFonts w:hint="eastAsia"/>
          <w:lang w:val="en-US" w:eastAsia="zh-CN"/>
        </w:rPr>
        <w:t>AB包，本文的AB包就是AssetBundle包，是把资源进行压缩后，生成的一个压缩包。</w:t>
      </w:r>
    </w:p>
    <w:p/>
    <w:p/>
    <w:p>
      <w:pPr>
        <w:rPr>
          <w:rFonts w:hint="eastAsia" w:ascii="新宋体" w:hAnsi="新宋体" w:eastAsia="新宋体"/>
          <w:color w:val="auto"/>
          <w:sz w:val="19"/>
          <w:lang w:val="en-US" w:eastAsia="zh-CN"/>
        </w:rPr>
      </w:pPr>
      <w:r>
        <w:rPr>
          <w:rFonts w:hint="eastAsia" w:ascii="新宋体" w:hAnsi="新宋体" w:eastAsia="新宋体"/>
          <w:color w:val="auto"/>
          <w:sz w:val="19"/>
          <w:lang w:val="en-US" w:eastAsia="zh-CN"/>
        </w:rPr>
        <w:t>根据上面文档的步骤，打包出Scene的AB包。</w:t>
      </w:r>
    </w:p>
    <w:p>
      <w:pPr>
        <w:rPr>
          <w:rFonts w:hint="eastAsia" w:ascii="新宋体" w:hAnsi="新宋体" w:eastAsia="新宋体"/>
          <w:color w:val="auto"/>
          <w:sz w:val="19"/>
          <w:lang w:val="en-US" w:eastAsia="zh-CN"/>
        </w:rPr>
      </w:pPr>
      <w:r>
        <w:rPr>
          <w:rFonts w:hint="eastAsia" w:ascii="新宋体" w:hAnsi="新宋体" w:eastAsia="新宋体"/>
          <w:color w:val="auto"/>
          <w:sz w:val="19"/>
          <w:lang w:val="en-US" w:eastAsia="zh-CN"/>
        </w:rPr>
        <w:t>在测试时，打包了一个场景。</w:t>
      </w:r>
    </w:p>
    <w:p>
      <w:r>
        <w:drawing>
          <wp:inline distT="0" distB="0" distL="114300" distR="114300">
            <wp:extent cx="5264785" cy="374015"/>
            <wp:effectExtent l="0" t="0" r="12065"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64785" cy="374015"/>
                    </a:xfrm>
                    <a:prstGeom prst="rect">
                      <a:avLst/>
                    </a:prstGeom>
                    <a:noFill/>
                    <a:ln w="9525">
                      <a:noFill/>
                    </a:ln>
                  </pic:spPr>
                </pic:pic>
              </a:graphicData>
            </a:graphic>
          </wp:inline>
        </w:drawing>
      </w:r>
    </w:p>
    <w:p>
      <w:pPr>
        <w:rPr>
          <w:rFonts w:hint="eastAsia" w:eastAsiaTheme="minorEastAsia"/>
          <w:lang w:val="en-US" w:eastAsia="zh-CN"/>
        </w:rPr>
      </w:pPr>
    </w:p>
    <w:p>
      <w:pPr>
        <w:pStyle w:val="2"/>
        <w:rPr>
          <w:rFonts w:hint="eastAsia"/>
          <w:lang w:val="en-US" w:eastAsia="zh-CN"/>
        </w:rPr>
      </w:pPr>
      <w:r>
        <w:rPr>
          <w:rFonts w:hint="eastAsia"/>
          <w:lang w:val="en-US" w:eastAsia="zh-CN"/>
        </w:rPr>
        <w:t>AssetBundleManage说明</w:t>
      </w:r>
    </w:p>
    <w:p>
      <w:pPr>
        <w:rPr>
          <w:rFonts w:hint="eastAsia"/>
          <w:lang w:val="en-US" w:eastAsia="zh-CN"/>
        </w:rPr>
      </w:pPr>
    </w:p>
    <w:p>
      <w:pPr>
        <w:pStyle w:val="3"/>
        <w:rPr>
          <w:rFonts w:hint="eastAsia"/>
          <w:lang w:val="en-US" w:eastAsia="zh-CN"/>
        </w:rPr>
      </w:pPr>
      <w:r>
        <w:rPr>
          <w:rFonts w:hint="eastAsia"/>
          <w:lang w:val="en-US" w:eastAsia="zh-CN"/>
        </w:rPr>
        <w:t>方法</w:t>
      </w:r>
    </w:p>
    <w:p>
      <w:pPr>
        <w:rPr>
          <w:rFonts w:hint="eastAsia" w:ascii="新宋体" w:hAnsi="新宋体" w:eastAsia="新宋体"/>
          <w:color w:val="000000"/>
          <w:sz w:val="19"/>
          <w:u w:val="none"/>
          <w:lang w:val="en-US" w:eastAsia="zh-CN"/>
        </w:rPr>
      </w:pPr>
      <w:r>
        <w:rPr>
          <w:rFonts w:hint="eastAsia" w:ascii="新宋体" w:hAnsi="新宋体" w:eastAsia="新宋体"/>
          <w:color w:val="000000"/>
          <w:sz w:val="19"/>
          <w:u w:val="single"/>
        </w:rPr>
        <w:t>LoadSceneFromFile</w:t>
      </w:r>
      <w:r>
        <w:rPr>
          <w:rFonts w:hint="eastAsia" w:ascii="新宋体" w:hAnsi="新宋体" w:eastAsia="新宋体"/>
          <w:color w:val="000000"/>
          <w:sz w:val="19"/>
          <w:u w:val="none"/>
          <w:lang w:val="en-US" w:eastAsia="zh-CN"/>
        </w:rPr>
        <w:t xml:space="preserve"> </w:t>
      </w:r>
      <w:r>
        <w:rPr>
          <w:rFonts w:hint="eastAsia" w:ascii="新宋体" w:hAnsi="新宋体" w:eastAsia="新宋体"/>
          <w:color w:val="000000"/>
          <w:sz w:val="19"/>
          <w:u w:val="none"/>
          <w:lang w:val="en-US" w:eastAsia="zh-CN"/>
        </w:rPr>
        <w:tab/>
        <w:t>这个方法是用来加载场景AB包的。</w:t>
      </w:r>
    </w:p>
    <w:p>
      <w:pPr>
        <w:rPr>
          <w:rFonts w:hint="eastAsia" w:ascii="新宋体" w:hAnsi="新宋体" w:eastAsia="新宋体"/>
          <w:color w:val="000000"/>
          <w:sz w:val="19"/>
          <w:u w:val="none"/>
          <w:lang w:val="en-US" w:eastAsia="zh-CN"/>
        </w:rPr>
      </w:pPr>
    </w:p>
    <w:p>
      <w:pPr>
        <w:rPr>
          <w:rFonts w:hint="eastAsia" w:ascii="新宋体" w:hAnsi="新宋体" w:eastAsia="新宋体"/>
          <w:color w:val="000000"/>
          <w:sz w:val="19"/>
          <w:u w:val="none"/>
          <w:lang w:val="en-US" w:eastAsia="zh-CN"/>
        </w:rPr>
      </w:pPr>
      <w:r>
        <w:rPr>
          <w:rFonts w:hint="eastAsia" w:ascii="新宋体" w:hAnsi="新宋体" w:eastAsia="新宋体"/>
          <w:color w:val="000000"/>
          <w:sz w:val="19"/>
          <w:u w:val="single"/>
        </w:rPr>
        <w:fldChar w:fldCharType="begin"/>
      </w:r>
      <w:r>
        <w:rPr>
          <w:rFonts w:hint="eastAsia" w:ascii="新宋体" w:hAnsi="新宋体" w:eastAsia="新宋体"/>
          <w:color w:val="000000"/>
          <w:sz w:val="19"/>
          <w:u w:val="single"/>
        </w:rPr>
        <w:instrText xml:space="preserve"> HYPERLINK \l "_加载预设AB包" </w:instrText>
      </w:r>
      <w:r>
        <w:rPr>
          <w:rFonts w:hint="eastAsia" w:ascii="新宋体" w:hAnsi="新宋体" w:eastAsia="新宋体"/>
          <w:color w:val="000000"/>
          <w:sz w:val="19"/>
          <w:u w:val="single"/>
        </w:rPr>
        <w:fldChar w:fldCharType="separate"/>
      </w:r>
      <w:r>
        <w:rPr>
          <w:rStyle w:val="6"/>
          <w:rFonts w:hint="eastAsia" w:ascii="新宋体" w:hAnsi="新宋体" w:eastAsia="新宋体"/>
          <w:sz w:val="19"/>
        </w:rPr>
        <w:t>LoadAsset</w:t>
      </w:r>
      <w:r>
        <w:rPr>
          <w:rFonts w:hint="eastAsia" w:ascii="新宋体" w:hAnsi="新宋体" w:eastAsia="新宋体"/>
          <w:color w:val="000000"/>
          <w:sz w:val="19"/>
          <w:u w:val="single"/>
        </w:rPr>
        <w:fldChar w:fldCharType="end"/>
      </w:r>
      <w:r>
        <w:rPr>
          <w:rFonts w:hint="eastAsia" w:ascii="新宋体" w:hAnsi="新宋体" w:eastAsia="新宋体"/>
          <w:color w:val="000000"/>
          <w:sz w:val="19"/>
          <w:u w:val="none"/>
          <w:lang w:val="en-US" w:eastAsia="zh-CN"/>
        </w:rPr>
        <w:t xml:space="preserve">             是用来加载预设AB包的。（后面例子会说明）</w:t>
      </w:r>
    </w:p>
    <w:p>
      <w:pPr>
        <w:rPr>
          <w:rFonts w:hint="eastAsia" w:ascii="新宋体" w:hAnsi="新宋体" w:eastAsia="新宋体"/>
          <w:color w:val="000000"/>
          <w:sz w:val="19"/>
          <w:u w:val="none"/>
          <w:lang w:val="en-US" w:eastAsia="zh-CN"/>
        </w:rPr>
      </w:pPr>
    </w:p>
    <w:p>
      <w:pPr>
        <w:rPr>
          <w:rFonts w:hint="eastAsia" w:ascii="新宋体" w:hAnsi="新宋体" w:eastAsia="新宋体"/>
          <w:color w:val="000000"/>
          <w:sz w:val="19"/>
          <w:u w:val="none"/>
          <w:lang w:val="en-US" w:eastAsia="zh-CN"/>
        </w:rPr>
      </w:pPr>
    </w:p>
    <w:p>
      <w:pPr>
        <w:rPr>
          <w:rFonts w:hint="eastAsia" w:ascii="新宋体" w:hAnsi="新宋体" w:eastAsia="新宋体"/>
          <w:color w:val="000000"/>
          <w:sz w:val="19"/>
          <w:u w:val="none"/>
          <w:lang w:val="en-US" w:eastAsia="zh-CN"/>
        </w:rPr>
      </w:pPr>
      <w:r>
        <w:rPr>
          <w:rFonts w:hint="eastAsia" w:ascii="新宋体" w:hAnsi="新宋体" w:eastAsia="新宋体"/>
          <w:color w:val="000000"/>
          <w:sz w:val="19"/>
          <w:u w:val="none"/>
          <w:lang w:val="en-US" w:eastAsia="zh-CN"/>
        </w:rPr>
        <w:br w:type="page"/>
      </w:r>
    </w:p>
    <w:p>
      <w:pPr>
        <w:spacing w:beforeLines="0" w:afterLines="0"/>
        <w:ind w:firstLine="420" w:firstLineChars="0"/>
        <w:jc w:val="left"/>
        <w:rPr>
          <w:rFonts w:hint="eastAsia" w:ascii="新宋体" w:hAnsi="新宋体" w:eastAsia="新宋体"/>
          <w:color w:val="000000"/>
          <w:sz w:val="19"/>
          <w:lang w:val="en-US" w:eastAsia="zh-CN"/>
        </w:rPr>
      </w:pPr>
    </w:p>
    <w:p>
      <w:pPr>
        <w:spacing w:beforeLines="0" w:afterLines="0"/>
        <w:ind w:firstLine="420" w:firstLineChars="0"/>
        <w:jc w:val="left"/>
        <w:rPr>
          <w:rFonts w:hint="eastAsia" w:ascii="新宋体" w:hAnsi="新宋体" w:eastAsia="新宋体"/>
          <w:color w:val="000000"/>
          <w:sz w:val="19"/>
          <w:lang w:val="en-US" w:eastAsia="zh-CN"/>
        </w:rPr>
      </w:pPr>
    </w:p>
    <w:p>
      <w:pPr>
        <w:spacing w:beforeLines="0" w:afterLines="0"/>
        <w:ind w:firstLine="420" w:firstLineChars="0"/>
        <w:jc w:val="left"/>
        <w:rPr>
          <w:rFonts w:hint="eastAsia" w:ascii="新宋体" w:hAnsi="新宋体" w:eastAsia="新宋体"/>
          <w:color w:val="000000"/>
          <w:sz w:val="19"/>
          <w:u w:val="none"/>
          <w:lang w:val="en-US" w:eastAsia="zh-CN"/>
        </w:rPr>
      </w:pPr>
      <w:r>
        <w:rPr>
          <w:rFonts w:hint="eastAsia" w:ascii="新宋体" w:hAnsi="新宋体" w:eastAsia="新宋体"/>
          <w:color w:val="000000"/>
          <w:sz w:val="19"/>
          <w:lang w:val="en-US" w:eastAsia="zh-CN"/>
        </w:rPr>
        <w:t>我在使用</w:t>
      </w:r>
      <w:r>
        <w:rPr>
          <w:rFonts w:hint="eastAsia" w:ascii="新宋体" w:hAnsi="新宋体" w:eastAsia="新宋体"/>
          <w:color w:val="000000"/>
          <w:sz w:val="19"/>
        </w:rPr>
        <w:t xml:space="preserve"> </w:t>
      </w:r>
      <w:r>
        <w:rPr>
          <w:rFonts w:hint="eastAsia" w:ascii="新宋体" w:hAnsi="新宋体" w:eastAsia="新宋体"/>
          <w:color w:val="000000"/>
          <w:sz w:val="19"/>
          <w:u w:val="single"/>
        </w:rPr>
        <w:t>LoadSceneFromFile</w:t>
      </w:r>
      <w:r>
        <w:rPr>
          <w:rFonts w:hint="eastAsia" w:ascii="新宋体" w:hAnsi="新宋体" w:eastAsia="新宋体"/>
          <w:color w:val="000000"/>
          <w:sz w:val="19"/>
          <w:u w:val="none"/>
          <w:lang w:val="en-US" w:eastAsia="zh-CN"/>
        </w:rPr>
        <w:t xml:space="preserve"> 的时候，遇到一个坑，死活加载不出来场景，网上找教程理解AssetBundle原理，分析</w:t>
      </w:r>
      <w:r>
        <w:rPr>
          <w:rFonts w:hint="eastAsia" w:ascii="新宋体" w:hAnsi="新宋体" w:eastAsia="新宋体"/>
          <w:color w:val="000000"/>
          <w:sz w:val="19"/>
          <w:u w:val="single"/>
        </w:rPr>
        <w:t>LoadSceneFromFile</w:t>
      </w:r>
      <w:r>
        <w:rPr>
          <w:rFonts w:hint="eastAsia" w:ascii="新宋体" w:hAnsi="新宋体" w:eastAsia="新宋体"/>
          <w:color w:val="000000"/>
          <w:sz w:val="19"/>
          <w:u w:val="none"/>
          <w:lang w:val="en-US" w:eastAsia="zh-CN"/>
        </w:rPr>
        <w:t xml:space="preserve"> 内部代码。</w:t>
      </w:r>
    </w:p>
    <w:p>
      <w:pPr>
        <w:spacing w:beforeLines="0" w:afterLines="0"/>
        <w:ind w:firstLine="420" w:firstLineChars="0"/>
        <w:jc w:val="left"/>
        <w:rPr>
          <w:rFonts w:hint="eastAsia" w:ascii="新宋体" w:hAnsi="新宋体" w:eastAsia="新宋体"/>
          <w:color w:val="000000"/>
          <w:sz w:val="19"/>
          <w:u w:val="none"/>
          <w:lang w:val="en-US" w:eastAsia="zh-CN"/>
        </w:rPr>
      </w:pPr>
    </w:p>
    <w:p>
      <w:pPr>
        <w:spacing w:beforeLines="0" w:afterLines="0"/>
        <w:ind w:firstLine="420" w:firstLineChars="0"/>
        <w:jc w:val="left"/>
        <w:rPr>
          <w:rFonts w:hint="eastAsia" w:ascii="新宋体" w:hAnsi="新宋体" w:eastAsia="新宋体"/>
          <w:color w:val="000000"/>
          <w:sz w:val="19"/>
          <w:lang w:val="en-US" w:eastAsia="zh-CN"/>
        </w:rPr>
      </w:pPr>
      <w:r>
        <w:rPr>
          <w:rFonts w:hint="eastAsia" w:ascii="新宋体" w:hAnsi="新宋体" w:eastAsia="新宋体"/>
          <w:color w:val="000000"/>
          <w:sz w:val="19"/>
          <w:u w:val="none"/>
          <w:lang w:val="en-US" w:eastAsia="zh-CN"/>
        </w:rPr>
        <w:t>因为这里</w:t>
      </w:r>
      <w:r>
        <w:rPr>
          <w:rFonts w:hint="eastAsia" w:ascii="新宋体" w:hAnsi="新宋体" w:eastAsia="新宋体"/>
          <w:color w:val="000000"/>
          <w:sz w:val="19"/>
        </w:rPr>
        <w:t xml:space="preserve"> </w:t>
      </w:r>
      <w:r>
        <w:rPr>
          <w:rFonts w:hint="eastAsia" w:ascii="新宋体" w:hAnsi="新宋体" w:eastAsia="新宋体"/>
          <w:color w:val="2B91AF"/>
          <w:sz w:val="19"/>
        </w:rPr>
        <w:t>AssetBundle</w:t>
      </w:r>
      <w:r>
        <w:rPr>
          <w:rFonts w:hint="eastAsia" w:ascii="新宋体" w:hAnsi="新宋体" w:eastAsia="新宋体"/>
          <w:color w:val="000000"/>
          <w:sz w:val="19"/>
        </w:rPr>
        <w:t xml:space="preserve"> bundle = </w:t>
      </w:r>
      <w:r>
        <w:rPr>
          <w:rFonts w:hint="eastAsia" w:ascii="新宋体" w:hAnsi="新宋体" w:eastAsia="新宋体"/>
          <w:color w:val="2B91AF"/>
          <w:sz w:val="19"/>
        </w:rPr>
        <w:t>AssetBundle</w:t>
      </w:r>
      <w:r>
        <w:rPr>
          <w:rFonts w:hint="eastAsia" w:ascii="新宋体" w:hAnsi="新宋体" w:eastAsia="新宋体"/>
          <w:color w:val="000000"/>
          <w:sz w:val="19"/>
        </w:rPr>
        <w:t xml:space="preserve">.LoadFromFile(inPath + </w:t>
      </w:r>
      <w:r>
        <w:rPr>
          <w:rFonts w:hint="eastAsia" w:ascii="新宋体" w:hAnsi="新宋体" w:eastAsia="新宋体"/>
          <w:color w:val="A31515"/>
          <w:sz w:val="19"/>
        </w:rPr>
        <w:t>"AssetBundles"</w:t>
      </w:r>
      <w:r>
        <w:rPr>
          <w:rFonts w:hint="eastAsia" w:ascii="新宋体" w:hAnsi="新宋体" w:eastAsia="新宋体"/>
          <w:color w:val="000000"/>
          <w:sz w:val="19"/>
        </w:rPr>
        <w:t>)</w:t>
      </w:r>
      <w:r>
        <w:rPr>
          <w:rFonts w:hint="eastAsia" w:ascii="新宋体" w:hAnsi="新宋体" w:eastAsia="新宋体"/>
          <w:color w:val="000000"/>
          <w:sz w:val="19"/>
          <w:lang w:val="en-US" w:eastAsia="zh-CN"/>
        </w:rPr>
        <w:t>;</w:t>
      </w:r>
    </w:p>
    <w:p>
      <w:pPr>
        <w:spacing w:beforeLines="0" w:afterLines="0"/>
        <w:jc w:val="left"/>
        <w:rPr>
          <w:rFonts w:hint="eastAsia" w:ascii="新宋体" w:hAnsi="新宋体" w:eastAsia="新宋体"/>
          <w:color w:val="000000"/>
          <w:sz w:val="19"/>
          <w:u w:val="none"/>
          <w:lang w:val="en-US" w:eastAsia="zh-CN"/>
        </w:rPr>
      </w:pPr>
      <w:r>
        <w:rPr>
          <w:rFonts w:hint="eastAsia" w:ascii="新宋体" w:hAnsi="新宋体" w:eastAsia="新宋体"/>
          <w:color w:val="000000"/>
          <w:sz w:val="19"/>
        </w:rPr>
        <w:t xml:space="preserve">inPath + </w:t>
      </w:r>
      <w:r>
        <w:rPr>
          <w:rFonts w:hint="eastAsia" w:ascii="新宋体" w:hAnsi="新宋体" w:eastAsia="新宋体"/>
          <w:color w:val="A31515"/>
          <w:sz w:val="19"/>
        </w:rPr>
        <w:t>"AssetBundles"</w:t>
      </w:r>
      <w:r>
        <w:rPr>
          <w:rFonts w:hint="eastAsia" w:ascii="新宋体" w:hAnsi="新宋体" w:eastAsia="新宋体"/>
          <w:color w:val="000000"/>
          <w:sz w:val="19"/>
          <w:u w:val="none"/>
          <w:lang w:val="en-US" w:eastAsia="zh-CN"/>
        </w:rPr>
        <w:t>，这里代码里是写死的。</w:t>
      </w:r>
    </w:p>
    <w:p>
      <w:pPr>
        <w:spacing w:beforeLines="0" w:afterLines="0"/>
        <w:jc w:val="left"/>
        <w:rPr>
          <w:rFonts w:hint="eastAsia" w:ascii="新宋体" w:hAnsi="新宋体" w:eastAsia="新宋体"/>
          <w:color w:val="000000"/>
          <w:sz w:val="19"/>
          <w:u w:val="none"/>
          <w:lang w:val="en-US" w:eastAsia="zh-CN"/>
        </w:rPr>
      </w:pPr>
      <w:r>
        <w:rPr>
          <w:rFonts w:hint="eastAsia" w:ascii="新宋体" w:hAnsi="新宋体" w:eastAsia="新宋体"/>
          <w:color w:val="000000"/>
          <w:sz w:val="19"/>
          <w:u w:val="none"/>
          <w:lang w:val="en-US" w:eastAsia="zh-CN"/>
        </w:rPr>
        <w:t>首先，先加载总包。我在打包场景AB包的时候，有个总包，这个总包的名称是根据当时选择的平台自动命名的。</w:t>
      </w:r>
    </w:p>
    <w:p>
      <w:pPr>
        <w:spacing w:beforeLines="0" w:afterLines="0"/>
        <w:jc w:val="left"/>
      </w:pPr>
      <w:r>
        <w:drawing>
          <wp:inline distT="0" distB="0" distL="114300" distR="114300">
            <wp:extent cx="5269230" cy="1709420"/>
            <wp:effectExtent l="0" t="0" r="7620" b="508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5269230" cy="1709420"/>
                    </a:xfrm>
                    <a:prstGeom prst="rect">
                      <a:avLst/>
                    </a:prstGeom>
                    <a:noFill/>
                    <a:ln w="9525">
                      <a:noFill/>
                    </a:ln>
                  </pic:spPr>
                </pic:pic>
              </a:graphicData>
            </a:graphic>
          </wp:inline>
        </w:drawing>
      </w:r>
    </w:p>
    <w:p>
      <w:pPr>
        <w:spacing w:beforeLines="0" w:afterLines="0"/>
        <w:ind w:firstLine="420" w:firstLineChars="0"/>
        <w:jc w:val="left"/>
        <w:rPr>
          <w:rFonts w:hint="eastAsia"/>
          <w:lang w:val="en-US" w:eastAsia="zh-CN"/>
        </w:rPr>
      </w:pPr>
      <w:r>
        <w:rPr>
          <w:rFonts w:hint="eastAsia"/>
          <w:lang w:val="en-US" w:eastAsia="zh-CN"/>
        </w:rPr>
        <w:t>红色的，就是那个总包。然后把这里所有的东西，复制到Asset目录下的StreamingAssets文件夹里，这个文件夹需要手动创建，关于这个文件夹的功能、作用，网上有解释。</w:t>
      </w:r>
    </w:p>
    <w:p>
      <w:pPr>
        <w:spacing w:beforeLines="0" w:afterLines="0"/>
        <w:ind w:firstLine="420" w:firstLineChars="0"/>
        <w:jc w:val="left"/>
        <w:rPr>
          <w:rFonts w:hint="eastAsia"/>
          <w:lang w:val="en-US" w:eastAsia="zh-CN"/>
        </w:rPr>
      </w:pPr>
    </w:p>
    <w:p>
      <w:pPr>
        <w:spacing w:beforeLines="0" w:afterLines="0"/>
        <w:jc w:val="left"/>
        <w:rPr>
          <w:rFonts w:hint="eastAsia" w:ascii="新宋体" w:hAnsi="新宋体" w:eastAsia="新宋体"/>
          <w:color w:val="000000"/>
          <w:sz w:val="19"/>
          <w:lang w:val="en-US" w:eastAsia="zh-CN"/>
        </w:rPr>
      </w:pPr>
      <w:r>
        <w:rPr>
          <w:rFonts w:hint="eastAsia"/>
          <w:lang w:val="en-US" w:eastAsia="zh-CN"/>
        </w:rPr>
        <w:t>我是在UnityEditor测试的，所以，把</w:t>
      </w:r>
      <w:r>
        <w:rPr>
          <w:rFonts w:hint="eastAsia" w:ascii="新宋体" w:hAnsi="新宋体" w:eastAsia="新宋体"/>
          <w:color w:val="2B91AF"/>
          <w:sz w:val="19"/>
        </w:rPr>
        <w:t>AssetBundle</w:t>
      </w:r>
      <w:r>
        <w:rPr>
          <w:rFonts w:hint="eastAsia" w:ascii="新宋体" w:hAnsi="新宋体" w:eastAsia="新宋体"/>
          <w:color w:val="000000"/>
          <w:sz w:val="19"/>
        </w:rPr>
        <w:t xml:space="preserve"> bundle = </w:t>
      </w:r>
      <w:r>
        <w:rPr>
          <w:rFonts w:hint="eastAsia" w:ascii="新宋体" w:hAnsi="新宋体" w:eastAsia="新宋体"/>
          <w:color w:val="2B91AF"/>
          <w:sz w:val="19"/>
        </w:rPr>
        <w:t>AssetBundle</w:t>
      </w:r>
      <w:r>
        <w:rPr>
          <w:rFonts w:hint="eastAsia" w:ascii="新宋体" w:hAnsi="新宋体" w:eastAsia="新宋体"/>
          <w:color w:val="000000"/>
          <w:sz w:val="19"/>
        </w:rPr>
        <w:t xml:space="preserve">.LoadFromFile(inPath + </w:t>
      </w:r>
      <w:r>
        <w:rPr>
          <w:rFonts w:hint="eastAsia" w:ascii="新宋体" w:hAnsi="新宋体" w:eastAsia="新宋体"/>
          <w:color w:val="A31515"/>
          <w:sz w:val="19"/>
        </w:rPr>
        <w:t>"AssetBundles"</w:t>
      </w:r>
      <w:r>
        <w:rPr>
          <w:rFonts w:hint="eastAsia" w:ascii="新宋体" w:hAnsi="新宋体" w:eastAsia="新宋体"/>
          <w:color w:val="000000"/>
          <w:sz w:val="19"/>
        </w:rPr>
        <w:t>)</w:t>
      </w:r>
      <w:r>
        <w:rPr>
          <w:rFonts w:hint="eastAsia" w:ascii="新宋体" w:hAnsi="新宋体" w:eastAsia="新宋体"/>
          <w:color w:val="000000"/>
          <w:sz w:val="19"/>
          <w:lang w:val="en-US" w:eastAsia="zh-CN"/>
        </w:rPr>
        <w:t>;里面的outPath改成了inPath。</w:t>
      </w:r>
    </w:p>
    <w:p>
      <w:pPr>
        <w:spacing w:beforeLines="0" w:afterLines="0"/>
        <w:jc w:val="left"/>
        <w:rPr>
          <w:rFonts w:hint="eastAsia" w:ascii="新宋体" w:hAnsi="新宋体" w:eastAsia="新宋体"/>
          <w:color w:val="FF0000"/>
          <w:sz w:val="19"/>
          <w:lang w:val="en-US" w:eastAsia="zh-CN"/>
        </w:rPr>
      </w:pPr>
      <w:r>
        <w:rPr>
          <w:rFonts w:hint="eastAsia" w:ascii="新宋体" w:hAnsi="新宋体" w:eastAsia="新宋体"/>
          <w:color w:val="FF0000"/>
          <w:sz w:val="19"/>
          <w:lang w:val="en-US" w:eastAsia="zh-CN"/>
        </w:rPr>
        <w:t>注意：</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本地测试用inPath,从服务器下载到本地，用outPath。</w:t>
      </w:r>
    </w:p>
    <w:p>
      <w:pPr>
        <w:spacing w:beforeLines="0" w:afterLines="0"/>
        <w:jc w:val="left"/>
        <w:rPr>
          <w:rFonts w:hint="eastAsia"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倒霉熊项目中，加载场景的方法：</w:t>
      </w:r>
    </w:p>
    <w:p>
      <w:pPr>
        <w:spacing w:beforeLines="0" w:afterLines="0"/>
        <w:jc w:val="left"/>
      </w:pPr>
      <w:r>
        <w:drawing>
          <wp:inline distT="0" distB="0" distL="114300" distR="114300">
            <wp:extent cx="5265420" cy="1003300"/>
            <wp:effectExtent l="0" t="0" r="11430" b="635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5265420" cy="1003300"/>
                    </a:xfrm>
                    <a:prstGeom prst="rect">
                      <a:avLst/>
                    </a:prstGeom>
                    <a:noFill/>
                    <a:ln w="9525">
                      <a:noFill/>
                    </a:ln>
                  </pic:spPr>
                </pic:pic>
              </a:graphicData>
            </a:graphic>
          </wp:inline>
        </w:drawing>
      </w:r>
    </w:p>
    <w:p>
      <w:pPr>
        <w:spacing w:beforeLines="0" w:afterLines="0"/>
        <w:jc w:val="left"/>
        <w:rPr>
          <w:rFonts w:hint="eastAsia"/>
          <w:lang w:val="en-US" w:eastAsia="zh-CN"/>
        </w:rPr>
      </w:pPr>
      <w:r>
        <w:rPr>
          <w:rFonts w:hint="eastAsia"/>
          <w:lang w:val="en-US" w:eastAsia="zh-CN"/>
        </w:rPr>
        <w:t>类比倒霉熊项目的方法，我在测试项目里这样加载场景。</w:t>
      </w:r>
    </w:p>
    <w:p>
      <w:pPr>
        <w:spacing w:beforeLines="0" w:afterLines="0"/>
        <w:jc w:val="left"/>
      </w:pPr>
      <w:r>
        <w:drawing>
          <wp:inline distT="0" distB="0" distL="114300" distR="114300">
            <wp:extent cx="5269865" cy="1800225"/>
            <wp:effectExtent l="0" t="0" r="6985" b="952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5269865" cy="1800225"/>
                    </a:xfrm>
                    <a:prstGeom prst="rect">
                      <a:avLst/>
                    </a:prstGeom>
                    <a:noFill/>
                    <a:ln w="9525">
                      <a:noFill/>
                    </a:ln>
                  </pic:spPr>
                </pic:pic>
              </a:graphicData>
            </a:graphic>
          </wp:inline>
        </w:drawing>
      </w:r>
    </w:p>
    <w:p>
      <w:pPr>
        <w:spacing w:beforeLines="0" w:afterLines="0"/>
        <w:jc w:val="left"/>
        <w:rPr>
          <w:rFonts w:hint="eastAsia"/>
          <w:lang w:val="en-US" w:eastAsia="zh-CN"/>
        </w:rPr>
      </w:pPr>
    </w:p>
    <w:p>
      <w:pPr>
        <w:spacing w:beforeLines="0" w:afterLines="0"/>
        <w:jc w:val="left"/>
        <w:rPr>
          <w:rFonts w:hint="eastAsia" w:ascii="新宋体" w:hAnsi="新宋体" w:eastAsia="新宋体"/>
          <w:color w:val="000000"/>
          <w:sz w:val="19"/>
          <w:lang w:val="en-US" w:eastAsia="zh-CN"/>
        </w:rPr>
      </w:pPr>
    </w:p>
    <w:p>
      <w:pPr>
        <w:pStyle w:val="3"/>
        <w:rPr>
          <w:rFonts w:hint="eastAsia"/>
          <w:lang w:val="en-US" w:eastAsia="zh-CN"/>
        </w:rPr>
      </w:pPr>
      <w:r>
        <w:rPr>
          <w:rFonts w:hint="eastAsia"/>
          <w:lang w:val="en-US" w:eastAsia="zh-CN"/>
        </w:rPr>
        <w:t>将预设打包成AB包</w:t>
      </w:r>
    </w:p>
    <w:p>
      <w:pPr>
        <w:ind w:firstLine="420" w:firstLineChars="0"/>
        <w:rPr>
          <w:rFonts w:hint="eastAsia"/>
          <w:lang w:val="en-US" w:eastAsia="zh-CN"/>
        </w:rPr>
      </w:pPr>
      <w:r>
        <w:rPr>
          <w:rFonts w:hint="eastAsia"/>
          <w:lang w:val="en-US" w:eastAsia="zh-CN"/>
        </w:rPr>
        <w:t>在测试中，把3个怪物制作成预设，然后打到一个AB包里。把包名设置成一样，就可以打进一个包里了。</w:t>
      </w:r>
    </w:p>
    <w:p>
      <w:pPr>
        <w:ind w:firstLine="420" w:firstLineChars="0"/>
        <w:rPr>
          <w:rFonts w:hint="eastAsia"/>
          <w:lang w:val="en-US" w:eastAsia="zh-CN"/>
        </w:rPr>
      </w:pPr>
    </w:p>
    <w:p>
      <w:pPr>
        <w:spacing w:beforeLines="0" w:afterLines="0"/>
        <w:jc w:val="left"/>
      </w:pPr>
      <w:r>
        <w:drawing>
          <wp:inline distT="0" distB="0" distL="114300" distR="114300">
            <wp:extent cx="5267325" cy="419100"/>
            <wp:effectExtent l="0" t="0" r="9525"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2"/>
                    <a:stretch>
                      <a:fillRect/>
                    </a:stretch>
                  </pic:blipFill>
                  <pic:spPr>
                    <a:xfrm>
                      <a:off x="0" y="0"/>
                      <a:ext cx="5267325" cy="419100"/>
                    </a:xfrm>
                    <a:prstGeom prst="rect">
                      <a:avLst/>
                    </a:prstGeom>
                    <a:noFill/>
                    <a:ln w="9525">
                      <a:noFill/>
                    </a:ln>
                  </pic:spPr>
                </pic:pic>
              </a:graphicData>
            </a:graphic>
          </wp:inline>
        </w:drawing>
      </w:r>
    </w:p>
    <w:p>
      <w:pPr>
        <w:spacing w:beforeLines="0" w:afterLines="0"/>
        <w:jc w:val="left"/>
        <w:rPr>
          <w:rFonts w:hint="eastAsia"/>
          <w:lang w:val="en-US" w:eastAsia="zh-CN"/>
        </w:rPr>
      </w:pPr>
      <w:r>
        <w:rPr>
          <w:rFonts w:hint="eastAsia"/>
          <w:lang w:val="en-US" w:eastAsia="zh-CN"/>
        </w:rPr>
        <w:t>Enemy.unity3d这个包里，是3个怪物的资源。</w:t>
      </w:r>
    </w:p>
    <w:p>
      <w:pPr>
        <w:spacing w:beforeLines="0" w:afterLines="0"/>
        <w:jc w:val="left"/>
        <w:rPr>
          <w:rFonts w:hint="eastAsia"/>
          <w:lang w:val="en-US" w:eastAsia="zh-CN"/>
        </w:rPr>
      </w:pPr>
    </w:p>
    <w:p>
      <w:pPr>
        <w:pStyle w:val="3"/>
        <w:rPr>
          <w:rFonts w:hint="eastAsia"/>
          <w:lang w:val="en-US" w:eastAsia="zh-CN"/>
        </w:rPr>
      </w:pPr>
      <w:bookmarkStart w:id="0" w:name="_加载预设AB包"/>
      <w:r>
        <w:rPr>
          <w:rFonts w:hint="eastAsia"/>
          <w:lang w:val="en-US" w:eastAsia="zh-CN"/>
        </w:rPr>
        <w:t>加载预设AB包</w:t>
      </w:r>
    </w:p>
    <w:p>
      <w:pPr>
        <w:rPr>
          <w:rFonts w:hint="eastAsia" w:ascii="新宋体" w:hAnsi="新宋体" w:eastAsia="新宋体"/>
          <w:color w:val="000000"/>
          <w:sz w:val="19"/>
          <w:lang w:val="en-US" w:eastAsia="zh-CN"/>
        </w:rPr>
      </w:pPr>
      <w:r>
        <w:rPr>
          <w:rFonts w:hint="eastAsia"/>
          <w:lang w:val="en-US" w:eastAsia="zh-CN"/>
        </w:rPr>
        <w:t>使用</w:t>
      </w:r>
      <w:r>
        <w:rPr>
          <w:rFonts w:hint="eastAsia" w:ascii="新宋体" w:hAnsi="新宋体" w:eastAsia="新宋体"/>
          <w:color w:val="000000"/>
          <w:sz w:val="19"/>
        </w:rPr>
        <w:t>LoadAsset</w:t>
      </w:r>
      <w:r>
        <w:rPr>
          <w:rFonts w:hint="eastAsia" w:ascii="新宋体" w:hAnsi="新宋体" w:eastAsia="新宋体"/>
          <w:color w:val="000000"/>
          <w:sz w:val="19"/>
          <w:lang w:val="en-US" w:eastAsia="zh-CN"/>
        </w:rPr>
        <w:t>方法，在这里说下坑。</w:t>
      </w:r>
    </w:p>
    <w:p>
      <w:pPr>
        <w:rPr>
          <w:rFonts w:hint="eastAsia" w:ascii="新宋体" w:hAnsi="新宋体" w:eastAsia="新宋体"/>
          <w:color w:val="000000"/>
          <w:sz w:val="19"/>
          <w:lang w:val="en-US" w:eastAsia="zh-CN"/>
        </w:rPr>
      </w:pPr>
      <w:r>
        <w:drawing>
          <wp:inline distT="0" distB="0" distL="114300" distR="114300">
            <wp:extent cx="5264785" cy="292100"/>
            <wp:effectExtent l="0" t="0" r="12065" b="1270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3"/>
                    <a:stretch>
                      <a:fillRect/>
                    </a:stretch>
                  </pic:blipFill>
                  <pic:spPr>
                    <a:xfrm>
                      <a:off x="0" y="0"/>
                      <a:ext cx="5264785" cy="292100"/>
                    </a:xfrm>
                    <a:prstGeom prst="rect">
                      <a:avLst/>
                    </a:prstGeom>
                    <a:noFill/>
                    <a:ln w="9525">
                      <a:noFill/>
                    </a:ln>
                  </pic:spPr>
                </pic:pic>
              </a:graphicData>
            </a:graphic>
          </wp:inline>
        </w:drawing>
      </w:r>
    </w:p>
    <w:bookmarkEnd w:id="0"/>
    <w:p>
      <w:pPr>
        <w:rPr>
          <w:rFonts w:hint="eastAsia"/>
          <w:lang w:val="en-US" w:eastAsia="zh-CN"/>
        </w:rPr>
      </w:pPr>
      <w:r>
        <w:rPr>
          <w:rFonts w:hint="eastAsia"/>
          <w:lang w:val="en-US" w:eastAsia="zh-CN"/>
        </w:rPr>
        <w:t>WWW类既可以加载网络路径，也可以加载本地，加载本地，需要在路径前加file://。</w:t>
      </w:r>
    </w:p>
    <w:p>
      <w:pPr>
        <w:spacing w:beforeLines="0" w:afterLines="0"/>
        <w:jc w:val="left"/>
        <w:rPr>
          <w:rFonts w:hint="eastAsia"/>
          <w:lang w:val="en-US" w:eastAsia="zh-CN"/>
        </w:rPr>
      </w:pPr>
    </w:p>
    <w:p>
      <w:pPr>
        <w:spacing w:beforeLines="0" w:afterLines="0"/>
        <w:jc w:val="left"/>
        <w:rPr>
          <w:rFonts w:hint="eastAsia"/>
          <w:lang w:val="en-US" w:eastAsia="zh-CN"/>
        </w:rPr>
      </w:pPr>
      <w:r>
        <w:rPr>
          <w:rFonts w:hint="eastAsia"/>
          <w:lang w:val="en-US" w:eastAsia="zh-CN"/>
        </w:rPr>
        <w:t>用起来，是这样的</w:t>
      </w:r>
    </w:p>
    <w:p>
      <w:pPr>
        <w:spacing w:beforeLines="0" w:afterLines="0"/>
        <w:jc w:val="left"/>
        <w:rPr>
          <w:rFonts w:hint="eastAsia"/>
          <w:lang w:val="en-US" w:eastAsia="zh-CN"/>
        </w:rPr>
      </w:pPr>
      <w:r>
        <w:drawing>
          <wp:inline distT="0" distB="0" distL="114300" distR="114300">
            <wp:extent cx="5267325" cy="191135"/>
            <wp:effectExtent l="0" t="0" r="9525" b="1841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4"/>
                    <a:stretch>
                      <a:fillRect/>
                    </a:stretch>
                  </pic:blipFill>
                  <pic:spPr>
                    <a:xfrm>
                      <a:off x="0" y="0"/>
                      <a:ext cx="5267325" cy="191135"/>
                    </a:xfrm>
                    <a:prstGeom prst="rect">
                      <a:avLst/>
                    </a:prstGeom>
                    <a:noFill/>
                    <a:ln w="9525">
                      <a:noFill/>
                    </a:ln>
                  </pic:spPr>
                </pic:pic>
              </a:graphicData>
            </a:graphic>
          </wp:inline>
        </w:drawing>
      </w:r>
    </w:p>
    <w:p>
      <w:pPr>
        <w:spacing w:beforeLines="0" w:afterLines="0"/>
        <w:jc w:val="left"/>
        <w:rPr>
          <w:rFonts w:hint="eastAsia" w:ascii="新宋体" w:hAnsi="新宋体" w:eastAsia="新宋体"/>
          <w:color w:val="000000"/>
          <w:sz w:val="19"/>
          <w:lang w:val="en-US" w:eastAsia="zh-CN"/>
        </w:rPr>
      </w:pPr>
    </w:p>
    <w:p>
      <w:pPr>
        <w:spacing w:beforeLines="0" w:afterLines="0"/>
        <w:jc w:val="left"/>
        <w:rPr>
          <w:rFonts w:hint="eastAsia"/>
          <w:lang w:val="en-US" w:eastAsia="zh-CN"/>
        </w:rPr>
      </w:pPr>
      <w:r>
        <w:rPr>
          <w:rFonts w:hint="eastAsia"/>
          <w:lang w:val="en-US" w:eastAsia="zh-CN"/>
        </w:rPr>
        <w:t>说下内部的逻辑</w:t>
      </w:r>
    </w:p>
    <w:p>
      <w:pPr>
        <w:spacing w:beforeLines="0" w:afterLines="0"/>
        <w:jc w:val="left"/>
      </w:pPr>
      <w:r>
        <w:drawing>
          <wp:inline distT="0" distB="0" distL="114300" distR="114300">
            <wp:extent cx="5274310" cy="1233170"/>
            <wp:effectExtent l="0" t="0" r="2540" b="508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5"/>
                    <a:stretch>
                      <a:fillRect/>
                    </a:stretch>
                  </pic:blipFill>
                  <pic:spPr>
                    <a:xfrm>
                      <a:off x="0" y="0"/>
                      <a:ext cx="5274310" cy="1233170"/>
                    </a:xfrm>
                    <a:prstGeom prst="rect">
                      <a:avLst/>
                    </a:prstGeom>
                    <a:noFill/>
                    <a:ln w="9525">
                      <a:noFill/>
                    </a:ln>
                  </pic:spPr>
                </pic:pic>
              </a:graphicData>
            </a:graphic>
          </wp:inline>
        </w:drawing>
      </w:r>
    </w:p>
    <w:p>
      <w:pPr>
        <w:spacing w:beforeLines="0" w:afterLines="0"/>
        <w:ind w:firstLine="420" w:firstLineChars="0"/>
        <w:jc w:val="left"/>
        <w:rPr>
          <w:rFonts w:hint="eastAsia"/>
          <w:lang w:val="en-US" w:eastAsia="zh-CN"/>
        </w:rPr>
      </w:pPr>
      <w:r>
        <w:rPr>
          <w:rFonts w:hint="eastAsia"/>
          <w:lang w:val="en-US" w:eastAsia="zh-CN"/>
        </w:rPr>
        <w:t>先加载预设的AB包，用WWW来加载，这是一个异步操作，所以，会看到IEnumrator,yield return .</w:t>
      </w:r>
    </w:p>
    <w:p>
      <w:pPr>
        <w:spacing w:beforeLines="0" w:afterLines="0"/>
        <w:ind w:firstLine="420" w:firstLineChars="0"/>
        <w:jc w:val="left"/>
        <w:rPr>
          <w:rFonts w:hint="eastAsia"/>
          <w:lang w:val="en-US" w:eastAsia="zh-CN"/>
        </w:rPr>
      </w:pPr>
      <w:r>
        <w:rPr>
          <w:rFonts w:hint="eastAsia"/>
          <w:lang w:val="en-US" w:eastAsia="zh-CN"/>
        </w:rPr>
        <w:t>成功加载预设AB包（这里就理解为成功解压预设AB包），用LoadAsset方法直接根据名称加载这个包里的怪物。</w:t>
      </w:r>
    </w:p>
    <w:p>
      <w:pPr>
        <w:spacing w:beforeLines="0" w:afterLines="0"/>
        <w:jc w:val="left"/>
        <w:rPr>
          <w:rFonts w:hint="eastAsia"/>
          <w:lang w:val="en-US" w:eastAsia="zh-CN"/>
        </w:rPr>
      </w:pPr>
      <w:bookmarkStart w:id="1" w:name="_GoBack"/>
      <w:bookmarkEnd w:id="1"/>
    </w:p>
    <w:p>
      <w:pPr>
        <w:spacing w:beforeLines="0" w:afterLines="0"/>
        <w:jc w:val="left"/>
        <w:rPr>
          <w:rFonts w:hint="eastAsia" w:ascii="新宋体" w:hAnsi="新宋体" w:eastAsia="新宋体"/>
          <w:color w:val="000000"/>
          <w:sz w:val="19"/>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1E1E79"/>
    <w:multiLevelType w:val="singleLevel"/>
    <w:tmpl w:val="FF1E1E79"/>
    <w:lvl w:ilvl="0" w:tentative="0">
      <w:start w:val="4"/>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2A1D7E"/>
    <w:rsid w:val="01B330F4"/>
    <w:rsid w:val="01B57C69"/>
    <w:rsid w:val="03186D87"/>
    <w:rsid w:val="04407066"/>
    <w:rsid w:val="05550E6B"/>
    <w:rsid w:val="05DD7EC9"/>
    <w:rsid w:val="06BD4C74"/>
    <w:rsid w:val="06F62923"/>
    <w:rsid w:val="0B13124B"/>
    <w:rsid w:val="0F506F9C"/>
    <w:rsid w:val="12DB4E5C"/>
    <w:rsid w:val="15983310"/>
    <w:rsid w:val="16D23770"/>
    <w:rsid w:val="17A11C9F"/>
    <w:rsid w:val="17AF77EB"/>
    <w:rsid w:val="1CEC422C"/>
    <w:rsid w:val="1CF613C9"/>
    <w:rsid w:val="1D6D31DC"/>
    <w:rsid w:val="235E49FA"/>
    <w:rsid w:val="259F3CF0"/>
    <w:rsid w:val="286613A3"/>
    <w:rsid w:val="2A9007B6"/>
    <w:rsid w:val="2AA8220A"/>
    <w:rsid w:val="2C527FA1"/>
    <w:rsid w:val="31CD03EF"/>
    <w:rsid w:val="38EF7A13"/>
    <w:rsid w:val="3C62265D"/>
    <w:rsid w:val="3E054387"/>
    <w:rsid w:val="3EEF422D"/>
    <w:rsid w:val="3FE37628"/>
    <w:rsid w:val="40D5294C"/>
    <w:rsid w:val="44C80497"/>
    <w:rsid w:val="4580532A"/>
    <w:rsid w:val="464018A2"/>
    <w:rsid w:val="46537EB5"/>
    <w:rsid w:val="477B7DA3"/>
    <w:rsid w:val="4B4E5197"/>
    <w:rsid w:val="4CAE0D52"/>
    <w:rsid w:val="4CBD5BAD"/>
    <w:rsid w:val="4DC82154"/>
    <w:rsid w:val="4DF7519A"/>
    <w:rsid w:val="4EFE2A87"/>
    <w:rsid w:val="4FA32640"/>
    <w:rsid w:val="501B41FA"/>
    <w:rsid w:val="533D6BAE"/>
    <w:rsid w:val="53660EEB"/>
    <w:rsid w:val="55005DAB"/>
    <w:rsid w:val="581C18BB"/>
    <w:rsid w:val="5826438E"/>
    <w:rsid w:val="5B0422A5"/>
    <w:rsid w:val="5BA82813"/>
    <w:rsid w:val="5C213E89"/>
    <w:rsid w:val="5C713550"/>
    <w:rsid w:val="60D97D1E"/>
    <w:rsid w:val="65CC487E"/>
    <w:rsid w:val="66391E90"/>
    <w:rsid w:val="66A87E24"/>
    <w:rsid w:val="678A7636"/>
    <w:rsid w:val="6A700271"/>
    <w:rsid w:val="6AD86851"/>
    <w:rsid w:val="6DAC0E3A"/>
    <w:rsid w:val="706F4A66"/>
    <w:rsid w:val="74621FC9"/>
    <w:rsid w:val="753E2AB6"/>
    <w:rsid w:val="75A6783C"/>
    <w:rsid w:val="764D304C"/>
    <w:rsid w:val="767F27FA"/>
    <w:rsid w:val="76D35548"/>
    <w:rsid w:val="7AD70480"/>
    <w:rsid w:val="7C0A32D3"/>
    <w:rsid w:val="7D817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character" w:styleId="6">
    <w:name w:val="FollowedHyperlink"/>
    <w:basedOn w:val="5"/>
    <w:uiPriority w:val="0"/>
    <w:rPr>
      <w:color w:val="800080"/>
      <w:u w:val="single"/>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2018-03-22T10:11:16Z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