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6942" w14:textId="4D4D232F" w:rsidR="00587BD6" w:rsidRDefault="00587BD6">
      <w:r w:rsidRPr="00587BD6">
        <w:drawing>
          <wp:inline distT="0" distB="0" distL="0" distR="0" wp14:anchorId="234BA163" wp14:editId="1E604461">
            <wp:extent cx="5943600" cy="4889500"/>
            <wp:effectExtent l="0" t="0" r="0" b="6350"/>
            <wp:docPr id="1932430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3085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C644" w14:textId="77777777" w:rsidR="00587BD6" w:rsidRDefault="00587BD6"/>
    <w:p w14:paraId="151EE36B" w14:textId="3A050A7D" w:rsidR="00587BD6" w:rsidRDefault="00B3042F">
      <w:r>
        <w:t>identification and scoping</w:t>
      </w:r>
    </w:p>
    <w:p w14:paraId="63BF1001" w14:textId="5DB05023" w:rsidR="00B3042F" w:rsidRDefault="00B3042F">
      <w:r w:rsidRPr="00B3042F">
        <w:lastRenderedPageBreak/>
        <w:drawing>
          <wp:inline distT="0" distB="0" distL="0" distR="0" wp14:anchorId="4FFF3F08" wp14:editId="44B73066">
            <wp:extent cx="5943600" cy="3506470"/>
            <wp:effectExtent l="0" t="0" r="0" b="0"/>
            <wp:docPr id="115316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66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D6"/>
    <w:rsid w:val="00116C96"/>
    <w:rsid w:val="00587BD6"/>
    <w:rsid w:val="00B3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0F5AF"/>
  <w15:chartTrackingRefBased/>
  <w15:docId w15:val="{850F22FE-97D5-4441-882A-3BA4A8C6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 Dog</dc:creator>
  <cp:keywords/>
  <dc:description/>
  <cp:lastModifiedBy>Mad Dog</cp:lastModifiedBy>
  <cp:revision>1</cp:revision>
  <dcterms:created xsi:type="dcterms:W3CDTF">2025-11-10T19:47:00Z</dcterms:created>
  <dcterms:modified xsi:type="dcterms:W3CDTF">2025-11-10T20:17:00Z</dcterms:modified>
</cp:coreProperties>
</file>