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A8E" w:rsidRPr="000464D3" w:rsidRDefault="00EE2A8E" w:rsidP="00AA237D">
      <w:pPr>
        <w:spacing w:after="0"/>
        <w:jc w:val="center"/>
        <w:rPr>
          <w:rFonts w:ascii="Arial" w:hAnsi="Arial" w:cs="Arial"/>
          <w:u w:val="single"/>
        </w:rPr>
      </w:pPr>
      <w:r w:rsidRPr="000464D3">
        <w:rPr>
          <w:rFonts w:ascii="Arial" w:hAnsi="Arial" w:cs="Arial"/>
          <w:u w:val="single"/>
        </w:rPr>
        <w:t>Biologically Inspired Computation – Coursework 2</w:t>
      </w:r>
    </w:p>
    <w:p w:rsidR="00EE2A8E" w:rsidRPr="000464D3" w:rsidRDefault="00EE2A8E" w:rsidP="00AA237D">
      <w:pPr>
        <w:spacing w:after="0"/>
        <w:rPr>
          <w:rFonts w:ascii="Arial" w:hAnsi="Arial" w:cs="Arial"/>
          <w:u w:val="single"/>
        </w:rPr>
      </w:pPr>
      <w:r w:rsidRPr="000464D3">
        <w:rPr>
          <w:rFonts w:ascii="Arial" w:hAnsi="Arial" w:cs="Arial"/>
          <w:u w:val="single"/>
        </w:rPr>
        <w:t>Introduction</w:t>
      </w:r>
    </w:p>
    <w:p w:rsidR="00C45ED0" w:rsidRDefault="006E1D18" w:rsidP="00AA237D">
      <w:pPr>
        <w:spacing w:after="0"/>
        <w:rPr>
          <w:rFonts w:ascii="Arial" w:hAnsi="Arial" w:cs="Arial"/>
        </w:rPr>
      </w:pPr>
      <w:r w:rsidRPr="000464D3">
        <w:rPr>
          <w:rFonts w:ascii="Arial" w:hAnsi="Arial" w:cs="Arial"/>
        </w:rPr>
        <w:t>The aim of this coursework is to highlight how changes in parameter values within Genetic Programming (</w:t>
      </w:r>
      <w:r w:rsidRPr="000464D3">
        <w:rPr>
          <w:rFonts w:ascii="Arial" w:hAnsi="Arial" w:cs="Arial"/>
          <w:b/>
        </w:rPr>
        <w:t>GP</w:t>
      </w:r>
      <w:r w:rsidRPr="000464D3">
        <w:rPr>
          <w:rFonts w:ascii="Arial" w:hAnsi="Arial" w:cs="Arial"/>
        </w:rPr>
        <w:t>) can affect the overall fitness and solutions obtained by the method. Various t</w:t>
      </w:r>
      <w:r w:rsidR="000464D3" w:rsidRPr="000464D3">
        <w:rPr>
          <w:rFonts w:ascii="Arial" w:hAnsi="Arial" w:cs="Arial"/>
        </w:rPr>
        <w:t>ests were performed using the Java based evolutionary computation research system – ECJ.</w:t>
      </w:r>
    </w:p>
    <w:p w:rsidR="00216003" w:rsidRDefault="000464D3" w:rsidP="00AA237D">
      <w:pPr>
        <w:spacing w:after="0"/>
        <w:rPr>
          <w:rFonts w:ascii="Arial" w:hAnsi="Arial" w:cs="Arial"/>
        </w:rPr>
      </w:pPr>
      <w:r w:rsidRPr="000464D3">
        <w:rPr>
          <w:rFonts w:ascii="Arial" w:hAnsi="Arial" w:cs="Arial"/>
        </w:rPr>
        <w:t xml:space="preserve">For all tests, three different groups of parameter were explored: the evaluation budget, function set and depth constraint groups. Tests were performed on two of the </w:t>
      </w:r>
      <w:r w:rsidR="0002465A">
        <w:rPr>
          <w:rFonts w:ascii="Arial" w:hAnsi="Arial" w:cs="Arial"/>
        </w:rPr>
        <w:t>provided parameter</w:t>
      </w:r>
      <w:r w:rsidRPr="000464D3">
        <w:rPr>
          <w:rFonts w:ascii="Arial" w:hAnsi="Arial" w:cs="Arial"/>
        </w:rPr>
        <w:t xml:space="preserve"> files, </w:t>
      </w:r>
      <w:proofErr w:type="spellStart"/>
      <w:r w:rsidRPr="000464D3">
        <w:rPr>
          <w:rFonts w:ascii="Arial" w:hAnsi="Arial" w:cs="Arial"/>
          <w:i/>
        </w:rPr>
        <w:t>sextic</w:t>
      </w:r>
      <w:proofErr w:type="spellEnd"/>
      <w:r w:rsidRPr="000464D3">
        <w:rPr>
          <w:rFonts w:ascii="Arial" w:hAnsi="Arial" w:cs="Arial"/>
          <w:i/>
        </w:rPr>
        <w:t xml:space="preserve"> regression </w:t>
      </w:r>
      <w:r w:rsidRPr="000464D3">
        <w:rPr>
          <w:rFonts w:ascii="Arial" w:hAnsi="Arial" w:cs="Arial"/>
        </w:rPr>
        <w:t xml:space="preserve">and </w:t>
      </w:r>
      <w:proofErr w:type="spellStart"/>
      <w:r w:rsidRPr="000464D3">
        <w:rPr>
          <w:rFonts w:ascii="Arial" w:hAnsi="Arial" w:cs="Arial"/>
          <w:i/>
        </w:rPr>
        <w:t>santa</w:t>
      </w:r>
      <w:proofErr w:type="spellEnd"/>
      <w:r w:rsidRPr="000464D3">
        <w:rPr>
          <w:rFonts w:ascii="Arial" w:hAnsi="Arial" w:cs="Arial"/>
          <w:i/>
        </w:rPr>
        <w:t xml:space="preserve"> </w:t>
      </w:r>
      <w:proofErr w:type="spellStart"/>
      <w:r w:rsidRPr="000464D3">
        <w:rPr>
          <w:rFonts w:ascii="Arial" w:hAnsi="Arial" w:cs="Arial"/>
          <w:i/>
        </w:rPr>
        <w:t>fe</w:t>
      </w:r>
      <w:proofErr w:type="spellEnd"/>
      <w:r w:rsidRPr="000464D3">
        <w:rPr>
          <w:rFonts w:ascii="Arial" w:hAnsi="Arial" w:cs="Arial"/>
          <w:i/>
        </w:rPr>
        <w:t xml:space="preserve"> ant</w:t>
      </w:r>
      <w:r w:rsidRPr="000464D3">
        <w:rPr>
          <w:rFonts w:ascii="Arial" w:hAnsi="Arial" w:cs="Arial"/>
        </w:rPr>
        <w:t xml:space="preserve">. For both problems, the average fitness </w:t>
      </w:r>
      <w:r w:rsidR="00E517B1">
        <w:rPr>
          <w:rFonts w:ascii="Arial" w:hAnsi="Arial" w:cs="Arial"/>
        </w:rPr>
        <w:t>and hits were calculated over fifty</w:t>
      </w:r>
      <w:r w:rsidRPr="000464D3">
        <w:rPr>
          <w:rFonts w:ascii="Arial" w:hAnsi="Arial" w:cs="Arial"/>
        </w:rPr>
        <w:t xml:space="preserve"> runs over the same parameter.</w:t>
      </w:r>
      <w:r w:rsidR="003367D3">
        <w:rPr>
          <w:rFonts w:ascii="Arial" w:hAnsi="Arial" w:cs="Arial"/>
        </w:rPr>
        <w:t xml:space="preserve"> This number of runs was chosen for testing as it was</w:t>
      </w:r>
      <w:r w:rsidR="005B7F47">
        <w:rPr>
          <w:rFonts w:ascii="Arial" w:hAnsi="Arial" w:cs="Arial"/>
        </w:rPr>
        <w:t xml:space="preserve"> performed by </w:t>
      </w:r>
      <w:r w:rsidR="003367D3">
        <w:rPr>
          <w:rFonts w:ascii="Arial" w:hAnsi="Arial" w:cs="Arial"/>
        </w:rPr>
        <w:t>Machado et al</w:t>
      </w:r>
      <w:r w:rsidR="008E34A5">
        <w:rPr>
          <w:rFonts w:ascii="Arial" w:hAnsi="Arial" w:cs="Arial"/>
        </w:rPr>
        <w:t xml:space="preserve"> (2015</w:t>
      </w:r>
      <w:r w:rsidR="00216003">
        <w:rPr>
          <w:rFonts w:ascii="Arial" w:hAnsi="Arial" w:cs="Arial"/>
        </w:rPr>
        <w:t>)</w:t>
      </w:r>
      <w:r w:rsidR="005B4A1A">
        <w:rPr>
          <w:rFonts w:ascii="Arial" w:hAnsi="Arial" w:cs="Arial"/>
        </w:rPr>
        <w:t xml:space="preserve"> in their experiment</w:t>
      </w:r>
      <w:r w:rsidR="003367D3">
        <w:rPr>
          <w:rFonts w:ascii="Arial" w:hAnsi="Arial" w:cs="Arial"/>
        </w:rPr>
        <w:t>s.</w:t>
      </w:r>
    </w:p>
    <w:p w:rsidR="00E517B1" w:rsidRPr="005B7F47" w:rsidRDefault="00556BB7" w:rsidP="00AA237D">
      <w:pPr>
        <w:spacing w:after="0"/>
        <w:rPr>
          <w:rFonts w:ascii="Arial" w:hAnsi="Arial" w:cs="Arial"/>
        </w:rPr>
      </w:pPr>
      <w:r>
        <w:rPr>
          <w:noProof/>
        </w:rPr>
        <mc:AlternateContent>
          <mc:Choice Requires="wps">
            <w:drawing>
              <wp:anchor distT="0" distB="0" distL="114300" distR="114300" simplePos="0" relativeHeight="251660288" behindDoc="0" locked="0" layoutInCell="1" allowOverlap="1" wp14:anchorId="2109B7D0" wp14:editId="0CDD6582">
                <wp:simplePos x="0" y="0"/>
                <wp:positionH relativeFrom="column">
                  <wp:posOffset>2740660</wp:posOffset>
                </wp:positionH>
                <wp:positionV relativeFrom="paragraph">
                  <wp:posOffset>2087880</wp:posOffset>
                </wp:positionV>
                <wp:extent cx="3905250" cy="63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wps:spPr>
                      <wps:txbx>
                        <w:txbxContent>
                          <w:p w:rsidR="005B7F47" w:rsidRPr="004E0CC1" w:rsidRDefault="005B7F47" w:rsidP="005B7F47">
                            <w:pPr>
                              <w:pStyle w:val="Caption"/>
                              <w:jc w:val="center"/>
                              <w:rPr>
                                <w:rFonts w:ascii="Arial" w:hAnsi="Arial" w:cs="Arial"/>
                                <w:noProof/>
                                <w:u w:val="single"/>
                              </w:rPr>
                            </w:pPr>
                            <w:r>
                              <w:t xml:space="preserve">Figure </w:t>
                            </w:r>
                            <w:fldSimple w:instr=" SEQ Figure \* ARABIC ">
                              <w:r w:rsidR="00B82E59">
                                <w:rPr>
                                  <w:noProof/>
                                </w:rPr>
                                <w:t>1</w:t>
                              </w:r>
                            </w:fldSimple>
                            <w:r>
                              <w:t xml:space="preserve"> </w:t>
                            </w:r>
                            <w:r w:rsidR="005B4A1A">
                              <w:t>- Script after running 5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09B7D0" id="_x0000_t202" coordsize="21600,21600" o:spt="202" path="m,l,21600r21600,l21600,xe">
                <v:stroke joinstyle="miter"/>
                <v:path gradientshapeok="t" o:connecttype="rect"/>
              </v:shapetype>
              <v:shape id="Text Box 2" o:spid="_x0000_s1026" type="#_x0000_t202" style="position:absolute;margin-left:215.8pt;margin-top:164.4pt;width:3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" stroked="f">
                <v:textbox style="mso-fit-shape-to-text:t" inset="0,0,0,0">
                  <w:txbxContent>
                    <w:p w:rsidR="005B7F47" w:rsidRPr="004E0CC1" w:rsidRDefault="005B7F47" w:rsidP="005B7F47">
                      <w:pPr>
                        <w:pStyle w:val="Caption"/>
                        <w:jc w:val="center"/>
                        <w:rPr>
                          <w:rFonts w:ascii="Arial" w:hAnsi="Arial" w:cs="Arial"/>
                          <w:noProof/>
                          <w:u w:val="single"/>
                        </w:rPr>
                      </w:pPr>
                      <w:r>
                        <w:t xml:space="preserve">Figure </w:t>
                      </w:r>
                      <w:fldSimple w:instr=" SEQ Figure \* ARABIC ">
                        <w:r w:rsidR="00B82E59">
                          <w:rPr>
                            <w:noProof/>
                          </w:rPr>
                          <w:t>1</w:t>
                        </w:r>
                      </w:fldSimple>
                      <w:r>
                        <w:t xml:space="preserve"> </w:t>
                      </w:r>
                      <w:r w:rsidR="005B4A1A">
                        <w:t>- Script after running 5 iterations</w:t>
                      </w:r>
                    </w:p>
                  </w:txbxContent>
                </v:textbox>
                <w10:wrap type="square"/>
              </v:shape>
            </w:pict>
          </mc:Fallback>
        </mc:AlternateContent>
      </w:r>
      <w:r>
        <w:rPr>
          <w:rFonts w:ascii="Arial" w:hAnsi="Arial" w:cs="Arial"/>
          <w:noProof/>
          <w:u w:val="single"/>
        </w:rPr>
        <w:drawing>
          <wp:anchor distT="0" distB="0" distL="114300" distR="114300" simplePos="0" relativeHeight="251658240" behindDoc="0" locked="0" layoutInCell="1" allowOverlap="1">
            <wp:simplePos x="0" y="0"/>
            <wp:positionH relativeFrom="page">
              <wp:posOffset>3655060</wp:posOffset>
            </wp:positionH>
            <wp:positionV relativeFrom="paragraph">
              <wp:posOffset>7620</wp:posOffset>
            </wp:positionV>
            <wp:extent cx="3905250" cy="2013631"/>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code.png"/>
                    <pic:cNvPicPr/>
                  </pic:nvPicPr>
                  <pic:blipFill>
                    <a:blip r:embed="rId5">
                      <a:extLst>
                        <a:ext uri="{28A0092B-C50C-407E-A947-70E740481C1C}">
                          <a14:useLocalDpi xmlns:a14="http://schemas.microsoft.com/office/drawing/2010/main" val="0"/>
                        </a:ext>
                      </a:extLst>
                    </a:blip>
                    <a:stretch>
                      <a:fillRect/>
                    </a:stretch>
                  </pic:blipFill>
                  <pic:spPr>
                    <a:xfrm>
                      <a:off x="0" y="0"/>
                      <a:ext cx="3905250" cy="2013631"/>
                    </a:xfrm>
                    <a:prstGeom prst="rect">
                      <a:avLst/>
                    </a:prstGeom>
                  </pic:spPr>
                </pic:pic>
              </a:graphicData>
            </a:graphic>
          </wp:anchor>
        </w:drawing>
      </w:r>
      <w:r w:rsidR="000464D3" w:rsidRPr="000464D3">
        <w:rPr>
          <w:rFonts w:ascii="Arial" w:hAnsi="Arial" w:cs="Arial"/>
        </w:rPr>
        <w:t>To make running the same parameters fifty times a less tedious task I created a Python script</w:t>
      </w:r>
      <w:r w:rsidR="005B4A1A">
        <w:rPr>
          <w:rFonts w:ascii="Arial" w:hAnsi="Arial" w:cs="Arial"/>
        </w:rPr>
        <w:t xml:space="preserve"> (pictured in Figure 1)</w:t>
      </w:r>
      <w:r w:rsidR="000464D3" w:rsidRPr="000464D3">
        <w:rPr>
          <w:rFonts w:ascii="Arial" w:hAnsi="Arial" w:cs="Arial"/>
        </w:rPr>
        <w:t xml:space="preserve"> to run ECJ a defined number of times and calculate the average number of hits, average standardised fitness and the standard deviation of all the obtained results. Additionally, the </w:t>
      </w:r>
      <w:r w:rsidR="000464D3" w:rsidRPr="000464D3">
        <w:rPr>
          <w:rFonts w:ascii="Arial" w:hAnsi="Arial" w:cs="Arial"/>
          <w:i/>
        </w:rPr>
        <w:t>runecj.sh</w:t>
      </w:r>
      <w:r w:rsidR="000464D3" w:rsidRPr="000464D3">
        <w:rPr>
          <w:rFonts w:ascii="Arial" w:hAnsi="Arial" w:cs="Arial"/>
        </w:rPr>
        <w:t xml:space="preserve"> script was edited to calculate the time taken for each run, in milliseconds. My python script and the edited </w:t>
      </w:r>
      <w:proofErr w:type="spellStart"/>
      <w:r w:rsidR="000464D3">
        <w:rPr>
          <w:rFonts w:ascii="Arial" w:hAnsi="Arial" w:cs="Arial"/>
          <w:i/>
        </w:rPr>
        <w:t>runecj</w:t>
      </w:r>
      <w:proofErr w:type="spellEnd"/>
      <w:r w:rsidR="000464D3">
        <w:rPr>
          <w:rFonts w:ascii="Arial" w:hAnsi="Arial" w:cs="Arial"/>
          <w:i/>
        </w:rPr>
        <w:t xml:space="preserve"> </w:t>
      </w:r>
      <w:r w:rsidR="000464D3" w:rsidRPr="000464D3">
        <w:rPr>
          <w:rFonts w:ascii="Arial" w:hAnsi="Arial" w:cs="Arial"/>
        </w:rPr>
        <w:t xml:space="preserve">script can be found </w:t>
      </w:r>
      <w:proofErr w:type="spellStart"/>
      <w:r w:rsidR="000464D3" w:rsidRPr="000464D3">
        <w:rPr>
          <w:rFonts w:ascii="Arial" w:hAnsi="Arial" w:cs="Arial"/>
        </w:rPr>
        <w:t>at</w:t>
      </w:r>
      <w:r w:rsidR="000464D3">
        <w:rPr>
          <w:rFonts w:ascii="Arial" w:hAnsi="Arial" w:cs="Arial"/>
        </w:rPr>
        <w:t>:</w:t>
      </w:r>
      <w:hyperlink r:id="rId6" w:history="1">
        <w:r w:rsidR="000464D3" w:rsidRPr="000464D3">
          <w:rPr>
            <w:rStyle w:val="Hyperlink"/>
            <w:rFonts w:ascii="Arial" w:hAnsi="Arial" w:cs="Arial"/>
          </w:rPr>
          <w:t>https</w:t>
        </w:r>
        <w:proofErr w:type="spellEnd"/>
        <w:r w:rsidR="000464D3" w:rsidRPr="000464D3">
          <w:rPr>
            <w:rStyle w:val="Hyperlink"/>
            <w:rFonts w:ascii="Arial" w:hAnsi="Arial" w:cs="Arial"/>
          </w:rPr>
          <w:t>://github.com/mcallistertyler95/Bio2</w:t>
        </w:r>
      </w:hyperlink>
    </w:p>
    <w:p w:rsidR="00E517B1" w:rsidRDefault="00E517B1" w:rsidP="00AA237D">
      <w:pPr>
        <w:spacing w:after="0"/>
        <w:rPr>
          <w:rFonts w:ascii="Arial" w:hAnsi="Arial" w:cs="Arial"/>
          <w:u w:val="single"/>
        </w:rPr>
      </w:pPr>
    </w:p>
    <w:p w:rsidR="00EE2A8E" w:rsidRPr="000464D3" w:rsidRDefault="00EE2A8E" w:rsidP="00AA237D">
      <w:pPr>
        <w:spacing w:after="0"/>
        <w:rPr>
          <w:rFonts w:ascii="Arial" w:hAnsi="Arial" w:cs="Arial"/>
        </w:rPr>
      </w:pPr>
      <w:r w:rsidRPr="000464D3">
        <w:rPr>
          <w:rFonts w:ascii="Arial" w:hAnsi="Arial" w:cs="Arial"/>
          <w:u w:val="single"/>
        </w:rPr>
        <w:t>Population</w:t>
      </w:r>
      <w:r w:rsidR="0002465A">
        <w:rPr>
          <w:rFonts w:ascii="Arial" w:hAnsi="Arial" w:cs="Arial"/>
          <w:u w:val="single"/>
        </w:rPr>
        <w:t xml:space="preserve"> Size</w:t>
      </w:r>
    </w:p>
    <w:p w:rsidR="00EE2A8E" w:rsidRPr="0002465A" w:rsidRDefault="00623123" w:rsidP="00AA237D">
      <w:pPr>
        <w:spacing w:after="0"/>
        <w:rPr>
          <w:rFonts w:ascii="Arial" w:hAnsi="Arial" w:cs="Arial"/>
        </w:rPr>
      </w:pPr>
      <w:r>
        <w:rPr>
          <w:noProof/>
        </w:rPr>
        <w:drawing>
          <wp:anchor distT="0" distB="0" distL="114300" distR="114300" simplePos="0" relativeHeight="251664384" behindDoc="1" locked="0" layoutInCell="1" allowOverlap="1">
            <wp:simplePos x="0" y="0"/>
            <wp:positionH relativeFrom="page">
              <wp:posOffset>3952875</wp:posOffset>
            </wp:positionH>
            <wp:positionV relativeFrom="paragraph">
              <wp:posOffset>2025015</wp:posOffset>
            </wp:positionV>
            <wp:extent cx="3552825" cy="2143125"/>
            <wp:effectExtent l="0" t="0" r="9525" b="9525"/>
            <wp:wrapTight wrapText="bothSides">
              <wp:wrapPolygon edited="0">
                <wp:start x="0" y="0"/>
                <wp:lineTo x="0" y="21504"/>
                <wp:lineTo x="21542" y="21504"/>
                <wp:lineTo x="21542" y="0"/>
                <wp:lineTo x="0" y="0"/>
              </wp:wrapPolygon>
            </wp:wrapTight>
            <wp:docPr id="6" name="Chart 6">
              <a:extLst xmlns:a="http://schemas.openxmlformats.org/drawingml/2006/main">
                <a:ext uri="{FF2B5EF4-FFF2-40B4-BE49-F238E27FC236}">
                  <a16:creationId xmlns:a16="http://schemas.microsoft.com/office/drawing/2014/main" id="{A441CE7B-4002-4AEB-B9F5-F45D638BEE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5F414EE9" wp14:editId="677D2B44">
                <wp:simplePos x="0" y="0"/>
                <wp:positionH relativeFrom="column">
                  <wp:posOffset>3647440</wp:posOffset>
                </wp:positionH>
                <wp:positionV relativeFrom="paragraph">
                  <wp:posOffset>1863090</wp:posOffset>
                </wp:positionV>
                <wp:extent cx="261937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rsidR="00EB0C19" w:rsidRDefault="00EB0C19" w:rsidP="00EB0C19">
                            <w:pPr>
                              <w:pStyle w:val="Caption"/>
                              <w:jc w:val="center"/>
                              <w:rPr>
                                <w:noProof/>
                              </w:rPr>
                            </w:pPr>
                            <w:r>
                              <w:t xml:space="preserve">Figure </w:t>
                            </w:r>
                            <w:fldSimple w:instr=" SEQ Figure \* ARABIC ">
                              <w:r w:rsidR="00B82E59">
                                <w:rPr>
                                  <w:noProof/>
                                </w:rPr>
                                <w:t>2</w:t>
                              </w:r>
                            </w:fldSimple>
                            <w:r>
                              <w:t xml:space="preserve"> - Population Increasing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414EE9" id="Text Box 5" o:spid="_x0000_s1027" type="#_x0000_t202" style="position:absolute;margin-left:287.2pt;margin-top:146.7pt;width:206.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" stroked="f">
                <v:textbox style="mso-fit-shape-to-text:t" inset="0,0,0,0">
                  <w:txbxContent>
                    <w:p w:rsidR="00EB0C19" w:rsidRDefault="00EB0C19" w:rsidP="00EB0C19">
                      <w:pPr>
                        <w:pStyle w:val="Caption"/>
                        <w:jc w:val="center"/>
                        <w:rPr>
                          <w:noProof/>
                        </w:rPr>
                      </w:pPr>
                      <w:r>
                        <w:t xml:space="preserve">Figure </w:t>
                      </w:r>
                      <w:fldSimple w:instr=" SEQ Figure \* ARABIC ">
                        <w:r w:rsidR="00B82E59">
                          <w:rPr>
                            <w:noProof/>
                          </w:rPr>
                          <w:t>2</w:t>
                        </w:r>
                      </w:fldSimple>
                      <w:r>
                        <w:t xml:space="preserve"> - Population Increasing</w:t>
                      </w:r>
                    </w:p>
                  </w:txbxContent>
                </v:textbox>
                <w10:wrap type="square"/>
              </v:shape>
            </w:pict>
          </mc:Fallback>
        </mc:AlternateContent>
      </w:r>
      <w:r>
        <w:rPr>
          <w:noProof/>
        </w:rPr>
        <w:drawing>
          <wp:anchor distT="0" distB="0" distL="114300" distR="114300" simplePos="0" relativeHeight="251661312" behindDoc="1" locked="0" layoutInCell="1" allowOverlap="1">
            <wp:simplePos x="0" y="0"/>
            <wp:positionH relativeFrom="column">
              <wp:posOffset>3048000</wp:posOffset>
            </wp:positionH>
            <wp:positionV relativeFrom="paragraph">
              <wp:posOffset>5715</wp:posOffset>
            </wp:positionV>
            <wp:extent cx="3562350" cy="2019300"/>
            <wp:effectExtent l="0" t="0" r="0" b="0"/>
            <wp:wrapTight wrapText="bothSides">
              <wp:wrapPolygon edited="0">
                <wp:start x="0" y="0"/>
                <wp:lineTo x="0" y="21396"/>
                <wp:lineTo x="21484" y="21396"/>
                <wp:lineTo x="21484" y="0"/>
                <wp:lineTo x="0" y="0"/>
              </wp:wrapPolygon>
            </wp:wrapTight>
            <wp:docPr id="4" name="Chart 4">
              <a:extLst xmlns:a="http://schemas.openxmlformats.org/drawingml/2006/main">
                <a:ext uri="{FF2B5EF4-FFF2-40B4-BE49-F238E27FC236}">
                  <a16:creationId xmlns:a16="http://schemas.microsoft.com/office/drawing/2014/main" id="{E818DB28-B586-4E8D-BE37-D7576A3885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5B4A1A">
        <w:rPr>
          <w:rFonts w:ascii="Arial" w:hAnsi="Arial" w:cs="Arial"/>
        </w:rPr>
        <w:t>The first parameter that was changed was the population</w:t>
      </w:r>
      <w:r w:rsidR="007A313B">
        <w:rPr>
          <w:rFonts w:ascii="Arial" w:hAnsi="Arial" w:cs="Arial"/>
        </w:rPr>
        <w:t xml:space="preserve">. All other parameters were kept at their default values: Generations at 50, </w:t>
      </w:r>
      <w:proofErr w:type="spellStart"/>
      <w:r w:rsidR="007A313B">
        <w:rPr>
          <w:rFonts w:ascii="Arial" w:hAnsi="Arial" w:cs="Arial"/>
        </w:rPr>
        <w:t>maxdepth</w:t>
      </w:r>
      <w:proofErr w:type="spellEnd"/>
      <w:r w:rsidR="007A313B">
        <w:rPr>
          <w:rFonts w:ascii="Arial" w:hAnsi="Arial" w:cs="Arial"/>
        </w:rPr>
        <w:t xml:space="preserve"> of mutation and crossover at 17, the size of tournament selection kept at 7 and no changes made to the function set. Population was started at</w:t>
      </w:r>
      <w:r w:rsidR="00EB0C19">
        <w:rPr>
          <w:rFonts w:ascii="Arial" w:hAnsi="Arial" w:cs="Arial"/>
        </w:rPr>
        <w:t xml:space="preserve"> 10 and was gradually risen to 10</w:t>
      </w:r>
      <w:r w:rsidR="007A313B">
        <w:rPr>
          <w:rFonts w:ascii="Arial" w:hAnsi="Arial" w:cs="Arial"/>
        </w:rPr>
        <w:t>00, increasing the increment to increase population by after a few iterations. From Figure 2 we can see that as the population was increased the average fitness generally always got lower</w:t>
      </w:r>
      <w:r w:rsidR="00EB0C19">
        <w:rPr>
          <w:rFonts w:ascii="Arial" w:hAnsi="Arial" w:cs="Arial"/>
        </w:rPr>
        <w:t xml:space="preserve"> in the </w:t>
      </w:r>
      <w:proofErr w:type="spellStart"/>
      <w:r w:rsidR="00EB0C19">
        <w:rPr>
          <w:rFonts w:ascii="Arial" w:hAnsi="Arial" w:cs="Arial"/>
          <w:i/>
        </w:rPr>
        <w:t>santa</w:t>
      </w:r>
      <w:proofErr w:type="spellEnd"/>
      <w:r w:rsidR="00EB0C19">
        <w:rPr>
          <w:rFonts w:ascii="Arial" w:hAnsi="Arial" w:cs="Arial"/>
          <w:i/>
        </w:rPr>
        <w:t xml:space="preserve"> </w:t>
      </w:r>
      <w:proofErr w:type="spellStart"/>
      <w:r w:rsidR="00EB0C19">
        <w:rPr>
          <w:rFonts w:ascii="Arial" w:hAnsi="Arial" w:cs="Arial"/>
          <w:i/>
        </w:rPr>
        <w:t>fe</w:t>
      </w:r>
      <w:proofErr w:type="spellEnd"/>
      <w:r w:rsidR="00EB0C19">
        <w:rPr>
          <w:rFonts w:ascii="Arial" w:hAnsi="Arial" w:cs="Arial"/>
          <w:i/>
        </w:rPr>
        <w:t xml:space="preserve"> ant</w:t>
      </w:r>
      <w:r w:rsidR="00AA237D">
        <w:rPr>
          <w:rFonts w:ascii="Arial" w:hAnsi="Arial" w:cs="Arial"/>
        </w:rPr>
        <w:t xml:space="preserve"> problem</w:t>
      </w:r>
      <w:r w:rsidR="007A313B">
        <w:rPr>
          <w:rFonts w:ascii="Arial" w:hAnsi="Arial" w:cs="Arial"/>
        </w:rPr>
        <w:t xml:space="preserve">. As the standardised fitness </w:t>
      </w:r>
      <w:r w:rsidR="0039750C">
        <w:rPr>
          <w:rFonts w:ascii="Arial" w:hAnsi="Arial" w:cs="Arial"/>
        </w:rPr>
        <w:t xml:space="preserve">lowers, we get better results (higher hits). However, for “good” results </w:t>
      </w:r>
      <w:r>
        <w:rPr>
          <w:rFonts w:ascii="Arial" w:hAnsi="Arial" w:cs="Arial"/>
        </w:rPr>
        <w:t>(fitness below 30</w:t>
      </w:r>
      <w:r w:rsidR="0039750C">
        <w:rPr>
          <w:rFonts w:ascii="Arial" w:hAnsi="Arial" w:cs="Arial"/>
        </w:rPr>
        <w:t xml:space="preserve">) the population had to be greatly increased, reaching </w:t>
      </w:r>
      <w:r>
        <w:rPr>
          <w:rFonts w:ascii="Arial" w:hAnsi="Arial" w:cs="Arial"/>
        </w:rPr>
        <w:t>900 individuals</w:t>
      </w:r>
      <w:r w:rsidR="00405C26">
        <w:rPr>
          <w:rFonts w:ascii="Arial" w:hAnsi="Arial" w:cs="Arial"/>
        </w:rPr>
        <w:t>.</w:t>
      </w:r>
      <w:r w:rsidR="00EB0C19">
        <w:rPr>
          <w:rFonts w:ascii="Arial" w:hAnsi="Arial" w:cs="Arial"/>
        </w:rPr>
        <w:t xml:space="preserve"> The same test was run on the </w:t>
      </w:r>
      <w:proofErr w:type="spellStart"/>
      <w:r w:rsidR="00EB0C19">
        <w:rPr>
          <w:rFonts w:ascii="Arial" w:hAnsi="Arial" w:cs="Arial"/>
          <w:i/>
        </w:rPr>
        <w:t>sextic</w:t>
      </w:r>
      <w:proofErr w:type="spellEnd"/>
      <w:r w:rsidR="00EB0C19">
        <w:rPr>
          <w:rFonts w:ascii="Arial" w:hAnsi="Arial" w:cs="Arial"/>
          <w:i/>
        </w:rPr>
        <w:t xml:space="preserve"> regression </w:t>
      </w:r>
      <w:r w:rsidR="00EB0C19">
        <w:rPr>
          <w:rFonts w:ascii="Arial" w:hAnsi="Arial" w:cs="Arial"/>
        </w:rPr>
        <w:t>problem as shown in Figure 3.</w:t>
      </w:r>
      <w:r w:rsidR="00556BB7">
        <w:rPr>
          <w:rFonts w:ascii="Arial" w:hAnsi="Arial" w:cs="Arial"/>
        </w:rPr>
        <w:t xml:space="preserve"> Here population had the same effect, steadily decreasing fitness as it was increased, although the fitness reached values much closer to zero by the time 1000 indivi</w:t>
      </w:r>
      <w:r w:rsidR="0002465A">
        <w:rPr>
          <w:rFonts w:ascii="Arial" w:hAnsi="Arial" w:cs="Arial"/>
        </w:rPr>
        <w:t>duals was reach</w:t>
      </w:r>
      <w:r w:rsidR="008E34A5">
        <w:rPr>
          <w:rFonts w:ascii="Arial" w:hAnsi="Arial" w:cs="Arial"/>
        </w:rPr>
        <w:t xml:space="preserve">ed. The book, </w:t>
      </w:r>
      <w:r w:rsidR="008E34A5" w:rsidRPr="008E34A5">
        <w:rPr>
          <w:rFonts w:ascii="Arial" w:hAnsi="Arial" w:cs="Arial"/>
          <w:i/>
        </w:rPr>
        <w:t>“A Field Guide to Genetic Programming”</w:t>
      </w:r>
      <w:r w:rsidR="008E34A5">
        <w:rPr>
          <w:rFonts w:ascii="Arial" w:hAnsi="Arial" w:cs="Arial"/>
        </w:rPr>
        <w:t xml:space="preserve"> by </w:t>
      </w:r>
      <w:proofErr w:type="spellStart"/>
      <w:r w:rsidR="008E34A5">
        <w:rPr>
          <w:rStyle w:val="selectable"/>
          <w:rFonts w:ascii="Arial" w:hAnsi="Arial" w:cs="Arial"/>
        </w:rPr>
        <w:t>Poli</w:t>
      </w:r>
      <w:proofErr w:type="spellEnd"/>
      <w:r w:rsidR="008E34A5">
        <w:rPr>
          <w:rStyle w:val="selectable"/>
          <w:rFonts w:ascii="Arial" w:hAnsi="Arial" w:cs="Arial"/>
        </w:rPr>
        <w:t>, Langdon and McPhee</w:t>
      </w:r>
      <w:r w:rsidR="008E34A5" w:rsidRPr="008E34A5">
        <w:rPr>
          <w:rStyle w:val="selectable"/>
          <w:rFonts w:ascii="Arial" w:hAnsi="Arial" w:cs="Arial"/>
        </w:rPr>
        <w:t xml:space="preserve"> </w:t>
      </w:r>
      <w:r w:rsidR="008E34A5">
        <w:rPr>
          <w:rStyle w:val="selectable"/>
          <w:rFonts w:ascii="Arial" w:hAnsi="Arial" w:cs="Arial"/>
        </w:rPr>
        <w:t>(</w:t>
      </w:r>
      <w:r w:rsidR="008E34A5" w:rsidRPr="008E34A5">
        <w:rPr>
          <w:rStyle w:val="selectable"/>
          <w:rFonts w:ascii="Arial" w:hAnsi="Arial" w:cs="Arial"/>
        </w:rPr>
        <w:t>2008)</w:t>
      </w:r>
      <w:r w:rsidR="0002465A">
        <w:rPr>
          <w:rFonts w:ascii="Arial" w:hAnsi="Arial" w:cs="Arial"/>
        </w:rPr>
        <w:t xml:space="preserve"> states that </w:t>
      </w:r>
      <w:r w:rsidR="0002465A" w:rsidRPr="0002465A">
        <w:rPr>
          <w:rFonts w:ascii="Arial" w:hAnsi="Arial" w:cs="Arial"/>
          <w:i/>
        </w:rPr>
        <w:t>“the most important control parameter is the population size</w:t>
      </w:r>
      <w:r w:rsidR="0002465A">
        <w:rPr>
          <w:rFonts w:ascii="Arial" w:hAnsi="Arial" w:cs="Arial"/>
          <w:i/>
        </w:rPr>
        <w:t>”</w:t>
      </w:r>
      <w:r w:rsidR="0002465A">
        <w:rPr>
          <w:rFonts w:ascii="Arial" w:hAnsi="Arial" w:cs="Arial"/>
        </w:rPr>
        <w:t>, the results obtained in Figure 2 and 3 reflect this as solely raising the population leads to lower fitness.</w:t>
      </w:r>
    </w:p>
    <w:p w:rsidR="0002465A" w:rsidRDefault="0002465A" w:rsidP="00AA237D">
      <w:pPr>
        <w:spacing w:after="0"/>
        <w:rPr>
          <w:rFonts w:ascii="Arial" w:hAnsi="Arial" w:cs="Arial"/>
          <w:u w:val="single"/>
        </w:rPr>
      </w:pPr>
      <w:r>
        <w:rPr>
          <w:rFonts w:ascii="Arial" w:hAnsi="Arial" w:cs="Arial"/>
          <w:u w:val="single"/>
        </w:rPr>
        <w:lastRenderedPageBreak/>
        <w:t>Generations</w:t>
      </w:r>
    </w:p>
    <w:p w:rsidR="0002465A" w:rsidRDefault="0002465A" w:rsidP="00AA237D">
      <w:pPr>
        <w:spacing w:after="0"/>
        <w:rPr>
          <w:rFonts w:ascii="Arial" w:hAnsi="Arial" w:cs="Arial"/>
        </w:rPr>
      </w:pPr>
      <w:r>
        <w:rPr>
          <w:rFonts w:ascii="Arial" w:hAnsi="Arial" w:cs="Arial"/>
        </w:rPr>
        <w:t xml:space="preserve">The second test was </w:t>
      </w:r>
      <w:r w:rsidR="00E7077E">
        <w:rPr>
          <w:rFonts w:ascii="Arial" w:hAnsi="Arial" w:cs="Arial"/>
        </w:rPr>
        <w:t xml:space="preserve">increasing generation </w:t>
      </w:r>
      <w:r w:rsidR="00671691">
        <w:rPr>
          <w:rFonts w:ascii="Arial" w:hAnsi="Arial" w:cs="Arial"/>
        </w:rPr>
        <w:t>size;</w:t>
      </w:r>
      <w:r w:rsidR="00E7077E">
        <w:rPr>
          <w:rFonts w:ascii="Arial" w:hAnsi="Arial" w:cs="Arial"/>
        </w:rPr>
        <w:t xml:space="preserve"> population was kept at 100 and every other parameter was kept at their default values. Generation size was started at 50 and increased by increments of 50</w:t>
      </w:r>
      <w:r w:rsidR="00671691">
        <w:rPr>
          <w:rFonts w:ascii="Arial" w:hAnsi="Arial" w:cs="Arial"/>
        </w:rPr>
        <w:t xml:space="preserve"> until reaching 550</w:t>
      </w:r>
      <w:r w:rsidR="00E7077E">
        <w:rPr>
          <w:rFonts w:ascii="Arial" w:hAnsi="Arial" w:cs="Arial"/>
        </w:rPr>
        <w:t>. This rate of increasing generations was</w:t>
      </w:r>
      <w:r w:rsidR="00671691">
        <w:rPr>
          <w:rFonts w:ascii="Arial" w:hAnsi="Arial" w:cs="Arial"/>
        </w:rPr>
        <w:t xml:space="preserve"> </w:t>
      </w:r>
      <w:proofErr w:type="gramStart"/>
      <w:r w:rsidR="00671691">
        <w:rPr>
          <w:rFonts w:ascii="Arial" w:hAnsi="Arial" w:cs="Arial"/>
        </w:rPr>
        <w:t>similar to</w:t>
      </w:r>
      <w:proofErr w:type="gramEnd"/>
      <w:r w:rsidR="00671691">
        <w:rPr>
          <w:rFonts w:ascii="Arial" w:hAnsi="Arial" w:cs="Arial"/>
        </w:rPr>
        <w:t xml:space="preserve"> that</w:t>
      </w:r>
      <w:r w:rsidR="008E34A5">
        <w:rPr>
          <w:rFonts w:ascii="Arial" w:hAnsi="Arial" w:cs="Arial"/>
        </w:rPr>
        <w:t xml:space="preserve"> done by Silva et al (2011)</w:t>
      </w:r>
      <w:r w:rsidR="00671691">
        <w:rPr>
          <w:rFonts w:ascii="Arial" w:hAnsi="Arial" w:cs="Arial"/>
        </w:rPr>
        <w:t xml:space="preserve">, where the initial generation value was 50 and was increased to 500. Figure 4 shows the results of increasing generation size in the </w:t>
      </w:r>
      <w:proofErr w:type="spellStart"/>
      <w:r w:rsidR="00671691">
        <w:rPr>
          <w:rFonts w:ascii="Arial" w:hAnsi="Arial" w:cs="Arial"/>
          <w:i/>
        </w:rPr>
        <w:t>santa</w:t>
      </w:r>
      <w:proofErr w:type="spellEnd"/>
      <w:r w:rsidR="00671691">
        <w:rPr>
          <w:rFonts w:ascii="Arial" w:hAnsi="Arial" w:cs="Arial"/>
          <w:i/>
        </w:rPr>
        <w:t xml:space="preserve"> </w:t>
      </w:r>
      <w:proofErr w:type="spellStart"/>
      <w:r w:rsidR="00671691">
        <w:rPr>
          <w:rFonts w:ascii="Arial" w:hAnsi="Arial" w:cs="Arial"/>
          <w:i/>
        </w:rPr>
        <w:t>fe</w:t>
      </w:r>
      <w:proofErr w:type="spellEnd"/>
      <w:r w:rsidR="00671691">
        <w:rPr>
          <w:rFonts w:ascii="Arial" w:hAnsi="Arial" w:cs="Arial"/>
          <w:i/>
        </w:rPr>
        <w:t xml:space="preserve"> ant</w:t>
      </w:r>
      <w:r w:rsidR="00AA237D">
        <w:rPr>
          <w:rFonts w:ascii="Arial" w:hAnsi="Arial" w:cs="Arial"/>
        </w:rPr>
        <w:t xml:space="preserve"> problem</w:t>
      </w:r>
      <w:r w:rsidR="00671691">
        <w:rPr>
          <w:rFonts w:ascii="Arial" w:hAnsi="Arial" w:cs="Arial"/>
        </w:rPr>
        <w:t>.</w:t>
      </w:r>
    </w:p>
    <w:p w:rsidR="00395B9E" w:rsidRDefault="00395B9E" w:rsidP="00AA237D">
      <w:pPr>
        <w:spacing w:after="0"/>
        <w:rPr>
          <w:rFonts w:ascii="Arial" w:hAnsi="Arial" w:cs="Arial"/>
        </w:rPr>
      </w:pPr>
    </w:p>
    <w:p w:rsidR="0022777B" w:rsidRDefault="00395B9E" w:rsidP="00AA237D">
      <w:pPr>
        <w:spacing w:after="0"/>
        <w:rPr>
          <w:rFonts w:ascii="Arial" w:hAnsi="Arial" w:cs="Arial"/>
        </w:rPr>
      </w:pPr>
      <w:r>
        <w:rPr>
          <w:noProof/>
        </w:rPr>
        <w:drawing>
          <wp:anchor distT="0" distB="0" distL="114300" distR="114300" simplePos="0" relativeHeight="251666432" behindDoc="1" locked="0" layoutInCell="1" allowOverlap="1">
            <wp:simplePos x="0" y="0"/>
            <wp:positionH relativeFrom="page">
              <wp:align>left</wp:align>
            </wp:positionH>
            <wp:positionV relativeFrom="paragraph">
              <wp:posOffset>2160270</wp:posOffset>
            </wp:positionV>
            <wp:extent cx="3790950" cy="2238375"/>
            <wp:effectExtent l="0" t="0" r="0" b="9525"/>
            <wp:wrapTight wrapText="bothSides">
              <wp:wrapPolygon edited="0">
                <wp:start x="0" y="0"/>
                <wp:lineTo x="0" y="21508"/>
                <wp:lineTo x="21491" y="21508"/>
                <wp:lineTo x="21491" y="0"/>
                <wp:lineTo x="0" y="0"/>
              </wp:wrapPolygon>
            </wp:wrapTight>
            <wp:docPr id="8" name="Chart 8">
              <a:extLst xmlns:a="http://schemas.openxmlformats.org/drawingml/2006/main">
                <a:ext uri="{FF2B5EF4-FFF2-40B4-BE49-F238E27FC236}">
                  <a16:creationId xmlns:a16="http://schemas.microsoft.com/office/drawing/2014/main" id="{4C29A5DD-CEF0-479B-B8F7-D22A67E78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22777B">
        <w:rPr>
          <w:noProof/>
        </w:rPr>
        <w:drawing>
          <wp:anchor distT="0" distB="0" distL="114300" distR="114300" simplePos="0" relativeHeight="251665408" behindDoc="1" locked="0" layoutInCell="1" allowOverlap="1">
            <wp:simplePos x="0" y="0"/>
            <wp:positionH relativeFrom="page">
              <wp:align>left</wp:align>
            </wp:positionH>
            <wp:positionV relativeFrom="paragraph">
              <wp:posOffset>7620</wp:posOffset>
            </wp:positionV>
            <wp:extent cx="3790950" cy="2228850"/>
            <wp:effectExtent l="0" t="0" r="0" b="0"/>
            <wp:wrapTight wrapText="bothSides">
              <wp:wrapPolygon edited="0">
                <wp:start x="0" y="0"/>
                <wp:lineTo x="0" y="21415"/>
                <wp:lineTo x="21491" y="21415"/>
                <wp:lineTo x="21491" y="0"/>
                <wp:lineTo x="0" y="0"/>
              </wp:wrapPolygon>
            </wp:wrapTight>
            <wp:docPr id="7" name="Chart 7">
              <a:extLst xmlns:a="http://schemas.openxmlformats.org/drawingml/2006/main">
                <a:ext uri="{FF2B5EF4-FFF2-40B4-BE49-F238E27FC236}">
                  <a16:creationId xmlns:a16="http://schemas.microsoft.com/office/drawing/2014/main" id="{8CB65CE8-5C3F-419E-A014-A88707F9C2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D9138D">
        <w:rPr>
          <w:rFonts w:ascii="Arial" w:hAnsi="Arial" w:cs="Arial"/>
        </w:rPr>
        <w:t>As the generation size was increased the fitness took a lot longer to fall. The fitness would only steadily fall every 100 generations meaning the number of generations was not as effective at improving the results of the program than the population size was.</w:t>
      </w:r>
      <w:r w:rsidR="00AD31E0">
        <w:rPr>
          <w:rFonts w:ascii="Arial" w:hAnsi="Arial" w:cs="Arial"/>
        </w:rPr>
        <w:t xml:space="preserve"> </w:t>
      </w:r>
      <w:r w:rsidR="00117F62">
        <w:rPr>
          <w:rFonts w:ascii="Arial" w:hAnsi="Arial" w:cs="Arial"/>
        </w:rPr>
        <w:t xml:space="preserve">The average time to run was around </w:t>
      </w:r>
      <w:r w:rsidR="00117F62" w:rsidRPr="00FD5EB4">
        <w:rPr>
          <w:rFonts w:ascii="Arial" w:hAnsi="Arial" w:cs="Arial"/>
          <w:i/>
        </w:rPr>
        <w:t>2414.6 milliseconds</w:t>
      </w:r>
      <w:r w:rsidR="00117F62">
        <w:rPr>
          <w:rFonts w:ascii="Arial" w:hAnsi="Arial" w:cs="Arial"/>
        </w:rPr>
        <w:t xml:space="preserve"> with generations set to 500 while the average was </w:t>
      </w:r>
      <w:r w:rsidR="00117F62" w:rsidRPr="00FD5EB4">
        <w:rPr>
          <w:rFonts w:ascii="Arial" w:hAnsi="Arial" w:cs="Arial"/>
          <w:i/>
        </w:rPr>
        <w:t>1420.82 milliseconds</w:t>
      </w:r>
      <w:r w:rsidR="00117F62">
        <w:rPr>
          <w:rFonts w:ascii="Arial" w:hAnsi="Arial" w:cs="Arial"/>
        </w:rPr>
        <w:t xml:space="preserve"> with the population set to 1000</w:t>
      </w:r>
      <w:r>
        <w:rPr>
          <w:rFonts w:ascii="Arial" w:hAnsi="Arial" w:cs="Arial"/>
        </w:rPr>
        <w:t>. From this we can observe that generations are more computationally expensive than population.</w:t>
      </w:r>
    </w:p>
    <w:p w:rsidR="00395B9E" w:rsidRDefault="00395B9E" w:rsidP="00AA237D">
      <w:pPr>
        <w:spacing w:after="0"/>
        <w:rPr>
          <w:rFonts w:ascii="Arial" w:hAnsi="Arial" w:cs="Arial"/>
        </w:rPr>
      </w:pPr>
    </w:p>
    <w:p w:rsidR="0002465A" w:rsidRDefault="00395B9E" w:rsidP="00AA237D">
      <w:pPr>
        <w:spacing w:after="0"/>
        <w:rPr>
          <w:rFonts w:ascii="Arial" w:hAnsi="Arial" w:cs="Arial"/>
        </w:rPr>
      </w:pPr>
      <w:r>
        <w:rPr>
          <w:rFonts w:ascii="Arial" w:hAnsi="Arial" w:cs="Arial"/>
        </w:rPr>
        <w:t xml:space="preserve">Figure 5 highlights our previous conclusion in that the fitness is overall not largely affected by the increase in generation alone. Even more interestingly the results in </w:t>
      </w:r>
      <w:proofErr w:type="spellStart"/>
      <w:r>
        <w:rPr>
          <w:rFonts w:ascii="Arial" w:hAnsi="Arial" w:cs="Arial"/>
          <w:i/>
        </w:rPr>
        <w:t>sextic</w:t>
      </w:r>
      <w:proofErr w:type="spellEnd"/>
      <w:r>
        <w:rPr>
          <w:rFonts w:ascii="Arial" w:hAnsi="Arial" w:cs="Arial"/>
          <w:i/>
        </w:rPr>
        <w:t xml:space="preserve"> regression</w:t>
      </w:r>
      <w:r>
        <w:rPr>
          <w:rFonts w:ascii="Arial" w:hAnsi="Arial" w:cs="Arial"/>
        </w:rPr>
        <w:t xml:space="preserve"> appear to be almost unaffected by the increas</w:t>
      </w:r>
      <w:r w:rsidR="00235D86">
        <w:rPr>
          <w:rFonts w:ascii="Arial" w:hAnsi="Arial" w:cs="Arial"/>
        </w:rPr>
        <w:t xml:space="preserve">e in the number of generations. By increasing the number of generations, the number of iterations of newly generated population, mutation, crossover and tournament selection increases but if the number of individuals is low, as it was here then our results will generally not see a large change. By using </w:t>
      </w:r>
      <w:r w:rsidR="00FD5EB4">
        <w:rPr>
          <w:rFonts w:ascii="Arial" w:hAnsi="Arial" w:cs="Arial"/>
        </w:rPr>
        <w:t xml:space="preserve">ideal </w:t>
      </w:r>
      <w:r w:rsidR="00235D86">
        <w:rPr>
          <w:rFonts w:ascii="Arial" w:hAnsi="Arial" w:cs="Arial"/>
        </w:rPr>
        <w:t xml:space="preserve">generation and population </w:t>
      </w:r>
      <w:r w:rsidR="00FD5EB4">
        <w:rPr>
          <w:rFonts w:ascii="Arial" w:hAnsi="Arial" w:cs="Arial"/>
        </w:rPr>
        <w:t xml:space="preserve">values together the fitness will improve overall because </w:t>
      </w:r>
      <w:r w:rsidR="00235D86">
        <w:rPr>
          <w:rFonts w:ascii="Arial" w:hAnsi="Arial" w:cs="Arial"/>
        </w:rPr>
        <w:t>the search space for individuals increases as well as the number of iterations for evaluating the best individuals and creating new ones.</w:t>
      </w:r>
      <w:r w:rsidR="00D93B46">
        <w:rPr>
          <w:rFonts w:ascii="Arial" w:hAnsi="Arial" w:cs="Arial"/>
        </w:rPr>
        <w:t xml:space="preserve"> To come to this conclusion,</w:t>
      </w:r>
      <w:r w:rsidR="008F52D3">
        <w:rPr>
          <w:rFonts w:ascii="Arial" w:hAnsi="Arial" w:cs="Arial"/>
        </w:rPr>
        <w:t xml:space="preserve"> I ran two experiments</w:t>
      </w:r>
      <w:r w:rsidR="00D93B46">
        <w:rPr>
          <w:rFonts w:ascii="Arial" w:hAnsi="Arial" w:cs="Arial"/>
        </w:rPr>
        <w:t xml:space="preserve"> using the </w:t>
      </w:r>
      <w:proofErr w:type="spellStart"/>
      <w:r w:rsidR="00D93B46">
        <w:rPr>
          <w:rFonts w:ascii="Arial" w:hAnsi="Arial" w:cs="Arial"/>
        </w:rPr>
        <w:t>santa</w:t>
      </w:r>
      <w:proofErr w:type="spellEnd"/>
      <w:r w:rsidR="00D93B46">
        <w:rPr>
          <w:rFonts w:ascii="Arial" w:hAnsi="Arial" w:cs="Arial"/>
        </w:rPr>
        <w:t xml:space="preserve"> </w:t>
      </w:r>
      <w:proofErr w:type="spellStart"/>
      <w:r w:rsidR="00D93B46">
        <w:rPr>
          <w:rFonts w:ascii="Arial" w:hAnsi="Arial" w:cs="Arial"/>
        </w:rPr>
        <w:t>fe</w:t>
      </w:r>
      <w:proofErr w:type="spellEnd"/>
      <w:r w:rsidR="00D93B46">
        <w:rPr>
          <w:rFonts w:ascii="Arial" w:hAnsi="Arial" w:cs="Arial"/>
        </w:rPr>
        <w:t xml:space="preserve"> ant p</w:t>
      </w:r>
      <w:r w:rsidR="00AA237D">
        <w:rPr>
          <w:rFonts w:ascii="Arial" w:hAnsi="Arial" w:cs="Arial"/>
        </w:rPr>
        <w:t>roblem</w:t>
      </w:r>
      <w:r w:rsidR="008F52D3">
        <w:rPr>
          <w:rFonts w:ascii="Arial" w:hAnsi="Arial" w:cs="Arial"/>
        </w:rPr>
        <w:t xml:space="preserve"> with my script</w:t>
      </w:r>
      <w:r w:rsidR="00D93B46">
        <w:rPr>
          <w:rFonts w:ascii="Arial" w:hAnsi="Arial" w:cs="Arial"/>
        </w:rPr>
        <w:t>. T</w:t>
      </w:r>
      <w:r w:rsidR="008F52D3">
        <w:rPr>
          <w:rFonts w:ascii="Arial" w:hAnsi="Arial" w:cs="Arial"/>
        </w:rPr>
        <w:t>he first experiment had</w:t>
      </w:r>
      <w:r w:rsidR="00D93B46">
        <w:rPr>
          <w:rFonts w:ascii="Arial" w:hAnsi="Arial" w:cs="Arial"/>
        </w:rPr>
        <w:t xml:space="preserve"> generations </w:t>
      </w:r>
      <w:r w:rsidR="008F52D3">
        <w:rPr>
          <w:rFonts w:ascii="Arial" w:hAnsi="Arial" w:cs="Arial"/>
        </w:rPr>
        <w:t>set to 50</w:t>
      </w:r>
      <w:r w:rsidR="00982E5D">
        <w:rPr>
          <w:rFonts w:ascii="Arial" w:hAnsi="Arial" w:cs="Arial"/>
        </w:rPr>
        <w:t>0</w:t>
      </w:r>
      <w:r w:rsidR="00D93B46">
        <w:rPr>
          <w:rFonts w:ascii="Arial" w:hAnsi="Arial" w:cs="Arial"/>
        </w:rPr>
        <w:t xml:space="preserve"> and population to 1000, the results are in Figure 6</w:t>
      </w:r>
      <w:r w:rsidR="008F52D3">
        <w:rPr>
          <w:rFonts w:ascii="Arial" w:hAnsi="Arial" w:cs="Arial"/>
        </w:rPr>
        <w:t xml:space="preserve">. While the second </w:t>
      </w:r>
      <w:proofErr w:type="gramStart"/>
      <w:r w:rsidR="008F52D3">
        <w:rPr>
          <w:rFonts w:ascii="Arial" w:hAnsi="Arial" w:cs="Arial"/>
        </w:rPr>
        <w:t>had</w:t>
      </w:r>
      <w:proofErr w:type="gramEnd"/>
      <w:r w:rsidR="008F52D3">
        <w:rPr>
          <w:rFonts w:ascii="Arial" w:hAnsi="Arial" w:cs="Arial"/>
        </w:rPr>
        <w:t xml:space="preserve"> generations </w:t>
      </w:r>
      <w:r w:rsidR="00982E5D">
        <w:rPr>
          <w:rFonts w:ascii="Arial" w:hAnsi="Arial" w:cs="Arial"/>
        </w:rPr>
        <w:t>set to 5</w:t>
      </w:r>
      <w:r w:rsidR="008F52D3">
        <w:rPr>
          <w:rFonts w:ascii="Arial" w:hAnsi="Arial" w:cs="Arial"/>
        </w:rPr>
        <w:t>0 and population to 1000, shown in Figure 7.</w:t>
      </w:r>
    </w:p>
    <w:p w:rsidR="00982E5D" w:rsidRPr="008F52D3" w:rsidRDefault="00982E5D" w:rsidP="00AA237D">
      <w:pPr>
        <w:spacing w:after="0"/>
        <w:rPr>
          <w:rFonts w:ascii="Arial" w:hAnsi="Arial" w:cs="Arial"/>
        </w:rPr>
      </w:pPr>
      <w:r>
        <w:rPr>
          <w:rFonts w:ascii="Arial" w:hAnsi="Arial" w:cs="Arial"/>
          <w:noProof/>
          <w:u w:val="single"/>
        </w:rPr>
        <w:drawing>
          <wp:anchor distT="0" distB="0" distL="114300" distR="114300" simplePos="0" relativeHeight="251667456" behindDoc="1" locked="0" layoutInCell="1" allowOverlap="1">
            <wp:simplePos x="0" y="0"/>
            <wp:positionH relativeFrom="margin">
              <wp:align>left</wp:align>
            </wp:positionH>
            <wp:positionV relativeFrom="paragraph">
              <wp:posOffset>11430</wp:posOffset>
            </wp:positionV>
            <wp:extent cx="3838575" cy="1020445"/>
            <wp:effectExtent l="0" t="0" r="9525" b="8255"/>
            <wp:wrapTight wrapText="bothSides">
              <wp:wrapPolygon edited="0">
                <wp:start x="0" y="0"/>
                <wp:lineTo x="0" y="21371"/>
                <wp:lineTo x="21546" y="21371"/>
                <wp:lineTo x="215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AMASU.png"/>
                    <pic:cNvPicPr/>
                  </pic:nvPicPr>
                  <pic:blipFill>
                    <a:blip r:embed="rId11">
                      <a:extLst>
                        <a:ext uri="{28A0092B-C50C-407E-A947-70E740481C1C}">
                          <a14:useLocalDpi xmlns:a14="http://schemas.microsoft.com/office/drawing/2010/main" val="0"/>
                        </a:ext>
                      </a:extLst>
                    </a:blip>
                    <a:stretch>
                      <a:fillRect/>
                    </a:stretch>
                  </pic:blipFill>
                  <pic:spPr>
                    <a:xfrm>
                      <a:off x="0" y="0"/>
                      <a:ext cx="3838575" cy="1020445"/>
                    </a:xfrm>
                    <a:prstGeom prst="rect">
                      <a:avLst/>
                    </a:prstGeom>
                  </pic:spPr>
                </pic:pic>
              </a:graphicData>
            </a:graphic>
            <wp14:sizeRelH relativeFrom="margin">
              <wp14:pctWidth>0</wp14:pctWidth>
            </wp14:sizeRelH>
            <wp14:sizeRelV relativeFrom="margin">
              <wp14:pctHeight>0</wp14:pctHeight>
            </wp14:sizeRelV>
          </wp:anchor>
        </w:drawing>
      </w:r>
    </w:p>
    <w:p w:rsidR="00C45ED0" w:rsidRPr="009F5E99" w:rsidRDefault="009F5E99" w:rsidP="00AA237D">
      <w:pPr>
        <w:spacing w:after="0"/>
        <w:rPr>
          <w:rFonts w:ascii="Arial" w:hAnsi="Arial" w:cs="Arial"/>
        </w:rPr>
      </w:pPr>
      <w:r>
        <w:rPr>
          <w:rFonts w:ascii="Arial" w:hAnsi="Arial" w:cs="Arial"/>
        </w:rPr>
        <w:t>As shown, the average fitness is much lower in Figure 6 than in Figure 7, proving that having a high number of generations and population can be beneficial.</w:t>
      </w:r>
    </w:p>
    <w:p w:rsidR="009F5E99" w:rsidRDefault="009F5E99" w:rsidP="00AA237D">
      <w:pPr>
        <w:spacing w:after="0"/>
        <w:rPr>
          <w:rFonts w:ascii="Arial" w:hAnsi="Arial" w:cs="Arial"/>
          <w:u w:val="single"/>
        </w:rPr>
      </w:pPr>
    </w:p>
    <w:p w:rsidR="009F5E99" w:rsidRDefault="009F5E99" w:rsidP="00AA237D">
      <w:pPr>
        <w:spacing w:after="0"/>
        <w:rPr>
          <w:rFonts w:ascii="Arial" w:hAnsi="Arial" w:cs="Arial"/>
          <w:u w:val="single"/>
        </w:rPr>
      </w:pPr>
    </w:p>
    <w:p w:rsidR="00E7077E" w:rsidRDefault="009F5E99" w:rsidP="00AA237D">
      <w:pPr>
        <w:spacing w:after="0"/>
        <w:rPr>
          <w:rFonts w:ascii="Arial" w:hAnsi="Arial" w:cs="Arial"/>
          <w:u w:val="single"/>
        </w:rPr>
      </w:pPr>
      <w:r>
        <w:rPr>
          <w:rFonts w:ascii="Arial" w:hAnsi="Arial" w:cs="Arial"/>
          <w:noProof/>
        </w:rPr>
        <w:drawing>
          <wp:anchor distT="0" distB="0" distL="114300" distR="114300" simplePos="0" relativeHeight="251668480" behindDoc="1" locked="0" layoutInCell="1" allowOverlap="1">
            <wp:simplePos x="0" y="0"/>
            <wp:positionH relativeFrom="margin">
              <wp:align>left</wp:align>
            </wp:positionH>
            <wp:positionV relativeFrom="paragraph">
              <wp:posOffset>-674370</wp:posOffset>
            </wp:positionV>
            <wp:extent cx="3838575" cy="1010285"/>
            <wp:effectExtent l="0" t="0" r="9525" b="0"/>
            <wp:wrapTight wrapText="bothSides">
              <wp:wrapPolygon edited="0">
                <wp:start x="0" y="0"/>
                <wp:lineTo x="0" y="21179"/>
                <wp:lineTo x="21546" y="21179"/>
                <wp:lineTo x="215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OWASU.png"/>
                    <pic:cNvPicPr/>
                  </pic:nvPicPr>
                  <pic:blipFill>
                    <a:blip r:embed="rId12">
                      <a:extLst>
                        <a:ext uri="{28A0092B-C50C-407E-A947-70E740481C1C}">
                          <a14:useLocalDpi xmlns:a14="http://schemas.microsoft.com/office/drawing/2010/main" val="0"/>
                        </a:ext>
                      </a:extLst>
                    </a:blip>
                    <a:stretch>
                      <a:fillRect/>
                    </a:stretch>
                  </pic:blipFill>
                  <pic:spPr>
                    <a:xfrm>
                      <a:off x="0" y="0"/>
                      <a:ext cx="3838575" cy="1010285"/>
                    </a:xfrm>
                    <a:prstGeom prst="rect">
                      <a:avLst/>
                    </a:prstGeom>
                  </pic:spPr>
                </pic:pic>
              </a:graphicData>
            </a:graphic>
            <wp14:sizeRelH relativeFrom="margin">
              <wp14:pctWidth>0</wp14:pctWidth>
            </wp14:sizeRelH>
            <wp14:sizeRelV relativeFrom="margin">
              <wp14:pctHeight>0</wp14:pctHeight>
            </wp14:sizeRelV>
          </wp:anchor>
        </w:drawing>
      </w:r>
    </w:p>
    <w:p w:rsidR="008E34A5" w:rsidRDefault="008E34A5" w:rsidP="00AA237D">
      <w:pPr>
        <w:spacing w:after="0"/>
        <w:rPr>
          <w:rFonts w:ascii="Arial" w:hAnsi="Arial" w:cs="Arial"/>
          <w:u w:val="single"/>
        </w:rPr>
      </w:pPr>
    </w:p>
    <w:p w:rsidR="008E34A5" w:rsidRDefault="008E34A5" w:rsidP="00AA237D">
      <w:pPr>
        <w:spacing w:after="0"/>
        <w:rPr>
          <w:rFonts w:ascii="Arial" w:hAnsi="Arial" w:cs="Arial"/>
          <w:u w:val="single"/>
        </w:rPr>
      </w:pPr>
    </w:p>
    <w:p w:rsidR="009F5E99" w:rsidRDefault="00EE2A8E" w:rsidP="00AA237D">
      <w:pPr>
        <w:spacing w:after="0"/>
        <w:rPr>
          <w:rFonts w:ascii="Arial" w:hAnsi="Arial" w:cs="Arial"/>
          <w:u w:val="single"/>
        </w:rPr>
      </w:pPr>
      <w:r w:rsidRPr="000464D3">
        <w:rPr>
          <w:rFonts w:ascii="Arial" w:hAnsi="Arial" w:cs="Arial"/>
          <w:u w:val="single"/>
        </w:rPr>
        <w:lastRenderedPageBreak/>
        <w:t>Mutation and Crossover</w:t>
      </w:r>
      <w:r w:rsidR="008C2342">
        <w:rPr>
          <w:rFonts w:ascii="Arial" w:hAnsi="Arial" w:cs="Arial"/>
          <w:u w:val="single"/>
        </w:rPr>
        <w:t xml:space="preserve"> Max</w:t>
      </w:r>
      <w:r w:rsidRPr="000464D3">
        <w:rPr>
          <w:rFonts w:ascii="Arial" w:hAnsi="Arial" w:cs="Arial"/>
          <w:u w:val="single"/>
        </w:rPr>
        <w:t xml:space="preserve"> Depth</w:t>
      </w:r>
    </w:p>
    <w:p w:rsidR="00B752D4" w:rsidRDefault="009F5E99" w:rsidP="00AA237D">
      <w:pPr>
        <w:spacing w:after="0"/>
        <w:rPr>
          <w:rFonts w:ascii="Arial" w:hAnsi="Arial" w:cs="Arial"/>
        </w:rPr>
      </w:pPr>
      <w:r>
        <w:rPr>
          <w:rFonts w:ascii="Arial" w:hAnsi="Arial" w:cs="Arial"/>
        </w:rPr>
        <w:t>The max depth for mutation and cros</w:t>
      </w:r>
      <w:r w:rsidR="008C2342">
        <w:rPr>
          <w:rFonts w:ascii="Arial" w:hAnsi="Arial" w:cs="Arial"/>
        </w:rPr>
        <w:t>sover were treated</w:t>
      </w:r>
      <w:r>
        <w:rPr>
          <w:rFonts w:ascii="Arial" w:hAnsi="Arial" w:cs="Arial"/>
        </w:rPr>
        <w:t xml:space="preserve"> as one p</w:t>
      </w:r>
      <w:r w:rsidR="008C2342">
        <w:rPr>
          <w:rFonts w:ascii="Arial" w:hAnsi="Arial" w:cs="Arial"/>
        </w:rPr>
        <w:t xml:space="preserve">arameter so their values were kept the same during each experiment. Generations was set to a constant 500 for each experiment and population to 100, while other parameters were kept to default. Figure 8 shows the effect of mutation on the </w:t>
      </w:r>
      <w:proofErr w:type="spellStart"/>
      <w:r w:rsidR="008C2342">
        <w:rPr>
          <w:rFonts w:ascii="Arial" w:hAnsi="Arial" w:cs="Arial"/>
          <w:i/>
        </w:rPr>
        <w:t>santa</w:t>
      </w:r>
      <w:proofErr w:type="spellEnd"/>
      <w:r w:rsidR="008C2342">
        <w:rPr>
          <w:rFonts w:ascii="Arial" w:hAnsi="Arial" w:cs="Arial"/>
          <w:i/>
        </w:rPr>
        <w:t xml:space="preserve"> </w:t>
      </w:r>
      <w:proofErr w:type="spellStart"/>
      <w:r w:rsidR="008C2342">
        <w:rPr>
          <w:rFonts w:ascii="Arial" w:hAnsi="Arial" w:cs="Arial"/>
          <w:i/>
        </w:rPr>
        <w:t>fe</w:t>
      </w:r>
      <w:proofErr w:type="spellEnd"/>
      <w:r w:rsidR="008C2342">
        <w:rPr>
          <w:rFonts w:ascii="Arial" w:hAnsi="Arial" w:cs="Arial"/>
          <w:i/>
        </w:rPr>
        <w:t xml:space="preserve"> ant </w:t>
      </w:r>
      <w:r w:rsidR="00AA237D">
        <w:rPr>
          <w:rFonts w:ascii="Arial" w:hAnsi="Arial" w:cs="Arial"/>
        </w:rPr>
        <w:t>problem</w:t>
      </w:r>
      <w:r w:rsidR="00B752D4">
        <w:rPr>
          <w:rFonts w:ascii="Arial" w:hAnsi="Arial" w:cs="Arial"/>
        </w:rPr>
        <w:t xml:space="preserve"> and 9 shows its effects on </w:t>
      </w:r>
      <w:proofErr w:type="spellStart"/>
      <w:r w:rsidR="00B752D4">
        <w:rPr>
          <w:rFonts w:ascii="Arial" w:hAnsi="Arial" w:cs="Arial"/>
          <w:i/>
        </w:rPr>
        <w:t>sextic</w:t>
      </w:r>
      <w:proofErr w:type="spellEnd"/>
      <w:r w:rsidR="00B752D4">
        <w:rPr>
          <w:rFonts w:ascii="Arial" w:hAnsi="Arial" w:cs="Arial"/>
          <w:i/>
        </w:rPr>
        <w:t xml:space="preserve"> regression</w:t>
      </w:r>
      <w:r w:rsidR="00B752D4">
        <w:rPr>
          <w:rFonts w:ascii="Arial" w:hAnsi="Arial" w:cs="Arial"/>
        </w:rPr>
        <w:t>. The mutation</w:t>
      </w:r>
      <w:r w:rsidR="00BF018C">
        <w:rPr>
          <w:rFonts w:ascii="Arial" w:hAnsi="Arial" w:cs="Arial"/>
        </w:rPr>
        <w:t xml:space="preserve"> and crossover</w:t>
      </w:r>
      <w:r w:rsidR="00B752D4">
        <w:rPr>
          <w:rFonts w:ascii="Arial" w:hAnsi="Arial" w:cs="Arial"/>
        </w:rPr>
        <w:t xml:space="preserve"> showed the most effect</w:t>
      </w:r>
      <w:r w:rsidR="00BF018C">
        <w:rPr>
          <w:rFonts w:ascii="Arial" w:hAnsi="Arial" w:cs="Arial"/>
        </w:rPr>
        <w:t xml:space="preserve"> on decreasing the</w:t>
      </w:r>
      <w:r w:rsidR="00B752D4">
        <w:rPr>
          <w:rFonts w:ascii="Arial" w:hAnsi="Arial" w:cs="Arial"/>
        </w:rPr>
        <w:t xml:space="preserve"> fitness values</w:t>
      </w:r>
      <w:r w:rsidR="00BF018C">
        <w:rPr>
          <w:rFonts w:ascii="Arial" w:hAnsi="Arial" w:cs="Arial"/>
        </w:rPr>
        <w:t xml:space="preserve"> when the max depth was set between 1 to 5, once it reached 8 it began to converge for both programs.</w:t>
      </w:r>
    </w:p>
    <w:p w:rsidR="00E400DE" w:rsidRDefault="004B3CCE" w:rsidP="00AA237D">
      <w:pPr>
        <w:spacing w:after="0"/>
        <w:rPr>
          <w:rFonts w:ascii="Arial" w:hAnsi="Arial" w:cs="Arial"/>
        </w:rPr>
      </w:pPr>
      <w:r>
        <w:rPr>
          <w:noProof/>
        </w:rPr>
        <w:drawing>
          <wp:anchor distT="0" distB="0" distL="114300" distR="114300" simplePos="0" relativeHeight="251670528" behindDoc="1" locked="0" layoutInCell="1" allowOverlap="1">
            <wp:simplePos x="0" y="0"/>
            <wp:positionH relativeFrom="margin">
              <wp:align>left</wp:align>
            </wp:positionH>
            <wp:positionV relativeFrom="paragraph">
              <wp:posOffset>1911985</wp:posOffset>
            </wp:positionV>
            <wp:extent cx="3295650" cy="2076450"/>
            <wp:effectExtent l="0" t="0" r="0" b="0"/>
            <wp:wrapTight wrapText="bothSides">
              <wp:wrapPolygon edited="0">
                <wp:start x="0" y="0"/>
                <wp:lineTo x="0" y="21402"/>
                <wp:lineTo x="21475" y="21402"/>
                <wp:lineTo x="21475" y="0"/>
                <wp:lineTo x="0" y="0"/>
              </wp:wrapPolygon>
            </wp:wrapTight>
            <wp:docPr id="15" name="Chart 15">
              <a:extLst xmlns:a="http://schemas.openxmlformats.org/drawingml/2006/main">
                <a:ext uri="{FF2B5EF4-FFF2-40B4-BE49-F238E27FC236}">
                  <a16:creationId xmlns:a16="http://schemas.microsoft.com/office/drawing/2014/main" id="{FB6BA325-7590-4978-9030-49DD829737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E400DE">
        <w:rPr>
          <w:noProof/>
        </w:rPr>
        <w:drawing>
          <wp:anchor distT="0" distB="0" distL="114300" distR="114300" simplePos="0" relativeHeight="251669504" behindDoc="1" locked="0" layoutInCell="1" allowOverlap="1">
            <wp:simplePos x="0" y="0"/>
            <wp:positionH relativeFrom="column">
              <wp:posOffset>0</wp:posOffset>
            </wp:positionH>
            <wp:positionV relativeFrom="paragraph">
              <wp:posOffset>-2540</wp:posOffset>
            </wp:positionV>
            <wp:extent cx="3257550" cy="1952625"/>
            <wp:effectExtent l="0" t="0" r="0" b="9525"/>
            <wp:wrapTight wrapText="bothSides">
              <wp:wrapPolygon edited="0">
                <wp:start x="0" y="0"/>
                <wp:lineTo x="0" y="21495"/>
                <wp:lineTo x="21474" y="21495"/>
                <wp:lineTo x="21474" y="0"/>
                <wp:lineTo x="0" y="0"/>
              </wp:wrapPolygon>
            </wp:wrapTight>
            <wp:docPr id="14" name="Chart 14">
              <a:extLst xmlns:a="http://schemas.openxmlformats.org/drawingml/2006/main">
                <a:ext uri="{FF2B5EF4-FFF2-40B4-BE49-F238E27FC236}">
                  <a16:creationId xmlns:a16="http://schemas.microsoft.com/office/drawing/2014/main" id="{188E09FC-B9F4-4312-8A7B-6C4D7B034E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rFonts w:ascii="Arial" w:hAnsi="Arial" w:cs="Arial"/>
        </w:rPr>
        <w:t>The largest jump in fitness decreasing was when the max depth for mutation and crossover was 8. The fitness does not dramatically decrease at any point after this. The reason for this may be that for both programs, a maximum depth of 8 is all that is needed for them to reach optimal solutions, anything more than this is unnecessary for finding the best solutions.</w:t>
      </w:r>
    </w:p>
    <w:p w:rsidR="00E439FE" w:rsidRPr="004B3CCE" w:rsidRDefault="00E439FE" w:rsidP="00AA237D">
      <w:pPr>
        <w:spacing w:after="0"/>
        <w:rPr>
          <w:rFonts w:ascii="Arial" w:hAnsi="Arial" w:cs="Arial"/>
        </w:rPr>
      </w:pPr>
      <w:r>
        <w:rPr>
          <w:rFonts w:ascii="Arial" w:hAnsi="Arial" w:cs="Arial"/>
        </w:rPr>
        <w:t xml:space="preserve">Once the maximum depth reaches 20 the execution time for one run of the program is also far greater than a lower max depth. This may be due to the </w:t>
      </w:r>
    </w:p>
    <w:p w:rsidR="00E400DE" w:rsidRPr="00B752D4" w:rsidRDefault="00E400DE" w:rsidP="00AA237D">
      <w:pPr>
        <w:spacing w:after="0"/>
        <w:rPr>
          <w:rFonts w:ascii="Arial" w:hAnsi="Arial" w:cs="Arial"/>
        </w:rPr>
      </w:pPr>
    </w:p>
    <w:p w:rsidR="009F5E99" w:rsidRPr="000464D3" w:rsidRDefault="009F5E99" w:rsidP="00AA237D">
      <w:pPr>
        <w:spacing w:after="0"/>
        <w:rPr>
          <w:rFonts w:ascii="Arial" w:hAnsi="Arial" w:cs="Arial"/>
          <w:u w:val="single"/>
        </w:rPr>
      </w:pPr>
    </w:p>
    <w:p w:rsidR="000D1DD5" w:rsidRPr="000464D3" w:rsidRDefault="000D1DD5" w:rsidP="00AA237D">
      <w:pPr>
        <w:spacing w:after="0"/>
        <w:rPr>
          <w:rFonts w:ascii="Arial" w:hAnsi="Arial" w:cs="Arial"/>
          <w:u w:val="single"/>
        </w:rPr>
      </w:pPr>
    </w:p>
    <w:p w:rsidR="00AA237D" w:rsidRDefault="00AA237D" w:rsidP="00AA237D">
      <w:pPr>
        <w:spacing w:after="0"/>
        <w:rPr>
          <w:rFonts w:ascii="Arial" w:hAnsi="Arial" w:cs="Arial"/>
          <w:u w:val="single"/>
        </w:rPr>
      </w:pPr>
    </w:p>
    <w:p w:rsidR="00AA237D" w:rsidRDefault="00AA237D" w:rsidP="00AA237D">
      <w:pPr>
        <w:spacing w:after="0"/>
        <w:rPr>
          <w:rFonts w:ascii="Arial" w:hAnsi="Arial" w:cs="Arial"/>
          <w:u w:val="single"/>
        </w:rPr>
      </w:pPr>
    </w:p>
    <w:p w:rsidR="00AA237D" w:rsidRDefault="00AA237D" w:rsidP="00AA237D">
      <w:pPr>
        <w:spacing w:after="0"/>
        <w:rPr>
          <w:rFonts w:ascii="Arial" w:hAnsi="Arial" w:cs="Arial"/>
          <w:u w:val="single"/>
        </w:rPr>
      </w:pPr>
    </w:p>
    <w:p w:rsidR="00AA237D" w:rsidRDefault="00AA237D" w:rsidP="00AA237D">
      <w:pPr>
        <w:spacing w:after="0"/>
        <w:rPr>
          <w:rFonts w:ascii="Arial" w:hAnsi="Arial" w:cs="Arial"/>
          <w:u w:val="single"/>
        </w:rPr>
      </w:pPr>
    </w:p>
    <w:p w:rsidR="000D1DD5" w:rsidRDefault="000D1DD5" w:rsidP="00AA237D">
      <w:pPr>
        <w:spacing w:after="0"/>
        <w:rPr>
          <w:rFonts w:ascii="Arial" w:hAnsi="Arial" w:cs="Arial"/>
          <w:u w:val="single"/>
        </w:rPr>
      </w:pPr>
      <w:r w:rsidRPr="000464D3">
        <w:rPr>
          <w:rFonts w:ascii="Arial" w:hAnsi="Arial" w:cs="Arial"/>
          <w:u w:val="single"/>
        </w:rPr>
        <w:t>Function Set Size</w:t>
      </w:r>
    </w:p>
    <w:p w:rsidR="006A7CE0" w:rsidRDefault="008D6F1A" w:rsidP="00AA237D">
      <w:pPr>
        <w:spacing w:after="0"/>
        <w:rPr>
          <w:rStyle w:val="selectable"/>
          <w:rFonts w:ascii="Arial" w:hAnsi="Arial" w:cs="Arial"/>
        </w:rPr>
      </w:pPr>
      <w:r>
        <w:rPr>
          <w:noProof/>
        </w:rPr>
        <w:drawing>
          <wp:anchor distT="0" distB="0" distL="114300" distR="114300" simplePos="0" relativeHeight="251671552" behindDoc="1" locked="0" layoutInCell="1" allowOverlap="1">
            <wp:simplePos x="0" y="0"/>
            <wp:positionH relativeFrom="column">
              <wp:posOffset>-95250</wp:posOffset>
            </wp:positionH>
            <wp:positionV relativeFrom="paragraph">
              <wp:posOffset>750570</wp:posOffset>
            </wp:positionV>
            <wp:extent cx="3971925" cy="2476500"/>
            <wp:effectExtent l="0" t="0" r="9525" b="0"/>
            <wp:wrapTight wrapText="bothSides">
              <wp:wrapPolygon edited="0">
                <wp:start x="0" y="0"/>
                <wp:lineTo x="0" y="21434"/>
                <wp:lineTo x="21548" y="21434"/>
                <wp:lineTo x="21548" y="0"/>
                <wp:lineTo x="0" y="0"/>
              </wp:wrapPolygon>
            </wp:wrapTight>
            <wp:docPr id="16" name="Chart 16">
              <a:extLst xmlns:a="http://schemas.openxmlformats.org/drawingml/2006/main">
                <a:ext uri="{FF2B5EF4-FFF2-40B4-BE49-F238E27FC236}">
                  <a16:creationId xmlns:a16="http://schemas.microsoft.com/office/drawing/2014/main" id="{D7D3D9FA-8D37-4EFA-A903-84D7A0967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AA237D">
        <w:rPr>
          <w:rFonts w:ascii="Arial" w:hAnsi="Arial" w:cs="Arial"/>
        </w:rPr>
        <w:t xml:space="preserve">The size of the function set was also experimented on for each problem. In </w:t>
      </w:r>
      <w:proofErr w:type="spellStart"/>
      <w:r w:rsidR="00AA237D">
        <w:rPr>
          <w:rFonts w:ascii="Arial" w:hAnsi="Arial" w:cs="Arial"/>
          <w:i/>
        </w:rPr>
        <w:t>sextic</w:t>
      </w:r>
      <w:proofErr w:type="spellEnd"/>
      <w:r w:rsidR="00AA237D">
        <w:rPr>
          <w:rFonts w:ascii="Arial" w:hAnsi="Arial" w:cs="Arial"/>
          <w:i/>
        </w:rPr>
        <w:t xml:space="preserve"> regression</w:t>
      </w:r>
      <w:r w:rsidR="00AA237D">
        <w:rPr>
          <w:rFonts w:ascii="Arial" w:hAnsi="Arial" w:cs="Arial"/>
        </w:rPr>
        <w:t xml:space="preserve"> I first removed </w:t>
      </w:r>
      <w:r w:rsidR="00AA237D">
        <w:rPr>
          <w:rFonts w:ascii="Arial" w:hAnsi="Arial" w:cs="Arial"/>
          <w:i/>
        </w:rPr>
        <w:t xml:space="preserve">sin, cos </w:t>
      </w:r>
      <w:proofErr w:type="spellStart"/>
      <w:r w:rsidR="00AA237D">
        <w:rPr>
          <w:rFonts w:ascii="Arial" w:hAnsi="Arial" w:cs="Arial"/>
          <w:i/>
        </w:rPr>
        <w:t>exp</w:t>
      </w:r>
      <w:proofErr w:type="spellEnd"/>
      <w:r w:rsidR="00AA237D">
        <w:rPr>
          <w:rFonts w:ascii="Arial" w:hAnsi="Arial" w:cs="Arial"/>
          <w:i/>
        </w:rPr>
        <w:t xml:space="preserve"> and log</w:t>
      </w:r>
      <w:r w:rsidR="00AA237D">
        <w:rPr>
          <w:rFonts w:ascii="Arial" w:hAnsi="Arial" w:cs="Arial"/>
        </w:rPr>
        <w:t xml:space="preserve"> from the function set.  As described by, </w:t>
      </w:r>
      <w:r w:rsidR="00C134A8">
        <w:rPr>
          <w:rStyle w:val="selectable"/>
          <w:rFonts w:ascii="Arial" w:hAnsi="Arial" w:cs="Arial"/>
        </w:rPr>
        <w:t>Alvarez (</w:t>
      </w:r>
      <w:r w:rsidR="00542312" w:rsidRPr="00C014C5">
        <w:rPr>
          <w:rStyle w:val="selectable"/>
          <w:rFonts w:ascii="Arial" w:hAnsi="Arial" w:cs="Arial"/>
        </w:rPr>
        <w:t>2000)</w:t>
      </w:r>
      <w:r w:rsidR="00C014C5" w:rsidRPr="00C014C5">
        <w:rPr>
          <w:rStyle w:val="selectable"/>
          <w:rFonts w:ascii="Arial" w:hAnsi="Arial" w:cs="Arial"/>
        </w:rPr>
        <w:t xml:space="preserve"> basic operations</w:t>
      </w:r>
      <w:r w:rsidR="00C014C5">
        <w:rPr>
          <w:rStyle w:val="selectable"/>
          <w:rFonts w:ascii="Arial" w:hAnsi="Arial" w:cs="Arial"/>
        </w:rPr>
        <w:t xml:space="preserve"> such as addition, multiplication subtraction and division are capable of approximating sine, cosine, logarithmic and exponential operations. Therefore, I steadily removed each of these from the function set in </w:t>
      </w:r>
      <w:proofErr w:type="spellStart"/>
      <w:r w:rsidR="00C014C5">
        <w:rPr>
          <w:rStyle w:val="selectable"/>
          <w:rFonts w:ascii="Arial" w:hAnsi="Arial" w:cs="Arial"/>
          <w:i/>
        </w:rPr>
        <w:t>sextic</w:t>
      </w:r>
      <w:proofErr w:type="spellEnd"/>
      <w:r w:rsidR="00C014C5">
        <w:rPr>
          <w:rStyle w:val="selectable"/>
          <w:rFonts w:ascii="Arial" w:hAnsi="Arial" w:cs="Arial"/>
          <w:i/>
        </w:rPr>
        <w:t xml:space="preserve"> regression</w:t>
      </w:r>
      <w:r w:rsidR="00C014C5">
        <w:rPr>
          <w:rStyle w:val="selectable"/>
          <w:rFonts w:ascii="Arial" w:hAnsi="Arial" w:cs="Arial"/>
        </w:rPr>
        <w:t>.</w:t>
      </w:r>
      <w:r w:rsidR="008A47E8">
        <w:rPr>
          <w:rStyle w:val="selectable"/>
          <w:rFonts w:ascii="Arial" w:hAnsi="Arial" w:cs="Arial"/>
        </w:rPr>
        <w:t xml:space="preserve"> Figure 10 sho</w:t>
      </w:r>
      <w:r>
        <w:rPr>
          <w:rStyle w:val="selectable"/>
          <w:rFonts w:ascii="Arial" w:hAnsi="Arial" w:cs="Arial"/>
        </w:rPr>
        <w:t xml:space="preserve">ws the average fitness as each function is removed. Interestingly the fitness is better when sine is removed than when all functions are present. This may mean that in the </w:t>
      </w:r>
      <w:proofErr w:type="spellStart"/>
      <w:r>
        <w:rPr>
          <w:rStyle w:val="selectable"/>
          <w:rFonts w:ascii="Arial" w:hAnsi="Arial" w:cs="Arial"/>
          <w:i/>
        </w:rPr>
        <w:t>sextic</w:t>
      </w:r>
      <w:proofErr w:type="spellEnd"/>
      <w:r>
        <w:rPr>
          <w:rStyle w:val="selectable"/>
          <w:rFonts w:ascii="Arial" w:hAnsi="Arial" w:cs="Arial"/>
          <w:i/>
        </w:rPr>
        <w:t xml:space="preserve"> regression </w:t>
      </w:r>
      <w:r>
        <w:rPr>
          <w:rStyle w:val="selectable"/>
          <w:rFonts w:ascii="Arial" w:hAnsi="Arial" w:cs="Arial"/>
        </w:rPr>
        <w:t>problem sine makes it more difficult to obtain optimal results.</w:t>
      </w:r>
    </w:p>
    <w:p w:rsidR="008D6F1A" w:rsidRDefault="00C134A8" w:rsidP="00AA237D">
      <w:pPr>
        <w:spacing w:after="0"/>
        <w:rPr>
          <w:rStyle w:val="selectable"/>
          <w:rFonts w:ascii="Arial" w:hAnsi="Arial" w:cs="Arial"/>
        </w:rPr>
      </w:pPr>
      <w:r>
        <w:rPr>
          <w:rStyle w:val="selectable"/>
          <w:rFonts w:ascii="Arial" w:hAnsi="Arial" w:cs="Arial"/>
        </w:rPr>
        <w:t>As expected and stated by Alvarez (</w:t>
      </w:r>
      <w:r w:rsidR="006A7CE0">
        <w:rPr>
          <w:rStyle w:val="selectable"/>
          <w:rFonts w:ascii="Arial" w:hAnsi="Arial" w:cs="Arial"/>
        </w:rPr>
        <w:t xml:space="preserve">2000), as we </w:t>
      </w:r>
      <w:r w:rsidR="006A7CE0">
        <w:rPr>
          <w:rStyle w:val="selectable"/>
          <w:rFonts w:ascii="Arial" w:hAnsi="Arial" w:cs="Arial"/>
        </w:rPr>
        <w:lastRenderedPageBreak/>
        <w:t xml:space="preserve">remove mathematical operations from the function set it becomes harder to get to optimal solutions as the genetic program will use the functions it </w:t>
      </w:r>
      <w:proofErr w:type="gramStart"/>
      <w:r w:rsidR="006A7CE0">
        <w:rPr>
          <w:rStyle w:val="selectable"/>
          <w:rFonts w:ascii="Arial" w:hAnsi="Arial" w:cs="Arial"/>
        </w:rPr>
        <w:t>has to</w:t>
      </w:r>
      <w:proofErr w:type="gramEnd"/>
      <w:r w:rsidR="006A7CE0">
        <w:rPr>
          <w:rStyle w:val="selectable"/>
          <w:rFonts w:ascii="Arial" w:hAnsi="Arial" w:cs="Arial"/>
        </w:rPr>
        <w:t xml:space="preserve"> approximate the missing ones. Here, sine, cosine, exponential, logarithm and multiplication can all be approximated with the addition and subtraction functions but as division is removed the standardised fitness greatly increases and we obtain extremely bad solutions.</w:t>
      </w:r>
    </w:p>
    <w:p w:rsidR="00F94045" w:rsidRDefault="009C07E2" w:rsidP="00AA237D">
      <w:pPr>
        <w:spacing w:after="0"/>
        <w:rPr>
          <w:rFonts w:ascii="Arial" w:hAnsi="Arial" w:cs="Arial"/>
        </w:rPr>
      </w:pPr>
      <w:r>
        <w:rPr>
          <w:rFonts w:ascii="Arial" w:hAnsi="Arial" w:cs="Arial"/>
        </w:rPr>
        <w:t xml:space="preserve">For the </w:t>
      </w:r>
      <w:proofErr w:type="spellStart"/>
      <w:r>
        <w:rPr>
          <w:rFonts w:ascii="Arial" w:hAnsi="Arial" w:cs="Arial"/>
          <w:i/>
        </w:rPr>
        <w:t>santa</w:t>
      </w:r>
      <w:proofErr w:type="spellEnd"/>
      <w:r>
        <w:rPr>
          <w:rFonts w:ascii="Arial" w:hAnsi="Arial" w:cs="Arial"/>
          <w:i/>
        </w:rPr>
        <w:t xml:space="preserve"> </w:t>
      </w:r>
      <w:proofErr w:type="spellStart"/>
      <w:r>
        <w:rPr>
          <w:rFonts w:ascii="Arial" w:hAnsi="Arial" w:cs="Arial"/>
          <w:i/>
        </w:rPr>
        <w:t>fe</w:t>
      </w:r>
      <w:proofErr w:type="spellEnd"/>
      <w:r>
        <w:rPr>
          <w:rFonts w:ascii="Arial" w:hAnsi="Arial" w:cs="Arial"/>
          <w:i/>
        </w:rPr>
        <w:t xml:space="preserve"> ant </w:t>
      </w:r>
      <w:r>
        <w:rPr>
          <w:rFonts w:ascii="Arial" w:hAnsi="Arial" w:cs="Arial"/>
        </w:rPr>
        <w:t xml:space="preserve">problem the experiment done was slightly different. </w:t>
      </w:r>
      <w:r w:rsidR="005F7A12">
        <w:rPr>
          <w:rFonts w:ascii="Arial" w:hAnsi="Arial" w:cs="Arial"/>
        </w:rPr>
        <w:t>Only</w:t>
      </w:r>
      <w:r w:rsidR="00C137D7">
        <w:rPr>
          <w:rFonts w:ascii="Arial" w:hAnsi="Arial" w:cs="Arial"/>
        </w:rPr>
        <w:t xml:space="preserve"> a few chosen members of the function set were</w:t>
      </w:r>
      <w:r w:rsidR="005F7A12">
        <w:rPr>
          <w:rFonts w:ascii="Arial" w:hAnsi="Arial" w:cs="Arial"/>
        </w:rPr>
        <w:t xml:space="preserve"> removed each time with each experiment instead of continuously r</w:t>
      </w:r>
      <w:r w:rsidR="00C137D7">
        <w:rPr>
          <w:rFonts w:ascii="Arial" w:hAnsi="Arial" w:cs="Arial"/>
        </w:rPr>
        <w:t>emoving one as done in Figure 10</w:t>
      </w:r>
      <w:r w:rsidR="005F7A12">
        <w:rPr>
          <w:rFonts w:ascii="Arial" w:hAnsi="Arial" w:cs="Arial"/>
        </w:rPr>
        <w:t xml:space="preserve">. </w:t>
      </w:r>
      <w:r w:rsidR="00C137D7">
        <w:rPr>
          <w:rFonts w:ascii="Arial" w:hAnsi="Arial" w:cs="Arial"/>
        </w:rPr>
        <w:t xml:space="preserve">The bar chart in </w:t>
      </w:r>
      <w:r w:rsidR="005F7A12">
        <w:rPr>
          <w:rFonts w:ascii="Arial" w:hAnsi="Arial" w:cs="Arial"/>
        </w:rPr>
        <w:t>Figure 11 below shows how the fitn</w:t>
      </w:r>
      <w:r w:rsidR="00C137D7">
        <w:rPr>
          <w:rFonts w:ascii="Arial" w:hAnsi="Arial" w:cs="Arial"/>
        </w:rPr>
        <w:t>ess is effected when the ant has some of its movement options removed.</w:t>
      </w:r>
    </w:p>
    <w:p w:rsidR="00C137D7" w:rsidRPr="009C07E2" w:rsidRDefault="00581E5D" w:rsidP="00AA237D">
      <w:pPr>
        <w:spacing w:after="0"/>
        <w:rPr>
          <w:rFonts w:ascii="Arial" w:hAnsi="Arial" w:cs="Arial"/>
        </w:rPr>
      </w:pPr>
      <w:r>
        <w:rPr>
          <w:noProof/>
        </w:rPr>
        <w:drawing>
          <wp:inline distT="0" distB="0" distL="0" distR="0" wp14:anchorId="4710B48C" wp14:editId="670DD22A">
            <wp:extent cx="4210050" cy="2305050"/>
            <wp:effectExtent l="0" t="0" r="0" b="0"/>
            <wp:docPr id="17" name="Chart 17">
              <a:extLst xmlns:a="http://schemas.openxmlformats.org/drawingml/2006/main">
                <a:ext uri="{FF2B5EF4-FFF2-40B4-BE49-F238E27FC236}">
                  <a16:creationId xmlns:a16="http://schemas.microsoft.com/office/drawing/2014/main" id="{F0BD4D6A-1D8B-4017-A13F-3F84EDF51F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A7CE0" w:rsidRDefault="006A7CE0" w:rsidP="00AA237D">
      <w:pPr>
        <w:spacing w:after="0"/>
        <w:rPr>
          <w:rFonts w:ascii="Arial" w:hAnsi="Arial" w:cs="Arial"/>
          <w:u w:val="single"/>
        </w:rPr>
      </w:pPr>
    </w:p>
    <w:p w:rsidR="001C2067" w:rsidRDefault="00581E5D" w:rsidP="00AA237D">
      <w:pPr>
        <w:spacing w:after="0"/>
        <w:rPr>
          <w:rFonts w:ascii="Arial" w:hAnsi="Arial" w:cs="Arial"/>
        </w:rPr>
      </w:pPr>
      <w:r>
        <w:rPr>
          <w:rFonts w:ascii="Arial" w:hAnsi="Arial" w:cs="Arial"/>
        </w:rPr>
        <w:t xml:space="preserve">When </w:t>
      </w:r>
      <w:r>
        <w:rPr>
          <w:rFonts w:ascii="Arial" w:hAnsi="Arial" w:cs="Arial"/>
          <w:i/>
        </w:rPr>
        <w:t>move</w:t>
      </w:r>
      <w:r>
        <w:rPr>
          <w:rFonts w:ascii="Arial" w:hAnsi="Arial" w:cs="Arial"/>
        </w:rPr>
        <w:t xml:space="preserve"> is taken out of the function set we can see that without any way of moving from its initial position the ant cannot eat anything within the path, so our fitness is very high and the number of hits is exactly 0.  Similar results can be seen when </w:t>
      </w:r>
      <w:r>
        <w:rPr>
          <w:rFonts w:ascii="Arial" w:hAnsi="Arial" w:cs="Arial"/>
          <w:i/>
        </w:rPr>
        <w:t>left</w:t>
      </w:r>
      <w:r>
        <w:rPr>
          <w:rFonts w:ascii="Arial" w:hAnsi="Arial" w:cs="Arial"/>
        </w:rPr>
        <w:t xml:space="preserve"> and </w:t>
      </w:r>
      <w:r>
        <w:rPr>
          <w:rFonts w:ascii="Arial" w:hAnsi="Arial" w:cs="Arial"/>
          <w:i/>
        </w:rPr>
        <w:t xml:space="preserve">right </w:t>
      </w:r>
      <w:r>
        <w:rPr>
          <w:rFonts w:ascii="Arial" w:hAnsi="Arial" w:cs="Arial"/>
        </w:rPr>
        <w:t xml:space="preserve">are removed. </w:t>
      </w:r>
    </w:p>
    <w:p w:rsidR="001C2067" w:rsidRDefault="001C2067" w:rsidP="00AA237D">
      <w:pPr>
        <w:spacing w:after="0"/>
        <w:rPr>
          <w:rFonts w:ascii="Arial" w:hAnsi="Arial" w:cs="Arial"/>
        </w:rPr>
      </w:pPr>
    </w:p>
    <w:p w:rsidR="00581E5D" w:rsidRDefault="00581E5D" w:rsidP="00AA237D">
      <w:pPr>
        <w:spacing w:after="0"/>
        <w:rPr>
          <w:rFonts w:ascii="Arial" w:hAnsi="Arial" w:cs="Arial"/>
        </w:rPr>
      </w:pPr>
      <w:r>
        <w:rPr>
          <w:rFonts w:ascii="Arial" w:hAnsi="Arial" w:cs="Arial"/>
        </w:rPr>
        <w:t>However, when only one function was removed, in this cas</w:t>
      </w:r>
      <w:bookmarkStart w:id="0" w:name="_GoBack"/>
      <w:bookmarkEnd w:id="0"/>
      <w:r>
        <w:rPr>
          <w:rFonts w:ascii="Arial" w:hAnsi="Arial" w:cs="Arial"/>
        </w:rPr>
        <w:t xml:space="preserve">e </w:t>
      </w:r>
      <w:r>
        <w:rPr>
          <w:rFonts w:ascii="Arial" w:hAnsi="Arial" w:cs="Arial"/>
          <w:i/>
        </w:rPr>
        <w:t>left</w:t>
      </w:r>
      <w:r>
        <w:rPr>
          <w:rFonts w:ascii="Arial" w:hAnsi="Arial" w:cs="Arial"/>
        </w:rPr>
        <w:t xml:space="preserve">, the ant was still capable of producing similar results. This is due to a similar concept in the </w:t>
      </w:r>
      <w:proofErr w:type="spellStart"/>
      <w:r>
        <w:rPr>
          <w:rFonts w:ascii="Arial" w:hAnsi="Arial" w:cs="Arial"/>
          <w:i/>
        </w:rPr>
        <w:t>sextic</w:t>
      </w:r>
      <w:proofErr w:type="spellEnd"/>
      <w:r>
        <w:rPr>
          <w:rFonts w:ascii="Arial" w:hAnsi="Arial" w:cs="Arial"/>
          <w:i/>
        </w:rPr>
        <w:t xml:space="preserve"> regression </w:t>
      </w:r>
      <w:r w:rsidR="001C2067">
        <w:rPr>
          <w:rFonts w:ascii="Arial" w:hAnsi="Arial" w:cs="Arial"/>
        </w:rPr>
        <w:t xml:space="preserve">experiments. With genetic programming, operations within the function set can still be used to approximate actions that are not within it. In this case, when left is removed the ant can still move left in theory, it just needs to take more actions, just as when </w:t>
      </w:r>
      <w:proofErr w:type="spellStart"/>
      <w:r w:rsidR="001C2067">
        <w:rPr>
          <w:rFonts w:ascii="Arial" w:hAnsi="Arial" w:cs="Arial"/>
          <w:i/>
        </w:rPr>
        <w:t>iffoodahead</w:t>
      </w:r>
      <w:proofErr w:type="spellEnd"/>
      <w:r w:rsidR="001C2067">
        <w:rPr>
          <w:rFonts w:ascii="Arial" w:hAnsi="Arial" w:cs="Arial"/>
        </w:rPr>
        <w:t xml:space="preserve"> is removed the ant can still move forward and eat food it will just have to use more actions to do it</w:t>
      </w:r>
      <w:r>
        <w:rPr>
          <w:rFonts w:ascii="Arial" w:hAnsi="Arial" w:cs="Arial"/>
        </w:rPr>
        <w:t xml:space="preserve">.  </w:t>
      </w:r>
    </w:p>
    <w:p w:rsidR="001C2067" w:rsidRPr="00581E5D" w:rsidRDefault="001C2067" w:rsidP="00AA237D">
      <w:pPr>
        <w:spacing w:after="0"/>
        <w:rPr>
          <w:rFonts w:ascii="Arial" w:hAnsi="Arial" w:cs="Arial"/>
        </w:rPr>
      </w:pPr>
    </w:p>
    <w:p w:rsidR="003367D3" w:rsidRDefault="003367D3" w:rsidP="00AA237D">
      <w:pPr>
        <w:spacing w:after="0"/>
        <w:rPr>
          <w:rFonts w:ascii="Arial" w:hAnsi="Arial" w:cs="Arial"/>
          <w:u w:val="single"/>
        </w:rPr>
      </w:pPr>
      <w:r>
        <w:rPr>
          <w:rFonts w:ascii="Arial" w:hAnsi="Arial" w:cs="Arial"/>
          <w:u w:val="single"/>
        </w:rPr>
        <w:t>References</w:t>
      </w:r>
    </w:p>
    <w:p w:rsidR="008E34A5" w:rsidRDefault="008E34A5" w:rsidP="00AA237D">
      <w:pPr>
        <w:spacing w:after="0"/>
        <w:rPr>
          <w:rStyle w:val="selectable"/>
          <w:rFonts w:ascii="Arial" w:hAnsi="Arial" w:cs="Arial"/>
        </w:rPr>
      </w:pPr>
      <w:proofErr w:type="spellStart"/>
      <w:r w:rsidRPr="008E34A5">
        <w:rPr>
          <w:rStyle w:val="selectable"/>
          <w:rFonts w:ascii="Arial" w:hAnsi="Arial" w:cs="Arial"/>
        </w:rPr>
        <w:t>Poli</w:t>
      </w:r>
      <w:proofErr w:type="spellEnd"/>
      <w:r w:rsidRPr="008E34A5">
        <w:rPr>
          <w:rStyle w:val="selectable"/>
          <w:rFonts w:ascii="Arial" w:hAnsi="Arial" w:cs="Arial"/>
        </w:rPr>
        <w:t xml:space="preserve">, R., Langdon, W. and McPhee, N. (2008). </w:t>
      </w:r>
      <w:r w:rsidRPr="008E34A5">
        <w:rPr>
          <w:rStyle w:val="selectable"/>
          <w:rFonts w:ascii="Arial" w:hAnsi="Arial" w:cs="Arial"/>
          <w:i/>
          <w:iCs/>
        </w:rPr>
        <w:t>A Field Guide to Genetic Programming</w:t>
      </w:r>
      <w:r w:rsidRPr="008E34A5">
        <w:rPr>
          <w:rStyle w:val="selectable"/>
          <w:rFonts w:ascii="Arial" w:hAnsi="Arial" w:cs="Arial"/>
        </w:rPr>
        <w:t>. 1st ed. p.26.</w:t>
      </w:r>
    </w:p>
    <w:p w:rsidR="008E34A5" w:rsidRDefault="008E34A5" w:rsidP="00AA237D">
      <w:pPr>
        <w:spacing w:after="0"/>
        <w:rPr>
          <w:rFonts w:ascii="Arial" w:hAnsi="Arial" w:cs="Arial"/>
        </w:rPr>
      </w:pPr>
    </w:p>
    <w:p w:rsidR="00216003" w:rsidRDefault="005B4A1A" w:rsidP="00AA237D">
      <w:pPr>
        <w:spacing w:after="0"/>
        <w:rPr>
          <w:rFonts w:ascii="Arial" w:hAnsi="Arial" w:cs="Arial"/>
        </w:rPr>
      </w:pPr>
      <w:r w:rsidRPr="008D6F1A">
        <w:rPr>
          <w:rFonts w:ascii="Arial" w:hAnsi="Arial" w:cs="Arial"/>
        </w:rPr>
        <w:t xml:space="preserve">Machado, </w:t>
      </w:r>
      <w:proofErr w:type="spellStart"/>
      <w:r w:rsidRPr="008D6F1A">
        <w:rPr>
          <w:rFonts w:ascii="Arial" w:hAnsi="Arial" w:cs="Arial"/>
        </w:rPr>
        <w:t>Penousal</w:t>
      </w:r>
      <w:proofErr w:type="spellEnd"/>
      <w:r w:rsidRPr="008D6F1A">
        <w:rPr>
          <w:rFonts w:ascii="Arial" w:hAnsi="Arial" w:cs="Arial"/>
        </w:rPr>
        <w:t xml:space="preserve"> et al. </w:t>
      </w:r>
      <w:r w:rsidRPr="008D6F1A">
        <w:rPr>
          <w:rFonts w:ascii="Arial" w:hAnsi="Arial" w:cs="Arial"/>
          <w:i/>
        </w:rPr>
        <w:t>Genetic Programming</w:t>
      </w:r>
      <w:r w:rsidRPr="008D6F1A">
        <w:rPr>
          <w:rFonts w:ascii="Arial" w:hAnsi="Arial" w:cs="Arial"/>
        </w:rPr>
        <w:t>. 1</w:t>
      </w:r>
      <w:r w:rsidRPr="008D6F1A">
        <w:rPr>
          <w:rFonts w:ascii="Arial" w:hAnsi="Arial" w:cs="Arial"/>
          <w:vertAlign w:val="superscript"/>
        </w:rPr>
        <w:t>st</w:t>
      </w:r>
      <w:r w:rsidRPr="008D6F1A">
        <w:rPr>
          <w:rFonts w:ascii="Arial" w:hAnsi="Arial" w:cs="Arial"/>
        </w:rPr>
        <w:t xml:space="preserve"> ed. Copenhagen, </w:t>
      </w:r>
      <w:r w:rsidR="00E7077E" w:rsidRPr="008D6F1A">
        <w:rPr>
          <w:rFonts w:ascii="Arial" w:hAnsi="Arial" w:cs="Arial"/>
        </w:rPr>
        <w:t>Denmark 2015</w:t>
      </w:r>
      <w:r w:rsidR="008E34A5">
        <w:rPr>
          <w:rFonts w:ascii="Arial" w:hAnsi="Arial" w:cs="Arial"/>
        </w:rPr>
        <w:t>. p.</w:t>
      </w:r>
      <w:r w:rsidR="008E34A5">
        <w:rPr>
          <w:rFonts w:ascii="Arial" w:hAnsi="Arial" w:cs="Arial"/>
        </w:rPr>
        <w:t>161-163</w:t>
      </w:r>
    </w:p>
    <w:p w:rsidR="008D6F1A" w:rsidRPr="008D6F1A" w:rsidRDefault="008D6F1A" w:rsidP="00AA237D">
      <w:pPr>
        <w:spacing w:after="0"/>
        <w:rPr>
          <w:rFonts w:ascii="Arial" w:hAnsi="Arial" w:cs="Arial"/>
        </w:rPr>
      </w:pPr>
    </w:p>
    <w:p w:rsidR="00E7077E" w:rsidRPr="008D6F1A" w:rsidRDefault="00E7077E" w:rsidP="00AA237D">
      <w:pPr>
        <w:spacing w:after="0"/>
        <w:rPr>
          <w:rFonts w:ascii="Arial" w:hAnsi="Arial" w:cs="Arial"/>
        </w:rPr>
      </w:pPr>
      <w:r w:rsidRPr="008D6F1A">
        <w:rPr>
          <w:rFonts w:ascii="Arial" w:hAnsi="Arial" w:cs="Arial"/>
        </w:rPr>
        <w:t xml:space="preserve">Silva, Sara et al. </w:t>
      </w:r>
      <w:r w:rsidRPr="008D6F1A">
        <w:rPr>
          <w:rFonts w:ascii="Arial" w:hAnsi="Arial" w:cs="Arial"/>
          <w:i/>
        </w:rPr>
        <w:t>Genetic Programming: 14</w:t>
      </w:r>
      <w:r w:rsidRPr="008D6F1A">
        <w:rPr>
          <w:rFonts w:ascii="Arial" w:hAnsi="Arial" w:cs="Arial"/>
          <w:i/>
          <w:vertAlign w:val="superscript"/>
        </w:rPr>
        <w:t>th</w:t>
      </w:r>
      <w:r w:rsidRPr="008D6F1A">
        <w:rPr>
          <w:rFonts w:ascii="Arial" w:hAnsi="Arial" w:cs="Arial"/>
          <w:i/>
        </w:rPr>
        <w:t xml:space="preserve"> European Conference</w:t>
      </w:r>
      <w:r w:rsidRPr="008D6F1A">
        <w:rPr>
          <w:rFonts w:ascii="Arial" w:hAnsi="Arial" w:cs="Arial"/>
        </w:rPr>
        <w:t>. 1</w:t>
      </w:r>
      <w:r w:rsidRPr="008D6F1A">
        <w:rPr>
          <w:rFonts w:ascii="Arial" w:hAnsi="Arial" w:cs="Arial"/>
          <w:vertAlign w:val="superscript"/>
        </w:rPr>
        <w:t>st</w:t>
      </w:r>
      <w:r w:rsidRPr="008D6F1A">
        <w:rPr>
          <w:rFonts w:ascii="Arial" w:hAnsi="Arial" w:cs="Arial"/>
        </w:rPr>
        <w:t xml:space="preserve"> ed. Torino, Italy 2011</w:t>
      </w:r>
      <w:r w:rsidR="008E34A5">
        <w:rPr>
          <w:rFonts w:ascii="Arial" w:hAnsi="Arial" w:cs="Arial"/>
        </w:rPr>
        <w:t xml:space="preserve"> </w:t>
      </w:r>
      <w:r w:rsidR="008E34A5">
        <w:rPr>
          <w:rFonts w:ascii="Arial" w:hAnsi="Arial" w:cs="Arial"/>
        </w:rPr>
        <w:t>p</w:t>
      </w:r>
      <w:r w:rsidR="008E34A5">
        <w:rPr>
          <w:rFonts w:ascii="Arial" w:hAnsi="Arial" w:cs="Arial"/>
        </w:rPr>
        <w:t>.</w:t>
      </w:r>
      <w:r w:rsidR="008E34A5">
        <w:rPr>
          <w:rFonts w:ascii="Arial" w:hAnsi="Arial" w:cs="Arial"/>
        </w:rPr>
        <w:t>30</w:t>
      </w:r>
    </w:p>
    <w:p w:rsidR="008D6F1A" w:rsidRDefault="008D6F1A" w:rsidP="00AA237D">
      <w:pPr>
        <w:spacing w:after="0"/>
        <w:rPr>
          <w:rStyle w:val="selectable"/>
          <w:rFonts w:ascii="Arial" w:hAnsi="Arial" w:cs="Arial"/>
        </w:rPr>
      </w:pPr>
    </w:p>
    <w:p w:rsidR="008D6F1A" w:rsidRPr="008D6F1A" w:rsidRDefault="008D6F1A" w:rsidP="00AA237D">
      <w:pPr>
        <w:spacing w:after="0"/>
        <w:rPr>
          <w:rFonts w:ascii="Arial" w:hAnsi="Arial" w:cs="Arial"/>
        </w:rPr>
      </w:pPr>
      <w:r w:rsidRPr="008D6F1A">
        <w:rPr>
          <w:rStyle w:val="selectable"/>
          <w:rFonts w:ascii="Arial" w:hAnsi="Arial" w:cs="Arial"/>
        </w:rPr>
        <w:t xml:space="preserve">Alvarez, L. (2000). </w:t>
      </w:r>
      <w:r w:rsidRPr="008D6F1A">
        <w:rPr>
          <w:rStyle w:val="selectable"/>
          <w:rFonts w:ascii="Arial" w:hAnsi="Arial" w:cs="Arial"/>
          <w:i/>
          <w:iCs/>
        </w:rPr>
        <w:t xml:space="preserve">Design Optimization Based </w:t>
      </w:r>
      <w:proofErr w:type="gramStart"/>
      <w:r w:rsidRPr="008D6F1A">
        <w:rPr>
          <w:rStyle w:val="selectable"/>
          <w:rFonts w:ascii="Arial" w:hAnsi="Arial" w:cs="Arial"/>
          <w:i/>
          <w:iCs/>
        </w:rPr>
        <w:t>On</w:t>
      </w:r>
      <w:proofErr w:type="gramEnd"/>
      <w:r w:rsidRPr="008D6F1A">
        <w:rPr>
          <w:rStyle w:val="selectable"/>
          <w:rFonts w:ascii="Arial" w:hAnsi="Arial" w:cs="Arial"/>
          <w:i/>
          <w:iCs/>
        </w:rPr>
        <w:t xml:space="preserve"> Genetic Programming</w:t>
      </w:r>
      <w:r w:rsidRPr="008D6F1A">
        <w:rPr>
          <w:rStyle w:val="selectable"/>
          <w:rFonts w:ascii="Arial" w:hAnsi="Arial" w:cs="Arial"/>
        </w:rPr>
        <w:t>. Ph.D. Department of Civil and Environmental Engineering, University of Bradford.</w:t>
      </w:r>
    </w:p>
    <w:p w:rsidR="005B4A1A" w:rsidRPr="005B4A1A" w:rsidRDefault="005B4A1A" w:rsidP="00AA237D">
      <w:pPr>
        <w:spacing w:after="0"/>
        <w:rPr>
          <w:rFonts w:ascii="Arial" w:hAnsi="Arial" w:cs="Arial"/>
        </w:rPr>
      </w:pPr>
    </w:p>
    <w:sectPr w:rsidR="005B4A1A" w:rsidRPr="005B4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游明朝">
    <w:altName w:val="游ゴシック"/>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A8E"/>
    <w:rsid w:val="0002465A"/>
    <w:rsid w:val="000464D3"/>
    <w:rsid w:val="000D1DD5"/>
    <w:rsid w:val="001036D0"/>
    <w:rsid w:val="00117F62"/>
    <w:rsid w:val="001C2067"/>
    <w:rsid w:val="00216003"/>
    <w:rsid w:val="0022777B"/>
    <w:rsid w:val="00235D86"/>
    <w:rsid w:val="002B3B01"/>
    <w:rsid w:val="003367D3"/>
    <w:rsid w:val="00395B9E"/>
    <w:rsid w:val="0039750C"/>
    <w:rsid w:val="00405C26"/>
    <w:rsid w:val="00492400"/>
    <w:rsid w:val="004B3CCE"/>
    <w:rsid w:val="004C0BBD"/>
    <w:rsid w:val="00505BA0"/>
    <w:rsid w:val="00542312"/>
    <w:rsid w:val="00556BB7"/>
    <w:rsid w:val="00581E5D"/>
    <w:rsid w:val="005B4A1A"/>
    <w:rsid w:val="005B7F47"/>
    <w:rsid w:val="005F7A12"/>
    <w:rsid w:val="00623123"/>
    <w:rsid w:val="00671691"/>
    <w:rsid w:val="006A7CE0"/>
    <w:rsid w:val="006E1D18"/>
    <w:rsid w:val="007A313B"/>
    <w:rsid w:val="007C1AA5"/>
    <w:rsid w:val="008A47E8"/>
    <w:rsid w:val="008C2342"/>
    <w:rsid w:val="008D6F1A"/>
    <w:rsid w:val="008E34A5"/>
    <w:rsid w:val="008F52D3"/>
    <w:rsid w:val="00982E5D"/>
    <w:rsid w:val="009C07E2"/>
    <w:rsid w:val="009F5E99"/>
    <w:rsid w:val="00A85283"/>
    <w:rsid w:val="00AA237D"/>
    <w:rsid w:val="00AD31E0"/>
    <w:rsid w:val="00B752D4"/>
    <w:rsid w:val="00B82E59"/>
    <w:rsid w:val="00BF018C"/>
    <w:rsid w:val="00C014C5"/>
    <w:rsid w:val="00C134A8"/>
    <w:rsid w:val="00C137D7"/>
    <w:rsid w:val="00C45ED0"/>
    <w:rsid w:val="00D9138D"/>
    <w:rsid w:val="00D93B46"/>
    <w:rsid w:val="00E400DE"/>
    <w:rsid w:val="00E439FE"/>
    <w:rsid w:val="00E517B1"/>
    <w:rsid w:val="00E55C97"/>
    <w:rsid w:val="00E7077E"/>
    <w:rsid w:val="00EB0C19"/>
    <w:rsid w:val="00EE2A8E"/>
    <w:rsid w:val="00F72171"/>
    <w:rsid w:val="00F92FFF"/>
    <w:rsid w:val="00F94045"/>
    <w:rsid w:val="00FD5E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A9D1"/>
  <w15:chartTrackingRefBased/>
  <w15:docId w15:val="{AE7F14DB-9DCA-4955-A586-E22354F0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4D3"/>
    <w:rPr>
      <w:color w:val="0563C1" w:themeColor="hyperlink"/>
      <w:u w:val="single"/>
    </w:rPr>
  </w:style>
  <w:style w:type="paragraph" w:styleId="Caption">
    <w:name w:val="caption"/>
    <w:basedOn w:val="Normal"/>
    <w:next w:val="Normal"/>
    <w:uiPriority w:val="35"/>
    <w:unhideWhenUsed/>
    <w:qFormat/>
    <w:rsid w:val="005B7F47"/>
    <w:pPr>
      <w:spacing w:after="200" w:line="240" w:lineRule="auto"/>
    </w:pPr>
    <w:rPr>
      <w:i/>
      <w:iCs/>
      <w:color w:val="44546A" w:themeColor="text2"/>
      <w:sz w:val="18"/>
      <w:szCs w:val="18"/>
    </w:rPr>
  </w:style>
  <w:style w:type="character" w:customStyle="1" w:styleId="selectable">
    <w:name w:val="selectable"/>
    <w:basedOn w:val="DefaultParagraphFont"/>
    <w:rsid w:val="00542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hyperlink" Target="https://github.com/mcallistertyler95/Bio2"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chart" Target="charts/chart7.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yler\Documents\graphsbio2.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yler\Documents\graphsbio2.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yler\Documents\graphsbio2.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yler\Documents\graphsbio2.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yler\Documents\graphsbio2.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yler\Documents\graphsbio2.ods"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Tyler\Documents\graphsbio2.ods"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yler\Documents\graphsbio2.od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Sexit Regression</a:t>
            </a:r>
            <a:br>
              <a:rPr lang="en-GB" sz="1400" b="0" i="0" u="none" strike="noStrike" kern="1200" cap="none" spc="0" baseline="0">
                <a:solidFill>
                  <a:srgbClr val="595959"/>
                </a:solidFill>
                <a:uFillTx/>
                <a:latin typeface="Calibri"/>
              </a:rPr>
            </a:br>
            <a:r>
              <a:rPr lang="en-GB" sz="1400" b="0" i="0" u="none" strike="noStrike" kern="1200" cap="none" spc="0" baseline="0">
                <a:solidFill>
                  <a:srgbClr val="595959"/>
                </a:solidFill>
                <a:uFillTx/>
                <a:latin typeface="Calibri"/>
              </a:rPr>
              <a:t>Fitness</a:t>
            </a:r>
          </a:p>
        </c:rich>
      </c:tx>
      <c:overlay val="0"/>
      <c:spPr>
        <a:noFill/>
        <a:ln>
          <a:noFill/>
        </a:ln>
      </c:spPr>
    </c:title>
    <c:autoTitleDeleted val="0"/>
    <c:plotArea>
      <c:layout/>
      <c:scatterChart>
        <c:scatterStyle val="lineMarker"/>
        <c:varyColors val="0"/>
        <c:ser>
          <c:idx val="0"/>
          <c:order val="0"/>
          <c:spPr>
            <a:ln w="19046" cap="rnd">
              <a:solidFill>
                <a:srgbClr val="5B9BD5"/>
              </a:solidFill>
              <a:prstDash val="solid"/>
              <a:round/>
            </a:ln>
          </c:spPr>
          <c:marker>
            <c:symbol val="circle"/>
            <c:size val="5"/>
          </c:marker>
          <c:xVal>
            <c:numRef>
              <c:f>Sheet1!$K$23:$K$41</c:f>
              <c:numCache>
                <c:formatCode>General</c:formatCode>
                <c:ptCount val="19"/>
                <c:pt idx="0">
                  <c:v>10</c:v>
                </c:pt>
                <c:pt idx="1">
                  <c:v>20</c:v>
                </c:pt>
                <c:pt idx="2">
                  <c:v>30</c:v>
                </c:pt>
                <c:pt idx="3">
                  <c:v>40</c:v>
                </c:pt>
                <c:pt idx="4">
                  <c:v>50</c:v>
                </c:pt>
                <c:pt idx="5">
                  <c:v>75</c:v>
                </c:pt>
                <c:pt idx="6">
                  <c:v>100</c:v>
                </c:pt>
                <c:pt idx="7">
                  <c:v>125</c:v>
                </c:pt>
                <c:pt idx="8">
                  <c:v>150</c:v>
                </c:pt>
                <c:pt idx="9">
                  <c:v>200</c:v>
                </c:pt>
                <c:pt idx="10">
                  <c:v>250</c:v>
                </c:pt>
                <c:pt idx="11">
                  <c:v>300</c:v>
                </c:pt>
                <c:pt idx="12">
                  <c:v>400</c:v>
                </c:pt>
                <c:pt idx="13">
                  <c:v>500</c:v>
                </c:pt>
                <c:pt idx="14">
                  <c:v>600</c:v>
                </c:pt>
                <c:pt idx="15">
                  <c:v>700</c:v>
                </c:pt>
                <c:pt idx="16">
                  <c:v>800</c:v>
                </c:pt>
                <c:pt idx="17">
                  <c:v>900</c:v>
                </c:pt>
                <c:pt idx="18">
                  <c:v>1000</c:v>
                </c:pt>
              </c:numCache>
            </c:numRef>
          </c:xVal>
          <c:yVal>
            <c:numRef>
              <c:f>Sheet1!$L$23:$L$41</c:f>
              <c:numCache>
                <c:formatCode>General</c:formatCode>
                <c:ptCount val="19"/>
                <c:pt idx="0">
                  <c:v>1.79030852545</c:v>
                </c:pt>
                <c:pt idx="1">
                  <c:v>1.2353614207400001</c:v>
                </c:pt>
                <c:pt idx="2">
                  <c:v>0.92696779589</c:v>
                </c:pt>
                <c:pt idx="3">
                  <c:v>0.85637215465700001</c:v>
                </c:pt>
                <c:pt idx="4">
                  <c:v>0.88116754664100005</c:v>
                </c:pt>
                <c:pt idx="5">
                  <c:v>0.72864132501500001</c:v>
                </c:pt>
                <c:pt idx="6">
                  <c:v>0.61806739965500002</c:v>
                </c:pt>
                <c:pt idx="7">
                  <c:v>0.64691003526799995</c:v>
                </c:pt>
                <c:pt idx="8">
                  <c:v>0.55760440059500005</c:v>
                </c:pt>
                <c:pt idx="9">
                  <c:v>0.49206333859500001</c:v>
                </c:pt>
                <c:pt idx="10">
                  <c:v>0.40899063053599999</c:v>
                </c:pt>
                <c:pt idx="11">
                  <c:v>0.43785802539099999</c:v>
                </c:pt>
                <c:pt idx="12">
                  <c:v>0.33507451264100002</c:v>
                </c:pt>
                <c:pt idx="13">
                  <c:v>0.26757102339799999</c:v>
                </c:pt>
                <c:pt idx="14">
                  <c:v>0.24435842910800001</c:v>
                </c:pt>
                <c:pt idx="15">
                  <c:v>0.27635137678799998</c:v>
                </c:pt>
                <c:pt idx="16">
                  <c:v>0.13800274618700001</c:v>
                </c:pt>
                <c:pt idx="17">
                  <c:v>0.20442348454500001</c:v>
                </c:pt>
                <c:pt idx="18">
                  <c:v>0.118140054262</c:v>
                </c:pt>
              </c:numCache>
            </c:numRef>
          </c:yVal>
          <c:smooth val="0"/>
          <c:extLst>
            <c:ext xmlns:c16="http://schemas.microsoft.com/office/drawing/2014/chart" uri="{C3380CC4-5D6E-409C-BE32-E72D297353CC}">
              <c16:uniqueId val="{00000000-97CB-42C2-B6B8-ACC7F5EBB22C}"/>
            </c:ext>
          </c:extLst>
        </c:ser>
        <c:dLbls>
          <c:showLegendKey val="0"/>
          <c:showVal val="0"/>
          <c:showCatName val="0"/>
          <c:showSerName val="0"/>
          <c:showPercent val="0"/>
          <c:showBubbleSize val="0"/>
        </c:dLbls>
        <c:axId val="314029592"/>
        <c:axId val="314031888"/>
      </c:scatterChart>
      <c:valAx>
        <c:axId val="314031888"/>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Fitness</a:t>
                </a:r>
              </a:p>
            </c:rich>
          </c:tx>
          <c:overlay val="0"/>
          <c:spPr>
            <a:noFill/>
            <a:ln>
              <a:noFill/>
            </a:ln>
          </c:spPr>
        </c:title>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14029592"/>
        <c:crosses val="autoZero"/>
        <c:crossBetween val="midCat"/>
      </c:valAx>
      <c:valAx>
        <c:axId val="314029592"/>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Population</a:t>
                </a:r>
              </a:p>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Figure 3 - Population Increasing</a:t>
                </a:r>
              </a:p>
            </c:rich>
          </c:tx>
          <c:overlay val="0"/>
          <c:spPr>
            <a:noFill/>
            <a:ln>
              <a:noFill/>
            </a:ln>
          </c:spPr>
        </c:title>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14031888"/>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Santa Fe Ant</a:t>
            </a:r>
            <a:br>
              <a:rPr lang="en-GB" sz="1400" b="0" i="0" u="none" strike="noStrike" kern="1200" cap="none" spc="0" baseline="0">
                <a:solidFill>
                  <a:srgbClr val="595959"/>
                </a:solidFill>
                <a:uFillTx/>
                <a:latin typeface="Calibri"/>
              </a:rPr>
            </a:br>
            <a:r>
              <a:rPr lang="en-GB" sz="1400" b="0" i="0" u="none" strike="noStrike" kern="1200" cap="none" spc="0" baseline="0">
                <a:solidFill>
                  <a:srgbClr val="595959"/>
                </a:solidFill>
                <a:uFillTx/>
                <a:latin typeface="Calibri"/>
              </a:rPr>
              <a:t>Fitness</a:t>
            </a:r>
          </a:p>
        </c:rich>
      </c:tx>
      <c:overlay val="0"/>
      <c:spPr>
        <a:noFill/>
        <a:ln>
          <a:noFill/>
        </a:ln>
      </c:spPr>
    </c:title>
    <c:autoTitleDeleted val="0"/>
    <c:plotArea>
      <c:layout/>
      <c:scatterChart>
        <c:scatterStyle val="lineMarker"/>
        <c:varyColors val="0"/>
        <c:ser>
          <c:idx val="0"/>
          <c:order val="0"/>
          <c:tx>
            <c:strRef>
              <c:f>Sheet1!$B$22</c:f>
              <c:strCache>
                <c:ptCount val="1"/>
                <c:pt idx="0">
                  <c:v>Fitness</c:v>
                </c:pt>
              </c:strCache>
            </c:strRef>
          </c:tx>
          <c:spPr>
            <a:ln w="19046" cap="rnd">
              <a:solidFill>
                <a:srgbClr val="5B9BD5"/>
              </a:solidFill>
              <a:prstDash val="solid"/>
              <a:round/>
            </a:ln>
          </c:spPr>
          <c:marker>
            <c:symbol val="circle"/>
            <c:size val="5"/>
          </c:marker>
          <c:xVal>
            <c:numRef>
              <c:f>Sheet1!$A$23:$A$41</c:f>
              <c:numCache>
                <c:formatCode>General</c:formatCode>
                <c:ptCount val="19"/>
                <c:pt idx="0">
                  <c:v>10</c:v>
                </c:pt>
                <c:pt idx="1">
                  <c:v>20</c:v>
                </c:pt>
                <c:pt idx="2">
                  <c:v>30</c:v>
                </c:pt>
                <c:pt idx="3">
                  <c:v>40</c:v>
                </c:pt>
                <c:pt idx="4">
                  <c:v>50</c:v>
                </c:pt>
                <c:pt idx="5">
                  <c:v>75</c:v>
                </c:pt>
                <c:pt idx="6">
                  <c:v>100</c:v>
                </c:pt>
                <c:pt idx="7">
                  <c:v>125</c:v>
                </c:pt>
                <c:pt idx="8">
                  <c:v>150</c:v>
                </c:pt>
                <c:pt idx="9">
                  <c:v>200</c:v>
                </c:pt>
                <c:pt idx="10">
                  <c:v>250</c:v>
                </c:pt>
                <c:pt idx="11">
                  <c:v>300</c:v>
                </c:pt>
                <c:pt idx="12">
                  <c:v>400</c:v>
                </c:pt>
                <c:pt idx="13">
                  <c:v>500</c:v>
                </c:pt>
                <c:pt idx="14">
                  <c:v>600</c:v>
                </c:pt>
                <c:pt idx="15">
                  <c:v>700</c:v>
                </c:pt>
                <c:pt idx="16">
                  <c:v>800</c:v>
                </c:pt>
                <c:pt idx="17">
                  <c:v>900</c:v>
                </c:pt>
                <c:pt idx="18">
                  <c:v>1000</c:v>
                </c:pt>
              </c:numCache>
            </c:numRef>
          </c:xVal>
          <c:yVal>
            <c:numRef>
              <c:f>Sheet1!$B$23:$B$41</c:f>
              <c:numCache>
                <c:formatCode>General</c:formatCode>
                <c:ptCount val="19"/>
                <c:pt idx="0">
                  <c:v>61.5</c:v>
                </c:pt>
                <c:pt idx="1">
                  <c:v>56.48</c:v>
                </c:pt>
                <c:pt idx="2">
                  <c:v>52.14</c:v>
                </c:pt>
                <c:pt idx="3">
                  <c:v>51.24</c:v>
                </c:pt>
                <c:pt idx="4">
                  <c:v>45.28</c:v>
                </c:pt>
                <c:pt idx="5">
                  <c:v>46.96</c:v>
                </c:pt>
                <c:pt idx="6">
                  <c:v>43.88</c:v>
                </c:pt>
                <c:pt idx="7">
                  <c:v>41.04</c:v>
                </c:pt>
                <c:pt idx="8">
                  <c:v>39.979999999999997</c:v>
                </c:pt>
                <c:pt idx="9">
                  <c:v>37.700000000000003</c:v>
                </c:pt>
                <c:pt idx="10">
                  <c:v>36.82</c:v>
                </c:pt>
                <c:pt idx="11">
                  <c:v>36.22</c:v>
                </c:pt>
                <c:pt idx="12">
                  <c:v>33.840000000000003</c:v>
                </c:pt>
                <c:pt idx="13">
                  <c:v>32.74</c:v>
                </c:pt>
                <c:pt idx="14">
                  <c:v>31.32</c:v>
                </c:pt>
                <c:pt idx="15">
                  <c:v>30.8</c:v>
                </c:pt>
                <c:pt idx="16">
                  <c:v>31.9</c:v>
                </c:pt>
                <c:pt idx="17">
                  <c:v>27.16</c:v>
                </c:pt>
                <c:pt idx="18">
                  <c:v>26.94</c:v>
                </c:pt>
              </c:numCache>
            </c:numRef>
          </c:yVal>
          <c:smooth val="0"/>
          <c:extLst>
            <c:ext xmlns:c16="http://schemas.microsoft.com/office/drawing/2014/chart" uri="{C3380CC4-5D6E-409C-BE32-E72D297353CC}">
              <c16:uniqueId val="{00000000-2EE1-4D07-97E1-1F85EF214E02}"/>
            </c:ext>
          </c:extLst>
        </c:ser>
        <c:dLbls>
          <c:showLegendKey val="0"/>
          <c:showVal val="0"/>
          <c:showCatName val="0"/>
          <c:showSerName val="0"/>
          <c:showPercent val="0"/>
          <c:showBubbleSize val="0"/>
        </c:dLbls>
        <c:axId val="314030904"/>
        <c:axId val="314031232"/>
      </c:scatterChart>
      <c:valAx>
        <c:axId val="314031232"/>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Fitness</a:t>
                </a:r>
              </a:p>
            </c:rich>
          </c:tx>
          <c:overlay val="0"/>
          <c:spPr>
            <a:noFill/>
            <a:ln>
              <a:noFill/>
            </a:ln>
          </c:spPr>
        </c:title>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14030904"/>
        <c:crosses val="autoZero"/>
        <c:crossBetween val="midCat"/>
      </c:valAx>
      <c:valAx>
        <c:axId val="314030904"/>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Population</a:t>
                </a:r>
              </a:p>
            </c:rich>
          </c:tx>
          <c:overlay val="0"/>
          <c:spPr>
            <a:noFill/>
            <a:ln>
              <a:noFill/>
            </a:ln>
          </c:spPr>
        </c:title>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14031232"/>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Sextic Regression</a:t>
            </a:r>
            <a:br>
              <a:rPr lang="en-GB" sz="1400" b="0" i="0" u="none" strike="noStrike" kern="1200" cap="none" spc="0" baseline="0">
                <a:solidFill>
                  <a:srgbClr val="595959"/>
                </a:solidFill>
                <a:uFillTx/>
                <a:latin typeface="Calibri"/>
              </a:rPr>
            </a:br>
            <a:r>
              <a:rPr lang="en-GB" sz="1400" b="0" i="0" u="none" strike="noStrike" kern="1200" cap="none" spc="0" baseline="0">
                <a:solidFill>
                  <a:srgbClr val="595959"/>
                </a:solidFill>
                <a:uFillTx/>
                <a:latin typeface="Calibri"/>
              </a:rPr>
              <a:t>Fitness</a:t>
            </a:r>
          </a:p>
        </c:rich>
      </c:tx>
      <c:overlay val="0"/>
      <c:spPr>
        <a:noFill/>
        <a:ln>
          <a:noFill/>
        </a:ln>
      </c:spPr>
    </c:title>
    <c:autoTitleDeleted val="0"/>
    <c:plotArea>
      <c:layout/>
      <c:scatterChart>
        <c:scatterStyle val="lineMarker"/>
        <c:varyColors val="0"/>
        <c:ser>
          <c:idx val="0"/>
          <c:order val="0"/>
          <c:tx>
            <c:strRef>
              <c:f>Sheet1!$L$45</c:f>
              <c:strCache>
                <c:ptCount val="1"/>
              </c:strCache>
            </c:strRef>
          </c:tx>
          <c:spPr>
            <a:ln w="19046" cap="rnd">
              <a:solidFill>
                <a:srgbClr val="5B9BD5"/>
              </a:solidFill>
              <a:prstDash val="solid"/>
              <a:round/>
            </a:ln>
          </c:spPr>
          <c:marker>
            <c:symbol val="circle"/>
            <c:size val="5"/>
          </c:marker>
          <c:xVal>
            <c:numRef>
              <c:f>Sheet1!$K$47:$K$56</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xVal>
          <c:yVal>
            <c:numRef>
              <c:f>Sheet1!$L$47:$L$56</c:f>
              <c:numCache>
                <c:formatCode>General</c:formatCode>
                <c:ptCount val="10"/>
                <c:pt idx="0">
                  <c:v>0.59583162859200001</c:v>
                </c:pt>
                <c:pt idx="1">
                  <c:v>0.67918521793999997</c:v>
                </c:pt>
                <c:pt idx="2">
                  <c:v>0.61020951577899996</c:v>
                </c:pt>
                <c:pt idx="3">
                  <c:v>0.57452818604699996</c:v>
                </c:pt>
                <c:pt idx="4">
                  <c:v>0.60647628811400001</c:v>
                </c:pt>
                <c:pt idx="5">
                  <c:v>0.57812838385499998</c:v>
                </c:pt>
                <c:pt idx="6">
                  <c:v>0.64594689663000004</c:v>
                </c:pt>
                <c:pt idx="7">
                  <c:v>0.63042506340799997</c:v>
                </c:pt>
                <c:pt idx="8">
                  <c:v>0.52459228655599999</c:v>
                </c:pt>
                <c:pt idx="9">
                  <c:v>0.62976960309700003</c:v>
                </c:pt>
              </c:numCache>
            </c:numRef>
          </c:yVal>
          <c:smooth val="0"/>
          <c:extLst>
            <c:ext xmlns:c16="http://schemas.microsoft.com/office/drawing/2014/chart" uri="{C3380CC4-5D6E-409C-BE32-E72D297353CC}">
              <c16:uniqueId val="{00000000-BABC-435B-AC7B-D8BA480FAD31}"/>
            </c:ext>
          </c:extLst>
        </c:ser>
        <c:dLbls>
          <c:showLegendKey val="0"/>
          <c:showVal val="0"/>
          <c:showCatName val="0"/>
          <c:showSerName val="0"/>
          <c:showPercent val="0"/>
          <c:showBubbleSize val="0"/>
        </c:dLbls>
        <c:axId val="390857952"/>
        <c:axId val="390862544"/>
      </c:scatterChart>
      <c:valAx>
        <c:axId val="390862544"/>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Fitness</a:t>
                </a:r>
              </a:p>
            </c:rich>
          </c:tx>
          <c:overlay val="0"/>
          <c:spPr>
            <a:noFill/>
            <a:ln>
              <a:noFill/>
            </a:ln>
          </c:spPr>
        </c:title>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0857952"/>
        <c:crosses val="autoZero"/>
        <c:crossBetween val="midCat"/>
      </c:valAx>
      <c:valAx>
        <c:axId val="390857952"/>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Generations</a:t>
                </a:r>
              </a:p>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Figure 5 - Generations Increasing</a:t>
                </a:r>
              </a:p>
            </c:rich>
          </c:tx>
          <c:overlay val="0"/>
          <c:spPr>
            <a:noFill/>
            <a:ln>
              <a:noFill/>
            </a:ln>
          </c:spPr>
        </c:title>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0862544"/>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Santa Fe Ant</a:t>
            </a:r>
            <a:br>
              <a:rPr lang="en-GB" sz="1400" b="0" i="0" u="none" strike="noStrike" kern="1200" cap="none" spc="0" baseline="0">
                <a:solidFill>
                  <a:srgbClr val="595959"/>
                </a:solidFill>
                <a:uFillTx/>
                <a:latin typeface="Calibri"/>
              </a:rPr>
            </a:br>
            <a:r>
              <a:rPr lang="en-GB" sz="1400" b="0" i="0" u="none" strike="noStrike" kern="1200" cap="none" spc="0" baseline="0">
                <a:solidFill>
                  <a:srgbClr val="595959"/>
                </a:solidFill>
                <a:uFillTx/>
                <a:latin typeface="Calibri"/>
              </a:rPr>
              <a:t>Fitness</a:t>
            </a:r>
          </a:p>
        </c:rich>
      </c:tx>
      <c:overlay val="0"/>
      <c:spPr>
        <a:noFill/>
        <a:ln>
          <a:noFill/>
        </a:ln>
      </c:spPr>
    </c:title>
    <c:autoTitleDeleted val="0"/>
    <c:plotArea>
      <c:layout/>
      <c:scatterChart>
        <c:scatterStyle val="lineMarker"/>
        <c:varyColors val="0"/>
        <c:ser>
          <c:idx val="0"/>
          <c:order val="0"/>
          <c:tx>
            <c:strRef>
              <c:f>Sheet1!$B$46</c:f>
              <c:strCache>
                <c:ptCount val="1"/>
                <c:pt idx="0">
                  <c:v>Fitness</c:v>
                </c:pt>
              </c:strCache>
            </c:strRef>
          </c:tx>
          <c:spPr>
            <a:ln w="19046" cap="rnd">
              <a:solidFill>
                <a:srgbClr val="5B9BD5"/>
              </a:solidFill>
              <a:prstDash val="solid"/>
              <a:round/>
            </a:ln>
          </c:spPr>
          <c:marker>
            <c:symbol val="circle"/>
            <c:size val="5"/>
          </c:marker>
          <c:xVal>
            <c:numRef>
              <c:f>Sheet1!$A$47:$A$56</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xVal>
          <c:yVal>
            <c:numRef>
              <c:f>Sheet1!$B$47:$B$56</c:f>
              <c:numCache>
                <c:formatCode>General</c:formatCode>
                <c:ptCount val="10"/>
                <c:pt idx="0">
                  <c:v>40.86</c:v>
                </c:pt>
                <c:pt idx="1">
                  <c:v>40.36</c:v>
                </c:pt>
                <c:pt idx="2">
                  <c:v>41.94</c:v>
                </c:pt>
                <c:pt idx="3">
                  <c:v>36.36</c:v>
                </c:pt>
                <c:pt idx="4">
                  <c:v>37.200000000000003</c:v>
                </c:pt>
                <c:pt idx="5">
                  <c:v>39.299999999999997</c:v>
                </c:pt>
                <c:pt idx="6">
                  <c:v>35.979999999999997</c:v>
                </c:pt>
                <c:pt idx="7">
                  <c:v>36.119999999999997</c:v>
                </c:pt>
                <c:pt idx="8">
                  <c:v>38.58</c:v>
                </c:pt>
                <c:pt idx="9">
                  <c:v>35.22</c:v>
                </c:pt>
              </c:numCache>
            </c:numRef>
          </c:yVal>
          <c:smooth val="0"/>
          <c:extLst>
            <c:ext xmlns:c16="http://schemas.microsoft.com/office/drawing/2014/chart" uri="{C3380CC4-5D6E-409C-BE32-E72D297353CC}">
              <c16:uniqueId val="{00000000-8AF6-4633-A0D3-A47BFC7909A8}"/>
            </c:ext>
          </c:extLst>
        </c:ser>
        <c:dLbls>
          <c:showLegendKey val="0"/>
          <c:showVal val="0"/>
          <c:showCatName val="0"/>
          <c:showSerName val="0"/>
          <c:showPercent val="0"/>
          <c:showBubbleSize val="0"/>
        </c:dLbls>
        <c:axId val="390861888"/>
        <c:axId val="390861232"/>
      </c:scatterChart>
      <c:valAx>
        <c:axId val="390861232"/>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Fitness</a:t>
                </a:r>
              </a:p>
            </c:rich>
          </c:tx>
          <c:overlay val="0"/>
          <c:spPr>
            <a:noFill/>
            <a:ln>
              <a:noFill/>
            </a:ln>
          </c:spPr>
        </c:title>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0861888"/>
        <c:crosses val="autoZero"/>
        <c:crossBetween val="midCat"/>
      </c:valAx>
      <c:valAx>
        <c:axId val="390861888"/>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Generations</a:t>
                </a:r>
              </a:p>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Figure 4 - Generations Increasing</a:t>
                </a:r>
              </a:p>
            </c:rich>
          </c:tx>
          <c:overlay val="0"/>
          <c:spPr>
            <a:noFill/>
            <a:ln>
              <a:noFill/>
            </a:ln>
          </c:spPr>
        </c:title>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90861232"/>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Sextic Regression</a:t>
            </a:r>
            <a:br>
              <a:rPr lang="en-GB" sz="1400" b="0" i="0" u="none" strike="noStrike" kern="1200" cap="none" spc="0" baseline="0">
                <a:solidFill>
                  <a:srgbClr val="595959"/>
                </a:solidFill>
                <a:uFillTx/>
                <a:latin typeface="Calibri"/>
              </a:rPr>
            </a:br>
            <a:r>
              <a:rPr lang="en-GB" sz="1400" b="0" i="0" u="none" strike="noStrike" kern="1200" cap="none" spc="0" baseline="0">
                <a:solidFill>
                  <a:srgbClr val="595959"/>
                </a:solidFill>
                <a:uFillTx/>
                <a:latin typeface="Calibri"/>
              </a:rPr>
              <a:t>Fitness</a:t>
            </a:r>
          </a:p>
        </c:rich>
      </c:tx>
      <c:overlay val="0"/>
      <c:spPr>
        <a:noFill/>
        <a:ln>
          <a:noFill/>
        </a:ln>
      </c:spPr>
    </c:title>
    <c:autoTitleDeleted val="0"/>
    <c:plotArea>
      <c:layout/>
      <c:scatterChart>
        <c:scatterStyle val="lineMarker"/>
        <c:varyColors val="0"/>
        <c:ser>
          <c:idx val="0"/>
          <c:order val="0"/>
          <c:tx>
            <c:strRef>
              <c:f>Sheet1!$L$61</c:f>
              <c:strCache>
                <c:ptCount val="1"/>
                <c:pt idx="0">
                  <c:v>Fitness</c:v>
                </c:pt>
              </c:strCache>
            </c:strRef>
          </c:tx>
          <c:spPr>
            <a:ln w="19046" cap="rnd">
              <a:solidFill>
                <a:srgbClr val="5B9BD5"/>
              </a:solidFill>
              <a:prstDash val="solid"/>
              <a:round/>
            </a:ln>
          </c:spPr>
          <c:marker>
            <c:symbol val="circle"/>
            <c:size val="5"/>
          </c:marker>
          <c:xVal>
            <c:numRef>
              <c:f>Sheet1!$K$62:$K$74</c:f>
              <c:numCache>
                <c:formatCode>General</c:formatCode>
                <c:ptCount val="13"/>
                <c:pt idx="0">
                  <c:v>1</c:v>
                </c:pt>
                <c:pt idx="1">
                  <c:v>2</c:v>
                </c:pt>
                <c:pt idx="2">
                  <c:v>3</c:v>
                </c:pt>
                <c:pt idx="3">
                  <c:v>4</c:v>
                </c:pt>
                <c:pt idx="4">
                  <c:v>5</c:v>
                </c:pt>
                <c:pt idx="5">
                  <c:v>8</c:v>
                </c:pt>
                <c:pt idx="6">
                  <c:v>11</c:v>
                </c:pt>
                <c:pt idx="7">
                  <c:v>14</c:v>
                </c:pt>
                <c:pt idx="8">
                  <c:v>17</c:v>
                </c:pt>
                <c:pt idx="9">
                  <c:v>20</c:v>
                </c:pt>
                <c:pt idx="10">
                  <c:v>23</c:v>
                </c:pt>
                <c:pt idx="11">
                  <c:v>26</c:v>
                </c:pt>
                <c:pt idx="12">
                  <c:v>29</c:v>
                </c:pt>
              </c:numCache>
            </c:numRef>
          </c:xVal>
          <c:yVal>
            <c:numRef>
              <c:f>Sheet1!$L$62:$L$74</c:f>
              <c:numCache>
                <c:formatCode>General</c:formatCode>
                <c:ptCount val="13"/>
                <c:pt idx="0">
                  <c:v>1.0815214960899999</c:v>
                </c:pt>
                <c:pt idx="1">
                  <c:v>0.97116830448199998</c:v>
                </c:pt>
                <c:pt idx="2">
                  <c:v>0.92480913171500001</c:v>
                </c:pt>
                <c:pt idx="3">
                  <c:v>0.850460607599</c:v>
                </c:pt>
                <c:pt idx="4">
                  <c:v>0.83834331521100003</c:v>
                </c:pt>
                <c:pt idx="5">
                  <c:v>0.61056918370199997</c:v>
                </c:pt>
                <c:pt idx="6">
                  <c:v>0.64512949123499996</c:v>
                </c:pt>
                <c:pt idx="7">
                  <c:v>0.61485970676699997</c:v>
                </c:pt>
                <c:pt idx="8">
                  <c:v>0.58841854101500002</c:v>
                </c:pt>
                <c:pt idx="9">
                  <c:v>0.63218186790599995</c:v>
                </c:pt>
                <c:pt idx="10">
                  <c:v>0.55204806920399996</c:v>
                </c:pt>
                <c:pt idx="11">
                  <c:v>0.50782041491899998</c:v>
                </c:pt>
                <c:pt idx="12">
                  <c:v>0.52638472299000005</c:v>
                </c:pt>
              </c:numCache>
            </c:numRef>
          </c:yVal>
          <c:smooth val="0"/>
          <c:extLst>
            <c:ext xmlns:c16="http://schemas.microsoft.com/office/drawing/2014/chart" uri="{C3380CC4-5D6E-409C-BE32-E72D297353CC}">
              <c16:uniqueId val="{00000000-0A1B-4C99-9753-D947802CD5DD}"/>
            </c:ext>
          </c:extLst>
        </c:ser>
        <c:dLbls>
          <c:showLegendKey val="0"/>
          <c:showVal val="0"/>
          <c:showCatName val="0"/>
          <c:showSerName val="0"/>
          <c:showPercent val="0"/>
          <c:showBubbleSize val="0"/>
        </c:dLbls>
        <c:axId val="310558160"/>
        <c:axId val="310560128"/>
      </c:scatterChart>
      <c:valAx>
        <c:axId val="310560128"/>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Fitness</a:t>
                </a:r>
              </a:p>
            </c:rich>
          </c:tx>
          <c:overlay val="0"/>
          <c:spPr>
            <a:noFill/>
            <a:ln>
              <a:noFill/>
            </a:ln>
          </c:spPr>
        </c:title>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10558160"/>
        <c:crosses val="autoZero"/>
        <c:crossBetween val="midCat"/>
      </c:valAx>
      <c:valAx>
        <c:axId val="310558160"/>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Mutation/Crossover Max Depth</a:t>
                </a:r>
              </a:p>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Figure 9</a:t>
                </a:r>
              </a:p>
            </c:rich>
          </c:tx>
          <c:overlay val="0"/>
          <c:spPr>
            <a:noFill/>
            <a:ln>
              <a:noFill/>
            </a:ln>
          </c:spPr>
        </c:title>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10560128"/>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Santa Fe Ant</a:t>
            </a:r>
            <a:br>
              <a:rPr lang="en-GB" sz="1400" b="0" i="0" u="none" strike="noStrike" kern="1200" cap="none" spc="0" baseline="0">
                <a:solidFill>
                  <a:srgbClr val="595959"/>
                </a:solidFill>
                <a:uFillTx/>
                <a:latin typeface="Calibri"/>
              </a:rPr>
            </a:br>
            <a:r>
              <a:rPr lang="en-GB" sz="1400" b="0" i="0" u="none" strike="noStrike" kern="1200" cap="none" spc="0" baseline="0">
                <a:solidFill>
                  <a:srgbClr val="595959"/>
                </a:solidFill>
                <a:uFillTx/>
                <a:latin typeface="Calibri"/>
              </a:rPr>
              <a:t>Fitness</a:t>
            </a:r>
          </a:p>
        </c:rich>
      </c:tx>
      <c:overlay val="0"/>
      <c:spPr>
        <a:noFill/>
        <a:ln>
          <a:noFill/>
        </a:ln>
      </c:spPr>
    </c:title>
    <c:autoTitleDeleted val="0"/>
    <c:plotArea>
      <c:layout/>
      <c:scatterChart>
        <c:scatterStyle val="lineMarker"/>
        <c:varyColors val="0"/>
        <c:ser>
          <c:idx val="0"/>
          <c:order val="0"/>
          <c:tx>
            <c:strRef>
              <c:f>Sheet1!$B$61</c:f>
              <c:strCache>
                <c:ptCount val="1"/>
                <c:pt idx="0">
                  <c:v>Fitness</c:v>
                </c:pt>
              </c:strCache>
            </c:strRef>
          </c:tx>
          <c:spPr>
            <a:ln w="19046" cap="rnd">
              <a:solidFill>
                <a:srgbClr val="5B9BD5"/>
              </a:solidFill>
              <a:prstDash val="solid"/>
              <a:round/>
            </a:ln>
          </c:spPr>
          <c:marker>
            <c:symbol val="circle"/>
            <c:size val="5"/>
          </c:marker>
          <c:xVal>
            <c:numRef>
              <c:f>Sheet1!$A$62:$A$74</c:f>
              <c:numCache>
                <c:formatCode>General</c:formatCode>
                <c:ptCount val="13"/>
                <c:pt idx="0">
                  <c:v>1</c:v>
                </c:pt>
                <c:pt idx="1">
                  <c:v>2</c:v>
                </c:pt>
                <c:pt idx="2">
                  <c:v>3</c:v>
                </c:pt>
                <c:pt idx="3">
                  <c:v>4</c:v>
                </c:pt>
                <c:pt idx="4">
                  <c:v>5</c:v>
                </c:pt>
                <c:pt idx="5">
                  <c:v>8</c:v>
                </c:pt>
                <c:pt idx="6">
                  <c:v>11</c:v>
                </c:pt>
                <c:pt idx="7">
                  <c:v>14</c:v>
                </c:pt>
                <c:pt idx="8">
                  <c:v>17</c:v>
                </c:pt>
                <c:pt idx="9">
                  <c:v>20</c:v>
                </c:pt>
                <c:pt idx="10">
                  <c:v>23</c:v>
                </c:pt>
                <c:pt idx="11">
                  <c:v>26</c:v>
                </c:pt>
                <c:pt idx="12">
                  <c:v>29</c:v>
                </c:pt>
              </c:numCache>
            </c:numRef>
          </c:xVal>
          <c:yVal>
            <c:numRef>
              <c:f>Sheet1!$B$62:$B$74</c:f>
              <c:numCache>
                <c:formatCode>General</c:formatCode>
                <c:ptCount val="13"/>
                <c:pt idx="0">
                  <c:v>66.459999999999994</c:v>
                </c:pt>
                <c:pt idx="1">
                  <c:v>66.3</c:v>
                </c:pt>
                <c:pt idx="2">
                  <c:v>62.26</c:v>
                </c:pt>
                <c:pt idx="3">
                  <c:v>50.08</c:v>
                </c:pt>
                <c:pt idx="4">
                  <c:v>45.22</c:v>
                </c:pt>
                <c:pt idx="5">
                  <c:v>36.520000000000003</c:v>
                </c:pt>
                <c:pt idx="6">
                  <c:v>38.299999999999997</c:v>
                </c:pt>
                <c:pt idx="7">
                  <c:v>34.020000000000003</c:v>
                </c:pt>
                <c:pt idx="8">
                  <c:v>32.86</c:v>
                </c:pt>
                <c:pt idx="9">
                  <c:v>37.24</c:v>
                </c:pt>
                <c:pt idx="10">
                  <c:v>37.32</c:v>
                </c:pt>
                <c:pt idx="11">
                  <c:v>36.68</c:v>
                </c:pt>
                <c:pt idx="12">
                  <c:v>36.96</c:v>
                </c:pt>
              </c:numCache>
            </c:numRef>
          </c:yVal>
          <c:smooth val="0"/>
          <c:extLst>
            <c:ext xmlns:c16="http://schemas.microsoft.com/office/drawing/2014/chart" uri="{C3380CC4-5D6E-409C-BE32-E72D297353CC}">
              <c16:uniqueId val="{00000000-298C-4F7F-92D3-C7C9712534DC}"/>
            </c:ext>
          </c:extLst>
        </c:ser>
        <c:dLbls>
          <c:showLegendKey val="0"/>
          <c:showVal val="0"/>
          <c:showCatName val="0"/>
          <c:showSerName val="0"/>
          <c:showPercent val="0"/>
          <c:showBubbleSize val="0"/>
        </c:dLbls>
        <c:axId val="310508672"/>
        <c:axId val="310510968"/>
      </c:scatterChart>
      <c:valAx>
        <c:axId val="310510968"/>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Fitness</a:t>
                </a:r>
              </a:p>
            </c:rich>
          </c:tx>
          <c:overlay val="0"/>
          <c:spPr>
            <a:noFill/>
            <a:ln>
              <a:noFill/>
            </a:ln>
          </c:spPr>
        </c:title>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10508672"/>
        <c:crosses val="autoZero"/>
        <c:crossBetween val="midCat"/>
      </c:valAx>
      <c:valAx>
        <c:axId val="310508672"/>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Mutation/Crossover Max Depth</a:t>
                </a:r>
              </a:p>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Figure 8</a:t>
                </a:r>
              </a:p>
            </c:rich>
          </c:tx>
          <c:overlay val="0"/>
          <c:spPr>
            <a:noFill/>
            <a:ln>
              <a:noFill/>
            </a:ln>
          </c:spPr>
        </c:title>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10510968"/>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Sextic Regression</a:t>
            </a:r>
          </a:p>
          <a:p>
            <a:pPr>
              <a:defRPr/>
            </a:pPr>
            <a:r>
              <a:rPr lang="en-GB"/>
              <a:t>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1"/>
          <c:order val="1"/>
          <c:tx>
            <c:strRef>
              <c:f>Sheet1!$C$77</c:f>
              <c:strCache>
                <c:ptCount val="1"/>
                <c:pt idx="0">
                  <c:v>Fitness</c:v>
                </c:pt>
              </c:strCache>
            </c:strRef>
          </c:tx>
          <c:spPr>
            <a:solidFill>
              <a:schemeClr val="accent2"/>
            </a:solidFill>
            <a:ln>
              <a:noFill/>
            </a:ln>
            <a:effectLst/>
          </c:spPr>
          <c:invertIfNegative val="0"/>
          <c:cat>
            <c:strRef>
              <c:f>Sheet1!$A$78:$A$84</c:f>
              <c:strCache>
                <c:ptCount val="7"/>
                <c:pt idx="0">
                  <c:v>All Functions Present</c:v>
                </c:pt>
                <c:pt idx="1">
                  <c:v>{sin} removed</c:v>
                </c:pt>
                <c:pt idx="2">
                  <c:v>{sin, cos} removed</c:v>
                </c:pt>
                <c:pt idx="3">
                  <c:v>{sin, cos, exp} removed</c:v>
                </c:pt>
                <c:pt idx="4">
                  <c:v>{sin, cos, exp, log} removed</c:v>
                </c:pt>
                <c:pt idx="5">
                  <c:v>{sin, cos, exp, log,  *} removed</c:v>
                </c:pt>
                <c:pt idx="6">
                  <c:v>{sin, cos, exp, log, *, /} removed</c:v>
                </c:pt>
              </c:strCache>
            </c:strRef>
          </c:cat>
          <c:val>
            <c:numRef>
              <c:f>Sheet1!$C$78:$C$84</c:f>
              <c:numCache>
                <c:formatCode>General</c:formatCode>
                <c:ptCount val="7"/>
                <c:pt idx="0">
                  <c:v>0.464818394967</c:v>
                </c:pt>
                <c:pt idx="1">
                  <c:v>0.311207350336</c:v>
                </c:pt>
                <c:pt idx="2">
                  <c:v>0.46366131328499999</c:v>
                </c:pt>
                <c:pt idx="3">
                  <c:v>0.56714553256599998</c:v>
                </c:pt>
                <c:pt idx="4">
                  <c:v>0.64574719506</c:v>
                </c:pt>
                <c:pt idx="5">
                  <c:v>0.67756480034599997</c:v>
                </c:pt>
                <c:pt idx="6">
                  <c:v>0.89353814626600003</c:v>
                </c:pt>
              </c:numCache>
            </c:numRef>
          </c:val>
          <c:extLst>
            <c:ext xmlns:c16="http://schemas.microsoft.com/office/drawing/2014/chart" uri="{C3380CC4-5D6E-409C-BE32-E72D297353CC}">
              <c16:uniqueId val="{00000000-2D8C-41C0-B662-47B489056F45}"/>
            </c:ext>
          </c:extLst>
        </c:ser>
        <c:dLbls>
          <c:showLegendKey val="0"/>
          <c:showVal val="0"/>
          <c:showCatName val="0"/>
          <c:showSerName val="0"/>
          <c:showPercent val="0"/>
          <c:showBubbleSize val="0"/>
        </c:dLbls>
        <c:gapWidth val="182"/>
        <c:axId val="398980496"/>
        <c:axId val="398983120"/>
        <c:extLst>
          <c:ext xmlns:c15="http://schemas.microsoft.com/office/drawing/2012/chart" uri="{02D57815-91ED-43cb-92C2-25804820EDAC}">
            <c15:filteredBarSeries>
              <c15:ser>
                <c:idx val="0"/>
                <c:order val="0"/>
                <c:tx>
                  <c:strRef>
                    <c:extLst>
                      <c:ext uri="{02D57815-91ED-43cb-92C2-25804820EDAC}">
                        <c15:formulaRef>
                          <c15:sqref>Sheet1!$B$77</c15:sqref>
                        </c15:formulaRef>
                      </c:ext>
                    </c:extLst>
                    <c:strCache>
                      <c:ptCount val="1"/>
                    </c:strCache>
                  </c:strRef>
                </c:tx>
                <c:spPr>
                  <a:solidFill>
                    <a:schemeClr val="accent1"/>
                  </a:solidFill>
                  <a:ln>
                    <a:noFill/>
                  </a:ln>
                  <a:effectLst/>
                </c:spPr>
                <c:invertIfNegative val="0"/>
                <c:cat>
                  <c:strRef>
                    <c:extLst>
                      <c:ext uri="{02D57815-91ED-43cb-92C2-25804820EDAC}">
                        <c15:formulaRef>
                          <c15:sqref>Sheet1!$A$78:$A$84</c15:sqref>
                        </c15:formulaRef>
                      </c:ext>
                    </c:extLst>
                    <c:strCache>
                      <c:ptCount val="7"/>
                      <c:pt idx="0">
                        <c:v>All Functions Present</c:v>
                      </c:pt>
                      <c:pt idx="1">
                        <c:v>{sin} removed</c:v>
                      </c:pt>
                      <c:pt idx="2">
                        <c:v>{sin, cos} removed</c:v>
                      </c:pt>
                      <c:pt idx="3">
                        <c:v>{sin, cos, exp} removed</c:v>
                      </c:pt>
                      <c:pt idx="4">
                        <c:v>{sin, cos, exp, log} removed</c:v>
                      </c:pt>
                      <c:pt idx="5">
                        <c:v>{sin, cos, exp, log,  *} removed</c:v>
                      </c:pt>
                      <c:pt idx="6">
                        <c:v>{sin, cos, exp, log, *, /} removed</c:v>
                      </c:pt>
                    </c:strCache>
                  </c:strRef>
                </c:cat>
                <c:val>
                  <c:numRef>
                    <c:extLst>
                      <c:ext uri="{02D57815-91ED-43cb-92C2-25804820EDAC}">
                        <c15:formulaRef>
                          <c15:sqref>Sheet1!$B$78:$B$84</c15:sqref>
                        </c15:formulaRef>
                      </c:ext>
                    </c:extLst>
                    <c:numCache>
                      <c:formatCode>General</c:formatCode>
                      <c:ptCount val="7"/>
                    </c:numCache>
                  </c:numRef>
                </c:val>
                <c:extLst>
                  <c:ext xmlns:c16="http://schemas.microsoft.com/office/drawing/2014/chart" uri="{C3380CC4-5D6E-409C-BE32-E72D297353CC}">
                    <c16:uniqueId val="{00000001-2D8C-41C0-B662-47B489056F45}"/>
                  </c:ext>
                </c:extLst>
              </c15:ser>
            </c15:filteredBarSeries>
          </c:ext>
        </c:extLst>
      </c:barChart>
      <c:catAx>
        <c:axId val="3989804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Functions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83120"/>
        <c:crosses val="autoZero"/>
        <c:auto val="1"/>
        <c:lblAlgn val="ctr"/>
        <c:lblOffset val="100"/>
        <c:noMultiLvlLbl val="0"/>
      </c:catAx>
      <c:valAx>
        <c:axId val="398983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a:t>
                </a:r>
              </a:p>
              <a:p>
                <a:pPr>
                  <a:defRPr/>
                </a:pPr>
                <a:r>
                  <a:rPr lang="en-GB"/>
                  <a:t>Figure 10</a:t>
                </a:r>
              </a:p>
            </c:rich>
          </c:tx>
          <c:layout>
            <c:manualLayout>
              <c:xMode val="edge"/>
              <c:yMode val="edge"/>
              <c:x val="0.48502874177764821"/>
              <c:y val="0.85257361817114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80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Sextic</a:t>
            </a:r>
            <a:r>
              <a:rPr lang="en-GB" baseline="0"/>
              <a:t> Regression</a:t>
            </a:r>
          </a:p>
          <a:p>
            <a:pPr>
              <a:defRPr/>
            </a:pPr>
            <a:r>
              <a:rPr lang="en-GB" baseline="0"/>
              <a:t>Fitness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4"/>
          <c:order val="4"/>
          <c:tx>
            <c:strRef>
              <c:f>Sheet1!$F$94</c:f>
              <c:strCache>
                <c:ptCount val="1"/>
                <c:pt idx="0">
                  <c:v>Fitness</c:v>
                </c:pt>
              </c:strCache>
            </c:strRef>
          </c:tx>
          <c:spPr>
            <a:solidFill>
              <a:schemeClr val="accent5"/>
            </a:solidFill>
            <a:ln>
              <a:noFill/>
            </a:ln>
            <a:effectLst/>
          </c:spPr>
          <c:invertIfNegative val="0"/>
          <c:cat>
            <c:strRef>
              <c:f>Sheet1!$A$95:$A$100</c:f>
              <c:strCache>
                <c:ptCount val="6"/>
                <c:pt idx="0">
                  <c:v>All Functions Present</c:v>
                </c:pt>
                <c:pt idx="1">
                  <c:v>{left} Removed</c:v>
                </c:pt>
                <c:pt idx="2">
                  <c:v>{iffoodahead} Removed</c:v>
                </c:pt>
                <c:pt idx="3">
                  <c:v>{move} removed</c:v>
                </c:pt>
                <c:pt idx="4">
                  <c:v>{left, right} Removed</c:v>
                </c:pt>
                <c:pt idx="5">
                  <c:v>{progn2, progn3, progn4} removed</c:v>
                </c:pt>
              </c:strCache>
            </c:strRef>
          </c:cat>
          <c:val>
            <c:numRef>
              <c:f>Sheet1!$F$95:$F$100</c:f>
              <c:numCache>
                <c:formatCode>General</c:formatCode>
                <c:ptCount val="6"/>
                <c:pt idx="0">
                  <c:v>34.28</c:v>
                </c:pt>
                <c:pt idx="1">
                  <c:v>34.299999999999997</c:v>
                </c:pt>
                <c:pt idx="2">
                  <c:v>36.840000000000003</c:v>
                </c:pt>
                <c:pt idx="3">
                  <c:v>89</c:v>
                </c:pt>
                <c:pt idx="4">
                  <c:v>86</c:v>
                </c:pt>
                <c:pt idx="5">
                  <c:v>78</c:v>
                </c:pt>
              </c:numCache>
            </c:numRef>
          </c:val>
          <c:extLst>
            <c:ext xmlns:c16="http://schemas.microsoft.com/office/drawing/2014/chart" uri="{C3380CC4-5D6E-409C-BE32-E72D297353CC}">
              <c16:uniqueId val="{00000000-60FA-4731-909F-2541AE03CE3E}"/>
            </c:ext>
          </c:extLst>
        </c:ser>
        <c:ser>
          <c:idx val="5"/>
          <c:order val="5"/>
          <c:tx>
            <c:strRef>
              <c:f>Sheet1!$G$94</c:f>
              <c:strCache>
                <c:ptCount val="1"/>
                <c:pt idx="0">
                  <c:v>Hits</c:v>
                </c:pt>
              </c:strCache>
            </c:strRef>
          </c:tx>
          <c:spPr>
            <a:solidFill>
              <a:schemeClr val="accent6"/>
            </a:solidFill>
            <a:ln>
              <a:noFill/>
            </a:ln>
            <a:effectLst/>
          </c:spPr>
          <c:invertIfNegative val="0"/>
          <c:cat>
            <c:strRef>
              <c:f>Sheet1!$A$95:$A$100</c:f>
              <c:strCache>
                <c:ptCount val="6"/>
                <c:pt idx="0">
                  <c:v>All Functions Present</c:v>
                </c:pt>
                <c:pt idx="1">
                  <c:v>{left} Removed</c:v>
                </c:pt>
                <c:pt idx="2">
                  <c:v>{iffoodahead} Removed</c:v>
                </c:pt>
                <c:pt idx="3">
                  <c:v>{move} removed</c:v>
                </c:pt>
                <c:pt idx="4">
                  <c:v>{left, right} Removed</c:v>
                </c:pt>
                <c:pt idx="5">
                  <c:v>{progn2, progn3, progn4} removed</c:v>
                </c:pt>
              </c:strCache>
            </c:strRef>
          </c:cat>
          <c:val>
            <c:numRef>
              <c:f>Sheet1!$G$95:$G$100</c:f>
              <c:numCache>
                <c:formatCode>General</c:formatCode>
                <c:ptCount val="6"/>
                <c:pt idx="0">
                  <c:v>54.72</c:v>
                </c:pt>
                <c:pt idx="1">
                  <c:v>54.7</c:v>
                </c:pt>
                <c:pt idx="2">
                  <c:v>52.16</c:v>
                </c:pt>
                <c:pt idx="3">
                  <c:v>0</c:v>
                </c:pt>
                <c:pt idx="4">
                  <c:v>3</c:v>
                </c:pt>
                <c:pt idx="5">
                  <c:v>11</c:v>
                </c:pt>
              </c:numCache>
            </c:numRef>
          </c:val>
          <c:extLst>
            <c:ext xmlns:c16="http://schemas.microsoft.com/office/drawing/2014/chart" uri="{C3380CC4-5D6E-409C-BE32-E72D297353CC}">
              <c16:uniqueId val="{00000001-60FA-4731-909F-2541AE03CE3E}"/>
            </c:ext>
          </c:extLst>
        </c:ser>
        <c:dLbls>
          <c:showLegendKey val="0"/>
          <c:showVal val="0"/>
          <c:showCatName val="0"/>
          <c:showSerName val="0"/>
          <c:showPercent val="0"/>
          <c:showBubbleSize val="0"/>
        </c:dLbls>
        <c:gapWidth val="182"/>
        <c:axId val="395081720"/>
        <c:axId val="395076144"/>
        <c:extLst>
          <c:ext xmlns:c15="http://schemas.microsoft.com/office/drawing/2012/chart" uri="{02D57815-91ED-43cb-92C2-25804820EDAC}">
            <c15:filteredBarSeries>
              <c15:ser>
                <c:idx val="0"/>
                <c:order val="0"/>
                <c:tx>
                  <c:strRef>
                    <c:extLst>
                      <c:ext uri="{02D57815-91ED-43cb-92C2-25804820EDAC}">
                        <c15:formulaRef>
                          <c15:sqref>Sheet1!$B$94</c15:sqref>
                        </c15:formulaRef>
                      </c:ext>
                    </c:extLst>
                    <c:strCache>
                      <c:ptCount val="1"/>
                    </c:strCache>
                  </c:strRef>
                </c:tx>
                <c:spPr>
                  <a:solidFill>
                    <a:schemeClr val="accent1"/>
                  </a:solidFill>
                  <a:ln>
                    <a:noFill/>
                  </a:ln>
                  <a:effectLst/>
                </c:spPr>
                <c:invertIfNegative val="0"/>
                <c:cat>
                  <c:strRef>
                    <c:extLst>
                      <c:ext uri="{02D57815-91ED-43cb-92C2-25804820EDAC}">
                        <c15:formulaRef>
                          <c15:sqref>Sheet1!$A$95:$A$100</c15:sqref>
                        </c15:formulaRef>
                      </c:ext>
                    </c:extLst>
                    <c:strCache>
                      <c:ptCount val="6"/>
                      <c:pt idx="0">
                        <c:v>All Functions Present</c:v>
                      </c:pt>
                      <c:pt idx="1">
                        <c:v>{left} Removed</c:v>
                      </c:pt>
                      <c:pt idx="2">
                        <c:v>{iffoodahead} Removed</c:v>
                      </c:pt>
                      <c:pt idx="3">
                        <c:v>{move} removed</c:v>
                      </c:pt>
                      <c:pt idx="4">
                        <c:v>{left, right} Removed</c:v>
                      </c:pt>
                      <c:pt idx="5">
                        <c:v>{progn2, progn3, progn4} removed</c:v>
                      </c:pt>
                    </c:strCache>
                  </c:strRef>
                </c:cat>
                <c:val>
                  <c:numRef>
                    <c:extLst>
                      <c:ext uri="{02D57815-91ED-43cb-92C2-25804820EDAC}">
                        <c15:formulaRef>
                          <c15:sqref>Sheet1!$B$95:$B$100</c15:sqref>
                        </c15:formulaRef>
                      </c:ext>
                    </c:extLst>
                    <c:numCache>
                      <c:formatCode>General</c:formatCode>
                      <c:ptCount val="6"/>
                    </c:numCache>
                  </c:numRef>
                </c:val>
                <c:extLst>
                  <c:ext xmlns:c16="http://schemas.microsoft.com/office/drawing/2014/chart" uri="{C3380CC4-5D6E-409C-BE32-E72D297353CC}">
                    <c16:uniqueId val="{00000002-60FA-4731-909F-2541AE03CE3E}"/>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Sheet1!$C$94</c15:sqref>
                        </c15:formulaRef>
                      </c:ext>
                    </c:extLst>
                    <c:strCache>
                      <c:ptCount val="1"/>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Sheet1!$A$95:$A$100</c15:sqref>
                        </c15:formulaRef>
                      </c:ext>
                    </c:extLst>
                    <c:strCache>
                      <c:ptCount val="6"/>
                      <c:pt idx="0">
                        <c:v>All Functions Present</c:v>
                      </c:pt>
                      <c:pt idx="1">
                        <c:v>{left} Removed</c:v>
                      </c:pt>
                      <c:pt idx="2">
                        <c:v>{iffoodahead} Removed</c:v>
                      </c:pt>
                      <c:pt idx="3">
                        <c:v>{move} removed</c:v>
                      </c:pt>
                      <c:pt idx="4">
                        <c:v>{left, right} Removed</c:v>
                      </c:pt>
                      <c:pt idx="5">
                        <c:v>{progn2, progn3, progn4} removed</c:v>
                      </c:pt>
                    </c:strCache>
                  </c:strRef>
                </c:cat>
                <c:val>
                  <c:numRef>
                    <c:extLst xmlns:c15="http://schemas.microsoft.com/office/drawing/2012/chart">
                      <c:ext xmlns:c15="http://schemas.microsoft.com/office/drawing/2012/chart" uri="{02D57815-91ED-43cb-92C2-25804820EDAC}">
                        <c15:formulaRef>
                          <c15:sqref>Sheet1!$C$95:$C$100</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3-60FA-4731-909F-2541AE03CE3E}"/>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Sheet1!$D$94</c15:sqref>
                        </c15:formulaRef>
                      </c:ext>
                    </c:extLst>
                    <c:strCache>
                      <c:ptCount val="1"/>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Sheet1!$A$95:$A$100</c15:sqref>
                        </c15:formulaRef>
                      </c:ext>
                    </c:extLst>
                    <c:strCache>
                      <c:ptCount val="6"/>
                      <c:pt idx="0">
                        <c:v>All Functions Present</c:v>
                      </c:pt>
                      <c:pt idx="1">
                        <c:v>{left} Removed</c:v>
                      </c:pt>
                      <c:pt idx="2">
                        <c:v>{iffoodahead} Removed</c:v>
                      </c:pt>
                      <c:pt idx="3">
                        <c:v>{move} removed</c:v>
                      </c:pt>
                      <c:pt idx="4">
                        <c:v>{left, right} Removed</c:v>
                      </c:pt>
                      <c:pt idx="5">
                        <c:v>{progn2, progn3, progn4} removed</c:v>
                      </c:pt>
                    </c:strCache>
                  </c:strRef>
                </c:cat>
                <c:val>
                  <c:numRef>
                    <c:extLst xmlns:c15="http://schemas.microsoft.com/office/drawing/2012/chart">
                      <c:ext xmlns:c15="http://schemas.microsoft.com/office/drawing/2012/chart" uri="{02D57815-91ED-43cb-92C2-25804820EDAC}">
                        <c15:formulaRef>
                          <c15:sqref>Sheet1!$D$95:$D$100</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4-60FA-4731-909F-2541AE03CE3E}"/>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Sheet1!$E$94</c15:sqref>
                        </c15:formulaRef>
                      </c:ext>
                    </c:extLst>
                    <c:strCache>
                      <c:ptCount val="1"/>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Sheet1!$A$95:$A$100</c15:sqref>
                        </c15:formulaRef>
                      </c:ext>
                    </c:extLst>
                    <c:strCache>
                      <c:ptCount val="6"/>
                      <c:pt idx="0">
                        <c:v>All Functions Present</c:v>
                      </c:pt>
                      <c:pt idx="1">
                        <c:v>{left} Removed</c:v>
                      </c:pt>
                      <c:pt idx="2">
                        <c:v>{iffoodahead} Removed</c:v>
                      </c:pt>
                      <c:pt idx="3">
                        <c:v>{move} removed</c:v>
                      </c:pt>
                      <c:pt idx="4">
                        <c:v>{left, right} Removed</c:v>
                      </c:pt>
                      <c:pt idx="5">
                        <c:v>{progn2, progn3, progn4} removed</c:v>
                      </c:pt>
                    </c:strCache>
                  </c:strRef>
                </c:cat>
                <c:val>
                  <c:numRef>
                    <c:extLst xmlns:c15="http://schemas.microsoft.com/office/drawing/2012/chart">
                      <c:ext xmlns:c15="http://schemas.microsoft.com/office/drawing/2012/chart" uri="{02D57815-91ED-43cb-92C2-25804820EDAC}">
                        <c15:formulaRef>
                          <c15:sqref>Sheet1!$E$95:$E$100</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5-60FA-4731-909F-2541AE03CE3E}"/>
                  </c:ext>
                </c:extLst>
              </c15:ser>
            </c15:filteredBarSeries>
          </c:ext>
        </c:extLst>
      </c:barChart>
      <c:catAx>
        <c:axId val="395081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076144"/>
        <c:crosses val="autoZero"/>
        <c:auto val="1"/>
        <c:lblAlgn val="ctr"/>
        <c:lblOffset val="100"/>
        <c:noMultiLvlLbl val="0"/>
      </c:catAx>
      <c:valAx>
        <c:axId val="395076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081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10301-6CC8-4987-B6B2-A6E3D58AE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4</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14</cp:revision>
  <cp:lastPrinted>2016-11-27T04:57:00Z</cp:lastPrinted>
  <dcterms:created xsi:type="dcterms:W3CDTF">2016-11-26T18:07:00Z</dcterms:created>
  <dcterms:modified xsi:type="dcterms:W3CDTF">2016-11-27T19:49:00Z</dcterms:modified>
</cp:coreProperties>
</file>