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4A" w:rsidRPr="00C92F00" w:rsidRDefault="00901375" w:rsidP="00BE389A">
      <w:pPr>
        <w:jc w:val="center"/>
        <w:rPr>
          <w:rFonts w:ascii="Arial" w:hAnsi="Arial" w:cs="Arial"/>
          <w:sz w:val="32"/>
        </w:rPr>
      </w:pPr>
      <w:r w:rsidRPr="00C92F00">
        <w:rPr>
          <w:rFonts w:ascii="Arial" w:hAnsi="Arial" w:cs="Arial"/>
          <w:sz w:val="32"/>
        </w:rPr>
        <w:t>Analisi degli errori HTML individuati nel progetto</w:t>
      </w:r>
    </w:p>
    <w:p w:rsidR="00901375" w:rsidRDefault="00901375">
      <w:pPr>
        <w:rPr>
          <w:rFonts w:ascii="Arial" w:hAnsi="Arial" w:cs="Arial"/>
        </w:rPr>
      </w:pPr>
    </w:p>
    <w:p w:rsidR="006C1A00" w:rsidRDefault="00901375">
      <w:pPr>
        <w:rPr>
          <w:rFonts w:ascii="Arial" w:hAnsi="Arial" w:cs="Arial"/>
        </w:rPr>
      </w:pPr>
      <w:r>
        <w:rPr>
          <w:rFonts w:ascii="Arial" w:hAnsi="Arial" w:cs="Arial"/>
        </w:rPr>
        <w:t>Da un’analisi del codice HTML, abbiamo individuato i seguenti error</w:t>
      </w:r>
      <w:r w:rsidR="006C1A00">
        <w:rPr>
          <w:rFonts w:ascii="Arial" w:hAnsi="Arial" w:cs="Arial"/>
        </w:rPr>
        <w:t>i:</w:t>
      </w:r>
    </w:p>
    <w:p w:rsidR="006C1A00" w:rsidRDefault="006C1A00">
      <w:pPr>
        <w:rPr>
          <w:rFonts w:ascii="Arial" w:hAnsi="Arial" w:cs="Arial"/>
        </w:rPr>
      </w:pPr>
    </w:p>
    <w:p w:rsidR="00C92F00" w:rsidRDefault="00C92F00">
      <w:pPr>
        <w:rPr>
          <w:rFonts w:ascii="Arial" w:hAnsi="Arial" w:cs="Arial"/>
        </w:rPr>
      </w:pPr>
      <w:r>
        <w:rPr>
          <w:rFonts w:ascii="Arial" w:hAnsi="Arial" w:cs="Arial"/>
        </w:rPr>
        <w:t xml:space="preserve">E’ da tenere presente che la parte &lt;head&gt; analizzata nella Home è la medesima in tutte le pagine del sito in quanto </w:t>
      </w:r>
      <w:r w:rsidR="00677AAD">
        <w:rPr>
          <w:rFonts w:ascii="Arial" w:hAnsi="Arial" w:cs="Arial"/>
        </w:rPr>
        <w:t xml:space="preserve">è frutto dell’incorporazione del file </w:t>
      </w:r>
      <w:proofErr w:type="spellStart"/>
      <w:r w:rsidR="00677AAD">
        <w:rPr>
          <w:rFonts w:ascii="Arial" w:hAnsi="Arial" w:cs="Arial"/>
        </w:rPr>
        <w:t>head.php</w:t>
      </w:r>
      <w:proofErr w:type="spellEnd"/>
    </w:p>
    <w:p w:rsidR="00677AAD" w:rsidRDefault="00677AAD">
      <w:pPr>
        <w:rPr>
          <w:rFonts w:ascii="Arial" w:hAnsi="Arial" w:cs="Arial"/>
        </w:rPr>
      </w:pPr>
      <w:r>
        <w:rPr>
          <w:rFonts w:ascii="Arial" w:hAnsi="Arial" w:cs="Arial"/>
        </w:rPr>
        <w:t xml:space="preserve">Per convenzione L# è utilizzato se necessario </w:t>
      </w:r>
      <w:bookmarkStart w:id="0" w:name="_GoBack"/>
      <w:bookmarkEnd w:id="0"/>
      <w:r>
        <w:rPr>
          <w:rFonts w:ascii="Arial" w:hAnsi="Arial" w:cs="Arial"/>
        </w:rPr>
        <w:t>per indicare la riga ove è presente l’errore.</w:t>
      </w:r>
    </w:p>
    <w:p w:rsidR="00C92F00" w:rsidRDefault="00C92F00">
      <w:pPr>
        <w:rPr>
          <w:rFonts w:ascii="Arial" w:hAnsi="Arial" w:cs="Arial"/>
        </w:rPr>
      </w:pPr>
    </w:p>
    <w:p w:rsidR="006C1A00" w:rsidRDefault="00C92F00">
      <w:pPr>
        <w:rPr>
          <w:rFonts w:ascii="Arial" w:hAnsi="Arial" w:cs="Arial"/>
        </w:rPr>
      </w:pPr>
      <w:r>
        <w:rPr>
          <w:rFonts w:ascii="Arial" w:hAnsi="Arial" w:cs="Arial"/>
        </w:rPr>
        <w:t>Home Page</w:t>
      </w:r>
    </w:p>
    <w:p w:rsidR="006C1A00" w:rsidRDefault="006C1A00" w:rsidP="006C1A00">
      <w:pPr>
        <w:rPr>
          <w:rFonts w:ascii="Arial" w:hAnsi="Arial" w:cs="Arial"/>
        </w:rPr>
      </w:pPr>
      <w:r>
        <w:rPr>
          <w:rFonts w:ascii="Arial" w:hAnsi="Arial" w:cs="Arial"/>
          <w:noProof/>
          <w:lang w:eastAsia="it-IT"/>
        </w:rPr>
        <w:drawing>
          <wp:inline distT="0" distB="0" distL="0" distR="0">
            <wp:extent cx="6669294" cy="2169041"/>
            <wp:effectExtent l="0" t="0" r="0" b="3175"/>
            <wp:docPr id="1" name="Immagine 1" descr="Immagine che contiene screenshot&#10;&#10;&#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11-13 alle 14.14.10.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576" cy="2176613"/>
                    </a:xfrm>
                    <a:prstGeom prst="rect">
                      <a:avLst/>
                    </a:prstGeom>
                  </pic:spPr>
                </pic:pic>
              </a:graphicData>
            </a:graphic>
          </wp:inline>
        </w:drawing>
      </w:r>
    </w:p>
    <w:p w:rsidR="00677AAD" w:rsidRDefault="00677AAD" w:rsidP="006C1A00">
      <w:pPr>
        <w:rPr>
          <w:rFonts w:ascii="Arial" w:hAnsi="Arial" w:cs="Arial"/>
        </w:rPr>
      </w:pP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In L1, precedentemente alla dichiarazione DTD &lt;!DOCTYPE html&gt; è presente l’apertura di un elemento &lt;div&gt;</w:t>
      </w:r>
      <w:r w:rsidR="00BE389A">
        <w:rPr>
          <w:rFonts w:ascii="Arial" w:hAnsi="Arial" w:cs="Arial"/>
        </w:rPr>
        <w:t xml:space="preserve"> che precede anche la dichiarazione</w:t>
      </w:r>
      <w:r>
        <w:rPr>
          <w:rFonts w:ascii="Arial" w:hAnsi="Arial" w:cs="Arial"/>
        </w:rPr>
        <w:t xml:space="preserve"> del documento HTML che avviene in L3.L’errore è risolvibile collocando l’apertura del &lt;div&gt; in una posizione più consona a seguito dell’inizio del documento HTML </w:t>
      </w: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 xml:space="preserve">In </w:t>
      </w:r>
      <w:proofErr w:type="spellStart"/>
      <w:r w:rsidR="00237B9E">
        <w:rPr>
          <w:rFonts w:ascii="Arial" w:hAnsi="Arial" w:cs="Arial"/>
        </w:rPr>
        <w:t>\textbf</w:t>
      </w:r>
      <w:proofErr w:type="spellEnd"/>
      <w:r w:rsidR="00237B9E">
        <w:rPr>
          <w:rFonts w:ascii="Arial" w:hAnsi="Arial" w:cs="Arial"/>
        </w:rPr>
        <w:t>{</w:t>
      </w:r>
      <w:r>
        <w:rPr>
          <w:rFonts w:ascii="Arial" w:hAnsi="Arial" w:cs="Arial"/>
        </w:rPr>
        <w:t>L8</w:t>
      </w:r>
      <w:r w:rsidR="00237B9E">
        <w:rPr>
          <w:rFonts w:ascii="Arial" w:hAnsi="Arial" w:cs="Arial"/>
        </w:rPr>
        <w:t>}</w:t>
      </w:r>
      <w:r>
        <w:rPr>
          <w:rFonts w:ascii="Arial" w:hAnsi="Arial" w:cs="Arial"/>
        </w:rPr>
        <w:t xml:space="preserve"> è presente un </w:t>
      </w:r>
      <w:proofErr w:type="spellStart"/>
      <w:r w:rsidR="00237B9E">
        <w:rPr>
          <w:rFonts w:ascii="Arial" w:hAnsi="Arial" w:cs="Arial"/>
        </w:rPr>
        <w:t>\textit</w:t>
      </w:r>
      <w:proofErr w:type="spellEnd"/>
      <w:r w:rsidR="00237B9E">
        <w:rPr>
          <w:rFonts w:ascii="Arial" w:hAnsi="Arial" w:cs="Arial"/>
        </w:rPr>
        <w:t>{</w:t>
      </w:r>
      <w:r>
        <w:rPr>
          <w:rFonts w:ascii="Arial" w:hAnsi="Arial" w:cs="Arial"/>
        </w:rPr>
        <w:t>&lt;link&gt;</w:t>
      </w:r>
      <w:r w:rsidR="00237B9E">
        <w:rPr>
          <w:rFonts w:ascii="Arial" w:hAnsi="Arial" w:cs="Arial"/>
        </w:rPr>
        <w:t>}</w:t>
      </w:r>
      <w:r>
        <w:rPr>
          <w:rFonts w:ascii="Arial" w:hAnsi="Arial" w:cs="Arial"/>
        </w:rPr>
        <w:t xml:space="preserve"> di riferimento a un font Google, l’attributo </w:t>
      </w:r>
      <w:proofErr w:type="spellStart"/>
      <w:r>
        <w:rPr>
          <w:rFonts w:ascii="Arial" w:hAnsi="Arial" w:cs="Arial"/>
        </w:rPr>
        <w:t>href</w:t>
      </w:r>
      <w:proofErr w:type="spellEnd"/>
      <w:r>
        <w:rPr>
          <w:rFonts w:ascii="Arial" w:hAnsi="Arial" w:cs="Arial"/>
        </w:rPr>
        <w:t xml:space="preserve"> però contiene una URL con spazio </w:t>
      </w:r>
      <w:proofErr w:type="spellStart"/>
      <w:r>
        <w:rPr>
          <w:rFonts w:ascii="Arial" w:hAnsi="Arial" w:cs="Arial"/>
        </w:rPr>
        <w:t>tra</w:t>
      </w:r>
      <w:r w:rsidRPr="0014261D">
        <w:rPr>
          <w:rFonts w:ascii="Arial" w:hAnsi="Arial" w:cs="Arial"/>
          <w:i/>
        </w:rPr>
        <w:t>amatic</w:t>
      </w:r>
      <w:proofErr w:type="spellEnd"/>
      <w:r w:rsidRPr="0014261D">
        <w:rPr>
          <w:rFonts w:ascii="Arial" w:hAnsi="Arial" w:cs="Arial"/>
          <w:i/>
        </w:rPr>
        <w:t xml:space="preserve"> e </w:t>
      </w:r>
      <w:proofErr w:type="spellStart"/>
      <w:r w:rsidRPr="0014261D">
        <w:rPr>
          <w:rFonts w:ascii="Arial" w:hAnsi="Arial" w:cs="Arial"/>
          <w:i/>
        </w:rPr>
        <w:t>SC</w:t>
      </w:r>
      <w:proofErr w:type="spellEnd"/>
      <w:r>
        <w:rPr>
          <w:rFonts w:ascii="Arial" w:hAnsi="Arial" w:cs="Arial"/>
        </w:rPr>
        <w:t>. Tale dichiarazione è contraria alle norme dello standard che non prevedono la presenza di spazi.</w:t>
      </w:r>
    </w:p>
    <w:p w:rsidR="0014261D" w:rsidRDefault="0014261D" w:rsidP="006C1A00">
      <w:pPr>
        <w:rPr>
          <w:rFonts w:ascii="Arial" w:hAnsi="Arial" w:cs="Arial"/>
        </w:rPr>
      </w:pPr>
    </w:p>
    <w:p w:rsidR="00A1223A" w:rsidRDefault="00A1223A" w:rsidP="006C1A00">
      <w:pPr>
        <w:rPr>
          <w:rFonts w:ascii="Arial" w:hAnsi="Arial" w:cs="Arial"/>
        </w:rPr>
      </w:pPr>
      <w:r>
        <w:rPr>
          <w:rFonts w:ascii="Arial" w:hAnsi="Arial" w:cs="Arial"/>
        </w:rPr>
        <w:t>In L12 si fa riferimento ad un foglio di stile home.css che non esiste.</w:t>
      </w:r>
    </w:p>
    <w:p w:rsidR="00A1223A" w:rsidRDefault="00A1223A" w:rsidP="006C1A00">
      <w:pPr>
        <w:rPr>
          <w:rFonts w:ascii="Arial" w:hAnsi="Arial" w:cs="Arial"/>
        </w:rPr>
      </w:pPr>
    </w:p>
    <w:p w:rsidR="0014261D" w:rsidRDefault="00A1223A" w:rsidP="006C1A00">
      <w:pPr>
        <w:rPr>
          <w:rFonts w:ascii="Arial" w:hAnsi="Arial" w:cs="Arial"/>
        </w:rPr>
      </w:pPr>
      <w:r>
        <w:rPr>
          <w:rFonts w:ascii="Arial" w:hAnsi="Arial" w:cs="Arial"/>
        </w:rPr>
        <w:t xml:space="preserve">Tra L19 e L48 sono dichiarati alcuni &lt;div&gt; che compongo il menù utente e il menù categorie, l’utilizzo di questi div risulta però errato in quanto alcuni di essi risultano aperti ma non chiusi nell’ordine corretto. Anche in questo caso per porre correzione sarebbe sufficiente riordinare l’ordine di apertura/chiusura dei &lt;div&gt; e inserire una chiusura ove necessario al fine di garantire le corrette dipendenze. </w:t>
      </w:r>
    </w:p>
    <w:p w:rsidR="00A1223A" w:rsidRDefault="00A1223A" w:rsidP="006C1A00">
      <w:pPr>
        <w:rPr>
          <w:rFonts w:ascii="Arial" w:hAnsi="Arial" w:cs="Arial"/>
        </w:rPr>
      </w:pPr>
      <w:r>
        <w:rPr>
          <w:rFonts w:ascii="Arial" w:hAnsi="Arial" w:cs="Arial"/>
          <w:noProof/>
          <w:lang w:eastAsia="it-IT"/>
        </w:rPr>
        <w:drawing>
          <wp:anchor distT="0" distB="0" distL="114300" distR="114300" simplePos="0" relativeHeight="251658240" behindDoc="0" locked="0" layoutInCell="1" allowOverlap="1">
            <wp:simplePos x="0" y="0"/>
            <wp:positionH relativeFrom="column">
              <wp:posOffset>-603132</wp:posOffset>
            </wp:positionH>
            <wp:positionV relativeFrom="paragraph">
              <wp:posOffset>169839</wp:posOffset>
            </wp:positionV>
            <wp:extent cx="7383252" cy="659219"/>
            <wp:effectExtent l="0" t="0" r="0"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8-11-13 alle 14.22.05.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69302" cy="666902"/>
                    </a:xfrm>
                    <a:prstGeom prst="rect">
                      <a:avLst/>
                    </a:prstGeom>
                  </pic:spPr>
                </pic:pic>
              </a:graphicData>
            </a:graphic>
          </wp:anchor>
        </w:drawing>
      </w:r>
    </w:p>
    <w:p w:rsidR="006C1A00" w:rsidRDefault="006C1A00" w:rsidP="00A1223A">
      <w:pPr>
        <w:jc w:val="both"/>
        <w:rPr>
          <w:rFonts w:ascii="Arial" w:hAnsi="Arial" w:cs="Arial"/>
        </w:rPr>
      </w:pPr>
    </w:p>
    <w:p w:rsidR="006C1A00" w:rsidRDefault="006C1A00" w:rsidP="006C1A00">
      <w:pPr>
        <w:rPr>
          <w:rFonts w:ascii="Arial" w:hAnsi="Arial" w:cs="Arial"/>
        </w:rPr>
      </w:pPr>
    </w:p>
    <w:p w:rsidR="00A1223A" w:rsidRPr="00A1223A" w:rsidRDefault="00A1223A" w:rsidP="00A1223A">
      <w:pPr>
        <w:rPr>
          <w:rFonts w:ascii="Arial" w:hAnsi="Arial" w:cs="Arial"/>
        </w:rPr>
      </w:pP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In L52 è assente lo spazio tra l’attributo “</w:t>
      </w:r>
      <w:proofErr w:type="spellStart"/>
      <w:r>
        <w:rPr>
          <w:rFonts w:ascii="Arial" w:hAnsi="Arial" w:cs="Arial"/>
        </w:rPr>
        <w:t>class</w:t>
      </w:r>
      <w:proofErr w:type="spellEnd"/>
      <w:r>
        <w:rPr>
          <w:rFonts w:ascii="Arial" w:hAnsi="Arial" w:cs="Arial"/>
        </w:rPr>
        <w:t>” e “</w:t>
      </w:r>
      <w:proofErr w:type="spellStart"/>
      <w:r>
        <w:rPr>
          <w:rFonts w:ascii="Arial" w:hAnsi="Arial" w:cs="Arial"/>
        </w:rPr>
        <w:t>src</w:t>
      </w:r>
      <w:proofErr w:type="spellEnd"/>
      <w:r>
        <w:rPr>
          <w:rFonts w:ascii="Arial" w:hAnsi="Arial" w:cs="Arial"/>
        </w:rPr>
        <w:t>”</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 xml:space="preserve">All’interno del &lt;body&gt; sono presenti numerose immagini prive di attributo “alt” il quale compromette l’accessibilità del sito web, in particolare risultano sprovviste dell’attributo le icone del menù categorie rendendo quindi inutilizzabile lo stesso da parte di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reader</w:t>
      </w:r>
      <w:proofErr w:type="spellEnd"/>
      <w:r>
        <w:rPr>
          <w:rFonts w:ascii="Arial" w:hAnsi="Arial" w:cs="Arial"/>
        </w:rPr>
        <w:t>.</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lastRenderedPageBreak/>
        <w:t xml:space="preserve">L’ID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myImg</w:t>
      </w:r>
      <w:proofErr w:type="spellEnd"/>
      <w:r>
        <w:rPr>
          <w:rFonts w:ascii="Arial" w:hAnsi="Arial" w:cs="Arial"/>
        </w:rPr>
        <w:t>” è utilizzato tre volte all’interno del medesimo documento, l’ID è concepito per un utilizzo univoco andrebbero definiti quindi tre ID differenti o in alternativa una classe all’interno del foglio di stile.</w:t>
      </w:r>
      <w:r w:rsidR="0023644C">
        <w:rPr>
          <w:rFonts w:ascii="Arial" w:hAnsi="Arial" w:cs="Arial"/>
        </w:rPr>
        <w:t xml:space="preserve"> In quanto risulta essere “legale” solamente la prima dichiarazione di “</w:t>
      </w:r>
      <w:proofErr w:type="spellStart"/>
      <w:r w:rsidR="0023644C">
        <w:rPr>
          <w:rFonts w:ascii="Arial" w:hAnsi="Arial" w:cs="Arial"/>
        </w:rPr>
        <w:t>myImage</w:t>
      </w:r>
      <w:proofErr w:type="spellEnd"/>
      <w:r w:rsidR="0023644C">
        <w:rPr>
          <w:rFonts w:ascii="Arial" w:hAnsi="Arial" w:cs="Arial"/>
        </w:rPr>
        <w:t>” all’interno del documento.</w:t>
      </w:r>
    </w:p>
    <w:p w:rsidR="0023644C" w:rsidRDefault="0023644C" w:rsidP="00A1223A">
      <w:pPr>
        <w:rPr>
          <w:rFonts w:ascii="Arial" w:hAnsi="Arial" w:cs="Arial"/>
        </w:rPr>
      </w:pPr>
    </w:p>
    <w:p w:rsidR="00A1223A" w:rsidRDefault="00A1223A" w:rsidP="00A1223A">
      <w:pPr>
        <w:rPr>
          <w:rFonts w:ascii="Arial" w:hAnsi="Arial" w:cs="Arial"/>
        </w:rPr>
      </w:pPr>
    </w:p>
    <w:p w:rsidR="00A1223A" w:rsidRDefault="0023644C" w:rsidP="00A1223A">
      <w:pPr>
        <w:rPr>
          <w:rFonts w:ascii="Arial" w:hAnsi="Arial" w:cs="Arial"/>
          <w:noProof/>
        </w:rPr>
      </w:pPr>
      <w:r>
        <w:rPr>
          <w:rFonts w:ascii="Arial" w:hAnsi="Arial" w:cs="Arial"/>
          <w:noProof/>
          <w:lang w:eastAsia="it-IT"/>
        </w:rPr>
        <w:drawing>
          <wp:inline distT="0" distB="0" distL="0" distR="0">
            <wp:extent cx="6548330" cy="414670"/>
            <wp:effectExtent l="0" t="0" r="508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8-11-13 alle 14.31.38.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7279" cy="424735"/>
                    </a:xfrm>
                    <a:prstGeom prst="rect">
                      <a:avLst/>
                    </a:prstGeom>
                  </pic:spPr>
                </pic:pic>
              </a:graphicData>
            </a:graphic>
          </wp:inline>
        </w:drawing>
      </w:r>
    </w:p>
    <w:p w:rsidR="0023644C" w:rsidRDefault="0023644C" w:rsidP="0023644C">
      <w:pPr>
        <w:rPr>
          <w:rFonts w:ascii="Arial" w:hAnsi="Arial" w:cs="Arial"/>
          <w:noProof/>
        </w:rPr>
      </w:pPr>
    </w:p>
    <w:p w:rsidR="0023644C" w:rsidRDefault="0023644C" w:rsidP="0023644C">
      <w:pPr>
        <w:rPr>
          <w:rFonts w:ascii="Arial" w:hAnsi="Arial" w:cs="Arial"/>
        </w:rPr>
      </w:pPr>
      <w:r>
        <w:rPr>
          <w:rFonts w:ascii="Arial" w:hAnsi="Arial" w:cs="Arial"/>
        </w:rPr>
        <w:t xml:space="preserve">In L111 è dichiarato un carattere speciale </w:t>
      </w:r>
      <w:proofErr w:type="spellStart"/>
      <w:r>
        <w:rPr>
          <w:rFonts w:ascii="Arial" w:hAnsi="Arial" w:cs="Arial"/>
        </w:rPr>
        <w:t>&amp;egrave</w:t>
      </w:r>
      <w:proofErr w:type="spellEnd"/>
      <w:r>
        <w:rPr>
          <w:rFonts w:ascii="Arial" w:hAnsi="Arial" w:cs="Arial"/>
        </w:rPr>
        <w:t xml:space="preserve"> privo di punto e virgola terminale, la corretta dichiarazione è </w:t>
      </w:r>
      <w:proofErr w:type="spellStart"/>
      <w:r>
        <w:rPr>
          <w:rFonts w:ascii="Arial" w:hAnsi="Arial" w:cs="Arial"/>
        </w:rPr>
        <w:t>&amp;egrave</w:t>
      </w:r>
      <w:proofErr w:type="spellEnd"/>
      <w:r>
        <w:rPr>
          <w:rFonts w:ascii="Arial" w:hAnsi="Arial" w:cs="Arial"/>
        </w:rPr>
        <w:t>;</w:t>
      </w:r>
    </w:p>
    <w:p w:rsidR="000F3898" w:rsidRDefault="000F3898" w:rsidP="0023644C">
      <w:pPr>
        <w:rPr>
          <w:rFonts w:ascii="Arial" w:hAnsi="Arial" w:cs="Arial"/>
        </w:rPr>
      </w:pPr>
    </w:p>
    <w:p w:rsidR="000F3898" w:rsidRDefault="000F3898" w:rsidP="0023644C">
      <w:pPr>
        <w:rPr>
          <w:rFonts w:ascii="Arial" w:hAnsi="Arial" w:cs="Arial"/>
        </w:rPr>
      </w:pPr>
      <w:r>
        <w:rPr>
          <w:rFonts w:ascii="Arial" w:hAnsi="Arial" w:cs="Arial"/>
        </w:rPr>
        <w:t xml:space="preserve">In caso di stampa della pagina non risultano visibili le voci del menù categorie, in quanto il font è di colore bianco. </w:t>
      </w:r>
    </w:p>
    <w:p w:rsidR="00066CC4" w:rsidRDefault="00066CC4" w:rsidP="0023644C">
      <w:pPr>
        <w:rPr>
          <w:rFonts w:ascii="Arial" w:hAnsi="Arial" w:cs="Arial"/>
        </w:rPr>
      </w:pPr>
    </w:p>
    <w:p w:rsidR="00066CC4" w:rsidRPr="00066CC4" w:rsidRDefault="00066CC4" w:rsidP="0023644C">
      <w:pPr>
        <w:rPr>
          <w:rFonts w:ascii="Arial" w:hAnsi="Arial" w:cs="Arial"/>
          <w:b/>
        </w:rPr>
      </w:pPr>
      <w:r w:rsidRPr="00066CC4">
        <w:rPr>
          <w:rFonts w:ascii="Arial" w:hAnsi="Arial" w:cs="Arial"/>
          <w:b/>
        </w:rPr>
        <w:t xml:space="preserve">Pagina Registrazione Utente </w:t>
      </w:r>
    </w:p>
    <w:p w:rsidR="0023644C" w:rsidRDefault="0023644C" w:rsidP="0023644C">
      <w:pPr>
        <w:rPr>
          <w:rFonts w:ascii="Arial" w:hAnsi="Arial" w:cs="Arial"/>
        </w:rPr>
      </w:pPr>
    </w:p>
    <w:p w:rsidR="0023644C" w:rsidRDefault="0023644C" w:rsidP="0023644C">
      <w:pPr>
        <w:rPr>
          <w:rFonts w:ascii="Arial" w:hAnsi="Arial" w:cs="Arial"/>
        </w:rPr>
      </w:pPr>
    </w:p>
    <w:p w:rsidR="0023644C" w:rsidRDefault="00066CC4" w:rsidP="0023644C">
      <w:pPr>
        <w:rPr>
          <w:rFonts w:ascii="Arial" w:hAnsi="Arial" w:cs="Arial"/>
          <w:noProof/>
        </w:rPr>
      </w:pPr>
      <w:r>
        <w:rPr>
          <w:rFonts w:ascii="Arial" w:hAnsi="Arial" w:cs="Arial"/>
          <w:noProof/>
          <w:lang w:eastAsia="it-IT"/>
        </w:rPr>
        <w:drawing>
          <wp:inline distT="0" distB="0" distL="0" distR="0">
            <wp:extent cx="6315737" cy="786809"/>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8-11-13 alle 14.39.35.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8961" cy="794685"/>
                    </a:xfrm>
                    <a:prstGeom prst="rect">
                      <a:avLst/>
                    </a:prstGeom>
                  </pic:spPr>
                </pic:pic>
              </a:graphicData>
            </a:graphic>
          </wp:inline>
        </w:drawing>
      </w:r>
    </w:p>
    <w:p w:rsidR="00066CC4" w:rsidRDefault="00066CC4" w:rsidP="00066CC4">
      <w:pPr>
        <w:rPr>
          <w:rFonts w:ascii="Arial" w:hAnsi="Arial" w:cs="Arial"/>
          <w:noProof/>
        </w:rPr>
      </w:pPr>
    </w:p>
    <w:p w:rsidR="00066CC4" w:rsidRDefault="00066CC4" w:rsidP="00066CC4">
      <w:pPr>
        <w:rPr>
          <w:rFonts w:ascii="Arial" w:hAnsi="Arial" w:cs="Arial"/>
        </w:rPr>
      </w:pPr>
      <w:r>
        <w:rPr>
          <w:rFonts w:ascii="Arial" w:hAnsi="Arial" w:cs="Arial"/>
        </w:rPr>
        <w:t xml:space="preserve">In L156 è presente una </w:t>
      </w:r>
      <w:proofErr w:type="spellStart"/>
      <w:r>
        <w:rPr>
          <w:rFonts w:ascii="Arial" w:hAnsi="Arial" w:cs="Arial"/>
        </w:rPr>
        <w:t>select</w:t>
      </w:r>
      <w:proofErr w:type="spellEnd"/>
      <w:r>
        <w:rPr>
          <w:rFonts w:ascii="Arial" w:hAnsi="Arial" w:cs="Arial"/>
        </w:rPr>
        <w:t xml:space="preserve"> che contiene più elementi figli, vi è un errore in quanto la </w:t>
      </w:r>
      <w:proofErr w:type="spellStart"/>
      <w:r>
        <w:rPr>
          <w:rFonts w:ascii="Arial" w:hAnsi="Arial" w:cs="Arial"/>
        </w:rPr>
        <w:t>select</w:t>
      </w:r>
      <w:proofErr w:type="spellEnd"/>
      <w:r>
        <w:rPr>
          <w:rFonts w:ascii="Arial" w:hAnsi="Arial" w:cs="Arial"/>
        </w:rPr>
        <w:t xml:space="preserve"> viene chiusa nella medesima linea senza includere correttamente gli elementi &lt;option&gt;.  </w:t>
      </w:r>
    </w:p>
    <w:p w:rsidR="00066CC4" w:rsidRDefault="00066CC4" w:rsidP="00066CC4">
      <w:pPr>
        <w:rPr>
          <w:rFonts w:ascii="Arial" w:hAnsi="Arial" w:cs="Arial"/>
        </w:rPr>
      </w:pPr>
      <w:r>
        <w:rPr>
          <w:rFonts w:ascii="Arial" w:hAnsi="Arial" w:cs="Arial"/>
        </w:rPr>
        <w:t>Nella medesima &lt;</w:t>
      </w:r>
      <w:proofErr w:type="spellStart"/>
      <w:r>
        <w:rPr>
          <w:rFonts w:ascii="Arial" w:hAnsi="Arial" w:cs="Arial"/>
        </w:rPr>
        <w:t>select</w:t>
      </w:r>
      <w:proofErr w:type="spellEnd"/>
      <w:r>
        <w:rPr>
          <w:rFonts w:ascii="Arial" w:hAnsi="Arial" w:cs="Arial"/>
        </w:rPr>
        <w:t>&gt; inoltre non è presente l’attributo “</w:t>
      </w:r>
      <w:proofErr w:type="spellStart"/>
      <w:r>
        <w:rPr>
          <w:rFonts w:ascii="Arial" w:hAnsi="Arial" w:cs="Arial"/>
        </w:rPr>
        <w:t>size</w:t>
      </w:r>
      <w:proofErr w:type="spellEnd"/>
      <w:r>
        <w:rPr>
          <w:rFonts w:ascii="Arial" w:hAnsi="Arial" w:cs="Arial"/>
        </w:rPr>
        <w:t>” per specificare quante voci per volta mostrare nella tendina di selezione. Sarebbe opportuno inserire anche un elemento “</w:t>
      </w:r>
      <w:proofErr w:type="spellStart"/>
      <w:r>
        <w:rPr>
          <w:rFonts w:ascii="Arial" w:hAnsi="Arial" w:cs="Arial"/>
        </w:rPr>
        <w:t>placeholder</w:t>
      </w:r>
      <w:proofErr w:type="spellEnd"/>
      <w:r>
        <w:rPr>
          <w:rFonts w:ascii="Arial" w:hAnsi="Arial" w:cs="Arial"/>
        </w:rPr>
        <w:t>”.</w:t>
      </w:r>
    </w:p>
    <w:p w:rsidR="00066CC4" w:rsidRDefault="00066CC4" w:rsidP="00066CC4">
      <w:pPr>
        <w:rPr>
          <w:rFonts w:ascii="Arial" w:hAnsi="Arial" w:cs="Arial"/>
        </w:rPr>
      </w:pPr>
    </w:p>
    <w:p w:rsidR="00066CC4" w:rsidRDefault="00066CC4" w:rsidP="00066CC4">
      <w:pPr>
        <w:rPr>
          <w:rFonts w:ascii="Arial" w:hAnsi="Arial" w:cs="Arial"/>
        </w:rPr>
      </w:pPr>
      <w:r>
        <w:rPr>
          <w:rFonts w:ascii="Arial" w:hAnsi="Arial" w:cs="Arial"/>
        </w:rPr>
        <w:t xml:space="preserve">Il </w:t>
      </w:r>
      <w:proofErr w:type="spellStart"/>
      <w:r>
        <w:rPr>
          <w:rFonts w:ascii="Arial" w:hAnsi="Arial" w:cs="Arial"/>
        </w:rPr>
        <w:t>tag</w:t>
      </w:r>
      <w:proofErr w:type="spellEnd"/>
      <w:r>
        <w:rPr>
          <w:rFonts w:ascii="Arial" w:hAnsi="Arial" w:cs="Arial"/>
        </w:rPr>
        <w:t xml:space="preserve">&lt;body&gt; viene chiuso prematuramente malgrado siano ancora aperti degli elementi </w:t>
      </w:r>
      <w:r w:rsidR="00DE5366">
        <w:rPr>
          <w:rFonts w:ascii="Arial" w:hAnsi="Arial" w:cs="Arial"/>
        </w:rPr>
        <w:t xml:space="preserve">figli </w:t>
      </w:r>
    </w:p>
    <w:p w:rsidR="00066CC4" w:rsidRDefault="00066CC4" w:rsidP="00066CC4">
      <w:pPr>
        <w:rPr>
          <w:rFonts w:ascii="Arial" w:hAnsi="Arial" w:cs="Arial"/>
        </w:rPr>
      </w:pPr>
    </w:p>
    <w:p w:rsidR="00066CC4" w:rsidRDefault="00626ABC" w:rsidP="00066CC4">
      <w:pPr>
        <w:rPr>
          <w:rFonts w:ascii="Arial" w:hAnsi="Arial" w:cs="Arial"/>
          <w:b/>
        </w:rPr>
      </w:pPr>
      <w:r w:rsidRPr="00626ABC">
        <w:rPr>
          <w:rFonts w:ascii="Arial" w:hAnsi="Arial" w:cs="Arial"/>
          <w:b/>
        </w:rPr>
        <w:t xml:space="preserve">Pagina Categoria </w:t>
      </w:r>
    </w:p>
    <w:p w:rsidR="00626ABC" w:rsidRDefault="00626ABC" w:rsidP="00066CC4">
      <w:pPr>
        <w:rPr>
          <w:rFonts w:ascii="Arial" w:hAnsi="Arial" w:cs="Arial"/>
        </w:rPr>
      </w:pPr>
    </w:p>
    <w:p w:rsidR="00626ABC" w:rsidRDefault="00626ABC" w:rsidP="00066CC4">
      <w:pPr>
        <w:rPr>
          <w:rFonts w:ascii="Arial" w:hAnsi="Arial" w:cs="Arial"/>
        </w:rPr>
      </w:pPr>
      <w:r>
        <w:rPr>
          <w:rFonts w:ascii="Arial" w:hAnsi="Arial" w:cs="Arial"/>
        </w:rPr>
        <w:t>Oltre agli errori riferiti alla parte &lt;head&gt;</w:t>
      </w:r>
      <w:r w:rsidR="00412128">
        <w:rPr>
          <w:rFonts w:ascii="Arial" w:hAnsi="Arial" w:cs="Arial"/>
        </w:rPr>
        <w:t>.</w:t>
      </w:r>
      <w:r w:rsidR="00412128">
        <w:rPr>
          <w:rFonts w:ascii="Arial" w:hAnsi="Arial" w:cs="Arial"/>
        </w:rPr>
        <w:br/>
        <w:t xml:space="preserve">I pulsanti per aggiungere al carrello gli articoli in vetrina non sono corredati dell’attributo “alt” risultano per cui inaccessibili e inutilizzabili da utenti che fanno ricorso a </w:t>
      </w:r>
      <w:proofErr w:type="spellStart"/>
      <w:r w:rsidR="00412128">
        <w:rPr>
          <w:rFonts w:ascii="Arial" w:hAnsi="Arial" w:cs="Arial"/>
        </w:rPr>
        <w:t>screen</w:t>
      </w:r>
      <w:proofErr w:type="spellEnd"/>
      <w:r w:rsidR="00412128">
        <w:rPr>
          <w:rFonts w:ascii="Arial" w:hAnsi="Arial" w:cs="Arial"/>
        </w:rPr>
        <w:t xml:space="preserve"> </w:t>
      </w:r>
      <w:proofErr w:type="spellStart"/>
      <w:r w:rsidR="00412128">
        <w:rPr>
          <w:rFonts w:ascii="Arial" w:hAnsi="Arial" w:cs="Arial"/>
        </w:rPr>
        <w:t>reader</w:t>
      </w:r>
      <w:proofErr w:type="spellEnd"/>
      <w:r w:rsidR="00412128">
        <w:rPr>
          <w:rFonts w:ascii="Arial" w:hAnsi="Arial" w:cs="Arial"/>
        </w:rPr>
        <w:t xml:space="preserve">, medesime considerazioni valgono per il pulsante “scoprili tutti” </w:t>
      </w:r>
    </w:p>
    <w:p w:rsidR="000F3898" w:rsidRDefault="000F3898" w:rsidP="00066CC4">
      <w:pPr>
        <w:rPr>
          <w:rFonts w:ascii="Arial" w:hAnsi="Arial" w:cs="Arial"/>
        </w:rPr>
      </w:pPr>
    </w:p>
    <w:p w:rsidR="000F3898" w:rsidRDefault="000F3898" w:rsidP="00066CC4">
      <w:pPr>
        <w:rPr>
          <w:rFonts w:ascii="Arial" w:hAnsi="Arial" w:cs="Arial"/>
        </w:rPr>
      </w:pPr>
      <w:r>
        <w:rPr>
          <w:rFonts w:ascii="Arial" w:hAnsi="Arial" w:cs="Arial"/>
        </w:rPr>
        <w:t xml:space="preserve">Stampando la pagina risulta completamente alterata la disposizione dei prodotti in vetrina, in particolare alcuni prodotti spariscono e non vengono stampati a causa della mancanza di un foglio di stile dedicato. </w:t>
      </w:r>
    </w:p>
    <w:p w:rsidR="00C33B12" w:rsidRDefault="00C33B12" w:rsidP="00066CC4">
      <w:pPr>
        <w:rPr>
          <w:rFonts w:ascii="Arial" w:hAnsi="Arial" w:cs="Arial"/>
        </w:rPr>
      </w:pPr>
    </w:p>
    <w:p w:rsidR="00C33B12" w:rsidRDefault="00C33B12" w:rsidP="00066CC4">
      <w:pPr>
        <w:rPr>
          <w:rFonts w:ascii="Arial" w:hAnsi="Arial" w:cs="Arial"/>
          <w:b/>
        </w:rPr>
      </w:pPr>
      <w:r w:rsidRPr="00C33B12">
        <w:rPr>
          <w:rFonts w:ascii="Arial" w:hAnsi="Arial" w:cs="Arial"/>
          <w:b/>
        </w:rPr>
        <w:t>Pagina Singolo Prodotto</w:t>
      </w:r>
    </w:p>
    <w:p w:rsidR="00C33B12" w:rsidRDefault="00C33B12" w:rsidP="00066CC4">
      <w:pPr>
        <w:rPr>
          <w:rFonts w:ascii="Arial" w:hAnsi="Arial" w:cs="Arial"/>
          <w:b/>
        </w:rPr>
      </w:pPr>
    </w:p>
    <w:p w:rsidR="001E0D8A" w:rsidRDefault="001E0D8A" w:rsidP="00066CC4">
      <w:pPr>
        <w:rPr>
          <w:rFonts w:ascii="Arial" w:hAnsi="Arial" w:cs="Arial"/>
        </w:rPr>
      </w:pPr>
      <w:r>
        <w:rPr>
          <w:rFonts w:ascii="Arial" w:hAnsi="Arial" w:cs="Arial"/>
        </w:rPr>
        <w:t>In questa pagina è presente un carattere speciale dichiarato privo di punto e virgola.</w:t>
      </w:r>
    </w:p>
    <w:p w:rsidR="001E0D8A" w:rsidRDefault="001E0D8A" w:rsidP="00066CC4">
      <w:pPr>
        <w:rPr>
          <w:rFonts w:ascii="Arial" w:hAnsi="Arial" w:cs="Arial"/>
        </w:rPr>
      </w:pPr>
      <w:r>
        <w:rPr>
          <w:rFonts w:ascii="Arial" w:hAnsi="Arial" w:cs="Arial"/>
        </w:rPr>
        <w:t>Nell’elemento &lt;</w:t>
      </w:r>
      <w:proofErr w:type="spellStart"/>
      <w:r>
        <w:rPr>
          <w:rFonts w:ascii="Arial" w:hAnsi="Arial" w:cs="Arial"/>
        </w:rPr>
        <w:t>button</w:t>
      </w:r>
      <w:proofErr w:type="spellEnd"/>
      <w:r>
        <w:rPr>
          <w:rFonts w:ascii="Arial" w:hAnsi="Arial" w:cs="Arial"/>
        </w:rPr>
        <w:t>&gt; ovvero il pulsante per aggiungere al carrello è presente l’attributo alt anziché l’attributo “</w:t>
      </w:r>
      <w:proofErr w:type="spellStart"/>
      <w:r>
        <w:rPr>
          <w:rFonts w:ascii="Arial" w:hAnsi="Arial" w:cs="Arial"/>
        </w:rPr>
        <w:t>title</w:t>
      </w:r>
      <w:proofErr w:type="spellEnd"/>
      <w:r>
        <w:rPr>
          <w:rFonts w:ascii="Arial" w:hAnsi="Arial" w:cs="Arial"/>
        </w:rPr>
        <w:t xml:space="preserve">” </w:t>
      </w:r>
      <w:r w:rsidR="00AE5C04">
        <w:rPr>
          <w:rFonts w:ascii="Arial" w:hAnsi="Arial" w:cs="Arial"/>
        </w:rPr>
        <w:t xml:space="preserve">previsto per i </w:t>
      </w:r>
      <w:proofErr w:type="spellStart"/>
      <w:r w:rsidR="00AE5C04">
        <w:rPr>
          <w:rFonts w:ascii="Arial" w:hAnsi="Arial" w:cs="Arial"/>
        </w:rPr>
        <w:t>button</w:t>
      </w:r>
      <w:proofErr w:type="spellEnd"/>
    </w:p>
    <w:p w:rsidR="00AE5C04" w:rsidRPr="001E0D8A" w:rsidRDefault="00255BF6" w:rsidP="00066CC4">
      <w:pPr>
        <w:rPr>
          <w:rFonts w:ascii="Arial" w:hAnsi="Arial" w:cs="Arial"/>
        </w:rPr>
      </w:pPr>
      <w:r>
        <w:rPr>
          <w:rFonts w:ascii="Arial" w:hAnsi="Arial" w:cs="Arial"/>
        </w:rPr>
        <w:t xml:space="preserve">In L142 è presente un elemento &lt;h4&gt; chiuso erroneamente con un </w:t>
      </w:r>
      <w:proofErr w:type="spellStart"/>
      <w:r>
        <w:rPr>
          <w:rFonts w:ascii="Arial" w:hAnsi="Arial" w:cs="Arial"/>
        </w:rPr>
        <w:t>tag</w:t>
      </w:r>
      <w:proofErr w:type="spellEnd"/>
      <w:r>
        <w:rPr>
          <w:rFonts w:ascii="Arial" w:hAnsi="Arial" w:cs="Arial"/>
        </w:rPr>
        <w:t xml:space="preserve"> privo di / </w:t>
      </w:r>
    </w:p>
    <w:p w:rsidR="00C33B12" w:rsidRDefault="00C33B12" w:rsidP="00066CC4">
      <w:pPr>
        <w:rPr>
          <w:rFonts w:ascii="Arial" w:hAnsi="Arial" w:cs="Arial"/>
        </w:rPr>
      </w:pPr>
    </w:p>
    <w:p w:rsidR="00412128" w:rsidRDefault="00412128" w:rsidP="00066CC4">
      <w:pPr>
        <w:rPr>
          <w:rFonts w:ascii="Arial" w:hAnsi="Arial" w:cs="Arial"/>
        </w:rPr>
      </w:pPr>
    </w:p>
    <w:p w:rsidR="00412128" w:rsidRPr="00412128" w:rsidRDefault="00412128" w:rsidP="00066CC4">
      <w:pPr>
        <w:rPr>
          <w:rFonts w:ascii="Arial" w:hAnsi="Arial" w:cs="Arial"/>
          <w:b/>
        </w:rPr>
      </w:pPr>
      <w:r w:rsidRPr="00412128">
        <w:rPr>
          <w:rFonts w:ascii="Arial" w:hAnsi="Arial" w:cs="Arial"/>
          <w:b/>
        </w:rPr>
        <w:t xml:space="preserve">Pannello Amministrativo </w:t>
      </w:r>
    </w:p>
    <w:p w:rsidR="00412128" w:rsidRDefault="00412128" w:rsidP="00066CC4">
      <w:pPr>
        <w:rPr>
          <w:rFonts w:ascii="Arial" w:hAnsi="Arial" w:cs="Arial"/>
        </w:rPr>
      </w:pPr>
    </w:p>
    <w:p w:rsidR="00412128" w:rsidRDefault="00412128" w:rsidP="00066CC4">
      <w:pPr>
        <w:rPr>
          <w:rFonts w:ascii="Arial" w:hAnsi="Arial" w:cs="Arial"/>
        </w:rPr>
      </w:pPr>
      <w:r>
        <w:rPr>
          <w:rFonts w:ascii="Arial" w:hAnsi="Arial" w:cs="Arial"/>
        </w:rPr>
        <w:t>E’ presente l’attributo “</w:t>
      </w:r>
      <w:proofErr w:type="spellStart"/>
      <w:r>
        <w:rPr>
          <w:rFonts w:ascii="Arial" w:hAnsi="Arial" w:cs="Arial"/>
        </w:rPr>
        <w:t>type</w:t>
      </w:r>
      <w:proofErr w:type="spellEnd"/>
      <w:r>
        <w:rPr>
          <w:rFonts w:ascii="Arial" w:hAnsi="Arial" w:cs="Arial"/>
        </w:rPr>
        <w:t xml:space="preserve"> = ‘</w:t>
      </w:r>
      <w:proofErr w:type="spellStart"/>
      <w:r>
        <w:rPr>
          <w:rFonts w:ascii="Arial" w:hAnsi="Arial" w:cs="Arial"/>
        </w:rPr>
        <w:t>select</w:t>
      </w:r>
      <w:proofErr w:type="spellEnd"/>
      <w:r>
        <w:rPr>
          <w:rFonts w:ascii="Arial" w:hAnsi="Arial" w:cs="Arial"/>
        </w:rPr>
        <w:t xml:space="preserve">’ “ all’interno dell’elemento </w:t>
      </w:r>
      <w:proofErr w:type="spellStart"/>
      <w:r>
        <w:rPr>
          <w:rFonts w:ascii="Arial" w:hAnsi="Arial" w:cs="Arial"/>
        </w:rPr>
        <w:t>select</w:t>
      </w:r>
      <w:proofErr w:type="spellEnd"/>
      <w:r>
        <w:rPr>
          <w:rFonts w:ascii="Arial" w:hAnsi="Arial" w:cs="Arial"/>
        </w:rPr>
        <w:t xml:space="preserve">, il quale non è necessario. Ed è chiuso il </w:t>
      </w:r>
      <w:proofErr w:type="spellStart"/>
      <w:r>
        <w:rPr>
          <w:rFonts w:ascii="Arial" w:hAnsi="Arial" w:cs="Arial"/>
        </w:rPr>
        <w:t>tag</w:t>
      </w:r>
      <w:proofErr w:type="spellEnd"/>
      <w:r>
        <w:rPr>
          <w:rFonts w:ascii="Arial" w:hAnsi="Arial" w:cs="Arial"/>
        </w:rPr>
        <w:t>&lt;</w:t>
      </w:r>
      <w:proofErr w:type="spellStart"/>
      <w:r>
        <w:rPr>
          <w:rFonts w:ascii="Arial" w:hAnsi="Arial" w:cs="Arial"/>
        </w:rPr>
        <w:t>select</w:t>
      </w:r>
      <w:proofErr w:type="spellEnd"/>
      <w:r>
        <w:rPr>
          <w:rFonts w:ascii="Arial" w:hAnsi="Arial" w:cs="Arial"/>
        </w:rPr>
        <w:t>&gt; nella medesima riga di apertura</w:t>
      </w:r>
      <w:r w:rsidR="00D81E66">
        <w:rPr>
          <w:rFonts w:ascii="Arial" w:hAnsi="Arial" w:cs="Arial"/>
        </w:rPr>
        <w:t xml:space="preserve"> senza includere gli elementi figli &lt;option&gt;</w:t>
      </w:r>
    </w:p>
    <w:p w:rsidR="00412128" w:rsidRDefault="00412128" w:rsidP="00066CC4">
      <w:pPr>
        <w:rPr>
          <w:rFonts w:ascii="Arial" w:hAnsi="Arial" w:cs="Arial"/>
        </w:rPr>
      </w:pPr>
      <w:r>
        <w:rPr>
          <w:rFonts w:ascii="Arial" w:hAnsi="Arial" w:cs="Arial"/>
        </w:rPr>
        <w:t xml:space="preserve">Come rilevato nella pagina di registrazione anche in questa non è presente un attributo </w:t>
      </w:r>
      <w:proofErr w:type="spellStart"/>
      <w:r>
        <w:rPr>
          <w:rFonts w:ascii="Arial" w:hAnsi="Arial" w:cs="Arial"/>
        </w:rPr>
        <w:t>size</w:t>
      </w:r>
      <w:proofErr w:type="spellEnd"/>
      <w:r>
        <w:rPr>
          <w:rFonts w:ascii="Arial" w:hAnsi="Arial" w:cs="Arial"/>
        </w:rPr>
        <w:t xml:space="preserve"> ed un </w:t>
      </w:r>
      <w:proofErr w:type="spellStart"/>
      <w:r>
        <w:rPr>
          <w:rFonts w:ascii="Arial" w:hAnsi="Arial" w:cs="Arial"/>
        </w:rPr>
        <w:t>placeholder</w:t>
      </w:r>
      <w:proofErr w:type="spellEnd"/>
      <w:r>
        <w:rPr>
          <w:rFonts w:ascii="Arial" w:hAnsi="Arial" w:cs="Arial"/>
        </w:rPr>
        <w:t xml:space="preserve"> nella </w:t>
      </w:r>
      <w:proofErr w:type="spellStart"/>
      <w:r>
        <w:rPr>
          <w:rFonts w:ascii="Arial" w:hAnsi="Arial" w:cs="Arial"/>
        </w:rPr>
        <w:t>select</w:t>
      </w:r>
      <w:proofErr w:type="spellEnd"/>
      <w:r>
        <w:rPr>
          <w:rFonts w:ascii="Arial" w:hAnsi="Arial" w:cs="Arial"/>
        </w:rPr>
        <w:t xml:space="preserve">. </w:t>
      </w:r>
    </w:p>
    <w:p w:rsidR="00412128" w:rsidRDefault="00412128" w:rsidP="00066CC4">
      <w:pPr>
        <w:rPr>
          <w:rFonts w:ascii="Arial" w:hAnsi="Arial" w:cs="Arial"/>
        </w:rPr>
      </w:pPr>
    </w:p>
    <w:p w:rsidR="00412128" w:rsidRPr="004831CA" w:rsidRDefault="00412128" w:rsidP="00066CC4">
      <w:pPr>
        <w:rPr>
          <w:rFonts w:ascii="Arial" w:hAnsi="Arial" w:cs="Arial"/>
          <w:b/>
        </w:rPr>
      </w:pPr>
      <w:r w:rsidRPr="004831CA">
        <w:rPr>
          <w:rFonts w:ascii="Arial" w:hAnsi="Arial" w:cs="Arial"/>
          <w:b/>
        </w:rPr>
        <w:t xml:space="preserve">Inserimento Nuovo Articolo </w:t>
      </w:r>
    </w:p>
    <w:p w:rsidR="004831CA" w:rsidRDefault="004831CA" w:rsidP="00066CC4">
      <w:pPr>
        <w:rPr>
          <w:rFonts w:ascii="Arial" w:hAnsi="Arial" w:cs="Arial"/>
        </w:rPr>
      </w:pPr>
      <w:r>
        <w:rPr>
          <w:rFonts w:ascii="Arial" w:hAnsi="Arial" w:cs="Arial"/>
        </w:rPr>
        <w:t xml:space="preserve">Nel </w:t>
      </w:r>
      <w:proofErr w:type="spellStart"/>
      <w:r>
        <w:rPr>
          <w:rFonts w:ascii="Arial" w:hAnsi="Arial" w:cs="Arial"/>
        </w:rPr>
        <w:t>form</w:t>
      </w:r>
      <w:proofErr w:type="spellEnd"/>
      <w:r>
        <w:rPr>
          <w:rFonts w:ascii="Arial" w:hAnsi="Arial" w:cs="Arial"/>
        </w:rPr>
        <w:t xml:space="preserve"> di inserimento ordine, si rilevano i medesimi errori riscontrati nelle altre pagine per quanto riguarda le &lt;</w:t>
      </w:r>
      <w:proofErr w:type="spellStart"/>
      <w:r>
        <w:rPr>
          <w:rFonts w:ascii="Arial" w:hAnsi="Arial" w:cs="Arial"/>
        </w:rPr>
        <w:t>select</w:t>
      </w:r>
      <w:proofErr w:type="spellEnd"/>
      <w:r>
        <w:rPr>
          <w:rFonts w:ascii="Arial" w:hAnsi="Arial" w:cs="Arial"/>
        </w:rPr>
        <w:t>&gt;</w:t>
      </w:r>
    </w:p>
    <w:p w:rsidR="00C33B12" w:rsidRDefault="00C33B12" w:rsidP="00066CC4">
      <w:pPr>
        <w:rPr>
          <w:rFonts w:ascii="Arial" w:hAnsi="Arial" w:cs="Arial"/>
        </w:rPr>
      </w:pPr>
      <w:r>
        <w:rPr>
          <w:rFonts w:ascii="Arial" w:hAnsi="Arial" w:cs="Arial"/>
        </w:rPr>
        <w:t>&lt;</w:t>
      </w:r>
      <w:proofErr w:type="spellStart"/>
      <w:r>
        <w:rPr>
          <w:rFonts w:ascii="Arial" w:hAnsi="Arial" w:cs="Arial"/>
        </w:rPr>
        <w:t>form</w:t>
      </w:r>
      <w:proofErr w:type="spellEnd"/>
      <w:r>
        <w:rPr>
          <w:rFonts w:ascii="Arial" w:hAnsi="Arial" w:cs="Arial"/>
        </w:rPr>
        <w:t xml:space="preserve">&gt; viene chiuso prima della chiusura di tutti gli elementi </w:t>
      </w:r>
      <w:r w:rsidR="00D81E66">
        <w:rPr>
          <w:rFonts w:ascii="Arial" w:hAnsi="Arial" w:cs="Arial"/>
        </w:rPr>
        <w:t xml:space="preserve">figli </w:t>
      </w:r>
      <w:r>
        <w:rPr>
          <w:rFonts w:ascii="Arial" w:hAnsi="Arial" w:cs="Arial"/>
        </w:rPr>
        <w:t xml:space="preserve">contenuti in esso, in questo caso è presente un &lt;div&gt; interno. </w:t>
      </w:r>
    </w:p>
    <w:p w:rsidR="009064D6" w:rsidRDefault="009064D6" w:rsidP="00066CC4">
      <w:pPr>
        <w:rPr>
          <w:rFonts w:ascii="Arial" w:hAnsi="Arial" w:cs="Arial"/>
        </w:rPr>
      </w:pPr>
      <w:r>
        <w:rPr>
          <w:rFonts w:ascii="Arial" w:hAnsi="Arial" w:cs="Arial"/>
        </w:rPr>
        <w:t xml:space="preserve">Lato </w:t>
      </w:r>
      <w:proofErr w:type="spellStart"/>
      <w:r>
        <w:rPr>
          <w:rFonts w:ascii="Arial" w:hAnsi="Arial" w:cs="Arial"/>
        </w:rPr>
        <w:t>php</w:t>
      </w:r>
      <w:proofErr w:type="spellEnd"/>
      <w:r>
        <w:rPr>
          <w:rFonts w:ascii="Arial" w:hAnsi="Arial" w:cs="Arial"/>
        </w:rPr>
        <w:t xml:space="preserve"> non sono inoltre presenti </w:t>
      </w:r>
      <w:r w:rsidR="00A81FB5">
        <w:rPr>
          <w:rFonts w:ascii="Arial" w:hAnsi="Arial" w:cs="Arial"/>
        </w:rPr>
        <w:t>accurati controlli sui dati inseri</w:t>
      </w:r>
      <w:r w:rsidR="00D81E66">
        <w:rPr>
          <w:rFonts w:ascii="Arial" w:hAnsi="Arial" w:cs="Arial"/>
        </w:rPr>
        <w:t>ti nei vari campi.</w:t>
      </w:r>
    </w:p>
    <w:p w:rsidR="00D81E66" w:rsidRPr="00626ABC" w:rsidRDefault="00D81E66" w:rsidP="00066CC4">
      <w:pPr>
        <w:rPr>
          <w:rFonts w:ascii="Arial" w:hAnsi="Arial" w:cs="Arial"/>
        </w:rPr>
      </w:pPr>
    </w:p>
    <w:sectPr w:rsidR="00D81E66" w:rsidRPr="00626ABC" w:rsidSect="0098108C">
      <w:pgSz w:w="11900" w:h="16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F6A65"/>
    <w:multiLevelType w:val="hybridMultilevel"/>
    <w:tmpl w:val="CE24E1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901375"/>
    <w:rsid w:val="00066CC4"/>
    <w:rsid w:val="00075C96"/>
    <w:rsid w:val="000F3898"/>
    <w:rsid w:val="0014261D"/>
    <w:rsid w:val="001E0D8A"/>
    <w:rsid w:val="0023644C"/>
    <w:rsid w:val="00237B9E"/>
    <w:rsid w:val="00255BF6"/>
    <w:rsid w:val="00283335"/>
    <w:rsid w:val="002C3792"/>
    <w:rsid w:val="003568AE"/>
    <w:rsid w:val="00412128"/>
    <w:rsid w:val="004831CA"/>
    <w:rsid w:val="00626ABC"/>
    <w:rsid w:val="00677AAD"/>
    <w:rsid w:val="006B78D5"/>
    <w:rsid w:val="006C1A00"/>
    <w:rsid w:val="006F54E8"/>
    <w:rsid w:val="00785FB9"/>
    <w:rsid w:val="00901375"/>
    <w:rsid w:val="009064D6"/>
    <w:rsid w:val="0098108C"/>
    <w:rsid w:val="00A1223A"/>
    <w:rsid w:val="00A81FB5"/>
    <w:rsid w:val="00AE5C04"/>
    <w:rsid w:val="00AF333F"/>
    <w:rsid w:val="00AF7AB6"/>
    <w:rsid w:val="00B12E3E"/>
    <w:rsid w:val="00BE389A"/>
    <w:rsid w:val="00C33B12"/>
    <w:rsid w:val="00C92F00"/>
    <w:rsid w:val="00CE6424"/>
    <w:rsid w:val="00D81E66"/>
    <w:rsid w:val="00DE5366"/>
    <w:rsid w:val="00DE66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568A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tml-tag">
    <w:name w:val="html-tag"/>
    <w:basedOn w:val="Carpredefinitoparagrafo"/>
    <w:rsid w:val="006C1A00"/>
  </w:style>
  <w:style w:type="character" w:customStyle="1" w:styleId="html-attribute-name">
    <w:name w:val="html-attribute-name"/>
    <w:basedOn w:val="Carpredefinitoparagrafo"/>
    <w:rsid w:val="006C1A00"/>
  </w:style>
  <w:style w:type="character" w:customStyle="1" w:styleId="html-attribute-value">
    <w:name w:val="html-attribute-value"/>
    <w:basedOn w:val="Carpredefinitoparagrafo"/>
    <w:rsid w:val="006C1A00"/>
  </w:style>
  <w:style w:type="character" w:customStyle="1" w:styleId="html-doctype">
    <w:name w:val="html-doctype"/>
    <w:basedOn w:val="Carpredefinitoparagrafo"/>
    <w:rsid w:val="006C1A00"/>
  </w:style>
  <w:style w:type="character" w:styleId="Collegamentoipertestuale">
    <w:name w:val="Hyperlink"/>
    <w:basedOn w:val="Carpredefinitoparagrafo"/>
    <w:uiPriority w:val="99"/>
    <w:semiHidden/>
    <w:unhideWhenUsed/>
    <w:rsid w:val="006C1A00"/>
    <w:rPr>
      <w:color w:val="0000FF"/>
      <w:u w:val="single"/>
    </w:rPr>
  </w:style>
  <w:style w:type="paragraph" w:styleId="Paragrafoelenco">
    <w:name w:val="List Paragraph"/>
    <w:basedOn w:val="Normale"/>
    <w:uiPriority w:val="34"/>
    <w:qFormat/>
    <w:rsid w:val="006C1A00"/>
    <w:pPr>
      <w:ind w:left="720"/>
      <w:contextualSpacing/>
    </w:pPr>
  </w:style>
  <w:style w:type="paragraph" w:styleId="Testofumetto">
    <w:name w:val="Balloon Text"/>
    <w:basedOn w:val="Normale"/>
    <w:link w:val="TestofumettoCarattere"/>
    <w:uiPriority w:val="99"/>
    <w:semiHidden/>
    <w:unhideWhenUsed/>
    <w:rsid w:val="00237B9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7B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2468941">
      <w:bodyDiv w:val="1"/>
      <w:marLeft w:val="0"/>
      <w:marRight w:val="0"/>
      <w:marTop w:val="0"/>
      <w:marBottom w:val="0"/>
      <w:divBdr>
        <w:top w:val="none" w:sz="0" w:space="0" w:color="auto"/>
        <w:left w:val="none" w:sz="0" w:space="0" w:color="auto"/>
        <w:bottom w:val="none" w:sz="0" w:space="0" w:color="auto"/>
        <w:right w:val="none" w:sz="0" w:space="0" w:color="auto"/>
      </w:divBdr>
    </w:div>
    <w:div w:id="18365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669</Words>
  <Characters>3815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Canovese</dc:creator>
  <cp:keywords/>
  <dc:description/>
  <cp:lastModifiedBy>CED21</cp:lastModifiedBy>
  <cp:revision>19</cp:revision>
  <dcterms:created xsi:type="dcterms:W3CDTF">2018-11-12T09:48:00Z</dcterms:created>
  <dcterms:modified xsi:type="dcterms:W3CDTF">2018-11-14T16:38:00Z</dcterms:modified>
</cp:coreProperties>
</file>