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AA865" w14:textId="251A91C9" w:rsidR="00F94D65" w:rsidRDefault="00F94D65" w:rsidP="00F94D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DCAFB2B" w14:textId="7C7CFECD" w:rsidR="00F94D65" w:rsidRDefault="0058261A" w:rsidP="00F94D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Supplementary Document 1: Image Analysis Protocol</w:t>
      </w:r>
    </w:p>
    <w:p w14:paraId="0F12573F" w14:textId="26381D55" w:rsidR="00F94D65" w:rsidRDefault="00F94D65" w:rsidP="00F94D6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 </w:t>
      </w:r>
    </w:p>
    <w:p w14:paraId="4DA9CF52" w14:textId="77777777" w:rsidR="00F94D65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Import image into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ImgaeJ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(FIJI)</w:t>
      </w:r>
    </w:p>
    <w:p w14:paraId="068368EA" w14:textId="4F0357F1" w:rsidR="00F94D65" w:rsidRDefault="00585A6A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Split the channels of the image</w:t>
      </w:r>
    </w:p>
    <w:p w14:paraId="4E519F21" w14:textId="77777777" w:rsidR="00585A6A" w:rsidRDefault="00585A6A" w:rsidP="00585A6A">
      <w:pPr>
        <w:pStyle w:val="NormalWeb"/>
        <w:spacing w:before="0" w:beforeAutospacing="0" w:after="0" w:afterAutospacing="0"/>
        <w:ind w:left="720"/>
        <w:rPr>
          <w:rStyle w:val="apple-converted-space"/>
          <w:rFonts w:ascii="Arial" w:hAnsi="Arial" w:cs="Arial"/>
          <w:color w:val="000000"/>
          <w:sz w:val="22"/>
          <w:szCs w:val="22"/>
        </w:rPr>
      </w:pPr>
    </w:p>
    <w:p w14:paraId="7A5C909A" w14:textId="441ED965" w:rsidR="00F94D65" w:rsidRPr="00B53797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apple-converted-space"/>
          <w:rFonts w:ascii="Arial" w:hAnsi="Arial" w:cs="Arial"/>
          <w:i/>
          <w:color w:val="000000"/>
          <w:sz w:val="22"/>
          <w:szCs w:val="22"/>
        </w:rPr>
      </w:pPr>
      <w:r>
        <w:rPr>
          <w:rStyle w:val="apple-converted-space"/>
          <w:rFonts w:ascii="Arial" w:hAnsi="Arial" w:cs="Arial"/>
          <w:color w:val="000000"/>
          <w:sz w:val="22"/>
          <w:szCs w:val="22"/>
        </w:rPr>
        <w:t xml:space="preserve">On </w:t>
      </w:r>
      <w:r w:rsidR="00585A6A">
        <w:rPr>
          <w:rStyle w:val="apple-converted-space"/>
          <w:rFonts w:ascii="Arial" w:hAnsi="Arial" w:cs="Arial"/>
          <w:b/>
          <w:color w:val="000000"/>
          <w:sz w:val="22"/>
          <w:szCs w:val="22"/>
        </w:rPr>
        <w:t xml:space="preserve">cellular stained channel </w:t>
      </w:r>
      <w:r>
        <w:rPr>
          <w:rStyle w:val="apple-converted-space"/>
          <w:rFonts w:ascii="Arial" w:hAnsi="Arial" w:cs="Arial"/>
          <w:color w:val="000000"/>
          <w:sz w:val="22"/>
          <w:szCs w:val="22"/>
        </w:rPr>
        <w:t xml:space="preserve">image: </w:t>
      </w:r>
      <w:r w:rsidRPr="00B53797">
        <w:rPr>
          <w:rStyle w:val="apple-converted-space"/>
          <w:rFonts w:ascii="Arial" w:hAnsi="Arial" w:cs="Arial"/>
          <w:i/>
          <w:color w:val="000000"/>
          <w:sz w:val="22"/>
          <w:szCs w:val="22"/>
        </w:rPr>
        <w:t>Image &gt; Stacks &gt; Z- Project &gt; Projection type: Max Intensity</w:t>
      </w:r>
    </w:p>
    <w:p w14:paraId="4C245B9B" w14:textId="6E86CC22" w:rsidR="00F94D65" w:rsidRPr="00B53797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apple-converted-space"/>
          <w:rFonts w:ascii="Arial" w:hAnsi="Arial" w:cs="Arial"/>
          <w:i/>
          <w:color w:val="000000"/>
          <w:sz w:val="22"/>
          <w:szCs w:val="22"/>
        </w:rPr>
      </w:pPr>
      <w:r>
        <w:rPr>
          <w:rStyle w:val="apple-converted-space"/>
          <w:rFonts w:ascii="Arial" w:hAnsi="Arial" w:cs="Arial"/>
          <w:color w:val="000000"/>
          <w:sz w:val="22"/>
          <w:szCs w:val="22"/>
        </w:rPr>
        <w:t xml:space="preserve">On </w:t>
      </w:r>
      <w:r w:rsidR="00585A6A">
        <w:rPr>
          <w:rStyle w:val="apple-converted-space"/>
          <w:rFonts w:ascii="Arial" w:hAnsi="Arial" w:cs="Arial"/>
          <w:b/>
          <w:color w:val="000000"/>
          <w:sz w:val="22"/>
          <w:szCs w:val="22"/>
        </w:rPr>
        <w:t>bead channel</w:t>
      </w:r>
      <w:r>
        <w:rPr>
          <w:rStyle w:val="apple-converted-space"/>
          <w:rFonts w:ascii="Arial" w:hAnsi="Arial" w:cs="Arial"/>
          <w:b/>
          <w:color w:val="000000"/>
          <w:sz w:val="22"/>
          <w:szCs w:val="22"/>
        </w:rPr>
        <w:t xml:space="preserve"> </w:t>
      </w:r>
      <w:r>
        <w:rPr>
          <w:rStyle w:val="apple-converted-space"/>
          <w:rFonts w:ascii="Arial" w:hAnsi="Arial" w:cs="Arial"/>
          <w:color w:val="000000"/>
          <w:sz w:val="22"/>
          <w:szCs w:val="22"/>
        </w:rPr>
        <w:t xml:space="preserve">image (grayscale of beads): </w:t>
      </w:r>
      <w:r w:rsidRPr="00B53797">
        <w:rPr>
          <w:rStyle w:val="apple-converted-space"/>
          <w:rFonts w:ascii="Arial" w:hAnsi="Arial" w:cs="Arial"/>
          <w:i/>
          <w:color w:val="000000"/>
          <w:sz w:val="22"/>
          <w:szCs w:val="22"/>
        </w:rPr>
        <w:t>Image &gt; Stacks &gt; Z-Project &gt; Projection type: Sum Slices</w:t>
      </w:r>
    </w:p>
    <w:p w14:paraId="44522964" w14:textId="1F0AB0AE" w:rsidR="00585A6A" w:rsidRDefault="00585A6A" w:rsidP="00585A6A">
      <w:pPr>
        <w:pStyle w:val="NormalWeb"/>
        <w:spacing w:before="0" w:beforeAutospacing="0" w:after="0" w:afterAutospacing="0"/>
        <w:rPr>
          <w:rStyle w:val="apple-converted-space"/>
          <w:rFonts w:ascii="Arial" w:hAnsi="Arial" w:cs="Arial"/>
          <w:color w:val="000000"/>
          <w:sz w:val="22"/>
          <w:szCs w:val="22"/>
        </w:rPr>
      </w:pPr>
    </w:p>
    <w:p w14:paraId="7828C465" w14:textId="32827C31" w:rsidR="00585A6A" w:rsidRDefault="003C2821" w:rsidP="00585A6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09227" wp14:editId="6B046F1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35980" cy="315087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A75215" w14:textId="14E41608" w:rsidR="003C2821" w:rsidRDefault="003C282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0D2DFE29" w14:textId="387C28C9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0E358236" w14:textId="35D10744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2F1097A4" w14:textId="2A96438C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1AA2AF3" w14:textId="583E84FE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180E082" w14:textId="7831CC11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296E974C" w14:textId="12AF0079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EB1EED5" w14:textId="6B244927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A174CF5" w14:textId="1AF05382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0C06969" w14:textId="4098AA0D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BC08472" w14:textId="63A5ED71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F92F4B2" w14:textId="73C23909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D130F84" w14:textId="5F4747E4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C9DE94B" w14:textId="610BB890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9B44FBF" w14:textId="35640749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9785E80" w14:textId="79CE2C50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586F4C4" w14:textId="5568FF35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81385C5" w14:textId="5FFFB786" w:rsidR="001E0C3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0306B2A" w14:textId="77777777" w:rsidR="001E0C31" w:rsidRPr="003C2821" w:rsidRDefault="001E0C31" w:rsidP="003C282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29DB264C" w14:textId="169C10B1" w:rsidR="00F94D65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F94D65">
        <w:rPr>
          <w:rFonts w:ascii="Arial" w:hAnsi="Arial" w:cs="Arial"/>
          <w:color w:val="000000"/>
          <w:sz w:val="22"/>
          <w:szCs w:val="22"/>
        </w:rPr>
        <w:lastRenderedPageBreak/>
        <w:t>Open ROI manager</w:t>
      </w:r>
      <w:r w:rsidR="00B53797">
        <w:rPr>
          <w:rStyle w:val="apple-converted-space"/>
          <w:rFonts w:ascii="Arial" w:hAnsi="Arial" w:cs="Arial"/>
          <w:color w:val="000000"/>
          <w:sz w:val="22"/>
          <w:szCs w:val="22"/>
        </w:rPr>
        <w:t xml:space="preserve">: </w:t>
      </w:r>
      <w:r w:rsidRPr="00B53797">
        <w:rPr>
          <w:rFonts w:ascii="Arial" w:hAnsi="Arial" w:cs="Arial"/>
          <w:i/>
          <w:color w:val="000000"/>
          <w:sz w:val="22"/>
          <w:szCs w:val="22"/>
        </w:rPr>
        <w:t>Analyze -&gt; tools -&gt; ROI manager</w:t>
      </w:r>
    </w:p>
    <w:p w14:paraId="5758F50B" w14:textId="1B0A3E9D" w:rsidR="00F94D65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Trace cells of interest (cells that are completely in frame and do not overlap with other cells) using </w:t>
      </w:r>
      <w:r w:rsidR="00AC4FF0">
        <w:rPr>
          <w:rFonts w:ascii="Arial" w:hAnsi="Arial" w:cs="Arial"/>
          <w:color w:val="000000"/>
          <w:sz w:val="22"/>
          <w:szCs w:val="22"/>
        </w:rPr>
        <w:t>free hand</w:t>
      </w:r>
      <w:r>
        <w:rPr>
          <w:rFonts w:ascii="Arial" w:hAnsi="Arial" w:cs="Arial"/>
          <w:color w:val="000000"/>
          <w:sz w:val="22"/>
          <w:szCs w:val="22"/>
        </w:rPr>
        <w:t xml:space="preserve"> selection tool. Add each cell to ROI manager by</w:t>
      </w:r>
      <w:r w:rsidR="00B53797">
        <w:rPr>
          <w:rFonts w:ascii="Arial" w:hAnsi="Arial" w:cs="Arial"/>
          <w:color w:val="000000"/>
          <w:sz w:val="22"/>
          <w:szCs w:val="22"/>
        </w:rPr>
        <w:t xml:space="preserve"> clicking ‘add’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AC4FF0">
        <w:rPr>
          <w:rFonts w:ascii="Arial" w:hAnsi="Arial" w:cs="Arial"/>
          <w:color w:val="000000"/>
          <w:sz w:val="22"/>
          <w:szCs w:val="22"/>
        </w:rPr>
        <w:t xml:space="preserve">or by </w:t>
      </w:r>
      <w:r>
        <w:rPr>
          <w:rFonts w:ascii="Arial" w:hAnsi="Arial" w:cs="Arial"/>
          <w:color w:val="000000"/>
          <w:sz w:val="22"/>
          <w:szCs w:val="22"/>
        </w:rPr>
        <w:t>pressing “T”</w:t>
      </w:r>
    </w:p>
    <w:p w14:paraId="27FB9F79" w14:textId="77777777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D8BFCCD" w14:textId="0C8C2226" w:rsidR="00B53797" w:rsidRDefault="00B53797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706B0E4" w14:textId="691D8D1B" w:rsidR="001E0C31" w:rsidRDefault="001E0C3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234A72B" wp14:editId="6DAB8BC2">
            <wp:extent cx="5688330" cy="3870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386A" w14:textId="73CA0275" w:rsidR="00B53797" w:rsidRDefault="00B53797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7CD2855" w14:textId="04911907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D79D458" w14:textId="55D413A7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02C5C9" w14:textId="396A7AE0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4F8A875" w14:textId="12637C7B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DAB2459" w14:textId="799E1D81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1DEE063" w14:textId="1E531FFE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5FF0792" w14:textId="53D26400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953267F" w14:textId="15F8AF74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06FBC67" w14:textId="599B64ED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97BCA11" w14:textId="5D03B7AE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2AA6F51" w14:textId="0F7D5FDA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7D2F78D" w14:textId="536FAF64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EA880FE" w14:textId="21697F2B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74067DD" w14:textId="2CDD81EC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8CDFF25" w14:textId="21C20210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2AD5EE90" w14:textId="6C2DE07A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709A42D" w14:textId="07EC35EE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8A052E5" w14:textId="77777777" w:rsidR="00CE4ED1" w:rsidRDefault="00CE4ED1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43AEF92" w14:textId="54057BE5" w:rsidR="00B53797" w:rsidRDefault="00B53797" w:rsidP="00B53797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0ABD931F" w14:textId="19990FDC" w:rsidR="00F94D65" w:rsidRDefault="00F94D65" w:rsidP="00012F9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E4ED1">
        <w:rPr>
          <w:rFonts w:ascii="Arial" w:hAnsi="Arial" w:cs="Arial"/>
          <w:color w:val="000000"/>
          <w:sz w:val="22"/>
          <w:szCs w:val="22"/>
        </w:rPr>
        <w:lastRenderedPageBreak/>
        <w:t xml:space="preserve">In </w:t>
      </w:r>
      <w:r w:rsidR="00CE4ED1" w:rsidRPr="00CE4ED1">
        <w:rPr>
          <w:rFonts w:ascii="Arial" w:hAnsi="Arial" w:cs="Arial"/>
          <w:b/>
          <w:color w:val="000000"/>
          <w:sz w:val="22"/>
          <w:szCs w:val="22"/>
        </w:rPr>
        <w:t xml:space="preserve">sum projected beads </w:t>
      </w:r>
      <w:r w:rsidRPr="00CE4ED1">
        <w:rPr>
          <w:rFonts w:ascii="Arial" w:hAnsi="Arial" w:cs="Arial"/>
          <w:b/>
          <w:color w:val="000000"/>
          <w:sz w:val="22"/>
          <w:szCs w:val="22"/>
        </w:rPr>
        <w:t>image</w:t>
      </w:r>
      <w:r w:rsidRPr="00CE4ED1">
        <w:rPr>
          <w:rFonts w:ascii="Arial" w:hAnsi="Arial" w:cs="Arial"/>
          <w:color w:val="000000"/>
          <w:sz w:val="22"/>
          <w:szCs w:val="22"/>
        </w:rPr>
        <w:t xml:space="preserve">, click on </w:t>
      </w:r>
      <w:r w:rsidR="00CE4ED1" w:rsidRPr="00CE4ED1">
        <w:rPr>
          <w:rFonts w:ascii="Arial" w:hAnsi="Arial" w:cs="Arial"/>
          <w:color w:val="000000"/>
          <w:sz w:val="22"/>
          <w:szCs w:val="22"/>
        </w:rPr>
        <w:t xml:space="preserve">an </w:t>
      </w:r>
      <w:r w:rsidRPr="00CE4ED1">
        <w:rPr>
          <w:rFonts w:ascii="Arial" w:hAnsi="Arial" w:cs="Arial"/>
          <w:color w:val="000000"/>
          <w:sz w:val="22"/>
          <w:szCs w:val="22"/>
        </w:rPr>
        <w:t>ROI. This should select the same cell in the grayscale sum projection.</w:t>
      </w:r>
    </w:p>
    <w:p w14:paraId="20021748" w14:textId="77777777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8264D1C" w14:textId="19087054" w:rsidR="00CE4ED1" w:rsidRP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DC577E3" wp14:editId="380AFFE9">
            <wp:extent cx="5768340" cy="3870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6D59" w14:textId="33F3FA66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1D9F186" w14:textId="11136CB0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13D4899" w14:textId="1716D2F3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1A7850C" w14:textId="72A81637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5693BA9" w14:textId="212289A7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5079B8B" w14:textId="4FE6EF19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96F767C" w14:textId="74215C2B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ED9D7C1" w14:textId="4636E3F3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2D3BD24" w14:textId="500BDC14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206C879" w14:textId="0945C8AA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552FDB3A" w14:textId="27FA2620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2955C3D" w14:textId="770055FE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2EFD633" w14:textId="25F95625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96A8754" w14:textId="36D6A311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33A9F30" w14:textId="5AF9D060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CBBC7D8" w14:textId="0AEE8290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B1380A9" w14:textId="363BD5FF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08D6231" w14:textId="3AFCC160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0D9355F9" w14:textId="6855D99E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408A6A06" w14:textId="19124A0A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DAF1DA6" w14:textId="72115619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E20F365" w14:textId="71263C56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62E5967E" w14:textId="1CCB454E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3D2E7988" w14:textId="3AF93916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7BDAB7A4" w14:textId="78D335DC" w:rsidR="00CE4ED1" w:rsidRDefault="00CE4ED1" w:rsidP="00CE4ED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To collect fluorescent signal value: </w:t>
      </w:r>
      <w:r w:rsidRPr="00CE4ED1">
        <w:rPr>
          <w:rFonts w:ascii="Arial" w:hAnsi="Arial" w:cs="Arial"/>
          <w:i/>
          <w:color w:val="000000"/>
          <w:sz w:val="22"/>
          <w:szCs w:val="22"/>
        </w:rPr>
        <w:t xml:space="preserve">Analyze -&gt; set measurements -&gt; </w:t>
      </w:r>
      <w:r w:rsidR="004F0CD2">
        <w:rPr>
          <w:rFonts w:ascii="Arial" w:hAnsi="Arial" w:cs="Arial"/>
          <w:i/>
          <w:color w:val="000000"/>
          <w:sz w:val="22"/>
          <w:szCs w:val="22"/>
        </w:rPr>
        <w:t>check</w:t>
      </w:r>
      <w:bookmarkStart w:id="0" w:name="_GoBack"/>
      <w:bookmarkEnd w:id="0"/>
      <w:r w:rsidRPr="00CE4ED1">
        <w:rPr>
          <w:rFonts w:ascii="Arial" w:hAnsi="Arial" w:cs="Arial"/>
          <w:i/>
          <w:color w:val="000000"/>
          <w:sz w:val="22"/>
          <w:szCs w:val="22"/>
        </w:rPr>
        <w:t xml:space="preserve"> area, mean gray value, and integrated density.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29CE13BD" w14:textId="610DF41E" w:rsidR="00CE4ED1" w:rsidRPr="00CE4ED1" w:rsidRDefault="00CE4ED1" w:rsidP="00592339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E4ED1">
        <w:rPr>
          <w:rFonts w:ascii="Arial" w:hAnsi="Arial" w:cs="Arial"/>
          <w:color w:val="000000"/>
          <w:sz w:val="22"/>
          <w:szCs w:val="22"/>
        </w:rPr>
        <w:t>To collect data: Analyze -&gt; measure or p</w:t>
      </w:r>
      <w:r w:rsidR="00F94D65" w:rsidRPr="00CE4ED1">
        <w:rPr>
          <w:rFonts w:ascii="Arial" w:hAnsi="Arial" w:cs="Arial"/>
          <w:color w:val="000000"/>
          <w:sz w:val="22"/>
          <w:szCs w:val="22"/>
        </w:rPr>
        <w:t xml:space="preserve">ress </w:t>
      </w:r>
      <w:proofErr w:type="spellStart"/>
      <w:r w:rsidR="00F94D65" w:rsidRPr="00CE4ED1">
        <w:rPr>
          <w:rFonts w:ascii="Arial" w:hAnsi="Arial" w:cs="Arial"/>
          <w:color w:val="000000"/>
          <w:sz w:val="22"/>
          <w:szCs w:val="22"/>
        </w:rPr>
        <w:t>Ctrl+M</w:t>
      </w:r>
      <w:proofErr w:type="spellEnd"/>
      <w:r w:rsidR="00F94D65" w:rsidRPr="00CE4ED1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42FA3B3" w14:textId="77777777" w:rsidR="00CE4ED1" w:rsidRPr="00CE4ED1" w:rsidRDefault="00CE4ED1" w:rsidP="00CE4E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BEE468" w14:textId="2178D79A" w:rsidR="00CE4ED1" w:rsidRDefault="00CE4ED1" w:rsidP="00CE4ED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7E52FF5" wp14:editId="3A351524">
            <wp:extent cx="5939790" cy="3429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587" w14:textId="77777777" w:rsidR="00CE4ED1" w:rsidRDefault="00CE4ED1" w:rsidP="00CE4ED1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14:paraId="1583A039" w14:textId="39359F0C" w:rsidR="00F94D65" w:rsidRPr="00F94D65" w:rsidRDefault="00F94D65" w:rsidP="00F94D6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Copy and paste results into Excel spreadsheet. </w:t>
      </w:r>
      <w:r w:rsidR="00CE4ED1">
        <w:rPr>
          <w:rFonts w:ascii="Arial" w:hAnsi="Arial" w:cs="Arial"/>
          <w:color w:val="000000"/>
          <w:sz w:val="22"/>
          <w:szCs w:val="22"/>
        </w:rPr>
        <w:t xml:space="preserve">We use the </w:t>
      </w:r>
      <w:proofErr w:type="spellStart"/>
      <w:r w:rsidR="00CE4ED1">
        <w:rPr>
          <w:rFonts w:ascii="Arial" w:hAnsi="Arial" w:cs="Arial"/>
          <w:color w:val="000000"/>
          <w:sz w:val="22"/>
          <w:szCs w:val="22"/>
        </w:rPr>
        <w:t>RawIntDen</w:t>
      </w:r>
      <w:proofErr w:type="spellEnd"/>
      <w:r w:rsidR="00CE4ED1">
        <w:rPr>
          <w:rFonts w:ascii="Arial" w:hAnsi="Arial" w:cs="Arial"/>
          <w:color w:val="000000"/>
          <w:sz w:val="22"/>
          <w:szCs w:val="22"/>
        </w:rPr>
        <w:t xml:space="preserve"> value, as it does not normalize to mean fluorescence of the selected cell. Thus, it captures the </w:t>
      </w:r>
      <w:r w:rsidR="00CE4ED1" w:rsidRPr="00CE4ED1">
        <w:rPr>
          <w:rFonts w:ascii="Arial" w:hAnsi="Arial" w:cs="Arial"/>
          <w:i/>
          <w:color w:val="000000"/>
          <w:sz w:val="22"/>
          <w:szCs w:val="22"/>
        </w:rPr>
        <w:t>sum</w:t>
      </w:r>
      <w:r w:rsidR="00CE4ED1">
        <w:rPr>
          <w:rFonts w:ascii="Arial" w:hAnsi="Arial" w:cs="Arial"/>
          <w:color w:val="000000"/>
          <w:sz w:val="22"/>
          <w:szCs w:val="22"/>
        </w:rPr>
        <w:t xml:space="preserve"> of the pixels generated across the z stack. </w:t>
      </w:r>
    </w:p>
    <w:p w14:paraId="75A66140" w14:textId="77777777" w:rsidR="00F939E7" w:rsidRDefault="00F939E7"/>
    <w:sectPr w:rsidR="00F939E7" w:rsidSect="003F26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215E7"/>
    <w:multiLevelType w:val="hybridMultilevel"/>
    <w:tmpl w:val="E5A0D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D65"/>
    <w:rsid w:val="00003CAF"/>
    <w:rsid w:val="00032C7B"/>
    <w:rsid w:val="00034A5A"/>
    <w:rsid w:val="00046C84"/>
    <w:rsid w:val="000660B3"/>
    <w:rsid w:val="000705E2"/>
    <w:rsid w:val="00074BDB"/>
    <w:rsid w:val="00075AA7"/>
    <w:rsid w:val="00076696"/>
    <w:rsid w:val="000845C7"/>
    <w:rsid w:val="00090A49"/>
    <w:rsid w:val="000943BA"/>
    <w:rsid w:val="00097A99"/>
    <w:rsid w:val="000A17BA"/>
    <w:rsid w:val="000B24F2"/>
    <w:rsid w:val="000B3A24"/>
    <w:rsid w:val="000B5517"/>
    <w:rsid w:val="000B5B41"/>
    <w:rsid w:val="000C0A27"/>
    <w:rsid w:val="000C1C34"/>
    <w:rsid w:val="000C7596"/>
    <w:rsid w:val="000D2A3F"/>
    <w:rsid w:val="000D7F3E"/>
    <w:rsid w:val="000E74FA"/>
    <w:rsid w:val="000F171C"/>
    <w:rsid w:val="00102745"/>
    <w:rsid w:val="00104B57"/>
    <w:rsid w:val="00107E30"/>
    <w:rsid w:val="001109B7"/>
    <w:rsid w:val="00122B02"/>
    <w:rsid w:val="00124389"/>
    <w:rsid w:val="00133345"/>
    <w:rsid w:val="00137BFD"/>
    <w:rsid w:val="00165EA5"/>
    <w:rsid w:val="00173B36"/>
    <w:rsid w:val="00175906"/>
    <w:rsid w:val="00187081"/>
    <w:rsid w:val="0019217D"/>
    <w:rsid w:val="001A6881"/>
    <w:rsid w:val="001A7CF3"/>
    <w:rsid w:val="001B1A81"/>
    <w:rsid w:val="001C0DEB"/>
    <w:rsid w:val="001C521E"/>
    <w:rsid w:val="001D3440"/>
    <w:rsid w:val="001D3868"/>
    <w:rsid w:val="001E0C31"/>
    <w:rsid w:val="001F05EA"/>
    <w:rsid w:val="002200FC"/>
    <w:rsid w:val="00227EC4"/>
    <w:rsid w:val="00231B6E"/>
    <w:rsid w:val="00236E11"/>
    <w:rsid w:val="0024341C"/>
    <w:rsid w:val="00250572"/>
    <w:rsid w:val="00255F25"/>
    <w:rsid w:val="00261472"/>
    <w:rsid w:val="00262134"/>
    <w:rsid w:val="00265104"/>
    <w:rsid w:val="0027408B"/>
    <w:rsid w:val="002748ED"/>
    <w:rsid w:val="002850D1"/>
    <w:rsid w:val="00297D01"/>
    <w:rsid w:val="002A3ADB"/>
    <w:rsid w:val="002A62F9"/>
    <w:rsid w:val="002B0F8E"/>
    <w:rsid w:val="002B0F92"/>
    <w:rsid w:val="002C3E3B"/>
    <w:rsid w:val="002C4C86"/>
    <w:rsid w:val="002C6B73"/>
    <w:rsid w:val="002E129E"/>
    <w:rsid w:val="002E29C8"/>
    <w:rsid w:val="002E7F7D"/>
    <w:rsid w:val="002F360E"/>
    <w:rsid w:val="00300354"/>
    <w:rsid w:val="00301E0F"/>
    <w:rsid w:val="003313BD"/>
    <w:rsid w:val="003376F2"/>
    <w:rsid w:val="003400F1"/>
    <w:rsid w:val="00345334"/>
    <w:rsid w:val="00346804"/>
    <w:rsid w:val="00353242"/>
    <w:rsid w:val="003A52BC"/>
    <w:rsid w:val="003C2821"/>
    <w:rsid w:val="003E1008"/>
    <w:rsid w:val="003F2683"/>
    <w:rsid w:val="003F5003"/>
    <w:rsid w:val="003F56FD"/>
    <w:rsid w:val="003F5739"/>
    <w:rsid w:val="00412543"/>
    <w:rsid w:val="0041681D"/>
    <w:rsid w:val="0044293A"/>
    <w:rsid w:val="004525AA"/>
    <w:rsid w:val="00461B17"/>
    <w:rsid w:val="00462BEB"/>
    <w:rsid w:val="00463FDC"/>
    <w:rsid w:val="004669F7"/>
    <w:rsid w:val="00475882"/>
    <w:rsid w:val="00476B5C"/>
    <w:rsid w:val="0049758C"/>
    <w:rsid w:val="004D3C23"/>
    <w:rsid w:val="004D3C4E"/>
    <w:rsid w:val="004D473F"/>
    <w:rsid w:val="004D5A8B"/>
    <w:rsid w:val="004E217A"/>
    <w:rsid w:val="004E5D64"/>
    <w:rsid w:val="004F0CD2"/>
    <w:rsid w:val="004F2E6C"/>
    <w:rsid w:val="00503BEE"/>
    <w:rsid w:val="00515B66"/>
    <w:rsid w:val="00544782"/>
    <w:rsid w:val="00546B6F"/>
    <w:rsid w:val="005561AF"/>
    <w:rsid w:val="00557120"/>
    <w:rsid w:val="0055790B"/>
    <w:rsid w:val="00576D8E"/>
    <w:rsid w:val="0058261A"/>
    <w:rsid w:val="0058311B"/>
    <w:rsid w:val="00585A6A"/>
    <w:rsid w:val="005862BC"/>
    <w:rsid w:val="00596239"/>
    <w:rsid w:val="005A37AC"/>
    <w:rsid w:val="005B4525"/>
    <w:rsid w:val="005C1F43"/>
    <w:rsid w:val="005D7044"/>
    <w:rsid w:val="005F0AB2"/>
    <w:rsid w:val="005F2A29"/>
    <w:rsid w:val="005F4F60"/>
    <w:rsid w:val="0060756F"/>
    <w:rsid w:val="00613B27"/>
    <w:rsid w:val="0061758D"/>
    <w:rsid w:val="00630F52"/>
    <w:rsid w:val="00635BD6"/>
    <w:rsid w:val="0064337D"/>
    <w:rsid w:val="006448EA"/>
    <w:rsid w:val="006505AF"/>
    <w:rsid w:val="00662853"/>
    <w:rsid w:val="00674C81"/>
    <w:rsid w:val="0067518F"/>
    <w:rsid w:val="00675442"/>
    <w:rsid w:val="00680DE7"/>
    <w:rsid w:val="00692477"/>
    <w:rsid w:val="00696492"/>
    <w:rsid w:val="006A5290"/>
    <w:rsid w:val="006B1BE8"/>
    <w:rsid w:val="006C3534"/>
    <w:rsid w:val="006C3804"/>
    <w:rsid w:val="006C5FC8"/>
    <w:rsid w:val="006D1853"/>
    <w:rsid w:val="006E442B"/>
    <w:rsid w:val="006F0ECE"/>
    <w:rsid w:val="006F31DB"/>
    <w:rsid w:val="006F4B59"/>
    <w:rsid w:val="006F5083"/>
    <w:rsid w:val="006F68FB"/>
    <w:rsid w:val="006F69F1"/>
    <w:rsid w:val="0070113F"/>
    <w:rsid w:val="00713C2D"/>
    <w:rsid w:val="00716E7D"/>
    <w:rsid w:val="007217C0"/>
    <w:rsid w:val="0073031B"/>
    <w:rsid w:val="007362BB"/>
    <w:rsid w:val="00740128"/>
    <w:rsid w:val="00745ED8"/>
    <w:rsid w:val="00764D95"/>
    <w:rsid w:val="007658F5"/>
    <w:rsid w:val="00770AE1"/>
    <w:rsid w:val="007751E8"/>
    <w:rsid w:val="00775E11"/>
    <w:rsid w:val="00776255"/>
    <w:rsid w:val="00781B41"/>
    <w:rsid w:val="007956D7"/>
    <w:rsid w:val="007A3CD0"/>
    <w:rsid w:val="007D114F"/>
    <w:rsid w:val="007E0F9B"/>
    <w:rsid w:val="007E24C3"/>
    <w:rsid w:val="007E2C1A"/>
    <w:rsid w:val="007F07F1"/>
    <w:rsid w:val="007F443C"/>
    <w:rsid w:val="007F6C47"/>
    <w:rsid w:val="00800ED1"/>
    <w:rsid w:val="00804328"/>
    <w:rsid w:val="00812E63"/>
    <w:rsid w:val="00822046"/>
    <w:rsid w:val="0082778A"/>
    <w:rsid w:val="00827AD5"/>
    <w:rsid w:val="00834860"/>
    <w:rsid w:val="00850D74"/>
    <w:rsid w:val="00851776"/>
    <w:rsid w:val="00855C6F"/>
    <w:rsid w:val="008767BB"/>
    <w:rsid w:val="00890DF2"/>
    <w:rsid w:val="00891D48"/>
    <w:rsid w:val="00894D98"/>
    <w:rsid w:val="008D493E"/>
    <w:rsid w:val="008D55DC"/>
    <w:rsid w:val="008D6399"/>
    <w:rsid w:val="008E4DEA"/>
    <w:rsid w:val="008E6C83"/>
    <w:rsid w:val="009014DA"/>
    <w:rsid w:val="00914746"/>
    <w:rsid w:val="00921DDC"/>
    <w:rsid w:val="00923904"/>
    <w:rsid w:val="009255AC"/>
    <w:rsid w:val="00935070"/>
    <w:rsid w:val="00985FCC"/>
    <w:rsid w:val="009C0451"/>
    <w:rsid w:val="009C2037"/>
    <w:rsid w:val="009D0E8F"/>
    <w:rsid w:val="009D557B"/>
    <w:rsid w:val="009E490A"/>
    <w:rsid w:val="00A029BA"/>
    <w:rsid w:val="00A1027D"/>
    <w:rsid w:val="00A22D2C"/>
    <w:rsid w:val="00A23042"/>
    <w:rsid w:val="00A259E1"/>
    <w:rsid w:val="00A34B4B"/>
    <w:rsid w:val="00A35E27"/>
    <w:rsid w:val="00A5050E"/>
    <w:rsid w:val="00A6249F"/>
    <w:rsid w:val="00A66F01"/>
    <w:rsid w:val="00A7359B"/>
    <w:rsid w:val="00A77CCC"/>
    <w:rsid w:val="00A82CD1"/>
    <w:rsid w:val="00A85265"/>
    <w:rsid w:val="00A94E67"/>
    <w:rsid w:val="00A9512D"/>
    <w:rsid w:val="00AA228E"/>
    <w:rsid w:val="00AB0A3C"/>
    <w:rsid w:val="00AB2946"/>
    <w:rsid w:val="00AC20FD"/>
    <w:rsid w:val="00AC4FF0"/>
    <w:rsid w:val="00AD521F"/>
    <w:rsid w:val="00AD6D3B"/>
    <w:rsid w:val="00AF5091"/>
    <w:rsid w:val="00AF7CF2"/>
    <w:rsid w:val="00B10F84"/>
    <w:rsid w:val="00B12A19"/>
    <w:rsid w:val="00B22718"/>
    <w:rsid w:val="00B248E1"/>
    <w:rsid w:val="00B31FCB"/>
    <w:rsid w:val="00B3240C"/>
    <w:rsid w:val="00B32EE7"/>
    <w:rsid w:val="00B36B87"/>
    <w:rsid w:val="00B411D6"/>
    <w:rsid w:val="00B52030"/>
    <w:rsid w:val="00B53797"/>
    <w:rsid w:val="00B554D6"/>
    <w:rsid w:val="00B55D82"/>
    <w:rsid w:val="00B6251C"/>
    <w:rsid w:val="00B84EA6"/>
    <w:rsid w:val="00BC1271"/>
    <w:rsid w:val="00BC2228"/>
    <w:rsid w:val="00BC2604"/>
    <w:rsid w:val="00BD5E0B"/>
    <w:rsid w:val="00BE24AB"/>
    <w:rsid w:val="00BF05B6"/>
    <w:rsid w:val="00C0301C"/>
    <w:rsid w:val="00C11D5E"/>
    <w:rsid w:val="00C1237C"/>
    <w:rsid w:val="00C14092"/>
    <w:rsid w:val="00C149FA"/>
    <w:rsid w:val="00C17CB9"/>
    <w:rsid w:val="00C23E7A"/>
    <w:rsid w:val="00C46362"/>
    <w:rsid w:val="00C47C90"/>
    <w:rsid w:val="00C5534B"/>
    <w:rsid w:val="00C63B9F"/>
    <w:rsid w:val="00C7125B"/>
    <w:rsid w:val="00C728F5"/>
    <w:rsid w:val="00C80E22"/>
    <w:rsid w:val="00C846DD"/>
    <w:rsid w:val="00CC6D0B"/>
    <w:rsid w:val="00CE0B30"/>
    <w:rsid w:val="00CE4458"/>
    <w:rsid w:val="00CE4ED1"/>
    <w:rsid w:val="00CF2B09"/>
    <w:rsid w:val="00D040E4"/>
    <w:rsid w:val="00D16BF9"/>
    <w:rsid w:val="00D333B7"/>
    <w:rsid w:val="00D37534"/>
    <w:rsid w:val="00D40B7D"/>
    <w:rsid w:val="00D57570"/>
    <w:rsid w:val="00D743AE"/>
    <w:rsid w:val="00D82D8E"/>
    <w:rsid w:val="00DA0AEB"/>
    <w:rsid w:val="00DA0F79"/>
    <w:rsid w:val="00DA317D"/>
    <w:rsid w:val="00DA3711"/>
    <w:rsid w:val="00DA4623"/>
    <w:rsid w:val="00DB33AE"/>
    <w:rsid w:val="00DC5C5F"/>
    <w:rsid w:val="00DC6375"/>
    <w:rsid w:val="00DD6E00"/>
    <w:rsid w:val="00DE3BC8"/>
    <w:rsid w:val="00E32E92"/>
    <w:rsid w:val="00E3518F"/>
    <w:rsid w:val="00E37453"/>
    <w:rsid w:val="00E37CA8"/>
    <w:rsid w:val="00E64EE2"/>
    <w:rsid w:val="00E71B4F"/>
    <w:rsid w:val="00E8091F"/>
    <w:rsid w:val="00E85FA0"/>
    <w:rsid w:val="00E9247D"/>
    <w:rsid w:val="00E94FF8"/>
    <w:rsid w:val="00EA321B"/>
    <w:rsid w:val="00EA7C71"/>
    <w:rsid w:val="00ED7419"/>
    <w:rsid w:val="00EE62CF"/>
    <w:rsid w:val="00EF1E6D"/>
    <w:rsid w:val="00EF49DD"/>
    <w:rsid w:val="00EF4DC7"/>
    <w:rsid w:val="00F00E98"/>
    <w:rsid w:val="00F0309F"/>
    <w:rsid w:val="00F55690"/>
    <w:rsid w:val="00F56965"/>
    <w:rsid w:val="00F57454"/>
    <w:rsid w:val="00F601E5"/>
    <w:rsid w:val="00F6199F"/>
    <w:rsid w:val="00F838CC"/>
    <w:rsid w:val="00F847BE"/>
    <w:rsid w:val="00F9055A"/>
    <w:rsid w:val="00F939E7"/>
    <w:rsid w:val="00F94A37"/>
    <w:rsid w:val="00F94D65"/>
    <w:rsid w:val="00FA0D44"/>
    <w:rsid w:val="00FA3616"/>
    <w:rsid w:val="00FB7F9B"/>
    <w:rsid w:val="00FC1671"/>
    <w:rsid w:val="00FE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F01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4D6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94D65"/>
  </w:style>
  <w:style w:type="paragraph" w:styleId="BalloonText">
    <w:name w:val="Balloon Text"/>
    <w:basedOn w:val="Normal"/>
    <w:link w:val="BalloonTextChar"/>
    <w:uiPriority w:val="99"/>
    <w:semiHidden/>
    <w:unhideWhenUsed/>
    <w:rsid w:val="00585A6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A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 Thompson</dc:creator>
  <cp:keywords/>
  <dc:description/>
  <cp:lastModifiedBy>Mike C</cp:lastModifiedBy>
  <cp:revision>9</cp:revision>
  <dcterms:created xsi:type="dcterms:W3CDTF">2019-08-28T18:00:00Z</dcterms:created>
  <dcterms:modified xsi:type="dcterms:W3CDTF">2019-12-05T19:52:00Z</dcterms:modified>
</cp:coreProperties>
</file>