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4.391632080078" w:right="0" w:firstLine="0"/>
        <w:jc w:val="left"/>
        <w:rPr>
          <w:rFonts w:ascii="Lato" w:cs="Lato" w:eastAsia="Lato" w:hAnsi="Lato"/>
          <w:b w:val="0"/>
          <w:bCs w:val="0"/>
          <w:i w:val="0"/>
          <w:iCs w:val="0"/>
          <w:smallCaps w:val="0"/>
          <w:strike w:val="0"/>
          <w:color w:val="2b3761"/>
          <w:sz w:val="60"/>
          <w:szCs w:val="60"/>
          <w:u w:val="none"/>
          <w:shd w:fill="auto" w:val="clear"/>
          <w:vertAlign w:val="baseline"/>
        </w:rPr>
      </w:pPr>
      <w:r w:rsidDel="00000000" w:rsidR="00000000" w:rsidRPr="00000000">
        <w:rPr>
          <w:rFonts w:ascii="Lato" w:cs="Lato" w:eastAsia="Lato" w:hAnsi="Lato"/>
          <w:b w:val="0"/>
          <w:bCs w:val="0"/>
          <w:i w:val="0"/>
          <w:iCs w:val="0"/>
          <w:smallCaps w:val="0"/>
          <w:strike w:val="0"/>
          <w:color w:val="2b3761"/>
          <w:sz w:val="60"/>
          <w:szCs w:val="60"/>
          <w:u w:val="none"/>
          <w:shd w:fill="auto" w:val="clear"/>
          <w:vertAlign w:val="baseline"/>
          <w:rtl w:val="0"/>
        </w:rPr>
        <w:t xml:space="preserve">The </w:t>
      </w:r>
      <w:r w:rsidDel="00000000" w:rsidR="00000000" w:rsidRPr="00000000">
        <w:drawing>
          <wp:anchor allowOverlap="1" behindDoc="0" distB="19050" distT="19050" distL="19050" distR="19050" hidden="0" layoutInCell="1" locked="0" relativeHeight="0" simplePos="0">
            <wp:simplePos x="0" y="0"/>
            <wp:positionH relativeFrom="column">
              <wp:posOffset>-3716152</wp:posOffset>
            </wp:positionH>
            <wp:positionV relativeFrom="paragraph">
              <wp:posOffset>-1069421</wp:posOffset>
            </wp:positionV>
            <wp:extent cx="16993886" cy="10846714"/>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993886" cy="1084671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27907752990723" w:lineRule="auto"/>
        <w:ind w:left="1226.2779235839844" w:right="2593.243408203125" w:firstLine="0"/>
        <w:jc w:val="center"/>
        <w:rPr>
          <w:rFonts w:ascii="Lato" w:cs="Lato" w:eastAsia="Lato" w:hAnsi="Lato"/>
          <w:b w:val="0"/>
          <w:bCs w:val="0"/>
          <w:i w:val="0"/>
          <w:iCs w:val="0"/>
          <w:smallCaps w:val="0"/>
          <w:strike w:val="0"/>
          <w:color w:val="2b3761"/>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b3761"/>
          <w:sz w:val="176"/>
          <w:szCs w:val="176"/>
          <w:u w:val="none"/>
          <w:shd w:fill="auto" w:val="clear"/>
          <w:vertAlign w:val="baseline"/>
          <w:rtl w:val="0"/>
        </w:rPr>
        <w:t xml:space="preserve">ULTIMATE GUIDE </w:t>
      </w:r>
      <w:r w:rsidDel="00000000" w:rsidR="00000000" w:rsidRPr="00000000">
        <w:rPr>
          <w:rFonts w:ascii="Lato" w:cs="Lato" w:eastAsia="Lato" w:hAnsi="Lato"/>
          <w:b w:val="0"/>
          <w:bCs w:val="0"/>
          <w:i w:val="0"/>
          <w:iCs w:val="0"/>
          <w:smallCaps w:val="0"/>
          <w:strike w:val="0"/>
          <w:color w:val="2b3761"/>
          <w:sz w:val="60"/>
          <w:szCs w:val="60"/>
          <w:u w:val="none"/>
          <w:shd w:fill="auto" w:val="clear"/>
          <w:vertAlign w:val="baseline"/>
          <w:rtl w:val="0"/>
        </w:rPr>
        <w:t xml:space="preserve">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6905574798584" w:lineRule="auto"/>
        <w:ind w:left="538.9044189453125" w:right="1928.7890625" w:firstLine="52.305450439453125"/>
        <w:jc w:val="left"/>
        <w:rPr>
          <w:rFonts w:ascii="Lato" w:cs="Lato" w:eastAsia="Lato" w:hAnsi="Lato"/>
          <w:b w:val="0"/>
          <w:bCs w:val="0"/>
          <w:i w:val="0"/>
          <w:iCs w:val="0"/>
          <w:smallCaps w:val="0"/>
          <w:strike w:val="0"/>
          <w:color w:val="ffffff"/>
          <w:sz w:val="375.9999694824219"/>
          <w:szCs w:val="375.99996948242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0"/>
          <w:szCs w:val="400"/>
          <w:u w:val="none"/>
          <w:shd w:fill="auto" w:val="clear"/>
          <w:vertAlign w:val="baseline"/>
          <w:rtl w:val="0"/>
        </w:rPr>
        <w:t xml:space="preserve">NAPA </w:t>
      </w:r>
      <w:r w:rsidDel="00000000" w:rsidR="00000000" w:rsidRPr="00000000">
        <w:rPr>
          <w:rFonts w:ascii="Lato" w:cs="Lato" w:eastAsia="Lato" w:hAnsi="Lato"/>
          <w:b w:val="0"/>
          <w:bCs w:val="0"/>
          <w:i w:val="0"/>
          <w:iCs w:val="0"/>
          <w:smallCaps w:val="0"/>
          <w:strike w:val="0"/>
          <w:color w:val="ffffff"/>
          <w:sz w:val="626.6666158040365"/>
          <w:szCs w:val="626.6666158040365"/>
          <w:u w:val="none"/>
          <w:shd w:fill="auto" w:val="clear"/>
          <w:vertAlign w:val="subscript"/>
          <w:rtl w:val="0"/>
        </w:rPr>
        <w:t xml:space="preserve">V</w:t>
      </w:r>
      <w:r w:rsidDel="00000000" w:rsidR="00000000" w:rsidRPr="00000000">
        <w:rPr>
          <w:rFonts w:ascii="Lato" w:cs="Lato" w:eastAsia="Lato" w:hAnsi="Lato"/>
          <w:b w:val="0"/>
          <w:bCs w:val="0"/>
          <w:i w:val="0"/>
          <w:iCs w:val="0"/>
          <w:smallCaps w:val="0"/>
          <w:strike w:val="0"/>
          <w:color w:val="ffffff"/>
          <w:sz w:val="375.9999694824219"/>
          <w:szCs w:val="375.9999694824219"/>
          <w:u w:val="none"/>
          <w:shd w:fill="auto" w:val="clear"/>
          <w:vertAlign w:val="baseline"/>
          <w:rtl w:val="0"/>
        </w:rPr>
        <w:t xml:space="preserve">alley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416748046875"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3525390625" w:line="342.7199935913086" w:lineRule="auto"/>
        <w:ind w:left="2394.591064453125" w:right="971.98974609375" w:firstLine="0"/>
        <w:jc w:val="center"/>
        <w:rPr>
          <w:rFonts w:ascii="Arial" w:cs="Arial" w:eastAsia="Arial" w:hAnsi="Arial"/>
          <w:b w:val="0"/>
          <w:bCs w:val="0"/>
          <w:i w:val="0"/>
          <w:iCs w:val="0"/>
          <w:smallCaps w:val="0"/>
          <w:strike w:val="0"/>
          <w:color w:val="ffffff"/>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OUR EDITORS’ PICKS FOR WHERE TO  TASTE, EAT, STAY AND MORE ACROSS  AMERICA’S PREMIER WINE REGION. PLUS,  FUN-FILLED SIDE TRIPS NEAR EACH TOWN,  UP VALLEY OR DOWN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7646484375" w:line="240" w:lineRule="auto"/>
        <w:ind w:left="0" w:right="13.725585937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This is just a general scenic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75585937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from Napa Valley, no vineyard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670898437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ID. CaptionWhite here. The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7929687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quick </w:t>
      </w:r>
      <w:r w:rsidDel="00000000" w:rsidR="00000000" w:rsidRPr="00000000">
        <w:rPr>
          <w:rFonts w:ascii="Arial" w:cs="Arial" w:eastAsia="Arial" w:hAnsi="Arial"/>
          <w:b w:val="0"/>
          <w:bCs w:val="0"/>
          <w:i w:val="1"/>
          <w:iCs w:val="1"/>
          <w:smallCaps w:val="0"/>
          <w:strike w:val="0"/>
          <w:color w:val="ffffff"/>
          <w:sz w:val="17.5"/>
          <w:szCs w:val="17.5"/>
          <w:u w:val="none"/>
          <w:shd w:fill="auto" w:val="clear"/>
          <w:vertAlign w:val="baseline"/>
          <w:rtl w:val="0"/>
        </w:rPr>
        <w:t xml:space="preserve">brown </w:t>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fox jumped over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036132812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the lazy dog. This text is for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88476562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layout purpose only.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50567626953" w:line="240" w:lineRule="auto"/>
        <w:ind w:left="0" w:right="39.2578125" w:firstLine="0"/>
        <w:jc w:val="right"/>
        <w:rPr>
          <w:rFonts w:ascii="Arial" w:cs="Arial" w:eastAsia="Arial" w:hAnsi="Arial"/>
          <w:b w:val="1"/>
          <w:bCs w:val="1"/>
          <w:i w:val="0"/>
          <w:iCs w:val="0"/>
          <w:smallCaps w:val="0"/>
          <w:strike w:val="0"/>
          <w:color w:val="ffffff"/>
          <w:sz w:val="18"/>
          <w:szCs w:val="18"/>
          <w:u w:val="none"/>
          <w:shd w:fill="auto" w:val="clear"/>
          <w:vertAlign w:val="baseline"/>
        </w:rPr>
        <w:sectPr>
          <w:pgSz w:h="18720" w:w="28440" w:orient="landscape"/>
          <w:pgMar w:bottom="819.4908905029297" w:top="454.8779296875" w:left="1348.8200378417969" w:right="1344.8828125" w:header="0" w:footer="720"/>
          <w:pgNumType w:start="1"/>
          <w:cols w:equalWidth="0" w:num="2">
            <w:col w:space="0" w:w="12880"/>
            <w:col w:space="0" w:w="12880"/>
          </w:cols>
        </w:sectPr>
      </w:pPr>
      <w:r w:rsidDel="00000000" w:rsidR="00000000" w:rsidRPr="00000000">
        <w:rPr>
          <w:rFonts w:ascii="Arial" w:cs="Arial" w:eastAsia="Arial" w:hAnsi="Arial"/>
          <w:b w:val="0"/>
          <w:bCs w:val="0"/>
          <w:i w:val="0"/>
          <w:iCs w:val="0"/>
          <w:smallCaps w:val="0"/>
          <w:strike w:val="0"/>
          <w:color w:val="ffffff"/>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Lato" w:cs="Lato" w:eastAsia="Lato" w:hAnsi="Lato"/>
          <w:b w:val="0"/>
          <w:bCs w:val="0"/>
          <w:i w:val="0"/>
          <w:iCs w:val="0"/>
          <w:smallCaps w:val="0"/>
          <w:strike w:val="0"/>
          <w:color w:val="f26a54"/>
          <w:sz w:val="274.5892028808594"/>
          <w:szCs w:val="274.589202880859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espite the recent reports of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549072265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downtowns in the wine indus-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233.663940429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try, the outlook in Napa Valley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233.7689208984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remains an optimistic one, 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232.9083251953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towns and businesses there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232.65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continue to give visitors all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233.6633300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they could ask for and more 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511.4935302734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 wine country destination.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7.35076904296875" w:right="232.2943115234375" w:firstLine="199.57992553710938"/>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There’s little doubt these are challenging times for wine, with  sales and consumption down, growers pulling up vines and  some wineries shrinking production or even closing their doors.  Nevertheless, wine lovers are still flocking to Napa, America’s  most famous wine region.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220703125" w:line="266.56002044677734" w:lineRule="auto"/>
        <w:ind w:left="203.780517578125" w:right="33.109130859375" w:firstLine="3.15002441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Prohibition. While some wineries survived by selling grapes or  sacramental wine, many did not. And shuttered wineries were  not much of a tourism draw. In the years after Prohibition, as  the industry started to dust itself off, there were more plum  and pear trees than vines.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201.4703369140625" w:right="32.58544921875" w:firstLine="205.2502441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But when Napa wine found a new wave of energy in the 1960s,  thanks to innovative winemakers and an American public that  was realizing the virtues of a good bottle of wine, tourism was  a natural secondary effect.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203.780517578125" w:right="33.138427734375" w:firstLine="0"/>
        <w:jc w:val="right"/>
        <w:rPr>
          <w:rFonts w:ascii="Arial" w:cs="Arial" w:eastAsia="Arial" w:hAnsi="Arial"/>
          <w:b w:val="0"/>
          <w:bCs w:val="0"/>
          <w:i w:val="0"/>
          <w:iCs w:val="0"/>
          <w:smallCaps w:val="0"/>
          <w:strike w:val="0"/>
          <w:color w:val="231f20"/>
          <w:sz w:val="21"/>
          <w:szCs w:val="21"/>
          <w:u w:val="none"/>
          <w:shd w:fill="auto" w:val="clear"/>
          <w:vertAlign w:val="baseline"/>
        </w:rPr>
        <w:sectPr>
          <w:type w:val="continuous"/>
          <w:pgSz w:h="18720" w:w="28440" w:orient="landscape"/>
          <w:pgMar w:bottom="819.4908905029297" w:top="454.8779296875" w:left="1339.9992370605469" w:right="15532.5866699218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Not that everyone was excited about more visitors—this was  still a farming community. One of the reasons the county es- tablished the Agricultural Preserve to conserve farmland in  1967 was a failed effort to build a large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2.45911598205566" w:lineRule="auto"/>
        <w:ind w:left="0" w:right="213.4906005859375" w:firstLine="210.149841308593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“Napa finished 2025 up 3% in hotel oc- cupancy from the previous year,” points  out Linsey Gallagher, president of tour- ism trade group Visit Napa Valley. In fact,  hotel occupancy rates are nearly back to  2019 levels, before the global pandemic  devastated travel. “Yes, international  travel is down; yes, wine is facing head- winds and consumers are facing eco- nomic uncertainty. The fact that hotel  guest numbers are up shows the strength  of the Napa Valley brand, but also that  we’re delivering on the experience.” </w:t>
      </w:r>
      <w:r w:rsidDel="00000000" w:rsidR="00000000" w:rsidRPr="00000000">
        <w:rPr>
          <w:rFonts w:ascii="Arial" w:cs="Arial" w:eastAsia="Arial" w:hAnsi="Arial"/>
          <w:b w:val="0"/>
          <w:bCs w:val="0"/>
          <w:i w:val="0"/>
          <w:iCs w:val="0"/>
          <w:smallCaps w:val="0"/>
          <w:strike w:val="0"/>
          <w:color w:val="34426f"/>
          <w:sz w:val="110.5999984741211"/>
          <w:szCs w:val="110.5999984741211"/>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or starters, there is the natural beauty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06988525390625" w:right="213.4515380859375" w:firstLine="384.5698547363281"/>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 the place. This narrow stretch of  land, running up from San Pablo Bay,  between the Mayacamas and Vaca moun- tains and ending at Mount St. Helena, is  gorgeous most days. It’s ideal for both  farming and tourism, with bright sun- shine, a Mediterranean climate and a var- ied mix of soils.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6.57989501953125" w:right="213.91082763671875" w:firstLine="203.569946289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Numerous native tribes called this val- ley home before the Mexicans began to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34426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4426f"/>
          <w:sz w:val="36"/>
          <w:szCs w:val="36"/>
          <w:u w:val="none"/>
          <w:shd w:fill="auto" w:val="clear"/>
          <w:vertAlign w:val="baseline"/>
          <w:rtl w:val="0"/>
        </w:rPr>
        <w:t xml:space="preserve">CONTENTS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4426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4426f"/>
          <w:sz w:val="36"/>
          <w:szCs w:val="36"/>
          <w:u w:val="none"/>
          <w:shd w:fill="auto" w:val="clear"/>
          <w:vertAlign w:val="baseline"/>
          <w:rtl w:val="0"/>
        </w:rPr>
        <w:t xml:space="preserve">HEADER TK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40" w:lineRule="auto"/>
        <w:ind w:left="240.069580078125" w:right="0" w:firstLine="0"/>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NAPA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49.8599910736084" w:lineRule="auto"/>
        <w:ind w:left="240.069580078125" w:right="1041.373291015625" w:hanging="2.8802490234375"/>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OXBOW MARKET </w:t>
      </w: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OUTSIDE NAPA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237.1893310546875" w:right="0" w:firstLine="0"/>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TACOS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199.92000102996826" w:lineRule="auto"/>
        <w:ind w:left="726.78955078125" w:right="445.2105712890625" w:hanging="486.719970703125"/>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YOUNTVILLE, STAG’S  LEAP, &amp; OAK KNOLL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237.1893310546875" w:right="0" w:firstLine="0"/>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LANDMARKS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37.1893310546875" w:right="0" w:firstLine="0"/>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OAKVILLE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9.8599910736084" w:lineRule="auto"/>
        <w:ind w:left="237.1893310546875" w:right="505.211181640625" w:firstLine="2.8802490234375"/>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JUDGMENT OF PARIS </w:t>
      </w: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RUTHERFORD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49.8599910736084" w:lineRule="auto"/>
        <w:ind w:left="240.069580078125" w:right="964.57275390625" w:hanging="2.8802490234375"/>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PRITCHARD HILL </w:t>
      </w: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ST. HELENA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237.1893310546875" w:right="0" w:firstLine="0"/>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CALENDAR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240.069580078125" w:right="0" w:firstLine="0"/>
        <w:jc w:val="left"/>
        <w:rPr>
          <w:rFonts w:ascii="Arial" w:cs="Arial" w:eastAsia="Arial" w:hAnsi="Arial"/>
          <w:b w:val="1"/>
          <w:bCs w:val="1"/>
          <w:i w:val="0"/>
          <w:iCs w:val="0"/>
          <w:smallCaps w:val="0"/>
          <w:strike w:val="0"/>
          <w:color w:val="34426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34426f"/>
          <w:sz w:val="24"/>
          <w:szCs w:val="24"/>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34426f"/>
          <w:sz w:val="24"/>
          <w:szCs w:val="24"/>
          <w:u w:val="none"/>
          <w:shd w:fill="auto" w:val="clear"/>
          <w:vertAlign w:val="baseline"/>
          <w:rtl w:val="0"/>
        </w:rPr>
        <w:t xml:space="preserve">CALISTOGA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29785156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hotel in the valley. </w:t>
      </w:r>
      <w:r w:rsidDel="00000000" w:rsidR="00000000" w:rsidRPr="00000000">
        <w:drawing>
          <wp:anchor allowOverlap="1" behindDoc="0" distB="19050" distT="19050" distL="19050" distR="19050" hidden="0" layoutInCell="1" locked="0" relativeHeight="0" simplePos="0">
            <wp:simplePos x="0" y="0"/>
            <wp:positionH relativeFrom="column">
              <wp:posOffset>3165183</wp:posOffset>
            </wp:positionH>
            <wp:positionV relativeFrom="paragraph">
              <wp:posOffset>-2496592</wp:posOffset>
            </wp:positionV>
            <wp:extent cx="8483601" cy="10820582"/>
            <wp:effectExtent b="0" l="0" r="0" t="0"/>
            <wp:wrapSquare wrapText="left"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83601" cy="10820582"/>
                    </a:xfrm>
                    <a:prstGeom prst="rect"/>
                    <a:ln/>
                  </pic:spPr>
                </pic:pic>
              </a:graphicData>
            </a:graphic>
          </wp:anchor>
        </w:draw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205.52978515625" w:right="11.873779296875" w:firstLine="200.4199218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 used to be a saying around  here,” says grapegrower Andy Beckstof fer, who arrived in the valley in 1969.  “Don’t let the setting sun hit a tourist.” In  other words, day trippers are OK, but no  one’s allowed to stay the night.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201.539306640625" w:right="13.41064453125" w:firstLine="205.460205078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There’s still a bit of that tension today  whenever traffic builds up on Highway  29 or the Silverado Trail. But thanks to  the Ag Preserve, hotels are confined to  incorporated areas, outside farmland. Be-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200.069580078125" w:right="13.3447265625" w:firstLine="3.7799072265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tween the wine scene and the natural  beauty, it was inevitable that luxury ho- tels like Auberge de Soleil would go up  wherever they could find space. And that  fine dining, the essential companion to  fine wine, would follow. Restaurants like  the French Laundry made a trip to Napa  Valley a complete experience in the joys  of life.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8.4698486328125" w:right="14.12109375" w:firstLine="0"/>
        <w:jc w:val="right"/>
        <w:rPr>
          <w:rFonts w:ascii="Arial" w:cs="Arial" w:eastAsia="Arial" w:hAnsi="Arial"/>
          <w:b w:val="0"/>
          <w:bCs w:val="0"/>
          <w:i w:val="0"/>
          <w:iCs w:val="0"/>
          <w:smallCaps w:val="0"/>
          <w:strike w:val="0"/>
          <w:color w:val="231f20"/>
          <w:sz w:val="21"/>
          <w:szCs w:val="21"/>
          <w:u w:val="none"/>
          <w:shd w:fill="auto" w:val="clear"/>
          <w:vertAlign w:val="baseline"/>
        </w:rPr>
        <w:sectPr>
          <w:type w:val="continuous"/>
          <w:pgSz w:h="18720" w:w="28440" w:orient="landscape"/>
          <w:pgMar w:bottom="819.4908905029297" w:top="454.8779296875" w:left="1339.9301147460938" w:right="15531.943359375" w:header="0" w:footer="720"/>
          <w:cols w:equalWidth="0" w:num="3">
            <w:col w:space="0" w:w="3860"/>
            <w:col w:space="0" w:w="3860"/>
            <w:col w:space="0" w:w="386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Another big change has been the in- credible growth of the tourism industry  in the City of Napa, at the valley’s south- ern end. It used to be a place people drove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3.780059814453125" w:right="232.2076416015625" w:firstLine="4.829864501953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explore it in 1823. Settlers immigrating from America came  about a decade later. George Yount, a North Carolinian who  had worked for Mexican general Mariano Vallejo in Sonoma,  settled down on the Rancho Caymus in 1836, near where the  town of Yountville now sits, and began cultivating grapevines.  More followed him, especially after California became part of  the United States.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1.47003173828125" w:right="233.1304931640625" w:firstLine="205.459899902343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Tourism was a natural outgrowth of the Bay Area’s growing  prosperity when the Gold Rush hit—Napa Valley was a nearby  retreat for new money from San Francisco. Samuel Brannan,  who had made his fortune selling equipment to miners, estab-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233.1109619140625" w:firstLine="6.510009765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lished the town of Calistoga at the valley’s northern end in 1862  and built a resort, hoping to profit from visitors to the local hot  springs. He also helped finance the Napa Valley Railroad, which  brought even more people through the valley, including to the  new commercial wineries that were springing up—Charles  Krug, Beringer, Inglenook. By the 1890s, there were more than  140 wineries in the valley.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0" w:firstLine="0"/>
        <w:jc w:val="center"/>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Then came decades of obstacles—phylloxera, followed by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07.349853515625" w:right="33.719482421875" w:hanging="1.0498046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past on their way to the wineries. But in 2011, the Army Corps  of Engineers began a flood control project on the Napa River  in downtown. Afterward, land that used to flood regularly was  dry, and restaurants and tasting rooms began springing up.  Guests could tour the wineries up valley during the day, then  return downtown before the setting sun hit them.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1.259765625" w:right="33.660888671875" w:firstLine="208.6102294921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One recent economic trend has been a K-shaped economy.  While there is plenty of economic uncertainty in the world,  folks in higher income brackets are doing well, and they make  up a large percentage of Napa visitors.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0" w:right="33.740234375" w:firstLine="206.719970703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But there’s another trend, especially among younger con- sumers: the experience-based economy. While luxury goods  have been struggling, luxury experiences have flourished. In  our post-pandemic, emerging AI world, people are increasingly  valuing real life experience.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9.2401123046875" w:right="32.92236328125" w:firstLine="200.6298828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Gallagher often tells wineries to focus on offering that. The  days of simply welcoming guests to a bar with five wines to  sample and some basic education are over.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32.9052734375" w:firstLine="0"/>
        <w:jc w:val="right"/>
        <w:rPr>
          <w:rFonts w:ascii="Arial" w:cs="Arial" w:eastAsia="Arial" w:hAnsi="Arial"/>
          <w:b w:val="0"/>
          <w:bCs w:val="0"/>
          <w:i w:val="0"/>
          <w:iCs w:val="0"/>
          <w:smallCaps w:val="0"/>
          <w:strike w:val="0"/>
          <w:color w:val="231f20"/>
          <w:sz w:val="21"/>
          <w:szCs w:val="21"/>
          <w:u w:val="none"/>
          <w:shd w:fill="auto" w:val="clear"/>
          <w:vertAlign w:val="baseline"/>
        </w:rPr>
        <w:sectPr>
          <w:type w:val="continuous"/>
          <w:pgSz w:h="18720" w:w="28440" w:orient="landscape"/>
          <w:pgMar w:bottom="819.4908905029297" w:top="454.8779296875" w:left="1340" w:right="15532.90527343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“We have 400 wineries that are open to the public,” she says.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99377441406" w:line="240" w:lineRule="auto"/>
        <w:ind w:left="0" w:right="0" w:firstLine="0"/>
        <w:jc w:val="center"/>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5 </w:t>
      </w:r>
    </w:p>
    <w:sectPr>
      <w:type w:val="continuous"/>
      <w:pgSz w:h="18720" w:w="28440" w:orient="landscape"/>
      <w:pgMar w:bottom="819.4908905029297" w:top="454.8779296875" w:left="841.002197265625" w:right="836.97265625" w:header="0" w:footer="720"/>
      <w:cols w:equalWidth="0" w:num="1">
        <w:col w:space="0" w:w="26762.0251464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