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widowControl w:val="0"/>
        <w:spacing w:lineRule="auto" w:after="120" w:before="480"/>
        <w:contextualSpacing w:val="0"/>
        <w:jc w:val="center"/>
      </w:pPr>
      <w:bookmarkStart w:id="0" w:colFirst="0" w:name="h.emgbzwif233o" w:colLast="0"/>
      <w:bookmarkEnd w:id="0"/>
      <w:r w:rsidRPr="00000000" w:rsidR="00000000" w:rsidDel="00000000">
        <w:rPr>
          <w:rFonts w:cs="Arial" w:hAnsi="Arial" w:eastAsia="Arial" w:ascii="Arial"/>
          <w:b w:val="1"/>
          <w:i w:val="1"/>
          <w:sz w:val="48"/>
          <w:highlight w:val="white"/>
          <w:rtl w:val="0"/>
        </w:rPr>
        <w:t xml:space="preserve">MensajerO</w:t>
      </w:r>
    </w:p>
    <w:p w:rsidP="00000000" w:rsidRPr="00000000" w:rsidR="00000000" w:rsidDel="00000000" w:rsidRDefault="00000000">
      <w:pPr>
        <w:pStyle w:val="Subtitle"/>
        <w:widowControl w:val="0"/>
        <w:spacing w:lineRule="auto" w:after="80" w:before="360"/>
        <w:contextualSpacing w:val="0"/>
        <w:jc w:val="center"/>
      </w:pPr>
      <w:bookmarkStart w:id="1" w:colFirst="0" w:name="h.y0iuha1it29p" w:colLast="0"/>
      <w:bookmarkEnd w:id="1"/>
      <w:r w:rsidRPr="00000000" w:rsidR="00000000" w:rsidDel="00000000">
        <w:rPr>
          <w:rFonts w:cs="Arial" w:hAnsi="Arial" w:eastAsia="Arial" w:ascii="Arial"/>
          <w:b w:val="1"/>
          <w:sz w:val="48"/>
          <w:rtl w:val="0"/>
        </w:rPr>
        <w:t xml:space="preserve">Trabajo práctico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Table1"/>
        <w:bidiVisual w:val="0"/>
        <w:tblW w:w="9150.0" w:type="dxa"/>
        <w:jc w:val="left"/>
        <w:tblBorders>
          <w:top w:color="999999" w:space="0" w:val="single" w:sz="8"/>
          <w:left w:color="999999" w:space="0" w:val="single" w:sz="8"/>
          <w:bottom w:color="999999" w:space="0" w:val="single" w:sz="8"/>
          <w:right w:color="999999" w:space="0" w:val="single" w:sz="8"/>
          <w:insideH w:color="999999" w:space="0" w:val="single" w:sz="8"/>
          <w:insideV w:color="999999" w:space="0" w:val="single" w:sz="8"/>
        </w:tblBorders>
        <w:tblLayout w:type="fixed"/>
        <w:tblLook w:val="0600"/>
      </w:tblPr>
      <w:tblGrid>
        <w:gridCol w:w="2985"/>
        <w:gridCol w:w="6165"/>
        <w:tblGridChange w:id="0">
          <w:tblGrid>
            <w:gridCol w:w="2985"/>
            <w:gridCol w:w="6165"/>
          </w:tblGrid>
        </w:tblGridChange>
      </w:tblGrid>
      <w:tr>
        <w:trPr>
          <w:trHeight w:val="19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rtl w:val="0"/>
              </w:rPr>
              <w:t xml:space="preserve">Objetivos</w:t>
            </w:r>
          </w:p>
        </w:tc>
        <w:tc>
          <w:tcPr>
            <w:tcMar>
              <w:top w:w="100.0" w:type="dxa"/>
              <w:left w:w="100.0" w:type="dxa"/>
              <w:bottom w:w="100.0" w:type="dxa"/>
              <w:right w:w="100.0" w:type="dxa"/>
            </w:tcMar>
          </w:tcPr>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Afianzar los conocimientos adquiridos durante la </w:t>
            </w:r>
            <w:r w:rsidRPr="00000000" w:rsidR="00000000" w:rsidDel="00000000">
              <w:rPr>
                <w:rtl w:val="0"/>
              </w:rPr>
              <w:t xml:space="preserve">cursada</w:t>
            </w:r>
            <w:r w:rsidRPr="00000000" w:rsidR="00000000" w:rsidDel="00000000">
              <w:rPr>
                <w:rtl w:val="0"/>
              </w:rPr>
              <w:t xml:space="preserve">.</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Poner en práctica la coordinación de tareas dentro de un grupo de trabajo.</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Realizar un aplicativo de complejidad media con niveles aceptables de calidad y usabilidad.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rtl w:val="0"/>
              </w:rPr>
              <w:t xml:space="preserve">Instancias de Entrega</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Checkpoint 1:</w:t>
            </w:r>
            <w:r w:rsidRPr="00000000" w:rsidR="00000000" w:rsidDel="00000000">
              <w:rPr>
                <w:rtl w:val="0"/>
              </w:rPr>
              <w:t xml:space="preserve"> clase 8 (dd/mm/aaaa).  </w:t>
            </w:r>
          </w:p>
          <w:p w:rsidP="00000000" w:rsidRPr="00000000" w:rsidR="00000000" w:rsidDel="00000000" w:rsidRDefault="00000000">
            <w:pPr>
              <w:widowControl w:val="0"/>
              <w:spacing w:lineRule="auto" w:line="240"/>
              <w:contextualSpacing w:val="0"/>
            </w:pPr>
            <w:r w:rsidRPr="00000000" w:rsidR="00000000" w:rsidDel="00000000">
              <w:rPr>
                <w:b w:val="1"/>
                <w:rtl w:val="0"/>
              </w:rPr>
              <w:t xml:space="preserve">Checkpoint 2:</w:t>
            </w:r>
            <w:r w:rsidRPr="00000000" w:rsidR="00000000" w:rsidDel="00000000">
              <w:rPr>
                <w:rtl w:val="0"/>
              </w:rPr>
              <w:t xml:space="preserve"> clase 13 (dd/mm/aaaa).  </w:t>
            </w:r>
          </w:p>
          <w:p w:rsidP="00000000" w:rsidRPr="00000000" w:rsidR="00000000" w:rsidDel="00000000" w:rsidRDefault="00000000">
            <w:pPr>
              <w:widowControl w:val="0"/>
              <w:spacing w:lineRule="auto" w:line="240"/>
              <w:contextualSpacing w:val="0"/>
            </w:pPr>
            <w:r w:rsidRPr="00000000" w:rsidR="00000000" w:rsidDel="00000000">
              <w:rPr>
                <w:b w:val="1"/>
                <w:rtl w:val="0"/>
              </w:rPr>
              <w:t xml:space="preserve">Entrega:</w:t>
            </w:r>
            <w:r w:rsidRPr="00000000" w:rsidR="00000000" w:rsidDel="00000000">
              <w:rPr>
                <w:rtl w:val="0"/>
              </w:rPr>
              <w:t xml:space="preserve"> clase 16 (dd/mm/aaaa).</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rtl w:val="0"/>
              </w:rPr>
              <w:t xml:space="preserve">Criterios de Evaluación</w:t>
            </w:r>
          </w:p>
        </w:tc>
        <w:tc>
          <w:tcPr>
            <w:tcMar>
              <w:top w:w="100.0" w:type="dxa"/>
              <w:left w:w="100.0" w:type="dxa"/>
              <w:bottom w:w="100.0" w:type="dxa"/>
              <w:right w:w="100.0" w:type="dxa"/>
            </w:tcMar>
          </w:tcPr>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Empleo de buenas prácticas de programación</w:t>
            </w:r>
          </w:p>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Empleo de test unitarios</w:t>
            </w:r>
          </w:p>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Coordinación de trabajo grupal.</w:t>
            </w:r>
          </w:p>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Planificación y distribución de tareas para cumplir con los plazos de entrega pautados.</w:t>
            </w:r>
          </w:p>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Cumplimiento de todos los requerimientos técnicos y funcionales.</w:t>
            </w:r>
          </w:p>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Facilidad de instalación y ejecución del sistema final.</w:t>
            </w:r>
          </w:p>
          <w:p w:rsidP="00000000" w:rsidRPr="00000000" w:rsidR="00000000" w:rsidDel="00000000" w:rsidRDefault="00000000">
            <w:pPr>
              <w:widowControl w:val="0"/>
              <w:numPr>
                <w:ilvl w:val="0"/>
                <w:numId w:val="3"/>
              </w:numPr>
              <w:spacing w:lineRule="auto" w:line="240"/>
              <w:ind w:left="720" w:hanging="359"/>
              <w:contextualSpacing w:val="1"/>
              <w:rPr/>
            </w:pPr>
            <w:r w:rsidRPr="00000000" w:rsidR="00000000" w:rsidDel="00000000">
              <w:rPr>
                <w:rtl w:val="0"/>
              </w:rPr>
              <w:t xml:space="preserve">Calidad de la documentación técnica y manuales entregados.</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Buena presentación del trabajo práctico y cumplimiento de las normas de entrega establecidas por la cátedra</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Índice</w:t>
      </w:r>
    </w:p>
    <w:p w:rsidP="00000000" w:rsidRPr="00000000" w:rsidR="00000000" w:rsidDel="00000000" w:rsidRDefault="00000000">
      <w:pPr>
        <w:ind w:left="360" w:firstLine="0"/>
        <w:contextualSpacing w:val="0"/>
      </w:pPr>
      <w:hyperlink w:anchor="h.envf4njtvh4o">
        <w:r w:rsidRPr="00000000" w:rsidR="00000000" w:rsidDel="00000000">
          <w:rPr>
            <w:rFonts w:cs="Arial" w:hAnsi="Arial" w:eastAsia="Arial" w:ascii="Arial"/>
            <w:color w:val="1155cc"/>
            <w:u w:val="single"/>
            <w:rtl w:val="0"/>
          </w:rPr>
          <w:t xml:space="preserve">Introducción</w:t>
        </w:r>
      </w:hyperlink>
      <w:r w:rsidRPr="00000000" w:rsidR="00000000" w:rsidDel="00000000">
        <w:rPr>
          <w:rtl w:val="0"/>
        </w:rPr>
      </w:r>
    </w:p>
    <w:p w:rsidP="00000000" w:rsidRPr="00000000" w:rsidR="00000000" w:rsidDel="00000000" w:rsidRDefault="00000000">
      <w:pPr>
        <w:ind w:left="360" w:firstLine="0"/>
        <w:contextualSpacing w:val="0"/>
      </w:pPr>
      <w:hyperlink w:anchor="h.v2nfur1tj89s">
        <w:r w:rsidRPr="00000000" w:rsidR="00000000" w:rsidDel="00000000">
          <w:rPr>
            <w:rFonts w:cs="Arial" w:hAnsi="Arial" w:eastAsia="Arial" w:ascii="Arial"/>
            <w:color w:val="1155cc"/>
            <w:u w:val="single"/>
            <w:rtl w:val="0"/>
          </w:rPr>
          <w:t xml:space="preserve">Aplicaciones Requeridas</w:t>
        </w:r>
      </w:hyperlink>
      <w:r w:rsidRPr="00000000" w:rsidR="00000000" w:rsidDel="00000000">
        <w:rPr>
          <w:rtl w:val="0"/>
        </w:rPr>
      </w:r>
    </w:p>
    <w:p w:rsidP="00000000" w:rsidRPr="00000000" w:rsidR="00000000" w:rsidDel="00000000" w:rsidRDefault="00000000">
      <w:pPr>
        <w:ind w:left="720" w:firstLine="0"/>
        <w:contextualSpacing w:val="0"/>
      </w:pPr>
      <w:hyperlink w:anchor="h.fyzhn147gxfm">
        <w:r w:rsidRPr="00000000" w:rsidR="00000000" w:rsidDel="00000000">
          <w:rPr>
            <w:rFonts w:cs="Arial" w:hAnsi="Arial" w:eastAsia="Arial" w:ascii="Arial"/>
            <w:color w:val="1155cc"/>
            <w:u w:val="single"/>
            <w:rtl w:val="0"/>
          </w:rPr>
          <w:t xml:space="preserve">Servidor</w:t>
        </w:r>
      </w:hyperlink>
      <w:r w:rsidRPr="00000000" w:rsidR="00000000" w:rsidDel="00000000">
        <w:rPr>
          <w:rtl w:val="0"/>
        </w:rPr>
      </w:r>
    </w:p>
    <w:p w:rsidP="00000000" w:rsidRPr="00000000" w:rsidR="00000000" w:rsidDel="00000000" w:rsidRDefault="00000000">
      <w:pPr>
        <w:ind w:left="1080" w:firstLine="0"/>
        <w:contextualSpacing w:val="0"/>
      </w:pPr>
      <w:hyperlink w:anchor="h.dhiesd980ph9">
        <w:r w:rsidRPr="00000000" w:rsidR="00000000" w:rsidDel="00000000">
          <w:rPr>
            <w:rFonts w:cs="Arial" w:hAnsi="Arial" w:eastAsia="Arial" w:ascii="Arial"/>
            <w:color w:val="1155cc"/>
            <w:u w:val="single"/>
            <w:rtl w:val="0"/>
          </w:rPr>
          <w:t xml:space="preserve">Servicio de autenticación</w:t>
        </w:r>
      </w:hyperlink>
      <w:r w:rsidRPr="00000000" w:rsidR="00000000" w:rsidDel="00000000">
        <w:rPr>
          <w:rtl w:val="0"/>
        </w:rPr>
      </w:r>
    </w:p>
    <w:p w:rsidP="00000000" w:rsidRPr="00000000" w:rsidR="00000000" w:rsidDel="00000000" w:rsidRDefault="00000000">
      <w:pPr>
        <w:ind w:left="1080" w:firstLine="0"/>
        <w:contextualSpacing w:val="0"/>
      </w:pPr>
      <w:hyperlink w:anchor="h.41kin05u4lvu">
        <w:r w:rsidRPr="00000000" w:rsidR="00000000" w:rsidDel="00000000">
          <w:rPr>
            <w:rFonts w:cs="Arial" w:hAnsi="Arial" w:eastAsia="Arial" w:ascii="Arial"/>
            <w:color w:val="1155cc"/>
            <w:u w:val="single"/>
            <w:rtl w:val="0"/>
          </w:rPr>
          <w:t xml:space="preserve">Servicio para delivery de conversaciones</w:t>
        </w:r>
      </w:hyperlink>
      <w:r w:rsidRPr="00000000" w:rsidR="00000000" w:rsidDel="00000000">
        <w:rPr>
          <w:rtl w:val="0"/>
        </w:rPr>
      </w:r>
    </w:p>
    <w:p w:rsidP="00000000" w:rsidRPr="00000000" w:rsidR="00000000" w:rsidDel="00000000" w:rsidRDefault="00000000">
      <w:pPr>
        <w:ind w:left="1080" w:firstLine="0"/>
        <w:contextualSpacing w:val="0"/>
      </w:pPr>
      <w:hyperlink w:anchor="h.rgyvz8si8zmq">
        <w:r w:rsidRPr="00000000" w:rsidR="00000000" w:rsidDel="00000000">
          <w:rPr>
            <w:rFonts w:cs="Arial" w:hAnsi="Arial" w:eastAsia="Arial" w:ascii="Arial"/>
            <w:color w:val="1155cc"/>
            <w:u w:val="single"/>
            <w:rtl w:val="0"/>
          </w:rPr>
          <w:t xml:space="preserve">Servicio de delivery de difusión</w:t>
        </w:r>
      </w:hyperlink>
      <w:r w:rsidRPr="00000000" w:rsidR="00000000" w:rsidDel="00000000">
        <w:rPr>
          <w:rtl w:val="0"/>
        </w:rPr>
      </w:r>
    </w:p>
    <w:p w:rsidP="00000000" w:rsidRPr="00000000" w:rsidR="00000000" w:rsidDel="00000000" w:rsidRDefault="00000000">
      <w:pPr>
        <w:ind w:left="1080" w:firstLine="0"/>
        <w:contextualSpacing w:val="0"/>
      </w:pPr>
      <w:hyperlink w:anchor="h.1kebylbalv4r">
        <w:r w:rsidRPr="00000000" w:rsidR="00000000" w:rsidDel="00000000">
          <w:rPr>
            <w:rFonts w:cs="Arial" w:hAnsi="Arial" w:eastAsia="Arial" w:ascii="Arial"/>
            <w:color w:val="1155cc"/>
            <w:u w:val="single"/>
            <w:rtl w:val="0"/>
          </w:rPr>
          <w:t xml:space="preserve">Almacenamiento de conversaciones</w:t>
        </w:r>
      </w:hyperlink>
      <w:r w:rsidRPr="00000000" w:rsidR="00000000" w:rsidDel="00000000">
        <w:rPr>
          <w:rtl w:val="0"/>
        </w:rPr>
      </w:r>
    </w:p>
    <w:p w:rsidP="00000000" w:rsidRPr="00000000" w:rsidR="00000000" w:rsidDel="00000000" w:rsidRDefault="00000000">
      <w:pPr>
        <w:ind w:left="1080" w:firstLine="0"/>
        <w:contextualSpacing w:val="0"/>
      </w:pPr>
      <w:hyperlink w:anchor="h.xdc68g41xl69">
        <w:r w:rsidRPr="00000000" w:rsidR="00000000" w:rsidDel="00000000">
          <w:rPr>
            <w:rFonts w:cs="Arial" w:hAnsi="Arial" w:eastAsia="Arial" w:ascii="Arial"/>
            <w:color w:val="1155cc"/>
            <w:u w:val="single"/>
            <w:rtl w:val="0"/>
          </w:rPr>
          <w:t xml:space="preserve">Checkin de usuarios</w:t>
        </w:r>
      </w:hyperlink>
      <w:r w:rsidRPr="00000000" w:rsidR="00000000" w:rsidDel="00000000">
        <w:rPr>
          <w:rtl w:val="0"/>
        </w:rPr>
      </w:r>
    </w:p>
    <w:p w:rsidP="00000000" w:rsidRPr="00000000" w:rsidR="00000000" w:rsidDel="00000000" w:rsidRDefault="00000000">
      <w:pPr>
        <w:ind w:left="1080" w:firstLine="0"/>
        <w:contextualSpacing w:val="0"/>
      </w:pPr>
      <w:hyperlink w:anchor="h.8d7375al9ghu">
        <w:r w:rsidRPr="00000000" w:rsidR="00000000" w:rsidDel="00000000">
          <w:rPr>
            <w:rFonts w:cs="Arial" w:hAnsi="Arial" w:eastAsia="Arial" w:ascii="Arial"/>
            <w:color w:val="1155cc"/>
            <w:u w:val="single"/>
            <w:rtl w:val="0"/>
          </w:rPr>
          <w:t xml:space="preserve">Servicio de administración de perfil de usuario</w:t>
        </w:r>
      </w:hyperlink>
      <w:r w:rsidRPr="00000000" w:rsidR="00000000" w:rsidDel="00000000">
        <w:rPr>
          <w:rtl w:val="0"/>
        </w:rPr>
      </w:r>
    </w:p>
    <w:p w:rsidP="00000000" w:rsidRPr="00000000" w:rsidR="00000000" w:rsidDel="00000000" w:rsidRDefault="00000000">
      <w:pPr>
        <w:ind w:left="1080" w:firstLine="0"/>
        <w:contextualSpacing w:val="0"/>
      </w:pPr>
      <w:hyperlink w:anchor="h.hsj4eyqxqk1a">
        <w:r w:rsidRPr="00000000" w:rsidR="00000000" w:rsidDel="00000000">
          <w:rPr>
            <w:rFonts w:cs="Arial" w:hAnsi="Arial" w:eastAsia="Arial" w:ascii="Arial"/>
            <w:color w:val="1155cc"/>
            <w:u w:val="single"/>
            <w:rtl w:val="0"/>
          </w:rPr>
          <w:t xml:space="preserve">Log</w:t>
        </w:r>
      </w:hyperlink>
      <w:r w:rsidRPr="00000000" w:rsidR="00000000" w:rsidDel="00000000">
        <w:rPr>
          <w:rtl w:val="0"/>
        </w:rPr>
      </w:r>
    </w:p>
    <w:p w:rsidP="00000000" w:rsidRPr="00000000" w:rsidR="00000000" w:rsidDel="00000000" w:rsidRDefault="00000000">
      <w:pPr>
        <w:ind w:left="720" w:firstLine="0"/>
        <w:contextualSpacing w:val="0"/>
      </w:pPr>
      <w:hyperlink w:anchor="h.pylfiembpqll">
        <w:r w:rsidRPr="00000000" w:rsidR="00000000" w:rsidDel="00000000">
          <w:rPr>
            <w:rFonts w:cs="Arial" w:hAnsi="Arial" w:eastAsia="Arial" w:ascii="Arial"/>
            <w:color w:val="1155cc"/>
            <w:u w:val="single"/>
            <w:rtl w:val="0"/>
          </w:rPr>
          <w:t xml:space="preserve">Cliente</w:t>
        </w:r>
      </w:hyperlink>
      <w:r w:rsidRPr="00000000" w:rsidR="00000000" w:rsidDel="00000000">
        <w:rPr>
          <w:rtl w:val="0"/>
        </w:rPr>
      </w:r>
    </w:p>
    <w:p w:rsidP="00000000" w:rsidRPr="00000000" w:rsidR="00000000" w:rsidDel="00000000" w:rsidRDefault="00000000">
      <w:pPr>
        <w:ind w:left="1080" w:firstLine="0"/>
        <w:contextualSpacing w:val="0"/>
      </w:pPr>
      <w:hyperlink w:anchor="h.du0z1b43ttrc">
        <w:r w:rsidRPr="00000000" w:rsidR="00000000" w:rsidDel="00000000">
          <w:rPr>
            <w:rFonts w:cs="Arial" w:hAnsi="Arial" w:eastAsia="Arial" w:ascii="Arial"/>
            <w:color w:val="1155cc"/>
            <w:u w:val="single"/>
            <w:rtl w:val="0"/>
          </w:rPr>
          <w:t xml:space="preserve">Autentificación</w:t>
        </w:r>
      </w:hyperlink>
      <w:r w:rsidRPr="00000000" w:rsidR="00000000" w:rsidDel="00000000">
        <w:rPr>
          <w:rtl w:val="0"/>
        </w:rPr>
      </w:r>
    </w:p>
    <w:p w:rsidP="00000000" w:rsidRPr="00000000" w:rsidR="00000000" w:rsidDel="00000000" w:rsidRDefault="00000000">
      <w:pPr>
        <w:ind w:left="1080" w:firstLine="0"/>
        <w:contextualSpacing w:val="0"/>
      </w:pPr>
      <w:hyperlink w:anchor="h.h3319uait87v">
        <w:r w:rsidRPr="00000000" w:rsidR="00000000" w:rsidDel="00000000">
          <w:rPr>
            <w:rFonts w:cs="Arial" w:hAnsi="Arial" w:eastAsia="Arial" w:ascii="Arial"/>
            <w:color w:val="1155cc"/>
            <w:u w:val="single"/>
            <w:rtl w:val="0"/>
          </w:rPr>
          <w:t xml:space="preserve">Registración</w:t>
        </w:r>
      </w:hyperlink>
      <w:r w:rsidRPr="00000000" w:rsidR="00000000" w:rsidDel="00000000">
        <w:rPr>
          <w:rtl w:val="0"/>
        </w:rPr>
      </w:r>
    </w:p>
    <w:p w:rsidP="00000000" w:rsidRPr="00000000" w:rsidR="00000000" w:rsidDel="00000000" w:rsidRDefault="00000000">
      <w:pPr>
        <w:ind w:left="1080" w:firstLine="0"/>
        <w:contextualSpacing w:val="0"/>
      </w:pPr>
      <w:hyperlink w:anchor="h.3avaemty4wpk">
        <w:r w:rsidRPr="00000000" w:rsidR="00000000" w:rsidDel="00000000">
          <w:rPr>
            <w:rFonts w:cs="Arial" w:hAnsi="Arial" w:eastAsia="Arial" w:ascii="Arial"/>
            <w:color w:val="1155cc"/>
            <w:u w:val="single"/>
            <w:rtl w:val="0"/>
          </w:rPr>
          <w:t xml:space="preserve">Checkin</w:t>
        </w:r>
      </w:hyperlink>
      <w:r w:rsidRPr="00000000" w:rsidR="00000000" w:rsidDel="00000000">
        <w:rPr>
          <w:rtl w:val="0"/>
        </w:rPr>
      </w:r>
    </w:p>
    <w:p w:rsidP="00000000" w:rsidRPr="00000000" w:rsidR="00000000" w:rsidDel="00000000" w:rsidRDefault="00000000">
      <w:pPr>
        <w:ind w:left="1080" w:firstLine="0"/>
        <w:contextualSpacing w:val="0"/>
      </w:pPr>
      <w:hyperlink w:anchor="h.xfsxrsfkwzfh">
        <w:r w:rsidRPr="00000000" w:rsidR="00000000" w:rsidDel="00000000">
          <w:rPr>
            <w:rFonts w:cs="Arial" w:hAnsi="Arial" w:eastAsia="Arial" w:ascii="Arial"/>
            <w:color w:val="1155cc"/>
            <w:u w:val="single"/>
            <w:rtl w:val="0"/>
          </w:rPr>
          <w:t xml:space="preserve">Interfaz gráfica</w:t>
        </w:r>
      </w:hyperlink>
      <w:r w:rsidRPr="00000000" w:rsidR="00000000" w:rsidDel="00000000">
        <w:rPr>
          <w:rtl w:val="0"/>
        </w:rPr>
      </w:r>
    </w:p>
    <w:p w:rsidP="00000000" w:rsidRPr="00000000" w:rsidR="00000000" w:rsidDel="00000000" w:rsidRDefault="00000000">
      <w:pPr>
        <w:ind w:left="1080" w:firstLine="0"/>
        <w:contextualSpacing w:val="0"/>
      </w:pPr>
      <w:hyperlink w:anchor="h.z4d38twykufl">
        <w:r w:rsidRPr="00000000" w:rsidR="00000000" w:rsidDel="00000000">
          <w:rPr>
            <w:rFonts w:cs="Arial" w:hAnsi="Arial" w:eastAsia="Arial" w:ascii="Arial"/>
            <w:color w:val="1155cc"/>
            <w:u w:val="single"/>
            <w:rtl w:val="0"/>
          </w:rPr>
          <w:t xml:space="preserve">Log</w:t>
        </w:r>
      </w:hyperlink>
      <w:r w:rsidRPr="00000000" w:rsidR="00000000" w:rsidDel="00000000">
        <w:rPr>
          <w:rtl w:val="0"/>
        </w:rPr>
      </w:r>
    </w:p>
    <w:p w:rsidP="00000000" w:rsidRPr="00000000" w:rsidR="00000000" w:rsidDel="00000000" w:rsidRDefault="00000000">
      <w:pPr>
        <w:ind w:left="1080" w:firstLine="0"/>
        <w:contextualSpacing w:val="0"/>
      </w:pPr>
      <w:hyperlink w:anchor="h.hmo5mh1rbdb2">
        <w:r w:rsidRPr="00000000" w:rsidR="00000000" w:rsidDel="00000000">
          <w:rPr>
            <w:rFonts w:cs="Arial" w:hAnsi="Arial" w:eastAsia="Arial" w:ascii="Arial"/>
            <w:color w:val="1155cc"/>
            <w:u w:val="single"/>
            <w:rtl w:val="0"/>
          </w:rPr>
          <w:t xml:space="preserve">Instalación de aplicación</w:t>
        </w:r>
      </w:hyperlink>
      <w:r w:rsidRPr="00000000" w:rsidR="00000000" w:rsidDel="00000000">
        <w:rPr>
          <w:rtl w:val="0"/>
        </w:rPr>
      </w:r>
    </w:p>
    <w:p w:rsidP="00000000" w:rsidRPr="00000000" w:rsidR="00000000" w:rsidDel="00000000" w:rsidRDefault="00000000">
      <w:pPr>
        <w:ind w:left="360" w:firstLine="0"/>
        <w:contextualSpacing w:val="0"/>
      </w:pPr>
      <w:hyperlink w:anchor="h.xcb48995m540">
        <w:r w:rsidRPr="00000000" w:rsidR="00000000" w:rsidDel="00000000">
          <w:rPr>
            <w:rFonts w:cs="Arial" w:hAnsi="Arial" w:eastAsia="Arial" w:ascii="Arial"/>
            <w:color w:val="1155cc"/>
            <w:u w:val="single"/>
            <w:rtl w:val="0"/>
          </w:rPr>
          <w:t xml:space="preserve">Documentación</w:t>
        </w:r>
      </w:hyperlink>
      <w:r w:rsidRPr="00000000" w:rsidR="00000000" w:rsidDel="00000000">
        <w:rPr>
          <w:rtl w:val="0"/>
        </w:rPr>
      </w:r>
    </w:p>
    <w:p w:rsidP="00000000" w:rsidRPr="00000000" w:rsidR="00000000" w:rsidDel="00000000" w:rsidRDefault="00000000">
      <w:pPr>
        <w:ind w:left="360" w:firstLine="0"/>
        <w:contextualSpacing w:val="0"/>
      </w:pPr>
      <w:hyperlink w:anchor="h.2dbgedr0l0z">
        <w:r w:rsidRPr="00000000" w:rsidR="00000000" w:rsidDel="00000000">
          <w:rPr>
            <w:rFonts w:cs="Arial" w:hAnsi="Arial" w:eastAsia="Arial" w:ascii="Arial"/>
            <w:color w:val="1155cc"/>
            <w:u w:val="single"/>
            <w:rtl w:val="0"/>
          </w:rPr>
          <w:t xml:space="preserve">Pruebas</w:t>
        </w:r>
      </w:hyperlink>
      <w:r w:rsidRPr="00000000" w:rsidR="00000000" w:rsidDel="00000000">
        <w:rPr>
          <w:rtl w:val="0"/>
        </w:rPr>
      </w:r>
    </w:p>
    <w:p w:rsidP="00000000" w:rsidRPr="00000000" w:rsidR="00000000" w:rsidDel="00000000" w:rsidRDefault="00000000">
      <w:pPr>
        <w:ind w:left="360" w:firstLine="0"/>
        <w:contextualSpacing w:val="0"/>
      </w:pPr>
      <w:hyperlink w:anchor="h.5cj1m58e7vvs">
        <w:r w:rsidRPr="00000000" w:rsidR="00000000" w:rsidDel="00000000">
          <w:rPr>
            <w:rFonts w:cs="Arial" w:hAnsi="Arial" w:eastAsia="Arial" w:ascii="Arial"/>
            <w:color w:val="1155cc"/>
            <w:u w:val="single"/>
            <w:rtl w:val="0"/>
          </w:rPr>
          <w:t xml:space="preserve">Restricciones</w:t>
        </w:r>
      </w:hyperlink>
      <w:r w:rsidRPr="00000000" w:rsidR="00000000" w:rsidDel="00000000">
        <w:rPr>
          <w:rtl w:val="0"/>
        </w:rPr>
      </w:r>
    </w:p>
    <w:p w:rsidP="00000000" w:rsidRPr="00000000" w:rsidR="00000000" w:rsidDel="00000000" w:rsidRDefault="00000000">
      <w:pPr>
        <w:ind w:left="360" w:firstLine="0"/>
        <w:contextualSpacing w:val="0"/>
      </w:pPr>
      <w:hyperlink w:anchor="h.cwgzrenm0ltk">
        <w:r w:rsidRPr="00000000" w:rsidR="00000000" w:rsidDel="00000000">
          <w:rPr>
            <w:rFonts w:cs="Arial" w:hAnsi="Arial" w:eastAsia="Arial" w:ascii="Arial"/>
            <w:color w:val="1155cc"/>
            <w:u w:val="single"/>
            <w:rtl w:val="0"/>
          </w:rPr>
          <w:t xml:space="preserve">Referencias</w:t>
        </w:r>
      </w:hyperlink>
      <w:r w:rsidRPr="00000000" w:rsidR="00000000" w:rsidDel="00000000">
        <w:rPr>
          <w:rtl w:val="0"/>
        </w:rPr>
      </w:r>
    </w:p>
    <w:p w:rsidP="00000000" w:rsidRPr="00000000" w:rsidR="00000000" w:rsidDel="00000000" w:rsidRDefault="00000000">
      <w:pPr>
        <w:pStyle w:val="Heading1"/>
        <w:widowControl w:val="0"/>
        <w:contextualSpacing w:val="0"/>
      </w:pPr>
      <w:bookmarkStart w:id="2" w:colFirst="0" w:name="h.limi9rkkcf9x"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widowControl w:val="0"/>
        <w:contextualSpacing w:val="0"/>
      </w:pPr>
      <w:bookmarkStart w:id="3" w:colFirst="0" w:name="h.j6aqyfizrf3p" w:colLast="0"/>
      <w:bookmarkEnd w:id="3"/>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envf4njtvh4o" w:colLast="0"/>
      <w:bookmarkEnd w:id="4"/>
      <w:r w:rsidRPr="00000000" w:rsidR="00000000" w:rsidDel="00000000">
        <w:rPr>
          <w:rFonts w:cs="Arial" w:hAnsi="Arial" w:eastAsia="Arial" w:ascii="Arial"/>
          <w:rtl w:val="0"/>
        </w:rPr>
        <w:t xml:space="preserve">Introducción</w:t>
      </w:r>
    </w:p>
    <w:p w:rsidP="00000000" w:rsidRPr="00000000" w:rsidR="00000000" w:rsidDel="00000000" w:rsidRDefault="00000000">
      <w:pPr>
        <w:contextualSpacing w:val="0"/>
      </w:pPr>
      <w:r w:rsidRPr="00000000" w:rsidR="00000000" w:rsidDel="00000000">
        <w:rPr>
          <w:rtl w:val="0"/>
        </w:rPr>
        <w:t xml:space="preserve">Debido al auge de las aplicaciones para mensajerías y su integración con la web y dispositivos móviles, la empresa AppMaker© nos ha encargado el desarrollo de una aplicación de mensajería.</w:t>
      </w:r>
    </w:p>
    <w:p w:rsidP="00000000" w:rsidRPr="00000000" w:rsidR="00000000" w:rsidDel="00000000" w:rsidRDefault="00000000">
      <w:pPr>
        <w:contextualSpacing w:val="0"/>
      </w:pPr>
      <w:r w:rsidRPr="00000000" w:rsidR="00000000" w:rsidDel="00000000">
        <w:rPr>
          <w:rtl w:val="0"/>
        </w:rPr>
        <w:t xml:space="preserve">Esta empresa busca posicionarse en el mercado de aplicaciones de mensajería buscando conectar esta aplicación con sus otras aplicaciones que poseen gran cantidad de usuarios.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aplicación constará de dos componentes: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Un servidor, el cual será el responsable del procesamiento, almacenamiento y el delivery de los mensajes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Un cliente, el cual será responsable de visualizar los mensajes de las conversaciones que realiza el usuario activo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427584" cx="4225624"/>
            <wp:effectExtent t="0" b="0" r="0" l="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4427584" cx="4225624"/>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5" w:colFirst="0" w:name="h.v2nfur1tj89s" w:colLast="0"/>
      <w:bookmarkEnd w:id="5"/>
      <w:r w:rsidRPr="00000000" w:rsidR="00000000" w:rsidDel="00000000">
        <w:rPr>
          <w:rFonts w:cs="Arial" w:hAnsi="Arial" w:eastAsia="Arial" w:ascii="Arial"/>
          <w:rtl w:val="0"/>
        </w:rPr>
        <w:t xml:space="preserve">Aplicaciones Requeridas</w:t>
      </w:r>
    </w:p>
    <w:p w:rsidP="00000000" w:rsidRPr="00000000" w:rsidR="00000000" w:rsidDel="00000000" w:rsidRDefault="00000000">
      <w:pPr>
        <w:pStyle w:val="Heading2"/>
        <w:contextualSpacing w:val="0"/>
      </w:pPr>
      <w:bookmarkStart w:id="6" w:colFirst="0" w:name="h.fyzhn147gxfm" w:colLast="0"/>
      <w:bookmarkEnd w:id="6"/>
      <w:r w:rsidRPr="00000000" w:rsidR="00000000" w:rsidDel="00000000">
        <w:rPr>
          <w:rFonts w:cs="Arial" w:hAnsi="Arial" w:eastAsia="Arial" w:ascii="Arial"/>
          <w:rtl w:val="0"/>
        </w:rPr>
        <w:t xml:space="preserve">Servidor</w:t>
      </w:r>
    </w:p>
    <w:p w:rsidP="00000000" w:rsidRPr="00000000" w:rsidR="00000000" w:rsidDel="00000000" w:rsidRDefault="00000000">
      <w:pPr>
        <w:contextualSpacing w:val="0"/>
      </w:pPr>
      <w:r w:rsidRPr="00000000" w:rsidR="00000000" w:rsidDel="00000000">
        <w:rPr>
          <w:rtl w:val="0"/>
        </w:rPr>
        <w:t xml:space="preserve">Se trata de una </w:t>
      </w:r>
      <w:r w:rsidRPr="00000000" w:rsidR="00000000" w:rsidDel="00000000">
        <w:rPr>
          <w:rtl w:val="0"/>
        </w:rPr>
        <w:t xml:space="preserve">aplicación</w:t>
      </w:r>
      <w:r w:rsidRPr="00000000" w:rsidR="00000000" w:rsidDel="00000000">
        <w:rPr>
          <w:rtl w:val="0"/>
        </w:rPr>
        <w:t xml:space="preserve"> linux por consola destinada a mantenerse en ejecución por períodos prolongados de tiempo. Esta aplicación debe brindar una interfaz para la comunicación de los diferentes clientes que se conecten a</w:t>
      </w:r>
      <w:r w:rsidRPr="00000000" w:rsidR="00000000" w:rsidDel="00000000">
        <w:rPr>
          <w:rtl w:val="0"/>
        </w:rPr>
        <w:t xml:space="preserve"> la</w:t>
      </w:r>
      <w:r w:rsidRPr="00000000" w:rsidR="00000000" w:rsidDel="00000000">
        <w:rPr>
          <w:rtl w:val="0"/>
        </w:rPr>
        <w:t xml:space="preserve"> misma. Para la interfaz de comunicación se deberá brindar una API REST [1], que definirá la forma de las solicitudes y respuestas de los diferentes servicios que brindará el servidor.</w:t>
      </w:r>
    </w:p>
    <w:p w:rsidP="00000000" w:rsidRPr="00000000" w:rsidR="00000000" w:rsidDel="00000000" w:rsidRDefault="00000000">
      <w:pPr>
        <w:pStyle w:val="Heading3"/>
        <w:contextualSpacing w:val="0"/>
      </w:pPr>
      <w:bookmarkStart w:id="7" w:colFirst="0" w:name="h.dhiesd980ph9" w:colLast="0"/>
      <w:bookmarkEnd w:id="7"/>
      <w:r w:rsidRPr="00000000" w:rsidR="00000000" w:rsidDel="00000000">
        <w:rPr>
          <w:rFonts w:cs="Arial" w:hAnsi="Arial" w:eastAsia="Arial" w:ascii="Arial"/>
          <w:rtl w:val="0"/>
        </w:rPr>
        <w:t xml:space="preserve">Servicio de autenticación</w:t>
      </w:r>
    </w:p>
    <w:p w:rsidP="00000000" w:rsidRPr="00000000" w:rsidR="00000000" w:rsidDel="00000000" w:rsidRDefault="00000000">
      <w:pPr>
        <w:contextualSpacing w:val="0"/>
      </w:pPr>
      <w:r w:rsidRPr="00000000" w:rsidR="00000000" w:rsidDel="00000000">
        <w:rPr>
          <w:rtl w:val="0"/>
        </w:rPr>
        <w:t xml:space="preserve">El servidor dispondrá de un servicio para la autenticación de los clientes. Este servicio consta de una solicitud de autenticación, que viene junto con las credenciales del usuario. La respuesta a la solicitud es un token (identificador) de la sesión del usuario.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6666"/>
          <w:sz w:val="24"/>
          <w:rtl w:val="0"/>
        </w:rPr>
        <w:t xml:space="preserve">Servicio de registración de usuarios</w:t>
      </w:r>
    </w:p>
    <w:p w:rsidP="00000000" w:rsidRPr="00000000" w:rsidR="00000000" w:rsidDel="00000000" w:rsidRDefault="00000000">
      <w:pPr>
        <w:contextualSpacing w:val="0"/>
      </w:pPr>
      <w:r w:rsidRPr="00000000" w:rsidR="00000000" w:rsidDel="00000000">
        <w:rPr>
          <w:rtl w:val="0"/>
        </w:rPr>
        <w:t xml:space="preserve">El servidor debe disponer de un servicio que permita la registración de nuevos usuarios en el sistema.</w:t>
      </w:r>
      <w:r w:rsidRPr="00000000" w:rsidR="00000000" w:rsidDel="00000000">
        <w:rPr>
          <w:rtl w:val="0"/>
        </w:rPr>
      </w:r>
    </w:p>
    <w:p w:rsidP="00000000" w:rsidRPr="00000000" w:rsidR="00000000" w:rsidDel="00000000" w:rsidRDefault="00000000">
      <w:pPr>
        <w:pStyle w:val="Heading3"/>
        <w:contextualSpacing w:val="0"/>
      </w:pPr>
      <w:bookmarkStart w:id="8" w:colFirst="0" w:name="h.41kin05u4lvu" w:colLast="0"/>
      <w:bookmarkEnd w:id="8"/>
      <w:r w:rsidRPr="00000000" w:rsidR="00000000" w:rsidDel="00000000">
        <w:rPr>
          <w:rFonts w:cs="Arial" w:hAnsi="Arial" w:eastAsia="Arial" w:ascii="Arial"/>
          <w:rtl w:val="0"/>
        </w:rPr>
        <w:t xml:space="preserve">Servicio para delivery de conversaciones</w:t>
      </w:r>
    </w:p>
    <w:p w:rsidP="00000000" w:rsidRPr="00000000" w:rsidR="00000000" w:rsidDel="00000000" w:rsidRDefault="00000000">
      <w:pPr>
        <w:contextualSpacing w:val="0"/>
      </w:pPr>
      <w:r w:rsidRPr="00000000" w:rsidR="00000000" w:rsidDel="00000000">
        <w:rPr>
          <w:rtl w:val="0"/>
        </w:rPr>
        <w:t xml:space="preserve">El servidor brindará un servicio para el delivery de conversaciones. Cada conversación está compuesta por un header, que contiene el emisor, el receptor del mensaje y el token de autenticación, y un cuerpo, que es el contenido del mensaje en sí. El servidor debe tener un registro de las conexiones activas en el servidor para saber hacia donde dirigir el mensaje en curso.</w:t>
      </w:r>
    </w:p>
    <w:p w:rsidP="00000000" w:rsidRPr="00000000" w:rsidR="00000000" w:rsidDel="00000000" w:rsidRDefault="00000000">
      <w:pPr>
        <w:pStyle w:val="Heading3"/>
        <w:contextualSpacing w:val="0"/>
      </w:pPr>
      <w:bookmarkStart w:id="9" w:colFirst="0" w:name="h.rgyvz8si8zmq" w:colLast="0"/>
      <w:bookmarkEnd w:id="9"/>
      <w:r w:rsidRPr="00000000" w:rsidR="00000000" w:rsidDel="00000000">
        <w:rPr>
          <w:rFonts w:cs="Arial" w:hAnsi="Arial" w:eastAsia="Arial" w:ascii="Arial"/>
          <w:rtl w:val="0"/>
        </w:rPr>
        <w:t xml:space="preserve">Servicio de delivery de difusión</w:t>
      </w:r>
    </w:p>
    <w:p w:rsidP="00000000" w:rsidRPr="00000000" w:rsidR="00000000" w:rsidDel="00000000" w:rsidRDefault="00000000">
      <w:pPr>
        <w:contextualSpacing w:val="0"/>
      </w:pPr>
      <w:r w:rsidRPr="00000000" w:rsidR="00000000" w:rsidDel="00000000">
        <w:rPr>
          <w:rtl w:val="0"/>
        </w:rPr>
        <w:t xml:space="preserve">El servidor brindará un servicio (que puede ser el mismo que el delivery de conversaciones) que permitirá enviar un mensaje a todos los usuarios que se encuentren conectados en el momento de envío del mensaje.</w:t>
      </w:r>
      <w:r w:rsidRPr="00000000" w:rsidR="00000000" w:rsidDel="00000000">
        <w:rPr>
          <w:rtl w:val="0"/>
        </w:rPr>
      </w:r>
    </w:p>
    <w:p w:rsidP="00000000" w:rsidRPr="00000000" w:rsidR="00000000" w:rsidDel="00000000" w:rsidRDefault="00000000">
      <w:pPr>
        <w:pStyle w:val="Heading3"/>
        <w:contextualSpacing w:val="0"/>
      </w:pPr>
      <w:bookmarkStart w:id="10" w:colFirst="0" w:name="h.1kebylbalv4r" w:colLast="0"/>
      <w:bookmarkEnd w:id="10"/>
      <w:r w:rsidRPr="00000000" w:rsidR="00000000" w:rsidDel="00000000">
        <w:rPr>
          <w:rFonts w:cs="Arial" w:hAnsi="Arial" w:eastAsia="Arial" w:ascii="Arial"/>
          <w:rtl w:val="0"/>
        </w:rPr>
        <w:t xml:space="preserve">Almacenamiento de conversaciones</w:t>
      </w:r>
    </w:p>
    <w:p w:rsidP="00000000" w:rsidRPr="00000000" w:rsidR="00000000" w:rsidDel="00000000" w:rsidRDefault="00000000">
      <w:pPr>
        <w:contextualSpacing w:val="0"/>
      </w:pPr>
      <w:r w:rsidRPr="00000000" w:rsidR="00000000" w:rsidDel="00000000">
        <w:rPr>
          <w:rtl w:val="0"/>
        </w:rPr>
        <w:t xml:space="preserve">El servidor debe persistir las conversaciones para que las mismas puedan existir en una ejecución posterior del servidor.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6666"/>
          <w:sz w:val="24"/>
          <w:rtl w:val="0"/>
        </w:rPr>
        <w:t xml:space="preserve">Servicio de consulta de usuarios disponibles</w:t>
      </w:r>
    </w:p>
    <w:p w:rsidP="00000000" w:rsidRPr="00000000" w:rsidR="00000000" w:rsidDel="00000000" w:rsidRDefault="00000000">
      <w:pPr>
        <w:contextualSpacing w:val="0"/>
      </w:pPr>
      <w:r w:rsidRPr="00000000" w:rsidR="00000000" w:rsidDel="00000000">
        <w:rPr>
          <w:rtl w:val="0"/>
        </w:rPr>
        <w:t xml:space="preserve">El servidor brindará un servicio para la consulta de los usuarios disponibles en el sistema. Se entiende por usuario disponible un usuario autenticado y que ha ingresado al </w:t>
      </w:r>
      <w:r w:rsidRPr="00000000" w:rsidR="00000000" w:rsidDel="00000000">
        <w:rPr>
          <w:rtl w:val="0"/>
        </w:rPr>
        <w:t xml:space="preserve">sistema</w:t>
      </w:r>
      <w:r w:rsidRPr="00000000" w:rsidR="00000000" w:rsidDel="00000000">
        <w:rPr>
          <w:rtl w:val="0"/>
        </w:rPr>
        <w:t xml:space="preserve">.</w:t>
      </w:r>
    </w:p>
    <w:p w:rsidP="00000000" w:rsidRPr="00000000" w:rsidR="00000000" w:rsidDel="00000000" w:rsidRDefault="00000000">
      <w:pPr>
        <w:pStyle w:val="Heading3"/>
        <w:keepNext w:val="1"/>
        <w:keepLines w:val="1"/>
        <w:widowControl w:val="1"/>
        <w:spacing w:lineRule="auto" w:after="0" w:line="276" w:before="160"/>
        <w:ind w:left="0" w:firstLine="0" w:right="0"/>
        <w:contextualSpacing w:val="0"/>
        <w:jc w:val="left"/>
      </w:pPr>
      <w:bookmarkStart w:id="11" w:colFirst="0" w:name="h.xdc68g41xl69" w:colLast="0"/>
      <w:bookmarkEnd w:id="11"/>
      <w:r w:rsidRPr="00000000" w:rsidR="00000000" w:rsidDel="00000000">
        <w:rPr>
          <w:rFonts w:cs="Arial" w:hAnsi="Arial" w:eastAsia="Arial" w:ascii="Arial"/>
          <w:rtl w:val="0"/>
        </w:rPr>
        <w:t xml:space="preserve">C</w:t>
      </w:r>
      <w:r w:rsidRPr="00000000" w:rsidR="00000000" w:rsidDel="00000000">
        <w:rPr>
          <w:rFonts w:cs="Arial" w:hAnsi="Arial" w:eastAsia="Arial" w:ascii="Arial"/>
          <w:rtl w:val="0"/>
        </w:rPr>
        <w:t xml:space="preserve">heckin de usuarios</w:t>
      </w:r>
    </w:p>
    <w:p w:rsidP="00000000" w:rsidRPr="00000000" w:rsidR="00000000" w:rsidDel="00000000" w:rsidRDefault="00000000">
      <w:pPr>
        <w:contextualSpacing w:val="0"/>
      </w:pPr>
      <w:r w:rsidRPr="00000000" w:rsidR="00000000" w:rsidDel="00000000">
        <w:rPr>
          <w:rtl w:val="0"/>
        </w:rPr>
        <w:t xml:space="preserve">El servidor a través del checkin del usuario deberá registrar el acceso del mismo a un lugar específico ya cargado previamente en el sistema. En los datos de la registración de acceso al lugar se indicará la posición del usuario (latitud, longitud). </w:t>
      </w:r>
    </w:p>
    <w:p w:rsidP="00000000" w:rsidRPr="00000000" w:rsidR="00000000" w:rsidDel="00000000" w:rsidRDefault="00000000">
      <w:pPr>
        <w:contextualSpacing w:val="0"/>
      </w:pPr>
      <w:r w:rsidRPr="00000000" w:rsidR="00000000" w:rsidDel="00000000">
        <w:rPr>
          <w:rtl w:val="0"/>
        </w:rPr>
        <w:t xml:space="preserve">La administración de estos lugares la realizará el administrador del sistema, con lo que no será necesario desarrollar una administración sobre esa información. Dentro de los datos asociados a un lugar se encontrará su ubicación geográfica (latitud,longitud).</w:t>
      </w:r>
      <w:r w:rsidRPr="00000000" w:rsidR="00000000" w:rsidDel="00000000">
        <w:rPr>
          <w:rtl w:val="0"/>
        </w:rPr>
      </w:r>
    </w:p>
    <w:p w:rsidP="00000000" w:rsidRPr="00000000" w:rsidR="00000000" w:rsidDel="00000000" w:rsidRDefault="00000000">
      <w:pPr>
        <w:pStyle w:val="Heading3"/>
        <w:contextualSpacing w:val="0"/>
      </w:pPr>
      <w:bookmarkStart w:id="12" w:colFirst="0" w:name="h.8d7375al9ghu" w:colLast="0"/>
      <w:bookmarkEnd w:id="12"/>
      <w:r w:rsidRPr="00000000" w:rsidR="00000000" w:rsidDel="00000000">
        <w:rPr>
          <w:rFonts w:cs="Arial" w:hAnsi="Arial" w:eastAsia="Arial" w:ascii="Arial"/>
          <w:rtl w:val="0"/>
        </w:rPr>
        <w:t xml:space="preserve">Servicio de administración de perfil de usuario</w:t>
      </w:r>
    </w:p>
    <w:p w:rsidP="00000000" w:rsidRPr="00000000" w:rsidR="00000000" w:rsidDel="00000000" w:rsidRDefault="00000000">
      <w:pPr>
        <w:contextualSpacing w:val="0"/>
      </w:pPr>
      <w:r w:rsidRPr="00000000" w:rsidR="00000000" w:rsidDel="00000000">
        <w:rPr>
          <w:rtl w:val="0"/>
        </w:rPr>
        <w:t xml:space="preserve">El servidor proveerá un servicio en donde el usuario podrá actualizar los datos asociados a su perfil, y los demás usuarios podrán consultar su estado. Estos datos consisten en: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Nombre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Foto de perfil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Estado de conexión {conectado, desconectado}.</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Último checkin (optativo).</w:t>
      </w:r>
    </w:p>
    <w:p w:rsidP="00000000" w:rsidRPr="00000000" w:rsidR="00000000" w:rsidDel="00000000" w:rsidRDefault="00000000">
      <w:pPr>
        <w:pStyle w:val="Heading3"/>
        <w:contextualSpacing w:val="0"/>
      </w:pPr>
      <w:bookmarkStart w:id="13" w:colFirst="0" w:name="h.hsj4eyqxqk1a" w:colLast="0"/>
      <w:bookmarkEnd w:id="13"/>
      <w:r w:rsidRPr="00000000" w:rsidR="00000000" w:rsidDel="00000000">
        <w:rPr>
          <w:rFonts w:cs="Arial" w:hAnsi="Arial" w:eastAsia="Arial" w:ascii="Arial"/>
          <w:rtl w:val="0"/>
        </w:rPr>
        <w:t xml:space="preserve">Log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servidor debe constar con un sistema de log en donde se registren los eventos que se generen durante la ejecución del mismo. El sistema de log debe permitir configurar el nível de los eventos que desean registrar. Estos níveles son:</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140"/>
        <w:gridCol w:w="8220"/>
        <w:tblGridChange w:id="0">
          <w:tblGrid>
            <w:gridCol w:w="1140"/>
            <w:gridCol w:w="8220"/>
          </w:tblGrid>
        </w:tblGridChange>
      </w:tblGrid>
      <w:tr>
        <w:tc>
          <w:tcPr>
            <w:tcBorders>
              <w:top w:color="bbbbbb" w:space="0" w:val="single" w:sz="6"/>
              <w:left w:color="bbbbbb" w:space="0" w:val="single" w:sz="6"/>
              <w:bottom w:color="bbbbbb" w:space="0" w:val="single" w:sz="6"/>
              <w:right w:color="bbbbbb" w:space="0" w:val="single" w:sz="6"/>
            </w:tcBorders>
            <w:shd w:fill="f7f7f7"/>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shd w:val="clear" w:fill="f7f7f7"/>
                <w:rtl w:val="0"/>
              </w:rPr>
              <w:t xml:space="preserve">Nivel</w:t>
            </w:r>
            <w:r w:rsidRPr="00000000" w:rsidR="00000000" w:rsidDel="00000000">
              <w:rPr>
                <w:rtl w:val="0"/>
              </w:rPr>
            </w:r>
          </w:p>
        </w:tc>
        <w:tc>
          <w:tcPr>
            <w:tcBorders>
              <w:top w:color="bbbbbb" w:space="0" w:val="single" w:sz="6"/>
              <w:left w:color="bbbbbb" w:space="0" w:val="single" w:sz="6"/>
              <w:bottom w:color="bbbbbb" w:space="0" w:val="single" w:sz="6"/>
              <w:right w:color="bbbbbb" w:space="0" w:val="single" w:sz="6"/>
            </w:tcBorders>
            <w:shd w:fill="f7f7f7"/>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shd w:val="clear" w:fill="f7f7f7"/>
                <w:rtl w:val="0"/>
              </w:rPr>
              <w:t xml:space="preserve">Condiciones</w:t>
            </w: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highlight w:val="white"/>
                <w:rtl w:val="0"/>
              </w:rPr>
              <w:t xml:space="preserve">Error</w:t>
            </w:r>
          </w:p>
        </w:tc>
        <w:tc>
          <w:tcPr>
            <w:tcBorders>
              <w:top w:color="cccccc" w:space="0" w:val="single" w:sz="6"/>
              <w:left w:color="cccccc" w:space="0" w:val="single" w:sz="6"/>
              <w:bottom w:color="cccccc" w:space="0" w:val="single" w:sz="6"/>
              <w:right w:color="cccccc" w:space="0" w:val="single" w:sz="6"/>
            </w:tcBorders>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color w:val="222222"/>
                <w:sz w:val="20"/>
                <w:highlight w:val="white"/>
                <w:rtl w:val="0"/>
              </w:rPr>
              <w:t xml:space="preserve">Condición de falla catastrófica, el sistema no puede funcionar. (criterio de las 2 a.m.)</w:t>
            </w:r>
          </w:p>
          <w:p w:rsidP="00000000" w:rsidRPr="00000000" w:rsidR="00000000" w:rsidDel="00000000" w:rsidRDefault="00000000">
            <w:pPr>
              <w:contextualSpacing w:val="0"/>
            </w:pPr>
            <w:r w:rsidRPr="00000000" w:rsidR="00000000" w:rsidDel="00000000">
              <w:rPr>
                <w:sz w:val="20"/>
                <w:highlight w:val="white"/>
                <w:rtl w:val="0"/>
              </w:rPr>
              <w:t xml:space="preserve">Condición que haga que la aplicación no pueda ejecutar una funcionalidad.</w:t>
            </w:r>
          </w:p>
          <w:p w:rsidP="00000000" w:rsidRPr="00000000" w:rsidR="00000000" w:rsidDel="00000000" w:rsidRDefault="00000000">
            <w:pPr>
              <w:contextualSpacing w:val="0"/>
            </w:pPr>
            <w:r w:rsidRPr="00000000" w:rsidR="00000000" w:rsidDel="00000000">
              <w:rPr>
                <w:sz w:val="20"/>
                <w:highlight w:val="white"/>
                <w:rtl w:val="0"/>
              </w:rPr>
              <w:t xml:space="preserve">Ejemplo:</w:t>
            </w:r>
          </w:p>
          <w:p w:rsidP="00000000" w:rsidRPr="00000000" w:rsidR="00000000" w:rsidDel="00000000" w:rsidRDefault="00000000">
            <w:pPr>
              <w:contextualSpacing w:val="0"/>
            </w:pPr>
            <w:r w:rsidRPr="00000000" w:rsidR="00000000" w:rsidDel="00000000">
              <w:rPr>
                <w:sz w:val="20"/>
                <w:highlight w:val="white"/>
                <w:rtl w:val="0"/>
              </w:rPr>
              <w:t xml:space="preserve">No es posible conectarse con la base de datos</w:t>
            </w:r>
          </w:p>
        </w:tc>
      </w:tr>
      <w:tr>
        <w:tc>
          <w:tcPr>
            <w:tcBorders>
              <w:top w:color="cccccc" w:space="0" w:val="single" w:sz="6"/>
              <w:left w:color="cccccc" w:space="0" w:val="single" w:sz="6"/>
              <w:bottom w:color="cccccc" w:space="0" w:val="single" w:sz="6"/>
              <w:right w:color="cccccc" w:space="0" w:val="single" w:sz="6"/>
            </w:tcBorders>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highlight w:val="white"/>
                <w:rtl w:val="0"/>
              </w:rPr>
              <w:t xml:space="preserve">Warn</w:t>
            </w:r>
          </w:p>
        </w:tc>
        <w:tc>
          <w:tcPr>
            <w:tcBorders>
              <w:top w:color="cccccc" w:space="0" w:val="single" w:sz="6"/>
              <w:left w:color="cccccc" w:space="0" w:val="single" w:sz="6"/>
              <w:bottom w:color="cccccc" w:space="0" w:val="single" w:sz="6"/>
              <w:right w:color="cccccc" w:space="0" w:val="single" w:sz="6"/>
            </w:tcBorders>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highlight w:val="white"/>
                <w:rtl w:val="0"/>
              </w:rPr>
              <w:t xml:space="preserve">Cualquier condición anómala que afecte el funcionamiento del sistema, pero no impida la funcionalidad básica</w:t>
            </w:r>
          </w:p>
          <w:p w:rsidP="00000000" w:rsidRPr="00000000" w:rsidR="00000000" w:rsidDel="00000000" w:rsidRDefault="00000000">
            <w:pPr>
              <w:contextualSpacing w:val="0"/>
            </w:pPr>
            <w:r w:rsidRPr="00000000" w:rsidR="00000000" w:rsidDel="00000000">
              <w:rPr>
                <w:sz w:val="20"/>
                <w:highlight w:val="white"/>
                <w:rtl w:val="0"/>
              </w:rPr>
              <w:t xml:space="preserve">Ejemplos:</w:t>
            </w:r>
          </w:p>
          <w:p w:rsidP="00000000" w:rsidRPr="00000000" w:rsidR="00000000" w:rsidDel="00000000" w:rsidRDefault="00000000">
            <w:pPr>
              <w:contextualSpacing w:val="0"/>
            </w:pPr>
            <w:r w:rsidRPr="00000000" w:rsidR="00000000" w:rsidDel="00000000">
              <w:rPr>
                <w:sz w:val="20"/>
                <w:highlight w:val="white"/>
                <w:rtl w:val="0"/>
              </w:rPr>
              <w:t xml:space="preserve">Uso de APIs deprecadas</w:t>
            </w:r>
          </w:p>
          <w:p w:rsidP="00000000" w:rsidRPr="00000000" w:rsidR="00000000" w:rsidDel="00000000" w:rsidRDefault="00000000">
            <w:pPr>
              <w:contextualSpacing w:val="0"/>
            </w:pPr>
            <w:r w:rsidRPr="00000000" w:rsidR="00000000" w:rsidDel="00000000">
              <w:rPr>
                <w:sz w:val="20"/>
                <w:highlight w:val="white"/>
                <w:rtl w:val="0"/>
              </w:rPr>
              <w:t xml:space="preserve">Mal uso de </w:t>
            </w:r>
            <w:r w:rsidRPr="00000000" w:rsidR="00000000" w:rsidDel="00000000">
              <w:rPr>
                <w:sz w:val="20"/>
                <w:highlight w:val="white"/>
                <w:rtl w:val="0"/>
              </w:rPr>
              <w:t xml:space="preserve">APIs</w:t>
            </w:r>
            <w:r w:rsidRPr="00000000" w:rsidR="00000000" w:rsidDel="00000000">
              <w:rPr>
                <w:rtl w:val="0"/>
              </w:rPr>
            </w:r>
          </w:p>
        </w:tc>
      </w:tr>
      <w:tr>
        <w:tc>
          <w:tcPr>
            <w:tcBorders>
              <w:top w:color="cccccc" w:space="0" w:val="single" w:sz="6"/>
              <w:left w:color="cccccc" w:space="0" w:val="single" w:sz="6"/>
              <w:bottom w:color="cccccc" w:space="0" w:val="single" w:sz="6"/>
              <w:right w:color="cccccc" w:space="0" w:val="single" w:sz="6"/>
            </w:tcBorders>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highlight w:val="white"/>
                <w:rtl w:val="0"/>
              </w:rPr>
              <w:t xml:space="preserve">Info</w:t>
            </w:r>
          </w:p>
        </w:tc>
        <w:tc>
          <w:tcPr>
            <w:tcBorders>
              <w:top w:color="cccccc" w:space="0" w:val="single" w:sz="6"/>
              <w:left w:color="cccccc" w:space="0" w:val="single" w:sz="6"/>
              <w:bottom w:color="cccccc" w:space="0" w:val="single" w:sz="6"/>
              <w:right w:color="cccccc" w:space="0" w:val="single" w:sz="6"/>
            </w:tcBorders>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highlight w:val="white"/>
                <w:rtl w:val="0"/>
              </w:rPr>
              <w:t xml:space="preserve">Cualquier acción correspondiente a un caso de uso iniciada por el usuario o el sistema.</w:t>
            </w:r>
          </w:p>
          <w:p w:rsidP="00000000" w:rsidRPr="00000000" w:rsidR="00000000" w:rsidDel="00000000" w:rsidRDefault="00000000">
            <w:pPr>
              <w:contextualSpacing w:val="0"/>
            </w:pPr>
            <w:r w:rsidRPr="00000000" w:rsidR="00000000" w:rsidDel="00000000">
              <w:rPr>
                <w:sz w:val="20"/>
                <w:highlight w:val="white"/>
                <w:rtl w:val="0"/>
              </w:rPr>
              <w:t xml:space="preserve">Información que permita trazar el historial de las entidades.</w:t>
            </w:r>
          </w:p>
          <w:p w:rsidP="00000000" w:rsidRPr="00000000" w:rsidR="00000000" w:rsidDel="00000000" w:rsidRDefault="00000000">
            <w:pPr>
              <w:contextualSpacing w:val="0"/>
            </w:pPr>
            <w:r w:rsidRPr="00000000" w:rsidR="00000000" w:rsidDel="00000000">
              <w:rPr>
                <w:sz w:val="20"/>
                <w:highlight w:val="white"/>
                <w:rtl w:val="0"/>
              </w:rPr>
              <w:t xml:space="preserve">Ejemplos:</w:t>
            </w:r>
          </w:p>
          <w:p w:rsidP="00000000" w:rsidRPr="00000000" w:rsidR="00000000" w:rsidDel="00000000" w:rsidRDefault="00000000">
            <w:pPr>
              <w:contextualSpacing w:val="0"/>
            </w:pPr>
            <w:r w:rsidRPr="00000000" w:rsidR="00000000" w:rsidDel="00000000">
              <w:rPr>
                <w:sz w:val="20"/>
                <w:highlight w:val="white"/>
                <w:rtl w:val="0"/>
              </w:rPr>
              <w:t xml:space="preserve">Conexión a la base de datos exitosa</w:t>
            </w:r>
          </w:p>
          <w:p w:rsidP="00000000" w:rsidRPr="00000000" w:rsidR="00000000" w:rsidDel="00000000" w:rsidRDefault="00000000">
            <w:pPr>
              <w:contextualSpacing w:val="0"/>
            </w:pPr>
            <w:r w:rsidRPr="00000000" w:rsidR="00000000" w:rsidDel="00000000">
              <w:rPr>
                <w:sz w:val="20"/>
                <w:highlight w:val="white"/>
                <w:rtl w:val="0"/>
              </w:rPr>
              <w:t xml:space="preserve">Conexión de nuevo cliente</w:t>
            </w:r>
          </w:p>
        </w:tc>
      </w:tr>
      <w:tr>
        <w:tc>
          <w:tcPr>
            <w:tcBorders>
              <w:top w:color="cccccc" w:space="0" w:val="single" w:sz="6"/>
              <w:left w:color="cccccc" w:space="0" w:val="single" w:sz="6"/>
              <w:bottom w:color="cccccc" w:space="0" w:val="single" w:sz="6"/>
              <w:right w:color="cccccc" w:space="0" w:val="single" w:sz="6"/>
            </w:tcBorders>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highlight w:val="white"/>
                <w:rtl w:val="0"/>
              </w:rPr>
              <w:t xml:space="preserve">Debug</w:t>
            </w:r>
          </w:p>
        </w:tc>
        <w:tc>
          <w:tcPr>
            <w:tcBorders>
              <w:top w:color="cccccc" w:space="0" w:val="single" w:sz="6"/>
              <w:left w:color="cccccc" w:space="0" w:val="single" w:sz="6"/>
              <w:bottom w:color="cccccc" w:space="0" w:val="single" w:sz="6"/>
              <w:right w:color="cccccc" w:space="0" w:val="single" w:sz="6"/>
            </w:tcBorders>
            <w:tcMar>
              <w:top w:w="20.0" w:type="dxa"/>
              <w:left w:w="60.0" w:type="dxa"/>
              <w:bottom w:w="20.0" w:type="dxa"/>
              <w:right w:w="60.0" w:type="dxa"/>
            </w:tcMar>
          </w:tcPr>
          <w:p w:rsidP="00000000" w:rsidRPr="00000000" w:rsidR="00000000" w:rsidDel="00000000" w:rsidRDefault="00000000">
            <w:pPr>
              <w:contextualSpacing w:val="0"/>
            </w:pPr>
            <w:r w:rsidRPr="00000000" w:rsidR="00000000" w:rsidDel="00000000">
              <w:rPr>
                <w:sz w:val="20"/>
                <w:highlight w:val="white"/>
                <w:rtl w:val="0"/>
              </w:rPr>
              <w:t xml:space="preserve">Información de contexto que permita resolver un problema técnico. Debe ser útil incluso sin el código fuente</w:t>
            </w:r>
          </w:p>
          <w:p w:rsidP="00000000" w:rsidRPr="00000000" w:rsidR="00000000" w:rsidDel="00000000" w:rsidRDefault="00000000">
            <w:pPr>
              <w:contextualSpacing w:val="0"/>
            </w:pPr>
            <w:r w:rsidRPr="00000000" w:rsidR="00000000" w:rsidDel="00000000">
              <w:rPr>
                <w:sz w:val="20"/>
                <w:highlight w:val="white"/>
                <w:rtl w:val="0"/>
              </w:rPr>
              <w:t xml:space="preserve">Ejemplo: </w:t>
            </w:r>
          </w:p>
          <w:p w:rsidP="00000000" w:rsidRPr="00000000" w:rsidR="00000000" w:rsidDel="00000000" w:rsidRDefault="00000000">
            <w:pPr>
              <w:contextualSpacing w:val="0"/>
            </w:pPr>
            <w:r w:rsidRPr="00000000" w:rsidR="00000000" w:rsidDel="00000000">
              <w:rPr>
                <w:sz w:val="20"/>
                <w:highlight w:val="white"/>
                <w:rtl w:val="0"/>
              </w:rPr>
              <w:t xml:space="preserve">Datos de login para la DB</w:t>
            </w:r>
          </w:p>
        </w:tc>
      </w:tr>
    </w:tbl>
    <w:p w:rsidP="00000000" w:rsidRPr="00000000" w:rsidR="00000000" w:rsidDel="00000000" w:rsidRDefault="00000000">
      <w:pPr>
        <w:pStyle w:val="Heading2"/>
        <w:contextualSpacing w:val="0"/>
      </w:pPr>
      <w:bookmarkStart w:id="14" w:colFirst="0" w:name="h.pylfiembpqll" w:colLast="0"/>
      <w:bookmarkEnd w:id="14"/>
      <w:r w:rsidRPr="00000000" w:rsidR="00000000" w:rsidDel="00000000">
        <w:rPr>
          <w:rFonts w:cs="Arial" w:hAnsi="Arial" w:eastAsia="Arial" w:ascii="Arial"/>
          <w:rtl w:val="0"/>
        </w:rPr>
        <w:t xml:space="preserve">Cliente</w:t>
      </w:r>
    </w:p>
    <w:p w:rsidP="00000000" w:rsidRPr="00000000" w:rsidR="00000000" w:rsidDel="00000000" w:rsidRDefault="00000000">
      <w:pPr>
        <w:contextualSpacing w:val="0"/>
      </w:pPr>
      <w:r w:rsidRPr="00000000" w:rsidR="00000000" w:rsidDel="00000000">
        <w:rPr>
          <w:rtl w:val="0"/>
        </w:rPr>
        <w:t xml:space="preserve">El sistema cliente posee una interfaz gráfica que permitirá visualizar los mensajes del usuario que se encuentra utilizando la aplicación. </w:t>
      </w:r>
    </w:p>
    <w:p w:rsidP="00000000" w:rsidRPr="00000000" w:rsidR="00000000" w:rsidDel="00000000" w:rsidRDefault="00000000">
      <w:pPr>
        <w:pStyle w:val="Heading3"/>
        <w:contextualSpacing w:val="0"/>
      </w:pPr>
      <w:bookmarkStart w:id="15" w:colFirst="0" w:name="h.du0z1b43ttrc" w:colLast="0"/>
      <w:bookmarkEnd w:id="15"/>
      <w:r w:rsidRPr="00000000" w:rsidR="00000000" w:rsidDel="00000000">
        <w:rPr>
          <w:rFonts w:cs="Arial" w:hAnsi="Arial" w:eastAsia="Arial" w:ascii="Arial"/>
          <w:rtl w:val="0"/>
        </w:rPr>
        <w:t xml:space="preserve">Autentificación</w:t>
      </w:r>
    </w:p>
    <w:p w:rsidP="00000000" w:rsidRPr="00000000" w:rsidR="00000000" w:rsidDel="00000000" w:rsidRDefault="00000000">
      <w:pPr>
        <w:contextualSpacing w:val="0"/>
      </w:pPr>
      <w:r w:rsidRPr="00000000" w:rsidR="00000000" w:rsidDel="00000000">
        <w:rPr>
          <w:rtl w:val="0"/>
        </w:rPr>
        <w:t xml:space="preserve">Para que el cliente pueda enviar y recibir conversaciones el mismo debe autentificarse con el servidor. Para esto el cliente debe permitir al usuario ingresar usuario y contraseña. Se deberá diseñar una pantalla de ingreso a la aplicación.</w:t>
      </w:r>
    </w:p>
    <w:p w:rsidP="00000000" w:rsidRPr="00000000" w:rsidR="00000000" w:rsidDel="00000000" w:rsidRDefault="00000000">
      <w:pPr>
        <w:pStyle w:val="Heading3"/>
        <w:contextualSpacing w:val="0"/>
      </w:pPr>
      <w:bookmarkStart w:id="16" w:colFirst="0" w:name="h.h3319uait87v" w:colLast="0"/>
      <w:bookmarkEnd w:id="16"/>
      <w:r w:rsidRPr="00000000" w:rsidR="00000000" w:rsidDel="00000000">
        <w:rPr>
          <w:rFonts w:cs="Arial" w:hAnsi="Arial" w:eastAsia="Arial" w:ascii="Arial"/>
          <w:rtl w:val="0"/>
        </w:rPr>
        <w:t xml:space="preserve">Registración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caso de que la persona que desee utilizar la aplicación no tenga un usuario registrado la aplicación debe permitir poder registrar un usuario nuevo.</w:t>
      </w:r>
    </w:p>
    <w:p w:rsidP="00000000" w:rsidRPr="00000000" w:rsidR="00000000" w:rsidDel="00000000" w:rsidRDefault="00000000">
      <w:pPr>
        <w:pStyle w:val="Heading3"/>
        <w:contextualSpacing w:val="0"/>
      </w:pPr>
      <w:bookmarkStart w:id="17" w:colFirst="0" w:name="h.3avaemty4wpk" w:colLast="0"/>
      <w:bookmarkEnd w:id="17"/>
      <w:r w:rsidRPr="00000000" w:rsidR="00000000" w:rsidDel="00000000">
        <w:rPr>
          <w:rFonts w:cs="Arial" w:hAnsi="Arial" w:eastAsia="Arial" w:ascii="Arial"/>
          <w:rtl w:val="0"/>
        </w:rPr>
        <w:t xml:space="preserve">Checkin</w:t>
      </w:r>
    </w:p>
    <w:p w:rsidP="00000000" w:rsidRPr="00000000" w:rsidR="00000000" w:rsidDel="00000000" w:rsidRDefault="00000000">
      <w:pPr>
        <w:contextualSpacing w:val="0"/>
      </w:pPr>
      <w:r w:rsidRPr="00000000" w:rsidR="00000000" w:rsidDel="00000000">
        <w:rPr>
          <w:rtl w:val="0"/>
        </w:rPr>
        <w:t xml:space="preserve">Desde el cliente el usuario podrá confirmar su presencia (checkin) en un lugar. Para obtener la posición del cliente se deberá poder utilizar la ubicación del dispositivo [2]. Este checking debe ser enviado al servidor para que surta efecto.</w:t>
      </w:r>
    </w:p>
    <w:p w:rsidP="00000000" w:rsidRPr="00000000" w:rsidR="00000000" w:rsidDel="00000000" w:rsidRDefault="00000000">
      <w:pPr>
        <w:pStyle w:val="Heading3"/>
        <w:contextualSpacing w:val="0"/>
      </w:pPr>
      <w:bookmarkStart w:id="18" w:colFirst="0" w:name="h.xfsxrsfkwzfh" w:colLast="0"/>
      <w:bookmarkEnd w:id="18"/>
      <w:r w:rsidRPr="00000000" w:rsidR="00000000" w:rsidDel="00000000">
        <w:rPr>
          <w:rFonts w:cs="Arial" w:hAnsi="Arial" w:eastAsia="Arial" w:ascii="Arial"/>
          <w:rtl w:val="0"/>
        </w:rPr>
        <w:t xml:space="preserve">Interfaz gráfica</w:t>
      </w:r>
    </w:p>
    <w:p w:rsidP="00000000" w:rsidRPr="00000000" w:rsidR="00000000" w:rsidDel="00000000" w:rsidRDefault="00000000">
      <w:pPr>
        <w:contextualSpacing w:val="0"/>
      </w:pPr>
      <w:r w:rsidRPr="00000000" w:rsidR="00000000" w:rsidDel="00000000">
        <w:rPr>
          <w:rtl w:val="0"/>
        </w:rPr>
        <w:t xml:space="preserve">La visualización de las conversaciones de un usuario es la parte central del cliente. En esta interfaz se visualizarán las conversaciones activas del usuario con los demás usuarios del sistema.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Entre las características de la aplicación se encuentran: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Visualización de conversaciones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Lista de usuarios conectados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Envío de </w:t>
      </w:r>
      <w:r w:rsidRPr="00000000" w:rsidR="00000000" w:rsidDel="00000000">
        <w:rPr>
          <w:rtl w:val="0"/>
        </w:rPr>
        <w:t xml:space="preserve">conversaciones</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Visualización de estado de usuario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Configuración de perfil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Visualización de conversaciones</w:t>
      </w:r>
    </w:p>
    <w:p w:rsidP="00000000" w:rsidRPr="00000000" w:rsidR="00000000" w:rsidDel="00000000" w:rsidRDefault="00000000">
      <w:pPr>
        <w:contextualSpacing w:val="0"/>
      </w:pPr>
      <w:r w:rsidRPr="00000000" w:rsidR="00000000" w:rsidDel="00000000">
        <w:rPr>
          <w:rtl w:val="0"/>
        </w:rPr>
        <w:t xml:space="preserve">La aplicación debe permitir visualizar las conversaciones activas que tenga el usuario dentro de la misma. Cuando el usuario desactive una conversación la misma no será listado de entre las conversaciones activas.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Lista de usuarios conectados</w:t>
      </w:r>
    </w:p>
    <w:p w:rsidP="00000000" w:rsidRPr="00000000" w:rsidR="00000000" w:rsidDel="00000000" w:rsidRDefault="00000000">
      <w:pPr>
        <w:contextualSpacing w:val="0"/>
      </w:pPr>
      <w:r w:rsidRPr="00000000" w:rsidR="00000000" w:rsidDel="00000000">
        <w:rPr>
          <w:rtl w:val="0"/>
        </w:rPr>
        <w:t xml:space="preserve">La aplicación debe ser capaz de listar los usuarios conectados al sistema de mensajería. Este listado además debe permitir consultar la información básica del usuario: nombre, hora de última </w:t>
      </w:r>
      <w:r w:rsidRPr="00000000" w:rsidR="00000000" w:rsidDel="00000000">
        <w:rPr>
          <w:rtl w:val="0"/>
        </w:rPr>
        <w:t xml:space="preserve">actividad</w:t>
      </w:r>
      <w:r w:rsidRPr="00000000" w:rsidR="00000000" w:rsidDel="00000000">
        <w:rPr>
          <w:rtl w:val="0"/>
        </w:rPr>
        <w:t xml:space="preserve">, estado (ej. online, do not disturb).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Envío de conversaciones</w:t>
      </w:r>
    </w:p>
    <w:p w:rsidP="00000000" w:rsidRPr="00000000" w:rsidR="00000000" w:rsidDel="00000000" w:rsidRDefault="00000000">
      <w:pPr>
        <w:contextualSpacing w:val="0"/>
      </w:pPr>
      <w:r w:rsidRPr="00000000" w:rsidR="00000000" w:rsidDel="00000000">
        <w:rPr>
          <w:rtl w:val="0"/>
        </w:rPr>
        <w:t xml:space="preserve">Dentro de la aplicación el usuario podrá continuar una conversación que tenía activa, enviando un nuevo mensaje al mismo destinatario que tenía la conversación, o generar una nueva conversación.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Visualización de estado de usuario</w:t>
      </w:r>
    </w:p>
    <w:p w:rsidP="00000000" w:rsidRPr="00000000" w:rsidR="00000000" w:rsidDel="00000000" w:rsidRDefault="00000000">
      <w:pPr>
        <w:contextualSpacing w:val="0"/>
      </w:pPr>
      <w:r w:rsidRPr="00000000" w:rsidR="00000000" w:rsidDel="00000000">
        <w:rPr>
          <w:rtl w:val="0"/>
        </w:rPr>
        <w:t xml:space="preserve">El usuario conectado podrá ver el estado de un usuario particular. Se entiende por estado de usuario al conjunto de información formado por:</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Estado de conexión (conectado/desconectado)</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Último checkin (con la hora en la que fue realizado).</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Foto de perfil del usuario</w:t>
      </w:r>
    </w:p>
    <w:p w:rsidP="00000000" w:rsidRPr="00000000" w:rsidR="00000000" w:rsidDel="00000000" w:rsidRDefault="00000000">
      <w:pPr>
        <w:contextualSpacing w:val="0"/>
      </w:pPr>
      <w:r w:rsidRPr="00000000" w:rsidR="00000000" w:rsidDel="00000000">
        <w:rPr>
          <w:b w:val="1"/>
          <w:rtl w:val="0"/>
        </w:rPr>
        <w:t xml:space="preserve">Configuración de perfil</w:t>
      </w:r>
    </w:p>
    <w:p w:rsidP="00000000" w:rsidRPr="00000000" w:rsidR="00000000" w:rsidDel="00000000" w:rsidRDefault="00000000">
      <w:pPr>
        <w:contextualSpacing w:val="0"/>
      </w:pPr>
      <w:r w:rsidRPr="00000000" w:rsidR="00000000" w:rsidDel="00000000">
        <w:rPr>
          <w:rtl w:val="0"/>
        </w:rPr>
        <w:t xml:space="preserve">Desde la aplicación se podrá configurar el perfil del usuario. Dentro de esta configuración se podrá seleccionar una foto para el perfil y se permitirá cambiar el estado de la conexión, esto permitirá que el usuario pueda aparecer como desconectado, y de esta forma los demás usuarios no puedan verlo conectado.</w:t>
      </w:r>
    </w:p>
    <w:p w:rsidP="00000000" w:rsidRPr="00000000" w:rsidR="00000000" w:rsidDel="00000000" w:rsidRDefault="00000000">
      <w:pPr>
        <w:pStyle w:val="Heading3"/>
        <w:keepNext w:val="1"/>
        <w:keepLines w:val="1"/>
        <w:widowControl w:val="1"/>
        <w:spacing w:lineRule="auto" w:after="0" w:line="276" w:before="160"/>
        <w:ind w:left="0" w:firstLine="0" w:right="0"/>
        <w:contextualSpacing w:val="0"/>
        <w:jc w:val="left"/>
      </w:pPr>
      <w:bookmarkStart w:id="19" w:colFirst="0" w:name="h.z4d38twykufl" w:colLast="0"/>
      <w:bookmarkEnd w:id="19"/>
      <w:r w:rsidRPr="00000000" w:rsidR="00000000" w:rsidDel="00000000">
        <w:rPr>
          <w:rFonts w:cs="Arial" w:hAnsi="Arial" w:eastAsia="Arial" w:ascii="Arial"/>
          <w:rtl w:val="0"/>
        </w:rPr>
        <w:t xml:space="preserve">Log</w:t>
      </w:r>
    </w:p>
    <w:p w:rsidP="00000000" w:rsidRPr="00000000" w:rsidR="00000000" w:rsidDel="00000000" w:rsidRDefault="00000000">
      <w:pPr>
        <w:contextualSpacing w:val="0"/>
      </w:pPr>
      <w:r w:rsidRPr="00000000" w:rsidR="00000000" w:rsidDel="00000000">
        <w:rPr>
          <w:rtl w:val="0"/>
        </w:rPr>
        <w:t xml:space="preserve">El cliente debe constar con un sistema de log en donde registro los eventos que se generen durante la ejecución del mismo. El criterio de los niveles de log a utilizar es el mismo definido para la aplicación servidor.</w:t>
      </w:r>
    </w:p>
    <w:p w:rsidP="00000000" w:rsidRPr="00000000" w:rsidR="00000000" w:rsidDel="00000000" w:rsidRDefault="00000000">
      <w:pPr>
        <w:pStyle w:val="Heading3"/>
        <w:contextualSpacing w:val="0"/>
      </w:pPr>
      <w:bookmarkStart w:id="20" w:colFirst="0" w:name="h.hmo5mh1rbdb2" w:colLast="0"/>
      <w:bookmarkEnd w:id="20"/>
      <w:r w:rsidRPr="00000000" w:rsidR="00000000" w:rsidDel="00000000">
        <w:rPr>
          <w:rFonts w:cs="Arial" w:hAnsi="Arial" w:eastAsia="Arial" w:ascii="Arial"/>
          <w:rtl w:val="0"/>
        </w:rPr>
        <w:t xml:space="preserve">Instalación de aplicación</w:t>
      </w:r>
    </w:p>
    <w:p w:rsidP="00000000" w:rsidRPr="00000000" w:rsidR="00000000" w:rsidDel="00000000" w:rsidRDefault="00000000">
      <w:pPr>
        <w:contextualSpacing w:val="0"/>
      </w:pPr>
      <w:r w:rsidRPr="00000000" w:rsidR="00000000" w:rsidDel="00000000">
        <w:rPr>
          <w:rtl w:val="0"/>
        </w:rPr>
        <w:t xml:space="preserve">La instalación de la aplicación cliente debe ser un proceso simple y que ayude a un usuario inexperto a poder realizar la instalación de la misma sin mayores inconvenientes.</w:t>
      </w:r>
    </w:p>
    <w:p w:rsidP="00000000" w:rsidRPr="00000000" w:rsidR="00000000" w:rsidDel="00000000" w:rsidRDefault="00000000">
      <w:pPr>
        <w:pStyle w:val="Heading1"/>
        <w:contextualSpacing w:val="0"/>
      </w:pPr>
      <w:bookmarkStart w:id="21" w:colFirst="0" w:name="h.xcb48995m540" w:colLast="0"/>
      <w:bookmarkEnd w:id="21"/>
      <w:r w:rsidRPr="00000000" w:rsidR="00000000" w:rsidDel="00000000">
        <w:rPr>
          <w:rFonts w:cs="Arial" w:hAnsi="Arial" w:eastAsia="Arial" w:ascii="Arial"/>
          <w:rtl w:val="0"/>
        </w:rPr>
        <w:t xml:space="preserve">Documentación</w:t>
      </w:r>
    </w:p>
    <w:p w:rsidP="00000000" w:rsidRPr="00000000" w:rsidR="00000000" w:rsidDel="00000000" w:rsidRDefault="00000000">
      <w:pPr>
        <w:contextualSpacing w:val="0"/>
      </w:pPr>
      <w:r w:rsidRPr="00000000" w:rsidR="00000000" w:rsidDel="00000000">
        <w:rPr>
          <w:rtl w:val="0"/>
        </w:rPr>
        <w:t xml:space="preserve">Es condición necesaria para la aprobación del trabajo práctico la entrega de una documentación formal de carácter profesional.</w:t>
      </w:r>
      <w:r w:rsidRPr="00000000" w:rsidR="00000000" w:rsidDel="00000000">
        <w:rPr>
          <w:rtl w:val="0"/>
        </w:rPr>
      </w:r>
    </w:p>
    <w:p w:rsidP="00000000" w:rsidRPr="00000000" w:rsidR="00000000" w:rsidDel="00000000" w:rsidRDefault="00000000">
      <w:pPr>
        <w:pStyle w:val="Heading1"/>
        <w:contextualSpacing w:val="0"/>
      </w:pPr>
      <w:bookmarkStart w:id="22" w:colFirst="0" w:name="h.2dbgedr0l0z" w:colLast="0"/>
      <w:bookmarkEnd w:id="22"/>
      <w:r w:rsidRPr="00000000" w:rsidR="00000000" w:rsidDel="00000000">
        <w:rPr>
          <w:rFonts w:cs="Arial" w:hAnsi="Arial" w:eastAsia="Arial" w:ascii="Arial"/>
          <w:rtl w:val="0"/>
        </w:rPr>
        <w:t xml:space="preserve">Pruebas</w:t>
      </w:r>
    </w:p>
    <w:p w:rsidP="00000000" w:rsidRPr="00000000" w:rsidR="00000000" w:rsidDel="00000000" w:rsidRDefault="00000000">
      <w:pPr>
        <w:contextualSpacing w:val="0"/>
      </w:pPr>
      <w:r w:rsidRPr="00000000" w:rsidR="00000000" w:rsidDel="00000000">
        <w:rPr>
          <w:rtl w:val="0"/>
        </w:rPr>
        <w:t xml:space="preserve">El desarrollo de la aplicación se deberá adaptar a los estándares de calidad utilizados por AppMaker©. Dentro de estos estándares se encuentran:</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Pruebas unitarias [3]</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Métricas (ej. code coverage) [4]</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Respetar estándar para estilo de codificación</w:t>
      </w:r>
    </w:p>
    <w:p w:rsidP="00000000" w:rsidRPr="00000000" w:rsidR="00000000" w:rsidDel="00000000" w:rsidRDefault="00000000">
      <w:pPr>
        <w:pStyle w:val="Heading1"/>
        <w:keepNext w:val="1"/>
        <w:keepLines w:val="1"/>
        <w:spacing w:lineRule="auto" w:before="200"/>
        <w:contextualSpacing w:val="0"/>
      </w:pPr>
      <w:bookmarkStart w:id="23" w:colFirst="0" w:name="h.5cj1m58e7vvs" w:colLast="0"/>
      <w:bookmarkEnd w:id="23"/>
      <w:r w:rsidRPr="00000000" w:rsidR="00000000" w:rsidDel="00000000">
        <w:rPr>
          <w:rFonts w:cs="Arial" w:hAnsi="Arial" w:eastAsia="Arial" w:ascii="Arial"/>
          <w:rtl w:val="0"/>
        </w:rPr>
        <w:t xml:space="preserve">Restricciones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El servidor debe ser desarrollado en C/C++. El servidor debe soportar múltiples conexiones en simultáneo.</w:t>
      </w: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Para la compilación de la aplicación servidor se deberá utilizar CMake [5]</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La aplicación debe desarrollarse en Java utilizando el SDK de Android [6]</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Para la documentación técnica del trabajo práctico se utilizará Sphinx [7]</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Para la documentación del código fuente se deberá utilizar documentación estilo Javadoc [8] (ej. Doxygen [9]).</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Para el almacenamiento de la información del servidor (ej. conversaciones, cuentas de usuarios</w:t>
      </w:r>
      <w:r w:rsidRPr="00000000" w:rsidR="00000000" w:rsidDel="00000000">
        <w:rPr>
          <w:rtl w:val="0"/>
        </w:rPr>
        <w:t xml:space="preserve">)</w:t>
      </w:r>
      <w:r w:rsidRPr="00000000" w:rsidR="00000000" w:rsidDel="00000000">
        <w:rPr>
          <w:rtl w:val="0"/>
        </w:rPr>
        <w:t xml:space="preserve"> se deberá</w:t>
      </w:r>
      <w:r w:rsidRPr="00000000" w:rsidR="00000000" w:rsidDel="00000000">
        <w:rPr>
          <w:rtl w:val="0"/>
        </w:rPr>
        <w:t xml:space="preserve"> u</w:t>
      </w:r>
      <w:r w:rsidRPr="00000000" w:rsidR="00000000" w:rsidDel="00000000">
        <w:rPr>
          <w:rtl w:val="0"/>
        </w:rPr>
        <w:t xml:space="preserve">tilizar una base de dato de tipo clave-valor de tipo NoSQL[10]. Se recomienda utilizar rocksdb. [11]</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Se deberá utilizar un Git como sistema de versionamiento para el código fuente [12]</w:t>
      </w:r>
    </w:p>
    <w:p w:rsidP="00000000" w:rsidRPr="00000000" w:rsidR="00000000" w:rsidDel="00000000" w:rsidRDefault="00000000">
      <w:pPr>
        <w:pStyle w:val="Heading1"/>
        <w:contextualSpacing w:val="0"/>
      </w:pPr>
      <w:bookmarkStart w:id="24" w:colFirst="0" w:name="h.cwgzrenm0ltk" w:colLast="0"/>
      <w:bookmarkEnd w:id="24"/>
      <w:r w:rsidRPr="00000000" w:rsidR="00000000" w:rsidDel="00000000">
        <w:rPr>
          <w:rFonts w:cs="Arial" w:hAnsi="Arial" w:eastAsia="Arial" w:ascii="Arial"/>
          <w:rtl w:val="0"/>
        </w:rPr>
        <w:t xml:space="preserve">Referencias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[0] </w:t>
      </w:r>
      <w:hyperlink r:id="rId6">
        <w:r w:rsidRPr="00000000" w:rsidR="00000000" w:rsidDel="00000000">
          <w:rPr>
            <w:color w:val="1155cc"/>
            <w:u w:val="single"/>
            <w:rtl w:val="0"/>
          </w:rPr>
          <w:t xml:space="preserve">https://www.android.com/</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[1] </w:t>
      </w:r>
      <w:hyperlink r:id="rId7">
        <w:r w:rsidRPr="00000000" w:rsidR="00000000" w:rsidDel="00000000">
          <w:rPr>
            <w:color w:val="1155cc"/>
            <w:u w:val="single"/>
            <w:rtl w:val="0"/>
          </w:rPr>
          <w:t xml:space="preserve">http://en.wikipedia.org/wiki/Representational_state_transfer</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[2] </w:t>
      </w:r>
      <w:hyperlink r:id="rId8">
        <w:r w:rsidRPr="00000000" w:rsidR="00000000" w:rsidDel="00000000">
          <w:rPr>
            <w:color w:val="1155cc"/>
            <w:u w:val="single"/>
            <w:rtl w:val="0"/>
          </w:rPr>
          <w:t xml:space="preserve">http://developer.android.com/reference/android/location/LocationManager.html</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[3] </w:t>
      </w:r>
      <w:hyperlink r:id="rId9">
        <w:r w:rsidRPr="00000000" w:rsidR="00000000" w:rsidDel="00000000">
          <w:rPr>
            <w:color w:val="1155cc"/>
            <w:u w:val="single"/>
            <w:rtl w:val="0"/>
          </w:rPr>
          <w:t xml:space="preserve">http://en.wikipedia.org/wiki/Unit_testing</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[4] </w:t>
      </w:r>
      <w:hyperlink r:id="rId10">
        <w:r w:rsidRPr="00000000" w:rsidR="00000000" w:rsidDel="00000000">
          <w:rPr>
            <w:color w:val="1155cc"/>
            <w:u w:val="single"/>
            <w:rtl w:val="0"/>
          </w:rPr>
          <w:t xml:space="preserve">http://en.wikipedia.org/wiki/Code_coverage</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[5] </w:t>
      </w:r>
      <w:hyperlink r:id="rId11">
        <w:r w:rsidRPr="00000000" w:rsidR="00000000" w:rsidDel="00000000">
          <w:rPr>
            <w:color w:val="1155cc"/>
            <w:u w:val="single"/>
            <w:rtl w:val="0"/>
          </w:rPr>
          <w:t xml:space="preserve">http://www.cmake.org/</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[6] </w:t>
      </w:r>
      <w:hyperlink r:id="rId12">
        <w:r w:rsidRPr="00000000" w:rsidR="00000000" w:rsidDel="00000000">
          <w:rPr>
            <w:color w:val="1155cc"/>
            <w:u w:val="single"/>
            <w:rtl w:val="0"/>
          </w:rPr>
          <w:t xml:space="preserve">http://developer.android.com/sdk/index.html</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[7] </w:t>
      </w:r>
      <w:hyperlink r:id="rId13">
        <w:r w:rsidRPr="00000000" w:rsidR="00000000" w:rsidDel="00000000">
          <w:rPr>
            <w:color w:val="1155cc"/>
            <w:u w:val="single"/>
            <w:rtl w:val="0"/>
          </w:rPr>
          <w:t xml:space="preserve">http://sphinx-doc.org/</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[8] </w:t>
      </w:r>
      <w:hyperlink r:id="rId14">
        <w:r w:rsidRPr="00000000" w:rsidR="00000000" w:rsidDel="00000000">
          <w:rPr>
            <w:color w:val="1155cc"/>
            <w:u w:val="single"/>
            <w:rtl w:val="0"/>
          </w:rPr>
          <w:t xml:space="preserve">http://es.wikipedia.org/wiki/Javadoc</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[9] </w:t>
      </w:r>
      <w:hyperlink r:id="rId15">
        <w:r w:rsidRPr="00000000" w:rsidR="00000000" w:rsidDel="00000000">
          <w:rPr>
            <w:color w:val="1155cc"/>
            <w:u w:val="single"/>
            <w:rtl w:val="0"/>
          </w:rPr>
          <w:t xml:space="preserve">http://www.stack.nl/~dimitri/doxygen/</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[10] </w:t>
      </w:r>
      <w:hyperlink r:id="rId16">
        <w:r w:rsidRPr="00000000" w:rsidR="00000000" w:rsidDel="00000000">
          <w:rPr>
            <w:color w:val="1155cc"/>
            <w:u w:val="single"/>
            <w:rtl w:val="0"/>
          </w:rPr>
          <w:t xml:space="preserve">http://en.wikipedia.org/wiki/NoSQL</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[11] </w:t>
      </w:r>
      <w:hyperlink r:id="rId17">
        <w:r w:rsidRPr="00000000" w:rsidR="00000000" w:rsidDel="00000000">
          <w:rPr>
            <w:color w:val="1155cc"/>
            <w:u w:val="single"/>
            <w:rtl w:val="0"/>
          </w:rPr>
          <w:t xml:space="preserve">http://rocksdb.org/</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[12] </w:t>
      </w:r>
      <w:hyperlink r:id="rId18">
        <w:r w:rsidRPr="00000000" w:rsidR="00000000" w:rsidDel="00000000">
          <w:rPr>
            <w:color w:val="1155cc"/>
            <w:u w:val="single"/>
            <w:rtl w:val="0"/>
          </w:rPr>
          <w:t xml:space="preserve">http://es.wikipedia.org/wiki/Git</w:t>
        </w:r>
      </w:hyperlink>
      <w:r w:rsidRPr="00000000" w:rsidR="00000000" w:rsidDel="00000000">
        <w:rPr>
          <w:rtl w:val="0"/>
        </w:rPr>
      </w:r>
    </w:p>
    <w:sectPr>
      <w:headerReference r:id="rId19" w:type="default"/>
      <w:footerReference r:id="rId20"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contextualSpacing w:val="0"/>
    </w:pPr>
    <w:r w:rsidRPr="00000000" w:rsidR="00000000" w:rsidDel="00000000">
      <w:rPr>
        <w:rtl w:val="0"/>
      </w:rPr>
    </w:r>
  </w:p>
  <w:tbl>
    <w:tblPr>
      <w:tblStyle w:val="Table3"/>
      <w:bidiVisual w:val="0"/>
      <w:tblW w:w="9135.0" w:type="dxa"/>
      <w:jc w:val="left"/>
      <w:tblLayout w:type="fixed"/>
      <w:tblLook w:val="0600"/>
    </w:tblPr>
    <w:tblGrid>
      <w:gridCol w:w="4530"/>
      <w:gridCol w:w="4605"/>
      <w:tblGridChange w:id="0">
        <w:tblGrid>
          <w:gridCol w:w="4530"/>
          <w:gridCol w:w="4605"/>
        </w:tblGrid>
      </w:tblGridChange>
    </w:tblGrid>
    <w:tr>
      <w:tc>
        <w:tcPr>
          <w:shd w:fill="ffffff"/>
          <w:tcMar>
            <w:top w:w="40.0" w:type="dxa"/>
            <w:left w:w="40.0" w:type="dxa"/>
            <w:bottom w:w="40.0" w:type="dxa"/>
            <w:right w:w="40.0" w:type="dxa"/>
          </w:tcMar>
        </w:tcPr>
        <w:p w:rsidP="00000000" w:rsidRPr="00000000" w:rsidR="00000000" w:rsidDel="00000000" w:rsidRDefault="00000000">
          <w:pPr>
            <w:widowControl w:val="0"/>
            <w:ind w:left="120" w:firstLine="0"/>
            <w:contextualSpacing w:val="0"/>
          </w:pPr>
          <w:r w:rsidRPr="00000000" w:rsidR="00000000" w:rsidDel="00000000">
            <w:rPr>
              <w:rFonts w:cs="Verdana" w:hAnsi="Verdana" w:eastAsia="Verdana" w:ascii="Verdana"/>
              <w:b w:val="1"/>
              <w:sz w:val="16"/>
              <w:highlight w:val="white"/>
              <w:rtl w:val="0"/>
            </w:rPr>
            <w:t xml:space="preserve">1</w:t>
          </w:r>
          <w:r w:rsidRPr="00000000" w:rsidR="00000000" w:rsidDel="00000000">
            <w:rPr>
              <w:rFonts w:cs="Verdana" w:hAnsi="Verdana" w:eastAsia="Verdana" w:ascii="Verdana"/>
              <w:b w:val="1"/>
              <w:sz w:val="16"/>
              <w:highlight w:val="white"/>
              <w:rtl w:val="0"/>
            </w:rPr>
            <w:t xml:space="preserve">º Cuatrimestre 2015</w:t>
          </w:r>
        </w:p>
        <w:p w:rsidP="00000000" w:rsidRPr="00000000" w:rsidR="00000000" w:rsidDel="00000000" w:rsidRDefault="00000000">
          <w:pPr>
            <w:widowControl w:val="0"/>
            <w:ind w:left="120" w:firstLine="0"/>
            <w:contextualSpacing w:val="0"/>
          </w:pPr>
          <w:r w:rsidRPr="00000000" w:rsidR="00000000" w:rsidDel="00000000">
            <w:rPr>
              <w:rFonts w:cs="Verdana" w:hAnsi="Verdana" w:eastAsia="Verdana" w:ascii="Verdana"/>
              <w:b w:val="1"/>
              <w:sz w:val="16"/>
              <w:highlight w:val="white"/>
              <w:rtl w:val="0"/>
            </w:rPr>
            <w:t xml:space="preserve">Trabajo práctico - MensajerO</w:t>
          </w:r>
        </w:p>
      </w:tc>
      <w:tc>
        <w:tcPr>
          <w:shd w:fill="ffffff"/>
          <w:tcMar>
            <w:top w:w="40.0" w:type="dxa"/>
            <w:left w:w="40.0" w:type="dxa"/>
            <w:bottom w:w="40.0" w:type="dxa"/>
            <w:right w:w="40.0" w:type="dxa"/>
          </w:tcMar>
        </w:tcPr>
        <w:p w:rsidP="00000000" w:rsidRPr="00000000" w:rsidR="00000000" w:rsidDel="00000000" w:rsidRDefault="00000000">
          <w:pPr>
            <w:widowControl w:val="0"/>
            <w:ind w:right="80"/>
            <w:contextualSpacing w:val="0"/>
            <w:jc w:val="right"/>
          </w:pPr>
          <w:r w:rsidRPr="00000000" w:rsidR="00000000" w:rsidDel="00000000">
            <w:rPr>
              <w:rFonts w:cs="Verdana" w:hAnsi="Verdana" w:eastAsia="Verdana" w:ascii="Verdana"/>
              <w:b w:val="1"/>
              <w:sz w:val="16"/>
              <w:highlight w:val="white"/>
              <w:rtl w:val="0"/>
            </w:rPr>
            <w:t xml:space="preserve">Taller de Programación II (75.52)</w:t>
          </w:r>
        </w:p>
        <w:p w:rsidP="00000000" w:rsidRPr="00000000" w:rsidR="00000000" w:rsidDel="00000000" w:rsidRDefault="00000000">
          <w:pPr>
            <w:widowControl w:val="0"/>
            <w:ind w:right="80"/>
            <w:contextualSpacing w:val="0"/>
            <w:jc w:val="right"/>
          </w:pPr>
          <w:r w:rsidRPr="00000000" w:rsidR="00000000" w:rsidDel="00000000">
            <w:rPr>
              <w:rFonts w:cs="Verdana" w:hAnsi="Verdana" w:eastAsia="Verdana" w:ascii="Verdana"/>
              <w:b w:val="1"/>
              <w:sz w:val="16"/>
              <w:highlight w:val="white"/>
              <w:rtl w:val="0"/>
            </w:rPr>
            <w:t xml:space="preserve">Facultad de Ingeniería</w:t>
          </w:r>
        </w:p>
        <w:p w:rsidP="00000000" w:rsidRPr="00000000" w:rsidR="00000000" w:rsidDel="00000000" w:rsidRDefault="00000000">
          <w:pPr>
            <w:widowControl w:val="0"/>
            <w:ind w:right="80"/>
            <w:contextualSpacing w:val="0"/>
            <w:jc w:val="right"/>
          </w:pPr>
          <w:r w:rsidRPr="00000000" w:rsidR="00000000" w:rsidDel="00000000">
            <w:rPr>
              <w:rFonts w:cs="Verdana" w:hAnsi="Verdana" w:eastAsia="Verdana" w:ascii="Verdana"/>
              <w:b w:val="1"/>
              <w:sz w:val="16"/>
              <w:highlight w:val="white"/>
              <w:rtl w:val="0"/>
            </w:rPr>
            <w:t xml:space="preserve">Universidad de Buenos Aires</w:t>
          </w:r>
        </w:p>
      </w:tc>
    </w:tr>
  </w:tbl>
  <w:p w:rsidP="00000000" w:rsidRPr="00000000" w:rsidR="00000000" w:rsidDel="00000000" w:rsidRDefault="00000000">
    <w:pPr>
      <w:pBdr>
        <w:top w:color="auto" w:space="1" w:val="single" w:sz="4"/>
      </w:pBdr>
    </w:pPr>
  </w:p>
  <w:p w:rsidP="00000000" w:rsidRPr="00000000" w:rsidR="00000000" w:rsidDel="00000000" w:rsidRDefault="00000000">
    <w:pPr>
      <w:widowControl w:val="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eader1.xml" Type="http://schemas.openxmlformats.org/officeDocument/2006/relationships/header" Id="rId19"/><Relationship Target="http://es.wikipedia.org/wiki/Git" Type="http://schemas.openxmlformats.org/officeDocument/2006/relationships/hyperlink" TargetMode="External" Id="rId18"/><Relationship Target="http://rocksdb.org/" Type="http://schemas.openxmlformats.org/officeDocument/2006/relationships/hyperlink" TargetMode="External" Id="rId17"/><Relationship Target="http://en.wikipedia.org/wiki/NoSQL" Type="http://schemas.openxmlformats.org/officeDocument/2006/relationships/hyperlink" TargetMode="External" Id="rId16"/><Relationship Target="http://www.stack.nl/~dimitri/doxygen/" Type="http://schemas.openxmlformats.org/officeDocument/2006/relationships/hyperlink" TargetMode="External" Id="rId15"/><Relationship Target="http://es.wikipedia.org/wiki/Javadoc" Type="http://schemas.openxmlformats.org/officeDocument/2006/relationships/hyperlink" TargetMode="External" Id="rId14"/><Relationship Target="fontTable.xml" Type="http://schemas.openxmlformats.org/officeDocument/2006/relationships/fontTable" Id="rId2"/><Relationship Target="http://developer.android.com/sdk/index.html" Type="http://schemas.openxmlformats.org/officeDocument/2006/relationships/hyperlink" TargetMode="External" Id="rId12"/><Relationship Target="http://sphinx-doc.org/"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en.wikipedia.org/wiki/Code_coverage" Type="http://schemas.openxmlformats.org/officeDocument/2006/relationships/hyperlink" TargetMode="External" Id="rId10"/><Relationship Target="numbering.xml" Type="http://schemas.openxmlformats.org/officeDocument/2006/relationships/numbering" Id="rId3"/><Relationship Target="http://www.cmake.org/" Type="http://schemas.openxmlformats.org/officeDocument/2006/relationships/hyperlink" TargetMode="External" Id="rId11"/><Relationship Target="footer1.xml" Type="http://schemas.openxmlformats.org/officeDocument/2006/relationships/footer" Id="rId20"/><Relationship Target="http://en.wikipedia.org/wiki/Unit_testing" Type="http://schemas.openxmlformats.org/officeDocument/2006/relationships/hyperlink" TargetMode="External" Id="rId9"/><Relationship Target="https://www.android.com/" Type="http://schemas.openxmlformats.org/officeDocument/2006/relationships/hyperlink" TargetMode="External" Id="rId6"/><Relationship Target="media/image01.png" Type="http://schemas.openxmlformats.org/officeDocument/2006/relationships/image" Id="rId5"/><Relationship Target="http://developer.android.com/reference/android/location/LocationManager.html" Type="http://schemas.openxmlformats.org/officeDocument/2006/relationships/hyperlink" TargetMode="External" Id="rId8"/><Relationship Target="http://en.wikipedia.org/wiki/Representational_state_transfer" Type="http://schemas.openxmlformats.org/officeDocument/2006/relationships/hyperlink" TargetMode="External" Id="rId7"/></Relationships>
</file>