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119DDA" w14:textId="6B595F6A" w:rsidR="0079750F" w:rsidRPr="00F222EB" w:rsidRDefault="00432961" w:rsidP="00F222EB">
      <w:pPr>
        <w:jc w:val="center"/>
        <w:rPr>
          <w:rFonts w:ascii="Times New Roman" w:hAnsi="Times New Roman"/>
          <w:b/>
          <w:sz w:val="40"/>
        </w:rPr>
      </w:pPr>
      <w:r>
        <w:rPr>
          <w:rFonts w:ascii="Times New Roman" w:hAnsi="Times New Roman"/>
          <w:b/>
          <w:sz w:val="40"/>
        </w:rPr>
        <w:t>Basic Or Luxury Paris</w:t>
      </w:r>
    </w:p>
    <w:p w14:paraId="23CB6174" w14:textId="77777777" w:rsidR="00B614C3" w:rsidRDefault="00B614C3" w:rsidP="007B5091">
      <w:pPr>
        <w:jc w:val="center"/>
        <w:rPr>
          <w:rFonts w:ascii="Times New Roman" w:hAnsi="Times New Roman"/>
          <w:sz w:val="20"/>
          <w:szCs w:val="20"/>
        </w:rPr>
      </w:pPr>
    </w:p>
    <w:p w14:paraId="6C44B80C" w14:textId="7092DE02" w:rsidR="007B5091" w:rsidRDefault="00432961" w:rsidP="007B5091">
      <w:pPr>
        <w:jc w:val="center"/>
        <w:rPr>
          <w:rStyle w:val="Hyperlink"/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Matthew Carrico</w:t>
      </w:r>
      <w:r w:rsidR="007B5091" w:rsidRPr="005330A8">
        <w:rPr>
          <w:rFonts w:ascii="Times New Roman" w:hAnsi="Times New Roman"/>
          <w:sz w:val="20"/>
          <w:szCs w:val="20"/>
        </w:rPr>
        <w:t xml:space="preserve">, </w:t>
      </w:r>
      <w:hyperlink r:id="rId5" w:history="1">
        <w:r w:rsidRPr="00C64DEA">
          <w:rPr>
            <w:rStyle w:val="Hyperlink"/>
            <w:rFonts w:ascii="Times New Roman" w:hAnsi="Times New Roman"/>
            <w:sz w:val="20"/>
            <w:szCs w:val="20"/>
          </w:rPr>
          <w:t>mcarrico2@bellarmine.edu</w:t>
        </w:r>
      </w:hyperlink>
    </w:p>
    <w:p w14:paraId="05755F48" w14:textId="77777777" w:rsidR="004A71D8" w:rsidRDefault="004A71D8" w:rsidP="007B5091">
      <w:pPr>
        <w:jc w:val="center"/>
        <w:rPr>
          <w:rStyle w:val="Hyperlink"/>
          <w:rFonts w:ascii="Times New Roman" w:hAnsi="Times New Roman"/>
          <w:sz w:val="20"/>
          <w:szCs w:val="20"/>
        </w:rPr>
      </w:pPr>
    </w:p>
    <w:p w14:paraId="662672B0" w14:textId="5A357914" w:rsidR="00460E3C" w:rsidRPr="00842C66" w:rsidRDefault="00460E3C" w:rsidP="004A71D8">
      <w:pPr>
        <w:rPr>
          <w:rFonts w:ascii="Times New Roman" w:hAnsi="Times New Roman"/>
          <w:b/>
          <w:bCs/>
          <w:sz w:val="20"/>
          <w:szCs w:val="20"/>
        </w:rPr>
      </w:pPr>
      <w:r w:rsidRPr="00842C66">
        <w:rPr>
          <w:rFonts w:ascii="Times New Roman" w:hAnsi="Times New Roman"/>
          <w:b/>
          <w:bCs/>
          <w:sz w:val="20"/>
          <w:szCs w:val="20"/>
        </w:rPr>
        <w:t>ABSTRACT</w:t>
      </w:r>
    </w:p>
    <w:p w14:paraId="5072D4D9" w14:textId="306B2340" w:rsidR="00460E3C" w:rsidRPr="005330A8" w:rsidRDefault="00004C81" w:rsidP="004A71D8">
      <w:pPr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The goal of this project was the use Python to analysis a dataset from Kaggle and Appling a machine learning Classification model of our choice. I chose a dataset about Paris Housing, which contains information like the location, size, number of rooms, etc. My main objective for this project was to predict whether a housing property is </w:t>
      </w:r>
      <w:r w:rsidR="00432961">
        <w:rPr>
          <w:rFonts w:ascii="Times New Roman" w:hAnsi="Times New Roman"/>
          <w:sz w:val="20"/>
          <w:szCs w:val="20"/>
        </w:rPr>
        <w:t>Luxury or Basic</w:t>
      </w:r>
      <w:r>
        <w:rPr>
          <w:rFonts w:ascii="Times New Roman" w:hAnsi="Times New Roman"/>
          <w:sz w:val="20"/>
          <w:szCs w:val="20"/>
        </w:rPr>
        <w:t xml:space="preserve"> based on the features. To find this out I preformed exploratory analysis of the dataset, data preparation, and doing experiments with different parameters for the Logistic Regression model. The results from the experiments are presented </w:t>
      </w:r>
      <w:r w:rsidR="000C1C10">
        <w:rPr>
          <w:rFonts w:ascii="Times New Roman" w:hAnsi="Times New Roman"/>
          <w:sz w:val="20"/>
          <w:szCs w:val="20"/>
        </w:rPr>
        <w:t>in the form of confusion matrices and classification reports.</w:t>
      </w:r>
    </w:p>
    <w:p w14:paraId="26E7A206" w14:textId="77777777" w:rsidR="007B5091" w:rsidRDefault="007B5091" w:rsidP="007B5091">
      <w:pPr>
        <w:jc w:val="center"/>
        <w:rPr>
          <w:rFonts w:ascii="Times New Roman" w:hAnsi="Times New Roman"/>
          <w:sz w:val="20"/>
        </w:rPr>
      </w:pPr>
    </w:p>
    <w:p w14:paraId="3ABAE728" w14:textId="26AC9E59" w:rsidR="007B5091" w:rsidRDefault="007B5091" w:rsidP="007B5091">
      <w:pPr>
        <w:pStyle w:val="ListParagraph"/>
        <w:numPr>
          <w:ilvl w:val="0"/>
          <w:numId w:val="1"/>
        </w:numPr>
        <w:rPr>
          <w:rFonts w:ascii="Times New Roman" w:hAnsi="Times New Roman"/>
          <w:b/>
          <w:sz w:val="20"/>
        </w:rPr>
      </w:pPr>
      <w:r w:rsidRPr="007B5091">
        <w:rPr>
          <w:rFonts w:ascii="Times New Roman" w:hAnsi="Times New Roman"/>
          <w:b/>
          <w:sz w:val="20"/>
        </w:rPr>
        <w:t>INTRODUCTION</w:t>
      </w:r>
    </w:p>
    <w:p w14:paraId="34C4366A" w14:textId="3858EBF3" w:rsidR="00590538" w:rsidRDefault="000C1C10" w:rsidP="00B614C3">
      <w:pPr>
        <w:rPr>
          <w:rFonts w:ascii="Times New Roman" w:hAnsi="Times New Roman"/>
          <w:bCs/>
          <w:sz w:val="20"/>
        </w:rPr>
      </w:pPr>
      <w:r>
        <w:rPr>
          <w:rFonts w:ascii="Times New Roman" w:hAnsi="Times New Roman"/>
          <w:bCs/>
          <w:sz w:val="20"/>
        </w:rPr>
        <w:t xml:space="preserve">This project is about an analysis of the Paris Housing dataset, which has information about different housing properties in Paris. The primary objective of this project is to predict whether a housing property is </w:t>
      </w:r>
      <w:r w:rsidR="00432961">
        <w:rPr>
          <w:rFonts w:ascii="Times New Roman" w:hAnsi="Times New Roman"/>
          <w:bCs/>
          <w:sz w:val="20"/>
        </w:rPr>
        <w:t>Luxury or Basic</w:t>
      </w:r>
      <w:r w:rsidR="007E50A0">
        <w:rPr>
          <w:rFonts w:ascii="Times New Roman" w:hAnsi="Times New Roman"/>
          <w:bCs/>
          <w:sz w:val="20"/>
        </w:rPr>
        <w:t xml:space="preserve"> using the variables from the dataset.</w:t>
      </w:r>
    </w:p>
    <w:p w14:paraId="13A3AC2B" w14:textId="77777777" w:rsidR="00607BBB" w:rsidRDefault="00607BBB" w:rsidP="00B614C3">
      <w:pPr>
        <w:rPr>
          <w:rFonts w:ascii="Times New Roman" w:hAnsi="Times New Roman"/>
          <w:bCs/>
          <w:sz w:val="20"/>
        </w:rPr>
      </w:pPr>
    </w:p>
    <w:p w14:paraId="4D9B4DA4" w14:textId="72F193CA" w:rsidR="0032490C" w:rsidRPr="0032490C" w:rsidRDefault="0032490C" w:rsidP="0032490C">
      <w:pPr>
        <w:pStyle w:val="ListParagraph"/>
        <w:numPr>
          <w:ilvl w:val="0"/>
          <w:numId w:val="1"/>
        </w:numPr>
        <w:rPr>
          <w:rFonts w:ascii="Times New Roman" w:hAnsi="Times New Roman"/>
          <w:b/>
          <w:sz w:val="20"/>
        </w:rPr>
      </w:pPr>
      <w:r w:rsidRPr="0032490C">
        <w:rPr>
          <w:rFonts w:ascii="Times New Roman" w:hAnsi="Times New Roman"/>
          <w:b/>
          <w:sz w:val="20"/>
        </w:rPr>
        <w:t>BACKGROUND</w:t>
      </w:r>
    </w:p>
    <w:p w14:paraId="2BA521F2" w14:textId="74A3A09B" w:rsidR="00607BBB" w:rsidRPr="003B0CC4" w:rsidRDefault="00D27BF6" w:rsidP="003B0CC4">
      <w:pPr>
        <w:pStyle w:val="ListParagraph"/>
        <w:numPr>
          <w:ilvl w:val="1"/>
          <w:numId w:val="1"/>
        </w:numPr>
        <w:ind w:left="720" w:hanging="720"/>
        <w:rPr>
          <w:rFonts w:ascii="Times New Roman" w:hAnsi="Times New Roman"/>
          <w:bCs/>
          <w:i/>
          <w:iCs/>
          <w:sz w:val="20"/>
        </w:rPr>
      </w:pPr>
      <w:r w:rsidRPr="003B0CC4">
        <w:rPr>
          <w:rFonts w:ascii="Times New Roman" w:hAnsi="Times New Roman"/>
          <w:bCs/>
          <w:i/>
          <w:iCs/>
          <w:sz w:val="20"/>
        </w:rPr>
        <w:t>Data Set Description</w:t>
      </w:r>
    </w:p>
    <w:p w14:paraId="0684C583" w14:textId="2ABE70F5" w:rsidR="00842C66" w:rsidRDefault="00B468E7" w:rsidP="00607BBB">
      <w:pPr>
        <w:rPr>
          <w:rFonts w:ascii="Times New Roman" w:hAnsi="Times New Roman"/>
          <w:bCs/>
          <w:sz w:val="20"/>
        </w:rPr>
      </w:pPr>
      <w:r>
        <w:rPr>
          <w:rFonts w:ascii="Times New Roman" w:hAnsi="Times New Roman"/>
          <w:iCs/>
          <w:sz w:val="20"/>
        </w:rPr>
        <w:t xml:space="preserve">The dataset used in the project can be found here </w:t>
      </w:r>
      <w:hyperlink r:id="rId6" w:history="1">
        <w:r w:rsidRPr="00C64DEA">
          <w:rPr>
            <w:rStyle w:val="Hyperlink"/>
            <w:rFonts w:ascii="Times New Roman" w:hAnsi="Times New Roman"/>
            <w:iCs/>
            <w:sz w:val="20"/>
          </w:rPr>
          <w:t>https://www.kaggle.com/datasets/mssmartypants/paris-housing-classification</w:t>
        </w:r>
      </w:hyperlink>
      <w:r w:rsidR="007E6E47">
        <w:rPr>
          <w:rFonts w:ascii="Times New Roman" w:hAnsi="Times New Roman"/>
          <w:iCs/>
          <w:sz w:val="20"/>
        </w:rPr>
        <w:t xml:space="preserve">. It is a dataset made up of imaginary data of </w:t>
      </w:r>
      <w:r w:rsidR="008B54D4">
        <w:rPr>
          <w:rFonts w:ascii="Times New Roman" w:hAnsi="Times New Roman"/>
          <w:iCs/>
          <w:sz w:val="20"/>
        </w:rPr>
        <w:t xml:space="preserve">housing prices in a </w:t>
      </w:r>
      <w:r w:rsidR="00BF0207">
        <w:rPr>
          <w:rFonts w:ascii="Times New Roman" w:hAnsi="Times New Roman"/>
          <w:iCs/>
          <w:sz w:val="20"/>
        </w:rPr>
        <w:t>fictional</w:t>
      </w:r>
      <w:r w:rsidR="008B54D4">
        <w:rPr>
          <w:rFonts w:ascii="Times New Roman" w:hAnsi="Times New Roman"/>
          <w:iCs/>
          <w:sz w:val="20"/>
        </w:rPr>
        <w:t xml:space="preserve"> Paris</w:t>
      </w:r>
      <w:r w:rsidR="00BF0207">
        <w:rPr>
          <w:rFonts w:ascii="Times New Roman" w:hAnsi="Times New Roman"/>
          <w:iCs/>
          <w:sz w:val="20"/>
        </w:rPr>
        <w:t>.</w:t>
      </w:r>
      <w:r w:rsidR="00407D48">
        <w:rPr>
          <w:rFonts w:ascii="Times New Roman" w:hAnsi="Times New Roman"/>
          <w:iCs/>
          <w:sz w:val="20"/>
        </w:rPr>
        <w:t xml:space="preserve"> It has 10000 entries and 18 columns.</w:t>
      </w:r>
    </w:p>
    <w:p w14:paraId="12B39CEF" w14:textId="14511AFB" w:rsidR="00607BBB" w:rsidRDefault="00D666FE" w:rsidP="00607BBB">
      <w:pPr>
        <w:rPr>
          <w:rFonts w:ascii="Times New Roman" w:hAnsi="Times New Roman"/>
          <w:bCs/>
          <w:sz w:val="20"/>
        </w:rPr>
      </w:pPr>
      <w:r>
        <w:rPr>
          <w:rFonts w:ascii="Times New Roman" w:hAnsi="Times New Roman"/>
          <w:bCs/>
          <w:sz w:val="20"/>
        </w:rPr>
        <w:t xml:space="preserve"> </w:t>
      </w:r>
    </w:p>
    <w:p w14:paraId="0A765906" w14:textId="065EA38F" w:rsidR="00842C66" w:rsidRPr="0081149E" w:rsidRDefault="00842C66" w:rsidP="00842C66">
      <w:pPr>
        <w:pStyle w:val="ListParagraph"/>
        <w:numPr>
          <w:ilvl w:val="1"/>
          <w:numId w:val="1"/>
        </w:numPr>
        <w:ind w:left="720" w:hanging="720"/>
        <w:rPr>
          <w:rFonts w:ascii="Times New Roman" w:hAnsi="Times New Roman"/>
          <w:bCs/>
          <w:i/>
          <w:iCs/>
          <w:sz w:val="20"/>
        </w:rPr>
      </w:pPr>
      <w:r w:rsidRPr="0081149E">
        <w:rPr>
          <w:rFonts w:ascii="Times New Roman" w:hAnsi="Times New Roman"/>
          <w:bCs/>
          <w:i/>
          <w:iCs/>
          <w:sz w:val="20"/>
        </w:rPr>
        <w:t>Machine Learning Model</w:t>
      </w:r>
    </w:p>
    <w:p w14:paraId="77B5647C" w14:textId="2874328C" w:rsidR="00842C66" w:rsidRPr="00842C66" w:rsidRDefault="00A204FE" w:rsidP="00842C66">
      <w:pPr>
        <w:rPr>
          <w:rFonts w:ascii="Times New Roman" w:hAnsi="Times New Roman"/>
          <w:bCs/>
          <w:sz w:val="20"/>
        </w:rPr>
      </w:pPr>
      <w:r>
        <w:rPr>
          <w:rFonts w:ascii="Times New Roman" w:hAnsi="Times New Roman"/>
          <w:bCs/>
          <w:sz w:val="20"/>
        </w:rPr>
        <w:t xml:space="preserve">The Logistic Regression model </w:t>
      </w:r>
      <w:r w:rsidR="00547CA1">
        <w:rPr>
          <w:rFonts w:ascii="Times New Roman" w:hAnsi="Times New Roman"/>
          <w:bCs/>
          <w:sz w:val="20"/>
        </w:rPr>
        <w:t>is used for binary classification problems. It estimates the probability of a binary outcome based on the inputs</w:t>
      </w:r>
      <w:r w:rsidR="009E62EA">
        <w:rPr>
          <w:rFonts w:ascii="Times New Roman" w:hAnsi="Times New Roman"/>
          <w:bCs/>
          <w:sz w:val="20"/>
        </w:rPr>
        <w:t xml:space="preserve">. </w:t>
      </w:r>
      <w:r w:rsidR="008E016B">
        <w:rPr>
          <w:rFonts w:ascii="Times New Roman" w:hAnsi="Times New Roman"/>
          <w:bCs/>
          <w:sz w:val="20"/>
        </w:rPr>
        <w:t xml:space="preserve">The model uses a logistic function to map the input </w:t>
      </w:r>
      <w:r w:rsidR="005F4390">
        <w:rPr>
          <w:rFonts w:ascii="Times New Roman" w:hAnsi="Times New Roman"/>
          <w:bCs/>
          <w:sz w:val="20"/>
        </w:rPr>
        <w:t>to a probability value between 0 and 1. The closer to 1 the more accurate the model is.</w:t>
      </w:r>
    </w:p>
    <w:p w14:paraId="6F6D69B3" w14:textId="537CEF9D" w:rsidR="0032490C" w:rsidRDefault="0032490C" w:rsidP="001034C2">
      <w:pPr>
        <w:pStyle w:val="ListParagraph"/>
        <w:rPr>
          <w:rFonts w:ascii="Times New Roman" w:hAnsi="Times New Roman"/>
          <w:b/>
          <w:sz w:val="20"/>
        </w:rPr>
      </w:pPr>
    </w:p>
    <w:p w14:paraId="2F42CBC3" w14:textId="0F2A38EC" w:rsidR="007B5091" w:rsidRPr="007B5091" w:rsidRDefault="003B0CC4" w:rsidP="007B5091">
      <w:pPr>
        <w:pStyle w:val="ListParagraph"/>
        <w:numPr>
          <w:ilvl w:val="0"/>
          <w:numId w:val="1"/>
        </w:numPr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b/>
          <w:sz w:val="20"/>
        </w:rPr>
        <w:t>EXPLORATORY ANALYSIS</w:t>
      </w:r>
    </w:p>
    <w:p w14:paraId="379BAE91" w14:textId="4E6D9427" w:rsidR="00691BE0" w:rsidRDefault="005837CE" w:rsidP="00B614C3">
      <w:pPr>
        <w:rPr>
          <w:rFonts w:ascii="Times New Roman" w:hAnsi="Times New Roman"/>
          <w:iCs/>
          <w:sz w:val="20"/>
        </w:rPr>
      </w:pPr>
      <w:r>
        <w:rPr>
          <w:rFonts w:ascii="Times New Roman" w:hAnsi="Times New Roman"/>
          <w:iCs/>
          <w:sz w:val="20"/>
        </w:rPr>
        <w:t>This dataset has 10000 samples with 8 columns o</w:t>
      </w:r>
      <w:r w:rsidR="00670B19">
        <w:rPr>
          <w:rFonts w:ascii="Times New Roman" w:hAnsi="Times New Roman"/>
          <w:iCs/>
          <w:sz w:val="20"/>
        </w:rPr>
        <w:t xml:space="preserve">f integer, float, and objective </w:t>
      </w:r>
      <w:r w:rsidR="008A55BA">
        <w:rPr>
          <w:rFonts w:ascii="Times New Roman" w:hAnsi="Times New Roman"/>
          <w:iCs/>
          <w:sz w:val="20"/>
        </w:rPr>
        <w:t>data types. No variables had missing values.</w:t>
      </w:r>
    </w:p>
    <w:p w14:paraId="35037682" w14:textId="77777777" w:rsidR="00DC2643" w:rsidRDefault="00DC2643" w:rsidP="00DC2643">
      <w:pPr>
        <w:pStyle w:val="ListParagraph"/>
        <w:ind w:left="1080"/>
        <w:rPr>
          <w:rFonts w:ascii="Times New Roman" w:hAnsi="Times New Roman"/>
          <w:i/>
          <w:sz w:val="20"/>
        </w:rPr>
      </w:pPr>
    </w:p>
    <w:p w14:paraId="00049E34" w14:textId="70E344A4" w:rsidR="00DC2643" w:rsidRPr="00E34DE7" w:rsidRDefault="00DC2643" w:rsidP="00E34DE7">
      <w:pPr>
        <w:rPr>
          <w:rFonts w:ascii="Times New Roman" w:hAnsi="Times New Roman"/>
          <w:b/>
          <w:sz w:val="20"/>
        </w:rPr>
      </w:pPr>
      <w:r w:rsidRPr="00E34DE7">
        <w:rPr>
          <w:rFonts w:ascii="Times New Roman" w:hAnsi="Times New Roman"/>
          <w:b/>
          <w:sz w:val="20"/>
        </w:rPr>
        <w:t xml:space="preserve">Table 1: Data Types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92"/>
        <w:gridCol w:w="4658"/>
      </w:tblGrid>
      <w:tr w:rsidR="00432961" w14:paraId="54508621" w14:textId="77777777" w:rsidTr="00432961">
        <w:tc>
          <w:tcPr>
            <w:tcW w:w="4788" w:type="dxa"/>
          </w:tcPr>
          <w:p w14:paraId="6A7A8BD1" w14:textId="2DCC96B9" w:rsidR="00432961" w:rsidRDefault="00432961" w:rsidP="00432961">
            <w:pPr>
              <w:rPr>
                <w:rFonts w:ascii="Times New Roman" w:hAnsi="Times New Roman"/>
                <w:i/>
                <w:sz w:val="20"/>
              </w:rPr>
            </w:pPr>
            <w:r>
              <w:rPr>
                <w:rFonts w:ascii="Times New Roman" w:hAnsi="Times New Roman"/>
                <w:i/>
                <w:sz w:val="20"/>
              </w:rPr>
              <w:t>Variable Name</w:t>
            </w:r>
          </w:p>
        </w:tc>
        <w:tc>
          <w:tcPr>
            <w:tcW w:w="4788" w:type="dxa"/>
          </w:tcPr>
          <w:p w14:paraId="7A52C4B0" w14:textId="1CBEF70C" w:rsidR="00432961" w:rsidRDefault="00432961" w:rsidP="00432961">
            <w:pPr>
              <w:rPr>
                <w:rFonts w:ascii="Times New Roman" w:hAnsi="Times New Roman"/>
                <w:i/>
                <w:sz w:val="20"/>
              </w:rPr>
            </w:pPr>
            <w:r>
              <w:rPr>
                <w:rFonts w:ascii="Times New Roman" w:hAnsi="Times New Roman"/>
                <w:i/>
                <w:sz w:val="20"/>
              </w:rPr>
              <w:t>Data Type</w:t>
            </w:r>
          </w:p>
        </w:tc>
      </w:tr>
      <w:tr w:rsidR="00432961" w14:paraId="5069AA63" w14:textId="77777777" w:rsidTr="00432961">
        <w:tc>
          <w:tcPr>
            <w:tcW w:w="4788" w:type="dxa"/>
          </w:tcPr>
          <w:p w14:paraId="303672EF" w14:textId="651857E8" w:rsidR="00432961" w:rsidRDefault="00432961" w:rsidP="00432961">
            <w:pPr>
              <w:rPr>
                <w:rFonts w:ascii="Times New Roman" w:hAnsi="Times New Roman"/>
                <w:i/>
                <w:sz w:val="20"/>
              </w:rPr>
            </w:pPr>
            <w:proofErr w:type="spellStart"/>
            <w:r>
              <w:rPr>
                <w:rFonts w:ascii="Times New Roman" w:hAnsi="Times New Roman"/>
                <w:sz w:val="20"/>
              </w:rPr>
              <w:t>squareMeters</w:t>
            </w:r>
            <w:proofErr w:type="spellEnd"/>
          </w:p>
        </w:tc>
        <w:tc>
          <w:tcPr>
            <w:tcW w:w="4788" w:type="dxa"/>
          </w:tcPr>
          <w:p w14:paraId="33E41796" w14:textId="71F1433C" w:rsidR="00432961" w:rsidRDefault="00432961" w:rsidP="00432961">
            <w:pPr>
              <w:rPr>
                <w:rFonts w:ascii="Times New Roman" w:hAnsi="Times New Roman"/>
                <w:i/>
                <w:sz w:val="20"/>
              </w:rPr>
            </w:pPr>
            <w:r>
              <w:rPr>
                <w:rFonts w:ascii="Times New Roman" w:hAnsi="Times New Roman"/>
                <w:sz w:val="20"/>
              </w:rPr>
              <w:t>Int</w:t>
            </w:r>
          </w:p>
        </w:tc>
      </w:tr>
      <w:tr w:rsidR="00432961" w14:paraId="1E9A62E2" w14:textId="77777777" w:rsidTr="00432961">
        <w:tc>
          <w:tcPr>
            <w:tcW w:w="4788" w:type="dxa"/>
          </w:tcPr>
          <w:p w14:paraId="00BA6A17" w14:textId="4FAD3A79" w:rsidR="00432961" w:rsidRDefault="00432961" w:rsidP="00432961">
            <w:pPr>
              <w:rPr>
                <w:rFonts w:ascii="Times New Roman" w:hAnsi="Times New Roman"/>
                <w:i/>
                <w:sz w:val="20"/>
              </w:rPr>
            </w:pPr>
            <w:proofErr w:type="spellStart"/>
            <w:r>
              <w:rPr>
                <w:rFonts w:ascii="Times New Roman" w:hAnsi="Times New Roman"/>
                <w:sz w:val="20"/>
              </w:rPr>
              <w:t>numberOfRooms</w:t>
            </w:r>
            <w:proofErr w:type="spellEnd"/>
          </w:p>
        </w:tc>
        <w:tc>
          <w:tcPr>
            <w:tcW w:w="4788" w:type="dxa"/>
          </w:tcPr>
          <w:p w14:paraId="0A84AAD5" w14:textId="43A92087" w:rsidR="00432961" w:rsidRDefault="00432961" w:rsidP="00432961">
            <w:pPr>
              <w:rPr>
                <w:rFonts w:ascii="Times New Roman" w:hAnsi="Times New Roman"/>
                <w:i/>
                <w:sz w:val="20"/>
              </w:rPr>
            </w:pPr>
            <w:r>
              <w:rPr>
                <w:rFonts w:ascii="Times New Roman" w:hAnsi="Times New Roman"/>
                <w:sz w:val="20"/>
              </w:rPr>
              <w:t>Int</w:t>
            </w:r>
          </w:p>
        </w:tc>
      </w:tr>
      <w:tr w:rsidR="00432961" w14:paraId="1BA22B92" w14:textId="77777777" w:rsidTr="00432961">
        <w:tc>
          <w:tcPr>
            <w:tcW w:w="4788" w:type="dxa"/>
          </w:tcPr>
          <w:p w14:paraId="23D02B3E" w14:textId="4A51BC73" w:rsidR="00432961" w:rsidRDefault="00432961" w:rsidP="00432961">
            <w:pPr>
              <w:rPr>
                <w:rFonts w:ascii="Times New Roman" w:hAnsi="Times New Roman"/>
                <w:i/>
                <w:sz w:val="20"/>
              </w:rPr>
            </w:pPr>
            <w:proofErr w:type="spellStart"/>
            <w:r>
              <w:rPr>
                <w:rFonts w:ascii="Times New Roman" w:hAnsi="Times New Roman"/>
                <w:sz w:val="20"/>
              </w:rPr>
              <w:t>hasYard</w:t>
            </w:r>
            <w:proofErr w:type="spellEnd"/>
          </w:p>
        </w:tc>
        <w:tc>
          <w:tcPr>
            <w:tcW w:w="4788" w:type="dxa"/>
          </w:tcPr>
          <w:p w14:paraId="0417AF06" w14:textId="3CB766B6" w:rsidR="00432961" w:rsidRDefault="00432961" w:rsidP="00432961">
            <w:pPr>
              <w:rPr>
                <w:rFonts w:ascii="Times New Roman" w:hAnsi="Times New Roman"/>
                <w:i/>
                <w:sz w:val="20"/>
              </w:rPr>
            </w:pPr>
            <w:r>
              <w:rPr>
                <w:rFonts w:ascii="Times New Roman" w:hAnsi="Times New Roman"/>
                <w:sz w:val="20"/>
              </w:rPr>
              <w:t>Int</w:t>
            </w:r>
          </w:p>
        </w:tc>
      </w:tr>
      <w:tr w:rsidR="00432961" w14:paraId="51E0CFFA" w14:textId="77777777" w:rsidTr="00432961">
        <w:tc>
          <w:tcPr>
            <w:tcW w:w="4788" w:type="dxa"/>
          </w:tcPr>
          <w:p w14:paraId="376E4C94" w14:textId="62EC3346" w:rsidR="00432961" w:rsidRDefault="00432961" w:rsidP="00432961">
            <w:pPr>
              <w:rPr>
                <w:rFonts w:ascii="Times New Roman" w:hAnsi="Times New Roman"/>
                <w:i/>
                <w:sz w:val="20"/>
              </w:rPr>
            </w:pPr>
            <w:proofErr w:type="spellStart"/>
            <w:r>
              <w:rPr>
                <w:rFonts w:ascii="Times New Roman" w:hAnsi="Times New Roman"/>
                <w:sz w:val="20"/>
              </w:rPr>
              <w:t>hasPool</w:t>
            </w:r>
            <w:proofErr w:type="spellEnd"/>
          </w:p>
        </w:tc>
        <w:tc>
          <w:tcPr>
            <w:tcW w:w="4788" w:type="dxa"/>
          </w:tcPr>
          <w:p w14:paraId="1D7CA55E" w14:textId="1A77F87F" w:rsidR="00432961" w:rsidRDefault="00432961" w:rsidP="00432961">
            <w:pPr>
              <w:rPr>
                <w:rFonts w:ascii="Times New Roman" w:hAnsi="Times New Roman"/>
                <w:i/>
                <w:sz w:val="20"/>
              </w:rPr>
            </w:pPr>
            <w:r>
              <w:rPr>
                <w:rFonts w:ascii="Times New Roman" w:hAnsi="Times New Roman"/>
                <w:sz w:val="20"/>
              </w:rPr>
              <w:t>Int</w:t>
            </w:r>
          </w:p>
        </w:tc>
      </w:tr>
      <w:tr w:rsidR="00432961" w14:paraId="7F332A83" w14:textId="77777777" w:rsidTr="00432961">
        <w:tc>
          <w:tcPr>
            <w:tcW w:w="4788" w:type="dxa"/>
          </w:tcPr>
          <w:p w14:paraId="389798F1" w14:textId="2EE774BB" w:rsidR="00432961" w:rsidRPr="00432961" w:rsidRDefault="00432961" w:rsidP="00432961">
            <w:pPr>
              <w:tabs>
                <w:tab w:val="left" w:pos="472"/>
              </w:tabs>
              <w:rPr>
                <w:rFonts w:ascii="Times New Roman" w:hAnsi="Times New Roman" w:cs="Times New Roman"/>
                <w:iCs/>
                <w:sz w:val="20"/>
              </w:rPr>
            </w:pPr>
            <w:r>
              <w:rPr>
                <w:rFonts w:ascii="Times New Roman" w:hAnsi="Times New Roman" w:cs="Times New Roman"/>
                <w:iCs/>
                <w:sz w:val="20"/>
              </w:rPr>
              <w:t>floors</w:t>
            </w:r>
          </w:p>
        </w:tc>
        <w:tc>
          <w:tcPr>
            <w:tcW w:w="4788" w:type="dxa"/>
          </w:tcPr>
          <w:p w14:paraId="2AD31757" w14:textId="78F24B59" w:rsidR="00432961" w:rsidRPr="00432961" w:rsidRDefault="00432961" w:rsidP="00432961">
            <w:pPr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Int</w:t>
            </w:r>
          </w:p>
        </w:tc>
      </w:tr>
      <w:tr w:rsidR="00432961" w14:paraId="3DA12DE4" w14:textId="77777777" w:rsidTr="00432961">
        <w:tc>
          <w:tcPr>
            <w:tcW w:w="4788" w:type="dxa"/>
          </w:tcPr>
          <w:p w14:paraId="68F2CF7C" w14:textId="5FD195AE" w:rsidR="00432961" w:rsidRPr="00432961" w:rsidRDefault="00432961" w:rsidP="00432961">
            <w:pPr>
              <w:rPr>
                <w:rFonts w:ascii="Times New Roman" w:hAnsi="Times New Roman"/>
                <w:iCs/>
                <w:sz w:val="20"/>
              </w:rPr>
            </w:pPr>
            <w:proofErr w:type="spellStart"/>
            <w:r>
              <w:rPr>
                <w:rFonts w:ascii="Times New Roman" w:hAnsi="Times New Roman"/>
                <w:iCs/>
                <w:sz w:val="20"/>
              </w:rPr>
              <w:t>cityCode</w:t>
            </w:r>
            <w:proofErr w:type="spellEnd"/>
          </w:p>
        </w:tc>
        <w:tc>
          <w:tcPr>
            <w:tcW w:w="4788" w:type="dxa"/>
          </w:tcPr>
          <w:p w14:paraId="460EB777" w14:textId="0668213C" w:rsidR="00432961" w:rsidRDefault="00432961" w:rsidP="00432961">
            <w:pPr>
              <w:rPr>
                <w:rFonts w:ascii="Times New Roman" w:hAnsi="Times New Roman"/>
                <w:i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Int</w:t>
            </w:r>
          </w:p>
        </w:tc>
      </w:tr>
      <w:tr w:rsidR="00432961" w14:paraId="203B184C" w14:textId="77777777" w:rsidTr="00432961">
        <w:tc>
          <w:tcPr>
            <w:tcW w:w="4788" w:type="dxa"/>
          </w:tcPr>
          <w:p w14:paraId="6B6A5F9D" w14:textId="070C9CE0" w:rsidR="00432961" w:rsidRPr="00432961" w:rsidRDefault="00432961" w:rsidP="00432961">
            <w:pPr>
              <w:rPr>
                <w:rFonts w:ascii="Times New Roman" w:hAnsi="Times New Roman"/>
                <w:iCs/>
                <w:sz w:val="20"/>
              </w:rPr>
            </w:pPr>
            <w:proofErr w:type="spellStart"/>
            <w:r>
              <w:rPr>
                <w:rFonts w:ascii="Times New Roman" w:hAnsi="Times New Roman"/>
                <w:iCs/>
                <w:sz w:val="20"/>
              </w:rPr>
              <w:t>cityPartRange</w:t>
            </w:r>
            <w:proofErr w:type="spellEnd"/>
          </w:p>
        </w:tc>
        <w:tc>
          <w:tcPr>
            <w:tcW w:w="4788" w:type="dxa"/>
          </w:tcPr>
          <w:p w14:paraId="6AE2F76E" w14:textId="09EAF1E7" w:rsidR="00432961" w:rsidRDefault="00432961" w:rsidP="00432961">
            <w:pPr>
              <w:rPr>
                <w:rFonts w:ascii="Times New Roman" w:hAnsi="Times New Roman"/>
                <w:i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Int</w:t>
            </w:r>
          </w:p>
        </w:tc>
      </w:tr>
      <w:tr w:rsidR="00432961" w14:paraId="498175C5" w14:textId="77777777" w:rsidTr="00432961">
        <w:tc>
          <w:tcPr>
            <w:tcW w:w="4788" w:type="dxa"/>
          </w:tcPr>
          <w:p w14:paraId="161FCD4A" w14:textId="09D41E17" w:rsidR="00432961" w:rsidRPr="00432961" w:rsidRDefault="00432961" w:rsidP="00432961">
            <w:pPr>
              <w:rPr>
                <w:rFonts w:ascii="Times New Roman" w:hAnsi="Times New Roman"/>
                <w:iCs/>
                <w:sz w:val="20"/>
              </w:rPr>
            </w:pPr>
            <w:proofErr w:type="spellStart"/>
            <w:r>
              <w:rPr>
                <w:rFonts w:ascii="Times New Roman" w:hAnsi="Times New Roman"/>
                <w:iCs/>
                <w:sz w:val="20"/>
              </w:rPr>
              <w:t>numPrevOwners</w:t>
            </w:r>
            <w:proofErr w:type="spellEnd"/>
          </w:p>
        </w:tc>
        <w:tc>
          <w:tcPr>
            <w:tcW w:w="4788" w:type="dxa"/>
          </w:tcPr>
          <w:p w14:paraId="5D1353C4" w14:textId="29930264" w:rsidR="00432961" w:rsidRDefault="00432961" w:rsidP="00432961">
            <w:pPr>
              <w:rPr>
                <w:rFonts w:ascii="Times New Roman" w:hAnsi="Times New Roman"/>
                <w:i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Int</w:t>
            </w:r>
          </w:p>
        </w:tc>
      </w:tr>
      <w:tr w:rsidR="00432961" w14:paraId="42408E9E" w14:textId="77777777" w:rsidTr="00432961">
        <w:tc>
          <w:tcPr>
            <w:tcW w:w="4788" w:type="dxa"/>
          </w:tcPr>
          <w:p w14:paraId="068FF22B" w14:textId="023EAC97" w:rsidR="00432961" w:rsidRPr="00432961" w:rsidRDefault="00432961" w:rsidP="00432961">
            <w:pPr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Made</w:t>
            </w:r>
          </w:p>
        </w:tc>
        <w:tc>
          <w:tcPr>
            <w:tcW w:w="4788" w:type="dxa"/>
          </w:tcPr>
          <w:p w14:paraId="5B4A08CD" w14:textId="396FC491" w:rsidR="00432961" w:rsidRDefault="00432961" w:rsidP="00432961">
            <w:pPr>
              <w:rPr>
                <w:rFonts w:ascii="Times New Roman" w:hAnsi="Times New Roman"/>
                <w:i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Int</w:t>
            </w:r>
          </w:p>
        </w:tc>
      </w:tr>
      <w:tr w:rsidR="00432961" w14:paraId="0EB7061E" w14:textId="77777777" w:rsidTr="00432961">
        <w:tc>
          <w:tcPr>
            <w:tcW w:w="4788" w:type="dxa"/>
          </w:tcPr>
          <w:p w14:paraId="41AC1DB0" w14:textId="4A28571B" w:rsidR="00432961" w:rsidRPr="00432961" w:rsidRDefault="00432961" w:rsidP="00432961">
            <w:pPr>
              <w:rPr>
                <w:rFonts w:ascii="Times New Roman" w:hAnsi="Times New Roman"/>
                <w:iCs/>
                <w:sz w:val="20"/>
              </w:rPr>
            </w:pPr>
            <w:proofErr w:type="spellStart"/>
            <w:r>
              <w:rPr>
                <w:rFonts w:ascii="Times New Roman" w:hAnsi="Times New Roman"/>
                <w:iCs/>
                <w:sz w:val="20"/>
              </w:rPr>
              <w:t>isNewBuilt</w:t>
            </w:r>
            <w:proofErr w:type="spellEnd"/>
          </w:p>
        </w:tc>
        <w:tc>
          <w:tcPr>
            <w:tcW w:w="4788" w:type="dxa"/>
          </w:tcPr>
          <w:p w14:paraId="02FBBE0F" w14:textId="08A27EEE" w:rsidR="00432961" w:rsidRDefault="00432961" w:rsidP="00432961">
            <w:pPr>
              <w:rPr>
                <w:rFonts w:ascii="Times New Roman" w:hAnsi="Times New Roman"/>
                <w:i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Int</w:t>
            </w:r>
          </w:p>
        </w:tc>
      </w:tr>
      <w:tr w:rsidR="00432961" w14:paraId="2179DC37" w14:textId="77777777" w:rsidTr="00432961">
        <w:tc>
          <w:tcPr>
            <w:tcW w:w="4788" w:type="dxa"/>
          </w:tcPr>
          <w:p w14:paraId="1E725703" w14:textId="5ABDFF61" w:rsidR="00432961" w:rsidRPr="00432961" w:rsidRDefault="00432961" w:rsidP="00432961">
            <w:pPr>
              <w:rPr>
                <w:rFonts w:ascii="Times New Roman" w:hAnsi="Times New Roman"/>
                <w:iCs/>
                <w:sz w:val="20"/>
              </w:rPr>
            </w:pPr>
            <w:proofErr w:type="spellStart"/>
            <w:r>
              <w:rPr>
                <w:rFonts w:ascii="Times New Roman" w:hAnsi="Times New Roman"/>
                <w:iCs/>
                <w:sz w:val="20"/>
              </w:rPr>
              <w:t>hasStormProctector</w:t>
            </w:r>
            <w:proofErr w:type="spellEnd"/>
          </w:p>
        </w:tc>
        <w:tc>
          <w:tcPr>
            <w:tcW w:w="4788" w:type="dxa"/>
          </w:tcPr>
          <w:p w14:paraId="2380DBB8" w14:textId="45FB16DC" w:rsidR="00432961" w:rsidRDefault="00432961" w:rsidP="00432961">
            <w:pPr>
              <w:rPr>
                <w:rFonts w:ascii="Times New Roman" w:hAnsi="Times New Roman"/>
                <w:i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Int</w:t>
            </w:r>
          </w:p>
        </w:tc>
      </w:tr>
      <w:tr w:rsidR="00432961" w14:paraId="063948DC" w14:textId="77777777" w:rsidTr="00432961">
        <w:tc>
          <w:tcPr>
            <w:tcW w:w="4788" w:type="dxa"/>
          </w:tcPr>
          <w:p w14:paraId="5B01F090" w14:textId="63B67D89" w:rsidR="00432961" w:rsidRPr="00432961" w:rsidRDefault="00432961" w:rsidP="00432961">
            <w:pPr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basement</w:t>
            </w:r>
          </w:p>
        </w:tc>
        <w:tc>
          <w:tcPr>
            <w:tcW w:w="4788" w:type="dxa"/>
          </w:tcPr>
          <w:p w14:paraId="7476A232" w14:textId="6FE28133" w:rsidR="00432961" w:rsidRDefault="00432961" w:rsidP="00432961">
            <w:pPr>
              <w:rPr>
                <w:rFonts w:ascii="Times New Roman" w:hAnsi="Times New Roman"/>
                <w:i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Int</w:t>
            </w:r>
          </w:p>
        </w:tc>
      </w:tr>
      <w:tr w:rsidR="00432961" w14:paraId="551A8B76" w14:textId="77777777" w:rsidTr="00432961">
        <w:tc>
          <w:tcPr>
            <w:tcW w:w="4788" w:type="dxa"/>
          </w:tcPr>
          <w:p w14:paraId="5EACDA97" w14:textId="6907E96D" w:rsidR="00432961" w:rsidRPr="00432961" w:rsidRDefault="00432961" w:rsidP="00432961">
            <w:pPr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attic</w:t>
            </w:r>
          </w:p>
        </w:tc>
        <w:tc>
          <w:tcPr>
            <w:tcW w:w="4788" w:type="dxa"/>
          </w:tcPr>
          <w:p w14:paraId="284AB550" w14:textId="0966BC86" w:rsidR="00432961" w:rsidRDefault="00432961" w:rsidP="00432961">
            <w:pPr>
              <w:rPr>
                <w:rFonts w:ascii="Times New Roman" w:hAnsi="Times New Roman"/>
                <w:i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Int</w:t>
            </w:r>
          </w:p>
        </w:tc>
      </w:tr>
      <w:tr w:rsidR="00432961" w14:paraId="2A47A987" w14:textId="77777777" w:rsidTr="00432961">
        <w:tc>
          <w:tcPr>
            <w:tcW w:w="4788" w:type="dxa"/>
          </w:tcPr>
          <w:p w14:paraId="7665200E" w14:textId="721739E3" w:rsidR="00432961" w:rsidRPr="00432961" w:rsidRDefault="00432961" w:rsidP="00432961">
            <w:pPr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garage</w:t>
            </w:r>
          </w:p>
        </w:tc>
        <w:tc>
          <w:tcPr>
            <w:tcW w:w="4788" w:type="dxa"/>
          </w:tcPr>
          <w:p w14:paraId="208BB266" w14:textId="66BD4846" w:rsidR="00432961" w:rsidRDefault="00432961" w:rsidP="00432961">
            <w:pPr>
              <w:rPr>
                <w:rFonts w:ascii="Times New Roman" w:hAnsi="Times New Roman"/>
                <w:i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Int</w:t>
            </w:r>
          </w:p>
        </w:tc>
      </w:tr>
      <w:tr w:rsidR="00432961" w14:paraId="49B2445E" w14:textId="77777777" w:rsidTr="00432961">
        <w:tc>
          <w:tcPr>
            <w:tcW w:w="4788" w:type="dxa"/>
          </w:tcPr>
          <w:p w14:paraId="1A3F7BE8" w14:textId="26B3C134" w:rsidR="00432961" w:rsidRPr="00432961" w:rsidRDefault="00432961" w:rsidP="00432961">
            <w:pPr>
              <w:rPr>
                <w:rFonts w:ascii="Times New Roman" w:hAnsi="Times New Roman"/>
                <w:iCs/>
                <w:sz w:val="20"/>
              </w:rPr>
            </w:pPr>
            <w:proofErr w:type="spellStart"/>
            <w:r w:rsidRPr="00432961">
              <w:rPr>
                <w:rFonts w:ascii="Times New Roman" w:hAnsi="Times New Roman"/>
                <w:iCs/>
                <w:sz w:val="20"/>
              </w:rPr>
              <w:t>hasStorageRoom</w:t>
            </w:r>
            <w:proofErr w:type="spellEnd"/>
          </w:p>
        </w:tc>
        <w:tc>
          <w:tcPr>
            <w:tcW w:w="4788" w:type="dxa"/>
          </w:tcPr>
          <w:p w14:paraId="10814149" w14:textId="5907BAFC" w:rsidR="00432961" w:rsidRDefault="00432961" w:rsidP="00432961">
            <w:pPr>
              <w:rPr>
                <w:rFonts w:ascii="Times New Roman" w:hAnsi="Times New Roman"/>
                <w:i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Int</w:t>
            </w:r>
          </w:p>
        </w:tc>
      </w:tr>
      <w:tr w:rsidR="00432961" w14:paraId="2406D1B5" w14:textId="77777777" w:rsidTr="00432961">
        <w:tc>
          <w:tcPr>
            <w:tcW w:w="4788" w:type="dxa"/>
          </w:tcPr>
          <w:p w14:paraId="56F5A27D" w14:textId="53F05517" w:rsidR="00432961" w:rsidRPr="00432961" w:rsidRDefault="00432961" w:rsidP="00432961">
            <w:pPr>
              <w:rPr>
                <w:rFonts w:ascii="Times New Roman" w:hAnsi="Times New Roman"/>
                <w:iCs/>
                <w:sz w:val="20"/>
              </w:rPr>
            </w:pPr>
            <w:proofErr w:type="spellStart"/>
            <w:r>
              <w:rPr>
                <w:rFonts w:ascii="Times New Roman" w:hAnsi="Times New Roman"/>
                <w:iCs/>
                <w:sz w:val="20"/>
              </w:rPr>
              <w:t>hasGuestRoom</w:t>
            </w:r>
            <w:proofErr w:type="spellEnd"/>
          </w:p>
        </w:tc>
        <w:tc>
          <w:tcPr>
            <w:tcW w:w="4788" w:type="dxa"/>
          </w:tcPr>
          <w:p w14:paraId="2867752C" w14:textId="45FD3DC1" w:rsidR="00432961" w:rsidRDefault="00432961" w:rsidP="00432961">
            <w:pPr>
              <w:rPr>
                <w:rFonts w:ascii="Times New Roman" w:hAnsi="Times New Roman"/>
                <w:i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Int</w:t>
            </w:r>
          </w:p>
        </w:tc>
      </w:tr>
      <w:tr w:rsidR="00432961" w14:paraId="4E2B5819" w14:textId="77777777" w:rsidTr="00432961">
        <w:tc>
          <w:tcPr>
            <w:tcW w:w="4788" w:type="dxa"/>
          </w:tcPr>
          <w:p w14:paraId="34A7D37D" w14:textId="3E0BFA96" w:rsidR="00432961" w:rsidRPr="00432961" w:rsidRDefault="00432961" w:rsidP="00432961">
            <w:pPr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price</w:t>
            </w:r>
          </w:p>
        </w:tc>
        <w:tc>
          <w:tcPr>
            <w:tcW w:w="4788" w:type="dxa"/>
          </w:tcPr>
          <w:p w14:paraId="256927DF" w14:textId="14600B93" w:rsidR="00432961" w:rsidRPr="00432961" w:rsidRDefault="00432961" w:rsidP="00432961">
            <w:pPr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Float</w:t>
            </w:r>
          </w:p>
        </w:tc>
      </w:tr>
      <w:tr w:rsidR="00432961" w14:paraId="1F976A95" w14:textId="77777777" w:rsidTr="00432961">
        <w:tc>
          <w:tcPr>
            <w:tcW w:w="4788" w:type="dxa"/>
          </w:tcPr>
          <w:p w14:paraId="6FDF98DC" w14:textId="1B907D63" w:rsidR="00432961" w:rsidRPr="00432961" w:rsidRDefault="00432961" w:rsidP="00432961">
            <w:pPr>
              <w:rPr>
                <w:rFonts w:ascii="Times New Roman" w:hAnsi="Times New Roman"/>
                <w:iCs/>
                <w:sz w:val="20"/>
              </w:rPr>
            </w:pPr>
            <w:proofErr w:type="spellStart"/>
            <w:r>
              <w:rPr>
                <w:rFonts w:ascii="Times New Roman" w:hAnsi="Times New Roman"/>
                <w:iCs/>
                <w:sz w:val="20"/>
              </w:rPr>
              <w:t>catergory</w:t>
            </w:r>
            <w:proofErr w:type="spellEnd"/>
          </w:p>
        </w:tc>
        <w:tc>
          <w:tcPr>
            <w:tcW w:w="4788" w:type="dxa"/>
          </w:tcPr>
          <w:p w14:paraId="6FF831B2" w14:textId="129434C8" w:rsidR="00432961" w:rsidRPr="00432961" w:rsidRDefault="00432961" w:rsidP="00432961">
            <w:pPr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Object</w:t>
            </w:r>
          </w:p>
        </w:tc>
      </w:tr>
    </w:tbl>
    <w:p w14:paraId="60E62B59" w14:textId="77777777" w:rsidR="00DC2643" w:rsidRPr="00161A63" w:rsidRDefault="00DC2643" w:rsidP="00161A63">
      <w:pPr>
        <w:rPr>
          <w:rFonts w:ascii="Times New Roman" w:hAnsi="Times New Roman"/>
          <w:i/>
          <w:sz w:val="20"/>
        </w:rPr>
      </w:pPr>
    </w:p>
    <w:p w14:paraId="0C8759CC" w14:textId="2440ACE9" w:rsidR="004210E8" w:rsidRPr="002F7836" w:rsidRDefault="00741A12" w:rsidP="006473A5">
      <w:pPr>
        <w:pStyle w:val="ListParagraph"/>
        <w:numPr>
          <w:ilvl w:val="0"/>
          <w:numId w:val="1"/>
        </w:numPr>
        <w:rPr>
          <w:rFonts w:ascii="Times New Roman" w:hAnsi="Times New Roman"/>
          <w:b/>
          <w:bCs/>
          <w:iCs/>
          <w:sz w:val="20"/>
        </w:rPr>
      </w:pPr>
      <w:r>
        <w:rPr>
          <w:rFonts w:ascii="Times New Roman" w:hAnsi="Times New Roman"/>
          <w:b/>
          <w:bCs/>
          <w:iCs/>
          <w:sz w:val="20"/>
        </w:rPr>
        <w:t>METHODS</w:t>
      </w:r>
    </w:p>
    <w:p w14:paraId="70053768" w14:textId="10A9CC5A" w:rsidR="003F53BC" w:rsidRPr="003F53BC" w:rsidRDefault="003F53BC" w:rsidP="003F53BC">
      <w:pPr>
        <w:pStyle w:val="ListParagraph"/>
        <w:numPr>
          <w:ilvl w:val="1"/>
          <w:numId w:val="1"/>
        </w:numPr>
        <w:ind w:left="720" w:hanging="720"/>
        <w:rPr>
          <w:rFonts w:ascii="Times New Roman" w:hAnsi="Times New Roman"/>
          <w:i/>
          <w:sz w:val="20"/>
        </w:rPr>
      </w:pPr>
      <w:r w:rsidRPr="003F53BC">
        <w:rPr>
          <w:rFonts w:ascii="Times New Roman" w:hAnsi="Times New Roman"/>
          <w:i/>
          <w:sz w:val="20"/>
        </w:rPr>
        <w:lastRenderedPageBreak/>
        <w:t>Data Preparation</w:t>
      </w:r>
    </w:p>
    <w:p w14:paraId="5D115503" w14:textId="4AA699F5" w:rsidR="003F53BC" w:rsidRDefault="00E55196" w:rsidP="003F53BC">
      <w:pPr>
        <w:rPr>
          <w:rFonts w:ascii="Times New Roman" w:hAnsi="Times New Roman"/>
          <w:iCs/>
          <w:sz w:val="20"/>
        </w:rPr>
      </w:pPr>
      <w:r>
        <w:rPr>
          <w:rFonts w:ascii="Times New Roman" w:hAnsi="Times New Roman"/>
          <w:iCs/>
          <w:sz w:val="20"/>
        </w:rPr>
        <w:t>Luckily</w:t>
      </w:r>
      <w:r w:rsidR="0075302D">
        <w:rPr>
          <w:rFonts w:ascii="Times New Roman" w:hAnsi="Times New Roman"/>
          <w:iCs/>
          <w:sz w:val="20"/>
        </w:rPr>
        <w:t xml:space="preserve"> this dataset</w:t>
      </w:r>
      <w:r>
        <w:rPr>
          <w:rFonts w:ascii="Times New Roman" w:hAnsi="Times New Roman"/>
          <w:iCs/>
          <w:sz w:val="20"/>
        </w:rPr>
        <w:t xml:space="preserve"> was </w:t>
      </w:r>
      <w:proofErr w:type="gramStart"/>
      <w:r>
        <w:rPr>
          <w:rFonts w:ascii="Times New Roman" w:hAnsi="Times New Roman"/>
          <w:iCs/>
          <w:sz w:val="20"/>
        </w:rPr>
        <w:t>complete</w:t>
      </w:r>
      <w:proofErr w:type="gramEnd"/>
      <w:r>
        <w:rPr>
          <w:rFonts w:ascii="Times New Roman" w:hAnsi="Times New Roman"/>
          <w:iCs/>
          <w:sz w:val="20"/>
        </w:rPr>
        <w:t xml:space="preserve"> and I didn’t have to mess with anything.</w:t>
      </w:r>
    </w:p>
    <w:p w14:paraId="31C1055C" w14:textId="77777777" w:rsidR="004210E8" w:rsidRPr="003F53BC" w:rsidRDefault="004210E8" w:rsidP="003F53BC">
      <w:pPr>
        <w:rPr>
          <w:rFonts w:ascii="Times New Roman" w:hAnsi="Times New Roman"/>
          <w:iCs/>
          <w:sz w:val="20"/>
        </w:rPr>
      </w:pPr>
    </w:p>
    <w:p w14:paraId="2B3E18D8" w14:textId="58993C68" w:rsidR="009B6F08" w:rsidRPr="00E55196" w:rsidRDefault="003F53BC" w:rsidP="007E333A">
      <w:pPr>
        <w:pStyle w:val="ListParagraph"/>
        <w:numPr>
          <w:ilvl w:val="1"/>
          <w:numId w:val="1"/>
        </w:numPr>
        <w:ind w:left="720" w:hanging="720"/>
        <w:rPr>
          <w:rFonts w:ascii="Times New Roman" w:hAnsi="Times New Roman"/>
          <w:i/>
          <w:sz w:val="20"/>
        </w:rPr>
      </w:pPr>
      <w:r w:rsidRPr="003F53BC">
        <w:rPr>
          <w:rFonts w:ascii="Times New Roman" w:hAnsi="Times New Roman"/>
          <w:i/>
          <w:sz w:val="20"/>
        </w:rPr>
        <w:t>Experimental Design</w:t>
      </w:r>
    </w:p>
    <w:p w14:paraId="3A142C2B" w14:textId="6146BB4A" w:rsidR="009B6F08" w:rsidRDefault="009B6F08" w:rsidP="009B6F08">
      <w:pPr>
        <w:pStyle w:val="Caption"/>
        <w:keepNext/>
      </w:pPr>
      <w:bookmarkStart w:id="0" w:name="_Ref362688982"/>
      <w:r>
        <w:t xml:space="preserve">Table </w:t>
      </w:r>
      <w:bookmarkEnd w:id="0"/>
      <w:r>
        <w:t>X: Experiment Parameters</w:t>
      </w:r>
    </w:p>
    <w:tbl>
      <w:tblPr>
        <w:tblStyle w:val="TableGrid"/>
        <w:tblW w:w="8769" w:type="dxa"/>
        <w:tblInd w:w="108" w:type="dxa"/>
        <w:tblLook w:val="04A0" w:firstRow="1" w:lastRow="0" w:firstColumn="1" w:lastColumn="0" w:noHBand="0" w:noVBand="1"/>
      </w:tblPr>
      <w:tblGrid>
        <w:gridCol w:w="1403"/>
        <w:gridCol w:w="7366"/>
      </w:tblGrid>
      <w:tr w:rsidR="001C27F1" w14:paraId="010B830E" w14:textId="77777777" w:rsidTr="001C27F1">
        <w:trPr>
          <w:trHeight w:val="399"/>
        </w:trPr>
        <w:tc>
          <w:tcPr>
            <w:tcW w:w="1403" w:type="dxa"/>
          </w:tcPr>
          <w:p w14:paraId="32EF419E" w14:textId="67FB6F4E" w:rsidR="001C27F1" w:rsidRPr="007200C7" w:rsidRDefault="001C27F1" w:rsidP="001C27F1">
            <w:pPr>
              <w:pStyle w:val="ListParagraph"/>
              <w:ind w:left="0"/>
              <w:jc w:val="center"/>
              <w:rPr>
                <w:rFonts w:ascii="Times New Roman" w:hAnsi="Times New Roman"/>
                <w:b/>
                <w:sz w:val="20"/>
              </w:rPr>
            </w:pPr>
            <w:r w:rsidRPr="007200C7">
              <w:rPr>
                <w:rFonts w:ascii="Times New Roman" w:hAnsi="Times New Roman"/>
                <w:b/>
                <w:sz w:val="20"/>
              </w:rPr>
              <w:t>Experiment Number</w:t>
            </w:r>
          </w:p>
        </w:tc>
        <w:tc>
          <w:tcPr>
            <w:tcW w:w="7366" w:type="dxa"/>
          </w:tcPr>
          <w:p w14:paraId="1FB515A1" w14:textId="2FBCA32A" w:rsidR="001C27F1" w:rsidRPr="007200C7" w:rsidRDefault="001C27F1" w:rsidP="001C27F1">
            <w:pPr>
              <w:pStyle w:val="ListParagraph"/>
              <w:ind w:left="0"/>
              <w:jc w:val="both"/>
              <w:rPr>
                <w:rFonts w:ascii="Times New Roman" w:hAnsi="Times New Roman"/>
                <w:b/>
                <w:sz w:val="20"/>
              </w:rPr>
            </w:pPr>
            <w:r>
              <w:rPr>
                <w:rFonts w:ascii="Times New Roman" w:hAnsi="Times New Roman"/>
                <w:b/>
                <w:sz w:val="20"/>
              </w:rPr>
              <w:t>Parameters</w:t>
            </w:r>
          </w:p>
        </w:tc>
      </w:tr>
      <w:tr w:rsidR="001C27F1" w14:paraId="36676E0C" w14:textId="77777777" w:rsidTr="001C27F1">
        <w:trPr>
          <w:trHeight w:val="199"/>
        </w:trPr>
        <w:tc>
          <w:tcPr>
            <w:tcW w:w="1403" w:type="dxa"/>
          </w:tcPr>
          <w:p w14:paraId="31AF6117" w14:textId="2401A7C0" w:rsidR="001C27F1" w:rsidRDefault="001C27F1" w:rsidP="001C27F1">
            <w:pPr>
              <w:pStyle w:val="ListParagraph"/>
              <w:ind w:left="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1</w:t>
            </w:r>
          </w:p>
        </w:tc>
        <w:tc>
          <w:tcPr>
            <w:tcW w:w="7366" w:type="dxa"/>
          </w:tcPr>
          <w:p w14:paraId="302C8141" w14:textId="3865CEBA" w:rsidR="001C27F1" w:rsidRDefault="001C27F1" w:rsidP="001C27F1">
            <w:pPr>
              <w:pStyle w:val="ListParagraph"/>
              <w:ind w:left="0"/>
              <w:jc w:val="bot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60/40 split for train and test</w:t>
            </w:r>
          </w:p>
        </w:tc>
      </w:tr>
      <w:tr w:rsidR="001C27F1" w14:paraId="4ACDC877" w14:textId="77777777" w:rsidTr="001C27F1">
        <w:trPr>
          <w:trHeight w:val="199"/>
        </w:trPr>
        <w:tc>
          <w:tcPr>
            <w:tcW w:w="1403" w:type="dxa"/>
          </w:tcPr>
          <w:p w14:paraId="38F592DF" w14:textId="2385AD4E" w:rsidR="001C27F1" w:rsidRDefault="001C27F1" w:rsidP="001C27F1">
            <w:pPr>
              <w:pStyle w:val="ListParagraph"/>
              <w:ind w:left="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2</w:t>
            </w:r>
          </w:p>
        </w:tc>
        <w:tc>
          <w:tcPr>
            <w:tcW w:w="7366" w:type="dxa"/>
          </w:tcPr>
          <w:p w14:paraId="40104257" w14:textId="3ED14AE6" w:rsidR="001C27F1" w:rsidRDefault="001C27F1" w:rsidP="001C27F1">
            <w:pPr>
              <w:pStyle w:val="ListParagraph"/>
              <w:ind w:left="0"/>
              <w:jc w:val="bot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80/20 split for train and test</w:t>
            </w:r>
          </w:p>
        </w:tc>
      </w:tr>
      <w:tr w:rsidR="001C27F1" w14:paraId="62B1E60D" w14:textId="77777777" w:rsidTr="001C27F1">
        <w:trPr>
          <w:trHeight w:val="189"/>
        </w:trPr>
        <w:tc>
          <w:tcPr>
            <w:tcW w:w="1403" w:type="dxa"/>
          </w:tcPr>
          <w:p w14:paraId="5390544C" w14:textId="0E7DED66" w:rsidR="001C27F1" w:rsidRDefault="001C27F1" w:rsidP="001C27F1">
            <w:pPr>
              <w:pStyle w:val="ListParagraph"/>
              <w:ind w:left="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3</w:t>
            </w:r>
          </w:p>
        </w:tc>
        <w:tc>
          <w:tcPr>
            <w:tcW w:w="7366" w:type="dxa"/>
          </w:tcPr>
          <w:p w14:paraId="62FEC3FF" w14:textId="49CABA36" w:rsidR="001C27F1" w:rsidRDefault="001C27F1" w:rsidP="001C27F1">
            <w:pPr>
              <w:pStyle w:val="ListParagraph"/>
              <w:ind w:left="0"/>
              <w:jc w:val="bot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90/10 split for train and test</w:t>
            </w:r>
          </w:p>
        </w:tc>
      </w:tr>
    </w:tbl>
    <w:p w14:paraId="5DFC7B54" w14:textId="77777777" w:rsidR="009B6F08" w:rsidRPr="007E333A" w:rsidRDefault="009B6F08" w:rsidP="007E333A">
      <w:pPr>
        <w:rPr>
          <w:rFonts w:ascii="Times New Roman" w:hAnsi="Times New Roman"/>
          <w:iCs/>
          <w:sz w:val="20"/>
        </w:rPr>
      </w:pPr>
    </w:p>
    <w:p w14:paraId="00F30CC4" w14:textId="77AE98A3" w:rsidR="006E0A16" w:rsidRPr="008A45E6" w:rsidRDefault="00BF757F" w:rsidP="00BF757F">
      <w:pPr>
        <w:pStyle w:val="ListParagraph"/>
        <w:numPr>
          <w:ilvl w:val="1"/>
          <w:numId w:val="1"/>
        </w:numPr>
        <w:ind w:left="720" w:hanging="720"/>
        <w:rPr>
          <w:rFonts w:ascii="Times New Roman" w:hAnsi="Times New Roman"/>
          <w:i/>
          <w:sz w:val="20"/>
        </w:rPr>
      </w:pPr>
      <w:r>
        <w:rPr>
          <w:rFonts w:ascii="Times New Roman" w:hAnsi="Times New Roman"/>
          <w:i/>
          <w:sz w:val="20"/>
        </w:rPr>
        <w:t>Tools Used</w:t>
      </w:r>
    </w:p>
    <w:p w14:paraId="5C21FBAE" w14:textId="233867BF" w:rsidR="008A11D8" w:rsidRDefault="008A11D8" w:rsidP="008A11D8">
      <w:pPr>
        <w:jc w:val="both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 xml:space="preserve">The following tools were used for this analysis: Python v3.5.2 running the Anaconda 4.3.22 environment for Apple Macintosh computer was used for all analysis and implementation. In addition to base Python, the following libraries were also used: Pandas 0.18.1, </w:t>
      </w:r>
      <w:proofErr w:type="spellStart"/>
      <w:r>
        <w:rPr>
          <w:rFonts w:ascii="Times New Roman" w:hAnsi="Times New Roman"/>
          <w:sz w:val="20"/>
        </w:rPr>
        <w:t>Numpy</w:t>
      </w:r>
      <w:proofErr w:type="spellEnd"/>
      <w:r>
        <w:rPr>
          <w:rFonts w:ascii="Times New Roman" w:hAnsi="Times New Roman"/>
          <w:sz w:val="20"/>
        </w:rPr>
        <w:t xml:space="preserve"> 1.11.3, Matplotlib 1.5.3, Seaborn 0.7.1, </w:t>
      </w:r>
      <w:proofErr w:type="spellStart"/>
      <w:r>
        <w:rPr>
          <w:rFonts w:ascii="Times New Roman" w:hAnsi="Times New Roman"/>
          <w:sz w:val="20"/>
        </w:rPr>
        <w:t>SKLearn</w:t>
      </w:r>
      <w:proofErr w:type="spellEnd"/>
      <w:r>
        <w:rPr>
          <w:rFonts w:ascii="Times New Roman" w:hAnsi="Times New Roman"/>
          <w:sz w:val="20"/>
        </w:rPr>
        <w:t xml:space="preserve"> 0.18.1</w:t>
      </w:r>
      <w:r w:rsidR="00983AE9">
        <w:rPr>
          <w:rFonts w:ascii="Times New Roman" w:hAnsi="Times New Roman"/>
          <w:sz w:val="20"/>
        </w:rPr>
        <w:t>.</w:t>
      </w:r>
      <w:r w:rsidR="00583F34">
        <w:rPr>
          <w:rFonts w:ascii="Times New Roman" w:hAnsi="Times New Roman"/>
          <w:sz w:val="20"/>
        </w:rPr>
        <w:t xml:space="preserve">  </w:t>
      </w:r>
    </w:p>
    <w:p w14:paraId="41824402" w14:textId="77777777" w:rsidR="001C27F1" w:rsidRDefault="001C27F1" w:rsidP="008A11D8">
      <w:pPr>
        <w:jc w:val="both"/>
        <w:rPr>
          <w:rFonts w:ascii="Times New Roman" w:hAnsi="Times New Roman"/>
          <w:sz w:val="20"/>
        </w:rPr>
      </w:pPr>
    </w:p>
    <w:p w14:paraId="37A759C4" w14:textId="6252394D" w:rsidR="001C27F1" w:rsidRDefault="001C27F1" w:rsidP="008A11D8">
      <w:pPr>
        <w:jc w:val="both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 xml:space="preserve">I chose these tools because our time using them in class makes them feel like a comfortable </w:t>
      </w:r>
      <w:r w:rsidR="00E55196">
        <w:rPr>
          <w:rFonts w:ascii="Times New Roman" w:hAnsi="Times New Roman"/>
          <w:sz w:val="20"/>
        </w:rPr>
        <w:t>environment</w:t>
      </w:r>
      <w:r>
        <w:rPr>
          <w:rFonts w:ascii="Times New Roman" w:hAnsi="Times New Roman"/>
          <w:sz w:val="20"/>
        </w:rPr>
        <w:t xml:space="preserve">. </w:t>
      </w:r>
    </w:p>
    <w:p w14:paraId="5944EC79" w14:textId="77777777" w:rsidR="006E0A16" w:rsidRPr="00BF757F" w:rsidRDefault="006E0A16" w:rsidP="00BF757F">
      <w:pPr>
        <w:rPr>
          <w:rFonts w:ascii="Times New Roman" w:hAnsi="Times New Roman"/>
          <w:iCs/>
          <w:sz w:val="20"/>
        </w:rPr>
      </w:pPr>
    </w:p>
    <w:p w14:paraId="3CE4AD57" w14:textId="2068A95A" w:rsidR="006473A5" w:rsidRDefault="00741A12" w:rsidP="00B614C3">
      <w:pPr>
        <w:pStyle w:val="ListParagraph"/>
        <w:numPr>
          <w:ilvl w:val="0"/>
          <w:numId w:val="1"/>
        </w:numPr>
        <w:rPr>
          <w:rFonts w:ascii="Times New Roman" w:hAnsi="Times New Roman"/>
          <w:b/>
          <w:bCs/>
          <w:iCs/>
          <w:sz w:val="20"/>
        </w:rPr>
      </w:pPr>
      <w:r>
        <w:rPr>
          <w:rFonts w:ascii="Times New Roman" w:hAnsi="Times New Roman"/>
          <w:b/>
          <w:bCs/>
          <w:iCs/>
          <w:sz w:val="20"/>
        </w:rPr>
        <w:t>RESULTS</w:t>
      </w:r>
    </w:p>
    <w:p w14:paraId="411BE385" w14:textId="2FA2D391" w:rsidR="00750B7E" w:rsidRDefault="00750B7E" w:rsidP="00750B7E">
      <w:pPr>
        <w:pStyle w:val="ListParagraph"/>
        <w:numPr>
          <w:ilvl w:val="1"/>
          <w:numId w:val="1"/>
        </w:numPr>
        <w:ind w:left="720" w:hanging="720"/>
        <w:rPr>
          <w:rFonts w:ascii="Times New Roman" w:hAnsi="Times New Roman"/>
          <w:i/>
          <w:sz w:val="20"/>
        </w:rPr>
      </w:pPr>
      <w:r w:rsidRPr="00750B7E">
        <w:rPr>
          <w:rFonts w:ascii="Times New Roman" w:hAnsi="Times New Roman"/>
          <w:i/>
          <w:sz w:val="20"/>
        </w:rPr>
        <w:t>Classification Measures</w:t>
      </w:r>
    </w:p>
    <w:p w14:paraId="454E8FC9" w14:textId="568523AA" w:rsidR="00572398" w:rsidRDefault="00817FE8" w:rsidP="00750B7E">
      <w:pPr>
        <w:rPr>
          <w:rFonts w:ascii="Times New Roman" w:hAnsi="Times New Roman"/>
          <w:iCs/>
          <w:sz w:val="20"/>
        </w:rPr>
      </w:pPr>
      <w:r>
        <w:rPr>
          <w:rFonts w:ascii="Times New Roman" w:hAnsi="Times New Roman"/>
          <w:iCs/>
          <w:noProof/>
          <w:sz w:val="20"/>
        </w:rPr>
        <w:drawing>
          <wp:inline distT="0" distB="0" distL="0" distR="0" wp14:anchorId="4CB6073A" wp14:editId="4B540420">
            <wp:extent cx="5943600" cy="4452620"/>
            <wp:effectExtent l="0" t="0" r="0" b="5080"/>
            <wp:docPr id="15" name="Picture 15" descr="Chart, treemap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Chart, treemap 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5F91D" w14:textId="6045D956" w:rsidR="00817FE8" w:rsidRDefault="00817FE8" w:rsidP="00750B7E">
      <w:pPr>
        <w:rPr>
          <w:rFonts w:ascii="Times New Roman" w:hAnsi="Times New Roman"/>
          <w:iCs/>
          <w:sz w:val="20"/>
        </w:rPr>
      </w:pPr>
      <w:r>
        <w:rPr>
          <w:rFonts w:ascii="Times New Roman" w:hAnsi="Times New Roman"/>
          <w:iCs/>
          <w:noProof/>
          <w:sz w:val="20"/>
        </w:rPr>
        <w:lastRenderedPageBreak/>
        <w:drawing>
          <wp:inline distT="0" distB="0" distL="0" distR="0" wp14:anchorId="72AFB1FF" wp14:editId="771A1E18">
            <wp:extent cx="5943600" cy="1682750"/>
            <wp:effectExtent l="0" t="0" r="0" b="6350"/>
            <wp:docPr id="16" name="Picture 16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abl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F6502" w14:textId="02153F06" w:rsidR="007955AE" w:rsidRPr="007955AE" w:rsidRDefault="007955AE" w:rsidP="00750B7E">
      <w:pPr>
        <w:rPr>
          <w:rFonts w:ascii="Times New Roman" w:hAnsi="Times New Roman"/>
          <w:b/>
          <w:bCs/>
          <w:iCs/>
          <w:sz w:val="20"/>
        </w:rPr>
      </w:pPr>
      <w:r>
        <w:rPr>
          <w:rFonts w:ascii="Times New Roman" w:hAnsi="Times New Roman"/>
          <w:b/>
          <w:bCs/>
          <w:iCs/>
          <w:sz w:val="20"/>
        </w:rPr>
        <w:t>Figure 1</w:t>
      </w:r>
      <w:r w:rsidR="00512915">
        <w:rPr>
          <w:rFonts w:ascii="Times New Roman" w:hAnsi="Times New Roman"/>
          <w:b/>
          <w:bCs/>
          <w:iCs/>
          <w:sz w:val="20"/>
        </w:rPr>
        <w:t xml:space="preserve">: (a) </w:t>
      </w:r>
      <w:r w:rsidR="001325C0">
        <w:rPr>
          <w:rFonts w:ascii="Times New Roman" w:hAnsi="Times New Roman"/>
          <w:b/>
          <w:bCs/>
          <w:iCs/>
          <w:sz w:val="20"/>
        </w:rPr>
        <w:t>Confusion Matrix for Experiment 1 (b) Classification Report for Experiment 1</w:t>
      </w:r>
    </w:p>
    <w:p w14:paraId="109AC1A9" w14:textId="65C714D8" w:rsidR="00817FE8" w:rsidRDefault="00817FE8" w:rsidP="00750B7E">
      <w:pPr>
        <w:rPr>
          <w:rFonts w:ascii="Times New Roman" w:hAnsi="Times New Roman"/>
          <w:iCs/>
          <w:sz w:val="20"/>
        </w:rPr>
      </w:pPr>
      <w:r>
        <w:rPr>
          <w:rFonts w:ascii="Times New Roman" w:hAnsi="Times New Roman"/>
          <w:iCs/>
          <w:noProof/>
          <w:sz w:val="20"/>
        </w:rPr>
        <w:drawing>
          <wp:inline distT="0" distB="0" distL="0" distR="0" wp14:anchorId="2177A0F3" wp14:editId="704BDB63">
            <wp:extent cx="5943600" cy="4601210"/>
            <wp:effectExtent l="0" t="0" r="0" b="0"/>
            <wp:docPr id="17" name="Picture 17" descr="Chart, treemap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Chart, treemap char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0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B106F" w14:textId="7C505781" w:rsidR="00817FE8" w:rsidRDefault="00817FE8" w:rsidP="00750B7E">
      <w:pPr>
        <w:rPr>
          <w:rFonts w:ascii="Times New Roman" w:hAnsi="Times New Roman"/>
          <w:iCs/>
          <w:sz w:val="20"/>
        </w:rPr>
      </w:pPr>
      <w:r>
        <w:rPr>
          <w:rFonts w:ascii="Times New Roman" w:hAnsi="Times New Roman"/>
          <w:iCs/>
          <w:noProof/>
          <w:sz w:val="20"/>
        </w:rPr>
        <w:drawing>
          <wp:inline distT="0" distB="0" distL="0" distR="0" wp14:anchorId="3139E8A6" wp14:editId="3957FA9D">
            <wp:extent cx="5943600" cy="1682750"/>
            <wp:effectExtent l="0" t="0" r="0" b="6350"/>
            <wp:docPr id="18" name="Picture 18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Tabl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7C71B" w14:textId="2FC09C9D" w:rsidR="001325C0" w:rsidRPr="007955AE" w:rsidRDefault="001325C0" w:rsidP="001325C0">
      <w:pPr>
        <w:rPr>
          <w:rFonts w:ascii="Times New Roman" w:hAnsi="Times New Roman"/>
          <w:b/>
          <w:bCs/>
          <w:iCs/>
          <w:sz w:val="20"/>
        </w:rPr>
      </w:pPr>
      <w:r>
        <w:rPr>
          <w:rFonts w:ascii="Times New Roman" w:hAnsi="Times New Roman"/>
          <w:b/>
          <w:bCs/>
          <w:iCs/>
          <w:sz w:val="20"/>
        </w:rPr>
        <w:lastRenderedPageBreak/>
        <w:t>Figure 2: (a) Confusion Matrix for Experiment 2 (b) Classification Report for Experiment 2</w:t>
      </w:r>
    </w:p>
    <w:p w14:paraId="2618072B" w14:textId="77777777" w:rsidR="001325C0" w:rsidRDefault="001325C0" w:rsidP="00750B7E">
      <w:pPr>
        <w:rPr>
          <w:rFonts w:ascii="Times New Roman" w:hAnsi="Times New Roman"/>
          <w:iCs/>
          <w:sz w:val="20"/>
        </w:rPr>
      </w:pPr>
    </w:p>
    <w:p w14:paraId="5F0AF8DF" w14:textId="1B21D95A" w:rsidR="00817FE8" w:rsidRDefault="00817FE8" w:rsidP="00750B7E">
      <w:pPr>
        <w:rPr>
          <w:rFonts w:ascii="Times New Roman" w:hAnsi="Times New Roman"/>
          <w:iCs/>
          <w:sz w:val="20"/>
        </w:rPr>
      </w:pPr>
      <w:r>
        <w:rPr>
          <w:rFonts w:ascii="Times New Roman" w:hAnsi="Times New Roman"/>
          <w:iCs/>
          <w:noProof/>
          <w:sz w:val="20"/>
        </w:rPr>
        <w:drawing>
          <wp:inline distT="0" distB="0" distL="0" distR="0" wp14:anchorId="7C9C08EA" wp14:editId="217A2010">
            <wp:extent cx="5943600" cy="4601210"/>
            <wp:effectExtent l="0" t="0" r="0" b="0"/>
            <wp:docPr id="19" name="Picture 19" descr="Chart, treemap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Chart, treemap char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0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4F42D" w14:textId="1030EAEF" w:rsidR="00817FE8" w:rsidRDefault="00817FE8" w:rsidP="00750B7E">
      <w:pPr>
        <w:rPr>
          <w:rFonts w:ascii="Times New Roman" w:hAnsi="Times New Roman"/>
          <w:iCs/>
          <w:sz w:val="20"/>
        </w:rPr>
      </w:pPr>
      <w:r>
        <w:rPr>
          <w:rFonts w:ascii="Times New Roman" w:hAnsi="Times New Roman"/>
          <w:iCs/>
          <w:noProof/>
          <w:sz w:val="20"/>
        </w:rPr>
        <w:drawing>
          <wp:inline distT="0" distB="0" distL="0" distR="0" wp14:anchorId="3FB19031" wp14:editId="39FBCA27">
            <wp:extent cx="5943600" cy="1682750"/>
            <wp:effectExtent l="0" t="0" r="0" b="6350"/>
            <wp:docPr id="20" name="Picture 20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Tabl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02CE2" w14:textId="435C88F1" w:rsidR="001325C0" w:rsidRPr="007955AE" w:rsidRDefault="001325C0" w:rsidP="001325C0">
      <w:pPr>
        <w:rPr>
          <w:rFonts w:ascii="Times New Roman" w:hAnsi="Times New Roman"/>
          <w:b/>
          <w:bCs/>
          <w:iCs/>
          <w:sz w:val="20"/>
        </w:rPr>
      </w:pPr>
      <w:r>
        <w:rPr>
          <w:rFonts w:ascii="Times New Roman" w:hAnsi="Times New Roman"/>
          <w:b/>
          <w:bCs/>
          <w:iCs/>
          <w:sz w:val="20"/>
        </w:rPr>
        <w:t>Figure 3: (a) Confusion Matrix for Experiment 3 (b) Classification Report for Experiment 3</w:t>
      </w:r>
    </w:p>
    <w:p w14:paraId="705CBDF4" w14:textId="77777777" w:rsidR="001325C0" w:rsidRPr="00750B7E" w:rsidRDefault="001325C0" w:rsidP="00750B7E">
      <w:pPr>
        <w:rPr>
          <w:rFonts w:ascii="Times New Roman" w:hAnsi="Times New Roman"/>
          <w:iCs/>
          <w:sz w:val="20"/>
        </w:rPr>
      </w:pPr>
    </w:p>
    <w:p w14:paraId="03C671D8" w14:textId="30A7C044" w:rsidR="00750B7E" w:rsidRDefault="00750B7E" w:rsidP="00750B7E">
      <w:pPr>
        <w:pStyle w:val="ListParagraph"/>
        <w:numPr>
          <w:ilvl w:val="1"/>
          <w:numId w:val="1"/>
        </w:numPr>
        <w:ind w:left="720" w:hanging="720"/>
        <w:rPr>
          <w:rFonts w:ascii="Times New Roman" w:hAnsi="Times New Roman"/>
          <w:i/>
          <w:sz w:val="20"/>
        </w:rPr>
      </w:pPr>
      <w:r>
        <w:rPr>
          <w:rFonts w:ascii="Times New Roman" w:hAnsi="Times New Roman"/>
          <w:i/>
          <w:sz w:val="20"/>
        </w:rPr>
        <w:t>Discussion of Results</w:t>
      </w:r>
    </w:p>
    <w:p w14:paraId="4BF09DB6" w14:textId="078E8D9D" w:rsidR="00572398" w:rsidRPr="00572398" w:rsidRDefault="00BC25D3" w:rsidP="00972A22">
      <w:pPr>
        <w:rPr>
          <w:rFonts w:ascii="Times New Roman" w:hAnsi="Times New Roman"/>
          <w:iCs/>
          <w:sz w:val="20"/>
        </w:rPr>
      </w:pPr>
      <w:r>
        <w:rPr>
          <w:rFonts w:ascii="Times New Roman" w:hAnsi="Times New Roman"/>
          <w:iCs/>
          <w:sz w:val="20"/>
        </w:rPr>
        <w:t>The model was good for pred</w:t>
      </w:r>
      <w:r w:rsidR="00EE0111">
        <w:rPr>
          <w:rFonts w:ascii="Times New Roman" w:hAnsi="Times New Roman"/>
          <w:iCs/>
          <w:sz w:val="20"/>
        </w:rPr>
        <w:t xml:space="preserve">icting if a </w:t>
      </w:r>
      <w:r w:rsidR="007910FF">
        <w:rPr>
          <w:rFonts w:ascii="Times New Roman" w:hAnsi="Times New Roman"/>
          <w:iCs/>
          <w:sz w:val="20"/>
        </w:rPr>
        <w:t>property was basic or luxury</w:t>
      </w:r>
      <w:r w:rsidR="003D554D">
        <w:rPr>
          <w:rFonts w:ascii="Times New Roman" w:hAnsi="Times New Roman"/>
          <w:iCs/>
          <w:sz w:val="20"/>
        </w:rPr>
        <w:t>. With report one having an accuracy of 88% and reports two and three having an accuracy of 87%.</w:t>
      </w:r>
      <w:r w:rsidR="006A2A81">
        <w:rPr>
          <w:rFonts w:ascii="Times New Roman" w:hAnsi="Times New Roman"/>
          <w:iCs/>
          <w:sz w:val="20"/>
        </w:rPr>
        <w:t xml:space="preserve"> There were also no false negatives or positives.</w:t>
      </w:r>
    </w:p>
    <w:p w14:paraId="2E87AB60" w14:textId="3705FE4F" w:rsidR="00750B7E" w:rsidRDefault="00750B7E" w:rsidP="00750B7E">
      <w:pPr>
        <w:pStyle w:val="ListParagraph"/>
        <w:numPr>
          <w:ilvl w:val="1"/>
          <w:numId w:val="1"/>
        </w:numPr>
        <w:ind w:left="720" w:hanging="720"/>
        <w:rPr>
          <w:rFonts w:ascii="Times New Roman" w:hAnsi="Times New Roman"/>
          <w:i/>
          <w:sz w:val="20"/>
        </w:rPr>
      </w:pPr>
      <w:r>
        <w:rPr>
          <w:rFonts w:ascii="Times New Roman" w:hAnsi="Times New Roman"/>
          <w:i/>
          <w:sz w:val="20"/>
        </w:rPr>
        <w:t>Problems Encountered</w:t>
      </w:r>
    </w:p>
    <w:p w14:paraId="3DFB4EBF" w14:textId="286AAC03" w:rsidR="00972A22" w:rsidRPr="005347C9" w:rsidRDefault="00DD0037" w:rsidP="00972A22">
      <w:pPr>
        <w:rPr>
          <w:rFonts w:ascii="Times New Roman" w:hAnsi="Times New Roman"/>
          <w:iCs/>
          <w:sz w:val="20"/>
        </w:rPr>
      </w:pPr>
      <w:r>
        <w:rPr>
          <w:rFonts w:ascii="Times New Roman" w:hAnsi="Times New Roman"/>
          <w:iCs/>
          <w:sz w:val="20"/>
        </w:rPr>
        <w:t xml:space="preserve">The main problem was finding a dataset that </w:t>
      </w:r>
      <w:r w:rsidR="007250D7">
        <w:rPr>
          <w:rFonts w:ascii="Times New Roman" w:hAnsi="Times New Roman"/>
          <w:iCs/>
          <w:sz w:val="20"/>
        </w:rPr>
        <w:t>had the right amount of data in the dataset.</w:t>
      </w:r>
    </w:p>
    <w:p w14:paraId="7BF9ECB8" w14:textId="77777777" w:rsidR="00972A22" w:rsidRDefault="00972A22" w:rsidP="00972A22">
      <w:pPr>
        <w:pStyle w:val="ListParagraph"/>
        <w:rPr>
          <w:rFonts w:ascii="Times New Roman" w:hAnsi="Times New Roman"/>
          <w:i/>
          <w:sz w:val="20"/>
        </w:rPr>
      </w:pPr>
    </w:p>
    <w:p w14:paraId="7AC166FD" w14:textId="21B84AA7" w:rsidR="00750B7E" w:rsidRDefault="00750B7E" w:rsidP="00750B7E">
      <w:pPr>
        <w:pStyle w:val="ListParagraph"/>
        <w:numPr>
          <w:ilvl w:val="1"/>
          <w:numId w:val="1"/>
        </w:numPr>
        <w:ind w:left="720" w:hanging="720"/>
        <w:rPr>
          <w:rFonts w:ascii="Times New Roman" w:hAnsi="Times New Roman"/>
          <w:i/>
          <w:sz w:val="20"/>
        </w:rPr>
      </w:pPr>
      <w:r>
        <w:rPr>
          <w:rFonts w:ascii="Times New Roman" w:hAnsi="Times New Roman"/>
          <w:i/>
          <w:sz w:val="20"/>
        </w:rPr>
        <w:t>Limitations of Implementation</w:t>
      </w:r>
    </w:p>
    <w:p w14:paraId="3614A91B" w14:textId="61EF6099" w:rsidR="0036518D" w:rsidRDefault="007250D7" w:rsidP="0036518D">
      <w:pPr>
        <w:rPr>
          <w:rFonts w:ascii="Times New Roman" w:hAnsi="Times New Roman"/>
          <w:iCs/>
          <w:sz w:val="20"/>
        </w:rPr>
      </w:pPr>
      <w:r>
        <w:rPr>
          <w:rFonts w:ascii="Times New Roman" w:hAnsi="Times New Roman"/>
          <w:iCs/>
          <w:sz w:val="20"/>
        </w:rPr>
        <w:t xml:space="preserve">One of the </w:t>
      </w:r>
      <w:proofErr w:type="gramStart"/>
      <w:r>
        <w:rPr>
          <w:rFonts w:ascii="Times New Roman" w:hAnsi="Times New Roman"/>
          <w:iCs/>
          <w:sz w:val="20"/>
        </w:rPr>
        <w:t>limitation</w:t>
      </w:r>
      <w:proofErr w:type="gramEnd"/>
      <w:r>
        <w:rPr>
          <w:rFonts w:ascii="Times New Roman" w:hAnsi="Times New Roman"/>
          <w:iCs/>
          <w:sz w:val="20"/>
        </w:rPr>
        <w:t xml:space="preserve"> of the model is that it is only binary for this dataset </w:t>
      </w:r>
      <w:r w:rsidR="009F61A6">
        <w:rPr>
          <w:rFonts w:ascii="Times New Roman" w:hAnsi="Times New Roman"/>
          <w:iCs/>
          <w:sz w:val="20"/>
        </w:rPr>
        <w:t xml:space="preserve">having results that are </w:t>
      </w:r>
      <w:proofErr w:type="spellStart"/>
      <w:r w:rsidR="009F61A6">
        <w:rPr>
          <w:rFonts w:ascii="Times New Roman" w:hAnsi="Times New Roman"/>
          <w:iCs/>
          <w:sz w:val="20"/>
        </w:rPr>
        <w:t>non binary</w:t>
      </w:r>
      <w:proofErr w:type="spellEnd"/>
      <w:r w:rsidR="009F61A6">
        <w:rPr>
          <w:rFonts w:ascii="Times New Roman" w:hAnsi="Times New Roman"/>
          <w:iCs/>
          <w:sz w:val="20"/>
        </w:rPr>
        <w:t xml:space="preserve"> would be </w:t>
      </w:r>
      <w:r w:rsidR="006D609D" w:rsidRPr="006D609D">
        <w:rPr>
          <w:rFonts w:ascii="Times New Roman" w:hAnsi="Times New Roman"/>
          <w:iCs/>
          <w:sz w:val="20"/>
        </w:rPr>
        <w:t>beneficial</w:t>
      </w:r>
      <w:r w:rsidR="006D609D">
        <w:rPr>
          <w:rFonts w:ascii="Times New Roman" w:hAnsi="Times New Roman"/>
          <w:iCs/>
          <w:sz w:val="20"/>
        </w:rPr>
        <w:t>.</w:t>
      </w:r>
    </w:p>
    <w:p w14:paraId="3A515F5A" w14:textId="77777777" w:rsidR="0036518D" w:rsidRPr="0036518D" w:rsidRDefault="0036518D" w:rsidP="0036518D">
      <w:pPr>
        <w:rPr>
          <w:rFonts w:ascii="Times New Roman" w:hAnsi="Times New Roman"/>
          <w:iCs/>
          <w:sz w:val="20"/>
        </w:rPr>
      </w:pPr>
    </w:p>
    <w:p w14:paraId="4AACC77A" w14:textId="5B8FDC06" w:rsidR="00750B7E" w:rsidRDefault="00750B7E" w:rsidP="00750B7E">
      <w:pPr>
        <w:pStyle w:val="ListParagraph"/>
        <w:numPr>
          <w:ilvl w:val="1"/>
          <w:numId w:val="1"/>
        </w:numPr>
        <w:ind w:left="720" w:hanging="720"/>
        <w:rPr>
          <w:rFonts w:ascii="Times New Roman" w:hAnsi="Times New Roman"/>
          <w:i/>
          <w:sz w:val="20"/>
        </w:rPr>
      </w:pPr>
      <w:r>
        <w:rPr>
          <w:rFonts w:ascii="Times New Roman" w:hAnsi="Times New Roman"/>
          <w:i/>
          <w:sz w:val="20"/>
        </w:rPr>
        <w:t>Improvements/Future Work</w:t>
      </w:r>
    </w:p>
    <w:p w14:paraId="38F8BE74" w14:textId="7524F1AD" w:rsidR="0036518D" w:rsidRPr="0036518D" w:rsidRDefault="006D609D" w:rsidP="0036518D">
      <w:pPr>
        <w:rPr>
          <w:rFonts w:ascii="Times New Roman" w:hAnsi="Times New Roman"/>
          <w:iCs/>
          <w:sz w:val="20"/>
        </w:rPr>
      </w:pPr>
      <w:r>
        <w:rPr>
          <w:rFonts w:ascii="Times New Roman" w:hAnsi="Times New Roman"/>
          <w:iCs/>
          <w:sz w:val="20"/>
        </w:rPr>
        <w:t>Using some different models with this dataset would be a cool experiment</w:t>
      </w:r>
      <w:r w:rsidR="00403913">
        <w:rPr>
          <w:rFonts w:ascii="Times New Roman" w:hAnsi="Times New Roman"/>
          <w:iCs/>
          <w:sz w:val="20"/>
        </w:rPr>
        <w:t xml:space="preserve">. Like using </w:t>
      </w:r>
      <w:r w:rsidR="00E50CE9">
        <w:rPr>
          <w:rFonts w:ascii="Times New Roman" w:hAnsi="Times New Roman"/>
          <w:iCs/>
          <w:sz w:val="20"/>
        </w:rPr>
        <w:t xml:space="preserve">the Random Forest Classifier and Gradient Boosting Classifier algorithms. </w:t>
      </w:r>
    </w:p>
    <w:p w14:paraId="57CD5B2A" w14:textId="118A0C29" w:rsidR="007B5091" w:rsidRPr="006473A5" w:rsidRDefault="007B5091" w:rsidP="006473A5">
      <w:pPr>
        <w:rPr>
          <w:rFonts w:ascii="Times New Roman" w:hAnsi="Times New Roman"/>
          <w:b/>
          <w:bCs/>
          <w:iCs/>
          <w:sz w:val="20"/>
        </w:rPr>
      </w:pPr>
    </w:p>
    <w:p w14:paraId="6818F2C6" w14:textId="5ACA129B" w:rsidR="00741A12" w:rsidRDefault="00741A12" w:rsidP="00741A12">
      <w:pPr>
        <w:pStyle w:val="ListParagraph"/>
        <w:numPr>
          <w:ilvl w:val="0"/>
          <w:numId w:val="1"/>
        </w:numPr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b/>
          <w:sz w:val="20"/>
        </w:rPr>
        <w:t>CONCLUSION</w:t>
      </w:r>
    </w:p>
    <w:p w14:paraId="202679E3" w14:textId="4324ACD4" w:rsidR="00741A12" w:rsidRPr="001648B8" w:rsidRDefault="00472BDC" w:rsidP="00741A12">
      <w:pPr>
        <w:rPr>
          <w:rFonts w:ascii="Times New Roman" w:hAnsi="Times New Roman"/>
          <w:bCs/>
          <w:sz w:val="20"/>
        </w:rPr>
      </w:pPr>
      <w:proofErr w:type="gramStart"/>
      <w:r>
        <w:rPr>
          <w:rFonts w:ascii="Times New Roman" w:hAnsi="Times New Roman"/>
          <w:bCs/>
          <w:sz w:val="20"/>
        </w:rPr>
        <w:t>Overall</w:t>
      </w:r>
      <w:proofErr w:type="gramEnd"/>
      <w:r>
        <w:rPr>
          <w:rFonts w:ascii="Times New Roman" w:hAnsi="Times New Roman"/>
          <w:bCs/>
          <w:sz w:val="20"/>
        </w:rPr>
        <w:t xml:space="preserve"> the </w:t>
      </w:r>
      <w:r w:rsidR="00F52C99">
        <w:rPr>
          <w:rFonts w:ascii="Times New Roman" w:hAnsi="Times New Roman"/>
          <w:bCs/>
          <w:sz w:val="20"/>
        </w:rPr>
        <w:t>Logi</w:t>
      </w:r>
      <w:r w:rsidR="007710B6">
        <w:rPr>
          <w:rFonts w:ascii="Times New Roman" w:hAnsi="Times New Roman"/>
          <w:bCs/>
          <w:sz w:val="20"/>
        </w:rPr>
        <w:t xml:space="preserve">stic Regression model is a good fit for this dataset and a good predictor of if the </w:t>
      </w:r>
      <w:r w:rsidR="00150001">
        <w:rPr>
          <w:rFonts w:ascii="Times New Roman" w:hAnsi="Times New Roman"/>
          <w:bCs/>
          <w:sz w:val="20"/>
        </w:rPr>
        <w:t>property is basic or luxury based off the</w:t>
      </w:r>
      <w:r w:rsidR="00584058">
        <w:rPr>
          <w:rFonts w:ascii="Times New Roman" w:hAnsi="Times New Roman"/>
          <w:bCs/>
          <w:sz w:val="20"/>
        </w:rPr>
        <w:t xml:space="preserve"> variables from the dataset. </w:t>
      </w:r>
      <w:r w:rsidR="00F52B33">
        <w:rPr>
          <w:rFonts w:ascii="Times New Roman" w:hAnsi="Times New Roman"/>
          <w:bCs/>
          <w:sz w:val="20"/>
        </w:rPr>
        <w:t xml:space="preserve">Experiment one provided the most accurate result. </w:t>
      </w:r>
      <w:r w:rsidR="003F5C77">
        <w:rPr>
          <w:rFonts w:ascii="Times New Roman" w:hAnsi="Times New Roman"/>
          <w:bCs/>
          <w:sz w:val="20"/>
        </w:rPr>
        <w:t xml:space="preserve">Even though our model had a good fit our results could be </w:t>
      </w:r>
      <w:r w:rsidR="00F52B33">
        <w:rPr>
          <w:rFonts w:ascii="Times New Roman" w:hAnsi="Times New Roman"/>
          <w:bCs/>
          <w:sz w:val="20"/>
        </w:rPr>
        <w:t>improved</w:t>
      </w:r>
      <w:r w:rsidR="003F5C77">
        <w:rPr>
          <w:rFonts w:ascii="Times New Roman" w:hAnsi="Times New Roman"/>
          <w:bCs/>
          <w:sz w:val="20"/>
        </w:rPr>
        <w:t xml:space="preserve"> by using </w:t>
      </w:r>
      <w:r w:rsidR="00497890">
        <w:rPr>
          <w:rFonts w:ascii="Times New Roman" w:hAnsi="Times New Roman"/>
          <w:bCs/>
          <w:sz w:val="20"/>
        </w:rPr>
        <w:t>other models.</w:t>
      </w:r>
    </w:p>
    <w:p w14:paraId="1F4968F8" w14:textId="613A93B0" w:rsidR="001648B8" w:rsidRDefault="001648B8" w:rsidP="001648B8">
      <w:pPr>
        <w:rPr>
          <w:rFonts w:ascii="Times New Roman" w:hAnsi="Times New Roman"/>
          <w:i/>
          <w:sz w:val="20"/>
        </w:rPr>
      </w:pPr>
    </w:p>
    <w:p w14:paraId="1F40A739" w14:textId="01F4BB88" w:rsidR="0071196D" w:rsidRPr="0071196D" w:rsidRDefault="0071196D" w:rsidP="001648B8">
      <w:pPr>
        <w:rPr>
          <w:rFonts w:ascii="Times New Roman" w:hAnsi="Times New Roman"/>
          <w:b/>
          <w:bCs/>
          <w:iCs/>
          <w:sz w:val="20"/>
        </w:rPr>
      </w:pPr>
      <w:r w:rsidRPr="0071196D">
        <w:rPr>
          <w:rFonts w:ascii="Times New Roman" w:hAnsi="Times New Roman"/>
          <w:b/>
          <w:bCs/>
          <w:iCs/>
          <w:sz w:val="20"/>
        </w:rPr>
        <w:t>REFERENCES</w:t>
      </w:r>
    </w:p>
    <w:p w14:paraId="55A33B9F" w14:textId="4A384139" w:rsidR="00750B7E" w:rsidRDefault="00750B7E" w:rsidP="001648B8">
      <w:pPr>
        <w:rPr>
          <w:rFonts w:ascii="Times New Roman" w:hAnsi="Times New Roman"/>
          <w:iCs/>
          <w:sz w:val="20"/>
        </w:rPr>
      </w:pPr>
    </w:p>
    <w:p w14:paraId="01E3FA3E" w14:textId="42924BCA" w:rsidR="00301F12" w:rsidRDefault="00817A4C" w:rsidP="001648B8">
      <w:pPr>
        <w:rPr>
          <w:rFonts w:ascii="Times New Roman" w:hAnsi="Times New Roman"/>
          <w:iCs/>
          <w:sz w:val="20"/>
        </w:rPr>
      </w:pPr>
      <w:hyperlink r:id="rId13" w:history="1">
        <w:r w:rsidR="001C2AFE" w:rsidRPr="00C64DEA">
          <w:rPr>
            <w:rStyle w:val="Hyperlink"/>
            <w:rFonts w:ascii="Times New Roman" w:hAnsi="Times New Roman"/>
            <w:iCs/>
            <w:sz w:val="20"/>
          </w:rPr>
          <w:t>https://www.kaggle.com/datasets/mssmartypants/paris-housing-classification</w:t>
        </w:r>
      </w:hyperlink>
    </w:p>
    <w:p w14:paraId="272E1B00" w14:textId="77777777" w:rsidR="001C2AFE" w:rsidRDefault="001C2AFE" w:rsidP="001648B8">
      <w:pPr>
        <w:rPr>
          <w:rFonts w:ascii="Times New Roman" w:hAnsi="Times New Roman"/>
          <w:i/>
          <w:sz w:val="20"/>
        </w:rPr>
      </w:pPr>
    </w:p>
    <w:p w14:paraId="2DEF05D6" w14:textId="45BFABF2" w:rsidR="007F780C" w:rsidRDefault="007F780C" w:rsidP="001648B8">
      <w:pPr>
        <w:rPr>
          <w:rFonts w:ascii="Times New Roman" w:hAnsi="Times New Roman"/>
          <w:i/>
          <w:sz w:val="20"/>
        </w:rPr>
      </w:pPr>
    </w:p>
    <w:p w14:paraId="65344E82" w14:textId="22B4CB23" w:rsidR="007F780C" w:rsidRDefault="007F780C" w:rsidP="001648B8">
      <w:pPr>
        <w:rPr>
          <w:rFonts w:ascii="Times New Roman" w:hAnsi="Times New Roman"/>
          <w:i/>
          <w:sz w:val="20"/>
        </w:rPr>
      </w:pPr>
    </w:p>
    <w:p w14:paraId="301658BA" w14:textId="6456B740" w:rsidR="00750B7E" w:rsidRDefault="00750B7E" w:rsidP="001648B8">
      <w:pPr>
        <w:rPr>
          <w:rFonts w:ascii="Times New Roman" w:hAnsi="Times New Roman"/>
          <w:i/>
          <w:sz w:val="20"/>
        </w:rPr>
      </w:pPr>
    </w:p>
    <w:p w14:paraId="52350BBA" w14:textId="77777777" w:rsidR="00C46F4B" w:rsidRDefault="00C46F4B" w:rsidP="00C46F4B">
      <w:pPr>
        <w:pStyle w:val="ListParagraph"/>
        <w:ind w:left="1080"/>
        <w:rPr>
          <w:rFonts w:ascii="Times New Roman" w:hAnsi="Times New Roman"/>
          <w:i/>
          <w:sz w:val="20"/>
        </w:rPr>
      </w:pPr>
    </w:p>
    <w:p w14:paraId="4AEA5190" w14:textId="77777777" w:rsidR="005079F4" w:rsidRPr="007B5091" w:rsidRDefault="005079F4" w:rsidP="005079F4">
      <w:pPr>
        <w:pStyle w:val="ListParagraph"/>
        <w:rPr>
          <w:rFonts w:ascii="Times New Roman" w:hAnsi="Times New Roman"/>
          <w:b/>
          <w:sz w:val="20"/>
        </w:rPr>
      </w:pPr>
    </w:p>
    <w:p w14:paraId="4F791779" w14:textId="77777777" w:rsidR="007B5091" w:rsidRPr="007B5091" w:rsidRDefault="007B5091" w:rsidP="007B5091">
      <w:pPr>
        <w:rPr>
          <w:rFonts w:ascii="Times New Roman" w:hAnsi="Times New Roman"/>
          <w:sz w:val="20"/>
        </w:rPr>
      </w:pPr>
    </w:p>
    <w:p w14:paraId="0557AF4B" w14:textId="77777777" w:rsidR="007B5091" w:rsidRDefault="007B5091">
      <w:pPr>
        <w:rPr>
          <w:rFonts w:ascii="Times New Roman" w:hAnsi="Times New Roman"/>
          <w:sz w:val="20"/>
        </w:rPr>
      </w:pPr>
    </w:p>
    <w:p w14:paraId="7D63FA73" w14:textId="77777777" w:rsidR="007B5091" w:rsidRDefault="007B5091">
      <w:pPr>
        <w:rPr>
          <w:rFonts w:ascii="Times New Roman" w:hAnsi="Times New Roman"/>
          <w:sz w:val="20"/>
        </w:rPr>
      </w:pPr>
    </w:p>
    <w:p w14:paraId="7F8BF6E6" w14:textId="77777777" w:rsidR="007B5091" w:rsidRPr="007B5091" w:rsidRDefault="007B5091">
      <w:pPr>
        <w:rPr>
          <w:rFonts w:ascii="Times New Roman" w:hAnsi="Times New Roman"/>
          <w:sz w:val="20"/>
        </w:rPr>
      </w:pPr>
    </w:p>
    <w:sectPr w:rsidR="007B5091" w:rsidRPr="007B5091" w:rsidSect="006614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032F6C"/>
    <w:multiLevelType w:val="hybridMultilevel"/>
    <w:tmpl w:val="05D4E62E"/>
    <w:lvl w:ilvl="0" w:tplc="9D26419E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B32547C"/>
    <w:multiLevelType w:val="hybridMultilevel"/>
    <w:tmpl w:val="516AD746"/>
    <w:lvl w:ilvl="0" w:tplc="92EE1E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4120501">
    <w:abstractNumId w:val="0"/>
  </w:num>
  <w:num w:numId="2" w16cid:durableId="14971073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LI0NzU1sjQ1tzA0MjJV0lEKTi0uzszPAykwqgUAYRQCEiwAAAA="/>
  </w:docVars>
  <w:rsids>
    <w:rsidRoot w:val="007B5091"/>
    <w:rsid w:val="00004C81"/>
    <w:rsid w:val="00005671"/>
    <w:rsid w:val="00026BF0"/>
    <w:rsid w:val="00095BA2"/>
    <w:rsid w:val="000B1658"/>
    <w:rsid w:val="000B3292"/>
    <w:rsid w:val="000C1C10"/>
    <w:rsid w:val="001034C2"/>
    <w:rsid w:val="001325C0"/>
    <w:rsid w:val="00134763"/>
    <w:rsid w:val="00150001"/>
    <w:rsid w:val="00161A63"/>
    <w:rsid w:val="001648B8"/>
    <w:rsid w:val="00173B7A"/>
    <w:rsid w:val="001B583E"/>
    <w:rsid w:val="001C27F1"/>
    <w:rsid w:val="001C2AFE"/>
    <w:rsid w:val="001F46E1"/>
    <w:rsid w:val="00200FC0"/>
    <w:rsid w:val="00246974"/>
    <w:rsid w:val="0025420F"/>
    <w:rsid w:val="002D6E8A"/>
    <w:rsid w:val="002F069C"/>
    <w:rsid w:val="002F4DC4"/>
    <w:rsid w:val="002F7836"/>
    <w:rsid w:val="00301F12"/>
    <w:rsid w:val="00303218"/>
    <w:rsid w:val="00306A11"/>
    <w:rsid w:val="00306E46"/>
    <w:rsid w:val="0032490C"/>
    <w:rsid w:val="0032598A"/>
    <w:rsid w:val="00345324"/>
    <w:rsid w:val="0036518D"/>
    <w:rsid w:val="003A1C14"/>
    <w:rsid w:val="003B0CC4"/>
    <w:rsid w:val="003D554D"/>
    <w:rsid w:val="003F27CB"/>
    <w:rsid w:val="003F53BC"/>
    <w:rsid w:val="003F5C77"/>
    <w:rsid w:val="00403913"/>
    <w:rsid w:val="00407D48"/>
    <w:rsid w:val="004210E8"/>
    <w:rsid w:val="00426032"/>
    <w:rsid w:val="00432961"/>
    <w:rsid w:val="00433FD4"/>
    <w:rsid w:val="00460E3C"/>
    <w:rsid w:val="00472BDC"/>
    <w:rsid w:val="00487A71"/>
    <w:rsid w:val="00497890"/>
    <w:rsid w:val="004A71D8"/>
    <w:rsid w:val="004C1B02"/>
    <w:rsid w:val="004E7E3C"/>
    <w:rsid w:val="004F762B"/>
    <w:rsid w:val="0050550E"/>
    <w:rsid w:val="005079F4"/>
    <w:rsid w:val="00512915"/>
    <w:rsid w:val="0053005E"/>
    <w:rsid w:val="005330A8"/>
    <w:rsid w:val="005347C9"/>
    <w:rsid w:val="00547CA1"/>
    <w:rsid w:val="00556424"/>
    <w:rsid w:val="00572398"/>
    <w:rsid w:val="005837CE"/>
    <w:rsid w:val="00583F34"/>
    <w:rsid w:val="00584058"/>
    <w:rsid w:val="00590538"/>
    <w:rsid w:val="005A3DC2"/>
    <w:rsid w:val="005D6ACC"/>
    <w:rsid w:val="005F4390"/>
    <w:rsid w:val="00607BBB"/>
    <w:rsid w:val="0061265A"/>
    <w:rsid w:val="00622709"/>
    <w:rsid w:val="00646BBC"/>
    <w:rsid w:val="006473A5"/>
    <w:rsid w:val="00661467"/>
    <w:rsid w:val="00665EF9"/>
    <w:rsid w:val="00670B19"/>
    <w:rsid w:val="006754FD"/>
    <w:rsid w:val="00691519"/>
    <w:rsid w:val="00691BE0"/>
    <w:rsid w:val="006A2A81"/>
    <w:rsid w:val="006A35D3"/>
    <w:rsid w:val="006A74AF"/>
    <w:rsid w:val="006D609D"/>
    <w:rsid w:val="006E0A16"/>
    <w:rsid w:val="006E0C21"/>
    <w:rsid w:val="0071196D"/>
    <w:rsid w:val="007250D7"/>
    <w:rsid w:val="00725393"/>
    <w:rsid w:val="00741A12"/>
    <w:rsid w:val="00750B7E"/>
    <w:rsid w:val="0075302D"/>
    <w:rsid w:val="007710B6"/>
    <w:rsid w:val="00790628"/>
    <w:rsid w:val="007910FF"/>
    <w:rsid w:val="007955AE"/>
    <w:rsid w:val="0079750F"/>
    <w:rsid w:val="007B5091"/>
    <w:rsid w:val="007E333A"/>
    <w:rsid w:val="007E50A0"/>
    <w:rsid w:val="007E6E47"/>
    <w:rsid w:val="007E7C23"/>
    <w:rsid w:val="007F780C"/>
    <w:rsid w:val="00803A31"/>
    <w:rsid w:val="00805C45"/>
    <w:rsid w:val="0081149E"/>
    <w:rsid w:val="008121C8"/>
    <w:rsid w:val="00817FE8"/>
    <w:rsid w:val="00842C66"/>
    <w:rsid w:val="0086471A"/>
    <w:rsid w:val="0087109B"/>
    <w:rsid w:val="00873969"/>
    <w:rsid w:val="008A0720"/>
    <w:rsid w:val="008A11D8"/>
    <w:rsid w:val="008A45E6"/>
    <w:rsid w:val="008A55BA"/>
    <w:rsid w:val="008B54D4"/>
    <w:rsid w:val="008D2E07"/>
    <w:rsid w:val="008E016B"/>
    <w:rsid w:val="008F73DE"/>
    <w:rsid w:val="009202C5"/>
    <w:rsid w:val="00933358"/>
    <w:rsid w:val="00972A22"/>
    <w:rsid w:val="009839A5"/>
    <w:rsid w:val="00983AE9"/>
    <w:rsid w:val="009B09CC"/>
    <w:rsid w:val="009B6F08"/>
    <w:rsid w:val="009E62EA"/>
    <w:rsid w:val="009F61A6"/>
    <w:rsid w:val="00A204FE"/>
    <w:rsid w:val="00A508C6"/>
    <w:rsid w:val="00A5447A"/>
    <w:rsid w:val="00A61703"/>
    <w:rsid w:val="00AA7D85"/>
    <w:rsid w:val="00B03D7D"/>
    <w:rsid w:val="00B44248"/>
    <w:rsid w:val="00B468E7"/>
    <w:rsid w:val="00B614C3"/>
    <w:rsid w:val="00B948BC"/>
    <w:rsid w:val="00BA2991"/>
    <w:rsid w:val="00BC25D3"/>
    <w:rsid w:val="00BE05DD"/>
    <w:rsid w:val="00BF0207"/>
    <w:rsid w:val="00BF757F"/>
    <w:rsid w:val="00C2579F"/>
    <w:rsid w:val="00C37DF0"/>
    <w:rsid w:val="00C456A8"/>
    <w:rsid w:val="00C46F4B"/>
    <w:rsid w:val="00C77916"/>
    <w:rsid w:val="00C9789D"/>
    <w:rsid w:val="00CD434D"/>
    <w:rsid w:val="00D0024A"/>
    <w:rsid w:val="00D27BF6"/>
    <w:rsid w:val="00D666FE"/>
    <w:rsid w:val="00D73C6C"/>
    <w:rsid w:val="00D8276B"/>
    <w:rsid w:val="00DC2643"/>
    <w:rsid w:val="00DD0037"/>
    <w:rsid w:val="00DD33DB"/>
    <w:rsid w:val="00DE414F"/>
    <w:rsid w:val="00E17310"/>
    <w:rsid w:val="00E26BED"/>
    <w:rsid w:val="00E34DE7"/>
    <w:rsid w:val="00E46D27"/>
    <w:rsid w:val="00E50CE9"/>
    <w:rsid w:val="00E55196"/>
    <w:rsid w:val="00EA1DD3"/>
    <w:rsid w:val="00EA41D4"/>
    <w:rsid w:val="00EE0111"/>
    <w:rsid w:val="00EE16AC"/>
    <w:rsid w:val="00F222EB"/>
    <w:rsid w:val="00F52B33"/>
    <w:rsid w:val="00F52C99"/>
    <w:rsid w:val="00F54EEF"/>
    <w:rsid w:val="00F60FA2"/>
    <w:rsid w:val="00FA4A53"/>
    <w:rsid w:val="00FB6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9AE4F93"/>
  <w14:defaultImageDpi w14:val="330"/>
  <w15:docId w15:val="{DFD9B5D2-AB3F-4427-90CF-A0EEA0BCB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6BED"/>
    <w:rPr>
      <w:rFonts w:eastAsiaTheme="minorHAnsi"/>
    </w:rPr>
  </w:style>
  <w:style w:type="paragraph" w:styleId="Heading1">
    <w:name w:val="heading 1"/>
    <w:basedOn w:val="Normal"/>
    <w:next w:val="Normal"/>
    <w:link w:val="Heading1Char"/>
    <w:uiPriority w:val="9"/>
    <w:qFormat/>
    <w:rsid w:val="00306E46"/>
    <w:pPr>
      <w:keepNext/>
      <w:keepLines/>
      <w:spacing w:before="480"/>
      <w:outlineLvl w:val="0"/>
    </w:pPr>
    <w:rPr>
      <w:rFonts w:ascii="Times New Roman" w:eastAsiaTheme="majorEastAsia" w:hAnsi="Times New Roman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6E46"/>
    <w:rPr>
      <w:rFonts w:ascii="Times New Roman" w:eastAsiaTheme="majorEastAsia" w:hAnsi="Times New Roman" w:cstheme="majorBidi"/>
      <w:b/>
      <w:bCs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7B509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B5091"/>
    <w:pPr>
      <w:ind w:left="720"/>
      <w:contextualSpacing/>
    </w:pPr>
  </w:style>
  <w:style w:type="table" w:styleId="TableGrid">
    <w:name w:val="Table Grid"/>
    <w:basedOn w:val="TableNormal"/>
    <w:uiPriority w:val="59"/>
    <w:rsid w:val="00DC264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46F4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6F4B"/>
    <w:rPr>
      <w:rFonts w:ascii="Lucida Grande" w:eastAsiaTheme="minorHAnsi" w:hAnsi="Lucida Grande" w:cs="Lucida Grande"/>
      <w:sz w:val="18"/>
      <w:szCs w:val="18"/>
    </w:rPr>
  </w:style>
  <w:style w:type="paragraph" w:styleId="Caption">
    <w:name w:val="caption"/>
    <w:basedOn w:val="NoSpacing"/>
    <w:next w:val="NoSpacing"/>
    <w:uiPriority w:val="35"/>
    <w:unhideWhenUsed/>
    <w:qFormat/>
    <w:rsid w:val="007E7C23"/>
    <w:rPr>
      <w:rFonts w:ascii="Times New Roman" w:hAnsi="Times New Roman"/>
      <w:b/>
      <w:bCs/>
      <w:sz w:val="20"/>
      <w:szCs w:val="18"/>
    </w:rPr>
  </w:style>
  <w:style w:type="paragraph" w:styleId="NoSpacing">
    <w:name w:val="No Spacing"/>
    <w:uiPriority w:val="1"/>
    <w:qFormat/>
    <w:rsid w:val="007E7C23"/>
    <w:rPr>
      <w:rFonts w:eastAsiaTheme="minorHAnsi"/>
    </w:rPr>
  </w:style>
  <w:style w:type="character" w:styleId="UnresolvedMention">
    <w:name w:val="Unresolved Mention"/>
    <w:basedOn w:val="DefaultParagraphFont"/>
    <w:uiPriority w:val="99"/>
    <w:semiHidden/>
    <w:unhideWhenUsed/>
    <w:rsid w:val="00B614C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3296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kaggle.com/datasets/mssmartypants/paris-housing-classification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datasets/mssmartypants/paris-housing-classification" TargetMode="External"/><Relationship Id="rId11" Type="http://schemas.openxmlformats.org/officeDocument/2006/relationships/image" Target="media/image5.png"/><Relationship Id="rId5" Type="http://schemas.openxmlformats.org/officeDocument/2006/relationships/hyperlink" Target="mailto:mcarrico2@bellarmine.edu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666</Words>
  <Characters>3799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Kelley</dc:creator>
  <cp:keywords/>
  <dc:description/>
  <cp:lastModifiedBy>Matthew J. Carrico</cp:lastModifiedBy>
  <cp:revision>2</cp:revision>
  <dcterms:created xsi:type="dcterms:W3CDTF">2023-05-03T11:32:00Z</dcterms:created>
  <dcterms:modified xsi:type="dcterms:W3CDTF">2023-05-03T11:32:00Z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14dd51ef56f61827568800697c9b5f562544454a6da344d1a817fe947ba3ec8c</vt:lpwstr>
  </property>
</Properties>
</file>