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b/>
          <w:bCs/>
          <w:color w:val="18233A"/>
          <w:sz w:val="36"/>
          <w:szCs w:val="36"/>
        </w:rPr>
        <w:t xml:space="preserve">Implementation handoff brief</w:t>
      </w:r>
    </w:p>
    <w:p>
      <w:pPr>
        <w:spacing w:after="120"/>
      </w:pPr>
      <w:r>
        <w:rPr>
          <w:color w:val="4A566B"/>
          <w:sz w:val="21"/>
          <w:szCs w:val="21"/>
        </w:rPr>
        <w:t xml:space="preserve">Complete this before the delivery kick-off and walk delivery colleagues through it. Expectations set during the sale are only kept if the people delivering know about them. Supports competency PC-08, Implementation Handoff &amp; Customer Success.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Customer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Account owner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Delivery lead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Kick-off date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1. Customer goals and success measures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How will the customer judge whether this worked?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Goal</w:t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How success will be measured</w:t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2. What was agreed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Scope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Key dates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Special terms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3. Commitments made in conversation</w:t>
      </w: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Anything promised that is not written in the contract.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Commitments</w:t>
            </w:r>
          </w:p>
        </w:tc>
      </w:tr>
      <w:tr>
        <w:trPr>
          <w:trHeight w:val="1080" w:hRule="atLeast"/>
        </w:trPr>
        <w:tc>
          <w:tcPr>
            <w:tcW w:type="dxa" w:w="93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ageBreakBefore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4. Risks and sensitivities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Risk or sensitivity</w:t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Suggested handling</w:t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68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5. Key contacts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Involvement in delivery</w:t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  <w:tc>
          <w:tcPr>
            <w:tcW w:type="dxa" w:w="41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keepNext/>
        <w:keepLines/>
        <w:pBdr>
          <w:bottom w:val="single" w:color="0D6B63" w:sz="8" w:space="2"/>
        </w:pBdr>
        <w:spacing w:after="100" w:before="280"/>
      </w:pPr>
      <w:r>
        <w:rPr>
          <w:b/>
          <w:bCs/>
          <w:color w:val="18233A"/>
          <w:sz w:val="26"/>
          <w:szCs w:val="26"/>
        </w:rPr>
        <w:t xml:space="preserve">6. Early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Check-in date with the customer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60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shd w:fill="E3F1E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8233A"/>
                <w:sz w:val="19"/>
                <w:szCs w:val="19"/>
              </w:rPr>
              <w:t xml:space="preserve">Who will attend</w:t>
            </w:r>
          </w:p>
        </w:tc>
        <w:tc>
          <w:tcPr>
            <w:tcW w:type="dxa" w:w="6760"/>
            <w:tcBorders>
              <w:top w:val="single" w:color="9AA5B5" w:sz="4"/>
              <w:left w:val="single" w:color="9AA5B5" w:sz="4"/>
              <w:bottom w:val="single" w:color="9AA5B5" w:sz="4"/>
              <w:right w:val="single" w:color="9AA5B5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color w:val="18233A"/>
                <w:sz w:val="19"/>
                <w:szCs w:val="19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120"/>
      </w:pPr>
      <w:r>
        <w:rPr>
          <w:i/>
          <w:iCs/>
          <w:color w:val="4A566B"/>
          <w:sz w:val="19"/>
          <w:szCs w:val="19"/>
        </w:rPr>
        <w:t xml:space="preserve">Fictional template written for a portfolio demonstration. Use fictional details when practicing.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A566B"/>
        <w:sz w:val="16"/>
        <w:szCs w:val="16"/>
      </w:rPr>
      <w:t xml:space="preserve">Implementation handoff brief  |  Page </w:t>
    </w:r>
    <w:r>
      <w:rPr>
        <w:color w:val="4A56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A5B5" w:sz="4" w:space="4"/>
      </w:pBdr>
    </w:pPr>
    <w:r>
      <w:rPr>
        <w:b/>
        <w:bCs/>
        <w:color w:val="0D6B63"/>
        <w:sz w:val="18"/>
        <w:szCs w:val="18"/>
      </w:rPr>
      <w:t xml:space="preserve">First 120 Days</w:t>
    </w:r>
    <w:r>
      <w:rPr>
        <w:color w:val="4A566B"/>
        <w:sz w:val="16"/>
        <w:szCs w:val="16"/>
      </w:rPr>
      <w:t xml:space="preserve">   Demonstration template. Fictional; not an official form of any company.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33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handoff brief</dc:title>
  <dc:creator>First 120 Days demonstration</dc:creator>
  <dc:description>Fictional demonstration template</dc:description>
  <cp:lastModifiedBy>Un-named</cp:lastModifiedBy>
  <cp:revision>1</cp:revision>
  <dcterms:created xsi:type="dcterms:W3CDTF">2026-10-19T00:49:23.409Z</dcterms:created>
  <dcterms:modified xsi:type="dcterms:W3CDTF">2026-10-19T00:49:23.409Z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