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Physics MPhys student applying for Graduate Digital Solution Engineer roles. Practical Python developer with experience in data analysis, generative AI prototypes (OpenAI/ChatGPT), numerical simulation and technical documentation. Eager to support TOMONI-based digital transformation, on-site implementation and troubleshooting across power-generation systems.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statistical physics and numerical modelling (finite-difference PDEs).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numerical solvers in C and MATLAB for heat-flow and wave-propagation problems; ran 10,000+ simulations in Python for orbital stability analysis.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Implemented control and data-acquisition code in LabVIEW for a stabilisation algorithm; designed and tested analogue DC regulator circuits.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and coordinated group research projects (6 members), chairing meetings, delegating tasks and producing technical reports and posters.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(5000 words) on renewable and nuclear energy mitigation strategies,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findings to a cohort of 160+ students and staff, demonstrating clear written and verbal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optimising schemes for accuracy and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maximal-order and dispersion-relation-preserving schemes in MATLAB, producing reproducible comparisons and visualisations.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 research poster and concise technical summary for departmental dissemination, improving clarity of results for multidisciplinary audiences.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12-person team to design and build a proof-of-concept UHF satellite ground station; coordinated procurement, assembly and testing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bill of materials, system selection matrices and test procedures to support validation and handover.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and MATLAB/Simulink modelling practices, improving reproducibility and collaboration across sub-teams.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 developing SAR processing chains for AESA radar systems; implemented professional version control practices (50+ commits).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 techniques, reducing runtime by 85% and improving analysis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to speed range–Doppler image inspection and integrated mid-fidelity algorithms for rapid validation; presented outcomes to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job-tailored CV and cover-letter generator using OpenAI's API (Python); implemented prompt engineering and structured JSON output via Pydantic.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Stored application data in SQL databases and automated document generation with docxtpl; achieved measurable ATS compatibility across multiple checks.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the project to refine generative AI workflows and validation approaches relevant to digital-assistant and automation toolchains.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 to process 80+ orders at a 100+ guest event, removing queues via asynchronous Ajax updates of order status.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front-end and back-end interaction and logged orders in a lightweight SQL store to ensure reliability under load.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from event staff and two professional software engineers for robustness and usability.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(Excel, Word, PowerPoint), Git / GitHub, LabVIEW, MATLAB/Simulink.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Problem solving, Clear written and verbal communication, Team collaboration, Adaptability and proactive learning.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 and data visualisation, Predictive maintenance and IoT applications, Amateur radio.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