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CC2BF" w14:textId="77777777" w:rsidR="00680CF0" w:rsidRPr="00680CF0" w:rsidRDefault="00680CF0" w:rsidP="00680CF0">
      <w:r w:rsidRPr="00680CF0">
        <w:fldChar w:fldCharType="begin"/>
      </w:r>
      <w:r w:rsidRPr="00680CF0">
        <w:instrText>HYPERLINK "https://up.codes/viewer/california/ca-building-code-2025/chapter/11B/accessibility-to-public-buildings-public-accommodations-commercial-buildings-and" \l "11B"</w:instrText>
      </w:r>
      <w:r w:rsidRPr="00680CF0">
        <w:fldChar w:fldCharType="separate"/>
      </w:r>
      <w:r w:rsidRPr="00680CF0">
        <w:rPr>
          <w:rStyle w:val="Hyperlink"/>
        </w:rPr>
        <w:br/>
        <w:t>Chapter 11B Accessibility to Public Buildings, Public Accommodations, Commercial Buildings and Public Housing</w:t>
      </w:r>
      <w:r w:rsidRPr="00680CF0">
        <w:fldChar w:fldCharType="end"/>
      </w:r>
    </w:p>
    <w:p w14:paraId="7457F9BE" w14:textId="77777777" w:rsidR="00680CF0" w:rsidRPr="00680CF0" w:rsidRDefault="00680CF0" w:rsidP="00680CF0">
      <w:r w:rsidRPr="00680CF0">
        <w:rPr>
          <w:b/>
          <w:bCs/>
        </w:rPr>
        <w:t>CALIFORNIA BUILDING CODE — MATRIX ADOPTION </w:t>
      </w:r>
      <w:hyperlink r:id="rId5" w:anchor="table" w:history="1">
        <w:r w:rsidRPr="00680CF0">
          <w:rPr>
            <w:rStyle w:val="Hyperlink"/>
            <w:b/>
            <w:bCs/>
          </w:rPr>
          <w:t>TABLE</w:t>
        </w:r>
      </w:hyperlink>
      <w:r w:rsidRPr="00680CF0">
        <w:rPr>
          <w:b/>
          <w:bCs/>
        </w:rPr>
        <w:br/>
        <w:t>CHAPTER 11B — </w:t>
      </w:r>
      <w:hyperlink r:id="rId6" w:anchor="3001.4" w:history="1">
        <w:r w:rsidRPr="00680CF0">
          <w:rPr>
            <w:rStyle w:val="Hyperlink"/>
            <w:b/>
            <w:bCs/>
          </w:rPr>
          <w:t>ACCESSIBILITY</w:t>
        </w:r>
      </w:hyperlink>
      <w:r w:rsidRPr="00680CF0">
        <w:rPr>
          <w:b/>
          <w:bCs/>
        </w:rPr>
        <w:t> TO PUBLIC BUILDINGS, PUBLIC ACCOMMODATIONS,</w:t>
      </w:r>
      <w:r w:rsidRPr="00680CF0">
        <w:rPr>
          <w:b/>
          <w:bCs/>
        </w:rPr>
        <w:br/>
        <w:t>COMMERCIAL BUILDINGS AND </w:t>
      </w:r>
      <w:hyperlink r:id="rId7" w:anchor="public_housing" w:history="1">
        <w:r w:rsidRPr="00680CF0">
          <w:rPr>
            <w:rStyle w:val="Hyperlink"/>
            <w:b/>
            <w:bCs/>
          </w:rPr>
          <w:t>PUBLIC HOUSING</w:t>
        </w:r>
      </w:hyperlink>
    </w:p>
    <w:p w14:paraId="6E14DE7D" w14:textId="77777777" w:rsidR="00680CF0" w:rsidRPr="00680CF0" w:rsidRDefault="00680CF0" w:rsidP="00680CF0">
      <w:r w:rsidRPr="00680CF0">
        <w:t>(Matrix Adoption </w:t>
      </w:r>
      <w:hyperlink r:id="rId8" w:anchor="table" w:history="1">
        <w:r w:rsidRPr="00680CF0">
          <w:rPr>
            <w:rStyle w:val="Hyperlink"/>
          </w:rPr>
          <w:t>Tables</w:t>
        </w:r>
      </w:hyperlink>
      <w:r w:rsidRPr="00680CF0">
        <w:t> are nonregulatory, intended only as an aid to the code user.</w:t>
      </w:r>
      <w:r w:rsidRPr="00680CF0">
        <w:br/>
        <w:t>See </w:t>
      </w:r>
      <w:hyperlink r:id="rId9" w:anchor="1" w:history="1">
        <w:r w:rsidRPr="00680CF0">
          <w:rPr>
            <w:rStyle w:val="Hyperlink"/>
          </w:rPr>
          <w:t>Chapter 1</w:t>
        </w:r>
      </w:hyperlink>
      <w:r w:rsidRPr="00680CF0">
        <w:t> for state agency authority and building </w:t>
      </w:r>
      <w:hyperlink r:id="rId10" w:anchor="2501.1.1" w:history="1">
        <w:r w:rsidRPr="00680CF0">
          <w:rPr>
            <w:rStyle w:val="Hyperlink"/>
          </w:rPr>
          <w:t>applications</w:t>
        </w:r>
      </w:hyperlink>
      <w:r w:rsidRPr="00680CF0">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21"/>
        <w:gridCol w:w="406"/>
        <w:gridCol w:w="436"/>
        <w:gridCol w:w="409"/>
        <w:gridCol w:w="286"/>
        <w:gridCol w:w="286"/>
        <w:gridCol w:w="429"/>
        <w:gridCol w:w="353"/>
        <w:gridCol w:w="343"/>
        <w:gridCol w:w="495"/>
        <w:gridCol w:w="286"/>
        <w:gridCol w:w="341"/>
        <w:gridCol w:w="286"/>
        <w:gridCol w:w="286"/>
        <w:gridCol w:w="286"/>
        <w:gridCol w:w="286"/>
        <w:gridCol w:w="286"/>
        <w:gridCol w:w="466"/>
        <w:gridCol w:w="416"/>
        <w:gridCol w:w="409"/>
        <w:gridCol w:w="436"/>
        <w:gridCol w:w="411"/>
        <w:gridCol w:w="354"/>
        <w:gridCol w:w="336"/>
        <w:gridCol w:w="395"/>
      </w:tblGrid>
      <w:tr w:rsidR="00680CF0" w:rsidRPr="00680CF0" w14:paraId="39116FF2" w14:textId="77777777">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1A853FA" w14:textId="77777777" w:rsidR="00680CF0" w:rsidRPr="00680CF0" w:rsidRDefault="00680CF0" w:rsidP="00680CF0">
            <w:pPr>
              <w:rPr>
                <w:b/>
                <w:bCs/>
              </w:rPr>
            </w:pPr>
            <w:r w:rsidRPr="00680CF0">
              <w:rPr>
                <w:b/>
                <w:bCs/>
              </w:rPr>
              <w:t>Adopting agency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1AA6D52" w14:textId="77777777" w:rsidR="00680CF0" w:rsidRPr="00680CF0" w:rsidRDefault="00680CF0" w:rsidP="00680CF0">
            <w:pPr>
              <w:rPr>
                <w:b/>
                <w:bCs/>
              </w:rPr>
            </w:pPr>
            <w:r w:rsidRPr="00680CF0">
              <w:rPr>
                <w:b/>
                <w:bCs/>
              </w:rPr>
              <w:t>BSC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230B1EA" w14:textId="77777777" w:rsidR="00680CF0" w:rsidRPr="00680CF0" w:rsidRDefault="00680CF0" w:rsidP="00680CF0">
            <w:pPr>
              <w:rPr>
                <w:b/>
                <w:bCs/>
              </w:rPr>
            </w:pPr>
            <w:r w:rsidRPr="00680CF0">
              <w:rPr>
                <w:b/>
                <w:bCs/>
              </w:rPr>
              <w:t>BSC-</w:t>
            </w:r>
          </w:p>
          <w:p w14:paraId="412630A7" w14:textId="77777777" w:rsidR="00680CF0" w:rsidRPr="00680CF0" w:rsidRDefault="00680CF0" w:rsidP="00680CF0">
            <w:pPr>
              <w:rPr>
                <w:b/>
                <w:bCs/>
              </w:rPr>
            </w:pPr>
            <w:r w:rsidRPr="00680CF0">
              <w:rPr>
                <w:b/>
                <w:bCs/>
              </w:rPr>
              <w:t>CG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71255DEB" w14:textId="77777777" w:rsidR="00680CF0" w:rsidRPr="00680CF0" w:rsidRDefault="00680CF0" w:rsidP="00680CF0">
            <w:pPr>
              <w:rPr>
                <w:b/>
                <w:bCs/>
              </w:rPr>
            </w:pPr>
            <w:r w:rsidRPr="00680CF0">
              <w:rPr>
                <w:b/>
                <w:bCs/>
              </w:rPr>
              <w:t>SFM</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190E5C0" w14:textId="77777777" w:rsidR="00680CF0" w:rsidRPr="00680CF0" w:rsidRDefault="00680CF0" w:rsidP="00680CF0">
            <w:pPr>
              <w:rPr>
                <w:b/>
                <w:bCs/>
              </w:rPr>
            </w:pPr>
            <w:r w:rsidRPr="00680CF0">
              <w:rPr>
                <w:b/>
                <w:bCs/>
              </w:rPr>
              <w:t>HCD</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ECAC772" w14:textId="77777777" w:rsidR="00680CF0" w:rsidRPr="00680CF0" w:rsidRDefault="00680CF0" w:rsidP="00680CF0">
            <w:pPr>
              <w:rPr>
                <w:b/>
                <w:bCs/>
              </w:rPr>
            </w:pPr>
            <w:r w:rsidRPr="00680CF0">
              <w:rPr>
                <w:b/>
                <w:bCs/>
              </w:rPr>
              <w:t>DSA</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7452524D" w14:textId="77777777" w:rsidR="00680CF0" w:rsidRPr="00680CF0" w:rsidRDefault="00680CF0" w:rsidP="00680CF0">
            <w:pPr>
              <w:rPr>
                <w:b/>
                <w:bCs/>
              </w:rPr>
            </w:pPr>
            <w:r w:rsidRPr="00680CF0">
              <w:rPr>
                <w:b/>
                <w:bCs/>
              </w:rPr>
              <w:t>OSHPD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52C57C6" w14:textId="77777777" w:rsidR="00680CF0" w:rsidRPr="00680CF0" w:rsidRDefault="00680CF0" w:rsidP="00680CF0">
            <w:pPr>
              <w:rPr>
                <w:b/>
                <w:bCs/>
              </w:rPr>
            </w:pPr>
            <w:r w:rsidRPr="00680CF0">
              <w:rPr>
                <w:b/>
                <w:bCs/>
              </w:rPr>
              <w:t>BSCC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1300DE3" w14:textId="77777777" w:rsidR="00680CF0" w:rsidRPr="00680CF0" w:rsidRDefault="00680CF0" w:rsidP="00680CF0">
            <w:pPr>
              <w:rPr>
                <w:b/>
                <w:bCs/>
              </w:rPr>
            </w:pPr>
            <w:r w:rsidRPr="00680CF0">
              <w:rPr>
                <w:b/>
                <w:bCs/>
              </w:rPr>
              <w:t>DPH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B9197D5" w14:textId="77777777" w:rsidR="00680CF0" w:rsidRPr="00680CF0" w:rsidRDefault="00680CF0" w:rsidP="00680CF0">
            <w:pPr>
              <w:rPr>
                <w:b/>
                <w:bCs/>
              </w:rPr>
            </w:pPr>
            <w:r w:rsidRPr="00680CF0">
              <w:rPr>
                <w:b/>
                <w:bCs/>
              </w:rPr>
              <w:t>AGR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B7A7C1A" w14:textId="77777777" w:rsidR="00680CF0" w:rsidRPr="00680CF0" w:rsidRDefault="00680CF0" w:rsidP="00680CF0">
            <w:pPr>
              <w:rPr>
                <w:b/>
                <w:bCs/>
              </w:rPr>
            </w:pPr>
            <w:r w:rsidRPr="00680CF0">
              <w:rPr>
                <w:b/>
                <w:bCs/>
              </w:rPr>
              <w:t>DWR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4F7D45A" w14:textId="77777777" w:rsidR="00680CF0" w:rsidRPr="00680CF0" w:rsidRDefault="00680CF0" w:rsidP="00680CF0">
            <w:pPr>
              <w:rPr>
                <w:b/>
                <w:bCs/>
              </w:rPr>
            </w:pPr>
            <w:r w:rsidRPr="00680CF0">
              <w:rPr>
                <w:b/>
                <w:bCs/>
              </w:rPr>
              <w:t>CEC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29A518B" w14:textId="77777777" w:rsidR="00680CF0" w:rsidRPr="00680CF0" w:rsidRDefault="00680CF0" w:rsidP="00680CF0">
            <w:pPr>
              <w:rPr>
                <w:b/>
                <w:bCs/>
              </w:rPr>
            </w:pPr>
            <w:r w:rsidRPr="00680CF0">
              <w:rPr>
                <w:b/>
                <w:bCs/>
              </w:rPr>
              <w:t>CA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5371AF6" w14:textId="77777777" w:rsidR="00680CF0" w:rsidRPr="00680CF0" w:rsidRDefault="00680CF0" w:rsidP="00680CF0">
            <w:pPr>
              <w:rPr>
                <w:b/>
                <w:bCs/>
              </w:rPr>
            </w:pPr>
            <w:r w:rsidRPr="00680CF0">
              <w:rPr>
                <w:b/>
                <w:bCs/>
              </w:rPr>
              <w:t>SL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E122490" w14:textId="77777777" w:rsidR="00680CF0" w:rsidRPr="00680CF0" w:rsidRDefault="00680CF0" w:rsidP="00680CF0">
            <w:pPr>
              <w:rPr>
                <w:b/>
                <w:bCs/>
              </w:rPr>
            </w:pPr>
            <w:r w:rsidRPr="00680CF0">
              <w:rPr>
                <w:b/>
                <w:bCs/>
              </w:rPr>
              <w:t>SLC</w:t>
            </w:r>
          </w:p>
        </w:tc>
      </w:tr>
      <w:tr w:rsidR="00680CF0" w:rsidRPr="00680CF0" w14:paraId="16BB7E02" w14:textId="77777777">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006343" w14:textId="77777777" w:rsidR="00680CF0" w:rsidRPr="00680CF0" w:rsidRDefault="00680CF0" w:rsidP="00680CF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ED0510" w14:textId="77777777" w:rsidR="00680CF0" w:rsidRPr="00680CF0" w:rsidRDefault="00680CF0" w:rsidP="00680CF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E81D3E" w14:textId="77777777" w:rsidR="00680CF0" w:rsidRPr="00680CF0" w:rsidRDefault="00680CF0" w:rsidP="00680CF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B6929C" w14:textId="77777777" w:rsidR="00680CF0" w:rsidRPr="00680CF0" w:rsidRDefault="00680CF0" w:rsidP="00680CF0">
            <w:pPr>
              <w:rPr>
                <w:b/>
                <w:b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368A1" w14:textId="77777777" w:rsidR="00680CF0" w:rsidRPr="00680CF0" w:rsidRDefault="00680CF0" w:rsidP="00680CF0">
            <w:pPr>
              <w:rPr>
                <w:b/>
                <w:bCs/>
              </w:rPr>
            </w:pPr>
            <w:r w:rsidRPr="00680CF0">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71A900" w14:textId="77777777" w:rsidR="00680CF0" w:rsidRPr="00680CF0" w:rsidRDefault="00680CF0" w:rsidP="00680CF0">
            <w:pPr>
              <w:rPr>
                <w:b/>
                <w:bCs/>
              </w:rPr>
            </w:pPr>
            <w:r w:rsidRPr="00680CF0">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6D4DE7" w14:textId="77777777" w:rsidR="00680CF0" w:rsidRPr="00680CF0" w:rsidRDefault="00680CF0" w:rsidP="00680CF0">
            <w:pPr>
              <w:rPr>
                <w:b/>
                <w:bCs/>
              </w:rPr>
            </w:pPr>
            <w:r w:rsidRPr="00680CF0">
              <w:rPr>
                <w:b/>
                <w:bCs/>
              </w:rPr>
              <w:t>1/AC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255C8" w14:textId="77777777" w:rsidR="00680CF0" w:rsidRPr="00680CF0" w:rsidRDefault="00680CF0" w:rsidP="00680CF0">
            <w:pPr>
              <w:rPr>
                <w:b/>
                <w:bCs/>
              </w:rPr>
            </w:pPr>
            <w:r w:rsidRPr="00680CF0">
              <w:rPr>
                <w:b/>
                <w:bCs/>
              </w:rPr>
              <w:t>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B1C2B5" w14:textId="77777777" w:rsidR="00680CF0" w:rsidRPr="00680CF0" w:rsidRDefault="00680CF0" w:rsidP="00680CF0">
            <w:pPr>
              <w:rPr>
                <w:b/>
                <w:bCs/>
              </w:rPr>
            </w:pPr>
            <w:r w:rsidRPr="00680CF0">
              <w:rPr>
                <w:b/>
                <w:bCs/>
              </w:rPr>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8766B4" w14:textId="77777777" w:rsidR="00680CF0" w:rsidRPr="00680CF0" w:rsidRDefault="00680CF0" w:rsidP="00680CF0">
            <w:pPr>
              <w:rPr>
                <w:b/>
                <w:bCs/>
              </w:rPr>
            </w:pPr>
            <w:r w:rsidRPr="00680CF0">
              <w:rPr>
                <w:b/>
                <w:bCs/>
              </w:rPr>
              <w:t>SS/CC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7BF622" w14:textId="77777777" w:rsidR="00680CF0" w:rsidRPr="00680CF0" w:rsidRDefault="00680CF0" w:rsidP="00680CF0">
            <w:pPr>
              <w:rPr>
                <w:b/>
                <w:bCs/>
              </w:rPr>
            </w:pPr>
            <w:r w:rsidRPr="00680CF0">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9E622C" w14:textId="77777777" w:rsidR="00680CF0" w:rsidRPr="00680CF0" w:rsidRDefault="00680CF0" w:rsidP="00680CF0">
            <w:pPr>
              <w:rPr>
                <w:b/>
                <w:bCs/>
              </w:rPr>
            </w:pPr>
            <w:r w:rsidRPr="00680CF0">
              <w:rPr>
                <w:b/>
                <w:bCs/>
              </w:rPr>
              <w:t>1R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291A70" w14:textId="77777777" w:rsidR="00680CF0" w:rsidRPr="00680CF0" w:rsidRDefault="00680CF0" w:rsidP="00680CF0">
            <w:pPr>
              <w:rPr>
                <w:b/>
                <w:bCs/>
              </w:rPr>
            </w:pPr>
            <w:r w:rsidRPr="00680CF0">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7F61C" w14:textId="77777777" w:rsidR="00680CF0" w:rsidRPr="00680CF0" w:rsidRDefault="00680CF0" w:rsidP="00680CF0">
            <w:pPr>
              <w:rPr>
                <w:b/>
                <w:bCs/>
              </w:rPr>
            </w:pPr>
            <w:r w:rsidRPr="00680CF0">
              <w:rPr>
                <w:b/>
                <w:b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D94538" w14:textId="77777777" w:rsidR="00680CF0" w:rsidRPr="00680CF0" w:rsidRDefault="00680CF0" w:rsidP="00680CF0">
            <w:pPr>
              <w:rPr>
                <w:b/>
                <w:bCs/>
              </w:rPr>
            </w:pPr>
            <w:r w:rsidRPr="00680CF0">
              <w:rPr>
                <w:b/>
                <w:b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16642" w14:textId="77777777" w:rsidR="00680CF0" w:rsidRPr="00680CF0" w:rsidRDefault="00680CF0" w:rsidP="00680CF0">
            <w:pPr>
              <w:rPr>
                <w:b/>
                <w:bCs/>
              </w:rPr>
            </w:pPr>
            <w:r w:rsidRPr="00680CF0">
              <w:rPr>
                <w:b/>
                <w:b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CE7EA" w14:textId="77777777" w:rsidR="00680CF0" w:rsidRPr="00680CF0" w:rsidRDefault="00680CF0" w:rsidP="00680CF0">
            <w:pPr>
              <w:rPr>
                <w:b/>
                <w:bCs/>
              </w:rPr>
            </w:pPr>
            <w:r w:rsidRPr="00680CF0">
              <w:rPr>
                <w:b/>
                <w:bCs/>
              </w:rPr>
              <w:t>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59D23F" w14:textId="77777777" w:rsidR="00680CF0" w:rsidRPr="00680CF0" w:rsidRDefault="00680CF0" w:rsidP="00680CF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E3BDB7" w14:textId="77777777" w:rsidR="00680CF0" w:rsidRPr="00680CF0" w:rsidRDefault="00680CF0" w:rsidP="00680CF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F1CEA6" w14:textId="77777777" w:rsidR="00680CF0" w:rsidRPr="00680CF0" w:rsidRDefault="00680CF0" w:rsidP="00680CF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91A6D8" w14:textId="77777777" w:rsidR="00680CF0" w:rsidRPr="00680CF0" w:rsidRDefault="00680CF0" w:rsidP="00680CF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BAA5ED" w14:textId="77777777" w:rsidR="00680CF0" w:rsidRPr="00680CF0" w:rsidRDefault="00680CF0" w:rsidP="00680CF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7C5FDE" w14:textId="77777777" w:rsidR="00680CF0" w:rsidRPr="00680CF0" w:rsidRDefault="00680CF0" w:rsidP="00680CF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76C1B4" w14:textId="77777777" w:rsidR="00680CF0" w:rsidRPr="00680CF0" w:rsidRDefault="00680CF0" w:rsidP="00680CF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F21279" w14:textId="77777777" w:rsidR="00680CF0" w:rsidRPr="00680CF0" w:rsidRDefault="00680CF0" w:rsidP="00680CF0">
            <w:pPr>
              <w:rPr>
                <w:b/>
                <w:bCs/>
              </w:rPr>
            </w:pPr>
          </w:p>
        </w:tc>
      </w:tr>
      <w:tr w:rsidR="00680CF0" w:rsidRPr="00680CF0" w14:paraId="22E11A9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DDC23B" w14:textId="77777777" w:rsidR="00680CF0" w:rsidRPr="00680CF0" w:rsidRDefault="00680CF0" w:rsidP="00680CF0">
            <w:r w:rsidRPr="00680CF0">
              <w:t>Adopt entire chapter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1316B"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81A37F"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6A1FDF"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557497"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6C91A"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3DDB37"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F8E9E" w14:textId="77777777" w:rsidR="00680CF0" w:rsidRPr="00680CF0" w:rsidRDefault="00680CF0" w:rsidP="00680CF0">
            <w:r w:rsidRPr="00680CF0">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DF21BD"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1DF713"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9C5C36"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A4D75"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CA6ECA"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08FF1D"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00387"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0445F4"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CA1C5"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D6CD6B"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36D52"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5A88C"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AFE0D2"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0A996"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86BC67"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69E3F"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1C721" w14:textId="77777777" w:rsidR="00680CF0" w:rsidRPr="00680CF0" w:rsidRDefault="00680CF0" w:rsidP="00680CF0"/>
        </w:tc>
      </w:tr>
      <w:tr w:rsidR="00680CF0" w:rsidRPr="00680CF0" w14:paraId="1DE5E45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C54E39" w14:textId="77777777" w:rsidR="00680CF0" w:rsidRPr="00680CF0" w:rsidRDefault="00680CF0" w:rsidP="00680CF0">
            <w:r w:rsidRPr="00680CF0">
              <w:t xml:space="preserve">Adopt entire chapter as amended </w:t>
            </w:r>
            <w:r w:rsidRPr="00680CF0">
              <w:lastRenderedPageBreak/>
              <w:t>(amended sections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56ABDD"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0BF7E1"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14E3A"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92D897"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C0AAC"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823F07"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B8C184"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E4B3DB"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D4964D"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6D53A"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7ECFF5"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FCEB8D"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E582AC"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2E377"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6D240D"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0CB5B5"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A38FF6"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D6947B"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AEA6F"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D05D33"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941BD5"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C9DF6"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44B4AC"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3D6D8" w14:textId="77777777" w:rsidR="00680CF0" w:rsidRPr="00680CF0" w:rsidRDefault="00680CF0" w:rsidP="00680CF0"/>
        </w:tc>
      </w:tr>
      <w:tr w:rsidR="00680CF0" w:rsidRPr="00680CF0" w14:paraId="1CA9ECD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752569" w14:textId="77777777" w:rsidR="00680CF0" w:rsidRPr="00680CF0" w:rsidRDefault="00680CF0" w:rsidP="00680CF0">
            <w:r w:rsidRPr="00680CF0">
              <w:t>Adopt only those sections that are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28FE25"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AA927B"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C245A3"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64699"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F20E3"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9DA558"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CE4A2"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BCF27"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86DCC3"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D01DA0"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0D5579"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94CE57"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BC88BE"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D6B026"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307473"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04707"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E1BCEB"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197A70"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7ABFDB"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1EEBA2"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426CBC"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523BB0"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C8D583"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3BEC2" w14:textId="77777777" w:rsidR="00680CF0" w:rsidRPr="00680CF0" w:rsidRDefault="00680CF0" w:rsidP="00680CF0"/>
        </w:tc>
      </w:tr>
      <w:tr w:rsidR="00680CF0" w:rsidRPr="00680CF0" w14:paraId="6F779F3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0088A" w14:textId="77777777" w:rsidR="00680CF0" w:rsidRPr="00680CF0" w:rsidRDefault="00680CF0" w:rsidP="00680CF0">
            <w:r w:rsidRPr="00680CF0">
              <w:lastRenderedPageBreak/>
              <w:t>Chapter / Section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46974"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CE6061"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544FE5"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89B1D2"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77B6E1"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FBDAA"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0BFA1F"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876F86"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CE2FB1"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083BC4"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E9BD52"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0DAF0"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C159D"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C5D524"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8EAD42"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99751A"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E1BCB"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D212D"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1E7A70"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4BF248"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9A7499"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7CD27"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062B28"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B27D24" w14:textId="77777777" w:rsidR="00680CF0" w:rsidRPr="00680CF0" w:rsidRDefault="00680CF0" w:rsidP="00680CF0"/>
        </w:tc>
      </w:tr>
    </w:tbl>
    <w:p w14:paraId="5B24430B" w14:textId="77777777" w:rsidR="00680CF0" w:rsidRPr="00680CF0" w:rsidRDefault="00680CF0" w:rsidP="00680CF0">
      <w:pPr>
        <w:rPr>
          <w:b/>
          <w:bCs/>
        </w:rPr>
      </w:pPr>
      <w:hyperlink r:id="rId11" w:anchor="divider_11B_1" w:history="1">
        <w:r w:rsidRPr="00680CF0">
          <w:rPr>
            <w:rStyle w:val="Hyperlink"/>
            <w:b/>
            <w:bCs/>
          </w:rPr>
          <w:t>Division 1 Application and Administration</w:t>
        </w:r>
      </w:hyperlink>
    </w:p>
    <w:p w14:paraId="192CE839" w14:textId="77777777" w:rsidR="00680CF0" w:rsidRPr="00680CF0" w:rsidRDefault="00680CF0" w:rsidP="00680CF0">
      <w:pPr>
        <w:rPr>
          <w:b/>
          <w:bCs/>
        </w:rPr>
      </w:pPr>
      <w:hyperlink r:id="rId12" w:anchor="11B-101" w:history="1">
        <w:r w:rsidRPr="00680CF0">
          <w:rPr>
            <w:rStyle w:val="Hyperlink"/>
            <w:b/>
            <w:bCs/>
          </w:rPr>
          <w:t>Section 11B-101 Purpose</w:t>
        </w:r>
      </w:hyperlink>
    </w:p>
    <w:p w14:paraId="6AD58368" w14:textId="77777777" w:rsidR="00680CF0" w:rsidRPr="00680CF0" w:rsidRDefault="00680CF0" w:rsidP="00680CF0">
      <w:pPr>
        <w:rPr>
          <w:b/>
          <w:bCs/>
        </w:rPr>
      </w:pPr>
      <w:hyperlink r:id="rId13" w:anchor="11B-101.1" w:history="1">
        <w:r w:rsidRPr="00680CF0">
          <w:rPr>
            <w:rStyle w:val="Hyperlink"/>
            <w:b/>
            <w:bCs/>
          </w:rPr>
          <w:t>11B-101.1 General</w:t>
        </w:r>
      </w:hyperlink>
    </w:p>
    <w:p w14:paraId="1C1F2F89" w14:textId="77777777" w:rsidR="00680CF0" w:rsidRPr="00680CF0" w:rsidRDefault="00680CF0" w:rsidP="00680CF0">
      <w:r w:rsidRPr="00680CF0">
        <w:t>This </w:t>
      </w:r>
      <w:r w:rsidRPr="00680CF0">
        <w:rPr>
          <w:i/>
          <w:iCs/>
        </w:rPr>
        <w:t>chapter</w:t>
      </w:r>
      <w:r w:rsidRPr="00680CF0">
        <w:t> contains scoping and technical requirements for </w:t>
      </w:r>
      <w:hyperlink r:id="rId14" w:anchor="3001.4" w:history="1">
        <w:r w:rsidRPr="00680CF0">
          <w:rPr>
            <w:rStyle w:val="Hyperlink"/>
          </w:rPr>
          <w:t>accessibility</w:t>
        </w:r>
      </w:hyperlink>
      <w:r w:rsidRPr="00680CF0">
        <w:t> to </w:t>
      </w:r>
      <w:hyperlink r:id="rId15" w:anchor="site_" w:history="1">
        <w:r w:rsidRPr="00680CF0">
          <w:rPr>
            <w:rStyle w:val="Hyperlink"/>
          </w:rPr>
          <w:t>sites</w:t>
        </w:r>
      </w:hyperlink>
      <w:r w:rsidRPr="00680CF0">
        <w:t>, </w:t>
      </w:r>
      <w:hyperlink r:id="rId16" w:anchor="facility_" w:history="1">
        <w:r w:rsidRPr="00680CF0">
          <w:rPr>
            <w:rStyle w:val="Hyperlink"/>
          </w:rPr>
          <w:t>facilities</w:t>
        </w:r>
      </w:hyperlink>
      <w:r w:rsidRPr="00680CF0">
        <w:t>, buildings and </w:t>
      </w:r>
      <w:hyperlink r:id="rId17" w:anchor="element_dsa_ac_" w:history="1">
        <w:r w:rsidRPr="00680CF0">
          <w:rPr>
            <w:rStyle w:val="Hyperlink"/>
          </w:rPr>
          <w:t>elements</w:t>
        </w:r>
      </w:hyperlink>
      <w:r w:rsidRPr="00680CF0">
        <w:t> by individuals with </w:t>
      </w:r>
      <w:hyperlink r:id="rId18" w:anchor="disability_dsa_ac_" w:history="1">
        <w:r w:rsidRPr="00680CF0">
          <w:rPr>
            <w:rStyle w:val="Hyperlink"/>
          </w:rPr>
          <w:t>disabilities</w:t>
        </w:r>
      </w:hyperlink>
      <w:r w:rsidRPr="00680CF0">
        <w:t>. The requirements are to be applied during the </w:t>
      </w:r>
      <w:hyperlink r:id="rId19" w:anchor="2210A.1.1" w:history="1">
        <w:r w:rsidRPr="00680CF0">
          <w:rPr>
            <w:rStyle w:val="Hyperlink"/>
          </w:rPr>
          <w:t>design</w:t>
        </w:r>
      </w:hyperlink>
      <w:r w:rsidRPr="00680CF0">
        <w:t>, </w:t>
      </w:r>
      <w:hyperlink r:id="rId20" w:anchor="407.1.1" w:history="1">
        <w:r w:rsidRPr="00680CF0">
          <w:rPr>
            <w:rStyle w:val="Hyperlink"/>
          </w:rPr>
          <w:t>construction</w:t>
        </w:r>
      </w:hyperlink>
      <w:r w:rsidRPr="00680CF0">
        <w:t>, </w:t>
      </w:r>
      <w:hyperlink r:id="rId21" w:anchor="addition_" w:history="1">
        <w:r w:rsidRPr="00680CF0">
          <w:rPr>
            <w:rStyle w:val="Hyperlink"/>
          </w:rPr>
          <w:t>additions</w:t>
        </w:r>
      </w:hyperlink>
      <w:r w:rsidRPr="00680CF0">
        <w:t> to, and </w:t>
      </w:r>
      <w:hyperlink r:id="rId22" w:anchor="alteration_" w:history="1">
        <w:r w:rsidRPr="00680CF0">
          <w:rPr>
            <w:rStyle w:val="Hyperlink"/>
          </w:rPr>
          <w:t>alteration</w:t>
        </w:r>
      </w:hyperlink>
      <w:r w:rsidRPr="00680CF0">
        <w:t> of </w:t>
      </w:r>
      <w:hyperlink r:id="rId23" w:anchor="site_" w:history="1">
        <w:r w:rsidRPr="00680CF0">
          <w:rPr>
            <w:rStyle w:val="Hyperlink"/>
          </w:rPr>
          <w:t>sites</w:t>
        </w:r>
      </w:hyperlink>
      <w:r w:rsidRPr="00680CF0">
        <w:t>, </w:t>
      </w:r>
      <w:hyperlink r:id="rId24" w:anchor="facility_" w:history="1">
        <w:r w:rsidRPr="00680CF0">
          <w:rPr>
            <w:rStyle w:val="Hyperlink"/>
          </w:rPr>
          <w:t>facilities</w:t>
        </w:r>
      </w:hyperlink>
      <w:r w:rsidRPr="00680CF0">
        <w:t>, buildings and </w:t>
      </w:r>
      <w:hyperlink r:id="rId25" w:anchor="element_dsa_ac_" w:history="1">
        <w:r w:rsidRPr="00680CF0">
          <w:rPr>
            <w:rStyle w:val="Hyperlink"/>
          </w:rPr>
          <w:t>elements</w:t>
        </w:r>
      </w:hyperlink>
      <w:r w:rsidRPr="00680CF0">
        <w:t> to the extent required by </w:t>
      </w:r>
      <w:hyperlink r:id="rId26" w:anchor="1" w:history="1">
        <w:r w:rsidRPr="00680CF0">
          <w:rPr>
            <w:rStyle w:val="Hyperlink"/>
          </w:rPr>
          <w:t>Chapter 1</w:t>
        </w:r>
      </w:hyperlink>
      <w:r w:rsidRPr="00680CF0">
        <w:t>, </w:t>
      </w:r>
      <w:hyperlink r:id="rId27" w:anchor="1.9" w:history="1">
        <w:r w:rsidRPr="00680CF0">
          <w:rPr>
            <w:rStyle w:val="Hyperlink"/>
          </w:rPr>
          <w:t>Section 1.9</w:t>
        </w:r>
      </w:hyperlink>
      <w:r w:rsidRPr="00680CF0">
        <w:t>.</w:t>
      </w:r>
    </w:p>
    <w:p w14:paraId="736F4CE5" w14:textId="77777777" w:rsidR="00680CF0" w:rsidRPr="00680CF0" w:rsidRDefault="00680CF0" w:rsidP="00680CF0">
      <w:pPr>
        <w:rPr>
          <w:b/>
          <w:bCs/>
        </w:rPr>
      </w:pPr>
      <w:hyperlink r:id="rId28" w:anchor="11B-101.2" w:history="1">
        <w:r w:rsidRPr="00680CF0">
          <w:rPr>
            <w:rStyle w:val="Hyperlink"/>
            <w:b/>
            <w:bCs/>
          </w:rPr>
          <w:t>11B-101.2 </w:t>
        </w:r>
        <w:r w:rsidRPr="00680CF0">
          <w:rPr>
            <w:rStyle w:val="Hyperlink"/>
            <w:b/>
            <w:bCs/>
            <w:i/>
            <w:iCs/>
          </w:rPr>
          <w:t>Reserved</w:t>
        </w:r>
      </w:hyperlink>
    </w:p>
    <w:p w14:paraId="0FE5DAE4" w14:textId="77777777" w:rsidR="00680CF0" w:rsidRPr="00680CF0" w:rsidRDefault="00680CF0" w:rsidP="00680CF0">
      <w:pPr>
        <w:rPr>
          <w:b/>
          <w:bCs/>
        </w:rPr>
      </w:pPr>
      <w:hyperlink r:id="rId29" w:anchor="11B-102" w:history="1">
        <w:r w:rsidRPr="00680CF0">
          <w:rPr>
            <w:rStyle w:val="Hyperlink"/>
            <w:b/>
            <w:bCs/>
          </w:rPr>
          <w:t>11B-102 Dimensions for Adults and Children</w:t>
        </w:r>
      </w:hyperlink>
    </w:p>
    <w:p w14:paraId="000B0D50" w14:textId="77777777" w:rsidR="00680CF0" w:rsidRPr="00680CF0" w:rsidRDefault="00680CF0" w:rsidP="00680CF0">
      <w:r w:rsidRPr="00680CF0">
        <w:t>The technical requirements are based on adult </w:t>
      </w:r>
      <w:hyperlink r:id="rId30" w:anchor="2301.2" w:history="1">
        <w:r w:rsidRPr="00680CF0">
          <w:rPr>
            <w:rStyle w:val="Hyperlink"/>
          </w:rPr>
          <w:t>dimensions</w:t>
        </w:r>
      </w:hyperlink>
      <w:r w:rsidRPr="00680CF0">
        <w:t> and anthropometrics. In addition, this </w:t>
      </w:r>
      <w:r w:rsidRPr="00680CF0">
        <w:rPr>
          <w:i/>
          <w:iCs/>
        </w:rPr>
        <w:t>chapter</w:t>
      </w:r>
      <w:r w:rsidRPr="00680CF0">
        <w:t> includes technical requirements based on children's </w:t>
      </w:r>
      <w:hyperlink r:id="rId31" w:anchor="2301.2" w:history="1">
        <w:r w:rsidRPr="00680CF0">
          <w:rPr>
            <w:rStyle w:val="Hyperlink"/>
          </w:rPr>
          <w:t>dimensions</w:t>
        </w:r>
      </w:hyperlink>
      <w:r w:rsidRPr="00680CF0">
        <w:t> and anthropometrics for drinking fountains, water closets, toilet compartments, </w:t>
      </w:r>
      <w:hyperlink r:id="rId32" w:anchor="lavatory_" w:history="1">
        <w:r w:rsidRPr="00680CF0">
          <w:rPr>
            <w:rStyle w:val="Hyperlink"/>
          </w:rPr>
          <w:t>lavatories</w:t>
        </w:r>
      </w:hyperlink>
      <w:r w:rsidRPr="00680CF0">
        <w:t> and </w:t>
      </w:r>
      <w:hyperlink r:id="rId33" w:anchor="sink_" w:history="1">
        <w:r w:rsidRPr="00680CF0">
          <w:rPr>
            <w:rStyle w:val="Hyperlink"/>
          </w:rPr>
          <w:t>sinks</w:t>
        </w:r>
      </w:hyperlink>
      <w:r w:rsidRPr="00680CF0">
        <w:t>, dining surfaces and work surfaces.</w:t>
      </w:r>
    </w:p>
    <w:p w14:paraId="430A572E" w14:textId="77777777" w:rsidR="00680CF0" w:rsidRPr="00680CF0" w:rsidRDefault="00680CF0" w:rsidP="00680CF0">
      <w:pPr>
        <w:rPr>
          <w:b/>
          <w:bCs/>
        </w:rPr>
      </w:pPr>
      <w:hyperlink r:id="rId34" w:anchor="11B-103" w:history="1">
        <w:r w:rsidRPr="00680CF0">
          <w:rPr>
            <w:rStyle w:val="Hyperlink"/>
            <w:b/>
            <w:bCs/>
          </w:rPr>
          <w:t>11B-103 Equivalent Facilitation</w:t>
        </w:r>
      </w:hyperlink>
    </w:p>
    <w:p w14:paraId="7EBF647D" w14:textId="77777777" w:rsidR="00680CF0" w:rsidRPr="00680CF0" w:rsidRDefault="00680CF0" w:rsidP="00680CF0">
      <w:r w:rsidRPr="00680CF0">
        <w:t>Nothing in these requirements prevents the use of </w:t>
      </w:r>
      <w:hyperlink r:id="rId35" w:anchor="2210A.1.1" w:history="1">
        <w:r w:rsidRPr="00680CF0">
          <w:rPr>
            <w:rStyle w:val="Hyperlink"/>
          </w:rPr>
          <w:t>designs</w:t>
        </w:r>
      </w:hyperlink>
      <w:r w:rsidRPr="00680CF0">
        <w:t>, products or technologies as alternatives to those prescribed, provided they result in substantially equivalent or greater </w:t>
      </w:r>
      <w:hyperlink r:id="rId36" w:anchor="3001.4" w:history="1">
        <w:r w:rsidRPr="00680CF0">
          <w:rPr>
            <w:rStyle w:val="Hyperlink"/>
          </w:rPr>
          <w:t>accessibility</w:t>
        </w:r>
      </w:hyperlink>
      <w:r w:rsidRPr="00680CF0">
        <w:t> and usability.</w:t>
      </w:r>
    </w:p>
    <w:p w14:paraId="0F7F02A7" w14:textId="77777777" w:rsidR="00680CF0" w:rsidRPr="00680CF0" w:rsidRDefault="00680CF0" w:rsidP="00680CF0">
      <w:pPr>
        <w:rPr>
          <w:b/>
          <w:bCs/>
        </w:rPr>
      </w:pPr>
      <w:hyperlink r:id="rId37" w:anchor="11B-104" w:history="1">
        <w:r w:rsidRPr="00680CF0">
          <w:rPr>
            <w:rStyle w:val="Hyperlink"/>
            <w:b/>
            <w:bCs/>
          </w:rPr>
          <w:t>Section 11B-104 Conventions</w:t>
        </w:r>
      </w:hyperlink>
    </w:p>
    <w:p w14:paraId="1695823C" w14:textId="06F6A0FF" w:rsidR="00680CF0" w:rsidRPr="00680CF0" w:rsidRDefault="00680CF0" w:rsidP="00680CF0">
      <w:hyperlink r:id="rId38" w:anchor="figure" w:history="1">
        <w:r w:rsidRPr="00680CF0">
          <w:rPr>
            <w:rStyle w:val="Hyperlink"/>
          </w:rPr>
          <w:t>FIGURE</w:t>
        </w:r>
      </w:hyperlink>
      <w:r w:rsidRPr="00680CF0">
        <w:t> </w:t>
      </w:r>
      <w:r w:rsidRPr="00680CF0">
        <w:rPr>
          <w:i/>
          <w:iCs/>
        </w:rPr>
        <w:t>11B</w:t>
      </w:r>
      <w:r w:rsidRPr="00680CF0">
        <w:t>-104—GRAPHIC CONVENTION FOR </w:t>
      </w:r>
      <w:hyperlink r:id="rId39" w:anchor="figure" w:history="1">
        <w:r w:rsidRPr="00680CF0">
          <w:rPr>
            <w:rStyle w:val="Hyperlink"/>
          </w:rPr>
          <w:t>FIGURES</w:t>
        </w:r>
      </w:hyperlink>
      <w:r w:rsidRPr="00680CF0">
        <w:drawing>
          <wp:inline distT="0" distB="0" distL="0" distR="0" wp14:anchorId="2BB13057" wp14:editId="30DF70C9">
            <wp:extent cx="2336800" cy="4514850"/>
            <wp:effectExtent l="0" t="0" r="6350" b="0"/>
            <wp:docPr id="1048661343"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336800" cy="4514850"/>
                    </a:xfrm>
                    <a:prstGeom prst="rect">
                      <a:avLst/>
                    </a:prstGeom>
                    <a:noFill/>
                    <a:ln>
                      <a:noFill/>
                    </a:ln>
                  </pic:spPr>
                </pic:pic>
              </a:graphicData>
            </a:graphic>
          </wp:inline>
        </w:drawing>
      </w:r>
    </w:p>
    <w:p w14:paraId="00B1E8CE" w14:textId="77777777" w:rsidR="00680CF0" w:rsidRPr="00680CF0" w:rsidRDefault="00680CF0" w:rsidP="00680CF0">
      <w:pPr>
        <w:rPr>
          <w:b/>
          <w:bCs/>
        </w:rPr>
      </w:pPr>
      <w:hyperlink r:id="rId41" w:anchor="11B-104.1" w:history="1">
        <w:r w:rsidRPr="00680CF0">
          <w:rPr>
            <w:rStyle w:val="Hyperlink"/>
            <w:b/>
            <w:bCs/>
          </w:rPr>
          <w:t>11B-104.1 Dimensions</w:t>
        </w:r>
      </w:hyperlink>
    </w:p>
    <w:p w14:paraId="443CD25F" w14:textId="77777777" w:rsidR="00680CF0" w:rsidRPr="00680CF0" w:rsidRDefault="00680CF0" w:rsidP="00680CF0">
      <w:hyperlink r:id="rId42" w:anchor="2301.2" w:history="1">
        <w:r w:rsidRPr="00680CF0">
          <w:rPr>
            <w:rStyle w:val="Hyperlink"/>
          </w:rPr>
          <w:t>Dimensions</w:t>
        </w:r>
      </w:hyperlink>
      <w:r w:rsidRPr="00680CF0">
        <w:t> that are not stated as "maximum" or "minimum" are absolute.</w:t>
      </w:r>
    </w:p>
    <w:p w14:paraId="6C5F4E71" w14:textId="77777777" w:rsidR="00680CF0" w:rsidRPr="00680CF0" w:rsidRDefault="00680CF0" w:rsidP="00680CF0">
      <w:pPr>
        <w:rPr>
          <w:b/>
          <w:bCs/>
        </w:rPr>
      </w:pPr>
      <w:hyperlink r:id="rId43" w:anchor="11B-104.1.1" w:history="1">
        <w:r w:rsidRPr="00680CF0">
          <w:rPr>
            <w:rStyle w:val="Hyperlink"/>
            <w:b/>
            <w:bCs/>
          </w:rPr>
          <w:t>11B-</w:t>
        </w:r>
        <w:proofErr w:type="gramStart"/>
        <w:r w:rsidRPr="00680CF0">
          <w:rPr>
            <w:rStyle w:val="Hyperlink"/>
            <w:b/>
            <w:bCs/>
          </w:rPr>
          <w:t>104.1.1</w:t>
        </w:r>
        <w:proofErr w:type="gramEnd"/>
        <w:r w:rsidRPr="00680CF0">
          <w:rPr>
            <w:rStyle w:val="Hyperlink"/>
            <w:b/>
            <w:bCs/>
          </w:rPr>
          <w:t xml:space="preserve"> Construction and Manufacturing Tolerances</w:t>
        </w:r>
      </w:hyperlink>
    </w:p>
    <w:p w14:paraId="1F5138BE" w14:textId="77777777" w:rsidR="00680CF0" w:rsidRPr="00680CF0" w:rsidRDefault="00680CF0" w:rsidP="00680CF0">
      <w:r w:rsidRPr="00680CF0">
        <w:t>All </w:t>
      </w:r>
      <w:hyperlink r:id="rId44" w:anchor="2301.2" w:history="1">
        <w:r w:rsidRPr="00680CF0">
          <w:rPr>
            <w:rStyle w:val="Hyperlink"/>
          </w:rPr>
          <w:t>dimensions</w:t>
        </w:r>
      </w:hyperlink>
      <w:r w:rsidRPr="00680CF0">
        <w:t> are subject to conventional industry tolerances except where the requirement is stated as a range with specific minimum and maximum end points.</w:t>
      </w:r>
    </w:p>
    <w:p w14:paraId="09FA95E3" w14:textId="77777777" w:rsidR="00680CF0" w:rsidRPr="00680CF0" w:rsidRDefault="00680CF0" w:rsidP="00680CF0">
      <w:pPr>
        <w:rPr>
          <w:b/>
          <w:bCs/>
        </w:rPr>
      </w:pPr>
      <w:hyperlink r:id="rId45" w:anchor="11B-104.2" w:history="1">
        <w:r w:rsidRPr="00680CF0">
          <w:rPr>
            <w:rStyle w:val="Hyperlink"/>
            <w:b/>
            <w:bCs/>
          </w:rPr>
          <w:t>11B-104.2 Calculation of Percentages</w:t>
        </w:r>
      </w:hyperlink>
    </w:p>
    <w:p w14:paraId="6D54D62A" w14:textId="77777777" w:rsidR="00680CF0" w:rsidRPr="00680CF0" w:rsidRDefault="00680CF0" w:rsidP="00680CF0">
      <w:r w:rsidRPr="00680CF0">
        <w:t>Where the required number of </w:t>
      </w:r>
      <w:hyperlink r:id="rId46" w:anchor="element_dsa_ac_" w:history="1">
        <w:r w:rsidRPr="00680CF0">
          <w:rPr>
            <w:rStyle w:val="Hyperlink"/>
          </w:rPr>
          <w:t>elements</w:t>
        </w:r>
      </w:hyperlink>
      <w:r w:rsidRPr="00680CF0">
        <w:t> or </w:t>
      </w:r>
      <w:hyperlink r:id="rId47" w:anchor="facility_" w:history="1">
        <w:r w:rsidRPr="00680CF0">
          <w:rPr>
            <w:rStyle w:val="Hyperlink"/>
          </w:rPr>
          <w:t>facilities</w:t>
        </w:r>
      </w:hyperlink>
      <w:r w:rsidRPr="00680CF0">
        <w:t> to be provided is determined by calculations of ratios or percentages and remainders or fractions result, the next greater whole number of such </w:t>
      </w:r>
      <w:hyperlink r:id="rId48" w:anchor="element_dsa_ac_" w:history="1">
        <w:r w:rsidRPr="00680CF0">
          <w:rPr>
            <w:rStyle w:val="Hyperlink"/>
          </w:rPr>
          <w:t>elements</w:t>
        </w:r>
      </w:hyperlink>
      <w:r w:rsidRPr="00680CF0">
        <w:t> or </w:t>
      </w:r>
      <w:hyperlink r:id="rId49" w:anchor="facility_" w:history="1">
        <w:r w:rsidRPr="00680CF0">
          <w:rPr>
            <w:rStyle w:val="Hyperlink"/>
          </w:rPr>
          <w:t>facilities</w:t>
        </w:r>
      </w:hyperlink>
      <w:r w:rsidRPr="00680CF0">
        <w:t> shall be provided. Where the determination of the required </w:t>
      </w:r>
      <w:hyperlink r:id="rId50" w:anchor="911.1.3" w:history="1">
        <w:r w:rsidRPr="00680CF0">
          <w:rPr>
            <w:rStyle w:val="Hyperlink"/>
          </w:rPr>
          <w:t>size</w:t>
        </w:r>
      </w:hyperlink>
      <w:r w:rsidRPr="00680CF0">
        <w:t> or dimension of an </w:t>
      </w:r>
      <w:hyperlink r:id="rId51" w:anchor="element_dsa_ac_" w:history="1">
        <w:r w:rsidRPr="00680CF0">
          <w:rPr>
            <w:rStyle w:val="Hyperlink"/>
          </w:rPr>
          <w:t>element</w:t>
        </w:r>
      </w:hyperlink>
      <w:r w:rsidRPr="00680CF0">
        <w:t> or </w:t>
      </w:r>
      <w:hyperlink r:id="rId52" w:anchor="facility_" w:history="1">
        <w:r w:rsidRPr="00680CF0">
          <w:rPr>
            <w:rStyle w:val="Hyperlink"/>
          </w:rPr>
          <w:t>facility</w:t>
        </w:r>
      </w:hyperlink>
      <w:r w:rsidRPr="00680CF0">
        <w:t> involves ratios or percentages, rounding down for values less than one half shall be permitted.</w:t>
      </w:r>
    </w:p>
    <w:p w14:paraId="6AA90C01" w14:textId="77777777" w:rsidR="00680CF0" w:rsidRPr="00680CF0" w:rsidRDefault="00680CF0" w:rsidP="00680CF0">
      <w:pPr>
        <w:rPr>
          <w:b/>
          <w:bCs/>
        </w:rPr>
      </w:pPr>
      <w:hyperlink r:id="rId53" w:anchor="11B-104.3" w:history="1">
        <w:r w:rsidRPr="00680CF0">
          <w:rPr>
            <w:rStyle w:val="Hyperlink"/>
            <w:b/>
            <w:bCs/>
          </w:rPr>
          <w:t>11B-104.3 Figures</w:t>
        </w:r>
      </w:hyperlink>
    </w:p>
    <w:p w14:paraId="723E8137" w14:textId="77777777" w:rsidR="00680CF0" w:rsidRPr="00680CF0" w:rsidRDefault="00680CF0" w:rsidP="00680CF0">
      <w:r w:rsidRPr="00680CF0">
        <w:lastRenderedPageBreak/>
        <w:t>Unless specifically stated otherwise, </w:t>
      </w:r>
      <w:hyperlink r:id="rId54" w:anchor="figure" w:history="1">
        <w:r w:rsidRPr="00680CF0">
          <w:rPr>
            <w:rStyle w:val="Hyperlink"/>
          </w:rPr>
          <w:t>figures</w:t>
        </w:r>
      </w:hyperlink>
      <w:r w:rsidRPr="00680CF0">
        <w:t> are provided for informational purposes only.</w:t>
      </w:r>
    </w:p>
    <w:p w14:paraId="62F008AC" w14:textId="77777777" w:rsidR="00680CF0" w:rsidRPr="00680CF0" w:rsidRDefault="00680CF0" w:rsidP="00680CF0">
      <w:pPr>
        <w:rPr>
          <w:b/>
          <w:bCs/>
        </w:rPr>
      </w:pPr>
      <w:hyperlink r:id="rId55" w:anchor="11B-105" w:history="1">
        <w:r w:rsidRPr="00680CF0">
          <w:rPr>
            <w:rStyle w:val="Hyperlink"/>
            <w:b/>
            <w:bCs/>
          </w:rPr>
          <w:t>Section 11B-105 Referenced Standards</w:t>
        </w:r>
      </w:hyperlink>
    </w:p>
    <w:p w14:paraId="2D89ABB1" w14:textId="77777777" w:rsidR="00680CF0" w:rsidRPr="00680CF0" w:rsidRDefault="00680CF0" w:rsidP="00680CF0">
      <w:pPr>
        <w:rPr>
          <w:b/>
          <w:bCs/>
        </w:rPr>
      </w:pPr>
      <w:hyperlink r:id="rId56" w:anchor="11B-105.1" w:history="1">
        <w:r w:rsidRPr="00680CF0">
          <w:rPr>
            <w:rStyle w:val="Hyperlink"/>
            <w:b/>
            <w:bCs/>
          </w:rPr>
          <w:t>11B-105.1 General</w:t>
        </w:r>
      </w:hyperlink>
    </w:p>
    <w:p w14:paraId="158C6CC9" w14:textId="77777777" w:rsidR="00680CF0" w:rsidRPr="00680CF0" w:rsidRDefault="00680CF0" w:rsidP="00680CF0">
      <w:r w:rsidRPr="00680CF0">
        <w:rPr>
          <w:i/>
          <w:iCs/>
        </w:rPr>
        <w:t>See </w:t>
      </w:r>
      <w:hyperlink r:id="rId57" w:anchor="35" w:history="1">
        <w:r w:rsidRPr="00680CF0">
          <w:rPr>
            <w:rStyle w:val="Hyperlink"/>
          </w:rPr>
          <w:t>Chapter 35</w:t>
        </w:r>
      </w:hyperlink>
      <w:r w:rsidRPr="00680CF0">
        <w:t>.</w:t>
      </w:r>
    </w:p>
    <w:p w14:paraId="4736196F" w14:textId="77777777" w:rsidR="00680CF0" w:rsidRPr="00680CF0" w:rsidRDefault="00680CF0" w:rsidP="00680CF0">
      <w:pPr>
        <w:rPr>
          <w:b/>
          <w:bCs/>
        </w:rPr>
      </w:pPr>
      <w:hyperlink r:id="rId58" w:anchor="11B-106" w:history="1">
        <w:r w:rsidRPr="00680CF0">
          <w:rPr>
            <w:rStyle w:val="Hyperlink"/>
            <w:b/>
            <w:bCs/>
          </w:rPr>
          <w:t>Section 11B-106 Definitions</w:t>
        </w:r>
      </w:hyperlink>
    </w:p>
    <w:p w14:paraId="017A9CEE" w14:textId="77777777" w:rsidR="00680CF0" w:rsidRPr="00680CF0" w:rsidRDefault="00680CF0" w:rsidP="00680CF0">
      <w:pPr>
        <w:rPr>
          <w:b/>
          <w:bCs/>
        </w:rPr>
      </w:pPr>
      <w:hyperlink r:id="rId59" w:anchor="11B-106.1" w:history="1">
        <w:r w:rsidRPr="00680CF0">
          <w:rPr>
            <w:rStyle w:val="Hyperlink"/>
            <w:b/>
            <w:bCs/>
          </w:rPr>
          <w:t>11B-106.1 General</w:t>
        </w:r>
      </w:hyperlink>
    </w:p>
    <w:p w14:paraId="57E315A0" w14:textId="77777777" w:rsidR="00680CF0" w:rsidRPr="00680CF0" w:rsidRDefault="00680CF0" w:rsidP="00680CF0">
      <w:r w:rsidRPr="00680CF0">
        <w:t>For the purpose of this </w:t>
      </w:r>
      <w:r w:rsidRPr="00680CF0">
        <w:rPr>
          <w:i/>
          <w:iCs/>
        </w:rPr>
        <w:t>chapter</w:t>
      </w:r>
      <w:r w:rsidRPr="00680CF0">
        <w:t>, the terms </w:t>
      </w:r>
      <w:r w:rsidRPr="00680CF0">
        <w:rPr>
          <w:i/>
          <w:iCs/>
        </w:rPr>
        <w:t>listed</w:t>
      </w:r>
      <w:r w:rsidRPr="00680CF0">
        <w:t> in </w:t>
      </w:r>
      <w:hyperlink r:id="rId60" w:anchor="11B-106.5" w:history="1">
        <w:r w:rsidRPr="00680CF0">
          <w:rPr>
            <w:rStyle w:val="Hyperlink"/>
          </w:rPr>
          <w:t>Section 11B-106.5</w:t>
        </w:r>
      </w:hyperlink>
      <w:r w:rsidRPr="00680CF0">
        <w:t> </w:t>
      </w:r>
      <w:r w:rsidRPr="00680CF0">
        <w:rPr>
          <w:i/>
          <w:iCs/>
        </w:rPr>
        <w:t>and defined in </w:t>
      </w:r>
      <w:hyperlink r:id="rId61" w:anchor="2" w:history="1">
        <w:r w:rsidRPr="00680CF0">
          <w:rPr>
            <w:rStyle w:val="Hyperlink"/>
          </w:rPr>
          <w:t>Chapter 2</w:t>
        </w:r>
      </w:hyperlink>
      <w:r w:rsidRPr="00680CF0">
        <w:t> have the indicated meaning.</w:t>
      </w:r>
    </w:p>
    <w:p w14:paraId="3DC179B0" w14:textId="77777777" w:rsidR="00680CF0" w:rsidRPr="00680CF0" w:rsidRDefault="00680CF0" w:rsidP="00680CF0">
      <w:pPr>
        <w:rPr>
          <w:b/>
          <w:bCs/>
        </w:rPr>
      </w:pPr>
      <w:hyperlink r:id="rId62" w:anchor="11B-106.2" w:history="1">
        <w:r w:rsidRPr="00680CF0">
          <w:rPr>
            <w:rStyle w:val="Hyperlink"/>
            <w:b/>
            <w:bCs/>
          </w:rPr>
          <w:t>11B-106.2 Terms Defined in Referenced Standards</w:t>
        </w:r>
      </w:hyperlink>
    </w:p>
    <w:p w14:paraId="42661CB8" w14:textId="77777777" w:rsidR="00680CF0" w:rsidRPr="00680CF0" w:rsidRDefault="00680CF0" w:rsidP="00680CF0">
      <w:r w:rsidRPr="00680CF0">
        <w:t>Terms not </w:t>
      </w:r>
      <w:r w:rsidRPr="00680CF0">
        <w:rPr>
          <w:i/>
          <w:iCs/>
        </w:rPr>
        <w:t>listed</w:t>
      </w:r>
      <w:r w:rsidRPr="00680CF0">
        <w:t> in </w:t>
      </w:r>
      <w:hyperlink r:id="rId63" w:anchor="11B-106.5" w:history="1">
        <w:r w:rsidRPr="00680CF0">
          <w:rPr>
            <w:rStyle w:val="Hyperlink"/>
          </w:rPr>
          <w:t>Section 11B-106.5</w:t>
        </w:r>
      </w:hyperlink>
      <w:r w:rsidRPr="00680CF0">
        <w:rPr>
          <w:i/>
          <w:iCs/>
        </w:rPr>
        <w:t> and not defined in </w:t>
      </w:r>
      <w:hyperlink r:id="rId64" w:anchor="2" w:history="1">
        <w:r w:rsidRPr="00680CF0">
          <w:rPr>
            <w:rStyle w:val="Hyperlink"/>
          </w:rPr>
          <w:t>Chapter 2</w:t>
        </w:r>
      </w:hyperlink>
      <w:r w:rsidRPr="00680CF0">
        <w:t>, </w:t>
      </w:r>
      <w:hyperlink r:id="rId65" w:anchor="202" w:history="1">
        <w:r w:rsidRPr="00680CF0">
          <w:rPr>
            <w:rStyle w:val="Hyperlink"/>
          </w:rPr>
          <w:t>Section 202</w:t>
        </w:r>
      </w:hyperlink>
      <w:r w:rsidRPr="00680CF0">
        <w:t>, but specifically defined in a referenced standard, shall have the specified meaning from the referenced standard unless otherwise stated.</w:t>
      </w:r>
    </w:p>
    <w:p w14:paraId="62689921" w14:textId="77777777" w:rsidR="00680CF0" w:rsidRPr="00680CF0" w:rsidRDefault="00680CF0" w:rsidP="00680CF0">
      <w:pPr>
        <w:rPr>
          <w:b/>
          <w:bCs/>
        </w:rPr>
      </w:pPr>
      <w:hyperlink r:id="rId66" w:anchor="11B-106.3" w:history="1">
        <w:r w:rsidRPr="00680CF0">
          <w:rPr>
            <w:rStyle w:val="Hyperlink"/>
            <w:b/>
            <w:bCs/>
          </w:rPr>
          <w:t>11B-106.3 Undefined Terms</w:t>
        </w:r>
      </w:hyperlink>
    </w:p>
    <w:p w14:paraId="61C78278" w14:textId="77777777" w:rsidR="00680CF0" w:rsidRPr="00680CF0" w:rsidRDefault="00680CF0" w:rsidP="00680CF0">
      <w:r w:rsidRPr="00680CF0">
        <w:t>The meaning of terms not specifically </w:t>
      </w:r>
      <w:r w:rsidRPr="00680CF0">
        <w:rPr>
          <w:i/>
          <w:iCs/>
        </w:rPr>
        <w:t>listed</w:t>
      </w:r>
      <w:r w:rsidRPr="00680CF0">
        <w:t> in </w:t>
      </w:r>
      <w:hyperlink r:id="rId67" w:anchor="11B-106.5" w:history="1">
        <w:r w:rsidRPr="00680CF0">
          <w:rPr>
            <w:rStyle w:val="Hyperlink"/>
          </w:rPr>
          <w:t>Section 11B-106.5</w:t>
        </w:r>
      </w:hyperlink>
      <w:r w:rsidRPr="00680CF0">
        <w:t>, </w:t>
      </w:r>
      <w:r w:rsidRPr="00680CF0">
        <w:rPr>
          <w:i/>
          <w:iCs/>
        </w:rPr>
        <w:t>and not defined in </w:t>
      </w:r>
      <w:hyperlink r:id="rId68" w:anchor="2" w:history="1">
        <w:r w:rsidRPr="00680CF0">
          <w:rPr>
            <w:rStyle w:val="Hyperlink"/>
          </w:rPr>
          <w:t>Chapter 2</w:t>
        </w:r>
      </w:hyperlink>
      <w:r w:rsidRPr="00680CF0">
        <w:t>, </w:t>
      </w:r>
      <w:hyperlink r:id="rId69" w:anchor="202" w:history="1">
        <w:r w:rsidRPr="00680CF0">
          <w:rPr>
            <w:rStyle w:val="Hyperlink"/>
          </w:rPr>
          <w:t>Section 202</w:t>
        </w:r>
      </w:hyperlink>
      <w:r w:rsidRPr="00680CF0">
        <w:t> or in </w:t>
      </w:r>
      <w:hyperlink r:id="rId70" w:anchor="3001.3" w:history="1">
        <w:r w:rsidRPr="00680CF0">
          <w:rPr>
            <w:rStyle w:val="Hyperlink"/>
          </w:rPr>
          <w:t>referenced standards</w:t>
        </w:r>
      </w:hyperlink>
      <w:r w:rsidRPr="00680CF0">
        <w:t> shall be as defined by collegiate dictionaries in the sense that the context implies.</w:t>
      </w:r>
    </w:p>
    <w:p w14:paraId="3DE51C9F" w14:textId="77777777" w:rsidR="00680CF0" w:rsidRPr="00680CF0" w:rsidRDefault="00680CF0" w:rsidP="00680CF0">
      <w:pPr>
        <w:rPr>
          <w:b/>
          <w:bCs/>
        </w:rPr>
      </w:pPr>
      <w:hyperlink r:id="rId71" w:anchor="11B-106.4" w:history="1">
        <w:r w:rsidRPr="00680CF0">
          <w:rPr>
            <w:rStyle w:val="Hyperlink"/>
            <w:b/>
            <w:bCs/>
          </w:rPr>
          <w:t>11B-106.4 Interchangeability</w:t>
        </w:r>
      </w:hyperlink>
    </w:p>
    <w:p w14:paraId="1987D03D" w14:textId="77777777" w:rsidR="00680CF0" w:rsidRPr="00680CF0" w:rsidRDefault="00680CF0" w:rsidP="00680CF0">
      <w:r w:rsidRPr="00680CF0">
        <w:rPr>
          <w:i/>
          <w:iCs/>
        </w:rPr>
        <w:t>See </w:t>
      </w:r>
      <w:hyperlink r:id="rId72" w:anchor="2" w:history="1">
        <w:r w:rsidRPr="00680CF0">
          <w:rPr>
            <w:rStyle w:val="Hyperlink"/>
          </w:rPr>
          <w:t>Chapter 2</w:t>
        </w:r>
      </w:hyperlink>
      <w:r w:rsidRPr="00680CF0">
        <w:t>, </w:t>
      </w:r>
      <w:hyperlink r:id="rId73" w:anchor="201.2" w:history="1">
        <w:r w:rsidRPr="00680CF0">
          <w:rPr>
            <w:rStyle w:val="Hyperlink"/>
          </w:rPr>
          <w:t>Section 201.2</w:t>
        </w:r>
      </w:hyperlink>
      <w:r w:rsidRPr="00680CF0">
        <w:t>.</w:t>
      </w:r>
    </w:p>
    <w:p w14:paraId="0A4C6AC9" w14:textId="77777777" w:rsidR="00680CF0" w:rsidRPr="00680CF0" w:rsidRDefault="00680CF0" w:rsidP="00680CF0">
      <w:pPr>
        <w:rPr>
          <w:b/>
          <w:bCs/>
        </w:rPr>
      </w:pPr>
      <w:hyperlink r:id="rId74" w:anchor="11B-106.5" w:history="1">
        <w:r w:rsidRPr="00680CF0">
          <w:rPr>
            <w:rStyle w:val="Hyperlink"/>
            <w:b/>
            <w:bCs/>
          </w:rPr>
          <w:t>11B-106.5 Defined Terms</w:t>
        </w:r>
      </w:hyperlink>
    </w:p>
    <w:p w14:paraId="30A96475" w14:textId="77777777" w:rsidR="00680CF0" w:rsidRPr="00680CF0" w:rsidRDefault="00680CF0" w:rsidP="00680CF0">
      <w:r w:rsidRPr="00680CF0">
        <w:rPr>
          <w:i/>
          <w:iCs/>
        </w:rPr>
        <w:t>The following terms are defined in </w:t>
      </w:r>
      <w:hyperlink r:id="rId75" w:anchor="2" w:history="1">
        <w:r w:rsidRPr="00680CF0">
          <w:rPr>
            <w:rStyle w:val="Hyperlink"/>
          </w:rPr>
          <w:t>Chapter 2</w:t>
        </w:r>
      </w:hyperlink>
      <w:r w:rsidRPr="00680CF0">
        <w:t>, </w:t>
      </w:r>
      <w:hyperlink r:id="rId76" w:anchor="202" w:history="1">
        <w:r w:rsidRPr="00680CF0">
          <w:rPr>
            <w:rStyle w:val="Hyperlink"/>
          </w:rPr>
          <w:t>Section 202</w:t>
        </w:r>
      </w:hyperlink>
      <w:r w:rsidRPr="00680CF0">
        <w:t>.</w:t>
      </w:r>
    </w:p>
    <w:p w14:paraId="6D7FA242" w14:textId="77777777" w:rsidR="00680CF0" w:rsidRPr="00680CF0" w:rsidRDefault="00680CF0" w:rsidP="00680CF0">
      <w:hyperlink r:id="rId77" w:anchor="access_aisle_dsa_ac_" w:history="1">
        <w:r w:rsidRPr="00680CF0">
          <w:rPr>
            <w:rStyle w:val="Hyperlink"/>
            <w:b/>
            <w:bCs/>
            <w:i/>
            <w:iCs/>
          </w:rPr>
          <w:t>ACCESS AISLE</w:t>
        </w:r>
      </w:hyperlink>
    </w:p>
    <w:p w14:paraId="5480C24D" w14:textId="77777777" w:rsidR="00680CF0" w:rsidRPr="00680CF0" w:rsidRDefault="00680CF0" w:rsidP="00680CF0">
      <w:hyperlink r:id="rId78" w:anchor="3001.4" w:history="1">
        <w:r w:rsidRPr="00680CF0">
          <w:rPr>
            <w:rStyle w:val="Hyperlink"/>
            <w:b/>
            <w:bCs/>
            <w:i/>
            <w:iCs/>
          </w:rPr>
          <w:t>ACCESSIBILITY</w:t>
        </w:r>
      </w:hyperlink>
    </w:p>
    <w:p w14:paraId="6AAAD56B" w14:textId="77777777" w:rsidR="00680CF0" w:rsidRPr="00680CF0" w:rsidRDefault="00680CF0" w:rsidP="00680CF0">
      <w:hyperlink r:id="rId79" w:anchor="accessibility_function_button_dsa_ac_" w:history="1">
        <w:r w:rsidRPr="00680CF0">
          <w:rPr>
            <w:rStyle w:val="Hyperlink"/>
            <w:b/>
            <w:bCs/>
            <w:i/>
            <w:iCs/>
          </w:rPr>
          <w:t>ACCESSIBILITY FUNCTION BUTTON</w:t>
        </w:r>
      </w:hyperlink>
    </w:p>
    <w:p w14:paraId="36CA54B8" w14:textId="77777777" w:rsidR="00680CF0" w:rsidRPr="00680CF0" w:rsidRDefault="00680CF0" w:rsidP="00680CF0">
      <w:hyperlink r:id="rId80" w:anchor="accessible" w:history="1">
        <w:r w:rsidRPr="00680CF0">
          <w:rPr>
            <w:rStyle w:val="Hyperlink"/>
            <w:b/>
            <w:bCs/>
            <w:i/>
            <w:iCs/>
          </w:rPr>
          <w:t>ACCESSIBLE</w:t>
        </w:r>
      </w:hyperlink>
    </w:p>
    <w:p w14:paraId="0B20F170" w14:textId="77777777" w:rsidR="00680CF0" w:rsidRPr="00680CF0" w:rsidRDefault="00680CF0" w:rsidP="00680CF0">
      <w:hyperlink r:id="rId81" w:anchor="accessible_element_dsa_ac_" w:history="1">
        <w:r w:rsidRPr="00680CF0">
          <w:rPr>
            <w:rStyle w:val="Hyperlink"/>
            <w:b/>
            <w:bCs/>
            <w:i/>
            <w:iCs/>
          </w:rPr>
          <w:t>ACCESSIBLE ELEMENT</w:t>
        </w:r>
      </w:hyperlink>
    </w:p>
    <w:p w14:paraId="09DAF9F5" w14:textId="77777777" w:rsidR="00680CF0" w:rsidRPr="00680CF0" w:rsidRDefault="00680CF0" w:rsidP="00680CF0">
      <w:hyperlink r:id="rId82" w:anchor="accessible_means_of_egress_" w:history="1">
        <w:r w:rsidRPr="00680CF0">
          <w:rPr>
            <w:rStyle w:val="Hyperlink"/>
            <w:b/>
            <w:bCs/>
          </w:rPr>
          <w:t>ACCESSIBLE MEANS OF EGRESS</w:t>
        </w:r>
      </w:hyperlink>
    </w:p>
    <w:p w14:paraId="30B3DC2F" w14:textId="77777777" w:rsidR="00680CF0" w:rsidRPr="00680CF0" w:rsidRDefault="00680CF0" w:rsidP="00680CF0">
      <w:hyperlink r:id="rId83" w:anchor="accessible_route_dsa_ac_hcd_1_ac_" w:history="1">
        <w:r w:rsidRPr="00680CF0">
          <w:rPr>
            <w:rStyle w:val="Hyperlink"/>
            <w:b/>
            <w:bCs/>
            <w:i/>
            <w:iCs/>
          </w:rPr>
          <w:t>ACCESSIBLE ROUTE</w:t>
        </w:r>
      </w:hyperlink>
    </w:p>
    <w:p w14:paraId="7F12C90B" w14:textId="77777777" w:rsidR="00680CF0" w:rsidRPr="00680CF0" w:rsidRDefault="00680CF0" w:rsidP="00680CF0">
      <w:hyperlink r:id="rId84" w:anchor="accessible_space_dsa_ac_hcd_1_ac_" w:history="1">
        <w:r w:rsidRPr="00680CF0">
          <w:rPr>
            <w:rStyle w:val="Hyperlink"/>
            <w:b/>
            <w:bCs/>
            <w:i/>
            <w:iCs/>
          </w:rPr>
          <w:t>ACCESSIBLE SPACE</w:t>
        </w:r>
      </w:hyperlink>
    </w:p>
    <w:p w14:paraId="0EB7A043" w14:textId="77777777" w:rsidR="00680CF0" w:rsidRPr="00680CF0" w:rsidRDefault="00680CF0" w:rsidP="00680CF0">
      <w:hyperlink r:id="rId85" w:anchor="adaptable_dsa_ac_" w:history="1">
        <w:r w:rsidRPr="00680CF0">
          <w:rPr>
            <w:rStyle w:val="Hyperlink"/>
            <w:b/>
            <w:bCs/>
            <w:i/>
            <w:iCs/>
          </w:rPr>
          <w:t>ADAPTABLE</w:t>
        </w:r>
      </w:hyperlink>
    </w:p>
    <w:p w14:paraId="358BE828" w14:textId="77777777" w:rsidR="00680CF0" w:rsidRPr="00680CF0" w:rsidRDefault="00680CF0" w:rsidP="00680CF0">
      <w:hyperlink r:id="rId86" w:anchor="addition_" w:history="1">
        <w:r w:rsidRPr="00680CF0">
          <w:rPr>
            <w:rStyle w:val="Hyperlink"/>
            <w:b/>
            <w:bCs/>
          </w:rPr>
          <w:t>ADDITION</w:t>
        </w:r>
      </w:hyperlink>
    </w:p>
    <w:p w14:paraId="53561AC0" w14:textId="77777777" w:rsidR="00680CF0" w:rsidRPr="00680CF0" w:rsidRDefault="00680CF0" w:rsidP="00680CF0">
      <w:hyperlink r:id="rId87" w:anchor="adjusted_construction_cost_dsa_ac_" w:history="1">
        <w:r w:rsidRPr="00680CF0">
          <w:rPr>
            <w:rStyle w:val="Hyperlink"/>
            <w:b/>
            <w:bCs/>
            <w:i/>
            <w:iCs/>
          </w:rPr>
          <w:t>ADJUSTED CONSTRUCTION COST</w:t>
        </w:r>
      </w:hyperlink>
    </w:p>
    <w:p w14:paraId="294D17E2" w14:textId="77777777" w:rsidR="00680CF0" w:rsidRPr="00680CF0" w:rsidRDefault="00680CF0" w:rsidP="00680CF0">
      <w:hyperlink r:id="rId88" w:anchor="administrative_authority_dsa_ac_" w:history="1">
        <w:r w:rsidRPr="00680CF0">
          <w:rPr>
            <w:rStyle w:val="Hyperlink"/>
            <w:b/>
            <w:bCs/>
          </w:rPr>
          <w:t>ADMINISTRATIVE AUTHORITY</w:t>
        </w:r>
      </w:hyperlink>
    </w:p>
    <w:p w14:paraId="0D9A14AB" w14:textId="77777777" w:rsidR="00680CF0" w:rsidRPr="00680CF0" w:rsidRDefault="00680CF0" w:rsidP="00680CF0">
      <w:hyperlink r:id="rId89" w:anchor="adult_changing_facility_" w:history="1">
        <w:r w:rsidRPr="00680CF0">
          <w:rPr>
            <w:rStyle w:val="Hyperlink"/>
            <w:b/>
            <w:bCs/>
            <w:i/>
            <w:iCs/>
          </w:rPr>
          <w:t>ADULT CHANGING FACILITY</w:t>
        </w:r>
      </w:hyperlink>
    </w:p>
    <w:p w14:paraId="6B17963F" w14:textId="77777777" w:rsidR="00680CF0" w:rsidRPr="00680CF0" w:rsidRDefault="00680CF0" w:rsidP="00680CF0">
      <w:hyperlink r:id="rId90" w:anchor="aisle_" w:history="1">
        <w:r w:rsidRPr="00680CF0">
          <w:rPr>
            <w:rStyle w:val="Hyperlink"/>
            <w:b/>
            <w:bCs/>
            <w:i/>
            <w:iCs/>
          </w:rPr>
          <w:t>AISLE</w:t>
        </w:r>
      </w:hyperlink>
    </w:p>
    <w:p w14:paraId="02EBDC96" w14:textId="77777777" w:rsidR="00680CF0" w:rsidRPr="00680CF0" w:rsidRDefault="00680CF0" w:rsidP="00680CF0">
      <w:hyperlink r:id="rId91" w:anchor="alteration_" w:history="1">
        <w:r w:rsidRPr="00680CF0">
          <w:rPr>
            <w:rStyle w:val="Hyperlink"/>
            <w:b/>
            <w:bCs/>
          </w:rPr>
          <w:t>ALTERATION</w:t>
        </w:r>
      </w:hyperlink>
    </w:p>
    <w:p w14:paraId="2D7A16F9" w14:textId="77777777" w:rsidR="00680CF0" w:rsidRPr="00680CF0" w:rsidRDefault="00680CF0" w:rsidP="00680CF0">
      <w:hyperlink r:id="rId92" w:anchor="amusement_attraction_dsa_ac_" w:history="1">
        <w:r w:rsidRPr="00680CF0">
          <w:rPr>
            <w:rStyle w:val="Hyperlink"/>
            <w:b/>
            <w:bCs/>
          </w:rPr>
          <w:t>AMUSEMENT ATTRACTION</w:t>
        </w:r>
      </w:hyperlink>
    </w:p>
    <w:p w14:paraId="3FD015F1" w14:textId="77777777" w:rsidR="00680CF0" w:rsidRPr="00680CF0" w:rsidRDefault="00680CF0" w:rsidP="00680CF0">
      <w:hyperlink r:id="rId93" w:anchor="amusement_ride_dsa_ac_" w:history="1">
        <w:r w:rsidRPr="00680CF0">
          <w:rPr>
            <w:rStyle w:val="Hyperlink"/>
            <w:b/>
            <w:bCs/>
          </w:rPr>
          <w:t>AMUSEMENT RIDE</w:t>
        </w:r>
      </w:hyperlink>
    </w:p>
    <w:p w14:paraId="2CE693F8" w14:textId="77777777" w:rsidR="00680CF0" w:rsidRPr="00680CF0" w:rsidRDefault="00680CF0" w:rsidP="00680CF0">
      <w:hyperlink r:id="rId94" w:anchor="amusement_ride_seat_dsa_ac_" w:history="1">
        <w:r w:rsidRPr="00680CF0">
          <w:rPr>
            <w:rStyle w:val="Hyperlink"/>
            <w:b/>
            <w:bCs/>
          </w:rPr>
          <w:t>AMUSEMENT RIDE SEAT</w:t>
        </w:r>
      </w:hyperlink>
    </w:p>
    <w:p w14:paraId="24C76DA2" w14:textId="77777777" w:rsidR="00680CF0" w:rsidRPr="00680CF0" w:rsidRDefault="00680CF0" w:rsidP="00680CF0">
      <w:hyperlink r:id="rId95" w:anchor="ansi_dsa_ac_" w:history="1">
        <w:r w:rsidRPr="00680CF0">
          <w:rPr>
            <w:rStyle w:val="Hyperlink"/>
            <w:b/>
            <w:bCs/>
            <w:i/>
            <w:iCs/>
          </w:rPr>
          <w:t>ANSI</w:t>
        </w:r>
      </w:hyperlink>
    </w:p>
    <w:p w14:paraId="11C59FD8" w14:textId="77777777" w:rsidR="00680CF0" w:rsidRPr="00680CF0" w:rsidRDefault="00680CF0" w:rsidP="00680CF0">
      <w:hyperlink r:id="rId96" w:anchor="approved" w:history="1">
        <w:r w:rsidRPr="00680CF0">
          <w:rPr>
            <w:rStyle w:val="Hyperlink"/>
            <w:b/>
            <w:bCs/>
            <w:i/>
            <w:iCs/>
          </w:rPr>
          <w:t>APPROVED</w:t>
        </w:r>
      </w:hyperlink>
    </w:p>
    <w:p w14:paraId="6591D997" w14:textId="77777777" w:rsidR="00680CF0" w:rsidRPr="00680CF0" w:rsidRDefault="00680CF0" w:rsidP="00680CF0">
      <w:hyperlink r:id="rId97" w:anchor="approved_testing_agency_hcd_1_hcd_2_dsa_ac_oshpd_1_1r_2_4_5_" w:history="1">
        <w:r w:rsidRPr="00680CF0">
          <w:rPr>
            <w:rStyle w:val="Hyperlink"/>
            <w:b/>
            <w:bCs/>
            <w:i/>
            <w:iCs/>
          </w:rPr>
          <w:t>APPROVED TESTING AGENCY</w:t>
        </w:r>
      </w:hyperlink>
    </w:p>
    <w:p w14:paraId="27555192" w14:textId="77777777" w:rsidR="00680CF0" w:rsidRPr="00680CF0" w:rsidRDefault="00680CF0" w:rsidP="00680CF0">
      <w:hyperlink r:id="rId98" w:anchor="area_of_refuge_" w:history="1">
        <w:r w:rsidRPr="00680CF0">
          <w:rPr>
            <w:rStyle w:val="Hyperlink"/>
            <w:b/>
            <w:bCs/>
            <w:i/>
            <w:iCs/>
          </w:rPr>
          <w:t>AREA OF REFUGE</w:t>
        </w:r>
      </w:hyperlink>
    </w:p>
    <w:p w14:paraId="0F270E1B" w14:textId="77777777" w:rsidR="00680CF0" w:rsidRPr="00680CF0" w:rsidRDefault="00680CF0" w:rsidP="00680CF0">
      <w:hyperlink r:id="rId99" w:anchor="area_of_sport_activity_" w:history="1">
        <w:r w:rsidRPr="00680CF0">
          <w:rPr>
            <w:rStyle w:val="Hyperlink"/>
            <w:b/>
            <w:bCs/>
          </w:rPr>
          <w:t>AREA OF SPORT ACTIVITY</w:t>
        </w:r>
      </w:hyperlink>
    </w:p>
    <w:p w14:paraId="6854E0E5" w14:textId="77777777" w:rsidR="00680CF0" w:rsidRPr="00680CF0" w:rsidRDefault="00680CF0" w:rsidP="00680CF0">
      <w:hyperlink r:id="rId100" w:anchor="assembly_area_dsa_ac_" w:history="1">
        <w:r w:rsidRPr="00680CF0">
          <w:rPr>
            <w:rStyle w:val="Hyperlink"/>
            <w:b/>
            <w:bCs/>
          </w:rPr>
          <w:t>ASSEMBLY AREA</w:t>
        </w:r>
      </w:hyperlink>
    </w:p>
    <w:p w14:paraId="1B44AF26" w14:textId="77777777" w:rsidR="00680CF0" w:rsidRPr="00680CF0" w:rsidRDefault="00680CF0" w:rsidP="00680CF0">
      <w:hyperlink r:id="rId101" w:anchor="assistive_listening_system_%28als%29_dsa_ac_" w:history="1">
        <w:r w:rsidRPr="00680CF0">
          <w:rPr>
            <w:rStyle w:val="Hyperlink"/>
            <w:b/>
            <w:bCs/>
          </w:rPr>
          <w:t>ASSISTIVE LISTENING SYSTEM</w:t>
        </w:r>
      </w:hyperlink>
      <w:r w:rsidRPr="00680CF0">
        <w:rPr>
          <w:b/>
          <w:bCs/>
        </w:rPr>
        <w:t> (ALS)</w:t>
      </w:r>
    </w:p>
    <w:p w14:paraId="3500053E" w14:textId="77777777" w:rsidR="00680CF0" w:rsidRPr="00680CF0" w:rsidRDefault="00680CF0" w:rsidP="00680CF0">
      <w:hyperlink r:id="rId102" w:anchor="automatic_door_" w:history="1">
        <w:r w:rsidRPr="00680CF0">
          <w:rPr>
            <w:rStyle w:val="Hyperlink"/>
            <w:b/>
            <w:bCs/>
            <w:i/>
            <w:iCs/>
          </w:rPr>
          <w:t>AUTOMATIC DOOR</w:t>
        </w:r>
      </w:hyperlink>
    </w:p>
    <w:p w14:paraId="5CD5FD74" w14:textId="77777777" w:rsidR="00680CF0" w:rsidRPr="00680CF0" w:rsidRDefault="00680CF0" w:rsidP="00680CF0">
      <w:hyperlink r:id="rId103" w:anchor="automatic_teller_machine_%28atm%29_dsa_ac_" w:history="1">
        <w:r w:rsidRPr="00680CF0">
          <w:rPr>
            <w:rStyle w:val="Hyperlink"/>
            <w:b/>
            <w:bCs/>
            <w:i/>
            <w:iCs/>
          </w:rPr>
          <w:t>AUTOMATIC TELLER MACHINE</w:t>
        </w:r>
      </w:hyperlink>
      <w:r w:rsidRPr="00680CF0">
        <w:rPr>
          <w:b/>
          <w:bCs/>
          <w:i/>
          <w:iCs/>
        </w:rPr>
        <w:t> (ATM)</w:t>
      </w:r>
    </w:p>
    <w:p w14:paraId="1869347E" w14:textId="77777777" w:rsidR="00680CF0" w:rsidRPr="00680CF0" w:rsidRDefault="00680CF0" w:rsidP="00680CF0">
      <w:hyperlink r:id="rId104" w:anchor="bathroom_" w:history="1">
        <w:r w:rsidRPr="00680CF0">
          <w:rPr>
            <w:rStyle w:val="Hyperlink"/>
            <w:b/>
            <w:bCs/>
            <w:i/>
            <w:iCs/>
          </w:rPr>
          <w:t>BATHROOM</w:t>
        </w:r>
      </w:hyperlink>
    </w:p>
    <w:p w14:paraId="170F8816" w14:textId="77777777" w:rsidR="00680CF0" w:rsidRPr="00680CF0" w:rsidRDefault="00680CF0" w:rsidP="00680CF0">
      <w:hyperlink r:id="rId105" w:anchor="blended_transition_dsa_ac_" w:history="1">
        <w:r w:rsidRPr="00680CF0">
          <w:rPr>
            <w:rStyle w:val="Hyperlink"/>
            <w:b/>
            <w:bCs/>
            <w:i/>
            <w:iCs/>
          </w:rPr>
          <w:t>BLENDED TRANSITION</w:t>
        </w:r>
      </w:hyperlink>
    </w:p>
    <w:p w14:paraId="49E48451" w14:textId="77777777" w:rsidR="00680CF0" w:rsidRPr="00680CF0" w:rsidRDefault="00680CF0" w:rsidP="00680CF0">
      <w:hyperlink r:id="rId106" w:anchor="boarding_pier_dsa_ac_" w:history="1">
        <w:r w:rsidRPr="00680CF0">
          <w:rPr>
            <w:rStyle w:val="Hyperlink"/>
            <w:b/>
            <w:bCs/>
          </w:rPr>
          <w:t>BOARDING PIER</w:t>
        </w:r>
      </w:hyperlink>
    </w:p>
    <w:p w14:paraId="5EB4E679" w14:textId="77777777" w:rsidR="00680CF0" w:rsidRPr="00680CF0" w:rsidRDefault="00680CF0" w:rsidP="00680CF0">
      <w:hyperlink r:id="rId107" w:anchor="boat_launch_ramp_dsa_ac_" w:history="1">
        <w:r w:rsidRPr="00680CF0">
          <w:rPr>
            <w:rStyle w:val="Hyperlink"/>
            <w:b/>
            <w:bCs/>
          </w:rPr>
          <w:t>BOAT LAUNCH RAMP</w:t>
        </w:r>
      </w:hyperlink>
    </w:p>
    <w:p w14:paraId="5CFAA1FF" w14:textId="77777777" w:rsidR="00680CF0" w:rsidRPr="00680CF0" w:rsidRDefault="00680CF0" w:rsidP="00680CF0">
      <w:hyperlink r:id="rId108" w:anchor="boat_slip_dsa_ac_" w:history="1">
        <w:r w:rsidRPr="00680CF0">
          <w:rPr>
            <w:rStyle w:val="Hyperlink"/>
            <w:b/>
            <w:bCs/>
          </w:rPr>
          <w:t>BOAT SLIP</w:t>
        </w:r>
      </w:hyperlink>
    </w:p>
    <w:p w14:paraId="16259F03" w14:textId="77777777" w:rsidR="00680CF0" w:rsidRPr="00680CF0" w:rsidRDefault="00680CF0" w:rsidP="00680CF0">
      <w:hyperlink r:id="rId109" w:anchor="bottle_filling_station" w:history="1">
        <w:r w:rsidRPr="00680CF0">
          <w:rPr>
            <w:rStyle w:val="Hyperlink"/>
            <w:b/>
            <w:bCs/>
            <w:i/>
            <w:iCs/>
          </w:rPr>
          <w:t>BOTTLE FILLING STATION</w:t>
        </w:r>
      </w:hyperlink>
    </w:p>
    <w:p w14:paraId="3C51F4BB" w14:textId="77777777" w:rsidR="00680CF0" w:rsidRPr="00680CF0" w:rsidRDefault="00680CF0" w:rsidP="00680CF0">
      <w:hyperlink r:id="rId110" w:anchor="building" w:history="1">
        <w:r w:rsidRPr="00680CF0">
          <w:rPr>
            <w:rStyle w:val="Hyperlink"/>
            <w:b/>
            <w:bCs/>
          </w:rPr>
          <w:t>BUILDING</w:t>
        </w:r>
      </w:hyperlink>
    </w:p>
    <w:p w14:paraId="2F267E14" w14:textId="77777777" w:rsidR="00680CF0" w:rsidRPr="00680CF0" w:rsidRDefault="00680CF0" w:rsidP="00680CF0">
      <w:hyperlink r:id="rId111" w:anchor="building_official_" w:history="1">
        <w:r w:rsidRPr="00680CF0">
          <w:rPr>
            <w:rStyle w:val="Hyperlink"/>
            <w:b/>
            <w:bCs/>
            <w:i/>
            <w:iCs/>
          </w:rPr>
          <w:t>BUILDING OFFICIAL</w:t>
        </w:r>
      </w:hyperlink>
    </w:p>
    <w:p w14:paraId="72BF9E6D" w14:textId="77777777" w:rsidR="00680CF0" w:rsidRPr="00680CF0" w:rsidRDefault="00680CF0" w:rsidP="00680CF0">
      <w:hyperlink r:id="rId112" w:anchor="catch_pool_dsa_ac_" w:history="1">
        <w:r w:rsidRPr="00680CF0">
          <w:rPr>
            <w:rStyle w:val="Hyperlink"/>
            <w:b/>
            <w:bCs/>
          </w:rPr>
          <w:t>CATCH POOL</w:t>
        </w:r>
      </w:hyperlink>
    </w:p>
    <w:p w14:paraId="3C2DC1A5" w14:textId="77777777" w:rsidR="00680CF0" w:rsidRPr="00680CF0" w:rsidRDefault="00680CF0" w:rsidP="00680CF0">
      <w:r w:rsidRPr="00680CF0">
        <w:rPr>
          <w:b/>
          <w:bCs/>
          <w:i/>
          <w:iCs/>
        </w:rPr>
        <w:t>CCR</w:t>
      </w:r>
    </w:p>
    <w:p w14:paraId="426AAF22" w14:textId="77777777" w:rsidR="00680CF0" w:rsidRPr="00680CF0" w:rsidRDefault="00680CF0" w:rsidP="00680CF0">
      <w:hyperlink r:id="rId113" w:anchor="characters_" w:history="1">
        <w:r w:rsidRPr="00680CF0">
          <w:rPr>
            <w:rStyle w:val="Hyperlink"/>
            <w:b/>
            <w:bCs/>
          </w:rPr>
          <w:t>CHARACTERS</w:t>
        </w:r>
      </w:hyperlink>
    </w:p>
    <w:p w14:paraId="11CD7D2D" w14:textId="77777777" w:rsidR="00680CF0" w:rsidRPr="00680CF0" w:rsidRDefault="00680CF0" w:rsidP="00680CF0">
      <w:hyperlink r:id="rId114" w:anchor="children_s_use_dsa_ac_" w:history="1">
        <w:r w:rsidRPr="00680CF0">
          <w:rPr>
            <w:rStyle w:val="Hyperlink"/>
            <w:b/>
            <w:bCs/>
          </w:rPr>
          <w:t>CHILDREN'S USE</w:t>
        </w:r>
      </w:hyperlink>
    </w:p>
    <w:p w14:paraId="1347E850" w14:textId="77777777" w:rsidR="00680CF0" w:rsidRPr="00680CF0" w:rsidRDefault="00680CF0" w:rsidP="00680CF0">
      <w:hyperlink r:id="rId115" w:anchor="circulation_path_" w:history="1">
        <w:r w:rsidRPr="00680CF0">
          <w:rPr>
            <w:rStyle w:val="Hyperlink"/>
            <w:b/>
            <w:bCs/>
          </w:rPr>
          <w:t>CIRCULATION PATH</w:t>
        </w:r>
      </w:hyperlink>
    </w:p>
    <w:p w14:paraId="48A80B0C" w14:textId="77777777" w:rsidR="00680CF0" w:rsidRPr="00680CF0" w:rsidRDefault="00680CF0" w:rsidP="00680CF0">
      <w:hyperlink r:id="rId116" w:anchor="clear_dsa_ac_" w:history="1">
        <w:r w:rsidRPr="00680CF0">
          <w:rPr>
            <w:rStyle w:val="Hyperlink"/>
            <w:b/>
            <w:bCs/>
            <w:i/>
            <w:iCs/>
          </w:rPr>
          <w:t>CLEAR</w:t>
        </w:r>
      </w:hyperlink>
    </w:p>
    <w:p w14:paraId="71BC97DC" w14:textId="77777777" w:rsidR="00680CF0" w:rsidRPr="00680CF0" w:rsidRDefault="00680CF0" w:rsidP="00680CF0">
      <w:hyperlink r:id="rId117" w:anchor="clear_floor_space_dsa_ac_hcd_1_ac_" w:history="1">
        <w:r w:rsidRPr="00680CF0">
          <w:rPr>
            <w:rStyle w:val="Hyperlink"/>
            <w:b/>
            <w:bCs/>
            <w:i/>
            <w:iCs/>
          </w:rPr>
          <w:t>CLEAR FLOOR SPACE</w:t>
        </w:r>
      </w:hyperlink>
    </w:p>
    <w:p w14:paraId="6B1ABE38" w14:textId="77777777" w:rsidR="00680CF0" w:rsidRPr="00680CF0" w:rsidRDefault="00680CF0" w:rsidP="00680CF0">
      <w:hyperlink r:id="rId118" w:anchor="closed_circuit_telephone_dsa_ac_" w:history="1">
        <w:r w:rsidRPr="00680CF0">
          <w:rPr>
            <w:rStyle w:val="Hyperlink"/>
            <w:b/>
            <w:bCs/>
          </w:rPr>
          <w:t>CLOSED-CIRCUIT TELEPHONE</w:t>
        </w:r>
      </w:hyperlink>
    </w:p>
    <w:p w14:paraId="7C004860" w14:textId="77777777" w:rsidR="00680CF0" w:rsidRPr="00680CF0" w:rsidRDefault="00680CF0" w:rsidP="00680CF0">
      <w:hyperlink r:id="rId119" w:anchor="commercial_facilities_dsa_ac_" w:history="1">
        <w:r w:rsidRPr="00680CF0">
          <w:rPr>
            <w:rStyle w:val="Hyperlink"/>
            <w:b/>
            <w:bCs/>
            <w:i/>
            <w:iCs/>
          </w:rPr>
          <w:t>COMMERCIAL FACILITIES</w:t>
        </w:r>
      </w:hyperlink>
    </w:p>
    <w:p w14:paraId="31E58994" w14:textId="77777777" w:rsidR="00680CF0" w:rsidRPr="00680CF0" w:rsidRDefault="00680CF0" w:rsidP="00680CF0">
      <w:hyperlink r:id="rId120" w:anchor="commercial_place_of_public_amusement_dsa_ac_" w:history="1">
        <w:r w:rsidRPr="00680CF0">
          <w:rPr>
            <w:rStyle w:val="Hyperlink"/>
            <w:b/>
            <w:bCs/>
            <w:i/>
            <w:iCs/>
          </w:rPr>
          <w:t>COMMERCIAL PLACE OF PUBLIC AMUSEMENT</w:t>
        </w:r>
      </w:hyperlink>
    </w:p>
    <w:p w14:paraId="4DDBD299" w14:textId="77777777" w:rsidR="00680CF0" w:rsidRPr="00680CF0" w:rsidRDefault="00680CF0" w:rsidP="00680CF0">
      <w:hyperlink r:id="rId121" w:anchor="common_use_" w:history="1">
        <w:r w:rsidRPr="00680CF0">
          <w:rPr>
            <w:rStyle w:val="Hyperlink"/>
            <w:b/>
            <w:bCs/>
          </w:rPr>
          <w:t>COMMON USE</w:t>
        </w:r>
      </w:hyperlink>
    </w:p>
    <w:p w14:paraId="052B1DA3" w14:textId="77777777" w:rsidR="00680CF0" w:rsidRPr="00680CF0" w:rsidRDefault="00680CF0" w:rsidP="00680CF0">
      <w:hyperlink r:id="rId122" w:anchor="comply_with" w:history="1">
        <w:r w:rsidRPr="00680CF0">
          <w:rPr>
            <w:rStyle w:val="Hyperlink"/>
            <w:b/>
            <w:bCs/>
            <w:i/>
            <w:iCs/>
          </w:rPr>
          <w:t>COMPLY WITH</w:t>
        </w:r>
      </w:hyperlink>
    </w:p>
    <w:p w14:paraId="621CB8D3" w14:textId="77777777" w:rsidR="00680CF0" w:rsidRPr="00680CF0" w:rsidRDefault="00680CF0" w:rsidP="00680CF0">
      <w:hyperlink r:id="rId123" w:anchor="cross_slope_" w:history="1">
        <w:r w:rsidRPr="00680CF0">
          <w:rPr>
            <w:rStyle w:val="Hyperlink"/>
            <w:b/>
            <w:bCs/>
          </w:rPr>
          <w:t>CROSS SLOPE</w:t>
        </w:r>
      </w:hyperlink>
    </w:p>
    <w:p w14:paraId="02EB62DA" w14:textId="77777777" w:rsidR="00680CF0" w:rsidRPr="00680CF0" w:rsidRDefault="00680CF0" w:rsidP="00680CF0">
      <w:hyperlink r:id="rId124" w:anchor="curb_cut_" w:history="1">
        <w:r w:rsidRPr="00680CF0">
          <w:rPr>
            <w:rStyle w:val="Hyperlink"/>
            <w:b/>
            <w:bCs/>
            <w:i/>
            <w:iCs/>
          </w:rPr>
          <w:t>CURB CUT</w:t>
        </w:r>
      </w:hyperlink>
    </w:p>
    <w:p w14:paraId="1B3C03C3" w14:textId="77777777" w:rsidR="00680CF0" w:rsidRPr="00680CF0" w:rsidRDefault="00680CF0" w:rsidP="00680CF0">
      <w:hyperlink r:id="rId125" w:anchor="curb_ramp_" w:history="1">
        <w:r w:rsidRPr="00680CF0">
          <w:rPr>
            <w:rStyle w:val="Hyperlink"/>
            <w:b/>
            <w:bCs/>
          </w:rPr>
          <w:t>CURB RAMP</w:t>
        </w:r>
      </w:hyperlink>
    </w:p>
    <w:p w14:paraId="68691D04" w14:textId="77777777" w:rsidR="00680CF0" w:rsidRPr="00680CF0" w:rsidRDefault="00680CF0" w:rsidP="00680CF0">
      <w:hyperlink r:id="rId126" w:anchor="designated_public_transportation_dsa_ac_" w:history="1">
        <w:r w:rsidRPr="00680CF0">
          <w:rPr>
            <w:rStyle w:val="Hyperlink"/>
            <w:b/>
            <w:bCs/>
            <w:i/>
            <w:iCs/>
          </w:rPr>
          <w:t>DESIGNATED PUBLIC TRANSPORTATION</w:t>
        </w:r>
      </w:hyperlink>
    </w:p>
    <w:p w14:paraId="238B16BE" w14:textId="77777777" w:rsidR="00680CF0" w:rsidRPr="00680CF0" w:rsidRDefault="00680CF0" w:rsidP="00680CF0">
      <w:hyperlink r:id="rId127" w:anchor="designated-oriented_elevator" w:history="1">
        <w:r w:rsidRPr="00680CF0">
          <w:rPr>
            <w:rStyle w:val="Hyperlink"/>
            <w:b/>
            <w:bCs/>
            <w:i/>
            <w:iCs/>
          </w:rPr>
          <w:t>DESIGNATED-ORIENTED ELEVATOR</w:t>
        </w:r>
      </w:hyperlink>
    </w:p>
    <w:p w14:paraId="29F44D44" w14:textId="77777777" w:rsidR="00680CF0" w:rsidRPr="00680CF0" w:rsidRDefault="00680CF0" w:rsidP="00680CF0">
      <w:hyperlink r:id="rId128" w:anchor="detectable_warning_" w:history="1">
        <w:r w:rsidRPr="00680CF0">
          <w:rPr>
            <w:rStyle w:val="Hyperlink"/>
            <w:b/>
            <w:bCs/>
          </w:rPr>
          <w:t>DETECTABLE WARNING</w:t>
        </w:r>
      </w:hyperlink>
    </w:p>
    <w:p w14:paraId="1C45062B" w14:textId="77777777" w:rsidR="00680CF0" w:rsidRPr="00680CF0" w:rsidRDefault="00680CF0" w:rsidP="00680CF0">
      <w:hyperlink r:id="rId129" w:anchor="directional_sign_dsa_ac_hcd_1_hcd_2_" w:history="1">
        <w:r w:rsidRPr="00680CF0">
          <w:rPr>
            <w:rStyle w:val="Hyperlink"/>
            <w:b/>
            <w:bCs/>
            <w:i/>
            <w:iCs/>
          </w:rPr>
          <w:t>DIRECTIONAL SIGN</w:t>
        </w:r>
      </w:hyperlink>
    </w:p>
    <w:p w14:paraId="1F0A58A5" w14:textId="77777777" w:rsidR="00680CF0" w:rsidRPr="00680CF0" w:rsidRDefault="00680CF0" w:rsidP="00680CF0">
      <w:hyperlink r:id="rId130" w:anchor="disability_dsa_ac_" w:history="1">
        <w:r w:rsidRPr="00680CF0">
          <w:rPr>
            <w:rStyle w:val="Hyperlink"/>
            <w:b/>
            <w:bCs/>
            <w:i/>
            <w:iCs/>
          </w:rPr>
          <w:t>DISABILITY</w:t>
        </w:r>
      </w:hyperlink>
    </w:p>
    <w:p w14:paraId="6AF76E2E" w14:textId="77777777" w:rsidR="00680CF0" w:rsidRPr="00680CF0" w:rsidRDefault="00680CF0" w:rsidP="00680CF0">
      <w:hyperlink r:id="rId131" w:anchor="district_agricultural_associations_" w:history="1">
        <w:r w:rsidRPr="00680CF0">
          <w:rPr>
            <w:rStyle w:val="Hyperlink"/>
            <w:b/>
            <w:bCs/>
            <w:i/>
            <w:iCs/>
          </w:rPr>
          <w:t>DISTRICT AGRICULTURAL ASSOCIATIONS</w:t>
        </w:r>
      </w:hyperlink>
    </w:p>
    <w:p w14:paraId="314ADC6A" w14:textId="77777777" w:rsidR="00680CF0" w:rsidRPr="00680CF0" w:rsidRDefault="00680CF0" w:rsidP="00680CF0">
      <w:hyperlink r:id="rId132" w:anchor="dormitory_" w:history="1">
        <w:r w:rsidRPr="00680CF0">
          <w:rPr>
            <w:rStyle w:val="Hyperlink"/>
            <w:b/>
            <w:bCs/>
          </w:rPr>
          <w:t>DORMITORY</w:t>
        </w:r>
      </w:hyperlink>
    </w:p>
    <w:p w14:paraId="1FF6922C" w14:textId="77777777" w:rsidR="00680CF0" w:rsidRPr="00680CF0" w:rsidRDefault="00680CF0" w:rsidP="00680CF0">
      <w:hyperlink r:id="rId133" w:anchor="drive_aisle_dsa_ac_" w:history="1">
        <w:r w:rsidRPr="00680CF0">
          <w:rPr>
            <w:rStyle w:val="Hyperlink"/>
            <w:b/>
            <w:bCs/>
            <w:i/>
            <w:iCs/>
          </w:rPr>
          <w:t>DRIVE AISLE</w:t>
        </w:r>
      </w:hyperlink>
    </w:p>
    <w:p w14:paraId="51525649" w14:textId="77777777" w:rsidR="00680CF0" w:rsidRPr="00680CF0" w:rsidRDefault="00680CF0" w:rsidP="00680CF0">
      <w:hyperlink r:id="rId134" w:anchor="drive_up_electric_vehicle_charging_station_dsa_ac_" w:history="1">
        <w:r w:rsidRPr="00680CF0">
          <w:rPr>
            <w:rStyle w:val="Hyperlink"/>
            <w:b/>
            <w:bCs/>
            <w:i/>
            <w:iCs/>
          </w:rPr>
          <w:t>DRIVE-UP ELECTRIC VEHICLE CHARGING STATION</w:t>
        </w:r>
      </w:hyperlink>
    </w:p>
    <w:p w14:paraId="5EC5001D" w14:textId="77777777" w:rsidR="00680CF0" w:rsidRPr="00680CF0" w:rsidRDefault="00680CF0" w:rsidP="00680CF0">
      <w:hyperlink r:id="rId135" w:anchor="driveway_dsa_ac_" w:history="1">
        <w:r w:rsidRPr="00680CF0">
          <w:rPr>
            <w:rStyle w:val="Hyperlink"/>
            <w:b/>
            <w:bCs/>
            <w:i/>
            <w:iCs/>
          </w:rPr>
          <w:t>DRIVEWAY</w:t>
        </w:r>
      </w:hyperlink>
    </w:p>
    <w:p w14:paraId="46A25152" w14:textId="77777777" w:rsidR="00680CF0" w:rsidRPr="00680CF0" w:rsidRDefault="00680CF0" w:rsidP="00680CF0">
      <w:hyperlink r:id="rId136" w:anchor="electric_vehicle_%28ev%29_dsa_ac_sfm_" w:history="1">
        <w:r w:rsidRPr="00680CF0">
          <w:rPr>
            <w:rStyle w:val="Hyperlink"/>
            <w:b/>
            <w:bCs/>
            <w:i/>
            <w:iCs/>
          </w:rPr>
          <w:t>ELECTRIC VEHICLE</w:t>
        </w:r>
      </w:hyperlink>
      <w:r w:rsidRPr="00680CF0">
        <w:rPr>
          <w:b/>
          <w:bCs/>
          <w:i/>
          <w:iCs/>
        </w:rPr>
        <w:t> (EV)</w:t>
      </w:r>
    </w:p>
    <w:p w14:paraId="5C168922" w14:textId="77777777" w:rsidR="00680CF0" w:rsidRPr="00680CF0" w:rsidRDefault="00680CF0" w:rsidP="00680CF0">
      <w:hyperlink r:id="rId137" w:anchor="electric_vehicle_%28ev%29_dsa_ac_sfm_" w:history="1">
        <w:r w:rsidRPr="00680CF0">
          <w:rPr>
            <w:rStyle w:val="Hyperlink"/>
            <w:b/>
            <w:bCs/>
            <w:i/>
            <w:iCs/>
          </w:rPr>
          <w:t>ELECTRIC VEHICLE</w:t>
        </w:r>
      </w:hyperlink>
      <w:r w:rsidRPr="00680CF0">
        <w:rPr>
          <w:b/>
          <w:bCs/>
          <w:i/>
          <w:iCs/>
        </w:rPr>
        <w:t> (EV) CHARGER</w:t>
      </w:r>
    </w:p>
    <w:p w14:paraId="6797CF17" w14:textId="77777777" w:rsidR="00680CF0" w:rsidRPr="00680CF0" w:rsidRDefault="00680CF0" w:rsidP="00680CF0">
      <w:hyperlink r:id="rId138" w:anchor="electric_vehicle_charging_space_%28ev_space%29_dsa_ac_" w:history="1">
        <w:r w:rsidRPr="00680CF0">
          <w:rPr>
            <w:rStyle w:val="Hyperlink"/>
            <w:b/>
            <w:bCs/>
            <w:i/>
            <w:iCs/>
          </w:rPr>
          <w:t>ELECTRIC VEHICLE CHARGING SPACE (EV SPACE)</w:t>
        </w:r>
      </w:hyperlink>
    </w:p>
    <w:p w14:paraId="45F09B38" w14:textId="77777777" w:rsidR="00680CF0" w:rsidRPr="00680CF0" w:rsidRDefault="00680CF0" w:rsidP="00680CF0">
      <w:hyperlink r:id="rId139" w:anchor="electric_vehicle_charging_station_%28evcs%29_dsa_ac_" w:history="1">
        <w:r w:rsidRPr="00680CF0">
          <w:rPr>
            <w:rStyle w:val="Hyperlink"/>
            <w:b/>
            <w:bCs/>
            <w:i/>
            <w:iCs/>
          </w:rPr>
          <w:t>ELECTRIC VEHICLE CHARGING STATION</w:t>
        </w:r>
      </w:hyperlink>
      <w:r w:rsidRPr="00680CF0">
        <w:rPr>
          <w:b/>
          <w:bCs/>
          <w:i/>
          <w:iCs/>
        </w:rPr>
        <w:t> (EVCS)</w:t>
      </w:r>
    </w:p>
    <w:p w14:paraId="3A7F8278" w14:textId="77777777" w:rsidR="00680CF0" w:rsidRPr="00680CF0" w:rsidRDefault="00680CF0" w:rsidP="00680CF0">
      <w:hyperlink r:id="rId140" w:anchor="electric_vehicle_%28ev%29_dsa_ac_sfm_" w:history="1">
        <w:r w:rsidRPr="00680CF0">
          <w:rPr>
            <w:rStyle w:val="Hyperlink"/>
            <w:b/>
            <w:bCs/>
            <w:i/>
            <w:iCs/>
          </w:rPr>
          <w:t>ELECTRIC VEHICLE</w:t>
        </w:r>
      </w:hyperlink>
      <w:r w:rsidRPr="00680CF0">
        <w:rPr>
          <w:b/>
          <w:bCs/>
          <w:i/>
          <w:iCs/>
        </w:rPr>
        <w:t> (EV) CONNECTOR</w:t>
      </w:r>
    </w:p>
    <w:p w14:paraId="48BD083D" w14:textId="77777777" w:rsidR="00680CF0" w:rsidRPr="00680CF0" w:rsidRDefault="00680CF0" w:rsidP="00680CF0">
      <w:hyperlink r:id="rId141" w:anchor="element_dsa_ac_" w:history="1">
        <w:r w:rsidRPr="00680CF0">
          <w:rPr>
            <w:rStyle w:val="Hyperlink"/>
            <w:b/>
            <w:bCs/>
          </w:rPr>
          <w:t>ELEMENT</w:t>
        </w:r>
      </w:hyperlink>
    </w:p>
    <w:p w14:paraId="16F1F36A" w14:textId="77777777" w:rsidR="00680CF0" w:rsidRPr="00680CF0" w:rsidRDefault="00680CF0" w:rsidP="00680CF0">
      <w:hyperlink r:id="rId142" w:anchor="elevated_play_component_dsa_ac_" w:history="1">
        <w:r w:rsidRPr="00680CF0">
          <w:rPr>
            <w:rStyle w:val="Hyperlink"/>
            <w:b/>
            <w:bCs/>
          </w:rPr>
          <w:t>ELEVATED PLAY COMPONENT</w:t>
        </w:r>
      </w:hyperlink>
    </w:p>
    <w:p w14:paraId="5B13E885" w14:textId="77777777" w:rsidR="00680CF0" w:rsidRPr="00680CF0" w:rsidRDefault="00680CF0" w:rsidP="00680CF0">
      <w:hyperlink r:id="rId143" w:anchor="elevator_passenger_hcd_1_hcd_2_" w:history="1">
        <w:r w:rsidRPr="00680CF0">
          <w:rPr>
            <w:rStyle w:val="Hyperlink"/>
            <w:b/>
            <w:bCs/>
            <w:i/>
            <w:iCs/>
          </w:rPr>
          <w:t>ELEVATOR, PASSENGER</w:t>
        </w:r>
      </w:hyperlink>
    </w:p>
    <w:p w14:paraId="25CC2D4E" w14:textId="77777777" w:rsidR="00680CF0" w:rsidRPr="00680CF0" w:rsidRDefault="00680CF0" w:rsidP="00680CF0">
      <w:hyperlink r:id="rId144" w:anchor="employee_work_area_" w:history="1">
        <w:r w:rsidRPr="00680CF0">
          <w:rPr>
            <w:rStyle w:val="Hyperlink"/>
            <w:b/>
            <w:bCs/>
          </w:rPr>
          <w:t>EMPLOYEE WORK AREA</w:t>
        </w:r>
      </w:hyperlink>
    </w:p>
    <w:p w14:paraId="24F2CDE6" w14:textId="77777777" w:rsidR="00680CF0" w:rsidRPr="00680CF0" w:rsidRDefault="00680CF0" w:rsidP="00680CF0">
      <w:hyperlink r:id="rId145" w:anchor="enforcing_agency_" w:history="1">
        <w:r w:rsidRPr="00680CF0">
          <w:rPr>
            <w:rStyle w:val="Hyperlink"/>
            <w:b/>
            <w:bCs/>
            <w:i/>
            <w:iCs/>
          </w:rPr>
          <w:t>ENFORCING AGENCY</w:t>
        </w:r>
      </w:hyperlink>
    </w:p>
    <w:p w14:paraId="11D1ABC0" w14:textId="77777777" w:rsidR="00680CF0" w:rsidRPr="00680CF0" w:rsidRDefault="00680CF0" w:rsidP="00680CF0">
      <w:hyperlink r:id="rId146" w:anchor="entrance_hcd_1_hcd_2_hcd_1_ac_and_dsa_ac_" w:history="1">
        <w:r w:rsidRPr="00680CF0">
          <w:rPr>
            <w:rStyle w:val="Hyperlink"/>
            <w:b/>
            <w:bCs/>
          </w:rPr>
          <w:t>ENTRANCE</w:t>
        </w:r>
      </w:hyperlink>
    </w:p>
    <w:p w14:paraId="33B6AB42" w14:textId="77777777" w:rsidR="00680CF0" w:rsidRPr="00680CF0" w:rsidRDefault="00680CF0" w:rsidP="00680CF0">
      <w:hyperlink r:id="rId147" w:anchor="equivalent_facilitation" w:history="1">
        <w:r w:rsidRPr="00680CF0">
          <w:rPr>
            <w:rStyle w:val="Hyperlink"/>
            <w:b/>
            <w:bCs/>
            <w:i/>
            <w:iCs/>
          </w:rPr>
          <w:t>EQUIVALENT FACILITATION</w:t>
        </w:r>
      </w:hyperlink>
    </w:p>
    <w:p w14:paraId="01D4D9E6" w14:textId="77777777" w:rsidR="00680CF0" w:rsidRPr="00680CF0" w:rsidRDefault="00680CF0" w:rsidP="00680CF0">
      <w:hyperlink r:id="rId148" w:anchor="existing_building_or_facility_dsa_ac_" w:history="1">
        <w:r w:rsidRPr="00680CF0">
          <w:rPr>
            <w:rStyle w:val="Hyperlink"/>
            <w:b/>
            <w:bCs/>
            <w:i/>
            <w:iCs/>
          </w:rPr>
          <w:t>EXISTING BUILDING OR FACILITY</w:t>
        </w:r>
      </w:hyperlink>
    </w:p>
    <w:p w14:paraId="5DB7F4A4" w14:textId="77777777" w:rsidR="00680CF0" w:rsidRPr="00680CF0" w:rsidRDefault="00680CF0" w:rsidP="00680CF0">
      <w:hyperlink r:id="rId149" w:anchor="exit_" w:history="1">
        <w:r w:rsidRPr="00680CF0">
          <w:rPr>
            <w:rStyle w:val="Hyperlink"/>
            <w:b/>
            <w:bCs/>
            <w:i/>
            <w:iCs/>
          </w:rPr>
          <w:t>EXIT</w:t>
        </w:r>
      </w:hyperlink>
    </w:p>
    <w:p w14:paraId="7531183C" w14:textId="77777777" w:rsidR="00680CF0" w:rsidRPr="00680CF0" w:rsidRDefault="00680CF0" w:rsidP="00680CF0">
      <w:hyperlink r:id="rId150" w:anchor="facility_" w:history="1">
        <w:r w:rsidRPr="00680CF0">
          <w:rPr>
            <w:rStyle w:val="Hyperlink"/>
            <w:b/>
            <w:bCs/>
          </w:rPr>
          <w:t>FACILITY</w:t>
        </w:r>
      </w:hyperlink>
    </w:p>
    <w:p w14:paraId="777BB2C6" w14:textId="77777777" w:rsidR="00680CF0" w:rsidRPr="00680CF0" w:rsidRDefault="00680CF0" w:rsidP="00680CF0">
      <w:hyperlink r:id="rId151" w:anchor="functional_area_dsa_ac_" w:history="1">
        <w:r w:rsidRPr="00680CF0">
          <w:rPr>
            <w:rStyle w:val="Hyperlink"/>
            <w:b/>
            <w:bCs/>
            <w:i/>
            <w:iCs/>
          </w:rPr>
          <w:t>FUNCTIONAL AREA</w:t>
        </w:r>
      </w:hyperlink>
    </w:p>
    <w:p w14:paraId="5F86553B" w14:textId="77777777" w:rsidR="00680CF0" w:rsidRPr="00680CF0" w:rsidRDefault="00680CF0" w:rsidP="00680CF0">
      <w:hyperlink r:id="rId152" w:anchor="gangway_dsa_ac_" w:history="1">
        <w:r w:rsidRPr="00680CF0">
          <w:rPr>
            <w:rStyle w:val="Hyperlink"/>
            <w:b/>
            <w:bCs/>
          </w:rPr>
          <w:t>GANGWAY</w:t>
        </w:r>
      </w:hyperlink>
    </w:p>
    <w:p w14:paraId="3F80A9A7" w14:textId="77777777" w:rsidR="00680CF0" w:rsidRPr="00680CF0" w:rsidRDefault="00680CF0" w:rsidP="00680CF0">
      <w:hyperlink r:id="rId153" w:anchor="golf_car_passage_dsa_ac_" w:history="1">
        <w:r w:rsidRPr="00680CF0">
          <w:rPr>
            <w:rStyle w:val="Hyperlink"/>
            <w:b/>
            <w:bCs/>
          </w:rPr>
          <w:t>GOLF CAR PASSAGE</w:t>
        </w:r>
      </w:hyperlink>
    </w:p>
    <w:p w14:paraId="45F930C0" w14:textId="77777777" w:rsidR="00680CF0" w:rsidRPr="00680CF0" w:rsidRDefault="00680CF0" w:rsidP="00680CF0">
      <w:hyperlink r:id="rId154" w:anchor="grab_bar_dsa_ac_hcd_1_ac_" w:history="1">
        <w:r w:rsidRPr="00680CF0">
          <w:rPr>
            <w:rStyle w:val="Hyperlink"/>
            <w:b/>
            <w:bCs/>
            <w:i/>
            <w:iCs/>
          </w:rPr>
          <w:t>GRAB BAR</w:t>
        </w:r>
      </w:hyperlink>
    </w:p>
    <w:p w14:paraId="03D021BA" w14:textId="77777777" w:rsidR="00680CF0" w:rsidRPr="00680CF0" w:rsidRDefault="00680CF0" w:rsidP="00680CF0">
      <w:hyperlink r:id="rId155" w:anchor="grade_%28adjacent_ground_elevation%29_dsa_ac_hcd_1_ac_" w:history="1">
        <w:r w:rsidRPr="00680CF0">
          <w:rPr>
            <w:rStyle w:val="Hyperlink"/>
            <w:b/>
            <w:bCs/>
            <w:i/>
            <w:iCs/>
          </w:rPr>
          <w:t>GRADE (ADJACENT GROUND ELEVATION)</w:t>
        </w:r>
      </w:hyperlink>
    </w:p>
    <w:p w14:paraId="62AA863B" w14:textId="77777777" w:rsidR="00680CF0" w:rsidRPr="00680CF0" w:rsidRDefault="00680CF0" w:rsidP="00680CF0">
      <w:hyperlink r:id="rId156" w:anchor="grade_break_dsa_ac_" w:history="1">
        <w:r w:rsidRPr="00680CF0">
          <w:rPr>
            <w:rStyle w:val="Hyperlink"/>
            <w:b/>
            <w:bCs/>
            <w:i/>
            <w:iCs/>
          </w:rPr>
          <w:t>GRADE BREAK</w:t>
        </w:r>
      </w:hyperlink>
    </w:p>
    <w:p w14:paraId="42EC5EF9" w14:textId="77777777" w:rsidR="00680CF0" w:rsidRPr="00680CF0" w:rsidRDefault="00680CF0" w:rsidP="00680CF0">
      <w:hyperlink r:id="rId157" w:anchor="ground_floor_" w:history="1">
        <w:r w:rsidRPr="00680CF0">
          <w:rPr>
            <w:rStyle w:val="Hyperlink"/>
            <w:b/>
            <w:bCs/>
            <w:i/>
            <w:iCs/>
          </w:rPr>
          <w:t>GROUND FLOOR</w:t>
        </w:r>
      </w:hyperlink>
    </w:p>
    <w:p w14:paraId="0104529F" w14:textId="77777777" w:rsidR="00680CF0" w:rsidRPr="00680CF0" w:rsidRDefault="00680CF0" w:rsidP="00680CF0">
      <w:hyperlink r:id="rId158" w:anchor="ground_level_play_component_dsa_ac_" w:history="1">
        <w:r w:rsidRPr="00680CF0">
          <w:rPr>
            <w:rStyle w:val="Hyperlink"/>
            <w:b/>
            <w:bCs/>
          </w:rPr>
          <w:t>GROUND LEVEL PLAY COMPONENT</w:t>
        </w:r>
      </w:hyperlink>
    </w:p>
    <w:p w14:paraId="1DE26146" w14:textId="77777777" w:rsidR="00680CF0" w:rsidRPr="00680CF0" w:rsidRDefault="00680CF0" w:rsidP="00680CF0">
      <w:hyperlink r:id="rId159" w:anchor="guard" w:history="1">
        <w:r w:rsidRPr="00680CF0">
          <w:rPr>
            <w:rStyle w:val="Hyperlink"/>
            <w:b/>
            <w:bCs/>
            <w:i/>
            <w:iCs/>
          </w:rPr>
          <w:t>GUARD</w:t>
        </w:r>
      </w:hyperlink>
    </w:p>
    <w:p w14:paraId="10BA8729" w14:textId="77777777" w:rsidR="00680CF0" w:rsidRPr="00680CF0" w:rsidRDefault="00680CF0" w:rsidP="00680CF0">
      <w:hyperlink r:id="rId160" w:anchor="hall_call_console_dsa_ac_" w:history="1">
        <w:r w:rsidRPr="00680CF0">
          <w:rPr>
            <w:rStyle w:val="Hyperlink"/>
            <w:b/>
            <w:bCs/>
            <w:i/>
            <w:iCs/>
          </w:rPr>
          <w:t>HALL CALL CONSOLE</w:t>
        </w:r>
      </w:hyperlink>
    </w:p>
    <w:p w14:paraId="5EDFEEDF" w14:textId="77777777" w:rsidR="00680CF0" w:rsidRPr="00680CF0" w:rsidRDefault="00680CF0" w:rsidP="00680CF0">
      <w:hyperlink r:id="rId161" w:anchor="handrail_" w:history="1">
        <w:r w:rsidRPr="00680CF0">
          <w:rPr>
            <w:rStyle w:val="Hyperlink"/>
            <w:b/>
            <w:bCs/>
            <w:i/>
            <w:iCs/>
          </w:rPr>
          <w:t>HANDRAIL</w:t>
        </w:r>
      </w:hyperlink>
    </w:p>
    <w:p w14:paraId="4FDBC155" w14:textId="77777777" w:rsidR="00680CF0" w:rsidRPr="00680CF0" w:rsidRDefault="00680CF0" w:rsidP="00680CF0">
      <w:hyperlink r:id="rId162" w:anchor="health_care_provider_dsa_ac_" w:history="1">
        <w:r w:rsidRPr="00680CF0">
          <w:rPr>
            <w:rStyle w:val="Hyperlink"/>
            <w:b/>
            <w:bCs/>
            <w:i/>
            <w:iCs/>
          </w:rPr>
          <w:t>HEALTH CARE PROVIDER</w:t>
        </w:r>
      </w:hyperlink>
    </w:p>
    <w:p w14:paraId="3C94B3A5" w14:textId="77777777" w:rsidR="00680CF0" w:rsidRPr="00680CF0" w:rsidRDefault="00680CF0" w:rsidP="00680CF0">
      <w:hyperlink r:id="rId163" w:anchor="historic_buildings_" w:history="1">
        <w:r w:rsidRPr="00680CF0">
          <w:rPr>
            <w:rStyle w:val="Hyperlink"/>
            <w:b/>
            <w:bCs/>
          </w:rPr>
          <w:t>HISTORIC BUILDINGS</w:t>
        </w:r>
      </w:hyperlink>
    </w:p>
    <w:p w14:paraId="2FBC8BA5" w14:textId="77777777" w:rsidR="00680CF0" w:rsidRPr="00680CF0" w:rsidRDefault="00680CF0" w:rsidP="00680CF0">
      <w:hyperlink r:id="rId164" w:anchor="housing_at_a_place_of_education_" w:history="1">
        <w:r w:rsidRPr="00680CF0">
          <w:rPr>
            <w:rStyle w:val="Hyperlink"/>
            <w:b/>
            <w:bCs/>
            <w:i/>
            <w:iCs/>
          </w:rPr>
          <w:t>HOUSING AT A PLACE OF EDUCATION</w:t>
        </w:r>
      </w:hyperlink>
    </w:p>
    <w:p w14:paraId="6F461673" w14:textId="77777777" w:rsidR="00680CF0" w:rsidRPr="00680CF0" w:rsidRDefault="00680CF0" w:rsidP="00680CF0">
      <w:hyperlink r:id="rId165" w:anchor="if_if_then_dsa_ac_" w:history="1">
        <w:r w:rsidRPr="00680CF0">
          <w:rPr>
            <w:rStyle w:val="Hyperlink"/>
            <w:b/>
            <w:bCs/>
            <w:i/>
            <w:iCs/>
          </w:rPr>
          <w:t>IF, IF . . . THEN</w:t>
        </w:r>
      </w:hyperlink>
    </w:p>
    <w:p w14:paraId="6ED82DFD" w14:textId="77777777" w:rsidR="00680CF0" w:rsidRPr="00680CF0" w:rsidRDefault="00680CF0" w:rsidP="00680CF0">
      <w:hyperlink r:id="rId166" w:anchor="international_symbol_of_accessibility_" w:history="1">
        <w:r w:rsidRPr="00680CF0">
          <w:rPr>
            <w:rStyle w:val="Hyperlink"/>
            <w:b/>
            <w:bCs/>
            <w:i/>
            <w:iCs/>
          </w:rPr>
          <w:t>INTERNATIONAL SYMBOL OF ACCESSIBILITY</w:t>
        </w:r>
      </w:hyperlink>
    </w:p>
    <w:p w14:paraId="7669389F" w14:textId="77777777" w:rsidR="00680CF0" w:rsidRPr="00680CF0" w:rsidRDefault="00680CF0" w:rsidP="00680CF0">
      <w:hyperlink r:id="rId167" w:anchor="key_station_dsa_ac_" w:history="1">
        <w:r w:rsidRPr="00680CF0">
          <w:rPr>
            <w:rStyle w:val="Hyperlink"/>
            <w:b/>
            <w:bCs/>
          </w:rPr>
          <w:t>KEY STATION</w:t>
        </w:r>
      </w:hyperlink>
    </w:p>
    <w:p w14:paraId="3DAE1363" w14:textId="77777777" w:rsidR="00680CF0" w:rsidRPr="00680CF0" w:rsidRDefault="00680CF0" w:rsidP="00680CF0">
      <w:hyperlink r:id="rId168" w:anchor="kick_plate_" w:history="1">
        <w:r w:rsidRPr="00680CF0">
          <w:rPr>
            <w:rStyle w:val="Hyperlink"/>
            <w:b/>
            <w:bCs/>
            <w:i/>
            <w:iCs/>
          </w:rPr>
          <w:t>KICK PLATE</w:t>
        </w:r>
      </w:hyperlink>
    </w:p>
    <w:p w14:paraId="5A2A9EE5" w14:textId="77777777" w:rsidR="00680CF0" w:rsidRPr="00680CF0" w:rsidRDefault="00680CF0" w:rsidP="00680CF0">
      <w:hyperlink r:id="rId169" w:anchor="kitchen_or_kitchenette_dsa_ac_" w:history="1">
        <w:r w:rsidRPr="00680CF0">
          <w:rPr>
            <w:rStyle w:val="Hyperlink"/>
            <w:b/>
            <w:bCs/>
            <w:i/>
            <w:iCs/>
          </w:rPr>
          <w:t>KITCHEN OR KITCHENETTE</w:t>
        </w:r>
      </w:hyperlink>
    </w:p>
    <w:p w14:paraId="301EA08B" w14:textId="77777777" w:rsidR="00680CF0" w:rsidRPr="00680CF0" w:rsidRDefault="00680CF0" w:rsidP="00680CF0">
      <w:hyperlink r:id="rId170" w:anchor="lavatory_" w:history="1">
        <w:r w:rsidRPr="00680CF0">
          <w:rPr>
            <w:rStyle w:val="Hyperlink"/>
            <w:b/>
            <w:bCs/>
            <w:i/>
            <w:iCs/>
          </w:rPr>
          <w:t>LAVATORY</w:t>
        </w:r>
      </w:hyperlink>
    </w:p>
    <w:p w14:paraId="2201B6CF" w14:textId="77777777" w:rsidR="00680CF0" w:rsidRPr="00680CF0" w:rsidRDefault="00680CF0" w:rsidP="00680CF0">
      <w:hyperlink r:id="rId171" w:anchor="mail_boxes_dsa_ac_" w:history="1">
        <w:proofErr w:type="gramStart"/>
        <w:r w:rsidRPr="00680CF0">
          <w:rPr>
            <w:rStyle w:val="Hyperlink"/>
            <w:b/>
            <w:bCs/>
          </w:rPr>
          <w:t>MAIL BOXES</w:t>
        </w:r>
        <w:proofErr w:type="gramEnd"/>
      </w:hyperlink>
    </w:p>
    <w:p w14:paraId="36CEF386" w14:textId="77777777" w:rsidR="00680CF0" w:rsidRPr="00680CF0" w:rsidRDefault="00680CF0" w:rsidP="00680CF0">
      <w:hyperlink r:id="rId172" w:anchor="marked_crossing_" w:history="1">
        <w:r w:rsidRPr="00680CF0">
          <w:rPr>
            <w:rStyle w:val="Hyperlink"/>
            <w:b/>
            <w:bCs/>
          </w:rPr>
          <w:t>MARKED CROSSING</w:t>
        </w:r>
      </w:hyperlink>
    </w:p>
    <w:p w14:paraId="3C612ABB" w14:textId="77777777" w:rsidR="00680CF0" w:rsidRPr="00680CF0" w:rsidRDefault="00680CF0" w:rsidP="00680CF0">
      <w:r w:rsidRPr="00680CF0">
        <w:rPr>
          <w:b/>
          <w:bCs/>
          <w:i/>
          <w:iCs/>
        </w:rPr>
        <w:t>MAY</w:t>
      </w:r>
    </w:p>
    <w:p w14:paraId="76B1139C" w14:textId="77777777" w:rsidR="00680CF0" w:rsidRPr="00680CF0" w:rsidRDefault="00680CF0" w:rsidP="00680CF0">
      <w:hyperlink r:id="rId173" w:anchor="mezzanine_" w:history="1">
        <w:r w:rsidRPr="00680CF0">
          <w:rPr>
            <w:rStyle w:val="Hyperlink"/>
            <w:b/>
            <w:bCs/>
          </w:rPr>
          <w:t>MEZZANINE</w:t>
        </w:r>
      </w:hyperlink>
    </w:p>
    <w:p w14:paraId="024A330C" w14:textId="77777777" w:rsidR="00680CF0" w:rsidRPr="00680CF0" w:rsidRDefault="00680CF0" w:rsidP="00680CF0">
      <w:hyperlink r:id="rId174" w:anchor="multi_bedroom_housing_unit_dsa_ac_" w:history="1">
        <w:r w:rsidRPr="00680CF0">
          <w:rPr>
            <w:rStyle w:val="Hyperlink"/>
            <w:b/>
            <w:bCs/>
            <w:i/>
            <w:iCs/>
          </w:rPr>
          <w:t>MULTI-BEDROOM HOUSING UNIT</w:t>
        </w:r>
      </w:hyperlink>
    </w:p>
    <w:p w14:paraId="73951212" w14:textId="77777777" w:rsidR="00680CF0" w:rsidRPr="00680CF0" w:rsidRDefault="00680CF0" w:rsidP="00680CF0">
      <w:hyperlink r:id="rId175" w:anchor="nfpa" w:history="1">
        <w:r w:rsidRPr="00680CF0">
          <w:rPr>
            <w:rStyle w:val="Hyperlink"/>
            <w:b/>
            <w:bCs/>
            <w:i/>
            <w:iCs/>
          </w:rPr>
          <w:t>NFPA</w:t>
        </w:r>
      </w:hyperlink>
    </w:p>
    <w:p w14:paraId="38E33E05" w14:textId="77777777" w:rsidR="00680CF0" w:rsidRPr="00680CF0" w:rsidRDefault="00680CF0" w:rsidP="00680CF0">
      <w:hyperlink r:id="rId176" w:anchor="nosing_" w:history="1">
        <w:r w:rsidRPr="00680CF0">
          <w:rPr>
            <w:rStyle w:val="Hyperlink"/>
            <w:b/>
            <w:bCs/>
            <w:i/>
            <w:iCs/>
          </w:rPr>
          <w:t>NOSING</w:t>
        </w:r>
      </w:hyperlink>
    </w:p>
    <w:p w14:paraId="00CF0B94" w14:textId="77777777" w:rsidR="00680CF0" w:rsidRPr="00680CF0" w:rsidRDefault="00680CF0" w:rsidP="00680CF0">
      <w:hyperlink r:id="rId177" w:anchor="occupant_load_" w:history="1">
        <w:r w:rsidRPr="00680CF0">
          <w:rPr>
            <w:rStyle w:val="Hyperlink"/>
            <w:b/>
            <w:bCs/>
          </w:rPr>
          <w:t>OCCUPANT LOAD</w:t>
        </w:r>
      </w:hyperlink>
    </w:p>
    <w:p w14:paraId="21FBE45D" w14:textId="77777777" w:rsidR="00680CF0" w:rsidRPr="00680CF0" w:rsidRDefault="00680CF0" w:rsidP="00680CF0">
      <w:hyperlink r:id="rId178" w:anchor="occupiable_space_" w:history="1">
        <w:r w:rsidRPr="00680CF0">
          <w:rPr>
            <w:rStyle w:val="Hyperlink"/>
            <w:b/>
            <w:bCs/>
            <w:i/>
            <w:iCs/>
          </w:rPr>
          <w:t>OCCUPIABLE SPACE</w:t>
        </w:r>
      </w:hyperlink>
    </w:p>
    <w:p w14:paraId="57749515" w14:textId="77777777" w:rsidR="00680CF0" w:rsidRPr="00680CF0" w:rsidRDefault="00680CF0" w:rsidP="00680CF0">
      <w:hyperlink r:id="rId179" w:anchor="open_riser_" w:history="1">
        <w:r w:rsidRPr="00680CF0">
          <w:rPr>
            <w:rStyle w:val="Hyperlink"/>
            <w:b/>
            <w:bCs/>
            <w:i/>
            <w:iCs/>
          </w:rPr>
          <w:t>OPEN RISER</w:t>
        </w:r>
      </w:hyperlink>
    </w:p>
    <w:p w14:paraId="2E882F0B" w14:textId="77777777" w:rsidR="00680CF0" w:rsidRPr="00680CF0" w:rsidRDefault="00680CF0" w:rsidP="00680CF0">
      <w:hyperlink r:id="rId180" w:anchor="operable_part_" w:history="1">
        <w:r w:rsidRPr="00680CF0">
          <w:rPr>
            <w:rStyle w:val="Hyperlink"/>
            <w:b/>
            <w:bCs/>
          </w:rPr>
          <w:t>OPERABLE PART</w:t>
        </w:r>
      </w:hyperlink>
    </w:p>
    <w:p w14:paraId="39818413" w14:textId="77777777" w:rsidR="00680CF0" w:rsidRPr="00680CF0" w:rsidRDefault="00680CF0" w:rsidP="00680CF0">
      <w:hyperlink r:id="rId181" w:anchor="elevator_passenger_hcd_1_hcd_2_" w:history="1">
        <w:r w:rsidRPr="00680CF0">
          <w:rPr>
            <w:rStyle w:val="Hyperlink"/>
            <w:b/>
            <w:bCs/>
            <w:i/>
            <w:iCs/>
          </w:rPr>
          <w:t>PASSENGER ELEVATOR</w:t>
        </w:r>
      </w:hyperlink>
    </w:p>
    <w:p w14:paraId="38B4A6E4" w14:textId="77777777" w:rsidR="00680CF0" w:rsidRPr="00680CF0" w:rsidRDefault="00680CF0" w:rsidP="00680CF0">
      <w:hyperlink r:id="rId182" w:anchor="path_of_travel_dsa_ac_" w:history="1">
        <w:r w:rsidRPr="00680CF0">
          <w:rPr>
            <w:rStyle w:val="Hyperlink"/>
            <w:b/>
            <w:bCs/>
            <w:i/>
            <w:iCs/>
          </w:rPr>
          <w:t>PATH OF TRAVEL</w:t>
        </w:r>
      </w:hyperlink>
    </w:p>
    <w:p w14:paraId="05735871" w14:textId="77777777" w:rsidR="00680CF0" w:rsidRPr="00680CF0" w:rsidRDefault="00680CF0" w:rsidP="00680CF0">
      <w:hyperlink r:id="rId183" w:anchor="pedestrian_hcd_1_ac_" w:history="1">
        <w:r w:rsidRPr="00680CF0">
          <w:rPr>
            <w:rStyle w:val="Hyperlink"/>
            <w:b/>
            <w:bCs/>
            <w:i/>
            <w:iCs/>
          </w:rPr>
          <w:t>PEDESTRIAN</w:t>
        </w:r>
      </w:hyperlink>
    </w:p>
    <w:p w14:paraId="351491D6" w14:textId="77777777" w:rsidR="00680CF0" w:rsidRPr="00680CF0" w:rsidRDefault="00680CF0" w:rsidP="00680CF0">
      <w:hyperlink r:id="rId184" w:anchor="pedestrian_way_" w:history="1">
        <w:r w:rsidRPr="00680CF0">
          <w:rPr>
            <w:rStyle w:val="Hyperlink"/>
            <w:b/>
            <w:bCs/>
            <w:i/>
            <w:iCs/>
          </w:rPr>
          <w:t>PEDESTRIAN WAY</w:t>
        </w:r>
      </w:hyperlink>
    </w:p>
    <w:p w14:paraId="712B8DB7" w14:textId="77777777" w:rsidR="00680CF0" w:rsidRPr="00680CF0" w:rsidRDefault="00680CF0" w:rsidP="00680CF0">
      <w:hyperlink r:id="rId185" w:anchor="permanent_dsa_ac_" w:history="1">
        <w:r w:rsidRPr="00680CF0">
          <w:rPr>
            <w:rStyle w:val="Hyperlink"/>
            <w:b/>
            <w:bCs/>
            <w:i/>
            <w:iCs/>
          </w:rPr>
          <w:t>PERMANENT</w:t>
        </w:r>
      </w:hyperlink>
    </w:p>
    <w:p w14:paraId="2EE8908E" w14:textId="77777777" w:rsidR="00680CF0" w:rsidRPr="00680CF0" w:rsidRDefault="00680CF0" w:rsidP="00680CF0">
      <w:hyperlink r:id="rId186" w:anchor="permit_" w:history="1">
        <w:r w:rsidRPr="00680CF0">
          <w:rPr>
            <w:rStyle w:val="Hyperlink"/>
            <w:b/>
            <w:bCs/>
            <w:i/>
            <w:iCs/>
          </w:rPr>
          <w:t>PERMIT</w:t>
        </w:r>
      </w:hyperlink>
    </w:p>
    <w:p w14:paraId="2AFE60CB" w14:textId="77777777" w:rsidR="00680CF0" w:rsidRPr="00680CF0" w:rsidRDefault="00680CF0" w:rsidP="00680CF0">
      <w:hyperlink r:id="rId187" w:anchor="pictogram_" w:history="1">
        <w:r w:rsidRPr="00680CF0">
          <w:rPr>
            <w:rStyle w:val="Hyperlink"/>
            <w:b/>
            <w:bCs/>
          </w:rPr>
          <w:t>PICTOGRAM</w:t>
        </w:r>
      </w:hyperlink>
    </w:p>
    <w:p w14:paraId="7BD410FA" w14:textId="77777777" w:rsidR="00680CF0" w:rsidRPr="00680CF0" w:rsidRDefault="00680CF0" w:rsidP="00680CF0">
      <w:hyperlink r:id="rId188" w:anchor="place_of_public_accommodation_" w:history="1">
        <w:r w:rsidRPr="00680CF0">
          <w:rPr>
            <w:rStyle w:val="Hyperlink"/>
            <w:b/>
            <w:bCs/>
            <w:i/>
            <w:iCs/>
          </w:rPr>
          <w:t>PLACE OF PUBLIC ACCOMMODATION</w:t>
        </w:r>
      </w:hyperlink>
    </w:p>
    <w:p w14:paraId="119C40BB" w14:textId="77777777" w:rsidR="00680CF0" w:rsidRPr="00680CF0" w:rsidRDefault="00680CF0" w:rsidP="00680CF0">
      <w:hyperlink r:id="rId189" w:anchor="platform_" w:history="1">
        <w:r w:rsidRPr="00680CF0">
          <w:rPr>
            <w:rStyle w:val="Hyperlink"/>
            <w:b/>
            <w:bCs/>
            <w:i/>
            <w:iCs/>
          </w:rPr>
          <w:t>PLATFORM</w:t>
        </w:r>
      </w:hyperlink>
    </w:p>
    <w:p w14:paraId="326C0DCA" w14:textId="77777777" w:rsidR="00680CF0" w:rsidRPr="00680CF0" w:rsidRDefault="00680CF0" w:rsidP="00680CF0">
      <w:hyperlink r:id="rId190" w:anchor="platform_%28wheelchair%29_lift_" w:history="1">
        <w:r w:rsidRPr="00680CF0">
          <w:rPr>
            <w:rStyle w:val="Hyperlink"/>
            <w:b/>
            <w:bCs/>
            <w:i/>
            <w:iCs/>
          </w:rPr>
          <w:t>PLATFORM (WHEELCHAIR) LIFT</w:t>
        </w:r>
      </w:hyperlink>
    </w:p>
    <w:p w14:paraId="7659DFA3" w14:textId="77777777" w:rsidR="00680CF0" w:rsidRPr="00680CF0" w:rsidRDefault="00680CF0" w:rsidP="00680CF0">
      <w:hyperlink r:id="rId191" w:anchor="play_area_dsa_ac_" w:history="1">
        <w:r w:rsidRPr="00680CF0">
          <w:rPr>
            <w:rStyle w:val="Hyperlink"/>
            <w:b/>
            <w:bCs/>
          </w:rPr>
          <w:t>PLAY AREA</w:t>
        </w:r>
      </w:hyperlink>
    </w:p>
    <w:p w14:paraId="70E56793" w14:textId="77777777" w:rsidR="00680CF0" w:rsidRPr="00680CF0" w:rsidRDefault="00680CF0" w:rsidP="00680CF0">
      <w:hyperlink r:id="rId192" w:anchor="play_component_dsa_ac_" w:history="1">
        <w:r w:rsidRPr="00680CF0">
          <w:rPr>
            <w:rStyle w:val="Hyperlink"/>
            <w:b/>
            <w:bCs/>
          </w:rPr>
          <w:t>PLAY COMPONENT</w:t>
        </w:r>
      </w:hyperlink>
    </w:p>
    <w:p w14:paraId="2BC359E1" w14:textId="77777777" w:rsidR="00680CF0" w:rsidRPr="00680CF0" w:rsidRDefault="00680CF0" w:rsidP="00680CF0">
      <w:hyperlink r:id="rId193" w:anchor="point_of_sale_device_dsa_ac_" w:history="1">
        <w:r w:rsidRPr="00680CF0">
          <w:rPr>
            <w:rStyle w:val="Hyperlink"/>
            <w:b/>
            <w:bCs/>
            <w:i/>
            <w:iCs/>
          </w:rPr>
          <w:t>POINT-OF-SALE DEVICE</w:t>
        </w:r>
      </w:hyperlink>
    </w:p>
    <w:p w14:paraId="005BE0BD" w14:textId="77777777" w:rsidR="00680CF0" w:rsidRPr="00680CF0" w:rsidRDefault="00680CF0" w:rsidP="00680CF0">
      <w:hyperlink r:id="rId194" w:anchor="powder_room_" w:history="1">
        <w:r w:rsidRPr="00680CF0">
          <w:rPr>
            <w:rStyle w:val="Hyperlink"/>
            <w:b/>
            <w:bCs/>
            <w:i/>
            <w:iCs/>
          </w:rPr>
          <w:t>POWDER ROOM</w:t>
        </w:r>
      </w:hyperlink>
    </w:p>
    <w:p w14:paraId="5FC95786" w14:textId="77777777" w:rsidR="00680CF0" w:rsidRPr="00680CF0" w:rsidRDefault="00680CF0" w:rsidP="00680CF0">
      <w:hyperlink r:id="rId195" w:anchor="power_assisted_door_" w:history="1">
        <w:r w:rsidRPr="00680CF0">
          <w:rPr>
            <w:rStyle w:val="Hyperlink"/>
            <w:b/>
            <w:bCs/>
            <w:i/>
            <w:iCs/>
          </w:rPr>
          <w:t>POWER-ASSISTED DOOR</w:t>
        </w:r>
      </w:hyperlink>
    </w:p>
    <w:p w14:paraId="4A2F979B" w14:textId="77777777" w:rsidR="00680CF0" w:rsidRPr="00680CF0" w:rsidRDefault="00680CF0" w:rsidP="00680CF0">
      <w:hyperlink r:id="rId196" w:anchor="private_building_or_facility_dsa_ac_" w:history="1">
        <w:r w:rsidRPr="00680CF0">
          <w:rPr>
            <w:rStyle w:val="Hyperlink"/>
            <w:b/>
            <w:bCs/>
          </w:rPr>
          <w:t>PRIVATE BUILDING OR FACILITY</w:t>
        </w:r>
      </w:hyperlink>
    </w:p>
    <w:p w14:paraId="1ED7FB10" w14:textId="77777777" w:rsidR="00680CF0" w:rsidRPr="00680CF0" w:rsidRDefault="00680CF0" w:rsidP="00680CF0">
      <w:hyperlink r:id="rId197" w:anchor="professional_office_of_a_health_care_provider_dsa_ac_" w:history="1">
        <w:r w:rsidRPr="00680CF0">
          <w:rPr>
            <w:rStyle w:val="Hyperlink"/>
            <w:b/>
            <w:bCs/>
            <w:i/>
            <w:iCs/>
          </w:rPr>
          <w:t>PROFESSIONAL OFFICE OF A HEALTH CARE PROVIDER</w:t>
        </w:r>
      </w:hyperlink>
    </w:p>
    <w:p w14:paraId="5EC761EA" w14:textId="77777777" w:rsidR="00680CF0" w:rsidRPr="00680CF0" w:rsidRDefault="00680CF0" w:rsidP="00680CF0">
      <w:hyperlink r:id="rId198" w:anchor="public_building_or_facility_dsa_ac_" w:history="1">
        <w:r w:rsidRPr="00680CF0">
          <w:rPr>
            <w:rStyle w:val="Hyperlink"/>
            <w:b/>
            <w:bCs/>
            <w:i/>
            <w:iCs/>
          </w:rPr>
          <w:t>PUBLIC BUILDING OR FACILITY</w:t>
        </w:r>
      </w:hyperlink>
    </w:p>
    <w:p w14:paraId="22042454" w14:textId="77777777" w:rsidR="00680CF0" w:rsidRPr="00680CF0" w:rsidRDefault="00680CF0" w:rsidP="00680CF0">
      <w:hyperlink r:id="rId199" w:anchor="public_entity_" w:history="1">
        <w:r w:rsidRPr="00680CF0">
          <w:rPr>
            <w:rStyle w:val="Hyperlink"/>
            <w:b/>
            <w:bCs/>
            <w:i/>
            <w:iCs/>
          </w:rPr>
          <w:t>PUBLIC ENTITY</w:t>
        </w:r>
      </w:hyperlink>
    </w:p>
    <w:p w14:paraId="13F26796" w14:textId="77777777" w:rsidR="00680CF0" w:rsidRPr="00680CF0" w:rsidRDefault="00680CF0" w:rsidP="00680CF0">
      <w:hyperlink r:id="rId200" w:anchor="public_entrance_" w:history="1">
        <w:r w:rsidRPr="00680CF0">
          <w:rPr>
            <w:rStyle w:val="Hyperlink"/>
            <w:b/>
            <w:bCs/>
          </w:rPr>
          <w:t>PUBLIC ENTRANCE</w:t>
        </w:r>
      </w:hyperlink>
    </w:p>
    <w:p w14:paraId="557C9A64" w14:textId="77777777" w:rsidR="00680CF0" w:rsidRPr="00680CF0" w:rsidRDefault="00680CF0" w:rsidP="00680CF0">
      <w:hyperlink r:id="rId201" w:anchor="public_housing" w:history="1">
        <w:r w:rsidRPr="00680CF0">
          <w:rPr>
            <w:rStyle w:val="Hyperlink"/>
            <w:b/>
            <w:bCs/>
            <w:i/>
            <w:iCs/>
          </w:rPr>
          <w:t>PUBLIC HOUSING</w:t>
        </w:r>
      </w:hyperlink>
    </w:p>
    <w:p w14:paraId="283BD14F" w14:textId="77777777" w:rsidR="00680CF0" w:rsidRPr="00680CF0" w:rsidRDefault="00680CF0" w:rsidP="00680CF0">
      <w:hyperlink r:id="rId202" w:anchor="public_use_dsa_ac_" w:history="1">
        <w:r w:rsidRPr="00680CF0">
          <w:rPr>
            <w:rStyle w:val="Hyperlink"/>
            <w:b/>
            <w:bCs/>
          </w:rPr>
          <w:t>PUBLIC USE</w:t>
        </w:r>
      </w:hyperlink>
    </w:p>
    <w:p w14:paraId="19D99B85" w14:textId="77777777" w:rsidR="00680CF0" w:rsidRPr="00680CF0" w:rsidRDefault="00680CF0" w:rsidP="00680CF0">
      <w:hyperlink r:id="rId203" w:anchor="public_use_areas_" w:history="1">
        <w:r w:rsidRPr="00680CF0">
          <w:rPr>
            <w:rStyle w:val="Hyperlink"/>
            <w:b/>
            <w:bCs/>
            <w:i/>
            <w:iCs/>
          </w:rPr>
          <w:t>PUBLIC-USE AREAS</w:t>
        </w:r>
      </w:hyperlink>
    </w:p>
    <w:p w14:paraId="4C2FEC4C" w14:textId="77777777" w:rsidR="00680CF0" w:rsidRPr="00680CF0" w:rsidRDefault="00680CF0" w:rsidP="00680CF0">
      <w:hyperlink r:id="rId204" w:anchor="public_way_" w:history="1">
        <w:r w:rsidRPr="00680CF0">
          <w:rPr>
            <w:rStyle w:val="Hyperlink"/>
            <w:b/>
            <w:bCs/>
          </w:rPr>
          <w:t>PUBLIC WAY</w:t>
        </w:r>
      </w:hyperlink>
    </w:p>
    <w:p w14:paraId="6588F52D" w14:textId="77777777" w:rsidR="00680CF0" w:rsidRPr="00680CF0" w:rsidRDefault="00680CF0" w:rsidP="00680CF0">
      <w:hyperlink r:id="rId205" w:anchor="qualified_historic_building_or_facility_dsa_ac_" w:history="1">
        <w:r w:rsidRPr="00680CF0">
          <w:rPr>
            <w:rStyle w:val="Hyperlink"/>
            <w:b/>
            <w:bCs/>
          </w:rPr>
          <w:t>QUALIFIED HISTORIC BUILDING OR FACILITY</w:t>
        </w:r>
      </w:hyperlink>
    </w:p>
    <w:p w14:paraId="5232A9D2" w14:textId="77777777" w:rsidR="00680CF0" w:rsidRPr="00680CF0" w:rsidRDefault="00680CF0" w:rsidP="00680CF0">
      <w:hyperlink r:id="rId206" w:anchor="ramp_" w:history="1">
        <w:r w:rsidRPr="00680CF0">
          <w:rPr>
            <w:rStyle w:val="Hyperlink"/>
            <w:b/>
            <w:bCs/>
          </w:rPr>
          <w:t>RAMP</w:t>
        </w:r>
      </w:hyperlink>
    </w:p>
    <w:p w14:paraId="7CA9BB65" w14:textId="77777777" w:rsidR="00680CF0" w:rsidRPr="00680CF0" w:rsidRDefault="00680CF0" w:rsidP="00680CF0">
      <w:hyperlink r:id="rId207" w:anchor="reasonable_portion_dsa_ac_" w:history="1">
        <w:r w:rsidRPr="00680CF0">
          <w:rPr>
            <w:rStyle w:val="Hyperlink"/>
            <w:b/>
            <w:bCs/>
            <w:i/>
            <w:iCs/>
          </w:rPr>
          <w:t>REASONABLE PORTION</w:t>
        </w:r>
      </w:hyperlink>
    </w:p>
    <w:p w14:paraId="1687174B" w14:textId="77777777" w:rsidR="00680CF0" w:rsidRPr="00680CF0" w:rsidRDefault="00680CF0" w:rsidP="00680CF0">
      <w:hyperlink r:id="rId208" w:anchor="recommend_dsa_ac_hcd_1_hcd_2_" w:history="1">
        <w:r w:rsidRPr="00680CF0">
          <w:rPr>
            <w:rStyle w:val="Hyperlink"/>
            <w:b/>
            <w:bCs/>
            <w:i/>
            <w:iCs/>
          </w:rPr>
          <w:t>RECOMMEND</w:t>
        </w:r>
      </w:hyperlink>
    </w:p>
    <w:p w14:paraId="579546A0" w14:textId="77777777" w:rsidR="00680CF0" w:rsidRPr="00680CF0" w:rsidRDefault="00680CF0" w:rsidP="00680CF0">
      <w:hyperlink r:id="rId209" w:anchor="remodeling_dsa_ac_" w:history="1">
        <w:r w:rsidRPr="00680CF0">
          <w:rPr>
            <w:rStyle w:val="Hyperlink"/>
            <w:b/>
            <w:bCs/>
            <w:i/>
            <w:iCs/>
          </w:rPr>
          <w:t>REMODELING</w:t>
        </w:r>
      </w:hyperlink>
    </w:p>
    <w:p w14:paraId="14C352AD" w14:textId="77777777" w:rsidR="00680CF0" w:rsidRPr="00680CF0" w:rsidRDefault="00680CF0" w:rsidP="00680CF0">
      <w:hyperlink r:id="rId210" w:anchor="repair_" w:history="1">
        <w:r w:rsidRPr="00680CF0">
          <w:rPr>
            <w:rStyle w:val="Hyperlink"/>
            <w:b/>
            <w:bCs/>
            <w:i/>
            <w:iCs/>
          </w:rPr>
          <w:t>REPAIR</w:t>
        </w:r>
      </w:hyperlink>
    </w:p>
    <w:p w14:paraId="24477591" w14:textId="77777777" w:rsidR="00680CF0" w:rsidRPr="00680CF0" w:rsidRDefault="00680CF0" w:rsidP="00680CF0">
      <w:hyperlink r:id="rId211" w:anchor="residential_dwelling_unit_dsa_ac_" w:history="1">
        <w:r w:rsidRPr="00680CF0">
          <w:rPr>
            <w:rStyle w:val="Hyperlink"/>
            <w:b/>
            <w:bCs/>
          </w:rPr>
          <w:t>RESIDENTIAL DWELLING UNIT</w:t>
        </w:r>
      </w:hyperlink>
    </w:p>
    <w:p w14:paraId="6475F06C" w14:textId="77777777" w:rsidR="00680CF0" w:rsidRPr="00680CF0" w:rsidRDefault="00680CF0" w:rsidP="00680CF0">
      <w:hyperlink r:id="rId212" w:anchor="restricted_entrance_" w:history="1">
        <w:r w:rsidRPr="00680CF0">
          <w:rPr>
            <w:rStyle w:val="Hyperlink"/>
            <w:b/>
            <w:bCs/>
          </w:rPr>
          <w:t>RESTRICTED ENTRANCE</w:t>
        </w:r>
      </w:hyperlink>
    </w:p>
    <w:p w14:paraId="1B955AA5" w14:textId="77777777" w:rsidR="00680CF0" w:rsidRPr="00680CF0" w:rsidRDefault="00680CF0" w:rsidP="00680CF0">
      <w:hyperlink r:id="rId213" w:anchor="riser_" w:history="1">
        <w:r w:rsidRPr="00680CF0">
          <w:rPr>
            <w:rStyle w:val="Hyperlink"/>
            <w:b/>
            <w:bCs/>
            <w:i/>
            <w:iCs/>
          </w:rPr>
          <w:t>RISER</w:t>
        </w:r>
      </w:hyperlink>
    </w:p>
    <w:p w14:paraId="4BC325A3" w14:textId="77777777" w:rsidR="00680CF0" w:rsidRPr="00680CF0" w:rsidRDefault="00680CF0" w:rsidP="00680CF0">
      <w:hyperlink r:id="rId214" w:anchor="running_slope_" w:history="1">
        <w:r w:rsidRPr="00680CF0">
          <w:rPr>
            <w:rStyle w:val="Hyperlink"/>
            <w:b/>
            <w:bCs/>
          </w:rPr>
          <w:t>RUNNING SLOPE</w:t>
        </w:r>
      </w:hyperlink>
    </w:p>
    <w:p w14:paraId="1887B2D0" w14:textId="77777777" w:rsidR="00680CF0" w:rsidRPr="00680CF0" w:rsidRDefault="00680CF0" w:rsidP="00680CF0">
      <w:hyperlink r:id="rId215" w:anchor="self_service_storage_dsa_ac_" w:history="1">
        <w:r w:rsidRPr="00680CF0">
          <w:rPr>
            <w:rStyle w:val="Hyperlink"/>
            <w:b/>
            <w:bCs/>
          </w:rPr>
          <w:t>SELF-SERVICE STORAGE</w:t>
        </w:r>
      </w:hyperlink>
    </w:p>
    <w:p w14:paraId="28E38BD0" w14:textId="77777777" w:rsidR="00680CF0" w:rsidRPr="00680CF0" w:rsidRDefault="00680CF0" w:rsidP="00680CF0">
      <w:hyperlink r:id="rId216" w:anchor="service_entrance_" w:history="1">
        <w:r w:rsidRPr="00680CF0">
          <w:rPr>
            <w:rStyle w:val="Hyperlink"/>
            <w:b/>
            <w:bCs/>
          </w:rPr>
          <w:t>SERVICE ENTRANCE</w:t>
        </w:r>
      </w:hyperlink>
    </w:p>
    <w:p w14:paraId="3C777185" w14:textId="77777777" w:rsidR="00680CF0" w:rsidRPr="00680CF0" w:rsidRDefault="00680CF0" w:rsidP="00680CF0">
      <w:hyperlink r:id="rId217" w:anchor="shall" w:history="1">
        <w:r w:rsidRPr="00680CF0">
          <w:rPr>
            <w:rStyle w:val="Hyperlink"/>
            <w:b/>
            <w:bCs/>
            <w:i/>
            <w:iCs/>
          </w:rPr>
          <w:t>SHALL</w:t>
        </w:r>
      </w:hyperlink>
    </w:p>
    <w:p w14:paraId="4D4AD5AE" w14:textId="77777777" w:rsidR="00680CF0" w:rsidRPr="00680CF0" w:rsidRDefault="00680CF0" w:rsidP="00680CF0">
      <w:hyperlink r:id="rId218" w:anchor="shopping_center_%28or_shopping_mall%29_dsa_ac_" w:history="1">
        <w:r w:rsidRPr="00680CF0">
          <w:rPr>
            <w:rStyle w:val="Hyperlink"/>
            <w:b/>
            <w:bCs/>
            <w:i/>
            <w:iCs/>
          </w:rPr>
          <w:t>SHOPPING CENTER (OR SHOPPING MALL)</w:t>
        </w:r>
      </w:hyperlink>
    </w:p>
    <w:p w14:paraId="4AF4504C" w14:textId="77777777" w:rsidR="00680CF0" w:rsidRPr="00680CF0" w:rsidRDefault="00680CF0" w:rsidP="00680CF0">
      <w:hyperlink r:id="rId219" w:anchor="should_hcd_1_hcd_2_" w:history="1">
        <w:r w:rsidRPr="00680CF0">
          <w:rPr>
            <w:rStyle w:val="Hyperlink"/>
            <w:b/>
            <w:bCs/>
            <w:i/>
            <w:iCs/>
          </w:rPr>
          <w:t>SHOULD</w:t>
        </w:r>
      </w:hyperlink>
    </w:p>
    <w:p w14:paraId="19B95684" w14:textId="77777777" w:rsidR="00680CF0" w:rsidRPr="00680CF0" w:rsidRDefault="00680CF0" w:rsidP="00680CF0">
      <w:hyperlink r:id="rId220" w:anchor="sidewalk_" w:history="1">
        <w:r w:rsidRPr="00680CF0">
          <w:rPr>
            <w:rStyle w:val="Hyperlink"/>
            <w:b/>
            <w:bCs/>
            <w:i/>
            <w:iCs/>
          </w:rPr>
          <w:t>SIDEWALK</w:t>
        </w:r>
      </w:hyperlink>
    </w:p>
    <w:p w14:paraId="7638D6CC" w14:textId="77777777" w:rsidR="00680CF0" w:rsidRPr="00680CF0" w:rsidRDefault="00680CF0" w:rsidP="00680CF0">
      <w:hyperlink r:id="rId221" w:anchor="sign_hcd_1_ac_dsa_ac_" w:history="1">
        <w:r w:rsidRPr="00680CF0">
          <w:rPr>
            <w:rStyle w:val="Hyperlink"/>
            <w:b/>
            <w:bCs/>
            <w:i/>
            <w:iCs/>
          </w:rPr>
          <w:t>SIGN</w:t>
        </w:r>
      </w:hyperlink>
    </w:p>
    <w:p w14:paraId="7D954FEF" w14:textId="77777777" w:rsidR="00680CF0" w:rsidRPr="00680CF0" w:rsidRDefault="00680CF0" w:rsidP="00680CF0">
      <w:hyperlink r:id="rId222" w:anchor="sink_" w:history="1">
        <w:r w:rsidRPr="00680CF0">
          <w:rPr>
            <w:rStyle w:val="Hyperlink"/>
            <w:b/>
            <w:bCs/>
            <w:i/>
            <w:iCs/>
          </w:rPr>
          <w:t>SINK</w:t>
        </w:r>
      </w:hyperlink>
    </w:p>
    <w:p w14:paraId="64287F87" w14:textId="77777777" w:rsidR="00680CF0" w:rsidRPr="00680CF0" w:rsidRDefault="00680CF0" w:rsidP="00680CF0">
      <w:hyperlink r:id="rId223" w:anchor="site_" w:history="1">
        <w:r w:rsidRPr="00680CF0">
          <w:rPr>
            <w:rStyle w:val="Hyperlink"/>
            <w:b/>
            <w:bCs/>
          </w:rPr>
          <w:t>SITE</w:t>
        </w:r>
      </w:hyperlink>
    </w:p>
    <w:p w14:paraId="00B15A0E" w14:textId="77777777" w:rsidR="00680CF0" w:rsidRPr="00680CF0" w:rsidRDefault="00680CF0" w:rsidP="00680CF0">
      <w:hyperlink r:id="rId224" w:anchor="sleeping_accommodations_" w:history="1">
        <w:r w:rsidRPr="00680CF0">
          <w:rPr>
            <w:rStyle w:val="Hyperlink"/>
            <w:b/>
            <w:bCs/>
            <w:i/>
            <w:iCs/>
          </w:rPr>
          <w:t>SLEEPING ACCOMMODATIONS</w:t>
        </w:r>
      </w:hyperlink>
    </w:p>
    <w:p w14:paraId="2ED86FCD" w14:textId="77777777" w:rsidR="00680CF0" w:rsidRPr="00680CF0" w:rsidRDefault="00680CF0" w:rsidP="00680CF0">
      <w:hyperlink r:id="rId225" w:anchor="soft_contained_play_structure_dsa_ac_" w:history="1">
        <w:r w:rsidRPr="00680CF0">
          <w:rPr>
            <w:rStyle w:val="Hyperlink"/>
            <w:b/>
            <w:bCs/>
          </w:rPr>
          <w:t>SOFT CONTAINED PLAY STRUCTURE</w:t>
        </w:r>
      </w:hyperlink>
    </w:p>
    <w:p w14:paraId="4045E577" w14:textId="77777777" w:rsidR="00680CF0" w:rsidRPr="00680CF0" w:rsidRDefault="00680CF0" w:rsidP="00680CF0">
      <w:hyperlink r:id="rId226" w:anchor="space_" w:history="1">
        <w:r w:rsidRPr="00680CF0">
          <w:rPr>
            <w:rStyle w:val="Hyperlink"/>
            <w:b/>
            <w:bCs/>
          </w:rPr>
          <w:t>SPACE</w:t>
        </w:r>
      </w:hyperlink>
    </w:p>
    <w:p w14:paraId="5480CAFA" w14:textId="77777777" w:rsidR="00680CF0" w:rsidRPr="00680CF0" w:rsidRDefault="00680CF0" w:rsidP="00680CF0">
      <w:hyperlink r:id="rId227" w:anchor="specified_public_transportation_dsa_ac_" w:history="1">
        <w:r w:rsidRPr="00680CF0">
          <w:rPr>
            <w:rStyle w:val="Hyperlink"/>
            <w:b/>
            <w:bCs/>
            <w:i/>
            <w:iCs/>
          </w:rPr>
          <w:t>SPECIFIED PUBLIC TRANSPORTATION</w:t>
        </w:r>
      </w:hyperlink>
    </w:p>
    <w:p w14:paraId="6BF7B894" w14:textId="77777777" w:rsidR="00680CF0" w:rsidRPr="00680CF0" w:rsidRDefault="00680CF0" w:rsidP="00680CF0">
      <w:hyperlink r:id="rId228" w:anchor="stage_" w:history="1">
        <w:r w:rsidRPr="00680CF0">
          <w:rPr>
            <w:rStyle w:val="Hyperlink"/>
            <w:b/>
            <w:bCs/>
            <w:i/>
            <w:iCs/>
          </w:rPr>
          <w:t>STAGE</w:t>
        </w:r>
      </w:hyperlink>
    </w:p>
    <w:p w14:paraId="1970E4DA" w14:textId="77777777" w:rsidR="00680CF0" w:rsidRPr="00680CF0" w:rsidRDefault="00680CF0" w:rsidP="00680CF0">
      <w:hyperlink r:id="rId229" w:anchor="stair_" w:history="1">
        <w:r w:rsidRPr="00680CF0">
          <w:rPr>
            <w:rStyle w:val="Hyperlink"/>
            <w:b/>
            <w:bCs/>
            <w:i/>
            <w:iCs/>
          </w:rPr>
          <w:t>STAIR</w:t>
        </w:r>
      </w:hyperlink>
    </w:p>
    <w:p w14:paraId="1B084601" w14:textId="77777777" w:rsidR="00680CF0" w:rsidRPr="00680CF0" w:rsidRDefault="00680CF0" w:rsidP="00680CF0">
      <w:hyperlink r:id="rId230" w:anchor="stairway_" w:history="1">
        <w:r w:rsidRPr="00680CF0">
          <w:rPr>
            <w:rStyle w:val="Hyperlink"/>
            <w:b/>
            <w:bCs/>
            <w:i/>
            <w:iCs/>
          </w:rPr>
          <w:t>STAIRWAY</w:t>
        </w:r>
      </w:hyperlink>
    </w:p>
    <w:p w14:paraId="277260CB" w14:textId="77777777" w:rsidR="00680CF0" w:rsidRPr="00680CF0" w:rsidRDefault="00680CF0" w:rsidP="00680CF0">
      <w:hyperlink r:id="rId231" w:anchor="story" w:history="1">
        <w:r w:rsidRPr="00680CF0">
          <w:rPr>
            <w:rStyle w:val="Hyperlink"/>
            <w:b/>
            <w:bCs/>
          </w:rPr>
          <w:t>STORY</w:t>
        </w:r>
      </w:hyperlink>
    </w:p>
    <w:p w14:paraId="69F809B6" w14:textId="77777777" w:rsidR="00680CF0" w:rsidRPr="00680CF0" w:rsidRDefault="00680CF0" w:rsidP="00680CF0">
      <w:hyperlink r:id="rId232" w:anchor="structural_frame_dsa_ac_" w:history="1">
        <w:r w:rsidRPr="00680CF0">
          <w:rPr>
            <w:rStyle w:val="Hyperlink"/>
            <w:b/>
            <w:bCs/>
          </w:rPr>
          <w:t>STRUCTURAL FRAME</w:t>
        </w:r>
      </w:hyperlink>
    </w:p>
    <w:p w14:paraId="6B996D45" w14:textId="77777777" w:rsidR="00680CF0" w:rsidRPr="00680CF0" w:rsidRDefault="00680CF0" w:rsidP="00680CF0">
      <w:hyperlink r:id="rId233" w:anchor="structure" w:history="1">
        <w:r w:rsidRPr="00680CF0">
          <w:rPr>
            <w:rStyle w:val="Hyperlink"/>
            <w:b/>
            <w:bCs/>
            <w:i/>
            <w:iCs/>
          </w:rPr>
          <w:t>STRUCTURE</w:t>
        </w:r>
      </w:hyperlink>
    </w:p>
    <w:p w14:paraId="7801EE51" w14:textId="77777777" w:rsidR="00680CF0" w:rsidRPr="00680CF0" w:rsidRDefault="00680CF0" w:rsidP="00680CF0">
      <w:hyperlink r:id="rId234" w:anchor="tactile_" w:history="1">
        <w:r w:rsidRPr="00680CF0">
          <w:rPr>
            <w:rStyle w:val="Hyperlink"/>
            <w:b/>
            <w:bCs/>
          </w:rPr>
          <w:t>TACTILE</w:t>
        </w:r>
      </w:hyperlink>
    </w:p>
    <w:p w14:paraId="7D209C2C" w14:textId="77777777" w:rsidR="00680CF0" w:rsidRPr="00680CF0" w:rsidRDefault="00680CF0" w:rsidP="00680CF0">
      <w:hyperlink r:id="rId235" w:anchor="tactile_sign_" w:history="1">
        <w:r w:rsidRPr="00680CF0">
          <w:rPr>
            <w:rStyle w:val="Hyperlink"/>
            <w:b/>
            <w:bCs/>
            <w:i/>
            <w:iCs/>
          </w:rPr>
          <w:t>TACTILE SIGN</w:t>
        </w:r>
      </w:hyperlink>
    </w:p>
    <w:p w14:paraId="671442D6" w14:textId="77777777" w:rsidR="00680CF0" w:rsidRPr="00680CF0" w:rsidRDefault="00680CF0" w:rsidP="00680CF0">
      <w:hyperlink r:id="rId236" w:anchor="technically_infeasible_dsa_ac_" w:history="1">
        <w:r w:rsidRPr="00680CF0">
          <w:rPr>
            <w:rStyle w:val="Hyperlink"/>
            <w:b/>
            <w:bCs/>
          </w:rPr>
          <w:t>TECHNICALLY INFEASIBLE</w:t>
        </w:r>
      </w:hyperlink>
    </w:p>
    <w:p w14:paraId="0F54F984" w14:textId="77777777" w:rsidR="00680CF0" w:rsidRPr="00680CF0" w:rsidRDefault="00680CF0" w:rsidP="00680CF0">
      <w:hyperlink r:id="rId237" w:anchor="teeing_ground_dsa_ac_" w:history="1">
        <w:r w:rsidRPr="00680CF0">
          <w:rPr>
            <w:rStyle w:val="Hyperlink"/>
            <w:b/>
            <w:bCs/>
          </w:rPr>
          <w:t>TEEING GROUND</w:t>
        </w:r>
      </w:hyperlink>
    </w:p>
    <w:p w14:paraId="49F4F466" w14:textId="77777777" w:rsidR="00680CF0" w:rsidRPr="00680CF0" w:rsidRDefault="00680CF0" w:rsidP="00680CF0">
      <w:hyperlink r:id="rId238" w:anchor="temporary_dsa_ac_" w:history="1">
        <w:r w:rsidRPr="00680CF0">
          <w:rPr>
            <w:rStyle w:val="Hyperlink"/>
            <w:b/>
            <w:bCs/>
            <w:i/>
            <w:iCs/>
          </w:rPr>
          <w:t>TEMPORARY</w:t>
        </w:r>
      </w:hyperlink>
    </w:p>
    <w:p w14:paraId="5550D6C7" w14:textId="77777777" w:rsidR="00680CF0" w:rsidRPr="00680CF0" w:rsidRDefault="00680CF0" w:rsidP="00680CF0">
      <w:hyperlink r:id="rId239" w:anchor="text_telephone_" w:history="1">
        <w:r w:rsidRPr="00680CF0">
          <w:rPr>
            <w:rStyle w:val="Hyperlink"/>
            <w:b/>
            <w:bCs/>
            <w:i/>
            <w:iCs/>
          </w:rPr>
          <w:t>TEXT TELEPHONE</w:t>
        </w:r>
      </w:hyperlink>
    </w:p>
    <w:p w14:paraId="194C7573" w14:textId="77777777" w:rsidR="00680CF0" w:rsidRPr="00680CF0" w:rsidRDefault="00680CF0" w:rsidP="00680CF0">
      <w:hyperlink r:id="rId240" w:anchor="transfer_device_dsa_ac_" w:history="1">
        <w:r w:rsidRPr="00680CF0">
          <w:rPr>
            <w:rStyle w:val="Hyperlink"/>
            <w:b/>
            <w:bCs/>
          </w:rPr>
          <w:t>TRANSFER DEVICE</w:t>
        </w:r>
      </w:hyperlink>
    </w:p>
    <w:p w14:paraId="2542787F" w14:textId="77777777" w:rsidR="00680CF0" w:rsidRPr="00680CF0" w:rsidRDefault="00680CF0" w:rsidP="00680CF0">
      <w:hyperlink r:id="rId241" w:anchor="transient_lodging_" w:history="1">
        <w:r w:rsidRPr="00680CF0">
          <w:rPr>
            <w:rStyle w:val="Hyperlink"/>
            <w:b/>
            <w:bCs/>
          </w:rPr>
          <w:t>TRANSIENT LODGING</w:t>
        </w:r>
      </w:hyperlink>
    </w:p>
    <w:p w14:paraId="02157110" w14:textId="77777777" w:rsidR="00680CF0" w:rsidRPr="00680CF0" w:rsidRDefault="00680CF0" w:rsidP="00680CF0">
      <w:hyperlink r:id="rId242" w:anchor="transit_boarding_platform_dsa_ac_" w:history="1">
        <w:r w:rsidRPr="00680CF0">
          <w:rPr>
            <w:rStyle w:val="Hyperlink"/>
            <w:b/>
            <w:bCs/>
            <w:i/>
            <w:iCs/>
          </w:rPr>
          <w:t>TRANSIT BOARDING PLATFORM</w:t>
        </w:r>
      </w:hyperlink>
    </w:p>
    <w:p w14:paraId="0B9F2CE3" w14:textId="77777777" w:rsidR="00680CF0" w:rsidRPr="00680CF0" w:rsidRDefault="00680CF0" w:rsidP="00680CF0">
      <w:hyperlink r:id="rId243" w:anchor="transition_plate_dsa_ac_" w:history="1">
        <w:r w:rsidRPr="00680CF0">
          <w:rPr>
            <w:rStyle w:val="Hyperlink"/>
            <w:b/>
            <w:bCs/>
          </w:rPr>
          <w:t>TRANSITION PLATE</w:t>
        </w:r>
      </w:hyperlink>
    </w:p>
    <w:p w14:paraId="7489AB2C" w14:textId="77777777" w:rsidR="00680CF0" w:rsidRPr="00680CF0" w:rsidRDefault="00680CF0" w:rsidP="00680CF0">
      <w:r w:rsidRPr="00680CF0">
        <w:rPr>
          <w:b/>
          <w:bCs/>
        </w:rPr>
        <w:t>TTY</w:t>
      </w:r>
    </w:p>
    <w:p w14:paraId="6078BC59" w14:textId="77777777" w:rsidR="00680CF0" w:rsidRPr="00680CF0" w:rsidRDefault="00680CF0" w:rsidP="00680CF0">
      <w:hyperlink r:id="rId244" w:anchor="unreasonable_hardship_" w:history="1">
        <w:r w:rsidRPr="00680CF0">
          <w:rPr>
            <w:rStyle w:val="Hyperlink"/>
            <w:b/>
            <w:bCs/>
            <w:i/>
            <w:iCs/>
          </w:rPr>
          <w:t>UNREASONABLE HARDSHIP</w:t>
        </w:r>
      </w:hyperlink>
    </w:p>
    <w:p w14:paraId="12DE7954" w14:textId="77777777" w:rsidR="00680CF0" w:rsidRPr="00680CF0" w:rsidRDefault="00680CF0" w:rsidP="00680CF0">
      <w:hyperlink r:id="rId245" w:anchor="use_zone_dsa_ac_" w:history="1">
        <w:r w:rsidRPr="00680CF0">
          <w:rPr>
            <w:rStyle w:val="Hyperlink"/>
            <w:b/>
            <w:bCs/>
          </w:rPr>
          <w:t>USE ZONE</w:t>
        </w:r>
      </w:hyperlink>
    </w:p>
    <w:p w14:paraId="7BE13A91" w14:textId="77777777" w:rsidR="00680CF0" w:rsidRPr="00680CF0" w:rsidRDefault="00680CF0" w:rsidP="00680CF0">
      <w:hyperlink r:id="rId246" w:anchor="valuation_threshold_dsa_ac_" w:history="1">
        <w:r w:rsidRPr="00680CF0">
          <w:rPr>
            <w:rStyle w:val="Hyperlink"/>
            <w:b/>
            <w:bCs/>
            <w:i/>
            <w:iCs/>
          </w:rPr>
          <w:t>VALUATION THRESHOLD</w:t>
        </w:r>
      </w:hyperlink>
    </w:p>
    <w:p w14:paraId="0A90CF94" w14:textId="77777777" w:rsidR="00680CF0" w:rsidRPr="00680CF0" w:rsidRDefault="00680CF0" w:rsidP="00680CF0">
      <w:r w:rsidRPr="00680CF0">
        <w:rPr>
          <w:b/>
          <w:bCs/>
          <w:i/>
          <w:iCs/>
        </w:rPr>
        <w:t>VARIABLE MESSAGE </w:t>
      </w:r>
      <w:hyperlink r:id="rId247" w:anchor="sign_hcd_1_ac_dsa_ac_" w:history="1">
        <w:r w:rsidRPr="00680CF0">
          <w:rPr>
            <w:rStyle w:val="Hyperlink"/>
            <w:b/>
            <w:bCs/>
            <w:i/>
            <w:iCs/>
          </w:rPr>
          <w:t>SIGN</w:t>
        </w:r>
      </w:hyperlink>
      <w:r w:rsidRPr="00680CF0">
        <w:rPr>
          <w:b/>
          <w:bCs/>
          <w:i/>
          <w:iCs/>
        </w:rPr>
        <w:t> (VMS)</w:t>
      </w:r>
    </w:p>
    <w:p w14:paraId="707820D4" w14:textId="77777777" w:rsidR="00680CF0" w:rsidRPr="00680CF0" w:rsidRDefault="00680CF0" w:rsidP="00680CF0">
      <w:hyperlink r:id="rId248" w:anchor="variable_message_sign_vms" w:history="1">
        <w:r w:rsidRPr="00680CF0">
          <w:rPr>
            <w:rStyle w:val="Hyperlink"/>
            <w:b/>
            <w:bCs/>
            <w:i/>
            <w:iCs/>
          </w:rPr>
          <w:t>VARIABLE MESSAGE SIGN</w:t>
        </w:r>
      </w:hyperlink>
      <w:r w:rsidRPr="00680CF0">
        <w:rPr>
          <w:b/>
          <w:bCs/>
          <w:i/>
          <w:iCs/>
        </w:rPr>
        <w:t> (VMS) </w:t>
      </w:r>
      <w:hyperlink r:id="rId249" w:anchor="characters_" w:history="1">
        <w:r w:rsidRPr="00680CF0">
          <w:rPr>
            <w:rStyle w:val="Hyperlink"/>
            <w:b/>
            <w:bCs/>
            <w:i/>
            <w:iCs/>
          </w:rPr>
          <w:t>CHARACTERS</w:t>
        </w:r>
      </w:hyperlink>
    </w:p>
    <w:p w14:paraId="4B904A78" w14:textId="77777777" w:rsidR="00680CF0" w:rsidRPr="00680CF0" w:rsidRDefault="00680CF0" w:rsidP="00680CF0">
      <w:hyperlink r:id="rId250" w:anchor="vehicular_way_hcd_1_ac_dsa_ac_" w:history="1">
        <w:r w:rsidRPr="00680CF0">
          <w:rPr>
            <w:rStyle w:val="Hyperlink"/>
            <w:b/>
            <w:bCs/>
            <w:i/>
            <w:iCs/>
          </w:rPr>
          <w:t>VEHICULAR WAY</w:t>
        </w:r>
      </w:hyperlink>
    </w:p>
    <w:p w14:paraId="7985B555" w14:textId="77777777" w:rsidR="00680CF0" w:rsidRPr="00680CF0" w:rsidRDefault="00680CF0" w:rsidP="00680CF0">
      <w:hyperlink r:id="rId251" w:anchor="walk_dsa_ac_" w:history="1">
        <w:r w:rsidRPr="00680CF0">
          <w:rPr>
            <w:rStyle w:val="Hyperlink"/>
            <w:b/>
            <w:bCs/>
          </w:rPr>
          <w:t>WALK</w:t>
        </w:r>
      </w:hyperlink>
    </w:p>
    <w:p w14:paraId="198A729F" w14:textId="77777777" w:rsidR="00680CF0" w:rsidRPr="00680CF0" w:rsidRDefault="00680CF0" w:rsidP="00680CF0">
      <w:hyperlink r:id="rId252" w:anchor="wet_bar_dsa_ac_" w:history="1">
        <w:r w:rsidRPr="00680CF0">
          <w:rPr>
            <w:rStyle w:val="Hyperlink"/>
            <w:b/>
            <w:bCs/>
            <w:i/>
            <w:iCs/>
          </w:rPr>
          <w:t>WET BAR</w:t>
        </w:r>
      </w:hyperlink>
    </w:p>
    <w:p w14:paraId="6F5BF13C" w14:textId="77777777" w:rsidR="00680CF0" w:rsidRPr="00680CF0" w:rsidRDefault="00680CF0" w:rsidP="00680CF0">
      <w:hyperlink r:id="rId253" w:anchor="wheelchair_hcd_1_ac_dsa_ac_" w:history="1">
        <w:r w:rsidRPr="00680CF0">
          <w:rPr>
            <w:rStyle w:val="Hyperlink"/>
            <w:b/>
            <w:bCs/>
            <w:i/>
            <w:iCs/>
          </w:rPr>
          <w:t>WHEELCHAIR</w:t>
        </w:r>
      </w:hyperlink>
    </w:p>
    <w:p w14:paraId="354282D5" w14:textId="77777777" w:rsidR="00680CF0" w:rsidRPr="00680CF0" w:rsidRDefault="00680CF0" w:rsidP="00680CF0">
      <w:hyperlink r:id="rId254" w:anchor="wheelchair_space_" w:history="1">
        <w:r w:rsidRPr="00680CF0">
          <w:rPr>
            <w:rStyle w:val="Hyperlink"/>
            <w:b/>
            <w:bCs/>
          </w:rPr>
          <w:t>WHEELCHAIR SPACE</w:t>
        </w:r>
      </w:hyperlink>
    </w:p>
    <w:p w14:paraId="53A1FEEB" w14:textId="77777777" w:rsidR="00680CF0" w:rsidRPr="00680CF0" w:rsidRDefault="00680CF0" w:rsidP="00680CF0">
      <w:hyperlink r:id="rId255" w:anchor="workstation" w:history="1">
        <w:r w:rsidRPr="00680CF0">
          <w:rPr>
            <w:rStyle w:val="Hyperlink"/>
            <w:b/>
            <w:bCs/>
            <w:i/>
            <w:iCs/>
          </w:rPr>
          <w:t>WORKSTATION</w:t>
        </w:r>
      </w:hyperlink>
    </w:p>
    <w:p w14:paraId="08BD5989" w14:textId="77777777" w:rsidR="00680CF0" w:rsidRPr="00680CF0" w:rsidRDefault="00680CF0" w:rsidP="00680CF0">
      <w:hyperlink r:id="rId256" w:anchor="work_area_equipment_dsa_ac_" w:history="1">
        <w:r w:rsidRPr="00680CF0">
          <w:rPr>
            <w:rStyle w:val="Hyperlink"/>
            <w:b/>
            <w:bCs/>
          </w:rPr>
          <w:t>WORK AREA EQUIPMENT</w:t>
        </w:r>
      </w:hyperlink>
    </w:p>
    <w:p w14:paraId="6320A047" w14:textId="77777777" w:rsidR="00680CF0" w:rsidRPr="00680CF0" w:rsidRDefault="00680CF0" w:rsidP="00680CF0">
      <w:pPr>
        <w:rPr>
          <w:b/>
          <w:bCs/>
        </w:rPr>
      </w:pPr>
      <w:hyperlink r:id="rId257" w:anchor="11B-107" w:history="1">
        <w:r w:rsidRPr="00680CF0">
          <w:rPr>
            <w:rStyle w:val="Hyperlink"/>
            <w:b/>
            <w:bCs/>
          </w:rPr>
          <w:t>11B-107 </w:t>
        </w:r>
        <w:r w:rsidRPr="00680CF0">
          <w:rPr>
            <w:rStyle w:val="Hyperlink"/>
            <w:b/>
            <w:bCs/>
            <w:i/>
            <w:iCs/>
          </w:rPr>
          <w:t>Special Conditions Appeals Action</w:t>
        </w:r>
      </w:hyperlink>
    </w:p>
    <w:p w14:paraId="75B1B6E1" w14:textId="77777777" w:rsidR="00680CF0" w:rsidRPr="00680CF0" w:rsidRDefault="00680CF0" w:rsidP="00680CF0">
      <w:r w:rsidRPr="00680CF0">
        <w:rPr>
          <w:i/>
          <w:iCs/>
        </w:rPr>
        <w:t>See </w:t>
      </w:r>
      <w:hyperlink r:id="rId258" w:anchor="1" w:history="1">
        <w:r w:rsidRPr="00680CF0">
          <w:rPr>
            <w:rStyle w:val="Hyperlink"/>
          </w:rPr>
          <w:t>Chapter 1</w:t>
        </w:r>
      </w:hyperlink>
      <w:r w:rsidRPr="00680CF0">
        <w:t>, </w:t>
      </w:r>
      <w:hyperlink r:id="rId259" w:anchor="1.9.1.5" w:history="1">
        <w:r w:rsidRPr="00680CF0">
          <w:rPr>
            <w:rStyle w:val="Hyperlink"/>
          </w:rPr>
          <w:t>Section 1.9.1.5</w:t>
        </w:r>
      </w:hyperlink>
      <w:r w:rsidRPr="00680CF0">
        <w:t>.</w:t>
      </w:r>
    </w:p>
    <w:p w14:paraId="3DC1D5F1" w14:textId="77777777" w:rsidR="00680CF0" w:rsidRPr="00680CF0" w:rsidRDefault="00680CF0" w:rsidP="00680CF0">
      <w:pPr>
        <w:rPr>
          <w:b/>
          <w:bCs/>
        </w:rPr>
      </w:pPr>
      <w:hyperlink r:id="rId260" w:anchor="11B-108" w:history="1">
        <w:r w:rsidRPr="00680CF0">
          <w:rPr>
            <w:rStyle w:val="Hyperlink"/>
            <w:b/>
            <w:bCs/>
          </w:rPr>
          <w:t>11B-108 </w:t>
        </w:r>
        <w:r w:rsidRPr="00680CF0">
          <w:rPr>
            <w:rStyle w:val="Hyperlink"/>
            <w:b/>
            <w:bCs/>
            <w:i/>
            <w:iCs/>
          </w:rPr>
          <w:t>Maintenance of Accessible Features</w:t>
        </w:r>
      </w:hyperlink>
    </w:p>
    <w:p w14:paraId="5039504C" w14:textId="77777777" w:rsidR="00680CF0" w:rsidRPr="00680CF0" w:rsidRDefault="00680CF0" w:rsidP="00680CF0">
      <w:r w:rsidRPr="00680CF0">
        <w:rPr>
          <w:i/>
          <w:iCs/>
        </w:rPr>
        <w:t>Features, </w:t>
      </w:r>
      <w:hyperlink r:id="rId261" w:anchor="facility_" w:history="1">
        <w:r w:rsidRPr="00680CF0">
          <w:rPr>
            <w:rStyle w:val="Hyperlink"/>
            <w:i/>
            <w:iCs/>
          </w:rPr>
          <w:t>facilities</w:t>
        </w:r>
      </w:hyperlink>
      <w:r w:rsidRPr="00680CF0">
        <w:rPr>
          <w:i/>
          <w:iCs/>
        </w:rPr>
        <w:t> and </w:t>
      </w:r>
      <w:hyperlink r:id="rId262" w:anchor="equipment_dsa_ss_dsa_ss_cc_oshpd_1_2_4_5_" w:history="1">
        <w:r w:rsidRPr="00680CF0">
          <w:rPr>
            <w:rStyle w:val="Hyperlink"/>
            <w:i/>
            <w:iCs/>
          </w:rPr>
          <w:t>equipment</w:t>
        </w:r>
      </w:hyperlink>
      <w:r w:rsidRPr="00680CF0">
        <w:rPr>
          <w:i/>
          <w:iCs/>
        </w:rPr>
        <w:t> required by </w:t>
      </w:r>
      <w:hyperlink r:id="rId263" w:anchor="11B" w:history="1">
        <w:r w:rsidRPr="00680CF0">
          <w:rPr>
            <w:rStyle w:val="Hyperlink"/>
            <w:i/>
            <w:iCs/>
          </w:rPr>
          <w:t>Chapter 11B</w:t>
        </w:r>
      </w:hyperlink>
      <w:r w:rsidRPr="00680CF0">
        <w:rPr>
          <w:i/>
          <w:iCs/>
        </w:rPr>
        <w:t> to be accessible to and useable by </w:t>
      </w:r>
      <w:hyperlink r:id="rId264" w:anchor="persons_with_disabilities_hcd_1_ac_" w:history="1">
        <w:r w:rsidRPr="00680CF0">
          <w:rPr>
            <w:rStyle w:val="Hyperlink"/>
            <w:i/>
            <w:iCs/>
          </w:rPr>
          <w:t>persons with disabilities</w:t>
        </w:r>
      </w:hyperlink>
      <w:r w:rsidRPr="00680CF0">
        <w:rPr>
          <w:i/>
          <w:iCs/>
        </w:rPr>
        <w:t> shall be maintained in operable working condition. Isolated or </w:t>
      </w:r>
      <w:hyperlink r:id="rId265" w:anchor="temporary_dsa_ac_" w:history="1">
        <w:r w:rsidRPr="00680CF0">
          <w:rPr>
            <w:rStyle w:val="Hyperlink"/>
            <w:i/>
            <w:iCs/>
          </w:rPr>
          <w:t>temporary</w:t>
        </w:r>
      </w:hyperlink>
      <w:r w:rsidRPr="00680CF0">
        <w:rPr>
          <w:i/>
          <w:iCs/>
        </w:rPr>
        <w:t> interruptions in service or </w:t>
      </w:r>
      <w:hyperlink r:id="rId266" w:anchor="3001.4" w:history="1">
        <w:r w:rsidRPr="00680CF0">
          <w:rPr>
            <w:rStyle w:val="Hyperlink"/>
            <w:i/>
            <w:iCs/>
          </w:rPr>
          <w:t>accessibility</w:t>
        </w:r>
      </w:hyperlink>
      <w:r w:rsidRPr="00680CF0">
        <w:rPr>
          <w:i/>
          <w:iCs/>
        </w:rPr>
        <w:t> due to </w:t>
      </w:r>
      <w:hyperlink r:id="rId267" w:anchor="L101.3" w:history="1">
        <w:r w:rsidRPr="00680CF0">
          <w:rPr>
            <w:rStyle w:val="Hyperlink"/>
            <w:i/>
            <w:iCs/>
          </w:rPr>
          <w:t>maintenance</w:t>
        </w:r>
      </w:hyperlink>
      <w:r w:rsidRPr="00680CF0">
        <w:rPr>
          <w:i/>
          <w:iCs/>
        </w:rPr>
        <w:t> or </w:t>
      </w:r>
      <w:hyperlink r:id="rId268" w:anchor="repair_" w:history="1">
        <w:r w:rsidRPr="00680CF0">
          <w:rPr>
            <w:rStyle w:val="Hyperlink"/>
            <w:i/>
            <w:iCs/>
          </w:rPr>
          <w:t>repairs</w:t>
        </w:r>
      </w:hyperlink>
      <w:r w:rsidRPr="00680CF0">
        <w:rPr>
          <w:i/>
          <w:iCs/>
        </w:rPr>
        <w:t> shall be permitted.</w:t>
      </w:r>
    </w:p>
    <w:p w14:paraId="41CA53F8" w14:textId="77777777" w:rsidR="00680CF0" w:rsidRPr="00680CF0" w:rsidRDefault="00680CF0" w:rsidP="00680CF0">
      <w:pPr>
        <w:rPr>
          <w:b/>
          <w:bCs/>
        </w:rPr>
      </w:pPr>
      <w:hyperlink r:id="rId269" w:anchor="divider_11B_2" w:history="1">
        <w:r w:rsidRPr="00680CF0">
          <w:rPr>
            <w:rStyle w:val="Hyperlink"/>
            <w:b/>
            <w:bCs/>
          </w:rPr>
          <w:t>Division 2 Scoping Requirements</w:t>
        </w:r>
      </w:hyperlink>
    </w:p>
    <w:p w14:paraId="0A041B34" w14:textId="77777777" w:rsidR="00680CF0" w:rsidRPr="00680CF0" w:rsidRDefault="00680CF0" w:rsidP="00680CF0">
      <w:pPr>
        <w:rPr>
          <w:b/>
          <w:bCs/>
        </w:rPr>
      </w:pPr>
      <w:hyperlink r:id="rId270" w:anchor="11B-201" w:history="1">
        <w:r w:rsidRPr="00680CF0">
          <w:rPr>
            <w:rStyle w:val="Hyperlink"/>
            <w:b/>
            <w:bCs/>
          </w:rPr>
          <w:t>Section 11B-201 Application</w:t>
        </w:r>
      </w:hyperlink>
    </w:p>
    <w:p w14:paraId="5A943FA7" w14:textId="77777777" w:rsidR="00680CF0" w:rsidRPr="00680CF0" w:rsidRDefault="00680CF0" w:rsidP="00680CF0">
      <w:pPr>
        <w:rPr>
          <w:b/>
          <w:bCs/>
        </w:rPr>
      </w:pPr>
      <w:hyperlink r:id="rId271" w:anchor="11B-201.1" w:history="1">
        <w:r w:rsidRPr="00680CF0">
          <w:rPr>
            <w:rStyle w:val="Hyperlink"/>
            <w:b/>
            <w:bCs/>
          </w:rPr>
          <w:t>11B-201.1 Scope</w:t>
        </w:r>
      </w:hyperlink>
    </w:p>
    <w:p w14:paraId="045AD87E" w14:textId="77777777" w:rsidR="00680CF0" w:rsidRPr="00680CF0" w:rsidRDefault="00680CF0" w:rsidP="00680CF0">
      <w:r w:rsidRPr="00680CF0">
        <w:t>Diagram</w:t>
      </w:r>
    </w:p>
    <w:p w14:paraId="2C2FFFB0" w14:textId="77777777" w:rsidR="00680CF0" w:rsidRPr="00680CF0" w:rsidRDefault="00680CF0" w:rsidP="00680CF0">
      <w:r w:rsidRPr="00680CF0">
        <w:t>All areas of newly designed and </w:t>
      </w:r>
      <w:hyperlink r:id="rId272" w:anchor="newly_constructed_hcd_1_ac_" w:history="1">
        <w:r w:rsidRPr="00680CF0">
          <w:rPr>
            <w:rStyle w:val="Hyperlink"/>
          </w:rPr>
          <w:t>newly constructed</w:t>
        </w:r>
      </w:hyperlink>
      <w:r w:rsidRPr="00680CF0">
        <w:t> buildings and </w:t>
      </w:r>
      <w:hyperlink r:id="rId273" w:anchor="facility_" w:history="1">
        <w:r w:rsidRPr="00680CF0">
          <w:rPr>
            <w:rStyle w:val="Hyperlink"/>
          </w:rPr>
          <w:t>facilities</w:t>
        </w:r>
      </w:hyperlink>
      <w:r w:rsidRPr="00680CF0">
        <w:t> and altered portions of </w:t>
      </w:r>
      <w:hyperlink r:id="rId274" w:anchor="building_existing_hcd_1_hcd_2_" w:history="1">
        <w:r w:rsidRPr="00680CF0">
          <w:rPr>
            <w:rStyle w:val="Hyperlink"/>
          </w:rPr>
          <w:t>existing buildings</w:t>
        </w:r>
      </w:hyperlink>
      <w:r w:rsidRPr="00680CF0">
        <w:t> and </w:t>
      </w:r>
      <w:hyperlink r:id="rId275" w:anchor="facility_" w:history="1">
        <w:r w:rsidRPr="00680CF0">
          <w:rPr>
            <w:rStyle w:val="Hyperlink"/>
          </w:rPr>
          <w:t>facilities</w:t>
        </w:r>
      </w:hyperlink>
      <w:r w:rsidRPr="00680CF0">
        <w:t> shall comply with these requirements.</w:t>
      </w:r>
    </w:p>
    <w:p w14:paraId="4870D954" w14:textId="77777777" w:rsidR="00680CF0" w:rsidRPr="00680CF0" w:rsidRDefault="00680CF0" w:rsidP="00680CF0">
      <w:proofErr w:type="spellStart"/>
      <w:r w:rsidRPr="00680CF0">
        <w:rPr>
          <w:b/>
          <w:bCs/>
        </w:rPr>
        <w:t>UpCodes</w:t>
      </w:r>
      <w:proofErr w:type="spellEnd"/>
      <w:r w:rsidRPr="00680CF0">
        <w:rPr>
          <w:b/>
          <w:bCs/>
        </w:rPr>
        <w:t xml:space="preserve"> Diagrams (2)</w:t>
      </w:r>
    </w:p>
    <w:p w14:paraId="2C4E55EA" w14:textId="0155753C" w:rsidR="00680CF0" w:rsidRPr="00680CF0" w:rsidRDefault="00680CF0" w:rsidP="00680CF0">
      <w:r w:rsidRPr="00680CF0">
        <w:drawing>
          <wp:inline distT="0" distB="0" distL="0" distR="0" wp14:anchorId="47983F83" wp14:editId="742317D0">
            <wp:extent cx="2286000" cy="1289050"/>
            <wp:effectExtent l="0" t="0" r="0" b="6350"/>
            <wp:docPr id="105823257"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7"/>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80CF0">
        <w:t>Primary</w:t>
      </w:r>
    </w:p>
    <w:p w14:paraId="5442C926" w14:textId="77777777" w:rsidR="00680CF0" w:rsidRPr="00680CF0" w:rsidRDefault="00680CF0" w:rsidP="00680CF0">
      <w:r w:rsidRPr="00680CF0">
        <w:rPr>
          <w:b/>
          <w:bCs/>
        </w:rPr>
        <w:t>Retail (CA 11B)</w:t>
      </w:r>
    </w:p>
    <w:p w14:paraId="212B9A29" w14:textId="2CF82B79" w:rsidR="00680CF0" w:rsidRPr="00680CF0" w:rsidRDefault="00680CF0" w:rsidP="00680CF0">
      <w:r w:rsidRPr="00680CF0">
        <w:drawing>
          <wp:inline distT="0" distB="0" distL="0" distR="0" wp14:anchorId="36C9707D" wp14:editId="3E2BAF7D">
            <wp:extent cx="2286000" cy="1289050"/>
            <wp:effectExtent l="0" t="0" r="0" b="6350"/>
            <wp:docPr id="2036131102"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80CF0">
        <w:t>Primary</w:t>
      </w:r>
    </w:p>
    <w:p w14:paraId="20C5EB31" w14:textId="77777777" w:rsidR="00680CF0" w:rsidRPr="00680CF0" w:rsidRDefault="00680CF0" w:rsidP="00680CF0">
      <w:r w:rsidRPr="00680CF0">
        <w:rPr>
          <w:b/>
          <w:bCs/>
        </w:rPr>
        <w:t>Routes: Dwelling Units (CA 11B)</w:t>
      </w:r>
    </w:p>
    <w:p w14:paraId="63DC7789" w14:textId="77777777" w:rsidR="00680CF0" w:rsidRPr="00680CF0" w:rsidRDefault="00680CF0" w:rsidP="00680CF0">
      <w:pPr>
        <w:rPr>
          <w:b/>
          <w:bCs/>
        </w:rPr>
      </w:pPr>
      <w:hyperlink r:id="rId278" w:anchor="11B-201.2" w:history="1">
        <w:r w:rsidRPr="00680CF0">
          <w:rPr>
            <w:rStyle w:val="Hyperlink"/>
            <w:b/>
            <w:bCs/>
          </w:rPr>
          <w:t>11B-201.2 Application Based on Building or Facility Use</w:t>
        </w:r>
      </w:hyperlink>
    </w:p>
    <w:p w14:paraId="1BE2C094" w14:textId="77777777" w:rsidR="00680CF0" w:rsidRPr="00680CF0" w:rsidRDefault="00680CF0" w:rsidP="00680CF0">
      <w:r w:rsidRPr="00680CF0">
        <w:t>Where a </w:t>
      </w:r>
      <w:hyperlink r:id="rId279" w:anchor="site_" w:history="1">
        <w:r w:rsidRPr="00680CF0">
          <w:rPr>
            <w:rStyle w:val="Hyperlink"/>
          </w:rPr>
          <w:t>site</w:t>
        </w:r>
      </w:hyperlink>
      <w:r w:rsidRPr="00680CF0">
        <w:t>, building, </w:t>
      </w:r>
      <w:hyperlink r:id="rId280" w:anchor="facility_" w:history="1">
        <w:r w:rsidRPr="00680CF0">
          <w:rPr>
            <w:rStyle w:val="Hyperlink"/>
          </w:rPr>
          <w:t>facility</w:t>
        </w:r>
      </w:hyperlink>
      <w:r w:rsidRPr="00680CF0">
        <w:t>, room or </w:t>
      </w:r>
      <w:hyperlink r:id="rId281" w:anchor="space_" w:history="1">
        <w:r w:rsidRPr="00680CF0">
          <w:rPr>
            <w:rStyle w:val="Hyperlink"/>
          </w:rPr>
          <w:t>space</w:t>
        </w:r>
      </w:hyperlink>
      <w:r w:rsidRPr="00680CF0">
        <w:t> contains more than one use, each portion shall comply with the applicable requirements for that use.</w:t>
      </w:r>
    </w:p>
    <w:p w14:paraId="6502A044" w14:textId="77777777" w:rsidR="00680CF0" w:rsidRPr="00680CF0" w:rsidRDefault="00680CF0" w:rsidP="00680CF0">
      <w:pPr>
        <w:rPr>
          <w:b/>
          <w:bCs/>
        </w:rPr>
      </w:pPr>
      <w:hyperlink r:id="rId282" w:anchor="11B-201.3" w:history="1">
        <w:r w:rsidRPr="00680CF0">
          <w:rPr>
            <w:rStyle w:val="Hyperlink"/>
            <w:b/>
            <w:bCs/>
          </w:rPr>
          <w:t>11B-201.3 Temporary and Permanent Structures</w:t>
        </w:r>
      </w:hyperlink>
    </w:p>
    <w:p w14:paraId="30CB3AE1" w14:textId="77777777" w:rsidR="00680CF0" w:rsidRPr="00680CF0" w:rsidRDefault="00680CF0" w:rsidP="00680CF0">
      <w:r w:rsidRPr="00680CF0">
        <w:t>Diagram</w:t>
      </w:r>
    </w:p>
    <w:p w14:paraId="7F9E8BF9" w14:textId="77777777" w:rsidR="00680CF0" w:rsidRPr="00680CF0" w:rsidRDefault="00680CF0" w:rsidP="00680CF0">
      <w:r w:rsidRPr="00680CF0">
        <w:t>These requirements shall apply to </w:t>
      </w:r>
      <w:hyperlink r:id="rId283" w:anchor="temporary_dsa_ac_" w:history="1">
        <w:r w:rsidRPr="00680CF0">
          <w:rPr>
            <w:rStyle w:val="Hyperlink"/>
          </w:rPr>
          <w:t>temporary</w:t>
        </w:r>
      </w:hyperlink>
      <w:r w:rsidRPr="00680CF0">
        <w:t> and </w:t>
      </w:r>
      <w:hyperlink r:id="rId284" w:anchor="permanent_dsa_ac_" w:history="1">
        <w:r w:rsidRPr="00680CF0">
          <w:rPr>
            <w:rStyle w:val="Hyperlink"/>
          </w:rPr>
          <w:t>permanent</w:t>
        </w:r>
      </w:hyperlink>
      <w:r w:rsidRPr="00680CF0">
        <w:t> buildings and </w:t>
      </w:r>
      <w:hyperlink r:id="rId285" w:anchor="facility_" w:history="1">
        <w:r w:rsidRPr="00680CF0">
          <w:rPr>
            <w:rStyle w:val="Hyperlink"/>
          </w:rPr>
          <w:t>facilities</w:t>
        </w:r>
      </w:hyperlink>
      <w:r w:rsidRPr="00680CF0">
        <w:t>.</w:t>
      </w:r>
    </w:p>
    <w:p w14:paraId="006CBF2E" w14:textId="77777777" w:rsidR="00680CF0" w:rsidRPr="00680CF0" w:rsidRDefault="00680CF0" w:rsidP="00680CF0">
      <w:proofErr w:type="spellStart"/>
      <w:r w:rsidRPr="00680CF0">
        <w:rPr>
          <w:b/>
          <w:bCs/>
        </w:rPr>
        <w:t>UpCodes</w:t>
      </w:r>
      <w:proofErr w:type="spellEnd"/>
      <w:r w:rsidRPr="00680CF0">
        <w:rPr>
          <w:b/>
          <w:bCs/>
        </w:rPr>
        <w:t xml:space="preserve"> Diagram (1)</w:t>
      </w:r>
    </w:p>
    <w:p w14:paraId="66EEF497" w14:textId="6AAAEAD1" w:rsidR="00680CF0" w:rsidRPr="00680CF0" w:rsidRDefault="00680CF0" w:rsidP="00680CF0">
      <w:r w:rsidRPr="00680CF0">
        <w:lastRenderedPageBreak/>
        <w:drawing>
          <wp:inline distT="0" distB="0" distL="0" distR="0" wp14:anchorId="68ED3477" wp14:editId="491280A7">
            <wp:extent cx="2286000" cy="1289050"/>
            <wp:effectExtent l="0" t="0" r="0" b="6350"/>
            <wp:docPr id="803167984" name="Picture 447"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67984" name="Picture 447" descr="A diagram of a building&#10;&#10;AI-generated content may be incorrect."/>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82A3D7D" w14:textId="77777777" w:rsidR="00680CF0" w:rsidRPr="00680CF0" w:rsidRDefault="00680CF0" w:rsidP="00680CF0">
      <w:r w:rsidRPr="00680CF0">
        <w:rPr>
          <w:b/>
          <w:bCs/>
        </w:rPr>
        <w:t>Egress Req. for Temporary Structures</w:t>
      </w:r>
    </w:p>
    <w:p w14:paraId="0785DAA7" w14:textId="77777777" w:rsidR="00680CF0" w:rsidRPr="00680CF0" w:rsidRDefault="00680CF0" w:rsidP="00680CF0">
      <w:pPr>
        <w:rPr>
          <w:b/>
          <w:bCs/>
        </w:rPr>
      </w:pPr>
      <w:hyperlink r:id="rId287" w:anchor="11B-201.4" w:history="1">
        <w:r w:rsidRPr="00680CF0">
          <w:rPr>
            <w:rStyle w:val="Hyperlink"/>
            <w:b/>
            <w:bCs/>
          </w:rPr>
          <w:t>11B-201.4 </w:t>
        </w:r>
        <w:r w:rsidRPr="00680CF0">
          <w:rPr>
            <w:rStyle w:val="Hyperlink"/>
            <w:b/>
            <w:bCs/>
            <w:i/>
            <w:iCs/>
          </w:rPr>
          <w:t>Construction Support Facilities</w:t>
        </w:r>
      </w:hyperlink>
    </w:p>
    <w:p w14:paraId="3521DE0F" w14:textId="77777777" w:rsidR="00680CF0" w:rsidRPr="00680CF0" w:rsidRDefault="00680CF0" w:rsidP="00680CF0">
      <w:r w:rsidRPr="00680CF0">
        <w:rPr>
          <w:i/>
          <w:iCs/>
        </w:rPr>
        <w:t>These requirements shall apply to </w:t>
      </w:r>
      <w:hyperlink r:id="rId288" w:anchor="temporary_dsa_ac_" w:history="1">
        <w:r w:rsidRPr="00680CF0">
          <w:rPr>
            <w:rStyle w:val="Hyperlink"/>
            <w:i/>
            <w:iCs/>
          </w:rPr>
          <w:t>temporary</w:t>
        </w:r>
      </w:hyperlink>
      <w:r w:rsidRPr="00680CF0">
        <w:rPr>
          <w:i/>
          <w:iCs/>
        </w:rPr>
        <w:t> or </w:t>
      </w:r>
      <w:hyperlink r:id="rId289" w:anchor="permanent_dsa_ac_" w:history="1">
        <w:r w:rsidRPr="00680CF0">
          <w:rPr>
            <w:rStyle w:val="Hyperlink"/>
            <w:i/>
            <w:iCs/>
          </w:rPr>
          <w:t>permanent</w:t>
        </w:r>
      </w:hyperlink>
      <w:r w:rsidRPr="00680CF0">
        <w:rPr>
          <w:i/>
          <w:iCs/>
        </w:rPr>
        <w:t> </w:t>
      </w:r>
      <w:hyperlink r:id="rId290" w:anchor="407.1.1" w:history="1">
        <w:r w:rsidRPr="00680CF0">
          <w:rPr>
            <w:rStyle w:val="Hyperlink"/>
            <w:i/>
            <w:iCs/>
          </w:rPr>
          <w:t>construction</w:t>
        </w:r>
      </w:hyperlink>
      <w:r w:rsidRPr="00680CF0">
        <w:rPr>
          <w:i/>
          <w:iCs/>
        </w:rPr>
        <w:t> support </w:t>
      </w:r>
      <w:hyperlink r:id="rId291" w:anchor="facility_" w:history="1">
        <w:r w:rsidRPr="00680CF0">
          <w:rPr>
            <w:rStyle w:val="Hyperlink"/>
            <w:i/>
            <w:iCs/>
          </w:rPr>
          <w:t>facilities</w:t>
        </w:r>
      </w:hyperlink>
      <w:r w:rsidRPr="00680CF0">
        <w:rPr>
          <w:i/>
          <w:iCs/>
        </w:rPr>
        <w:t> for uses and activities not directly associated with the actual processes of </w:t>
      </w:r>
      <w:hyperlink r:id="rId292" w:anchor="407.1.1" w:history="1">
        <w:r w:rsidRPr="00680CF0">
          <w:rPr>
            <w:rStyle w:val="Hyperlink"/>
            <w:i/>
            <w:iCs/>
          </w:rPr>
          <w:t>construction</w:t>
        </w:r>
      </w:hyperlink>
      <w:r w:rsidRPr="00680CF0">
        <w:rPr>
          <w:i/>
          <w:iCs/>
        </w:rPr>
        <w:t>, including but not limited to offices, meeting rooms, plan rooms, other administrative or support functions. When provided, toilet and bathing </w:t>
      </w:r>
      <w:hyperlink r:id="rId293" w:anchor="facility_" w:history="1">
        <w:r w:rsidRPr="00680CF0">
          <w:rPr>
            <w:rStyle w:val="Hyperlink"/>
            <w:i/>
            <w:iCs/>
          </w:rPr>
          <w:t>facilities</w:t>
        </w:r>
      </w:hyperlink>
      <w:r w:rsidRPr="00680CF0">
        <w:rPr>
          <w:i/>
          <w:iCs/>
        </w:rPr>
        <w:t> serving </w:t>
      </w:r>
      <w:hyperlink r:id="rId294" w:anchor="407.1.1" w:history="1">
        <w:r w:rsidRPr="00680CF0">
          <w:rPr>
            <w:rStyle w:val="Hyperlink"/>
            <w:i/>
            <w:iCs/>
          </w:rPr>
          <w:t>construction</w:t>
        </w:r>
      </w:hyperlink>
      <w:r w:rsidRPr="00680CF0">
        <w:rPr>
          <w:i/>
          <w:iCs/>
        </w:rPr>
        <w:t> support </w:t>
      </w:r>
      <w:hyperlink r:id="rId295" w:anchor="facility_" w:history="1">
        <w:r w:rsidRPr="00680CF0">
          <w:rPr>
            <w:rStyle w:val="Hyperlink"/>
            <w:i/>
            <w:iCs/>
          </w:rPr>
          <w:t>facilities</w:t>
        </w:r>
      </w:hyperlink>
      <w:r w:rsidRPr="00680CF0">
        <w:rPr>
          <w:i/>
          <w:iCs/>
        </w:rPr>
        <w:t> shall comply with </w:t>
      </w:r>
      <w:hyperlink r:id="rId296" w:anchor="11B-213" w:history="1">
        <w:r w:rsidRPr="00680CF0">
          <w:rPr>
            <w:rStyle w:val="Hyperlink"/>
            <w:i/>
            <w:iCs/>
          </w:rPr>
          <w:t>Section 11B-213</w:t>
        </w:r>
      </w:hyperlink>
      <w:r w:rsidRPr="00680CF0">
        <w:rPr>
          <w:i/>
          <w:iCs/>
        </w:rPr>
        <w:t>. When toilet and bathing </w:t>
      </w:r>
      <w:hyperlink r:id="rId297" w:anchor="facility_" w:history="1">
        <w:r w:rsidRPr="00680CF0">
          <w:rPr>
            <w:rStyle w:val="Hyperlink"/>
            <w:i/>
            <w:iCs/>
          </w:rPr>
          <w:t>facilities</w:t>
        </w:r>
      </w:hyperlink>
      <w:r w:rsidRPr="00680CF0">
        <w:rPr>
          <w:i/>
          <w:iCs/>
        </w:rPr>
        <w:t> serving </w:t>
      </w:r>
      <w:hyperlink r:id="rId298" w:anchor="407.1.1" w:history="1">
        <w:r w:rsidRPr="00680CF0">
          <w:rPr>
            <w:rStyle w:val="Hyperlink"/>
            <w:i/>
            <w:iCs/>
          </w:rPr>
          <w:t>construction</w:t>
        </w:r>
      </w:hyperlink>
      <w:r w:rsidRPr="00680CF0">
        <w:rPr>
          <w:i/>
          <w:iCs/>
        </w:rPr>
        <w:t> support </w:t>
      </w:r>
      <w:hyperlink r:id="rId299" w:anchor="facility_" w:history="1">
        <w:r w:rsidRPr="00680CF0">
          <w:rPr>
            <w:rStyle w:val="Hyperlink"/>
            <w:i/>
            <w:iCs/>
          </w:rPr>
          <w:t>facilities</w:t>
        </w:r>
      </w:hyperlink>
      <w:r w:rsidRPr="00680CF0">
        <w:rPr>
          <w:i/>
          <w:iCs/>
        </w:rPr>
        <w:t> are provided by portable units, at least one of each type shall be accessible and connected to the </w:t>
      </w:r>
      <w:hyperlink r:id="rId300" w:anchor="407.1.1" w:history="1">
        <w:r w:rsidRPr="00680CF0">
          <w:rPr>
            <w:rStyle w:val="Hyperlink"/>
            <w:i/>
            <w:iCs/>
          </w:rPr>
          <w:t>construction</w:t>
        </w:r>
      </w:hyperlink>
      <w:r w:rsidRPr="00680CF0">
        <w:rPr>
          <w:i/>
          <w:iCs/>
        </w:rPr>
        <w:t> support </w:t>
      </w:r>
      <w:hyperlink r:id="rId301" w:anchor="facility_" w:history="1">
        <w:r w:rsidRPr="00680CF0">
          <w:rPr>
            <w:rStyle w:val="Hyperlink"/>
            <w:i/>
            <w:iCs/>
          </w:rPr>
          <w:t>facilities</w:t>
        </w:r>
      </w:hyperlink>
      <w:r w:rsidRPr="00680CF0">
        <w:rPr>
          <w:i/>
          <w:iCs/>
        </w:rPr>
        <w:t> it serves by an </w:t>
      </w:r>
      <w:hyperlink r:id="rId302" w:anchor="accessible_route_dsa_ac_hcd_1_ac_" w:history="1">
        <w:r w:rsidRPr="00680CF0">
          <w:rPr>
            <w:rStyle w:val="Hyperlink"/>
            <w:i/>
            <w:iCs/>
          </w:rPr>
          <w:t>accessible route</w:t>
        </w:r>
      </w:hyperlink>
      <w:r w:rsidRPr="00680CF0">
        <w:rPr>
          <w:i/>
          <w:iCs/>
        </w:rPr>
        <w:t>.</w:t>
      </w:r>
    </w:p>
    <w:p w14:paraId="6F50B16D" w14:textId="77777777" w:rsidR="00680CF0" w:rsidRPr="00680CF0" w:rsidRDefault="00680CF0" w:rsidP="00680CF0">
      <w:pPr>
        <w:rPr>
          <w:i/>
          <w:iCs/>
        </w:rPr>
      </w:pPr>
      <w:r w:rsidRPr="00680CF0">
        <w:rPr>
          <w:b/>
          <w:bCs/>
          <w:i/>
          <w:iCs/>
        </w:rPr>
        <w:t>Exception:</w:t>
      </w:r>
      <w:r w:rsidRPr="00680CF0">
        <w:rPr>
          <w:i/>
          <w:iCs/>
        </w:rPr>
        <w:t> During </w:t>
      </w:r>
      <w:hyperlink r:id="rId303" w:anchor="407.1.1" w:history="1">
        <w:r w:rsidRPr="00680CF0">
          <w:rPr>
            <w:rStyle w:val="Hyperlink"/>
            <w:i/>
            <w:iCs/>
          </w:rPr>
          <w:t>construction</w:t>
        </w:r>
      </w:hyperlink>
      <w:r w:rsidRPr="00680CF0">
        <w:rPr>
          <w:i/>
          <w:iCs/>
        </w:rPr>
        <w:t> an </w:t>
      </w:r>
      <w:hyperlink r:id="rId304" w:anchor="accessible_route_dsa_ac_hcd_1_ac_" w:history="1">
        <w:r w:rsidRPr="00680CF0">
          <w:rPr>
            <w:rStyle w:val="Hyperlink"/>
            <w:i/>
            <w:iCs/>
          </w:rPr>
          <w:t>accessible route</w:t>
        </w:r>
      </w:hyperlink>
      <w:r w:rsidRPr="00680CF0">
        <w:rPr>
          <w:i/>
          <w:iCs/>
        </w:rPr>
        <w:t> shall not be required between </w:t>
      </w:r>
      <w:hyperlink r:id="rId305" w:anchor="site_" w:history="1">
        <w:r w:rsidRPr="00680CF0">
          <w:rPr>
            <w:rStyle w:val="Hyperlink"/>
            <w:i/>
            <w:iCs/>
          </w:rPr>
          <w:t>site</w:t>
        </w:r>
      </w:hyperlink>
      <w:r w:rsidRPr="00680CF0">
        <w:rPr>
          <w:i/>
          <w:iCs/>
        </w:rPr>
        <w:t> arrival points or the boundary of the area of </w:t>
      </w:r>
      <w:hyperlink r:id="rId306" w:anchor="407.1.1" w:history="1">
        <w:r w:rsidRPr="00680CF0">
          <w:rPr>
            <w:rStyle w:val="Hyperlink"/>
            <w:i/>
            <w:iCs/>
          </w:rPr>
          <w:t>construction</w:t>
        </w:r>
      </w:hyperlink>
      <w:r w:rsidRPr="00680CF0">
        <w:rPr>
          <w:i/>
          <w:iCs/>
        </w:rPr>
        <w:t> and the </w:t>
      </w:r>
      <w:hyperlink r:id="rId307" w:anchor="entrance_hcd_1_hcd_2_hcd_1_ac_and_dsa_ac_" w:history="1">
        <w:r w:rsidRPr="00680CF0">
          <w:rPr>
            <w:rStyle w:val="Hyperlink"/>
            <w:i/>
            <w:iCs/>
          </w:rPr>
          <w:t>entrance</w:t>
        </w:r>
      </w:hyperlink>
      <w:r w:rsidRPr="00680CF0">
        <w:rPr>
          <w:i/>
          <w:iCs/>
        </w:rPr>
        <w:t> to the </w:t>
      </w:r>
      <w:hyperlink r:id="rId308" w:anchor="407.1.1" w:history="1">
        <w:r w:rsidRPr="00680CF0">
          <w:rPr>
            <w:rStyle w:val="Hyperlink"/>
            <w:i/>
            <w:iCs/>
          </w:rPr>
          <w:t>construction</w:t>
        </w:r>
      </w:hyperlink>
      <w:r w:rsidRPr="00680CF0">
        <w:rPr>
          <w:i/>
          <w:iCs/>
        </w:rPr>
        <w:t> support </w:t>
      </w:r>
      <w:hyperlink r:id="rId309" w:anchor="facility_" w:history="1">
        <w:r w:rsidRPr="00680CF0">
          <w:rPr>
            <w:rStyle w:val="Hyperlink"/>
            <w:i/>
            <w:iCs/>
          </w:rPr>
          <w:t>facilities</w:t>
        </w:r>
      </w:hyperlink>
      <w:r w:rsidRPr="00680CF0">
        <w:rPr>
          <w:i/>
          <w:iCs/>
        </w:rPr>
        <w:t> if the only means of access between them is a </w:t>
      </w:r>
      <w:hyperlink r:id="rId310" w:anchor="vehicular_way_hcd_1_ac_dsa_ac_" w:history="1">
        <w:r w:rsidRPr="00680CF0">
          <w:rPr>
            <w:rStyle w:val="Hyperlink"/>
            <w:i/>
            <w:iCs/>
          </w:rPr>
          <w:t>vehicular way</w:t>
        </w:r>
      </w:hyperlink>
      <w:r w:rsidRPr="00680CF0">
        <w:rPr>
          <w:i/>
          <w:iCs/>
        </w:rPr>
        <w:t> not providing </w:t>
      </w:r>
      <w:hyperlink r:id="rId311" w:anchor="pedestrian_hcd_1_ac_" w:history="1">
        <w:r w:rsidRPr="00680CF0">
          <w:rPr>
            <w:rStyle w:val="Hyperlink"/>
            <w:i/>
            <w:iCs/>
          </w:rPr>
          <w:t>pedestrian</w:t>
        </w:r>
      </w:hyperlink>
      <w:r w:rsidRPr="00680CF0">
        <w:rPr>
          <w:i/>
          <w:iCs/>
        </w:rPr>
        <w:t> access.</w:t>
      </w:r>
    </w:p>
    <w:p w14:paraId="05B3837C" w14:textId="77777777" w:rsidR="00680CF0" w:rsidRPr="00680CF0" w:rsidRDefault="00680CF0" w:rsidP="00680CF0">
      <w:pPr>
        <w:rPr>
          <w:b/>
          <w:bCs/>
        </w:rPr>
      </w:pPr>
      <w:hyperlink r:id="rId312" w:anchor="11B-202" w:history="1">
        <w:r w:rsidRPr="00680CF0">
          <w:rPr>
            <w:rStyle w:val="Hyperlink"/>
            <w:b/>
            <w:bCs/>
          </w:rPr>
          <w:t>Section 11B-202 Existing Buildings and Facilities</w:t>
        </w:r>
      </w:hyperlink>
    </w:p>
    <w:p w14:paraId="52C7DA47" w14:textId="77777777" w:rsidR="00680CF0" w:rsidRPr="00680CF0" w:rsidRDefault="00680CF0" w:rsidP="00680CF0">
      <w:pPr>
        <w:rPr>
          <w:b/>
          <w:bCs/>
        </w:rPr>
      </w:pPr>
      <w:hyperlink r:id="rId313" w:anchor="11B-202.1" w:history="1">
        <w:r w:rsidRPr="00680CF0">
          <w:rPr>
            <w:rStyle w:val="Hyperlink"/>
            <w:b/>
            <w:bCs/>
          </w:rPr>
          <w:t>11B-202.1 General</w:t>
        </w:r>
      </w:hyperlink>
    </w:p>
    <w:p w14:paraId="580DB267" w14:textId="77777777" w:rsidR="00680CF0" w:rsidRPr="00680CF0" w:rsidRDefault="00680CF0" w:rsidP="00680CF0">
      <w:hyperlink r:id="rId314" w:anchor="addition_" w:history="1">
        <w:r w:rsidRPr="00680CF0">
          <w:rPr>
            <w:rStyle w:val="Hyperlink"/>
          </w:rPr>
          <w:t>Additions</w:t>
        </w:r>
      </w:hyperlink>
      <w:r w:rsidRPr="00680CF0">
        <w:t> and </w:t>
      </w:r>
      <w:hyperlink r:id="rId315" w:anchor="alteration_" w:history="1">
        <w:r w:rsidRPr="00680CF0">
          <w:rPr>
            <w:rStyle w:val="Hyperlink"/>
          </w:rPr>
          <w:t>alterations</w:t>
        </w:r>
      </w:hyperlink>
      <w:r w:rsidRPr="00680CF0">
        <w:t> to </w:t>
      </w:r>
      <w:hyperlink r:id="rId316" w:anchor="building_existing_hcd_1_hcd_2_" w:history="1">
        <w:r w:rsidRPr="00680CF0">
          <w:rPr>
            <w:rStyle w:val="Hyperlink"/>
          </w:rPr>
          <w:t>existing buildings</w:t>
        </w:r>
      </w:hyperlink>
      <w:r w:rsidRPr="00680CF0">
        <w:t> or </w:t>
      </w:r>
      <w:hyperlink r:id="rId317" w:anchor="facility_" w:history="1">
        <w:r w:rsidRPr="00680CF0">
          <w:rPr>
            <w:rStyle w:val="Hyperlink"/>
          </w:rPr>
          <w:t>facilities</w:t>
        </w:r>
      </w:hyperlink>
      <w:r w:rsidRPr="00680CF0">
        <w:t> shall comply with </w:t>
      </w:r>
      <w:hyperlink r:id="rId318" w:anchor="11B-202" w:history="1">
        <w:r w:rsidRPr="00680CF0">
          <w:rPr>
            <w:rStyle w:val="Hyperlink"/>
          </w:rPr>
          <w:t>Section 11B-202</w:t>
        </w:r>
      </w:hyperlink>
      <w:r w:rsidRPr="00680CF0">
        <w:t>.</w:t>
      </w:r>
    </w:p>
    <w:p w14:paraId="208206BE" w14:textId="77777777" w:rsidR="00680CF0" w:rsidRPr="00680CF0" w:rsidRDefault="00680CF0" w:rsidP="00680CF0">
      <w:pPr>
        <w:rPr>
          <w:b/>
          <w:bCs/>
        </w:rPr>
      </w:pPr>
      <w:hyperlink r:id="rId319" w:anchor="11B-202.2" w:history="1">
        <w:r w:rsidRPr="00680CF0">
          <w:rPr>
            <w:rStyle w:val="Hyperlink"/>
            <w:b/>
            <w:bCs/>
          </w:rPr>
          <w:t>11B-202.2 Additions</w:t>
        </w:r>
      </w:hyperlink>
    </w:p>
    <w:p w14:paraId="37495B06" w14:textId="77777777" w:rsidR="00680CF0" w:rsidRPr="00680CF0" w:rsidRDefault="00680CF0" w:rsidP="00680CF0">
      <w:r w:rsidRPr="00680CF0">
        <w:t>Each </w:t>
      </w:r>
      <w:hyperlink r:id="rId320" w:anchor="addition_" w:history="1">
        <w:r w:rsidRPr="00680CF0">
          <w:rPr>
            <w:rStyle w:val="Hyperlink"/>
          </w:rPr>
          <w:t>addition</w:t>
        </w:r>
      </w:hyperlink>
      <w:r w:rsidRPr="00680CF0">
        <w:t> to an </w:t>
      </w:r>
      <w:hyperlink r:id="rId321" w:anchor="existing_building_or_facility_dsa_ac_" w:history="1">
        <w:r w:rsidRPr="00680CF0">
          <w:rPr>
            <w:rStyle w:val="Hyperlink"/>
          </w:rPr>
          <w:t>existing building or facility</w:t>
        </w:r>
      </w:hyperlink>
      <w:r w:rsidRPr="00680CF0">
        <w:t> shall comply with the requirements for new </w:t>
      </w:r>
      <w:hyperlink r:id="rId322" w:anchor="407.1.1" w:history="1">
        <w:r w:rsidRPr="00680CF0">
          <w:rPr>
            <w:rStyle w:val="Hyperlink"/>
          </w:rPr>
          <w:t>construction</w:t>
        </w:r>
      </w:hyperlink>
      <w:r w:rsidRPr="00680CF0">
        <w:t> </w:t>
      </w:r>
      <w:r w:rsidRPr="00680CF0">
        <w:rPr>
          <w:i/>
          <w:iCs/>
        </w:rPr>
        <w:t>and</w:t>
      </w:r>
      <w:r w:rsidRPr="00680CF0">
        <w:t> shall comply with </w:t>
      </w:r>
      <w:hyperlink r:id="rId323" w:anchor="11B-202.4" w:history="1">
        <w:r w:rsidRPr="00680CF0">
          <w:rPr>
            <w:rStyle w:val="Hyperlink"/>
          </w:rPr>
          <w:t>Section 11B-202.4</w:t>
        </w:r>
      </w:hyperlink>
      <w:r w:rsidRPr="00680CF0">
        <w:t>.</w:t>
      </w:r>
    </w:p>
    <w:p w14:paraId="1435D145" w14:textId="77777777" w:rsidR="00680CF0" w:rsidRPr="00680CF0" w:rsidRDefault="00680CF0" w:rsidP="00680CF0">
      <w:pPr>
        <w:rPr>
          <w:b/>
          <w:bCs/>
        </w:rPr>
      </w:pPr>
      <w:hyperlink r:id="rId324" w:anchor="11B-202.3" w:history="1">
        <w:r w:rsidRPr="00680CF0">
          <w:rPr>
            <w:rStyle w:val="Hyperlink"/>
            <w:b/>
            <w:bCs/>
          </w:rPr>
          <w:t>11B-202.3 Alterations</w:t>
        </w:r>
      </w:hyperlink>
    </w:p>
    <w:p w14:paraId="6FAA009B" w14:textId="77777777" w:rsidR="00680CF0" w:rsidRPr="00680CF0" w:rsidRDefault="00680CF0" w:rsidP="00680CF0">
      <w:r w:rsidRPr="00680CF0">
        <w:t>Where existing </w:t>
      </w:r>
      <w:hyperlink r:id="rId325" w:anchor="element_dsa_ac_" w:history="1">
        <w:r w:rsidRPr="00680CF0">
          <w:rPr>
            <w:rStyle w:val="Hyperlink"/>
          </w:rPr>
          <w:t>elements</w:t>
        </w:r>
      </w:hyperlink>
      <w:r w:rsidRPr="00680CF0">
        <w:t> or </w:t>
      </w:r>
      <w:hyperlink r:id="rId326" w:anchor="space_" w:history="1">
        <w:r w:rsidRPr="00680CF0">
          <w:rPr>
            <w:rStyle w:val="Hyperlink"/>
          </w:rPr>
          <w:t>spaces</w:t>
        </w:r>
      </w:hyperlink>
      <w:r w:rsidRPr="00680CF0">
        <w:t> are altered, each altered </w:t>
      </w:r>
      <w:hyperlink r:id="rId327" w:anchor="element_dsa_ac_" w:history="1">
        <w:r w:rsidRPr="00680CF0">
          <w:rPr>
            <w:rStyle w:val="Hyperlink"/>
          </w:rPr>
          <w:t>element</w:t>
        </w:r>
      </w:hyperlink>
      <w:r w:rsidRPr="00680CF0">
        <w:t> or </w:t>
      </w:r>
      <w:hyperlink r:id="rId328" w:anchor="space_" w:history="1">
        <w:r w:rsidRPr="00680CF0">
          <w:rPr>
            <w:rStyle w:val="Hyperlink"/>
          </w:rPr>
          <w:t>space</w:t>
        </w:r>
      </w:hyperlink>
      <w:r w:rsidRPr="00680CF0">
        <w:t> shall comply with the applicable requirements of </w:t>
      </w:r>
      <w:r w:rsidRPr="00680CF0">
        <w:rPr>
          <w:i/>
          <w:iCs/>
        </w:rPr>
        <w:t>Division 2, including </w:t>
      </w:r>
      <w:hyperlink r:id="rId329" w:anchor="11B-202.4" w:history="1">
        <w:r w:rsidRPr="00680CF0">
          <w:rPr>
            <w:rStyle w:val="Hyperlink"/>
          </w:rPr>
          <w:t>Section 11B-202.4</w:t>
        </w:r>
      </w:hyperlink>
      <w:r w:rsidRPr="00680CF0">
        <w:t>.</w:t>
      </w:r>
    </w:p>
    <w:p w14:paraId="67E63184" w14:textId="77777777" w:rsidR="00680CF0" w:rsidRPr="00680CF0" w:rsidRDefault="00680CF0" w:rsidP="00680CF0">
      <w:r w:rsidRPr="00680CF0">
        <w:t>Exceptions:</w:t>
      </w:r>
    </w:p>
    <w:p w14:paraId="050694DC" w14:textId="77777777" w:rsidR="00680CF0" w:rsidRPr="00680CF0" w:rsidRDefault="00680CF0" w:rsidP="00680CF0">
      <w:pPr>
        <w:numPr>
          <w:ilvl w:val="0"/>
          <w:numId w:val="1"/>
        </w:numPr>
      </w:pPr>
      <w:hyperlink r:id="rId330" w:anchor="reserved" w:history="1">
        <w:r w:rsidRPr="00680CF0">
          <w:rPr>
            <w:rStyle w:val="Hyperlink"/>
            <w:b/>
            <w:bCs/>
            <w:i/>
            <w:iCs/>
          </w:rPr>
          <w:t>Reserved</w:t>
        </w:r>
      </w:hyperlink>
      <w:r w:rsidRPr="00680CF0">
        <w:rPr>
          <w:b/>
          <w:bCs/>
          <w:i/>
          <w:iCs/>
        </w:rPr>
        <w:t>.</w:t>
      </w:r>
    </w:p>
    <w:p w14:paraId="688971B8" w14:textId="77777777" w:rsidR="00680CF0" w:rsidRPr="00680CF0" w:rsidRDefault="00680CF0" w:rsidP="00680CF0">
      <w:pPr>
        <w:numPr>
          <w:ilvl w:val="0"/>
          <w:numId w:val="1"/>
        </w:numPr>
      </w:pPr>
      <w:hyperlink r:id="rId331" w:anchor="technically_infeasible_dsa_ac_" w:history="1">
        <w:r w:rsidRPr="00680CF0">
          <w:rPr>
            <w:rStyle w:val="Hyperlink"/>
            <w:b/>
            <w:bCs/>
            <w:i/>
            <w:iCs/>
          </w:rPr>
          <w:t>Technically infeasible</w:t>
        </w:r>
      </w:hyperlink>
      <w:r w:rsidRPr="00680CF0">
        <w:rPr>
          <w:b/>
          <w:bCs/>
          <w:i/>
          <w:iCs/>
        </w:rPr>
        <w:t>. </w:t>
      </w:r>
      <w:r w:rsidRPr="00680CF0">
        <w:t>In </w:t>
      </w:r>
      <w:hyperlink r:id="rId332" w:anchor="alteration_" w:history="1">
        <w:r w:rsidRPr="00680CF0">
          <w:rPr>
            <w:rStyle w:val="Hyperlink"/>
          </w:rPr>
          <w:t>alterations</w:t>
        </w:r>
      </w:hyperlink>
      <w:r w:rsidRPr="00680CF0">
        <w:t>, where </w:t>
      </w:r>
      <w:r w:rsidRPr="00680CF0">
        <w:rPr>
          <w:i/>
          <w:iCs/>
        </w:rPr>
        <w:t>the enforcing authority determines</w:t>
      </w:r>
      <w:r w:rsidRPr="00680CF0">
        <w:t> </w:t>
      </w:r>
      <w:hyperlink r:id="rId333" w:anchor="3113.1.1" w:history="1">
        <w:r w:rsidRPr="00680CF0">
          <w:rPr>
            <w:rStyle w:val="Hyperlink"/>
          </w:rPr>
          <w:t>compliance</w:t>
        </w:r>
      </w:hyperlink>
      <w:r w:rsidRPr="00680CF0">
        <w:t> with applicable requirements is </w:t>
      </w:r>
      <w:hyperlink r:id="rId334" w:anchor="technically_infeasible_dsa_ac_" w:history="1">
        <w:r w:rsidRPr="00680CF0">
          <w:rPr>
            <w:rStyle w:val="Hyperlink"/>
          </w:rPr>
          <w:t>technically infeasible</w:t>
        </w:r>
      </w:hyperlink>
      <w:r w:rsidRPr="00680CF0">
        <w:t>, the </w:t>
      </w:r>
      <w:hyperlink r:id="rId335" w:anchor="alteration_" w:history="1">
        <w:r w:rsidRPr="00680CF0">
          <w:rPr>
            <w:rStyle w:val="Hyperlink"/>
          </w:rPr>
          <w:t>alteration</w:t>
        </w:r>
      </w:hyperlink>
      <w:r w:rsidRPr="00680CF0">
        <w:t> shall </w:t>
      </w:r>
      <w:r w:rsidRPr="00680CF0">
        <w:rPr>
          <w:i/>
          <w:iCs/>
        </w:rPr>
        <w:t>provide </w:t>
      </w:r>
      <w:hyperlink r:id="rId336" w:anchor="equivalent_facilitation" w:history="1">
        <w:r w:rsidRPr="00680CF0">
          <w:rPr>
            <w:rStyle w:val="Hyperlink"/>
            <w:i/>
            <w:iCs/>
          </w:rPr>
          <w:t>equivalent facilitation</w:t>
        </w:r>
      </w:hyperlink>
      <w:r w:rsidRPr="00680CF0">
        <w:rPr>
          <w:i/>
          <w:iCs/>
        </w:rPr>
        <w:t> or</w:t>
      </w:r>
      <w:r w:rsidRPr="00680CF0">
        <w:t> comply with the requirements to the maximum extent feasible. </w:t>
      </w:r>
      <w:r w:rsidRPr="00680CF0">
        <w:rPr>
          <w:i/>
          <w:iCs/>
        </w:rPr>
        <w:t>The details of the finding that full </w:t>
      </w:r>
      <w:hyperlink r:id="rId337" w:anchor="3113.1.1" w:history="1">
        <w:r w:rsidRPr="00680CF0">
          <w:rPr>
            <w:rStyle w:val="Hyperlink"/>
            <w:i/>
            <w:iCs/>
          </w:rPr>
          <w:t>compliance</w:t>
        </w:r>
      </w:hyperlink>
      <w:r w:rsidRPr="00680CF0">
        <w:rPr>
          <w:i/>
          <w:iCs/>
        </w:rPr>
        <w:t> with the requirements is </w:t>
      </w:r>
      <w:hyperlink r:id="rId338" w:anchor="technically_infeasible_dsa_ac_" w:history="1">
        <w:r w:rsidRPr="00680CF0">
          <w:rPr>
            <w:rStyle w:val="Hyperlink"/>
            <w:i/>
            <w:iCs/>
          </w:rPr>
          <w:t>technically infeasible</w:t>
        </w:r>
      </w:hyperlink>
      <w:r w:rsidRPr="00680CF0">
        <w:rPr>
          <w:i/>
          <w:iCs/>
        </w:rPr>
        <w:t> shall be recorded and entered into the files of the </w:t>
      </w:r>
      <w:hyperlink r:id="rId339" w:anchor="enforcing_agency_" w:history="1">
        <w:r w:rsidRPr="00680CF0">
          <w:rPr>
            <w:rStyle w:val="Hyperlink"/>
            <w:i/>
            <w:iCs/>
          </w:rPr>
          <w:t>enforcing agency</w:t>
        </w:r>
      </w:hyperlink>
      <w:r w:rsidRPr="00680CF0">
        <w:rPr>
          <w:i/>
          <w:iCs/>
        </w:rPr>
        <w:t>.</w:t>
      </w:r>
    </w:p>
    <w:p w14:paraId="7BDC89B7" w14:textId="77777777" w:rsidR="00680CF0" w:rsidRPr="00680CF0" w:rsidRDefault="00680CF0" w:rsidP="00680CF0">
      <w:pPr>
        <w:numPr>
          <w:ilvl w:val="0"/>
          <w:numId w:val="1"/>
        </w:numPr>
      </w:pPr>
      <w:hyperlink r:id="rId340" w:anchor="residential_dwelling_unit_dsa_ac_" w:history="1">
        <w:r w:rsidRPr="00680CF0">
          <w:rPr>
            <w:rStyle w:val="Hyperlink"/>
          </w:rPr>
          <w:t>Residential dwelling units</w:t>
        </w:r>
      </w:hyperlink>
      <w:r w:rsidRPr="00680CF0">
        <w:t> not required to be accessible in </w:t>
      </w:r>
      <w:hyperlink r:id="rId341" w:anchor="3113.1.1" w:history="1">
        <w:r w:rsidRPr="00680CF0">
          <w:rPr>
            <w:rStyle w:val="Hyperlink"/>
          </w:rPr>
          <w:t>compliance</w:t>
        </w:r>
      </w:hyperlink>
      <w:r w:rsidRPr="00680CF0">
        <w:t> with </w:t>
      </w:r>
      <w:r w:rsidRPr="00680CF0">
        <w:rPr>
          <w:i/>
          <w:iCs/>
        </w:rPr>
        <w:t>this code</w:t>
      </w:r>
      <w:r w:rsidRPr="00680CF0">
        <w:t> shall not be required to comply with Section 11B-202.3.</w:t>
      </w:r>
    </w:p>
    <w:p w14:paraId="569C2492" w14:textId="77777777" w:rsidR="00680CF0" w:rsidRPr="00680CF0" w:rsidRDefault="00680CF0" w:rsidP="00680CF0">
      <w:pPr>
        <w:rPr>
          <w:b/>
          <w:bCs/>
        </w:rPr>
      </w:pPr>
      <w:hyperlink r:id="rId342" w:anchor="11B-202.3.1" w:history="1">
        <w:r w:rsidRPr="00680CF0">
          <w:rPr>
            <w:rStyle w:val="Hyperlink"/>
            <w:b/>
            <w:bCs/>
          </w:rPr>
          <w:t>11B-202.3.1 Prohibited Reduction in Access</w:t>
        </w:r>
      </w:hyperlink>
    </w:p>
    <w:p w14:paraId="3F33CEE1" w14:textId="77777777" w:rsidR="00680CF0" w:rsidRPr="00680CF0" w:rsidRDefault="00680CF0" w:rsidP="00680CF0">
      <w:r w:rsidRPr="00680CF0">
        <w:t>An </w:t>
      </w:r>
      <w:hyperlink r:id="rId343" w:anchor="alteration_" w:history="1">
        <w:r w:rsidRPr="00680CF0">
          <w:rPr>
            <w:rStyle w:val="Hyperlink"/>
          </w:rPr>
          <w:t>alteration</w:t>
        </w:r>
      </w:hyperlink>
      <w:r w:rsidRPr="00680CF0">
        <w:t> that decreases or has the effect of decreasing the </w:t>
      </w:r>
      <w:hyperlink r:id="rId344" w:anchor="3001.4" w:history="1">
        <w:r w:rsidRPr="00680CF0">
          <w:rPr>
            <w:rStyle w:val="Hyperlink"/>
          </w:rPr>
          <w:t>accessibility</w:t>
        </w:r>
      </w:hyperlink>
      <w:r w:rsidRPr="00680CF0">
        <w:t> of a building or </w:t>
      </w:r>
      <w:hyperlink r:id="rId345" w:anchor="facility_" w:history="1">
        <w:r w:rsidRPr="00680CF0">
          <w:rPr>
            <w:rStyle w:val="Hyperlink"/>
          </w:rPr>
          <w:t>facility</w:t>
        </w:r>
      </w:hyperlink>
      <w:r w:rsidRPr="00680CF0">
        <w:t> below the requirements for new </w:t>
      </w:r>
      <w:hyperlink r:id="rId346" w:anchor="407.1.1" w:history="1">
        <w:r w:rsidRPr="00680CF0">
          <w:rPr>
            <w:rStyle w:val="Hyperlink"/>
          </w:rPr>
          <w:t>construction</w:t>
        </w:r>
      </w:hyperlink>
      <w:r w:rsidRPr="00680CF0">
        <w:t> at the time of the </w:t>
      </w:r>
      <w:hyperlink r:id="rId347" w:anchor="alteration_" w:history="1">
        <w:r w:rsidRPr="00680CF0">
          <w:rPr>
            <w:rStyle w:val="Hyperlink"/>
          </w:rPr>
          <w:t>alteration</w:t>
        </w:r>
      </w:hyperlink>
      <w:r w:rsidRPr="00680CF0">
        <w:t> is prohibited.</w:t>
      </w:r>
    </w:p>
    <w:p w14:paraId="41945F69" w14:textId="77777777" w:rsidR="00680CF0" w:rsidRPr="00680CF0" w:rsidRDefault="00680CF0" w:rsidP="00680CF0">
      <w:pPr>
        <w:rPr>
          <w:b/>
          <w:bCs/>
        </w:rPr>
      </w:pPr>
      <w:hyperlink r:id="rId348" w:anchor="11B-202.3.2" w:history="1">
        <w:r w:rsidRPr="00680CF0">
          <w:rPr>
            <w:rStyle w:val="Hyperlink"/>
            <w:b/>
            <w:bCs/>
          </w:rPr>
          <w:t>11B-202.3.2 Extent of Application</w:t>
        </w:r>
      </w:hyperlink>
    </w:p>
    <w:p w14:paraId="741D1888" w14:textId="77777777" w:rsidR="00680CF0" w:rsidRPr="00680CF0" w:rsidRDefault="00680CF0" w:rsidP="00680CF0">
      <w:r w:rsidRPr="00680CF0">
        <w:t>An </w:t>
      </w:r>
      <w:hyperlink r:id="rId349" w:anchor="alteration_" w:history="1">
        <w:r w:rsidRPr="00680CF0">
          <w:rPr>
            <w:rStyle w:val="Hyperlink"/>
          </w:rPr>
          <w:t>alteration</w:t>
        </w:r>
      </w:hyperlink>
      <w:r w:rsidRPr="00680CF0">
        <w:t> of an existing </w:t>
      </w:r>
      <w:hyperlink r:id="rId350" w:anchor="element_dsa_ac_" w:history="1">
        <w:r w:rsidRPr="00680CF0">
          <w:rPr>
            <w:rStyle w:val="Hyperlink"/>
          </w:rPr>
          <w:t>element</w:t>
        </w:r>
      </w:hyperlink>
      <w:r w:rsidRPr="00680CF0">
        <w:t>, </w:t>
      </w:r>
      <w:hyperlink r:id="rId351" w:anchor="space_" w:history="1">
        <w:r w:rsidRPr="00680CF0">
          <w:rPr>
            <w:rStyle w:val="Hyperlink"/>
          </w:rPr>
          <w:t>space</w:t>
        </w:r>
      </w:hyperlink>
      <w:r w:rsidRPr="00680CF0">
        <w:t> or area of a building or </w:t>
      </w:r>
      <w:hyperlink r:id="rId352" w:anchor="facility_" w:history="1">
        <w:r w:rsidRPr="00680CF0">
          <w:rPr>
            <w:rStyle w:val="Hyperlink"/>
          </w:rPr>
          <w:t>facility</w:t>
        </w:r>
      </w:hyperlink>
      <w:r w:rsidRPr="00680CF0">
        <w:t> shall not impose a requirement for </w:t>
      </w:r>
      <w:hyperlink r:id="rId353" w:anchor="3001.4" w:history="1">
        <w:r w:rsidRPr="00680CF0">
          <w:rPr>
            <w:rStyle w:val="Hyperlink"/>
          </w:rPr>
          <w:t>accessibility</w:t>
        </w:r>
      </w:hyperlink>
      <w:r w:rsidRPr="00680CF0">
        <w:t> greater than required for new </w:t>
      </w:r>
      <w:hyperlink r:id="rId354" w:anchor="407.1.1" w:history="1">
        <w:r w:rsidRPr="00680CF0">
          <w:rPr>
            <w:rStyle w:val="Hyperlink"/>
          </w:rPr>
          <w:t>construction</w:t>
        </w:r>
      </w:hyperlink>
      <w:r w:rsidRPr="00680CF0">
        <w:t>.</w:t>
      </w:r>
    </w:p>
    <w:p w14:paraId="1B430DFF" w14:textId="77777777" w:rsidR="00680CF0" w:rsidRPr="00680CF0" w:rsidRDefault="00680CF0" w:rsidP="00680CF0">
      <w:pPr>
        <w:rPr>
          <w:b/>
          <w:bCs/>
        </w:rPr>
      </w:pPr>
      <w:hyperlink r:id="rId355" w:anchor="11B-202.3.3" w:history="1">
        <w:r w:rsidRPr="00680CF0">
          <w:rPr>
            <w:rStyle w:val="Hyperlink"/>
            <w:b/>
            <w:bCs/>
          </w:rPr>
          <w:t>11B-202.3.3 </w:t>
        </w:r>
        <w:r w:rsidRPr="00680CF0">
          <w:rPr>
            <w:rStyle w:val="Hyperlink"/>
            <w:b/>
            <w:bCs/>
            <w:i/>
            <w:iCs/>
          </w:rPr>
          <w:t>Alteration of Single Elements</w:t>
        </w:r>
      </w:hyperlink>
    </w:p>
    <w:p w14:paraId="767CBB63" w14:textId="77777777" w:rsidR="00680CF0" w:rsidRPr="00680CF0" w:rsidRDefault="00680CF0" w:rsidP="00680CF0">
      <w:r w:rsidRPr="00680CF0">
        <w:rPr>
          <w:i/>
          <w:iCs/>
        </w:rPr>
        <w:t>If </w:t>
      </w:r>
      <w:hyperlink r:id="rId356" w:anchor="alteration_" w:history="1">
        <w:r w:rsidRPr="00680CF0">
          <w:rPr>
            <w:rStyle w:val="Hyperlink"/>
            <w:i/>
            <w:iCs/>
          </w:rPr>
          <w:t>alterations</w:t>
        </w:r>
      </w:hyperlink>
      <w:r w:rsidRPr="00680CF0">
        <w:rPr>
          <w:i/>
          <w:iCs/>
        </w:rPr>
        <w:t> of single </w:t>
      </w:r>
      <w:hyperlink r:id="rId357" w:anchor="element_dsa_ac_" w:history="1">
        <w:r w:rsidRPr="00680CF0">
          <w:rPr>
            <w:rStyle w:val="Hyperlink"/>
            <w:i/>
            <w:iCs/>
          </w:rPr>
          <w:t>elements</w:t>
        </w:r>
      </w:hyperlink>
      <w:r w:rsidRPr="00680CF0">
        <w:rPr>
          <w:i/>
          <w:iCs/>
        </w:rPr>
        <w:t>, when considered together, amount to an </w:t>
      </w:r>
      <w:hyperlink r:id="rId358" w:anchor="alteration_" w:history="1">
        <w:r w:rsidRPr="00680CF0">
          <w:rPr>
            <w:rStyle w:val="Hyperlink"/>
            <w:i/>
            <w:iCs/>
          </w:rPr>
          <w:t>alteration</w:t>
        </w:r>
      </w:hyperlink>
      <w:r w:rsidRPr="00680CF0">
        <w:rPr>
          <w:i/>
          <w:iCs/>
        </w:rPr>
        <w:t> of a room or </w:t>
      </w:r>
      <w:hyperlink r:id="rId359" w:anchor="space_" w:history="1">
        <w:r w:rsidRPr="00680CF0">
          <w:rPr>
            <w:rStyle w:val="Hyperlink"/>
            <w:i/>
            <w:iCs/>
          </w:rPr>
          <w:t>space</w:t>
        </w:r>
      </w:hyperlink>
      <w:r w:rsidRPr="00680CF0">
        <w:rPr>
          <w:i/>
          <w:iCs/>
        </w:rPr>
        <w:t> in a building or </w:t>
      </w:r>
      <w:hyperlink r:id="rId360" w:anchor="facility_" w:history="1">
        <w:r w:rsidRPr="00680CF0">
          <w:rPr>
            <w:rStyle w:val="Hyperlink"/>
            <w:i/>
            <w:iCs/>
          </w:rPr>
          <w:t>facility</w:t>
        </w:r>
      </w:hyperlink>
      <w:r w:rsidRPr="00680CF0">
        <w:rPr>
          <w:i/>
          <w:iCs/>
        </w:rPr>
        <w:t>, the entire room or </w:t>
      </w:r>
      <w:hyperlink r:id="rId361" w:anchor="space_" w:history="1">
        <w:r w:rsidRPr="00680CF0">
          <w:rPr>
            <w:rStyle w:val="Hyperlink"/>
            <w:i/>
            <w:iCs/>
          </w:rPr>
          <w:t>space</w:t>
        </w:r>
      </w:hyperlink>
      <w:r w:rsidRPr="00680CF0">
        <w:rPr>
          <w:i/>
          <w:iCs/>
        </w:rPr>
        <w:t> shall be made accessible.</w:t>
      </w:r>
    </w:p>
    <w:p w14:paraId="2A2DB74F" w14:textId="77777777" w:rsidR="00680CF0" w:rsidRPr="00680CF0" w:rsidRDefault="00680CF0" w:rsidP="00680CF0">
      <w:pPr>
        <w:rPr>
          <w:b/>
          <w:bCs/>
        </w:rPr>
      </w:pPr>
      <w:hyperlink r:id="rId362" w:anchor="11B-202.4" w:history="1">
        <w:r w:rsidRPr="00680CF0">
          <w:rPr>
            <w:rStyle w:val="Hyperlink"/>
            <w:b/>
            <w:bCs/>
          </w:rPr>
          <w:t>11B-202.4 </w:t>
        </w:r>
        <w:r w:rsidRPr="00680CF0">
          <w:rPr>
            <w:rStyle w:val="Hyperlink"/>
            <w:b/>
            <w:bCs/>
            <w:i/>
            <w:iCs/>
          </w:rPr>
          <w:t>Path of Travel Requirements in Alterations, Additions and Structural Repairs</w:t>
        </w:r>
      </w:hyperlink>
    </w:p>
    <w:p w14:paraId="36DE0C5E" w14:textId="77777777" w:rsidR="00680CF0" w:rsidRPr="00680CF0" w:rsidRDefault="00680CF0" w:rsidP="00680CF0">
      <w:r w:rsidRPr="00680CF0">
        <w:t>Diagram</w:t>
      </w:r>
    </w:p>
    <w:p w14:paraId="7F8D549A" w14:textId="77777777" w:rsidR="00680CF0" w:rsidRPr="00680CF0" w:rsidRDefault="00680CF0" w:rsidP="00680CF0">
      <w:pPr>
        <w:rPr>
          <w:i/>
          <w:iCs/>
        </w:rPr>
      </w:pPr>
      <w:r w:rsidRPr="00680CF0">
        <w:rPr>
          <w:i/>
          <w:iCs/>
        </w:rPr>
        <w:t>When </w:t>
      </w:r>
      <w:hyperlink r:id="rId363" w:anchor="alteration_" w:history="1">
        <w:r w:rsidRPr="00680CF0">
          <w:rPr>
            <w:rStyle w:val="Hyperlink"/>
            <w:i/>
            <w:iCs/>
          </w:rPr>
          <w:t>alterations</w:t>
        </w:r>
      </w:hyperlink>
      <w:r w:rsidRPr="00680CF0">
        <w:rPr>
          <w:i/>
          <w:iCs/>
        </w:rPr>
        <w:t> or </w:t>
      </w:r>
      <w:hyperlink r:id="rId364" w:anchor="addition_" w:history="1">
        <w:r w:rsidRPr="00680CF0">
          <w:rPr>
            <w:rStyle w:val="Hyperlink"/>
            <w:i/>
            <w:iCs/>
          </w:rPr>
          <w:t>additions</w:t>
        </w:r>
      </w:hyperlink>
      <w:r w:rsidRPr="00680CF0">
        <w:rPr>
          <w:i/>
          <w:iCs/>
        </w:rPr>
        <w:t> are made to </w:t>
      </w:r>
      <w:hyperlink r:id="rId365" w:anchor="building_existing_hcd_1_hcd_2_" w:history="1">
        <w:r w:rsidRPr="00680CF0">
          <w:rPr>
            <w:rStyle w:val="Hyperlink"/>
            <w:i/>
            <w:iCs/>
          </w:rPr>
          <w:t>existing buildings</w:t>
        </w:r>
      </w:hyperlink>
      <w:r w:rsidRPr="00680CF0">
        <w:rPr>
          <w:i/>
          <w:iCs/>
        </w:rPr>
        <w:t> or </w:t>
      </w:r>
      <w:hyperlink r:id="rId366" w:anchor="facility_" w:history="1">
        <w:r w:rsidRPr="00680CF0">
          <w:rPr>
            <w:rStyle w:val="Hyperlink"/>
            <w:i/>
            <w:iCs/>
          </w:rPr>
          <w:t>facilities</w:t>
        </w:r>
      </w:hyperlink>
      <w:r w:rsidRPr="00680CF0">
        <w:rPr>
          <w:i/>
          <w:iCs/>
        </w:rPr>
        <w:t>, an accessible </w:t>
      </w:r>
      <w:hyperlink r:id="rId367" w:anchor="path_of_travel_dsa_ac_" w:history="1">
        <w:r w:rsidRPr="00680CF0">
          <w:rPr>
            <w:rStyle w:val="Hyperlink"/>
            <w:i/>
            <w:iCs/>
          </w:rPr>
          <w:t>path of travel</w:t>
        </w:r>
      </w:hyperlink>
      <w:r w:rsidRPr="00680CF0">
        <w:rPr>
          <w:i/>
          <w:iCs/>
        </w:rPr>
        <w:t> to the specific area of </w:t>
      </w:r>
      <w:hyperlink r:id="rId368" w:anchor="alteration_" w:history="1">
        <w:r w:rsidRPr="00680CF0">
          <w:rPr>
            <w:rStyle w:val="Hyperlink"/>
            <w:i/>
            <w:iCs/>
          </w:rPr>
          <w:t>alteration</w:t>
        </w:r>
      </w:hyperlink>
      <w:r w:rsidRPr="00680CF0">
        <w:rPr>
          <w:i/>
          <w:iCs/>
        </w:rPr>
        <w:t> or </w:t>
      </w:r>
      <w:hyperlink r:id="rId369" w:anchor="addition_" w:history="1">
        <w:r w:rsidRPr="00680CF0">
          <w:rPr>
            <w:rStyle w:val="Hyperlink"/>
            <w:i/>
            <w:iCs/>
          </w:rPr>
          <w:t>addition</w:t>
        </w:r>
      </w:hyperlink>
      <w:r w:rsidRPr="00680CF0">
        <w:rPr>
          <w:i/>
          <w:iCs/>
        </w:rPr>
        <w:t> shall be provided. The primary accessible </w:t>
      </w:r>
      <w:hyperlink r:id="rId370" w:anchor="path_of_travel_dsa_ac_" w:history="1">
        <w:r w:rsidRPr="00680CF0">
          <w:rPr>
            <w:rStyle w:val="Hyperlink"/>
            <w:i/>
            <w:iCs/>
          </w:rPr>
          <w:t>path of travel</w:t>
        </w:r>
      </w:hyperlink>
      <w:r w:rsidRPr="00680CF0">
        <w:rPr>
          <w:i/>
          <w:iCs/>
        </w:rPr>
        <w:t> shall include:</w:t>
      </w:r>
    </w:p>
    <w:p w14:paraId="6BF38BB5" w14:textId="77777777" w:rsidR="00680CF0" w:rsidRPr="00680CF0" w:rsidRDefault="00680CF0" w:rsidP="00680CF0">
      <w:pPr>
        <w:numPr>
          <w:ilvl w:val="0"/>
          <w:numId w:val="2"/>
        </w:numPr>
        <w:rPr>
          <w:i/>
          <w:iCs/>
        </w:rPr>
      </w:pPr>
      <w:r w:rsidRPr="00680CF0">
        <w:rPr>
          <w:i/>
          <w:iCs/>
        </w:rPr>
        <w:t>A primary </w:t>
      </w:r>
      <w:hyperlink r:id="rId371" w:anchor="entrance_hcd_1_hcd_2_hcd_1_ac_and_dsa_ac_" w:history="1">
        <w:r w:rsidRPr="00680CF0">
          <w:rPr>
            <w:rStyle w:val="Hyperlink"/>
            <w:i/>
            <w:iCs/>
          </w:rPr>
          <w:t>entrance</w:t>
        </w:r>
      </w:hyperlink>
      <w:r w:rsidRPr="00680CF0">
        <w:rPr>
          <w:i/>
          <w:iCs/>
        </w:rPr>
        <w:t> to the building or </w:t>
      </w:r>
      <w:hyperlink r:id="rId372" w:anchor="facility_" w:history="1">
        <w:r w:rsidRPr="00680CF0">
          <w:rPr>
            <w:rStyle w:val="Hyperlink"/>
            <w:i/>
            <w:iCs/>
          </w:rPr>
          <w:t>facility</w:t>
        </w:r>
      </w:hyperlink>
      <w:r w:rsidRPr="00680CF0">
        <w:rPr>
          <w:i/>
          <w:iCs/>
        </w:rPr>
        <w:t>,</w:t>
      </w:r>
    </w:p>
    <w:p w14:paraId="79439104" w14:textId="77777777" w:rsidR="00680CF0" w:rsidRPr="00680CF0" w:rsidRDefault="00680CF0" w:rsidP="00680CF0">
      <w:pPr>
        <w:numPr>
          <w:ilvl w:val="0"/>
          <w:numId w:val="2"/>
        </w:numPr>
        <w:rPr>
          <w:i/>
          <w:iCs/>
        </w:rPr>
      </w:pPr>
      <w:r w:rsidRPr="00680CF0">
        <w:rPr>
          <w:i/>
          <w:iCs/>
        </w:rPr>
        <w:t>Toilet and bathing </w:t>
      </w:r>
      <w:hyperlink r:id="rId373" w:anchor="facility_" w:history="1">
        <w:r w:rsidRPr="00680CF0">
          <w:rPr>
            <w:rStyle w:val="Hyperlink"/>
            <w:i/>
            <w:iCs/>
          </w:rPr>
          <w:t>facilities</w:t>
        </w:r>
      </w:hyperlink>
      <w:r w:rsidRPr="00680CF0">
        <w:rPr>
          <w:i/>
          <w:iCs/>
        </w:rPr>
        <w:t> serving the area,</w:t>
      </w:r>
    </w:p>
    <w:p w14:paraId="301F46CE" w14:textId="77777777" w:rsidR="00680CF0" w:rsidRPr="00680CF0" w:rsidRDefault="00680CF0" w:rsidP="00680CF0">
      <w:pPr>
        <w:numPr>
          <w:ilvl w:val="0"/>
          <w:numId w:val="2"/>
        </w:numPr>
        <w:rPr>
          <w:i/>
          <w:iCs/>
        </w:rPr>
      </w:pPr>
      <w:r w:rsidRPr="00680CF0">
        <w:rPr>
          <w:i/>
          <w:iCs/>
        </w:rPr>
        <w:t>Drinking fountains serving the area,</w:t>
      </w:r>
    </w:p>
    <w:p w14:paraId="3AEC2C85" w14:textId="77777777" w:rsidR="00680CF0" w:rsidRPr="00680CF0" w:rsidRDefault="00680CF0" w:rsidP="00680CF0">
      <w:pPr>
        <w:numPr>
          <w:ilvl w:val="0"/>
          <w:numId w:val="2"/>
        </w:numPr>
        <w:rPr>
          <w:i/>
          <w:iCs/>
        </w:rPr>
      </w:pPr>
      <w:r w:rsidRPr="00680CF0">
        <w:rPr>
          <w:i/>
          <w:iCs/>
        </w:rPr>
        <w:t>Public telephones serving the area, and</w:t>
      </w:r>
    </w:p>
    <w:p w14:paraId="1174C26F" w14:textId="77777777" w:rsidR="00680CF0" w:rsidRPr="00680CF0" w:rsidRDefault="00680CF0" w:rsidP="00680CF0">
      <w:pPr>
        <w:numPr>
          <w:ilvl w:val="0"/>
          <w:numId w:val="2"/>
        </w:numPr>
        <w:rPr>
          <w:i/>
          <w:iCs/>
        </w:rPr>
      </w:pPr>
      <w:hyperlink r:id="rId374" w:anchor="sign_hcd_1_ac_dsa_ac_" w:history="1">
        <w:r w:rsidRPr="00680CF0">
          <w:rPr>
            <w:rStyle w:val="Hyperlink"/>
            <w:i/>
            <w:iCs/>
          </w:rPr>
          <w:t>Signs</w:t>
        </w:r>
      </w:hyperlink>
      <w:r w:rsidRPr="00680CF0">
        <w:rPr>
          <w:i/>
          <w:iCs/>
        </w:rPr>
        <w:t>.</w:t>
      </w:r>
    </w:p>
    <w:p w14:paraId="4753E72D" w14:textId="77777777" w:rsidR="00680CF0" w:rsidRPr="00680CF0" w:rsidRDefault="00680CF0" w:rsidP="00680CF0">
      <w:r w:rsidRPr="00680CF0">
        <w:rPr>
          <w:b/>
          <w:bCs/>
          <w:i/>
          <w:iCs/>
        </w:rPr>
        <w:t>Exceptions:</w:t>
      </w:r>
    </w:p>
    <w:p w14:paraId="78D894CB" w14:textId="77777777" w:rsidR="00680CF0" w:rsidRPr="00680CF0" w:rsidRDefault="00680CF0" w:rsidP="00680CF0">
      <w:pPr>
        <w:numPr>
          <w:ilvl w:val="0"/>
          <w:numId w:val="3"/>
        </w:numPr>
      </w:pPr>
      <w:hyperlink r:id="rId375" w:anchor="residential_dwelling_unit_dsa_ac_" w:history="1">
        <w:r w:rsidRPr="00680CF0">
          <w:rPr>
            <w:rStyle w:val="Hyperlink"/>
          </w:rPr>
          <w:t>Residential dwelling units</w:t>
        </w:r>
      </w:hyperlink>
      <w:r w:rsidRPr="00680CF0">
        <w:t> shall comply with </w:t>
      </w:r>
      <w:hyperlink r:id="rId376" w:anchor="11B-233.3.4.2" w:history="1">
        <w:r w:rsidRPr="00680CF0">
          <w:rPr>
            <w:rStyle w:val="Hyperlink"/>
          </w:rPr>
          <w:t>Section 11B-233.3.4.2</w:t>
        </w:r>
      </w:hyperlink>
      <w:r w:rsidRPr="00680CF0">
        <w:t>.</w:t>
      </w:r>
    </w:p>
    <w:p w14:paraId="27D11BB8" w14:textId="77777777" w:rsidR="00680CF0" w:rsidRPr="00680CF0" w:rsidRDefault="00680CF0" w:rsidP="00680CF0">
      <w:pPr>
        <w:numPr>
          <w:ilvl w:val="0"/>
          <w:numId w:val="3"/>
        </w:numPr>
        <w:rPr>
          <w:i/>
          <w:iCs/>
        </w:rPr>
      </w:pPr>
      <w:r w:rsidRPr="00680CF0">
        <w:rPr>
          <w:i/>
          <w:iCs/>
        </w:rPr>
        <w:t>If the following </w:t>
      </w:r>
      <w:hyperlink r:id="rId377" w:anchor="element_dsa_ac_" w:history="1">
        <w:r w:rsidRPr="00680CF0">
          <w:rPr>
            <w:rStyle w:val="Hyperlink"/>
            <w:i/>
            <w:iCs/>
          </w:rPr>
          <w:t>elements</w:t>
        </w:r>
      </w:hyperlink>
      <w:r w:rsidRPr="00680CF0">
        <w:rPr>
          <w:i/>
          <w:iCs/>
        </w:rPr>
        <w:t> of a </w:t>
      </w:r>
      <w:hyperlink r:id="rId378" w:anchor="path_of_travel_dsa_ac_" w:history="1">
        <w:r w:rsidRPr="00680CF0">
          <w:rPr>
            <w:rStyle w:val="Hyperlink"/>
            <w:i/>
            <w:iCs/>
          </w:rPr>
          <w:t>path of travel</w:t>
        </w:r>
      </w:hyperlink>
      <w:r w:rsidRPr="00680CF0">
        <w:rPr>
          <w:i/>
          <w:iCs/>
        </w:rPr>
        <w:t> have been constructed or altered in </w:t>
      </w:r>
      <w:hyperlink r:id="rId379" w:anchor="3113.1.1" w:history="1">
        <w:r w:rsidRPr="00680CF0">
          <w:rPr>
            <w:rStyle w:val="Hyperlink"/>
            <w:i/>
            <w:iCs/>
          </w:rPr>
          <w:t>compliance</w:t>
        </w:r>
      </w:hyperlink>
      <w:r w:rsidRPr="00680CF0">
        <w:rPr>
          <w:i/>
          <w:iCs/>
        </w:rPr>
        <w:t> with the </w:t>
      </w:r>
      <w:hyperlink r:id="rId380" w:anchor="3001.4" w:history="1">
        <w:r w:rsidRPr="00680CF0">
          <w:rPr>
            <w:rStyle w:val="Hyperlink"/>
            <w:i/>
            <w:iCs/>
          </w:rPr>
          <w:t>accessibility</w:t>
        </w:r>
      </w:hyperlink>
      <w:r w:rsidRPr="00680CF0">
        <w:rPr>
          <w:i/>
          <w:iCs/>
        </w:rPr>
        <w:t> requirements of the immediately preceding edition of the California Building Code, it shall not be required to </w:t>
      </w:r>
      <w:hyperlink r:id="rId381" w:anchor="retrofit_dsa_ss_dsa_ss_cc_oshpd_1_1r_2_4_5_" w:history="1">
        <w:r w:rsidRPr="00680CF0">
          <w:rPr>
            <w:rStyle w:val="Hyperlink"/>
            <w:i/>
            <w:iCs/>
          </w:rPr>
          <w:t>retrofit</w:t>
        </w:r>
      </w:hyperlink>
      <w:r w:rsidRPr="00680CF0">
        <w:rPr>
          <w:i/>
          <w:iCs/>
        </w:rPr>
        <w:t> such </w:t>
      </w:r>
      <w:hyperlink r:id="rId382" w:anchor="element_dsa_ac_" w:history="1">
        <w:r w:rsidRPr="00680CF0">
          <w:rPr>
            <w:rStyle w:val="Hyperlink"/>
            <w:i/>
            <w:iCs/>
          </w:rPr>
          <w:t>elements</w:t>
        </w:r>
      </w:hyperlink>
      <w:r w:rsidRPr="00680CF0">
        <w:rPr>
          <w:i/>
          <w:iCs/>
        </w:rPr>
        <w:t> to reflect the incremental changes in this code solely because of an </w:t>
      </w:r>
      <w:hyperlink r:id="rId383" w:anchor="alteration_" w:history="1">
        <w:r w:rsidRPr="00680CF0">
          <w:rPr>
            <w:rStyle w:val="Hyperlink"/>
            <w:i/>
            <w:iCs/>
          </w:rPr>
          <w:t>alteration</w:t>
        </w:r>
      </w:hyperlink>
      <w:r w:rsidRPr="00680CF0">
        <w:rPr>
          <w:i/>
          <w:iCs/>
        </w:rPr>
        <w:t> to an area served by those </w:t>
      </w:r>
      <w:hyperlink r:id="rId384" w:anchor="element_dsa_ac_" w:history="1">
        <w:r w:rsidRPr="00680CF0">
          <w:rPr>
            <w:rStyle w:val="Hyperlink"/>
            <w:i/>
            <w:iCs/>
          </w:rPr>
          <w:t>elements</w:t>
        </w:r>
      </w:hyperlink>
      <w:r w:rsidRPr="00680CF0">
        <w:rPr>
          <w:i/>
          <w:iCs/>
        </w:rPr>
        <w:t> of the </w:t>
      </w:r>
      <w:hyperlink r:id="rId385" w:anchor="path_of_travel_dsa_ac_" w:history="1">
        <w:r w:rsidRPr="00680CF0">
          <w:rPr>
            <w:rStyle w:val="Hyperlink"/>
            <w:i/>
            <w:iCs/>
          </w:rPr>
          <w:t>path of travel</w:t>
        </w:r>
      </w:hyperlink>
      <w:r w:rsidRPr="00680CF0">
        <w:rPr>
          <w:i/>
          <w:iCs/>
        </w:rPr>
        <w:t>:</w:t>
      </w:r>
    </w:p>
    <w:p w14:paraId="1C2131F2" w14:textId="77777777" w:rsidR="00680CF0" w:rsidRPr="00680CF0" w:rsidRDefault="00680CF0" w:rsidP="00680CF0">
      <w:pPr>
        <w:numPr>
          <w:ilvl w:val="1"/>
          <w:numId w:val="3"/>
        </w:numPr>
        <w:rPr>
          <w:i/>
          <w:iCs/>
        </w:rPr>
      </w:pPr>
      <w:r w:rsidRPr="00680CF0">
        <w:rPr>
          <w:i/>
          <w:iCs/>
        </w:rPr>
        <w:t>A primary </w:t>
      </w:r>
      <w:hyperlink r:id="rId386" w:anchor="entrance_hcd_1_hcd_2_hcd_1_ac_and_dsa_ac_" w:history="1">
        <w:r w:rsidRPr="00680CF0">
          <w:rPr>
            <w:rStyle w:val="Hyperlink"/>
            <w:i/>
            <w:iCs/>
          </w:rPr>
          <w:t>entrance</w:t>
        </w:r>
      </w:hyperlink>
      <w:r w:rsidRPr="00680CF0">
        <w:rPr>
          <w:i/>
          <w:iCs/>
        </w:rPr>
        <w:t> to the building or </w:t>
      </w:r>
      <w:hyperlink r:id="rId387" w:anchor="facility_" w:history="1">
        <w:r w:rsidRPr="00680CF0">
          <w:rPr>
            <w:rStyle w:val="Hyperlink"/>
            <w:i/>
            <w:iCs/>
          </w:rPr>
          <w:t>facility</w:t>
        </w:r>
      </w:hyperlink>
      <w:r w:rsidRPr="00680CF0">
        <w:rPr>
          <w:i/>
          <w:iCs/>
        </w:rPr>
        <w:t>,</w:t>
      </w:r>
    </w:p>
    <w:p w14:paraId="4085CB0F" w14:textId="77777777" w:rsidR="00680CF0" w:rsidRPr="00680CF0" w:rsidRDefault="00680CF0" w:rsidP="00680CF0">
      <w:pPr>
        <w:numPr>
          <w:ilvl w:val="1"/>
          <w:numId w:val="3"/>
        </w:numPr>
        <w:rPr>
          <w:i/>
          <w:iCs/>
        </w:rPr>
      </w:pPr>
      <w:r w:rsidRPr="00680CF0">
        <w:rPr>
          <w:i/>
          <w:iCs/>
        </w:rPr>
        <w:t>Toilet and bathing </w:t>
      </w:r>
      <w:hyperlink r:id="rId388" w:anchor="facility_" w:history="1">
        <w:r w:rsidRPr="00680CF0">
          <w:rPr>
            <w:rStyle w:val="Hyperlink"/>
            <w:i/>
            <w:iCs/>
          </w:rPr>
          <w:t>facilities</w:t>
        </w:r>
      </w:hyperlink>
      <w:r w:rsidRPr="00680CF0">
        <w:rPr>
          <w:i/>
          <w:iCs/>
        </w:rPr>
        <w:t> serving the area,</w:t>
      </w:r>
    </w:p>
    <w:p w14:paraId="67CBD67D" w14:textId="77777777" w:rsidR="00680CF0" w:rsidRPr="00680CF0" w:rsidRDefault="00680CF0" w:rsidP="00680CF0">
      <w:pPr>
        <w:numPr>
          <w:ilvl w:val="1"/>
          <w:numId w:val="3"/>
        </w:numPr>
        <w:rPr>
          <w:i/>
          <w:iCs/>
        </w:rPr>
      </w:pPr>
      <w:r w:rsidRPr="00680CF0">
        <w:rPr>
          <w:i/>
          <w:iCs/>
        </w:rPr>
        <w:t>Drinking fountains serving the area,</w:t>
      </w:r>
    </w:p>
    <w:p w14:paraId="11F063A9" w14:textId="77777777" w:rsidR="00680CF0" w:rsidRPr="00680CF0" w:rsidRDefault="00680CF0" w:rsidP="00680CF0">
      <w:pPr>
        <w:numPr>
          <w:ilvl w:val="1"/>
          <w:numId w:val="3"/>
        </w:numPr>
        <w:rPr>
          <w:i/>
          <w:iCs/>
        </w:rPr>
      </w:pPr>
      <w:r w:rsidRPr="00680CF0">
        <w:rPr>
          <w:i/>
          <w:iCs/>
        </w:rPr>
        <w:t>Public telephones serving the area, and</w:t>
      </w:r>
    </w:p>
    <w:p w14:paraId="4E2C1399" w14:textId="77777777" w:rsidR="00680CF0" w:rsidRPr="00680CF0" w:rsidRDefault="00680CF0" w:rsidP="00680CF0">
      <w:pPr>
        <w:numPr>
          <w:ilvl w:val="1"/>
          <w:numId w:val="3"/>
        </w:numPr>
        <w:rPr>
          <w:i/>
          <w:iCs/>
        </w:rPr>
      </w:pPr>
      <w:hyperlink r:id="rId389" w:anchor="sign_hcd_1_ac_dsa_ac_" w:history="1">
        <w:r w:rsidRPr="00680CF0">
          <w:rPr>
            <w:rStyle w:val="Hyperlink"/>
            <w:i/>
            <w:iCs/>
          </w:rPr>
          <w:t>Signs</w:t>
        </w:r>
      </w:hyperlink>
      <w:r w:rsidRPr="00680CF0">
        <w:rPr>
          <w:i/>
          <w:iCs/>
        </w:rPr>
        <w:t>.</w:t>
      </w:r>
    </w:p>
    <w:p w14:paraId="0BF8C02F" w14:textId="77777777" w:rsidR="00680CF0" w:rsidRPr="00680CF0" w:rsidRDefault="00680CF0" w:rsidP="00680CF0">
      <w:pPr>
        <w:rPr>
          <w:i/>
          <w:iCs/>
        </w:rPr>
      </w:pPr>
      <w:r w:rsidRPr="00680CF0">
        <w:rPr>
          <w:b/>
          <w:bCs/>
          <w:i/>
          <w:iCs/>
        </w:rPr>
        <w:t>Note:</w:t>
      </w:r>
      <w:r w:rsidRPr="00680CF0">
        <w:rPr>
          <w:i/>
          <w:iCs/>
        </w:rPr>
        <w:t> The language in this exception, which refers to the "immediately preceding edition of the California Building Code," shall </w:t>
      </w:r>
      <w:hyperlink r:id="rId390" w:anchor="permit_" w:history="1">
        <w:r w:rsidRPr="00680CF0">
          <w:rPr>
            <w:rStyle w:val="Hyperlink"/>
            <w:i/>
            <w:iCs/>
          </w:rPr>
          <w:t>permit</w:t>
        </w:r>
      </w:hyperlink>
      <w:r w:rsidRPr="00680CF0">
        <w:rPr>
          <w:i/>
          <w:iCs/>
        </w:rPr>
        <w:t> a reference back to one CBC edition only and is not accumulative to prior editions.</w:t>
      </w:r>
    </w:p>
    <w:p w14:paraId="60F17841" w14:textId="77777777" w:rsidR="00680CF0" w:rsidRPr="00680CF0" w:rsidRDefault="00680CF0" w:rsidP="00680CF0">
      <w:pPr>
        <w:numPr>
          <w:ilvl w:val="0"/>
          <w:numId w:val="3"/>
        </w:numPr>
        <w:rPr>
          <w:i/>
          <w:iCs/>
        </w:rPr>
      </w:pPr>
      <w:hyperlink r:id="rId391" w:anchor="addition_" w:history="1">
        <w:r w:rsidRPr="00680CF0">
          <w:rPr>
            <w:rStyle w:val="Hyperlink"/>
            <w:i/>
            <w:iCs/>
          </w:rPr>
          <w:t>Additions</w:t>
        </w:r>
      </w:hyperlink>
      <w:r w:rsidRPr="00680CF0">
        <w:rPr>
          <w:i/>
          <w:iCs/>
        </w:rPr>
        <w:t> or </w:t>
      </w:r>
      <w:hyperlink r:id="rId392" w:anchor="alteration_" w:history="1">
        <w:r w:rsidRPr="00680CF0">
          <w:rPr>
            <w:rStyle w:val="Hyperlink"/>
            <w:i/>
            <w:iCs/>
          </w:rPr>
          <w:t>alterations</w:t>
        </w:r>
      </w:hyperlink>
      <w:r w:rsidRPr="00680CF0">
        <w:rPr>
          <w:i/>
          <w:iCs/>
        </w:rPr>
        <w:t> to meet </w:t>
      </w:r>
      <w:hyperlink r:id="rId393" w:anchor="3001.4" w:history="1">
        <w:r w:rsidRPr="00680CF0">
          <w:rPr>
            <w:rStyle w:val="Hyperlink"/>
            <w:i/>
            <w:iCs/>
          </w:rPr>
          <w:t>accessibility</w:t>
        </w:r>
      </w:hyperlink>
      <w:r w:rsidRPr="00680CF0">
        <w:rPr>
          <w:i/>
          <w:iCs/>
        </w:rPr>
        <w:t> requirements consisting of one or more of the following items shall be limited to the actual </w:t>
      </w:r>
      <w:hyperlink r:id="rId394" w:anchor="3101.1" w:history="1">
        <w:r w:rsidRPr="00680CF0">
          <w:rPr>
            <w:rStyle w:val="Hyperlink"/>
            <w:i/>
            <w:iCs/>
          </w:rPr>
          <w:t>scope</w:t>
        </w:r>
      </w:hyperlink>
      <w:r w:rsidRPr="00680CF0">
        <w:rPr>
          <w:i/>
          <w:iCs/>
        </w:rPr>
        <w:t> of work of the project and shall not be required to comply with Section 11B-202.4:</w:t>
      </w:r>
    </w:p>
    <w:p w14:paraId="2A9F43C2" w14:textId="77777777" w:rsidR="00680CF0" w:rsidRPr="00680CF0" w:rsidRDefault="00680CF0" w:rsidP="00680CF0">
      <w:pPr>
        <w:numPr>
          <w:ilvl w:val="1"/>
          <w:numId w:val="3"/>
        </w:numPr>
        <w:rPr>
          <w:i/>
          <w:iCs/>
        </w:rPr>
      </w:pPr>
      <w:r w:rsidRPr="00680CF0">
        <w:rPr>
          <w:i/>
          <w:iCs/>
        </w:rPr>
        <w:t>Altering one building </w:t>
      </w:r>
      <w:hyperlink r:id="rId395" w:anchor="entrance_hcd_1_hcd_2_hcd_1_ac_and_dsa_ac_" w:history="1">
        <w:r w:rsidRPr="00680CF0">
          <w:rPr>
            <w:rStyle w:val="Hyperlink"/>
            <w:i/>
            <w:iCs/>
          </w:rPr>
          <w:t>entrance</w:t>
        </w:r>
      </w:hyperlink>
      <w:r w:rsidRPr="00680CF0">
        <w:rPr>
          <w:i/>
          <w:iCs/>
        </w:rPr>
        <w:t>.</w:t>
      </w:r>
    </w:p>
    <w:p w14:paraId="3AF743C4" w14:textId="77777777" w:rsidR="00680CF0" w:rsidRPr="00680CF0" w:rsidRDefault="00680CF0" w:rsidP="00680CF0">
      <w:pPr>
        <w:numPr>
          <w:ilvl w:val="1"/>
          <w:numId w:val="3"/>
        </w:numPr>
        <w:rPr>
          <w:i/>
          <w:iCs/>
        </w:rPr>
      </w:pPr>
      <w:r w:rsidRPr="00680CF0">
        <w:rPr>
          <w:i/>
          <w:iCs/>
        </w:rPr>
        <w:t>Altering one existing toilet </w:t>
      </w:r>
      <w:hyperlink r:id="rId396" w:anchor="facility_" w:history="1">
        <w:r w:rsidRPr="00680CF0">
          <w:rPr>
            <w:rStyle w:val="Hyperlink"/>
            <w:i/>
            <w:iCs/>
          </w:rPr>
          <w:t>facility</w:t>
        </w:r>
      </w:hyperlink>
      <w:r w:rsidRPr="00680CF0">
        <w:rPr>
          <w:i/>
          <w:iCs/>
        </w:rPr>
        <w:t>.</w:t>
      </w:r>
    </w:p>
    <w:p w14:paraId="3AEF8B53" w14:textId="77777777" w:rsidR="00680CF0" w:rsidRPr="00680CF0" w:rsidRDefault="00680CF0" w:rsidP="00680CF0">
      <w:pPr>
        <w:numPr>
          <w:ilvl w:val="1"/>
          <w:numId w:val="3"/>
        </w:numPr>
        <w:rPr>
          <w:i/>
          <w:iCs/>
        </w:rPr>
      </w:pPr>
      <w:r w:rsidRPr="00680CF0">
        <w:rPr>
          <w:i/>
          <w:iCs/>
        </w:rPr>
        <w:t>Altering existing elevators.</w:t>
      </w:r>
    </w:p>
    <w:p w14:paraId="12C0AFD2" w14:textId="77777777" w:rsidR="00680CF0" w:rsidRPr="00680CF0" w:rsidRDefault="00680CF0" w:rsidP="00680CF0">
      <w:pPr>
        <w:numPr>
          <w:ilvl w:val="1"/>
          <w:numId w:val="3"/>
        </w:numPr>
        <w:rPr>
          <w:i/>
          <w:iCs/>
        </w:rPr>
      </w:pPr>
      <w:r w:rsidRPr="00680CF0">
        <w:rPr>
          <w:i/>
          <w:iCs/>
        </w:rPr>
        <w:t>Altering existing </w:t>
      </w:r>
      <w:hyperlink r:id="rId397" w:anchor="step_" w:history="1">
        <w:r w:rsidRPr="00680CF0">
          <w:rPr>
            <w:rStyle w:val="Hyperlink"/>
            <w:i/>
            <w:iCs/>
          </w:rPr>
          <w:t>steps</w:t>
        </w:r>
      </w:hyperlink>
      <w:r w:rsidRPr="00680CF0">
        <w:rPr>
          <w:i/>
          <w:iCs/>
        </w:rPr>
        <w:t>.</w:t>
      </w:r>
    </w:p>
    <w:p w14:paraId="0525B567" w14:textId="77777777" w:rsidR="00680CF0" w:rsidRPr="00680CF0" w:rsidRDefault="00680CF0" w:rsidP="00680CF0">
      <w:pPr>
        <w:numPr>
          <w:ilvl w:val="1"/>
          <w:numId w:val="3"/>
        </w:numPr>
        <w:rPr>
          <w:i/>
          <w:iCs/>
        </w:rPr>
      </w:pPr>
      <w:r w:rsidRPr="00680CF0">
        <w:rPr>
          <w:i/>
          <w:iCs/>
        </w:rPr>
        <w:t>Altering existing </w:t>
      </w:r>
      <w:hyperlink r:id="rId398" w:anchor="handrail_" w:history="1">
        <w:r w:rsidRPr="00680CF0">
          <w:rPr>
            <w:rStyle w:val="Hyperlink"/>
            <w:i/>
            <w:iCs/>
          </w:rPr>
          <w:t>handrails</w:t>
        </w:r>
      </w:hyperlink>
      <w:r w:rsidRPr="00680CF0">
        <w:rPr>
          <w:i/>
          <w:iCs/>
        </w:rPr>
        <w:t>.</w:t>
      </w:r>
    </w:p>
    <w:p w14:paraId="12ACE70B" w14:textId="77777777" w:rsidR="00680CF0" w:rsidRPr="00680CF0" w:rsidRDefault="00680CF0" w:rsidP="00680CF0">
      <w:pPr>
        <w:numPr>
          <w:ilvl w:val="0"/>
          <w:numId w:val="3"/>
        </w:numPr>
        <w:rPr>
          <w:i/>
          <w:iCs/>
        </w:rPr>
      </w:pPr>
      <w:hyperlink r:id="rId399" w:anchor="alteration_" w:history="1">
        <w:r w:rsidRPr="00680CF0">
          <w:rPr>
            <w:rStyle w:val="Hyperlink"/>
            <w:i/>
            <w:iCs/>
          </w:rPr>
          <w:t>Alterations</w:t>
        </w:r>
      </w:hyperlink>
      <w:r w:rsidRPr="00680CF0">
        <w:rPr>
          <w:i/>
          <w:iCs/>
        </w:rPr>
        <w:t> solely for the purpose of barrier removal undertaken pursuant to the requirements of the Americans with </w:t>
      </w:r>
      <w:hyperlink r:id="rId400" w:anchor="disability_dsa_ac_" w:history="1">
        <w:r w:rsidRPr="00680CF0">
          <w:rPr>
            <w:rStyle w:val="Hyperlink"/>
            <w:i/>
            <w:iCs/>
          </w:rPr>
          <w:t>Disabilities</w:t>
        </w:r>
      </w:hyperlink>
      <w:r w:rsidRPr="00680CF0">
        <w:rPr>
          <w:i/>
          <w:iCs/>
        </w:rPr>
        <w:t> Act (Public Law 101-336, 28 C.F.R., Section 36.304) or the </w:t>
      </w:r>
      <w:hyperlink r:id="rId401" w:anchor="3001.4" w:history="1">
        <w:r w:rsidRPr="00680CF0">
          <w:rPr>
            <w:rStyle w:val="Hyperlink"/>
            <w:i/>
            <w:iCs/>
          </w:rPr>
          <w:t>accessibility</w:t>
        </w:r>
      </w:hyperlink>
      <w:r w:rsidRPr="00680CF0">
        <w:rPr>
          <w:i/>
          <w:iCs/>
        </w:rPr>
        <w:t> requirements of this code as those requirements or regulations now exist or are hereafter amended including, but not limited to, one or more of the following items shall be limited to the actual </w:t>
      </w:r>
      <w:hyperlink r:id="rId402" w:anchor="3101.1" w:history="1">
        <w:r w:rsidRPr="00680CF0">
          <w:rPr>
            <w:rStyle w:val="Hyperlink"/>
            <w:i/>
            <w:iCs/>
          </w:rPr>
          <w:t>scope</w:t>
        </w:r>
      </w:hyperlink>
      <w:r w:rsidRPr="00680CF0">
        <w:rPr>
          <w:i/>
          <w:iCs/>
        </w:rPr>
        <w:t> of work of the project and shall not be required to comply with Section 11B-202.4:</w:t>
      </w:r>
    </w:p>
    <w:p w14:paraId="0E28546F" w14:textId="77777777" w:rsidR="00680CF0" w:rsidRPr="00680CF0" w:rsidRDefault="00680CF0" w:rsidP="00680CF0">
      <w:pPr>
        <w:numPr>
          <w:ilvl w:val="1"/>
          <w:numId w:val="3"/>
        </w:numPr>
        <w:rPr>
          <w:i/>
          <w:iCs/>
        </w:rPr>
      </w:pPr>
      <w:r w:rsidRPr="00680CF0">
        <w:rPr>
          <w:i/>
          <w:iCs/>
        </w:rPr>
        <w:t>Installing </w:t>
      </w:r>
      <w:hyperlink r:id="rId403" w:anchor="ramp_" w:history="1">
        <w:r w:rsidRPr="00680CF0">
          <w:rPr>
            <w:rStyle w:val="Hyperlink"/>
            <w:i/>
            <w:iCs/>
          </w:rPr>
          <w:t>ramps</w:t>
        </w:r>
      </w:hyperlink>
      <w:r w:rsidRPr="00680CF0">
        <w:rPr>
          <w:i/>
          <w:iCs/>
        </w:rPr>
        <w:t>.</w:t>
      </w:r>
    </w:p>
    <w:p w14:paraId="3C3BEC15" w14:textId="77777777" w:rsidR="00680CF0" w:rsidRPr="00680CF0" w:rsidRDefault="00680CF0" w:rsidP="00680CF0">
      <w:pPr>
        <w:numPr>
          <w:ilvl w:val="1"/>
          <w:numId w:val="3"/>
        </w:numPr>
        <w:rPr>
          <w:i/>
          <w:iCs/>
        </w:rPr>
      </w:pPr>
      <w:r w:rsidRPr="00680CF0">
        <w:rPr>
          <w:i/>
          <w:iCs/>
        </w:rPr>
        <w:t>Making </w:t>
      </w:r>
      <w:hyperlink r:id="rId404" w:anchor="curb_cut_" w:history="1">
        <w:r w:rsidRPr="00680CF0">
          <w:rPr>
            <w:rStyle w:val="Hyperlink"/>
            <w:i/>
            <w:iCs/>
          </w:rPr>
          <w:t>curb cuts</w:t>
        </w:r>
      </w:hyperlink>
      <w:r w:rsidRPr="00680CF0">
        <w:rPr>
          <w:i/>
          <w:iCs/>
        </w:rPr>
        <w:t> in </w:t>
      </w:r>
      <w:hyperlink r:id="rId405" w:anchor="sidewalk_" w:history="1">
        <w:r w:rsidRPr="00680CF0">
          <w:rPr>
            <w:rStyle w:val="Hyperlink"/>
            <w:i/>
            <w:iCs/>
          </w:rPr>
          <w:t>sidewalks</w:t>
        </w:r>
      </w:hyperlink>
      <w:r w:rsidRPr="00680CF0">
        <w:rPr>
          <w:i/>
          <w:iCs/>
        </w:rPr>
        <w:t> and </w:t>
      </w:r>
      <w:hyperlink r:id="rId406" w:anchor="entrance_hcd_1_hcd_2_hcd_1_ac_and_dsa_ac_" w:history="1">
        <w:r w:rsidRPr="00680CF0">
          <w:rPr>
            <w:rStyle w:val="Hyperlink"/>
            <w:i/>
            <w:iCs/>
          </w:rPr>
          <w:t>entrance</w:t>
        </w:r>
      </w:hyperlink>
      <w:r w:rsidRPr="00680CF0">
        <w:rPr>
          <w:i/>
          <w:iCs/>
        </w:rPr>
        <w:t>.</w:t>
      </w:r>
    </w:p>
    <w:p w14:paraId="61DCBF96" w14:textId="77777777" w:rsidR="00680CF0" w:rsidRPr="00680CF0" w:rsidRDefault="00680CF0" w:rsidP="00680CF0">
      <w:pPr>
        <w:numPr>
          <w:ilvl w:val="1"/>
          <w:numId w:val="3"/>
        </w:numPr>
        <w:rPr>
          <w:i/>
          <w:iCs/>
        </w:rPr>
      </w:pPr>
      <w:r w:rsidRPr="00680CF0">
        <w:rPr>
          <w:i/>
          <w:iCs/>
        </w:rPr>
        <w:lastRenderedPageBreak/>
        <w:t>Repositioning shelves.</w:t>
      </w:r>
    </w:p>
    <w:p w14:paraId="6CAED526" w14:textId="77777777" w:rsidR="00680CF0" w:rsidRPr="00680CF0" w:rsidRDefault="00680CF0" w:rsidP="00680CF0">
      <w:pPr>
        <w:numPr>
          <w:ilvl w:val="1"/>
          <w:numId w:val="3"/>
        </w:numPr>
        <w:rPr>
          <w:i/>
          <w:iCs/>
        </w:rPr>
      </w:pPr>
      <w:r w:rsidRPr="00680CF0">
        <w:rPr>
          <w:i/>
          <w:iCs/>
        </w:rPr>
        <w:t>Rearranging </w:t>
      </w:r>
      <w:hyperlink r:id="rId407" w:anchor="table" w:history="1">
        <w:r w:rsidRPr="00680CF0">
          <w:rPr>
            <w:rStyle w:val="Hyperlink"/>
            <w:i/>
            <w:iCs/>
          </w:rPr>
          <w:t>tables</w:t>
        </w:r>
      </w:hyperlink>
      <w:r w:rsidRPr="00680CF0">
        <w:rPr>
          <w:i/>
          <w:iCs/>
        </w:rPr>
        <w:t>, chairs, vending machines, display racks and other furniture.</w:t>
      </w:r>
    </w:p>
    <w:p w14:paraId="0A341615" w14:textId="77777777" w:rsidR="00680CF0" w:rsidRPr="00680CF0" w:rsidRDefault="00680CF0" w:rsidP="00680CF0">
      <w:pPr>
        <w:numPr>
          <w:ilvl w:val="1"/>
          <w:numId w:val="3"/>
        </w:numPr>
        <w:rPr>
          <w:i/>
          <w:iCs/>
        </w:rPr>
      </w:pPr>
      <w:r w:rsidRPr="00680CF0">
        <w:rPr>
          <w:i/>
          <w:iCs/>
        </w:rPr>
        <w:t>Repositioning telephones.</w:t>
      </w:r>
    </w:p>
    <w:p w14:paraId="0B3FE019" w14:textId="77777777" w:rsidR="00680CF0" w:rsidRPr="00680CF0" w:rsidRDefault="00680CF0" w:rsidP="00680CF0">
      <w:pPr>
        <w:numPr>
          <w:ilvl w:val="1"/>
          <w:numId w:val="3"/>
        </w:numPr>
        <w:rPr>
          <w:i/>
          <w:iCs/>
        </w:rPr>
      </w:pPr>
      <w:r w:rsidRPr="00680CF0">
        <w:rPr>
          <w:i/>
          <w:iCs/>
        </w:rPr>
        <w:t>Adding raised markings on elevator control buttons.</w:t>
      </w:r>
    </w:p>
    <w:p w14:paraId="2C84E8F6" w14:textId="77777777" w:rsidR="00680CF0" w:rsidRPr="00680CF0" w:rsidRDefault="00680CF0" w:rsidP="00680CF0">
      <w:pPr>
        <w:numPr>
          <w:ilvl w:val="1"/>
          <w:numId w:val="3"/>
        </w:numPr>
        <w:rPr>
          <w:i/>
          <w:iCs/>
        </w:rPr>
      </w:pPr>
      <w:r w:rsidRPr="00680CF0">
        <w:rPr>
          <w:i/>
          <w:iCs/>
        </w:rPr>
        <w:t>Installing flashing alarm lights.</w:t>
      </w:r>
    </w:p>
    <w:p w14:paraId="01EA02F5" w14:textId="77777777" w:rsidR="00680CF0" w:rsidRPr="00680CF0" w:rsidRDefault="00680CF0" w:rsidP="00680CF0">
      <w:pPr>
        <w:numPr>
          <w:ilvl w:val="1"/>
          <w:numId w:val="3"/>
        </w:numPr>
        <w:rPr>
          <w:i/>
          <w:iCs/>
        </w:rPr>
      </w:pPr>
      <w:r w:rsidRPr="00680CF0">
        <w:rPr>
          <w:i/>
          <w:iCs/>
        </w:rPr>
        <w:t>Widening doors.</w:t>
      </w:r>
    </w:p>
    <w:p w14:paraId="09801F77" w14:textId="77777777" w:rsidR="00680CF0" w:rsidRPr="00680CF0" w:rsidRDefault="00680CF0" w:rsidP="00680CF0">
      <w:pPr>
        <w:numPr>
          <w:ilvl w:val="1"/>
          <w:numId w:val="3"/>
        </w:numPr>
        <w:rPr>
          <w:i/>
          <w:iCs/>
        </w:rPr>
      </w:pPr>
      <w:r w:rsidRPr="00680CF0">
        <w:rPr>
          <w:i/>
          <w:iCs/>
        </w:rPr>
        <w:t>Installing offset hinges to widen doorways.</w:t>
      </w:r>
    </w:p>
    <w:p w14:paraId="1343BD07" w14:textId="77777777" w:rsidR="00680CF0" w:rsidRPr="00680CF0" w:rsidRDefault="00680CF0" w:rsidP="00680CF0">
      <w:pPr>
        <w:numPr>
          <w:ilvl w:val="1"/>
          <w:numId w:val="3"/>
        </w:numPr>
        <w:rPr>
          <w:i/>
          <w:iCs/>
        </w:rPr>
      </w:pPr>
      <w:r w:rsidRPr="00680CF0">
        <w:rPr>
          <w:i/>
          <w:iCs/>
        </w:rPr>
        <w:t>Eliminating a turnstile or providing an alternative </w:t>
      </w:r>
      <w:hyperlink r:id="rId408" w:anchor="accessible_route_dsa_ac_hcd_1_ac_" w:history="1">
        <w:r w:rsidRPr="00680CF0">
          <w:rPr>
            <w:rStyle w:val="Hyperlink"/>
            <w:i/>
            <w:iCs/>
          </w:rPr>
          <w:t>accessible route</w:t>
        </w:r>
      </w:hyperlink>
      <w:r w:rsidRPr="00680CF0">
        <w:rPr>
          <w:i/>
          <w:iCs/>
        </w:rPr>
        <w:t>.</w:t>
      </w:r>
    </w:p>
    <w:p w14:paraId="28B760C5" w14:textId="77777777" w:rsidR="00680CF0" w:rsidRPr="00680CF0" w:rsidRDefault="00680CF0" w:rsidP="00680CF0">
      <w:pPr>
        <w:numPr>
          <w:ilvl w:val="1"/>
          <w:numId w:val="3"/>
        </w:numPr>
        <w:rPr>
          <w:i/>
          <w:iCs/>
        </w:rPr>
      </w:pPr>
      <w:r w:rsidRPr="00680CF0">
        <w:rPr>
          <w:i/>
          <w:iCs/>
        </w:rPr>
        <w:t>Installing accessible door </w:t>
      </w:r>
      <w:hyperlink r:id="rId409" w:anchor="hardware_" w:history="1">
        <w:r w:rsidRPr="00680CF0">
          <w:rPr>
            <w:rStyle w:val="Hyperlink"/>
            <w:i/>
            <w:iCs/>
          </w:rPr>
          <w:t>hardware</w:t>
        </w:r>
      </w:hyperlink>
      <w:r w:rsidRPr="00680CF0">
        <w:rPr>
          <w:i/>
          <w:iCs/>
        </w:rPr>
        <w:t>.</w:t>
      </w:r>
    </w:p>
    <w:p w14:paraId="1E0828BE" w14:textId="77777777" w:rsidR="00680CF0" w:rsidRPr="00680CF0" w:rsidRDefault="00680CF0" w:rsidP="00680CF0">
      <w:pPr>
        <w:numPr>
          <w:ilvl w:val="1"/>
          <w:numId w:val="3"/>
        </w:numPr>
        <w:rPr>
          <w:i/>
          <w:iCs/>
        </w:rPr>
      </w:pPr>
      <w:r w:rsidRPr="00680CF0">
        <w:rPr>
          <w:i/>
          <w:iCs/>
        </w:rPr>
        <w:t>Installing </w:t>
      </w:r>
      <w:hyperlink r:id="rId410" w:anchor="grab_bar_dsa_ac_hcd_1_ac_" w:history="1">
        <w:r w:rsidRPr="00680CF0">
          <w:rPr>
            <w:rStyle w:val="Hyperlink"/>
            <w:i/>
            <w:iCs/>
          </w:rPr>
          <w:t>grab bars</w:t>
        </w:r>
      </w:hyperlink>
      <w:r w:rsidRPr="00680CF0">
        <w:rPr>
          <w:i/>
          <w:iCs/>
        </w:rPr>
        <w:t> in toilet stalls.</w:t>
      </w:r>
    </w:p>
    <w:p w14:paraId="3A0FC193" w14:textId="77777777" w:rsidR="00680CF0" w:rsidRPr="00680CF0" w:rsidRDefault="00680CF0" w:rsidP="00680CF0">
      <w:pPr>
        <w:numPr>
          <w:ilvl w:val="1"/>
          <w:numId w:val="3"/>
        </w:numPr>
        <w:rPr>
          <w:i/>
          <w:iCs/>
        </w:rPr>
      </w:pPr>
      <w:r w:rsidRPr="00680CF0">
        <w:rPr>
          <w:i/>
          <w:iCs/>
        </w:rPr>
        <w:t>Rearranging toilet partitions to increase maneuvering </w:t>
      </w:r>
      <w:hyperlink r:id="rId411" w:anchor="space_" w:history="1">
        <w:r w:rsidRPr="00680CF0">
          <w:rPr>
            <w:rStyle w:val="Hyperlink"/>
            <w:i/>
            <w:iCs/>
          </w:rPr>
          <w:t>space</w:t>
        </w:r>
      </w:hyperlink>
      <w:r w:rsidRPr="00680CF0">
        <w:rPr>
          <w:i/>
          <w:iCs/>
        </w:rPr>
        <w:t>.</w:t>
      </w:r>
    </w:p>
    <w:p w14:paraId="0981FD9C" w14:textId="77777777" w:rsidR="00680CF0" w:rsidRPr="00680CF0" w:rsidRDefault="00680CF0" w:rsidP="00680CF0">
      <w:pPr>
        <w:numPr>
          <w:ilvl w:val="1"/>
          <w:numId w:val="3"/>
        </w:numPr>
        <w:rPr>
          <w:i/>
          <w:iCs/>
        </w:rPr>
      </w:pPr>
      <w:r w:rsidRPr="00680CF0">
        <w:rPr>
          <w:i/>
          <w:iCs/>
        </w:rPr>
        <w:t>Insulating </w:t>
      </w:r>
      <w:hyperlink r:id="rId412" w:anchor="lavatory_" w:history="1">
        <w:r w:rsidRPr="00680CF0">
          <w:rPr>
            <w:rStyle w:val="Hyperlink"/>
            <w:i/>
            <w:iCs/>
          </w:rPr>
          <w:t>lavatory</w:t>
        </w:r>
      </w:hyperlink>
      <w:r w:rsidRPr="00680CF0">
        <w:rPr>
          <w:i/>
          <w:iCs/>
        </w:rPr>
        <w:t> pipes under </w:t>
      </w:r>
      <w:hyperlink r:id="rId413" w:anchor="sink_" w:history="1">
        <w:r w:rsidRPr="00680CF0">
          <w:rPr>
            <w:rStyle w:val="Hyperlink"/>
            <w:i/>
            <w:iCs/>
          </w:rPr>
          <w:t>sinks</w:t>
        </w:r>
      </w:hyperlink>
      <w:r w:rsidRPr="00680CF0">
        <w:rPr>
          <w:i/>
          <w:iCs/>
        </w:rPr>
        <w:t> to prevent burns.</w:t>
      </w:r>
    </w:p>
    <w:p w14:paraId="5AEAF355" w14:textId="77777777" w:rsidR="00680CF0" w:rsidRPr="00680CF0" w:rsidRDefault="00680CF0" w:rsidP="00680CF0">
      <w:pPr>
        <w:numPr>
          <w:ilvl w:val="1"/>
          <w:numId w:val="3"/>
        </w:numPr>
        <w:rPr>
          <w:i/>
          <w:iCs/>
        </w:rPr>
      </w:pPr>
      <w:r w:rsidRPr="00680CF0">
        <w:rPr>
          <w:i/>
          <w:iCs/>
        </w:rPr>
        <w:t>Installing a raised toilet seat.</w:t>
      </w:r>
    </w:p>
    <w:p w14:paraId="0285DD6C" w14:textId="77777777" w:rsidR="00680CF0" w:rsidRPr="00680CF0" w:rsidRDefault="00680CF0" w:rsidP="00680CF0">
      <w:pPr>
        <w:numPr>
          <w:ilvl w:val="1"/>
          <w:numId w:val="3"/>
        </w:numPr>
        <w:rPr>
          <w:i/>
          <w:iCs/>
        </w:rPr>
      </w:pPr>
      <w:r w:rsidRPr="00680CF0">
        <w:rPr>
          <w:i/>
          <w:iCs/>
        </w:rPr>
        <w:t>Installing a full-length </w:t>
      </w:r>
      <w:hyperlink r:id="rId414" w:anchor="bathroom_" w:history="1">
        <w:r w:rsidRPr="00680CF0">
          <w:rPr>
            <w:rStyle w:val="Hyperlink"/>
            <w:i/>
            <w:iCs/>
          </w:rPr>
          <w:t>bathroom</w:t>
        </w:r>
      </w:hyperlink>
      <w:r w:rsidRPr="00680CF0">
        <w:rPr>
          <w:i/>
          <w:iCs/>
        </w:rPr>
        <w:t> mirror.</w:t>
      </w:r>
    </w:p>
    <w:p w14:paraId="648C2E08" w14:textId="77777777" w:rsidR="00680CF0" w:rsidRPr="00680CF0" w:rsidRDefault="00680CF0" w:rsidP="00680CF0">
      <w:pPr>
        <w:numPr>
          <w:ilvl w:val="1"/>
          <w:numId w:val="3"/>
        </w:numPr>
        <w:rPr>
          <w:i/>
          <w:iCs/>
        </w:rPr>
      </w:pPr>
      <w:r w:rsidRPr="00680CF0">
        <w:rPr>
          <w:i/>
          <w:iCs/>
        </w:rPr>
        <w:t>Repositioning the paper towel dispenser in a </w:t>
      </w:r>
      <w:hyperlink r:id="rId415" w:anchor="bathroom_" w:history="1">
        <w:r w:rsidRPr="00680CF0">
          <w:rPr>
            <w:rStyle w:val="Hyperlink"/>
            <w:i/>
            <w:iCs/>
          </w:rPr>
          <w:t>bathroom</w:t>
        </w:r>
      </w:hyperlink>
      <w:r w:rsidRPr="00680CF0">
        <w:rPr>
          <w:i/>
          <w:iCs/>
        </w:rPr>
        <w:t>.</w:t>
      </w:r>
    </w:p>
    <w:p w14:paraId="70CED2C8" w14:textId="77777777" w:rsidR="00680CF0" w:rsidRPr="00680CF0" w:rsidRDefault="00680CF0" w:rsidP="00680CF0">
      <w:pPr>
        <w:numPr>
          <w:ilvl w:val="1"/>
          <w:numId w:val="3"/>
        </w:numPr>
        <w:rPr>
          <w:i/>
          <w:iCs/>
        </w:rPr>
      </w:pPr>
      <w:r w:rsidRPr="00680CF0">
        <w:rPr>
          <w:i/>
          <w:iCs/>
        </w:rPr>
        <w:t>Creating designated accessible parking </w:t>
      </w:r>
      <w:hyperlink r:id="rId416" w:anchor="space_" w:history="1">
        <w:r w:rsidRPr="00680CF0">
          <w:rPr>
            <w:rStyle w:val="Hyperlink"/>
            <w:i/>
            <w:iCs/>
          </w:rPr>
          <w:t>spaces</w:t>
        </w:r>
      </w:hyperlink>
      <w:r w:rsidRPr="00680CF0">
        <w:rPr>
          <w:i/>
          <w:iCs/>
        </w:rPr>
        <w:t>.</w:t>
      </w:r>
    </w:p>
    <w:p w14:paraId="49792663" w14:textId="77777777" w:rsidR="00680CF0" w:rsidRPr="00680CF0" w:rsidRDefault="00680CF0" w:rsidP="00680CF0">
      <w:pPr>
        <w:numPr>
          <w:ilvl w:val="1"/>
          <w:numId w:val="3"/>
        </w:numPr>
        <w:rPr>
          <w:i/>
          <w:iCs/>
        </w:rPr>
      </w:pPr>
      <w:r w:rsidRPr="00680CF0">
        <w:rPr>
          <w:i/>
          <w:iCs/>
        </w:rPr>
        <w:t>Removing high-pile, low-density carpeting.</w:t>
      </w:r>
    </w:p>
    <w:p w14:paraId="47C274D0" w14:textId="77777777" w:rsidR="00680CF0" w:rsidRPr="00680CF0" w:rsidRDefault="00680CF0" w:rsidP="00680CF0">
      <w:pPr>
        <w:numPr>
          <w:ilvl w:val="0"/>
          <w:numId w:val="3"/>
        </w:numPr>
        <w:rPr>
          <w:i/>
          <w:iCs/>
        </w:rPr>
      </w:pPr>
      <w:hyperlink r:id="rId417" w:anchor="alteration_" w:history="1">
        <w:r w:rsidRPr="00680CF0">
          <w:rPr>
            <w:rStyle w:val="Hyperlink"/>
            <w:i/>
            <w:iCs/>
          </w:rPr>
          <w:t>Alterations</w:t>
        </w:r>
      </w:hyperlink>
      <w:r w:rsidRPr="00680CF0">
        <w:rPr>
          <w:i/>
          <w:iCs/>
        </w:rPr>
        <w:t> of existing parking lots by resurfacing and/or restriping shall be limited to the actual </w:t>
      </w:r>
      <w:hyperlink r:id="rId418" w:anchor="3101.1" w:history="1">
        <w:r w:rsidRPr="00680CF0">
          <w:rPr>
            <w:rStyle w:val="Hyperlink"/>
            <w:i/>
            <w:iCs/>
          </w:rPr>
          <w:t>scope</w:t>
        </w:r>
      </w:hyperlink>
      <w:r w:rsidRPr="00680CF0">
        <w:rPr>
          <w:i/>
          <w:iCs/>
        </w:rPr>
        <w:t> of work of the project and shall not be required to comply with Section 11B-202.4.</w:t>
      </w:r>
    </w:p>
    <w:p w14:paraId="0A082908" w14:textId="77777777" w:rsidR="00680CF0" w:rsidRPr="00680CF0" w:rsidRDefault="00680CF0" w:rsidP="00680CF0">
      <w:pPr>
        <w:numPr>
          <w:ilvl w:val="0"/>
          <w:numId w:val="3"/>
        </w:numPr>
        <w:rPr>
          <w:i/>
          <w:iCs/>
        </w:rPr>
      </w:pPr>
      <w:r w:rsidRPr="00680CF0">
        <w:rPr>
          <w:i/>
          <w:iCs/>
        </w:rPr>
        <w:t>The </w:t>
      </w:r>
      <w:hyperlink r:id="rId419" w:anchor="addition_" w:history="1">
        <w:r w:rsidRPr="00680CF0">
          <w:rPr>
            <w:rStyle w:val="Hyperlink"/>
            <w:i/>
            <w:iCs/>
          </w:rPr>
          <w:t>addition</w:t>
        </w:r>
      </w:hyperlink>
      <w:r w:rsidRPr="00680CF0">
        <w:rPr>
          <w:i/>
          <w:iCs/>
        </w:rPr>
        <w:t> or replacement of </w:t>
      </w:r>
      <w:hyperlink r:id="rId420" w:anchor="sign_hcd_1_ac_dsa_ac_" w:history="1">
        <w:r w:rsidRPr="00680CF0">
          <w:rPr>
            <w:rStyle w:val="Hyperlink"/>
            <w:i/>
            <w:iCs/>
          </w:rPr>
          <w:t>signs</w:t>
        </w:r>
      </w:hyperlink>
      <w:r w:rsidRPr="00680CF0">
        <w:rPr>
          <w:i/>
          <w:iCs/>
        </w:rPr>
        <w:t> and/or </w:t>
      </w:r>
      <w:hyperlink r:id="rId421" w:anchor="2201A.2" w:history="1">
        <w:r w:rsidRPr="00680CF0">
          <w:rPr>
            <w:rStyle w:val="Hyperlink"/>
            <w:i/>
            <w:iCs/>
          </w:rPr>
          <w:t>identification</w:t>
        </w:r>
      </w:hyperlink>
      <w:r w:rsidRPr="00680CF0">
        <w:rPr>
          <w:i/>
          <w:iCs/>
        </w:rPr>
        <w:t> devices shall be limited to the actual </w:t>
      </w:r>
      <w:hyperlink r:id="rId422" w:anchor="3101.1" w:history="1">
        <w:r w:rsidRPr="00680CF0">
          <w:rPr>
            <w:rStyle w:val="Hyperlink"/>
            <w:i/>
            <w:iCs/>
          </w:rPr>
          <w:t>scope</w:t>
        </w:r>
      </w:hyperlink>
      <w:r w:rsidRPr="00680CF0">
        <w:rPr>
          <w:i/>
          <w:iCs/>
        </w:rPr>
        <w:t> of work of the project and shall not be required to comply with Section 11B-202.4.</w:t>
      </w:r>
    </w:p>
    <w:p w14:paraId="761AC6BC" w14:textId="77777777" w:rsidR="00680CF0" w:rsidRPr="00680CF0" w:rsidRDefault="00680CF0" w:rsidP="00680CF0">
      <w:pPr>
        <w:numPr>
          <w:ilvl w:val="0"/>
          <w:numId w:val="3"/>
        </w:numPr>
        <w:rPr>
          <w:i/>
          <w:iCs/>
        </w:rPr>
      </w:pPr>
      <w:r w:rsidRPr="00680CF0">
        <w:rPr>
          <w:i/>
          <w:iCs/>
        </w:rPr>
        <w:t>Projects consisting only of heating, </w:t>
      </w:r>
      <w:hyperlink r:id="rId423" w:anchor="ventilation_" w:history="1">
        <w:r w:rsidRPr="00680CF0">
          <w:rPr>
            <w:rStyle w:val="Hyperlink"/>
            <w:i/>
            <w:iCs/>
          </w:rPr>
          <w:t>ventilation</w:t>
        </w:r>
      </w:hyperlink>
      <w:r w:rsidRPr="00680CF0">
        <w:rPr>
          <w:i/>
          <w:iCs/>
        </w:rPr>
        <w:t>, air conditioning, </w:t>
      </w:r>
      <w:hyperlink r:id="rId424" w:anchor="reroofing_" w:history="1">
        <w:r w:rsidRPr="00680CF0">
          <w:rPr>
            <w:rStyle w:val="Hyperlink"/>
            <w:i/>
            <w:iCs/>
          </w:rPr>
          <w:t>reroofing</w:t>
        </w:r>
      </w:hyperlink>
      <w:r w:rsidRPr="00680CF0">
        <w:rPr>
          <w:i/>
          <w:iCs/>
        </w:rPr>
        <w:t>, electrical work not involving placement of switches and receptacles, cosmetic work that does not affect items regulated by this code, such as painting, </w:t>
      </w:r>
      <w:hyperlink r:id="rId425" w:anchor="equipment_dsa_ss_dsa_ss_cc_oshpd_1_2_4_5_" w:history="1">
        <w:r w:rsidRPr="00680CF0">
          <w:rPr>
            <w:rStyle w:val="Hyperlink"/>
            <w:i/>
            <w:iCs/>
          </w:rPr>
          <w:t>equipment</w:t>
        </w:r>
      </w:hyperlink>
      <w:r w:rsidRPr="00680CF0">
        <w:rPr>
          <w:i/>
          <w:iCs/>
        </w:rPr>
        <w:t xml:space="preserve"> not considered to be a part of the architecture of the building or area, such as computer terminals </w:t>
      </w:r>
      <w:r w:rsidRPr="00680CF0">
        <w:rPr>
          <w:i/>
          <w:iCs/>
        </w:rPr>
        <w:lastRenderedPageBreak/>
        <w:t>and office </w:t>
      </w:r>
      <w:hyperlink r:id="rId426" w:anchor="equipment_dsa_ss_dsa_ss_cc_oshpd_1_2_4_5_" w:history="1">
        <w:r w:rsidRPr="00680CF0">
          <w:rPr>
            <w:rStyle w:val="Hyperlink"/>
            <w:i/>
            <w:iCs/>
          </w:rPr>
          <w:t>equipment</w:t>
        </w:r>
      </w:hyperlink>
      <w:r w:rsidRPr="00680CF0">
        <w:rPr>
          <w:i/>
          <w:iCs/>
        </w:rPr>
        <w:t> shall not be required to comply with Section 11B-202.4 unless they affect the usability of the building or </w:t>
      </w:r>
      <w:hyperlink r:id="rId427" w:anchor="facility_" w:history="1">
        <w:r w:rsidRPr="00680CF0">
          <w:rPr>
            <w:rStyle w:val="Hyperlink"/>
            <w:i/>
            <w:iCs/>
          </w:rPr>
          <w:t>facility</w:t>
        </w:r>
      </w:hyperlink>
      <w:r w:rsidRPr="00680CF0">
        <w:rPr>
          <w:i/>
          <w:iCs/>
        </w:rPr>
        <w:t>.</w:t>
      </w:r>
    </w:p>
    <w:p w14:paraId="7C47084A" w14:textId="77777777" w:rsidR="00680CF0" w:rsidRPr="00680CF0" w:rsidRDefault="00680CF0" w:rsidP="00680CF0">
      <w:pPr>
        <w:numPr>
          <w:ilvl w:val="0"/>
          <w:numId w:val="3"/>
        </w:numPr>
        <w:rPr>
          <w:i/>
          <w:iCs/>
        </w:rPr>
      </w:pPr>
      <w:r w:rsidRPr="00680CF0">
        <w:rPr>
          <w:i/>
          <w:iCs/>
        </w:rPr>
        <w:t>When the </w:t>
      </w:r>
      <w:hyperlink r:id="rId428" w:anchor="adjusted_construction_cost_dsa_ac_" w:history="1">
        <w:r w:rsidRPr="00680CF0">
          <w:rPr>
            <w:rStyle w:val="Hyperlink"/>
            <w:i/>
            <w:iCs/>
          </w:rPr>
          <w:t>adjusted construction cost</w:t>
        </w:r>
      </w:hyperlink>
      <w:r w:rsidRPr="00680CF0">
        <w:rPr>
          <w:i/>
          <w:iCs/>
        </w:rPr>
        <w:t>, as defined, is less than or equal to the current </w:t>
      </w:r>
      <w:hyperlink r:id="rId429" w:anchor="valuation_threshold_dsa_ac_" w:history="1">
        <w:r w:rsidRPr="00680CF0">
          <w:rPr>
            <w:rStyle w:val="Hyperlink"/>
            <w:i/>
            <w:iCs/>
          </w:rPr>
          <w:t>valuation threshold</w:t>
        </w:r>
      </w:hyperlink>
      <w:r w:rsidRPr="00680CF0">
        <w:rPr>
          <w:i/>
          <w:iCs/>
        </w:rPr>
        <w:t>, as defined, the cost of </w:t>
      </w:r>
      <w:hyperlink r:id="rId430" w:anchor="3113.1.1" w:history="1">
        <w:r w:rsidRPr="00680CF0">
          <w:rPr>
            <w:rStyle w:val="Hyperlink"/>
            <w:i/>
            <w:iCs/>
          </w:rPr>
          <w:t>compliance</w:t>
        </w:r>
      </w:hyperlink>
      <w:r w:rsidRPr="00680CF0">
        <w:rPr>
          <w:i/>
          <w:iCs/>
        </w:rPr>
        <w:t> with Section 11B-202.4 shall be limited to </w:t>
      </w:r>
      <w:hyperlink r:id="rId431" w:anchor="20" w:history="1">
        <w:r w:rsidRPr="00680CF0">
          <w:rPr>
            <w:rStyle w:val="Hyperlink"/>
            <w:i/>
            <w:iCs/>
          </w:rPr>
          <w:t>20</w:t>
        </w:r>
      </w:hyperlink>
      <w:r w:rsidRPr="00680CF0">
        <w:rPr>
          <w:i/>
          <w:iCs/>
        </w:rPr>
        <w:t> percent of the </w:t>
      </w:r>
      <w:hyperlink r:id="rId432" w:anchor="adjusted_construction_cost_dsa_ac_" w:history="1">
        <w:r w:rsidRPr="00680CF0">
          <w:rPr>
            <w:rStyle w:val="Hyperlink"/>
            <w:i/>
            <w:iCs/>
          </w:rPr>
          <w:t>adjusted construction cost</w:t>
        </w:r>
      </w:hyperlink>
      <w:r w:rsidRPr="00680CF0">
        <w:rPr>
          <w:i/>
          <w:iCs/>
        </w:rPr>
        <w:t> of </w:t>
      </w:r>
      <w:hyperlink r:id="rId433" w:anchor="alteration_" w:history="1">
        <w:r w:rsidRPr="00680CF0">
          <w:rPr>
            <w:rStyle w:val="Hyperlink"/>
            <w:i/>
            <w:iCs/>
          </w:rPr>
          <w:t>alterations</w:t>
        </w:r>
      </w:hyperlink>
      <w:r w:rsidRPr="00680CF0">
        <w:rPr>
          <w:i/>
          <w:iCs/>
        </w:rPr>
        <w:t>, structural </w:t>
      </w:r>
      <w:hyperlink r:id="rId434" w:anchor="repair_" w:history="1">
        <w:r w:rsidRPr="00680CF0">
          <w:rPr>
            <w:rStyle w:val="Hyperlink"/>
            <w:i/>
            <w:iCs/>
          </w:rPr>
          <w:t>repairs</w:t>
        </w:r>
      </w:hyperlink>
      <w:r w:rsidRPr="00680CF0">
        <w:rPr>
          <w:i/>
          <w:iCs/>
        </w:rPr>
        <w:t> or </w:t>
      </w:r>
      <w:hyperlink r:id="rId435" w:anchor="addition_" w:history="1">
        <w:r w:rsidRPr="00680CF0">
          <w:rPr>
            <w:rStyle w:val="Hyperlink"/>
            <w:i/>
            <w:iCs/>
          </w:rPr>
          <w:t>additions</w:t>
        </w:r>
      </w:hyperlink>
      <w:r w:rsidRPr="00680CF0">
        <w:rPr>
          <w:i/>
          <w:iCs/>
        </w:rPr>
        <w:t>. When the cost of full </w:t>
      </w:r>
      <w:hyperlink r:id="rId436" w:anchor="3113.1.1" w:history="1">
        <w:r w:rsidRPr="00680CF0">
          <w:rPr>
            <w:rStyle w:val="Hyperlink"/>
            <w:i/>
            <w:iCs/>
          </w:rPr>
          <w:t>compliance</w:t>
        </w:r>
      </w:hyperlink>
      <w:r w:rsidRPr="00680CF0">
        <w:rPr>
          <w:i/>
          <w:iCs/>
        </w:rPr>
        <w:t> with Section 11B-202.4 would exceed </w:t>
      </w:r>
      <w:hyperlink r:id="rId437" w:anchor="20" w:history="1">
        <w:r w:rsidRPr="00680CF0">
          <w:rPr>
            <w:rStyle w:val="Hyperlink"/>
            <w:i/>
            <w:iCs/>
          </w:rPr>
          <w:t>20</w:t>
        </w:r>
      </w:hyperlink>
      <w:r w:rsidRPr="00680CF0">
        <w:rPr>
          <w:i/>
          <w:iCs/>
        </w:rPr>
        <w:t> percent, </w:t>
      </w:r>
      <w:hyperlink r:id="rId438" w:anchor="3113.1.1" w:history="1">
        <w:r w:rsidRPr="00680CF0">
          <w:rPr>
            <w:rStyle w:val="Hyperlink"/>
            <w:i/>
            <w:iCs/>
          </w:rPr>
          <w:t>compliance</w:t>
        </w:r>
      </w:hyperlink>
      <w:r w:rsidRPr="00680CF0">
        <w:rPr>
          <w:i/>
          <w:iCs/>
        </w:rPr>
        <w:t> shall be provided to the greatest extent possible without exceeding 20 percent.</w:t>
      </w:r>
    </w:p>
    <w:p w14:paraId="4C15F199" w14:textId="77777777" w:rsidR="00680CF0" w:rsidRPr="00680CF0" w:rsidRDefault="00680CF0" w:rsidP="00680CF0">
      <w:pPr>
        <w:rPr>
          <w:i/>
          <w:iCs/>
        </w:rPr>
      </w:pPr>
      <w:r w:rsidRPr="00680CF0">
        <w:rPr>
          <w:i/>
          <w:iCs/>
        </w:rPr>
        <w:t>When the </w:t>
      </w:r>
      <w:hyperlink r:id="rId439" w:anchor="adjusted_construction_cost_dsa_ac_" w:history="1">
        <w:r w:rsidRPr="00680CF0">
          <w:rPr>
            <w:rStyle w:val="Hyperlink"/>
            <w:i/>
            <w:iCs/>
          </w:rPr>
          <w:t>adjusted construction cost</w:t>
        </w:r>
      </w:hyperlink>
      <w:r w:rsidRPr="00680CF0">
        <w:rPr>
          <w:i/>
          <w:iCs/>
        </w:rPr>
        <w:t>, as defined, exceeds the current </w:t>
      </w:r>
      <w:hyperlink r:id="rId440" w:anchor="valuation_threshold_dsa_ac_" w:history="1">
        <w:r w:rsidRPr="00680CF0">
          <w:rPr>
            <w:rStyle w:val="Hyperlink"/>
            <w:i/>
            <w:iCs/>
          </w:rPr>
          <w:t>valuation threshold</w:t>
        </w:r>
      </w:hyperlink>
      <w:r w:rsidRPr="00680CF0">
        <w:rPr>
          <w:i/>
          <w:iCs/>
        </w:rPr>
        <w:t>, as defined, and the </w:t>
      </w:r>
      <w:hyperlink r:id="rId441" w:anchor="enforcing_agency_" w:history="1">
        <w:r w:rsidRPr="00680CF0">
          <w:rPr>
            <w:rStyle w:val="Hyperlink"/>
            <w:i/>
            <w:iCs/>
          </w:rPr>
          <w:t>enforcing agency</w:t>
        </w:r>
      </w:hyperlink>
      <w:r w:rsidRPr="00680CF0">
        <w:rPr>
          <w:i/>
          <w:iCs/>
        </w:rPr>
        <w:t> determines the cost of </w:t>
      </w:r>
      <w:hyperlink r:id="rId442" w:anchor="3113.1.1" w:history="1">
        <w:r w:rsidRPr="00680CF0">
          <w:rPr>
            <w:rStyle w:val="Hyperlink"/>
            <w:i/>
            <w:iCs/>
          </w:rPr>
          <w:t>compliance</w:t>
        </w:r>
      </w:hyperlink>
      <w:r w:rsidRPr="00680CF0">
        <w:rPr>
          <w:i/>
          <w:iCs/>
        </w:rPr>
        <w:t> with Section 11B-202.4 is an </w:t>
      </w:r>
      <w:hyperlink r:id="rId443" w:anchor="unreasonable_hardship_" w:history="1">
        <w:r w:rsidRPr="00680CF0">
          <w:rPr>
            <w:rStyle w:val="Hyperlink"/>
            <w:i/>
            <w:iCs/>
          </w:rPr>
          <w:t>unreasonable hardship</w:t>
        </w:r>
      </w:hyperlink>
      <w:r w:rsidRPr="00680CF0">
        <w:rPr>
          <w:i/>
          <w:iCs/>
        </w:rPr>
        <w:t>, as defined, full </w:t>
      </w:r>
      <w:hyperlink r:id="rId444" w:anchor="3113.1.1" w:history="1">
        <w:r w:rsidRPr="00680CF0">
          <w:rPr>
            <w:rStyle w:val="Hyperlink"/>
            <w:i/>
            <w:iCs/>
          </w:rPr>
          <w:t>compliance</w:t>
        </w:r>
      </w:hyperlink>
      <w:r w:rsidRPr="00680CF0">
        <w:rPr>
          <w:i/>
          <w:iCs/>
        </w:rPr>
        <w:t> with Section 11B-202.4 shall not be required. </w:t>
      </w:r>
      <w:hyperlink r:id="rId445" w:anchor="3113.1.1" w:history="1">
        <w:r w:rsidRPr="00680CF0">
          <w:rPr>
            <w:rStyle w:val="Hyperlink"/>
            <w:i/>
            <w:iCs/>
          </w:rPr>
          <w:t>Compliance</w:t>
        </w:r>
      </w:hyperlink>
      <w:r w:rsidRPr="00680CF0">
        <w:rPr>
          <w:i/>
          <w:iCs/>
        </w:rPr>
        <w:t> shall be provided by </w:t>
      </w:r>
      <w:hyperlink r:id="rId446" w:anchor="equivalent_facilitation" w:history="1">
        <w:r w:rsidRPr="00680CF0">
          <w:rPr>
            <w:rStyle w:val="Hyperlink"/>
            <w:i/>
            <w:iCs/>
          </w:rPr>
          <w:t>equivalent facilitation</w:t>
        </w:r>
      </w:hyperlink>
      <w:r w:rsidRPr="00680CF0">
        <w:rPr>
          <w:i/>
          <w:iCs/>
        </w:rPr>
        <w:t> or to the greatest extent possible without creating an </w:t>
      </w:r>
      <w:hyperlink r:id="rId447" w:anchor="unreasonable_hardship_" w:history="1">
        <w:r w:rsidRPr="00680CF0">
          <w:rPr>
            <w:rStyle w:val="Hyperlink"/>
            <w:i/>
            <w:iCs/>
          </w:rPr>
          <w:t>unreasonable hardship</w:t>
        </w:r>
      </w:hyperlink>
      <w:r w:rsidRPr="00680CF0">
        <w:rPr>
          <w:i/>
          <w:iCs/>
        </w:rPr>
        <w:t>; but in no case shall the cost of </w:t>
      </w:r>
      <w:hyperlink r:id="rId448" w:anchor="3113.1.1" w:history="1">
        <w:r w:rsidRPr="00680CF0">
          <w:rPr>
            <w:rStyle w:val="Hyperlink"/>
            <w:i/>
            <w:iCs/>
          </w:rPr>
          <w:t>compliance</w:t>
        </w:r>
      </w:hyperlink>
      <w:r w:rsidRPr="00680CF0">
        <w:rPr>
          <w:i/>
          <w:iCs/>
        </w:rPr>
        <w:t> be less than 20 percent of the </w:t>
      </w:r>
      <w:hyperlink r:id="rId449" w:anchor="adjusted_construction_cost_dsa_ac_" w:history="1">
        <w:r w:rsidRPr="00680CF0">
          <w:rPr>
            <w:rStyle w:val="Hyperlink"/>
            <w:i/>
            <w:iCs/>
          </w:rPr>
          <w:t>adjusted construction cost</w:t>
        </w:r>
      </w:hyperlink>
      <w:r w:rsidRPr="00680CF0">
        <w:rPr>
          <w:i/>
          <w:iCs/>
        </w:rPr>
        <w:t> of </w:t>
      </w:r>
      <w:hyperlink r:id="rId450" w:anchor="alteration_" w:history="1">
        <w:r w:rsidRPr="00680CF0">
          <w:rPr>
            <w:rStyle w:val="Hyperlink"/>
            <w:i/>
            <w:iCs/>
          </w:rPr>
          <w:t>alterations</w:t>
        </w:r>
      </w:hyperlink>
      <w:r w:rsidRPr="00680CF0">
        <w:rPr>
          <w:i/>
          <w:iCs/>
        </w:rPr>
        <w:t>, structural </w:t>
      </w:r>
      <w:hyperlink r:id="rId451" w:anchor="repair_" w:history="1">
        <w:r w:rsidRPr="00680CF0">
          <w:rPr>
            <w:rStyle w:val="Hyperlink"/>
            <w:i/>
            <w:iCs/>
          </w:rPr>
          <w:t>repairs</w:t>
        </w:r>
      </w:hyperlink>
      <w:r w:rsidRPr="00680CF0">
        <w:rPr>
          <w:i/>
          <w:iCs/>
        </w:rPr>
        <w:t> or </w:t>
      </w:r>
      <w:hyperlink r:id="rId452" w:anchor="addition_" w:history="1">
        <w:r w:rsidRPr="00680CF0">
          <w:rPr>
            <w:rStyle w:val="Hyperlink"/>
            <w:i/>
            <w:iCs/>
          </w:rPr>
          <w:t>additions</w:t>
        </w:r>
      </w:hyperlink>
      <w:r w:rsidRPr="00680CF0">
        <w:rPr>
          <w:i/>
          <w:iCs/>
        </w:rPr>
        <w:t>. The details of the finding of </w:t>
      </w:r>
      <w:hyperlink r:id="rId453" w:anchor="unreasonable_hardship_" w:history="1">
        <w:r w:rsidRPr="00680CF0">
          <w:rPr>
            <w:rStyle w:val="Hyperlink"/>
            <w:i/>
            <w:iCs/>
          </w:rPr>
          <w:t>unreasonable hardship</w:t>
        </w:r>
      </w:hyperlink>
      <w:r w:rsidRPr="00680CF0">
        <w:rPr>
          <w:i/>
          <w:iCs/>
        </w:rPr>
        <w:t> shall be recorded and entered into the files of the </w:t>
      </w:r>
      <w:hyperlink r:id="rId454" w:anchor="enforcing_agency_" w:history="1">
        <w:r w:rsidRPr="00680CF0">
          <w:rPr>
            <w:rStyle w:val="Hyperlink"/>
            <w:i/>
            <w:iCs/>
          </w:rPr>
          <w:t>enforcing agency</w:t>
        </w:r>
      </w:hyperlink>
      <w:r w:rsidRPr="00680CF0">
        <w:rPr>
          <w:i/>
          <w:iCs/>
        </w:rPr>
        <w:t> and shall be subject to </w:t>
      </w:r>
      <w:hyperlink r:id="rId455" w:anchor="1" w:history="1">
        <w:r w:rsidRPr="00680CF0">
          <w:rPr>
            <w:rStyle w:val="Hyperlink"/>
            <w:i/>
            <w:iCs/>
          </w:rPr>
          <w:t>Chapter 1</w:t>
        </w:r>
      </w:hyperlink>
      <w:r w:rsidRPr="00680CF0">
        <w:rPr>
          <w:i/>
          <w:iCs/>
        </w:rPr>
        <w:t>, </w:t>
      </w:r>
      <w:hyperlink r:id="rId456" w:anchor="1.9.1.5" w:history="1">
        <w:r w:rsidRPr="00680CF0">
          <w:rPr>
            <w:rStyle w:val="Hyperlink"/>
            <w:i/>
            <w:iCs/>
          </w:rPr>
          <w:t>Section 1.9.1.5</w:t>
        </w:r>
      </w:hyperlink>
      <w:r w:rsidRPr="00680CF0">
        <w:rPr>
          <w:i/>
          <w:iCs/>
        </w:rPr>
        <w:t>, Special Conditions for </w:t>
      </w:r>
      <w:hyperlink r:id="rId457" w:anchor="persons_with_disabilities_hcd_1_ac_" w:history="1">
        <w:r w:rsidRPr="00680CF0">
          <w:rPr>
            <w:rStyle w:val="Hyperlink"/>
            <w:i/>
            <w:iCs/>
          </w:rPr>
          <w:t>Persons with Disabilities</w:t>
        </w:r>
      </w:hyperlink>
      <w:r w:rsidRPr="00680CF0">
        <w:rPr>
          <w:i/>
          <w:iCs/>
        </w:rPr>
        <w:t> Requiring Appeals Action Ratification.</w:t>
      </w:r>
    </w:p>
    <w:p w14:paraId="00E25806" w14:textId="77777777" w:rsidR="00680CF0" w:rsidRPr="00680CF0" w:rsidRDefault="00680CF0" w:rsidP="00680CF0">
      <w:pPr>
        <w:rPr>
          <w:i/>
          <w:iCs/>
        </w:rPr>
      </w:pPr>
      <w:r w:rsidRPr="00680CF0">
        <w:rPr>
          <w:i/>
          <w:iCs/>
        </w:rPr>
        <w:t>For the purposes of this exception, the </w:t>
      </w:r>
      <w:hyperlink r:id="rId458" w:anchor="adjusted_construction_cost_dsa_ac_" w:history="1">
        <w:r w:rsidRPr="00680CF0">
          <w:rPr>
            <w:rStyle w:val="Hyperlink"/>
            <w:i/>
            <w:iCs/>
          </w:rPr>
          <w:t>adjusted construction cost</w:t>
        </w:r>
      </w:hyperlink>
      <w:r w:rsidRPr="00680CF0">
        <w:rPr>
          <w:i/>
          <w:iCs/>
        </w:rPr>
        <w:t> of </w:t>
      </w:r>
      <w:hyperlink r:id="rId459" w:anchor="alteration_" w:history="1">
        <w:r w:rsidRPr="00680CF0">
          <w:rPr>
            <w:rStyle w:val="Hyperlink"/>
            <w:i/>
            <w:iCs/>
          </w:rPr>
          <w:t>alterations</w:t>
        </w:r>
      </w:hyperlink>
      <w:r w:rsidRPr="00680CF0">
        <w:rPr>
          <w:i/>
          <w:iCs/>
        </w:rPr>
        <w:t>, structural </w:t>
      </w:r>
      <w:hyperlink r:id="rId460" w:anchor="repair_" w:history="1">
        <w:r w:rsidRPr="00680CF0">
          <w:rPr>
            <w:rStyle w:val="Hyperlink"/>
            <w:i/>
            <w:iCs/>
          </w:rPr>
          <w:t>repairs</w:t>
        </w:r>
      </w:hyperlink>
      <w:r w:rsidRPr="00680CF0">
        <w:rPr>
          <w:i/>
          <w:iCs/>
        </w:rPr>
        <w:t> or </w:t>
      </w:r>
      <w:hyperlink r:id="rId461" w:anchor="addition_" w:history="1">
        <w:r w:rsidRPr="00680CF0">
          <w:rPr>
            <w:rStyle w:val="Hyperlink"/>
            <w:i/>
            <w:iCs/>
          </w:rPr>
          <w:t>additions</w:t>
        </w:r>
      </w:hyperlink>
      <w:r w:rsidRPr="00680CF0">
        <w:rPr>
          <w:i/>
          <w:iCs/>
        </w:rPr>
        <w:t> shall not include the cost of </w:t>
      </w:r>
      <w:hyperlink r:id="rId462" w:anchor="alteration_" w:history="1">
        <w:r w:rsidRPr="00680CF0">
          <w:rPr>
            <w:rStyle w:val="Hyperlink"/>
            <w:i/>
            <w:iCs/>
          </w:rPr>
          <w:t>alterations</w:t>
        </w:r>
      </w:hyperlink>
      <w:r w:rsidRPr="00680CF0">
        <w:rPr>
          <w:i/>
          <w:iCs/>
        </w:rPr>
        <w:t> to </w:t>
      </w:r>
      <w:hyperlink r:id="rId463" w:anchor="path_of_travel_dsa_ac_" w:history="1">
        <w:r w:rsidRPr="00680CF0">
          <w:rPr>
            <w:rStyle w:val="Hyperlink"/>
            <w:i/>
            <w:iCs/>
          </w:rPr>
          <w:t>path of travel</w:t>
        </w:r>
      </w:hyperlink>
      <w:r w:rsidRPr="00680CF0">
        <w:rPr>
          <w:i/>
          <w:iCs/>
        </w:rPr>
        <w:t> </w:t>
      </w:r>
      <w:hyperlink r:id="rId464" w:anchor="element_dsa_ac_" w:history="1">
        <w:r w:rsidRPr="00680CF0">
          <w:rPr>
            <w:rStyle w:val="Hyperlink"/>
            <w:i/>
            <w:iCs/>
          </w:rPr>
          <w:t>elements</w:t>
        </w:r>
      </w:hyperlink>
      <w:r w:rsidRPr="00680CF0">
        <w:rPr>
          <w:i/>
          <w:iCs/>
        </w:rPr>
        <w:t> required to comply with Section 11B-202.4.</w:t>
      </w:r>
    </w:p>
    <w:p w14:paraId="06577EB4" w14:textId="77777777" w:rsidR="00680CF0" w:rsidRPr="00680CF0" w:rsidRDefault="00680CF0" w:rsidP="00680CF0">
      <w:pPr>
        <w:rPr>
          <w:i/>
          <w:iCs/>
        </w:rPr>
      </w:pPr>
      <w:r w:rsidRPr="00680CF0">
        <w:rPr>
          <w:i/>
          <w:iCs/>
        </w:rPr>
        <w:t>In choosing which </w:t>
      </w:r>
      <w:hyperlink r:id="rId465" w:anchor="accessible_element_dsa_ac_" w:history="1">
        <w:r w:rsidRPr="00680CF0">
          <w:rPr>
            <w:rStyle w:val="Hyperlink"/>
            <w:i/>
            <w:iCs/>
          </w:rPr>
          <w:t>accessible elements</w:t>
        </w:r>
      </w:hyperlink>
      <w:r w:rsidRPr="00680CF0">
        <w:rPr>
          <w:i/>
          <w:iCs/>
        </w:rPr>
        <w:t> to provide, priority </w:t>
      </w:r>
      <w:hyperlink r:id="rId466" w:anchor="should_hcd_1_hcd_2_" w:history="1">
        <w:r w:rsidRPr="00680CF0">
          <w:rPr>
            <w:rStyle w:val="Hyperlink"/>
            <w:i/>
            <w:iCs/>
          </w:rPr>
          <w:t>should</w:t>
        </w:r>
      </w:hyperlink>
      <w:r w:rsidRPr="00680CF0">
        <w:rPr>
          <w:i/>
          <w:iCs/>
        </w:rPr>
        <w:t> be given to those </w:t>
      </w:r>
      <w:hyperlink r:id="rId467" w:anchor="element_dsa_ac_" w:history="1">
        <w:r w:rsidRPr="00680CF0">
          <w:rPr>
            <w:rStyle w:val="Hyperlink"/>
            <w:i/>
            <w:iCs/>
          </w:rPr>
          <w:t>elements</w:t>
        </w:r>
      </w:hyperlink>
      <w:r w:rsidRPr="00680CF0">
        <w:rPr>
          <w:i/>
          <w:iCs/>
        </w:rPr>
        <w:t> that will provide the greatest access in the following order:</w:t>
      </w:r>
    </w:p>
    <w:p w14:paraId="65A46C6C" w14:textId="77777777" w:rsidR="00680CF0" w:rsidRPr="00680CF0" w:rsidRDefault="00680CF0" w:rsidP="00680CF0">
      <w:pPr>
        <w:numPr>
          <w:ilvl w:val="1"/>
          <w:numId w:val="3"/>
        </w:numPr>
        <w:rPr>
          <w:i/>
          <w:iCs/>
        </w:rPr>
      </w:pPr>
      <w:r w:rsidRPr="00680CF0">
        <w:rPr>
          <w:i/>
          <w:iCs/>
        </w:rPr>
        <w:t>An accessible </w:t>
      </w:r>
      <w:hyperlink r:id="rId468" w:anchor="entrance_hcd_1_hcd_2_hcd_1_ac_and_dsa_ac_" w:history="1">
        <w:r w:rsidRPr="00680CF0">
          <w:rPr>
            <w:rStyle w:val="Hyperlink"/>
            <w:i/>
            <w:iCs/>
          </w:rPr>
          <w:t>entrance</w:t>
        </w:r>
      </w:hyperlink>
      <w:r w:rsidRPr="00680CF0">
        <w:rPr>
          <w:i/>
          <w:iCs/>
        </w:rPr>
        <w:t>;</w:t>
      </w:r>
    </w:p>
    <w:p w14:paraId="6FE056F0" w14:textId="77777777" w:rsidR="00680CF0" w:rsidRPr="00680CF0" w:rsidRDefault="00680CF0" w:rsidP="00680CF0">
      <w:pPr>
        <w:numPr>
          <w:ilvl w:val="1"/>
          <w:numId w:val="3"/>
        </w:numPr>
        <w:rPr>
          <w:i/>
          <w:iCs/>
        </w:rPr>
      </w:pPr>
      <w:r w:rsidRPr="00680CF0">
        <w:rPr>
          <w:i/>
          <w:iCs/>
        </w:rPr>
        <w:t>An </w:t>
      </w:r>
      <w:hyperlink r:id="rId469" w:anchor="accessible_route_dsa_ac_hcd_1_ac_" w:history="1">
        <w:r w:rsidRPr="00680CF0">
          <w:rPr>
            <w:rStyle w:val="Hyperlink"/>
            <w:i/>
            <w:iCs/>
          </w:rPr>
          <w:t>accessible route</w:t>
        </w:r>
      </w:hyperlink>
      <w:r w:rsidRPr="00680CF0">
        <w:rPr>
          <w:i/>
          <w:iCs/>
        </w:rPr>
        <w:t> to the altered area;</w:t>
      </w:r>
    </w:p>
    <w:p w14:paraId="0C741EC4" w14:textId="77777777" w:rsidR="00680CF0" w:rsidRPr="00680CF0" w:rsidRDefault="00680CF0" w:rsidP="00680CF0">
      <w:pPr>
        <w:numPr>
          <w:ilvl w:val="1"/>
          <w:numId w:val="3"/>
        </w:numPr>
        <w:rPr>
          <w:i/>
          <w:iCs/>
        </w:rPr>
      </w:pPr>
      <w:r w:rsidRPr="00680CF0">
        <w:rPr>
          <w:i/>
          <w:iCs/>
        </w:rPr>
        <w:t>At least one accessible restroom for each sex or one accessible unisex (single-user or </w:t>
      </w:r>
      <w:hyperlink r:id="rId470" w:anchor="family_hcd_1_" w:history="1">
        <w:r w:rsidRPr="00680CF0">
          <w:rPr>
            <w:rStyle w:val="Hyperlink"/>
            <w:i/>
            <w:iCs/>
          </w:rPr>
          <w:t>family</w:t>
        </w:r>
      </w:hyperlink>
      <w:r w:rsidRPr="00680CF0">
        <w:rPr>
          <w:i/>
          <w:iCs/>
        </w:rPr>
        <w:t>) restroom;</w:t>
      </w:r>
    </w:p>
    <w:p w14:paraId="5DCCF621" w14:textId="77777777" w:rsidR="00680CF0" w:rsidRPr="00680CF0" w:rsidRDefault="00680CF0" w:rsidP="00680CF0">
      <w:pPr>
        <w:numPr>
          <w:ilvl w:val="1"/>
          <w:numId w:val="3"/>
        </w:numPr>
        <w:rPr>
          <w:i/>
          <w:iCs/>
        </w:rPr>
      </w:pPr>
      <w:r w:rsidRPr="00680CF0">
        <w:rPr>
          <w:i/>
          <w:iCs/>
        </w:rPr>
        <w:t xml:space="preserve">Accessible </w:t>
      </w:r>
      <w:proofErr w:type="gramStart"/>
      <w:r w:rsidRPr="00680CF0">
        <w:rPr>
          <w:i/>
          <w:iCs/>
        </w:rPr>
        <w:t>telephones;</w:t>
      </w:r>
      <w:proofErr w:type="gramEnd"/>
    </w:p>
    <w:p w14:paraId="1B0B4148" w14:textId="77777777" w:rsidR="00680CF0" w:rsidRPr="00680CF0" w:rsidRDefault="00680CF0" w:rsidP="00680CF0">
      <w:pPr>
        <w:numPr>
          <w:ilvl w:val="1"/>
          <w:numId w:val="3"/>
        </w:numPr>
        <w:rPr>
          <w:i/>
          <w:iCs/>
        </w:rPr>
      </w:pPr>
      <w:r w:rsidRPr="00680CF0">
        <w:rPr>
          <w:i/>
          <w:iCs/>
        </w:rPr>
        <w:t>Accessible drinking fountains; and</w:t>
      </w:r>
    </w:p>
    <w:p w14:paraId="19D43336" w14:textId="77777777" w:rsidR="00680CF0" w:rsidRPr="00680CF0" w:rsidRDefault="00680CF0" w:rsidP="00680CF0">
      <w:pPr>
        <w:numPr>
          <w:ilvl w:val="1"/>
          <w:numId w:val="3"/>
        </w:numPr>
        <w:rPr>
          <w:i/>
          <w:iCs/>
        </w:rPr>
      </w:pPr>
      <w:r w:rsidRPr="00680CF0">
        <w:rPr>
          <w:i/>
          <w:iCs/>
        </w:rPr>
        <w:t>When possible, additional </w:t>
      </w:r>
      <w:hyperlink r:id="rId471" w:anchor="accessible_element_dsa_ac_" w:history="1">
        <w:r w:rsidRPr="00680CF0">
          <w:rPr>
            <w:rStyle w:val="Hyperlink"/>
            <w:i/>
            <w:iCs/>
          </w:rPr>
          <w:t>accessible elements</w:t>
        </w:r>
      </w:hyperlink>
      <w:r w:rsidRPr="00680CF0">
        <w:rPr>
          <w:i/>
          <w:iCs/>
        </w:rPr>
        <w:t> such as parking, </w:t>
      </w:r>
      <w:hyperlink r:id="rId472" w:anchor="sign_hcd_1_ac_dsa_ac_" w:history="1">
        <w:r w:rsidRPr="00680CF0">
          <w:rPr>
            <w:rStyle w:val="Hyperlink"/>
            <w:i/>
            <w:iCs/>
          </w:rPr>
          <w:t>signs</w:t>
        </w:r>
      </w:hyperlink>
      <w:r w:rsidRPr="00680CF0">
        <w:rPr>
          <w:i/>
          <w:iCs/>
        </w:rPr>
        <w:t>, </w:t>
      </w:r>
      <w:hyperlink r:id="rId473" w:anchor="911.1.5" w:history="1">
        <w:r w:rsidRPr="00680CF0">
          <w:rPr>
            <w:rStyle w:val="Hyperlink"/>
            <w:i/>
            <w:iCs/>
          </w:rPr>
          <w:t>storage</w:t>
        </w:r>
      </w:hyperlink>
      <w:r w:rsidRPr="00680CF0">
        <w:rPr>
          <w:i/>
          <w:iCs/>
        </w:rPr>
        <w:t> and alarms.</w:t>
      </w:r>
    </w:p>
    <w:p w14:paraId="7CBD601A" w14:textId="77777777" w:rsidR="00680CF0" w:rsidRPr="00680CF0" w:rsidRDefault="00680CF0" w:rsidP="00680CF0">
      <w:pPr>
        <w:rPr>
          <w:i/>
          <w:iCs/>
        </w:rPr>
      </w:pPr>
      <w:r w:rsidRPr="00680CF0">
        <w:rPr>
          <w:i/>
          <w:iCs/>
        </w:rPr>
        <w:t>If an area has been altered without providing an accessible </w:t>
      </w:r>
      <w:hyperlink r:id="rId474" w:anchor="path_of_travel_dsa_ac_" w:history="1">
        <w:r w:rsidRPr="00680CF0">
          <w:rPr>
            <w:rStyle w:val="Hyperlink"/>
            <w:i/>
            <w:iCs/>
          </w:rPr>
          <w:t>path of travel</w:t>
        </w:r>
      </w:hyperlink>
      <w:r w:rsidRPr="00680CF0">
        <w:rPr>
          <w:i/>
          <w:iCs/>
        </w:rPr>
        <w:t> to that area, and subsequent </w:t>
      </w:r>
      <w:hyperlink r:id="rId475" w:anchor="alteration_" w:history="1">
        <w:r w:rsidRPr="00680CF0">
          <w:rPr>
            <w:rStyle w:val="Hyperlink"/>
            <w:i/>
            <w:iCs/>
          </w:rPr>
          <w:t>alterations</w:t>
        </w:r>
      </w:hyperlink>
      <w:r w:rsidRPr="00680CF0">
        <w:rPr>
          <w:i/>
          <w:iCs/>
        </w:rPr>
        <w:t> of that area or a different area on the same </w:t>
      </w:r>
      <w:hyperlink r:id="rId476" w:anchor="path_of_travel_dsa_ac_" w:history="1">
        <w:r w:rsidRPr="00680CF0">
          <w:rPr>
            <w:rStyle w:val="Hyperlink"/>
            <w:i/>
            <w:iCs/>
          </w:rPr>
          <w:t>path of travel</w:t>
        </w:r>
      </w:hyperlink>
      <w:r w:rsidRPr="00680CF0">
        <w:rPr>
          <w:i/>
          <w:iCs/>
        </w:rPr>
        <w:t xml:space="preserve"> are </w:t>
      </w:r>
      <w:r w:rsidRPr="00680CF0">
        <w:rPr>
          <w:i/>
          <w:iCs/>
        </w:rPr>
        <w:lastRenderedPageBreak/>
        <w:t>undertaken within three years of the original </w:t>
      </w:r>
      <w:hyperlink r:id="rId477" w:anchor="alteration_" w:history="1">
        <w:r w:rsidRPr="00680CF0">
          <w:rPr>
            <w:rStyle w:val="Hyperlink"/>
            <w:i/>
            <w:iCs/>
          </w:rPr>
          <w:t>alteration</w:t>
        </w:r>
      </w:hyperlink>
      <w:r w:rsidRPr="00680CF0">
        <w:rPr>
          <w:i/>
          <w:iCs/>
        </w:rPr>
        <w:t>, the total cost of </w:t>
      </w:r>
      <w:hyperlink r:id="rId478" w:anchor="alteration_" w:history="1">
        <w:r w:rsidRPr="00680CF0">
          <w:rPr>
            <w:rStyle w:val="Hyperlink"/>
            <w:i/>
            <w:iCs/>
          </w:rPr>
          <w:t>alterations</w:t>
        </w:r>
      </w:hyperlink>
      <w:r w:rsidRPr="00680CF0">
        <w:rPr>
          <w:i/>
          <w:iCs/>
        </w:rPr>
        <w:t> to the areas on that </w:t>
      </w:r>
      <w:hyperlink r:id="rId479" w:anchor="path_of_travel_dsa_ac_" w:history="1">
        <w:r w:rsidRPr="00680CF0">
          <w:rPr>
            <w:rStyle w:val="Hyperlink"/>
            <w:i/>
            <w:iCs/>
          </w:rPr>
          <w:t>path of travel</w:t>
        </w:r>
      </w:hyperlink>
      <w:r w:rsidRPr="00680CF0">
        <w:rPr>
          <w:i/>
          <w:iCs/>
        </w:rPr>
        <w:t> during the preceding three-year period shall be considered in determining whether the cost of making that </w:t>
      </w:r>
      <w:hyperlink r:id="rId480" w:anchor="path_of_travel_dsa_ac_" w:history="1">
        <w:r w:rsidRPr="00680CF0">
          <w:rPr>
            <w:rStyle w:val="Hyperlink"/>
            <w:i/>
            <w:iCs/>
          </w:rPr>
          <w:t>path of travel</w:t>
        </w:r>
      </w:hyperlink>
      <w:r w:rsidRPr="00680CF0">
        <w:rPr>
          <w:i/>
          <w:iCs/>
        </w:rPr>
        <w:t> accessible is disproportionate.</w:t>
      </w:r>
    </w:p>
    <w:p w14:paraId="081CBC36" w14:textId="77777777" w:rsidR="00680CF0" w:rsidRPr="00680CF0" w:rsidRDefault="00680CF0" w:rsidP="00680CF0">
      <w:pPr>
        <w:numPr>
          <w:ilvl w:val="0"/>
          <w:numId w:val="3"/>
        </w:numPr>
        <w:rPr>
          <w:i/>
          <w:iCs/>
        </w:rPr>
      </w:pPr>
      <w:r w:rsidRPr="00680CF0">
        <w:rPr>
          <w:i/>
          <w:iCs/>
        </w:rPr>
        <w:t>Certain types of privately funded, multistory buildings and </w:t>
      </w:r>
      <w:hyperlink r:id="rId481" w:anchor="facility_" w:history="1">
        <w:r w:rsidRPr="00680CF0">
          <w:rPr>
            <w:rStyle w:val="Hyperlink"/>
            <w:i/>
            <w:iCs/>
          </w:rPr>
          <w:t>facilities</w:t>
        </w:r>
      </w:hyperlink>
      <w:r w:rsidRPr="00680CF0">
        <w:rPr>
          <w:i/>
          <w:iCs/>
        </w:rPr>
        <w:t> were formerly exempt from </w:t>
      </w:r>
      <w:hyperlink r:id="rId482" w:anchor="3001.4" w:history="1">
        <w:r w:rsidRPr="00680CF0">
          <w:rPr>
            <w:rStyle w:val="Hyperlink"/>
            <w:i/>
            <w:iCs/>
          </w:rPr>
          <w:t>accessibility</w:t>
        </w:r>
      </w:hyperlink>
      <w:r w:rsidRPr="00680CF0">
        <w:rPr>
          <w:i/>
          <w:iCs/>
        </w:rPr>
        <w:t> requirements above and below the first floor under this code, but as of April 1, 1994 are no longer exempt due to more restrictive provisions in the federal Americans with </w:t>
      </w:r>
      <w:hyperlink r:id="rId483" w:anchor="disability_dsa_ac_" w:history="1">
        <w:r w:rsidRPr="00680CF0">
          <w:rPr>
            <w:rStyle w:val="Hyperlink"/>
            <w:i/>
            <w:iCs/>
          </w:rPr>
          <w:t>Disabilities</w:t>
        </w:r>
      </w:hyperlink>
      <w:r w:rsidRPr="00680CF0">
        <w:rPr>
          <w:i/>
          <w:iCs/>
        </w:rPr>
        <w:t> Act. In </w:t>
      </w:r>
      <w:hyperlink r:id="rId484" w:anchor="alteration_" w:history="1">
        <w:r w:rsidRPr="00680CF0">
          <w:rPr>
            <w:rStyle w:val="Hyperlink"/>
            <w:i/>
            <w:iCs/>
          </w:rPr>
          <w:t>alteration</w:t>
        </w:r>
      </w:hyperlink>
      <w:r w:rsidRPr="00680CF0">
        <w:rPr>
          <w:i/>
          <w:iCs/>
        </w:rPr>
        <w:t> projects involving buildings and </w:t>
      </w:r>
      <w:hyperlink r:id="rId485" w:anchor="facility_" w:history="1">
        <w:r w:rsidRPr="00680CF0">
          <w:rPr>
            <w:rStyle w:val="Hyperlink"/>
            <w:i/>
            <w:iCs/>
          </w:rPr>
          <w:t>facilities</w:t>
        </w:r>
      </w:hyperlink>
      <w:r w:rsidRPr="00680CF0">
        <w:rPr>
          <w:i/>
          <w:iCs/>
        </w:rPr>
        <w:t> previously </w:t>
      </w:r>
      <w:hyperlink r:id="rId486" w:anchor="approved" w:history="1">
        <w:r w:rsidRPr="00680CF0">
          <w:rPr>
            <w:rStyle w:val="Hyperlink"/>
            <w:i/>
            <w:iCs/>
          </w:rPr>
          <w:t>approved</w:t>
        </w:r>
      </w:hyperlink>
      <w:r w:rsidRPr="00680CF0">
        <w:rPr>
          <w:i/>
          <w:iCs/>
        </w:rPr>
        <w:t> and built without elevators, areas above and below the </w:t>
      </w:r>
      <w:hyperlink r:id="rId487" w:anchor="ground_floor_" w:history="1">
        <w:r w:rsidRPr="00680CF0">
          <w:rPr>
            <w:rStyle w:val="Hyperlink"/>
            <w:i/>
            <w:iCs/>
          </w:rPr>
          <w:t>ground floor</w:t>
        </w:r>
      </w:hyperlink>
      <w:r w:rsidRPr="00680CF0">
        <w:rPr>
          <w:i/>
          <w:iCs/>
        </w:rPr>
        <w:t> are subject to the 20-percent disproportionality provisions described in Exception 8, above, even if the value of the project exceeds the </w:t>
      </w:r>
      <w:hyperlink r:id="rId488" w:anchor="valuation_threshold_dsa_ac_" w:history="1">
        <w:r w:rsidRPr="00680CF0">
          <w:rPr>
            <w:rStyle w:val="Hyperlink"/>
            <w:i/>
            <w:iCs/>
          </w:rPr>
          <w:t>valuation threshold</w:t>
        </w:r>
      </w:hyperlink>
      <w:r w:rsidRPr="00680CF0">
        <w:rPr>
          <w:i/>
          <w:iCs/>
        </w:rPr>
        <w:t> in Exception 8. The types of buildings and </w:t>
      </w:r>
      <w:hyperlink r:id="rId489" w:anchor="facility_" w:history="1">
        <w:r w:rsidRPr="00680CF0">
          <w:rPr>
            <w:rStyle w:val="Hyperlink"/>
            <w:i/>
            <w:iCs/>
          </w:rPr>
          <w:t>facilities</w:t>
        </w:r>
      </w:hyperlink>
      <w:r w:rsidRPr="00680CF0">
        <w:rPr>
          <w:i/>
          <w:iCs/>
        </w:rPr>
        <w:t> are:</w:t>
      </w:r>
    </w:p>
    <w:p w14:paraId="516D1359" w14:textId="77777777" w:rsidR="00680CF0" w:rsidRPr="00680CF0" w:rsidRDefault="00680CF0" w:rsidP="00680CF0">
      <w:pPr>
        <w:numPr>
          <w:ilvl w:val="1"/>
          <w:numId w:val="3"/>
        </w:numPr>
        <w:rPr>
          <w:i/>
          <w:iCs/>
        </w:rPr>
      </w:pPr>
      <w:r w:rsidRPr="00680CF0">
        <w:rPr>
          <w:i/>
          <w:iCs/>
        </w:rPr>
        <w:t>Office buildings and passenger vehicle service stations of three </w:t>
      </w:r>
      <w:hyperlink r:id="rId490" w:anchor="story" w:history="1">
        <w:r w:rsidRPr="00680CF0">
          <w:rPr>
            <w:rStyle w:val="Hyperlink"/>
            <w:i/>
            <w:iCs/>
          </w:rPr>
          <w:t>stories</w:t>
        </w:r>
      </w:hyperlink>
      <w:r w:rsidRPr="00680CF0">
        <w:rPr>
          <w:i/>
          <w:iCs/>
        </w:rPr>
        <w:t> or more and 3,000 or more square feet (279 m</w:t>
      </w:r>
      <w:r w:rsidRPr="00680CF0">
        <w:rPr>
          <w:i/>
          <w:iCs/>
          <w:vertAlign w:val="superscript"/>
        </w:rPr>
        <w:t>2</w:t>
      </w:r>
      <w:r w:rsidRPr="00680CF0">
        <w:rPr>
          <w:i/>
          <w:iCs/>
        </w:rPr>
        <w:t>) per floor.</w:t>
      </w:r>
    </w:p>
    <w:p w14:paraId="608C0BDB" w14:textId="77777777" w:rsidR="00680CF0" w:rsidRPr="00680CF0" w:rsidRDefault="00680CF0" w:rsidP="00680CF0">
      <w:pPr>
        <w:numPr>
          <w:ilvl w:val="1"/>
          <w:numId w:val="3"/>
        </w:numPr>
        <w:rPr>
          <w:i/>
          <w:iCs/>
        </w:rPr>
      </w:pPr>
      <w:r w:rsidRPr="00680CF0">
        <w:rPr>
          <w:i/>
          <w:iCs/>
        </w:rPr>
        <w:t>Offices of physicians and surgeons.</w:t>
      </w:r>
    </w:p>
    <w:p w14:paraId="77AFB82E" w14:textId="77777777" w:rsidR="00680CF0" w:rsidRPr="00680CF0" w:rsidRDefault="00680CF0" w:rsidP="00680CF0">
      <w:pPr>
        <w:numPr>
          <w:ilvl w:val="1"/>
          <w:numId w:val="3"/>
        </w:numPr>
        <w:rPr>
          <w:i/>
          <w:iCs/>
        </w:rPr>
      </w:pPr>
      <w:r w:rsidRPr="00680CF0">
        <w:rPr>
          <w:i/>
          <w:iCs/>
        </w:rPr>
        <w:t>Shopping centers.</w:t>
      </w:r>
    </w:p>
    <w:p w14:paraId="2B39C4EF" w14:textId="77777777" w:rsidR="00680CF0" w:rsidRPr="00680CF0" w:rsidRDefault="00680CF0" w:rsidP="00680CF0">
      <w:pPr>
        <w:numPr>
          <w:ilvl w:val="1"/>
          <w:numId w:val="3"/>
        </w:numPr>
        <w:rPr>
          <w:i/>
          <w:iCs/>
        </w:rPr>
      </w:pPr>
      <w:r w:rsidRPr="00680CF0">
        <w:rPr>
          <w:i/>
          <w:iCs/>
        </w:rPr>
        <w:t>Other buildings and </w:t>
      </w:r>
      <w:hyperlink r:id="rId491" w:anchor="facility_" w:history="1">
        <w:r w:rsidRPr="00680CF0">
          <w:rPr>
            <w:rStyle w:val="Hyperlink"/>
            <w:i/>
            <w:iCs/>
          </w:rPr>
          <w:t>facilities</w:t>
        </w:r>
      </w:hyperlink>
      <w:r w:rsidRPr="00680CF0">
        <w:rPr>
          <w:i/>
          <w:iCs/>
        </w:rPr>
        <w:t> three </w:t>
      </w:r>
      <w:hyperlink r:id="rId492" w:anchor="story" w:history="1">
        <w:r w:rsidRPr="00680CF0">
          <w:rPr>
            <w:rStyle w:val="Hyperlink"/>
            <w:i/>
            <w:iCs/>
          </w:rPr>
          <w:t>stories</w:t>
        </w:r>
      </w:hyperlink>
      <w:r w:rsidRPr="00680CF0">
        <w:rPr>
          <w:i/>
          <w:iCs/>
        </w:rPr>
        <w:t> or more and 3,000 or more square feet (279 m</w:t>
      </w:r>
      <w:r w:rsidRPr="00680CF0">
        <w:rPr>
          <w:i/>
          <w:iCs/>
          <w:vertAlign w:val="superscript"/>
        </w:rPr>
        <w:t>2</w:t>
      </w:r>
      <w:r w:rsidRPr="00680CF0">
        <w:rPr>
          <w:i/>
          <w:iCs/>
        </w:rPr>
        <w:t>) per floor if a </w:t>
      </w:r>
      <w:hyperlink r:id="rId493" w:anchor="reasonable_portion_dsa_ac_" w:history="1">
        <w:r w:rsidRPr="00680CF0">
          <w:rPr>
            <w:rStyle w:val="Hyperlink"/>
            <w:i/>
            <w:iCs/>
          </w:rPr>
          <w:t>reasonable portion</w:t>
        </w:r>
      </w:hyperlink>
      <w:r w:rsidRPr="00680CF0">
        <w:rPr>
          <w:i/>
          <w:iCs/>
        </w:rPr>
        <w:t> of services sought and used by the public is available on the accessible level.</w:t>
      </w:r>
    </w:p>
    <w:p w14:paraId="6244C0FD" w14:textId="77777777" w:rsidR="00680CF0" w:rsidRPr="00680CF0" w:rsidRDefault="00680CF0" w:rsidP="00680CF0">
      <w:pPr>
        <w:rPr>
          <w:i/>
          <w:iCs/>
        </w:rPr>
      </w:pPr>
      <w:r w:rsidRPr="00680CF0">
        <w:rPr>
          <w:i/>
          <w:iCs/>
        </w:rPr>
        <w:t>For the </w:t>
      </w:r>
      <w:hyperlink r:id="rId494" w:anchor="L101.1" w:history="1">
        <w:r w:rsidRPr="00680CF0">
          <w:rPr>
            <w:rStyle w:val="Hyperlink"/>
            <w:i/>
            <w:iCs/>
          </w:rPr>
          <w:t>general</w:t>
        </w:r>
      </w:hyperlink>
      <w:r w:rsidRPr="00680CF0">
        <w:rPr>
          <w:i/>
          <w:iCs/>
        </w:rPr>
        <w:t> privately funded multistory building exception applicable to new </w:t>
      </w:r>
      <w:hyperlink r:id="rId495" w:anchor="407.1.1" w:history="1">
        <w:r w:rsidRPr="00680CF0">
          <w:rPr>
            <w:rStyle w:val="Hyperlink"/>
            <w:i/>
            <w:iCs/>
          </w:rPr>
          <w:t>construction</w:t>
        </w:r>
      </w:hyperlink>
      <w:r w:rsidRPr="00680CF0">
        <w:rPr>
          <w:i/>
          <w:iCs/>
        </w:rPr>
        <w:t> and </w:t>
      </w:r>
      <w:hyperlink r:id="rId496" w:anchor="alteration_" w:history="1">
        <w:r w:rsidRPr="00680CF0">
          <w:rPr>
            <w:rStyle w:val="Hyperlink"/>
            <w:i/>
            <w:iCs/>
          </w:rPr>
          <w:t>alterations</w:t>
        </w:r>
      </w:hyperlink>
      <w:r w:rsidRPr="00680CF0">
        <w:rPr>
          <w:i/>
          <w:iCs/>
        </w:rPr>
        <w:t>, see </w:t>
      </w:r>
      <w:hyperlink r:id="rId497" w:anchor="11B-206.2.3" w:history="1">
        <w:r w:rsidRPr="00680CF0">
          <w:rPr>
            <w:rStyle w:val="Hyperlink"/>
            <w:i/>
            <w:iCs/>
          </w:rPr>
          <w:t>Section 11B-206.2.3</w:t>
        </w:r>
      </w:hyperlink>
      <w:r w:rsidRPr="00680CF0">
        <w:rPr>
          <w:i/>
          <w:iCs/>
        </w:rPr>
        <w:t>, Exception </w:t>
      </w:r>
      <w:hyperlink r:id="rId498" w:anchor="1" w:history="1">
        <w:r w:rsidRPr="00680CF0">
          <w:rPr>
            <w:rStyle w:val="Hyperlink"/>
            <w:i/>
            <w:iCs/>
          </w:rPr>
          <w:t>1</w:t>
        </w:r>
      </w:hyperlink>
      <w:r w:rsidRPr="00680CF0">
        <w:rPr>
          <w:i/>
          <w:iCs/>
        </w:rPr>
        <w:t>.</w:t>
      </w:r>
    </w:p>
    <w:p w14:paraId="02ACA4A6" w14:textId="77777777" w:rsidR="00680CF0" w:rsidRPr="00680CF0" w:rsidRDefault="00680CF0" w:rsidP="00680CF0">
      <w:pPr>
        <w:rPr>
          <w:i/>
          <w:iCs/>
        </w:rPr>
      </w:pPr>
      <w:r w:rsidRPr="00680CF0">
        <w:rPr>
          <w:i/>
          <w:iCs/>
        </w:rPr>
        <w:t>The elevator exception set forth in this section does not obviate or limit in any way the obligation to comply with the other </w:t>
      </w:r>
      <w:hyperlink r:id="rId499" w:anchor="3001.4" w:history="1">
        <w:r w:rsidRPr="00680CF0">
          <w:rPr>
            <w:rStyle w:val="Hyperlink"/>
            <w:i/>
            <w:iCs/>
          </w:rPr>
          <w:t>accessibility</w:t>
        </w:r>
      </w:hyperlink>
      <w:r w:rsidRPr="00680CF0">
        <w:rPr>
          <w:i/>
          <w:iCs/>
        </w:rPr>
        <w:t> requirements in this code. For example, floors above or below the accessible </w:t>
      </w:r>
      <w:hyperlink r:id="rId500" w:anchor="ground_floor_" w:history="1">
        <w:r w:rsidRPr="00680CF0">
          <w:rPr>
            <w:rStyle w:val="Hyperlink"/>
            <w:i/>
            <w:iCs/>
          </w:rPr>
          <w:t>ground floor</w:t>
        </w:r>
      </w:hyperlink>
      <w:r w:rsidRPr="00680CF0">
        <w:rPr>
          <w:i/>
          <w:iCs/>
        </w:rPr>
        <w:t> must meet the requirements of this section except for elevator service. If toilet or bathing </w:t>
      </w:r>
      <w:hyperlink r:id="rId501" w:anchor="facility_" w:history="1">
        <w:r w:rsidRPr="00680CF0">
          <w:rPr>
            <w:rStyle w:val="Hyperlink"/>
            <w:i/>
            <w:iCs/>
          </w:rPr>
          <w:t>facilities</w:t>
        </w:r>
      </w:hyperlink>
      <w:r w:rsidRPr="00680CF0">
        <w:rPr>
          <w:i/>
          <w:iCs/>
        </w:rPr>
        <w:t> are provided on a level not served by an elevator, then toilet or bathing </w:t>
      </w:r>
      <w:hyperlink r:id="rId502" w:anchor="facility_" w:history="1">
        <w:r w:rsidRPr="00680CF0">
          <w:rPr>
            <w:rStyle w:val="Hyperlink"/>
            <w:i/>
            <w:iCs/>
          </w:rPr>
          <w:t>facilities</w:t>
        </w:r>
      </w:hyperlink>
      <w:r w:rsidRPr="00680CF0">
        <w:rPr>
          <w:i/>
          <w:iCs/>
        </w:rPr>
        <w:t> must be provided on the accessible </w:t>
      </w:r>
      <w:hyperlink r:id="rId503" w:anchor="ground_floor_" w:history="1">
        <w:r w:rsidRPr="00680CF0">
          <w:rPr>
            <w:rStyle w:val="Hyperlink"/>
            <w:i/>
            <w:iCs/>
          </w:rPr>
          <w:t>ground floor</w:t>
        </w:r>
      </w:hyperlink>
      <w:r w:rsidRPr="00680CF0">
        <w:rPr>
          <w:i/>
          <w:iCs/>
        </w:rPr>
        <w:t>.</w:t>
      </w:r>
    </w:p>
    <w:p w14:paraId="343515A6" w14:textId="77777777" w:rsidR="00680CF0" w:rsidRPr="00680CF0" w:rsidRDefault="00680CF0" w:rsidP="00680CF0">
      <w:pPr>
        <w:numPr>
          <w:ilvl w:val="0"/>
          <w:numId w:val="3"/>
        </w:numPr>
        <w:rPr>
          <w:i/>
          <w:iCs/>
        </w:rPr>
      </w:pPr>
      <w:hyperlink r:id="rId504" w:anchor="alteration_" w:history="1">
        <w:r w:rsidRPr="00680CF0">
          <w:rPr>
            <w:rStyle w:val="Hyperlink"/>
            <w:i/>
            <w:iCs/>
          </w:rPr>
          <w:t>Alterations</w:t>
        </w:r>
      </w:hyperlink>
      <w:r w:rsidRPr="00680CF0">
        <w:rPr>
          <w:i/>
          <w:iCs/>
        </w:rPr>
        <w:t> solely for the purpose of installing </w:t>
      </w:r>
      <w:hyperlink r:id="rId505" w:anchor="electric_vehicle_charging_station_%28evcs%29_dsa_ac_" w:history="1">
        <w:r w:rsidRPr="00680CF0">
          <w:rPr>
            <w:rStyle w:val="Hyperlink"/>
            <w:i/>
            <w:iCs/>
          </w:rPr>
          <w:t>electric vehicle charging stations</w:t>
        </w:r>
      </w:hyperlink>
      <w:r w:rsidRPr="00680CF0">
        <w:rPr>
          <w:i/>
          <w:iCs/>
        </w:rPr>
        <w:t> (EVCS) at </w:t>
      </w:r>
      <w:hyperlink r:id="rId506" w:anchor="facility_" w:history="1">
        <w:r w:rsidRPr="00680CF0">
          <w:rPr>
            <w:rStyle w:val="Hyperlink"/>
            <w:i/>
            <w:iCs/>
          </w:rPr>
          <w:t>facilities</w:t>
        </w:r>
      </w:hyperlink>
      <w:r w:rsidRPr="00680CF0">
        <w:rPr>
          <w:i/>
          <w:iCs/>
        </w:rPr>
        <w:t> where vehicle fueling, recharging, parking or </w:t>
      </w:r>
      <w:hyperlink r:id="rId507" w:anchor="911.1.5" w:history="1">
        <w:r w:rsidRPr="00680CF0">
          <w:rPr>
            <w:rStyle w:val="Hyperlink"/>
            <w:i/>
            <w:iCs/>
          </w:rPr>
          <w:t>storage</w:t>
        </w:r>
      </w:hyperlink>
      <w:r w:rsidRPr="00680CF0">
        <w:rPr>
          <w:i/>
          <w:iCs/>
        </w:rPr>
        <w:t> is a primary function shall comply with Section 11B-202.4 to the maximum extent feasible without exceeding 20 percent of the cost of the work directly associated with the </w:t>
      </w:r>
      <w:hyperlink r:id="rId508" w:anchor="2702.1.3" w:history="1">
        <w:r w:rsidRPr="00680CF0">
          <w:rPr>
            <w:rStyle w:val="Hyperlink"/>
            <w:i/>
            <w:iCs/>
          </w:rPr>
          <w:t>installation</w:t>
        </w:r>
      </w:hyperlink>
      <w:r w:rsidRPr="00680CF0">
        <w:rPr>
          <w:i/>
          <w:iCs/>
        </w:rPr>
        <w:t> of EVCS. A "primary function" is a major activity for which the </w:t>
      </w:r>
      <w:hyperlink r:id="rId509" w:anchor="facility_" w:history="1">
        <w:r w:rsidRPr="00680CF0">
          <w:rPr>
            <w:rStyle w:val="Hyperlink"/>
            <w:i/>
            <w:iCs/>
          </w:rPr>
          <w:t>facility</w:t>
        </w:r>
      </w:hyperlink>
      <w:r w:rsidRPr="00680CF0">
        <w:rPr>
          <w:i/>
          <w:iCs/>
        </w:rPr>
        <w:t> is intended.</w:t>
      </w:r>
    </w:p>
    <w:p w14:paraId="738C54A0" w14:textId="77777777" w:rsidR="00680CF0" w:rsidRPr="00680CF0" w:rsidRDefault="00680CF0" w:rsidP="00680CF0">
      <w:pPr>
        <w:rPr>
          <w:i/>
          <w:iCs/>
        </w:rPr>
      </w:pPr>
      <w:hyperlink r:id="rId510" w:anchor="alteration_" w:history="1">
        <w:r w:rsidRPr="00680CF0">
          <w:rPr>
            <w:rStyle w:val="Hyperlink"/>
            <w:i/>
            <w:iCs/>
          </w:rPr>
          <w:t>Alterations</w:t>
        </w:r>
      </w:hyperlink>
      <w:r w:rsidRPr="00680CF0">
        <w:rPr>
          <w:i/>
          <w:iCs/>
        </w:rPr>
        <w:t> solely for the purpose of installing EVCS at </w:t>
      </w:r>
      <w:hyperlink r:id="rId511" w:anchor="facility_" w:history="1">
        <w:r w:rsidRPr="00680CF0">
          <w:rPr>
            <w:rStyle w:val="Hyperlink"/>
            <w:i/>
            <w:iCs/>
          </w:rPr>
          <w:t>facilities</w:t>
        </w:r>
      </w:hyperlink>
      <w:r w:rsidRPr="00680CF0">
        <w:rPr>
          <w:i/>
          <w:iCs/>
        </w:rPr>
        <w:t> where vehicle fueling, recharging, parking or </w:t>
      </w:r>
      <w:hyperlink r:id="rId512" w:anchor="911.1.5" w:history="1">
        <w:r w:rsidRPr="00680CF0">
          <w:rPr>
            <w:rStyle w:val="Hyperlink"/>
            <w:i/>
            <w:iCs/>
          </w:rPr>
          <w:t>storage</w:t>
        </w:r>
      </w:hyperlink>
      <w:r w:rsidRPr="00680CF0">
        <w:rPr>
          <w:i/>
          <w:iCs/>
        </w:rPr>
        <w:t> is not a primary function shall not be required to comply with Section 11B-202.4</w:t>
      </w:r>
    </w:p>
    <w:p w14:paraId="69976E5E" w14:textId="77777777" w:rsidR="00680CF0" w:rsidRPr="00680CF0" w:rsidRDefault="00680CF0" w:rsidP="00680CF0">
      <w:proofErr w:type="spellStart"/>
      <w:r w:rsidRPr="00680CF0">
        <w:rPr>
          <w:b/>
          <w:bCs/>
        </w:rPr>
        <w:t>UpCodes</w:t>
      </w:r>
      <w:proofErr w:type="spellEnd"/>
      <w:r w:rsidRPr="00680CF0">
        <w:rPr>
          <w:b/>
          <w:bCs/>
        </w:rPr>
        <w:t xml:space="preserve"> Diagram (1)</w:t>
      </w:r>
    </w:p>
    <w:p w14:paraId="7171E9E2" w14:textId="12CFE9F2" w:rsidR="00680CF0" w:rsidRPr="00680CF0" w:rsidRDefault="00680CF0" w:rsidP="00680CF0">
      <w:r w:rsidRPr="00680CF0">
        <w:drawing>
          <wp:inline distT="0" distB="0" distL="0" distR="0" wp14:anchorId="6F0296E3" wp14:editId="65DE6633">
            <wp:extent cx="2286000" cy="1289050"/>
            <wp:effectExtent l="0" t="0" r="0" b="6350"/>
            <wp:docPr id="1162069593" name="Picture 446" descr="A diagram of a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69593" name="Picture 446" descr="A diagram of a square&#10;&#10;AI-generated content may be incorrect."/>
                    <pic:cNvPicPr>
                      <a:picLocks noChangeAspect="1" noChangeArrowheads="1"/>
                    </pic:cNvPicPr>
                  </pic:nvPicPr>
                  <pic:blipFill>
                    <a:blip r:embed="rId5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A2665DC" w14:textId="77777777" w:rsidR="00680CF0" w:rsidRPr="00680CF0" w:rsidRDefault="00680CF0" w:rsidP="00680CF0">
      <w:r w:rsidRPr="00680CF0">
        <w:rPr>
          <w:b/>
          <w:bCs/>
        </w:rPr>
        <w:t>Drinking Fountain Clearances</w:t>
      </w:r>
    </w:p>
    <w:p w14:paraId="6E1E6BFB" w14:textId="77777777" w:rsidR="00680CF0" w:rsidRPr="00680CF0" w:rsidRDefault="00680CF0" w:rsidP="00680CF0">
      <w:r w:rsidRPr="00680CF0">
        <w:rPr>
          <w:b/>
          <w:bCs/>
        </w:rPr>
        <w:t>Building products (4)</w:t>
      </w:r>
    </w:p>
    <w:p w14:paraId="20216BD4" w14:textId="44F60990" w:rsidR="00680CF0" w:rsidRPr="00680CF0" w:rsidRDefault="00680CF0" w:rsidP="00680CF0">
      <w:pPr>
        <w:rPr>
          <w:rStyle w:val="Hyperlink"/>
        </w:rPr>
      </w:pPr>
      <w:r w:rsidRPr="00680CF0">
        <w:fldChar w:fldCharType="begin"/>
      </w:r>
      <w:r w:rsidRPr="00680CF0">
        <w:instrText>HYPERLINK "https://up.codes/product/liv-built-in-filtered-refrigerated-water-dispenser-remote-chiller-midnight?viewer_juris_key=california"</w:instrText>
      </w:r>
      <w:r w:rsidRPr="00680CF0">
        <w:fldChar w:fldCharType="separate"/>
      </w:r>
      <w:r w:rsidRPr="00680CF0">
        <w:rPr>
          <w:rStyle w:val="Hyperlink"/>
        </w:rPr>
        <w:drawing>
          <wp:inline distT="0" distB="0" distL="0" distR="0" wp14:anchorId="5163849D" wp14:editId="79DA40D4">
            <wp:extent cx="2286000" cy="2286000"/>
            <wp:effectExtent l="0" t="0" r="0" b="0"/>
            <wp:docPr id="1064005182" name="Picture 445" descr="Liv® Built-in Filtered Refrigerated Water Dispenser Remote Chiller Midnight - LBWD06BKK">
              <a:hlinkClick xmlns:a="http://schemas.openxmlformats.org/drawingml/2006/main" r:id="rId5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1" descr="Liv® Built-in Filtered Refrigerated Water Dispenser Remote Chiller Midnight - LBWD06BKK">
                      <a:hlinkClick r:id="rId514"/>
                    </pic:cNvPr>
                    <pic:cNvPicPr>
                      <a:picLocks noChangeAspect="1" noChangeArrowheads="1"/>
                    </pic:cNvPicPr>
                  </pic:nvPicPr>
                  <pic:blipFill>
                    <a:blip r:embed="rId51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D32705E" w14:textId="77777777" w:rsidR="00680CF0" w:rsidRPr="00680CF0" w:rsidRDefault="00680CF0" w:rsidP="00680CF0">
      <w:pPr>
        <w:rPr>
          <w:rStyle w:val="Hyperlink"/>
          <w:b/>
          <w:bCs/>
        </w:rPr>
      </w:pPr>
      <w:r w:rsidRPr="00680CF0">
        <w:rPr>
          <w:rStyle w:val="Hyperlink"/>
          <w:b/>
          <w:bCs/>
        </w:rPr>
        <w:t>Liv® Built-in Filtered Refrigerated Water Dispenser Remote Chiller Midnight - LBWD06BKK</w:t>
      </w:r>
    </w:p>
    <w:p w14:paraId="530DA382" w14:textId="77777777" w:rsidR="00680CF0" w:rsidRPr="00680CF0" w:rsidRDefault="00680CF0" w:rsidP="00680CF0">
      <w:pPr>
        <w:rPr>
          <w:rStyle w:val="Hyperlink"/>
          <w:b/>
          <w:bCs/>
        </w:rPr>
      </w:pPr>
      <w:r w:rsidRPr="00680CF0">
        <w:rPr>
          <w:rStyle w:val="Hyperlink"/>
          <w:b/>
          <w:bCs/>
        </w:rPr>
        <w:t>Elkay</w:t>
      </w:r>
    </w:p>
    <w:p w14:paraId="4D469881" w14:textId="77777777" w:rsidR="00680CF0" w:rsidRPr="00680CF0" w:rsidRDefault="00680CF0" w:rsidP="00680CF0">
      <w:r w:rsidRPr="00680CF0">
        <w:fldChar w:fldCharType="end"/>
      </w:r>
    </w:p>
    <w:p w14:paraId="28556462" w14:textId="70FBA45D" w:rsidR="00680CF0" w:rsidRPr="00680CF0" w:rsidRDefault="00680CF0" w:rsidP="00680CF0">
      <w:pPr>
        <w:rPr>
          <w:rStyle w:val="Hyperlink"/>
        </w:rPr>
      </w:pPr>
      <w:r w:rsidRPr="00680CF0">
        <w:lastRenderedPageBreak/>
        <w:fldChar w:fldCharType="begin"/>
      </w:r>
      <w:r w:rsidRPr="00680CF0">
        <w:instrText>HYPERLINK "https://up.codes/product/liv-built-in-filtered-water-dispenser-non-refrigerated-aspen-white-2?viewer_juris_key=california"</w:instrText>
      </w:r>
      <w:r w:rsidRPr="00680CF0">
        <w:fldChar w:fldCharType="separate"/>
      </w:r>
      <w:r w:rsidRPr="00680CF0">
        <w:rPr>
          <w:rStyle w:val="Hyperlink"/>
        </w:rPr>
        <w:drawing>
          <wp:inline distT="0" distB="0" distL="0" distR="0" wp14:anchorId="71E36881" wp14:editId="3D5B41E4">
            <wp:extent cx="2286000" cy="2286000"/>
            <wp:effectExtent l="0" t="0" r="0" b="0"/>
            <wp:docPr id="1442856917" name="Picture 444" descr="Liv® Built-in Filtered Water Dispenser Non-refrigerated Aspen White - LBWD00WHC">
              <a:hlinkClick xmlns:a="http://schemas.openxmlformats.org/drawingml/2006/main" r:id="rId5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2" descr="Liv® Built-in Filtered Water Dispenser Non-refrigerated Aspen White - LBWD00WHC">
                      <a:hlinkClick r:id="rId516"/>
                    </pic:cNvPr>
                    <pic:cNvPicPr>
                      <a:picLocks noChangeAspect="1" noChangeArrowheads="1"/>
                    </pic:cNvPicPr>
                  </pic:nvPicPr>
                  <pic:blipFill>
                    <a:blip r:embed="rId51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EF8BD12" w14:textId="77777777" w:rsidR="00680CF0" w:rsidRPr="00680CF0" w:rsidRDefault="00680CF0" w:rsidP="00680CF0">
      <w:pPr>
        <w:rPr>
          <w:rStyle w:val="Hyperlink"/>
          <w:b/>
          <w:bCs/>
        </w:rPr>
      </w:pPr>
      <w:r w:rsidRPr="00680CF0">
        <w:rPr>
          <w:rStyle w:val="Hyperlink"/>
          <w:b/>
          <w:bCs/>
        </w:rPr>
        <w:t>Liv® Built-in Filtered Water Dispenser Non-refrigerated Aspen White - LBWD00WHC</w:t>
      </w:r>
    </w:p>
    <w:p w14:paraId="577A4197" w14:textId="77777777" w:rsidR="00680CF0" w:rsidRPr="00680CF0" w:rsidRDefault="00680CF0" w:rsidP="00680CF0">
      <w:pPr>
        <w:rPr>
          <w:rStyle w:val="Hyperlink"/>
          <w:b/>
          <w:bCs/>
        </w:rPr>
      </w:pPr>
      <w:r w:rsidRPr="00680CF0">
        <w:rPr>
          <w:rStyle w:val="Hyperlink"/>
          <w:b/>
          <w:bCs/>
        </w:rPr>
        <w:t>Elkay</w:t>
      </w:r>
    </w:p>
    <w:p w14:paraId="083326FC" w14:textId="77777777" w:rsidR="00680CF0" w:rsidRPr="00680CF0" w:rsidRDefault="00680CF0" w:rsidP="00680CF0">
      <w:r w:rsidRPr="00680CF0">
        <w:fldChar w:fldCharType="end"/>
      </w:r>
    </w:p>
    <w:p w14:paraId="2D6B3EF4" w14:textId="0E6D3880" w:rsidR="00680CF0" w:rsidRPr="00680CF0" w:rsidRDefault="00680CF0" w:rsidP="00680CF0">
      <w:pPr>
        <w:rPr>
          <w:rStyle w:val="Hyperlink"/>
        </w:rPr>
      </w:pPr>
      <w:r w:rsidRPr="00680CF0">
        <w:fldChar w:fldCharType="begin"/>
      </w:r>
      <w:r w:rsidRPr="00680CF0">
        <w:instrText>HYPERLINK "https://up.codes/product/pro-filtration-bottle-filling-station-bi-level-ada-cooler-refrigerated-ultra-cap?viewer_juris_key=california"</w:instrText>
      </w:r>
      <w:r w:rsidRPr="00680CF0">
        <w:fldChar w:fldCharType="separate"/>
      </w:r>
      <w:r w:rsidRPr="00680CF0">
        <w:rPr>
          <w:rStyle w:val="Hyperlink"/>
        </w:rPr>
        <w:drawing>
          <wp:inline distT="0" distB="0" distL="0" distR="0" wp14:anchorId="3C2D052A" wp14:editId="21E5F824">
            <wp:extent cx="2286000" cy="2286000"/>
            <wp:effectExtent l="0" t="0" r="0" b="0"/>
            <wp:docPr id="1859544527" name="Picture 443" descr="Pro Filtration® Bottle Filling Station &amp; Bi-Level ADA Cooler Refrigerated Ultra-Capacity Lead Reduction - LZSTL8WSBPRO">
              <a:hlinkClick xmlns:a="http://schemas.openxmlformats.org/drawingml/2006/main" r:id="rId5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3" descr="Pro Filtration® Bottle Filling Station &amp; Bi-Level ADA Cooler Refrigerated Ultra-Capacity Lead Reduction - LZSTL8WSBPRO">
                      <a:hlinkClick r:id="rId518"/>
                    </pic:cNvPr>
                    <pic:cNvPicPr>
                      <a:picLocks noChangeAspect="1" noChangeArrowheads="1"/>
                    </pic:cNvPicPr>
                  </pic:nvPicPr>
                  <pic:blipFill>
                    <a:blip r:embed="rId51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65AF355" w14:textId="77777777" w:rsidR="00680CF0" w:rsidRPr="00680CF0" w:rsidRDefault="00680CF0" w:rsidP="00680CF0">
      <w:pPr>
        <w:rPr>
          <w:rStyle w:val="Hyperlink"/>
          <w:b/>
          <w:bCs/>
        </w:rPr>
      </w:pPr>
      <w:r w:rsidRPr="00680CF0">
        <w:rPr>
          <w:rStyle w:val="Hyperlink"/>
          <w:b/>
          <w:bCs/>
        </w:rPr>
        <w:t>Pro Filtration® Bottle Filling Station &amp; Bi-Level ADA Cooler Refrigerated Ultra-Capacity Lead Reduction - LZSTL8WSBPRO</w:t>
      </w:r>
    </w:p>
    <w:p w14:paraId="6A35AB70" w14:textId="77777777" w:rsidR="00680CF0" w:rsidRPr="00680CF0" w:rsidRDefault="00680CF0" w:rsidP="00680CF0">
      <w:pPr>
        <w:rPr>
          <w:rStyle w:val="Hyperlink"/>
          <w:b/>
          <w:bCs/>
        </w:rPr>
      </w:pPr>
      <w:r w:rsidRPr="00680CF0">
        <w:rPr>
          <w:rStyle w:val="Hyperlink"/>
          <w:b/>
          <w:bCs/>
        </w:rPr>
        <w:t>Elkay</w:t>
      </w:r>
    </w:p>
    <w:p w14:paraId="27FEE44C" w14:textId="77777777" w:rsidR="00680CF0" w:rsidRPr="00680CF0" w:rsidRDefault="00680CF0" w:rsidP="00680CF0">
      <w:r w:rsidRPr="00680CF0">
        <w:fldChar w:fldCharType="end"/>
      </w:r>
    </w:p>
    <w:p w14:paraId="7888EDB4" w14:textId="1B45423E" w:rsidR="00680CF0" w:rsidRPr="00680CF0" w:rsidRDefault="00680CF0" w:rsidP="00680CF0">
      <w:pPr>
        <w:rPr>
          <w:rStyle w:val="Hyperlink"/>
        </w:rPr>
      </w:pPr>
      <w:r w:rsidRPr="00680CF0">
        <w:lastRenderedPageBreak/>
        <w:fldChar w:fldCharType="begin"/>
      </w:r>
      <w:r w:rsidRPr="00680CF0">
        <w:instrText>HYPERLINK "https://up.codes/product/pro-filtration-bottle-filling-station-single-ada-cooler-refrigerated-ultra-capac?viewer_juris_key=california"</w:instrText>
      </w:r>
      <w:r w:rsidRPr="00680CF0">
        <w:fldChar w:fldCharType="separate"/>
      </w:r>
      <w:r w:rsidRPr="00680CF0">
        <w:rPr>
          <w:rStyle w:val="Hyperlink"/>
        </w:rPr>
        <w:drawing>
          <wp:inline distT="0" distB="0" distL="0" distR="0" wp14:anchorId="262BF01B" wp14:editId="21FDA8E6">
            <wp:extent cx="2286000" cy="2286000"/>
            <wp:effectExtent l="0" t="0" r="0" b="0"/>
            <wp:docPr id="653942372" name="Picture 442" descr="Pro Filtration® Bottle Filling Station &amp; Single ADA Cooler Refrigerated Ultra-Capacity Lead Reduction  - LZS8WSBPRO">
              <a:hlinkClick xmlns:a="http://schemas.openxmlformats.org/drawingml/2006/main" r:id="rId5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4" descr="Pro Filtration® Bottle Filling Station &amp; Single ADA Cooler Refrigerated Ultra-Capacity Lead Reduction  - LZS8WSBPRO">
                      <a:hlinkClick r:id="rId520"/>
                    </pic:cNvPr>
                    <pic:cNvPicPr>
                      <a:picLocks noChangeAspect="1" noChangeArrowheads="1"/>
                    </pic:cNvPicPr>
                  </pic:nvPicPr>
                  <pic:blipFill>
                    <a:blip r:embed="rId52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8141823" w14:textId="77777777" w:rsidR="00680CF0" w:rsidRPr="00680CF0" w:rsidRDefault="00680CF0" w:rsidP="00680CF0">
      <w:pPr>
        <w:rPr>
          <w:rStyle w:val="Hyperlink"/>
          <w:b/>
          <w:bCs/>
        </w:rPr>
      </w:pPr>
      <w:r w:rsidRPr="00680CF0">
        <w:rPr>
          <w:rStyle w:val="Hyperlink"/>
          <w:b/>
          <w:bCs/>
        </w:rPr>
        <w:t>Pro Filtration® Bottle Filling Station &amp; Single ADA Cooler Refrigerated Ultra-Capacity Lead Reduction - LZS8WSBPRO</w:t>
      </w:r>
    </w:p>
    <w:p w14:paraId="75EED964" w14:textId="77777777" w:rsidR="00680CF0" w:rsidRPr="00680CF0" w:rsidRDefault="00680CF0" w:rsidP="00680CF0">
      <w:pPr>
        <w:rPr>
          <w:rStyle w:val="Hyperlink"/>
          <w:b/>
          <w:bCs/>
        </w:rPr>
      </w:pPr>
      <w:r w:rsidRPr="00680CF0">
        <w:rPr>
          <w:rStyle w:val="Hyperlink"/>
          <w:b/>
          <w:bCs/>
        </w:rPr>
        <w:t>Elkay</w:t>
      </w:r>
    </w:p>
    <w:p w14:paraId="6716D9FF" w14:textId="77777777" w:rsidR="00680CF0" w:rsidRPr="00680CF0" w:rsidRDefault="00680CF0" w:rsidP="00680CF0">
      <w:r w:rsidRPr="00680CF0">
        <w:fldChar w:fldCharType="end"/>
      </w:r>
    </w:p>
    <w:p w14:paraId="72B5F176" w14:textId="77777777" w:rsidR="00680CF0" w:rsidRPr="00680CF0" w:rsidRDefault="00680CF0" w:rsidP="00680CF0">
      <w:pPr>
        <w:rPr>
          <w:b/>
          <w:bCs/>
        </w:rPr>
      </w:pPr>
      <w:hyperlink r:id="rId522" w:anchor="11B-202.5" w:history="1">
        <w:r w:rsidRPr="00680CF0">
          <w:rPr>
            <w:rStyle w:val="Hyperlink"/>
            <w:b/>
            <w:bCs/>
          </w:rPr>
          <w:t>11B-202.5 Alterations to Qualified Historic Buildings and Facilities</w:t>
        </w:r>
      </w:hyperlink>
    </w:p>
    <w:p w14:paraId="48FD364D" w14:textId="77777777" w:rsidR="00680CF0" w:rsidRPr="00680CF0" w:rsidRDefault="00680CF0" w:rsidP="00680CF0">
      <w:hyperlink r:id="rId523" w:anchor="alteration_" w:history="1">
        <w:r w:rsidRPr="00680CF0">
          <w:rPr>
            <w:rStyle w:val="Hyperlink"/>
          </w:rPr>
          <w:t>Alterations</w:t>
        </w:r>
      </w:hyperlink>
      <w:r w:rsidRPr="00680CF0">
        <w:t> to a </w:t>
      </w:r>
      <w:hyperlink r:id="rId524" w:anchor="qualified_historic_building_or_facility_dsa_ac_" w:history="1">
        <w:r w:rsidRPr="00680CF0">
          <w:rPr>
            <w:rStyle w:val="Hyperlink"/>
          </w:rPr>
          <w:t>qualified historic building or facility</w:t>
        </w:r>
      </w:hyperlink>
      <w:r w:rsidRPr="00680CF0">
        <w:t> shall comply with </w:t>
      </w:r>
      <w:r w:rsidRPr="00680CF0">
        <w:rPr>
          <w:i/>
          <w:iCs/>
        </w:rPr>
        <w:t>the State Historical Building Code, Part 8, Title 24, of the California Code of Regulations.</w:t>
      </w:r>
    </w:p>
    <w:p w14:paraId="3518FA52" w14:textId="77777777" w:rsidR="00680CF0" w:rsidRPr="00680CF0" w:rsidRDefault="00680CF0" w:rsidP="00680CF0">
      <w:r w:rsidRPr="00680CF0">
        <w:rPr>
          <w:b/>
          <w:bCs/>
          <w:i/>
          <w:iCs/>
        </w:rPr>
        <w:t>Exception: </w:t>
      </w:r>
      <w:hyperlink r:id="rId525" w:anchor="reserved" w:history="1">
        <w:r w:rsidRPr="00680CF0">
          <w:rPr>
            <w:rStyle w:val="Hyperlink"/>
            <w:b/>
            <w:bCs/>
            <w:i/>
            <w:iCs/>
          </w:rPr>
          <w:t>Reserved</w:t>
        </w:r>
      </w:hyperlink>
      <w:r w:rsidRPr="00680CF0">
        <w:rPr>
          <w:b/>
          <w:bCs/>
          <w:i/>
          <w:iCs/>
        </w:rPr>
        <w:t>.</w:t>
      </w:r>
    </w:p>
    <w:p w14:paraId="1A47E72B" w14:textId="77777777" w:rsidR="00680CF0" w:rsidRPr="00680CF0" w:rsidRDefault="00680CF0" w:rsidP="00680CF0">
      <w:pPr>
        <w:rPr>
          <w:b/>
          <w:bCs/>
        </w:rPr>
      </w:pPr>
      <w:hyperlink r:id="rId526" w:anchor="11B-203" w:history="1">
        <w:r w:rsidRPr="00680CF0">
          <w:rPr>
            <w:rStyle w:val="Hyperlink"/>
            <w:b/>
            <w:bCs/>
          </w:rPr>
          <w:t>Section 11B-203 General Exceptions</w:t>
        </w:r>
      </w:hyperlink>
    </w:p>
    <w:p w14:paraId="537C2C1F" w14:textId="77777777" w:rsidR="00680CF0" w:rsidRPr="00680CF0" w:rsidRDefault="00680CF0" w:rsidP="00680CF0">
      <w:pPr>
        <w:rPr>
          <w:b/>
          <w:bCs/>
        </w:rPr>
      </w:pPr>
      <w:hyperlink r:id="rId527" w:anchor="11B-203.1" w:history="1">
        <w:r w:rsidRPr="00680CF0">
          <w:rPr>
            <w:rStyle w:val="Hyperlink"/>
            <w:b/>
            <w:bCs/>
          </w:rPr>
          <w:t>11B-203.1 General</w:t>
        </w:r>
      </w:hyperlink>
    </w:p>
    <w:p w14:paraId="5DB57062" w14:textId="77777777" w:rsidR="00680CF0" w:rsidRPr="00680CF0" w:rsidRDefault="00680CF0" w:rsidP="00680CF0">
      <w:hyperlink r:id="rId528" w:anchor="site_" w:history="1">
        <w:r w:rsidRPr="00680CF0">
          <w:rPr>
            <w:rStyle w:val="Hyperlink"/>
          </w:rPr>
          <w:t>Sites</w:t>
        </w:r>
      </w:hyperlink>
      <w:r w:rsidRPr="00680CF0">
        <w:t>, buildings, </w:t>
      </w:r>
      <w:hyperlink r:id="rId529" w:anchor="facility_" w:history="1">
        <w:r w:rsidRPr="00680CF0">
          <w:rPr>
            <w:rStyle w:val="Hyperlink"/>
          </w:rPr>
          <w:t>facilities</w:t>
        </w:r>
      </w:hyperlink>
      <w:r w:rsidRPr="00680CF0">
        <w:t> and </w:t>
      </w:r>
      <w:hyperlink r:id="rId530" w:anchor="element_dsa_ac_" w:history="1">
        <w:r w:rsidRPr="00680CF0">
          <w:rPr>
            <w:rStyle w:val="Hyperlink"/>
          </w:rPr>
          <w:t>elements</w:t>
        </w:r>
      </w:hyperlink>
      <w:r w:rsidRPr="00680CF0">
        <w:t> are exempt from these requirements to the extent specified by </w:t>
      </w:r>
      <w:hyperlink r:id="rId531" w:anchor="11B-203" w:history="1">
        <w:r w:rsidRPr="00680CF0">
          <w:rPr>
            <w:rStyle w:val="Hyperlink"/>
          </w:rPr>
          <w:t>11B-203</w:t>
        </w:r>
      </w:hyperlink>
      <w:r w:rsidRPr="00680CF0">
        <w:t>.</w:t>
      </w:r>
    </w:p>
    <w:p w14:paraId="14A5589D" w14:textId="77777777" w:rsidR="00680CF0" w:rsidRPr="00680CF0" w:rsidRDefault="00680CF0" w:rsidP="00680CF0">
      <w:pPr>
        <w:rPr>
          <w:b/>
          <w:bCs/>
        </w:rPr>
      </w:pPr>
      <w:hyperlink r:id="rId532" w:anchor="11B-203.2" w:history="1">
        <w:r w:rsidRPr="00680CF0">
          <w:rPr>
            <w:rStyle w:val="Hyperlink"/>
            <w:b/>
            <w:bCs/>
          </w:rPr>
          <w:t>11B-203.2 Construction Sites</w:t>
        </w:r>
      </w:hyperlink>
    </w:p>
    <w:p w14:paraId="26453FED" w14:textId="77777777" w:rsidR="00680CF0" w:rsidRPr="00680CF0" w:rsidRDefault="00680CF0" w:rsidP="00680CF0">
      <w:r w:rsidRPr="00680CF0">
        <w:t>Structures and </w:t>
      </w:r>
      <w:hyperlink r:id="rId533" w:anchor="site_" w:history="1">
        <w:r w:rsidRPr="00680CF0">
          <w:rPr>
            <w:rStyle w:val="Hyperlink"/>
          </w:rPr>
          <w:t>sites</w:t>
        </w:r>
      </w:hyperlink>
      <w:r w:rsidRPr="00680CF0">
        <w:t> directly associated with the actual processes of </w:t>
      </w:r>
      <w:hyperlink r:id="rId534" w:anchor="407.1.1" w:history="1">
        <w:r w:rsidRPr="00680CF0">
          <w:rPr>
            <w:rStyle w:val="Hyperlink"/>
          </w:rPr>
          <w:t>construction</w:t>
        </w:r>
      </w:hyperlink>
      <w:r w:rsidRPr="00680CF0">
        <w:t>, including but not limited to, scaffolding, bridging, </w:t>
      </w:r>
      <w:hyperlink r:id="rId535" w:anchor="414.1.2" w:history="1">
        <w:r w:rsidRPr="00680CF0">
          <w:rPr>
            <w:rStyle w:val="Hyperlink"/>
          </w:rPr>
          <w:t>materials</w:t>
        </w:r>
      </w:hyperlink>
      <w:r w:rsidRPr="00680CF0">
        <w:t> hoists, </w:t>
      </w:r>
      <w:hyperlink r:id="rId536" w:anchor="414.1.2" w:history="1">
        <w:r w:rsidRPr="00680CF0">
          <w:rPr>
            <w:rStyle w:val="Hyperlink"/>
          </w:rPr>
          <w:t>materials</w:t>
        </w:r>
      </w:hyperlink>
      <w:r w:rsidRPr="00680CF0">
        <w:t> </w:t>
      </w:r>
      <w:hyperlink r:id="rId537" w:anchor="911.1.5" w:history="1">
        <w:r w:rsidRPr="00680CF0">
          <w:rPr>
            <w:rStyle w:val="Hyperlink"/>
          </w:rPr>
          <w:t>storage</w:t>
        </w:r>
      </w:hyperlink>
      <w:r w:rsidRPr="00680CF0">
        <w:t> and </w:t>
      </w:r>
      <w:hyperlink r:id="rId538" w:anchor="407.1.1" w:history="1">
        <w:r w:rsidRPr="00680CF0">
          <w:rPr>
            <w:rStyle w:val="Hyperlink"/>
          </w:rPr>
          <w:t>construction</w:t>
        </w:r>
      </w:hyperlink>
      <w:r w:rsidRPr="00680CF0">
        <w:t> trailers shall not be required to comply with these requirements or to be on an </w:t>
      </w:r>
      <w:hyperlink r:id="rId539" w:anchor="accessible_route_dsa_ac_hcd_1_ac_" w:history="1">
        <w:r w:rsidRPr="00680CF0">
          <w:rPr>
            <w:rStyle w:val="Hyperlink"/>
          </w:rPr>
          <w:t>accessible route</w:t>
        </w:r>
      </w:hyperlink>
      <w:r w:rsidRPr="00680CF0">
        <w:t>. Portable toilet units provided for use exclusively by </w:t>
      </w:r>
      <w:hyperlink r:id="rId540" w:anchor="407.1.1" w:history="1">
        <w:r w:rsidRPr="00680CF0">
          <w:rPr>
            <w:rStyle w:val="Hyperlink"/>
          </w:rPr>
          <w:t>construction</w:t>
        </w:r>
      </w:hyperlink>
      <w:r w:rsidRPr="00680CF0">
        <w:t> personnel on a </w:t>
      </w:r>
      <w:hyperlink r:id="rId541" w:anchor="407.1.1" w:history="1">
        <w:r w:rsidRPr="00680CF0">
          <w:rPr>
            <w:rStyle w:val="Hyperlink"/>
          </w:rPr>
          <w:t>construction</w:t>
        </w:r>
      </w:hyperlink>
      <w:r w:rsidRPr="00680CF0">
        <w:t> </w:t>
      </w:r>
      <w:hyperlink r:id="rId542" w:anchor="site_" w:history="1">
        <w:r w:rsidRPr="00680CF0">
          <w:rPr>
            <w:rStyle w:val="Hyperlink"/>
          </w:rPr>
          <w:t>site</w:t>
        </w:r>
      </w:hyperlink>
      <w:r w:rsidRPr="00680CF0">
        <w:t> shall not be required to comply with </w:t>
      </w:r>
      <w:hyperlink r:id="rId543" w:anchor="11B-213" w:history="1">
        <w:r w:rsidRPr="00680CF0">
          <w:rPr>
            <w:rStyle w:val="Hyperlink"/>
          </w:rPr>
          <w:t>Section 11B-213</w:t>
        </w:r>
      </w:hyperlink>
      <w:r w:rsidRPr="00680CF0">
        <w:t> or to be on an </w:t>
      </w:r>
      <w:hyperlink r:id="rId544" w:anchor="accessible_route_dsa_ac_hcd_1_ac_" w:history="1">
        <w:r w:rsidRPr="00680CF0">
          <w:rPr>
            <w:rStyle w:val="Hyperlink"/>
          </w:rPr>
          <w:t>accessible route</w:t>
        </w:r>
      </w:hyperlink>
      <w:r w:rsidRPr="00680CF0">
        <w:t>.</w:t>
      </w:r>
    </w:p>
    <w:p w14:paraId="49B2261D" w14:textId="77777777" w:rsidR="00680CF0" w:rsidRPr="00680CF0" w:rsidRDefault="00680CF0" w:rsidP="00680CF0">
      <w:pPr>
        <w:rPr>
          <w:b/>
          <w:bCs/>
        </w:rPr>
      </w:pPr>
      <w:hyperlink r:id="rId545" w:anchor="11B-203.3" w:history="1">
        <w:r w:rsidRPr="00680CF0">
          <w:rPr>
            <w:rStyle w:val="Hyperlink"/>
            <w:b/>
            <w:bCs/>
          </w:rPr>
          <w:t>11B-203.3 Raised Areas</w:t>
        </w:r>
      </w:hyperlink>
    </w:p>
    <w:p w14:paraId="526CF728" w14:textId="77777777" w:rsidR="00680CF0" w:rsidRPr="00680CF0" w:rsidRDefault="00680CF0" w:rsidP="00680CF0">
      <w:r w:rsidRPr="00680CF0">
        <w:lastRenderedPageBreak/>
        <w:t>Areas raised primarily for purposes of security, life safety or fire safety, including but not limited to observation or lookout galleries, prison </w:t>
      </w:r>
      <w:hyperlink r:id="rId546" w:anchor="guard" w:history="1">
        <w:r w:rsidRPr="00680CF0">
          <w:rPr>
            <w:rStyle w:val="Hyperlink"/>
          </w:rPr>
          <w:t>guard</w:t>
        </w:r>
      </w:hyperlink>
      <w:r w:rsidRPr="00680CF0">
        <w:t> towers, fire towers or life </w:t>
      </w:r>
      <w:hyperlink r:id="rId547" w:anchor="guard" w:history="1">
        <w:r w:rsidRPr="00680CF0">
          <w:rPr>
            <w:rStyle w:val="Hyperlink"/>
          </w:rPr>
          <w:t>guard</w:t>
        </w:r>
      </w:hyperlink>
      <w:r w:rsidRPr="00680CF0">
        <w:t> stands, shall not be required to comply with these requirements or to be on an </w:t>
      </w:r>
      <w:hyperlink r:id="rId548" w:anchor="accessible_route_dsa_ac_hcd_1_ac_" w:history="1">
        <w:r w:rsidRPr="00680CF0">
          <w:rPr>
            <w:rStyle w:val="Hyperlink"/>
          </w:rPr>
          <w:t>accessible route</w:t>
        </w:r>
      </w:hyperlink>
      <w:r w:rsidRPr="00680CF0">
        <w:t>.</w:t>
      </w:r>
    </w:p>
    <w:p w14:paraId="3952A474" w14:textId="77777777" w:rsidR="00680CF0" w:rsidRPr="00680CF0" w:rsidRDefault="00680CF0" w:rsidP="00680CF0">
      <w:pPr>
        <w:rPr>
          <w:b/>
          <w:bCs/>
        </w:rPr>
      </w:pPr>
      <w:hyperlink r:id="rId549" w:anchor="11B-203.4" w:history="1">
        <w:r w:rsidRPr="00680CF0">
          <w:rPr>
            <w:rStyle w:val="Hyperlink"/>
            <w:b/>
            <w:bCs/>
          </w:rPr>
          <w:t>11B-203.4 Limited Access Spaces</w:t>
        </w:r>
      </w:hyperlink>
    </w:p>
    <w:p w14:paraId="327BD7B3" w14:textId="77777777" w:rsidR="00680CF0" w:rsidRPr="00680CF0" w:rsidRDefault="00680CF0" w:rsidP="00680CF0">
      <w:hyperlink r:id="rId550" w:anchor="space_" w:history="1">
        <w:r w:rsidRPr="00680CF0">
          <w:rPr>
            <w:rStyle w:val="Hyperlink"/>
          </w:rPr>
          <w:t>Spaces</w:t>
        </w:r>
      </w:hyperlink>
      <w:r w:rsidRPr="00680CF0">
        <w:t> </w:t>
      </w:r>
      <w:r w:rsidRPr="00680CF0">
        <w:rPr>
          <w:i/>
          <w:iCs/>
        </w:rPr>
        <w:t>not customarily occupied and</w:t>
      </w:r>
      <w:r w:rsidRPr="00680CF0">
        <w:t> accessed only by </w:t>
      </w:r>
      <w:hyperlink r:id="rId551" w:anchor="ladder_" w:history="1">
        <w:r w:rsidRPr="00680CF0">
          <w:rPr>
            <w:rStyle w:val="Hyperlink"/>
          </w:rPr>
          <w:t>ladders</w:t>
        </w:r>
      </w:hyperlink>
      <w:r w:rsidRPr="00680CF0">
        <w:t>, catwalks, crawl </w:t>
      </w:r>
      <w:hyperlink r:id="rId552" w:anchor="space_" w:history="1">
        <w:r w:rsidRPr="00680CF0">
          <w:rPr>
            <w:rStyle w:val="Hyperlink"/>
          </w:rPr>
          <w:t>spaces</w:t>
        </w:r>
      </w:hyperlink>
      <w:r w:rsidRPr="00680CF0">
        <w:t> or very narrow passageways shall not be required to comply with these requirements or to be on an </w:t>
      </w:r>
      <w:hyperlink r:id="rId553" w:anchor="accessible_route_dsa_ac_hcd_1_ac_" w:history="1">
        <w:r w:rsidRPr="00680CF0">
          <w:rPr>
            <w:rStyle w:val="Hyperlink"/>
          </w:rPr>
          <w:t>accessible route</w:t>
        </w:r>
      </w:hyperlink>
      <w:r w:rsidRPr="00680CF0">
        <w:t>.</w:t>
      </w:r>
    </w:p>
    <w:p w14:paraId="540EB489" w14:textId="77777777" w:rsidR="00680CF0" w:rsidRPr="00680CF0" w:rsidRDefault="00680CF0" w:rsidP="00680CF0">
      <w:pPr>
        <w:rPr>
          <w:b/>
          <w:bCs/>
        </w:rPr>
      </w:pPr>
      <w:hyperlink r:id="rId554" w:anchor="11B-203.5" w:history="1">
        <w:r w:rsidRPr="00680CF0">
          <w:rPr>
            <w:rStyle w:val="Hyperlink"/>
            <w:b/>
            <w:bCs/>
          </w:rPr>
          <w:t>11B-203.5 Machinery Spaces</w:t>
        </w:r>
      </w:hyperlink>
    </w:p>
    <w:p w14:paraId="5330C2AF" w14:textId="77777777" w:rsidR="00680CF0" w:rsidRPr="00680CF0" w:rsidRDefault="00680CF0" w:rsidP="00680CF0">
      <w:hyperlink r:id="rId555" w:anchor="space_" w:history="1">
        <w:r w:rsidRPr="00680CF0">
          <w:rPr>
            <w:rStyle w:val="Hyperlink"/>
          </w:rPr>
          <w:t>Spaces</w:t>
        </w:r>
      </w:hyperlink>
      <w:r w:rsidRPr="00680CF0">
        <w:t> frequented only by service personnel for </w:t>
      </w:r>
      <w:hyperlink r:id="rId556" w:anchor="L101.3" w:history="1">
        <w:r w:rsidRPr="00680CF0">
          <w:rPr>
            <w:rStyle w:val="Hyperlink"/>
          </w:rPr>
          <w:t>maintenance</w:t>
        </w:r>
      </w:hyperlink>
      <w:r w:rsidRPr="00680CF0">
        <w:t>, </w:t>
      </w:r>
      <w:hyperlink r:id="rId557" w:anchor="repair_" w:history="1">
        <w:r w:rsidRPr="00680CF0">
          <w:rPr>
            <w:rStyle w:val="Hyperlink"/>
          </w:rPr>
          <w:t>repair</w:t>
        </w:r>
      </w:hyperlink>
      <w:r w:rsidRPr="00680CF0">
        <w:t> or occasional monitoring of </w:t>
      </w:r>
      <w:hyperlink r:id="rId558" w:anchor="equipment_dsa_ss_dsa_ss_cc_oshpd_1_2_4_5_" w:history="1">
        <w:r w:rsidRPr="00680CF0">
          <w:rPr>
            <w:rStyle w:val="Hyperlink"/>
          </w:rPr>
          <w:t>equipment</w:t>
        </w:r>
      </w:hyperlink>
      <w:r w:rsidRPr="00680CF0">
        <w:t> shall not be required to comply with these requirements or to be on an </w:t>
      </w:r>
      <w:hyperlink r:id="rId559" w:anchor="accessible_route_dsa_ac_hcd_1_ac_" w:history="1">
        <w:r w:rsidRPr="00680CF0">
          <w:rPr>
            <w:rStyle w:val="Hyperlink"/>
          </w:rPr>
          <w:t>accessible route</w:t>
        </w:r>
      </w:hyperlink>
      <w:r w:rsidRPr="00680CF0">
        <w:t>. Machinery </w:t>
      </w:r>
      <w:hyperlink r:id="rId560" w:anchor="space_" w:history="1">
        <w:r w:rsidRPr="00680CF0">
          <w:rPr>
            <w:rStyle w:val="Hyperlink"/>
          </w:rPr>
          <w:t>spaces</w:t>
        </w:r>
      </w:hyperlink>
      <w:r w:rsidRPr="00680CF0">
        <w:t> include, but are not limited to, elevator pits or elevator </w:t>
      </w:r>
      <w:hyperlink r:id="rId561" w:anchor="penthouse_" w:history="1">
        <w:r w:rsidRPr="00680CF0">
          <w:rPr>
            <w:rStyle w:val="Hyperlink"/>
          </w:rPr>
          <w:t>penthouses</w:t>
        </w:r>
      </w:hyperlink>
      <w:r w:rsidRPr="00680CF0">
        <w:t>; mechanical, electrical or communications </w:t>
      </w:r>
      <w:hyperlink r:id="rId562" w:anchor="equipment_dsa_ss_dsa_ss_cc_oshpd_1_2_4_5_" w:history="1">
        <w:r w:rsidRPr="00680CF0">
          <w:rPr>
            <w:rStyle w:val="Hyperlink"/>
          </w:rPr>
          <w:t>equipment</w:t>
        </w:r>
      </w:hyperlink>
      <w:r w:rsidRPr="00680CF0">
        <w:t> rooms; piping or </w:t>
      </w:r>
      <w:hyperlink r:id="rId563" w:anchor="equipment_dsa_ss_dsa_ss_cc_oshpd_1_2_4_5_" w:history="1">
        <w:r w:rsidRPr="00680CF0">
          <w:rPr>
            <w:rStyle w:val="Hyperlink"/>
          </w:rPr>
          <w:t>equipment</w:t>
        </w:r>
      </w:hyperlink>
      <w:r w:rsidRPr="00680CF0">
        <w:t> catwalks; water or sewage treatment pump rooms and stations; electric substations and transformer vaults; and highway and tunnel utility </w:t>
      </w:r>
      <w:hyperlink r:id="rId564" w:anchor="facility_" w:history="1">
        <w:r w:rsidRPr="00680CF0">
          <w:rPr>
            <w:rStyle w:val="Hyperlink"/>
          </w:rPr>
          <w:t>facilities</w:t>
        </w:r>
      </w:hyperlink>
      <w:r w:rsidRPr="00680CF0">
        <w:t>.</w:t>
      </w:r>
    </w:p>
    <w:p w14:paraId="10A9A864" w14:textId="77777777" w:rsidR="00680CF0" w:rsidRPr="00680CF0" w:rsidRDefault="00680CF0" w:rsidP="00680CF0">
      <w:pPr>
        <w:rPr>
          <w:b/>
          <w:bCs/>
        </w:rPr>
      </w:pPr>
      <w:hyperlink r:id="rId565" w:anchor="11B-203.6" w:history="1">
        <w:r w:rsidRPr="00680CF0">
          <w:rPr>
            <w:rStyle w:val="Hyperlink"/>
            <w:b/>
            <w:bCs/>
          </w:rPr>
          <w:t>11B-203.6 Single Occupant Structures</w:t>
        </w:r>
      </w:hyperlink>
    </w:p>
    <w:p w14:paraId="57ADBE9F" w14:textId="77777777" w:rsidR="00680CF0" w:rsidRPr="00680CF0" w:rsidRDefault="00680CF0" w:rsidP="00680CF0">
      <w:r w:rsidRPr="00680CF0">
        <w:t>Single occupant structures accessed only by passageways below </w:t>
      </w:r>
      <w:hyperlink r:id="rId566" w:anchor="grade_" w:history="1">
        <w:r w:rsidRPr="00680CF0">
          <w:rPr>
            <w:rStyle w:val="Hyperlink"/>
          </w:rPr>
          <w:t>grade</w:t>
        </w:r>
      </w:hyperlink>
      <w:r w:rsidRPr="00680CF0">
        <w:t> or elevated above standard curb height, including but not limited to, toll booths that are accessed only by underground tunnels, shall not be required to comply with these requirements or to be on an </w:t>
      </w:r>
      <w:hyperlink r:id="rId567" w:anchor="accessible_route_dsa_ac_hcd_1_ac_" w:history="1">
        <w:r w:rsidRPr="00680CF0">
          <w:rPr>
            <w:rStyle w:val="Hyperlink"/>
          </w:rPr>
          <w:t>accessible route</w:t>
        </w:r>
      </w:hyperlink>
      <w:r w:rsidRPr="00680CF0">
        <w:t>.</w:t>
      </w:r>
    </w:p>
    <w:p w14:paraId="3F76BFBD" w14:textId="77777777" w:rsidR="00680CF0" w:rsidRPr="00680CF0" w:rsidRDefault="00680CF0" w:rsidP="00680CF0">
      <w:pPr>
        <w:rPr>
          <w:b/>
          <w:bCs/>
        </w:rPr>
      </w:pPr>
      <w:hyperlink r:id="rId568" w:anchor="11B-203.7" w:history="1">
        <w:r w:rsidRPr="00680CF0">
          <w:rPr>
            <w:rStyle w:val="Hyperlink"/>
            <w:b/>
            <w:bCs/>
          </w:rPr>
          <w:t>11B-203.7 Detention and Correctional Facilities</w:t>
        </w:r>
      </w:hyperlink>
    </w:p>
    <w:p w14:paraId="49A697AB" w14:textId="77777777" w:rsidR="00680CF0" w:rsidRPr="00680CF0" w:rsidRDefault="00680CF0" w:rsidP="00680CF0">
      <w:r w:rsidRPr="00680CF0">
        <w:t>Diagram</w:t>
      </w:r>
    </w:p>
    <w:p w14:paraId="17154514" w14:textId="77777777" w:rsidR="00680CF0" w:rsidRPr="00680CF0" w:rsidRDefault="00680CF0" w:rsidP="00680CF0">
      <w:r w:rsidRPr="00680CF0">
        <w:t>In detention and correctional </w:t>
      </w:r>
      <w:hyperlink r:id="rId569" w:anchor="facility_" w:history="1">
        <w:r w:rsidRPr="00680CF0">
          <w:rPr>
            <w:rStyle w:val="Hyperlink"/>
          </w:rPr>
          <w:t>facilities</w:t>
        </w:r>
      </w:hyperlink>
      <w:r w:rsidRPr="00680CF0">
        <w:t>, </w:t>
      </w:r>
      <w:hyperlink r:id="rId570" w:anchor="common_use_areas_hcd_1_ac_" w:history="1">
        <w:r w:rsidRPr="00680CF0">
          <w:rPr>
            <w:rStyle w:val="Hyperlink"/>
          </w:rPr>
          <w:t>common use areas</w:t>
        </w:r>
      </w:hyperlink>
      <w:r w:rsidRPr="00680CF0">
        <w:t> that are used only by inmates or detainees and security personnel and that do not serve holding cells or housing cells required to comply with </w:t>
      </w:r>
      <w:hyperlink r:id="rId571" w:anchor="11B-232" w:history="1">
        <w:r w:rsidRPr="00680CF0">
          <w:rPr>
            <w:rStyle w:val="Hyperlink"/>
          </w:rPr>
          <w:t>Section 11B-232</w:t>
        </w:r>
      </w:hyperlink>
      <w:r w:rsidRPr="00680CF0">
        <w:t>, shall not be required to comply with these requirements or to be on an </w:t>
      </w:r>
      <w:hyperlink r:id="rId572" w:anchor="accessible_route_dsa_ac_hcd_1_ac_" w:history="1">
        <w:r w:rsidRPr="00680CF0">
          <w:rPr>
            <w:rStyle w:val="Hyperlink"/>
          </w:rPr>
          <w:t>accessible route</w:t>
        </w:r>
      </w:hyperlink>
      <w:r w:rsidRPr="00680CF0">
        <w:t>.</w:t>
      </w:r>
    </w:p>
    <w:p w14:paraId="2607CE75" w14:textId="77777777" w:rsidR="00680CF0" w:rsidRPr="00680CF0" w:rsidRDefault="00680CF0" w:rsidP="00680CF0">
      <w:proofErr w:type="spellStart"/>
      <w:r w:rsidRPr="00680CF0">
        <w:rPr>
          <w:b/>
          <w:bCs/>
        </w:rPr>
        <w:t>UpCodes</w:t>
      </w:r>
      <w:proofErr w:type="spellEnd"/>
      <w:r w:rsidRPr="00680CF0">
        <w:rPr>
          <w:b/>
          <w:bCs/>
        </w:rPr>
        <w:t xml:space="preserve"> Diagram (1)</w:t>
      </w:r>
    </w:p>
    <w:p w14:paraId="14882F34" w14:textId="1E725755" w:rsidR="00680CF0" w:rsidRPr="00680CF0" w:rsidRDefault="00680CF0" w:rsidP="00680CF0">
      <w:r w:rsidRPr="00680CF0">
        <w:lastRenderedPageBreak/>
        <w:drawing>
          <wp:inline distT="0" distB="0" distL="0" distR="0" wp14:anchorId="7EA6F919" wp14:editId="2003A312">
            <wp:extent cx="2286000" cy="1289050"/>
            <wp:effectExtent l="0" t="0" r="0" b="6350"/>
            <wp:docPr id="50996333" name="Picture 441" descr="A blue rectangular object with a rectangular object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6333" name="Picture 441" descr="A blue rectangular object with a rectangular object in the middle&#10;&#10;AI-generated content may be incorrect."/>
                    <pic:cNvPicPr>
                      <a:picLocks noChangeAspect="1" noChangeArrowheads="1"/>
                    </pic:cNvPicPr>
                  </pic:nvPicPr>
                  <pic:blipFill>
                    <a:blip r:embed="rId5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787A96B" w14:textId="77777777" w:rsidR="00680CF0" w:rsidRPr="00680CF0" w:rsidRDefault="00680CF0" w:rsidP="00680CF0">
      <w:r w:rsidRPr="00680CF0">
        <w:rPr>
          <w:b/>
          <w:bCs/>
        </w:rPr>
        <w:t>Detention &amp; Correctional Facilities - Common Use Areas</w:t>
      </w:r>
    </w:p>
    <w:p w14:paraId="3A7B4B4F" w14:textId="77777777" w:rsidR="00680CF0" w:rsidRPr="00680CF0" w:rsidRDefault="00680CF0" w:rsidP="00680CF0">
      <w:pPr>
        <w:rPr>
          <w:b/>
          <w:bCs/>
        </w:rPr>
      </w:pPr>
      <w:hyperlink r:id="rId574" w:anchor="11B-203.8" w:history="1">
        <w:r w:rsidRPr="00680CF0">
          <w:rPr>
            <w:rStyle w:val="Hyperlink"/>
            <w:b/>
            <w:bCs/>
          </w:rPr>
          <w:t>11B-203.8 Residential Facilities</w:t>
        </w:r>
      </w:hyperlink>
    </w:p>
    <w:p w14:paraId="2704DC95" w14:textId="77777777" w:rsidR="00680CF0" w:rsidRPr="00680CF0" w:rsidRDefault="00680CF0" w:rsidP="00680CF0">
      <w:r w:rsidRPr="00680CF0">
        <w:t>In </w:t>
      </w:r>
      <w:hyperlink r:id="rId575" w:anchor="residential_facility_%28rf%29_" w:history="1">
        <w:r w:rsidRPr="00680CF0">
          <w:rPr>
            <w:rStyle w:val="Hyperlink"/>
          </w:rPr>
          <w:t>residential facilities</w:t>
        </w:r>
      </w:hyperlink>
      <w:r w:rsidRPr="00680CF0">
        <w:t>, </w:t>
      </w:r>
      <w:hyperlink r:id="rId576" w:anchor="common_use_areas_hcd_1_ac_" w:history="1">
        <w:r w:rsidRPr="00680CF0">
          <w:rPr>
            <w:rStyle w:val="Hyperlink"/>
          </w:rPr>
          <w:t>common use areas</w:t>
        </w:r>
      </w:hyperlink>
      <w:r w:rsidRPr="00680CF0">
        <w:t> that do not serve </w:t>
      </w:r>
      <w:hyperlink r:id="rId577" w:anchor="residential_dwelling_unit_dsa_ac_" w:history="1">
        <w:r w:rsidRPr="00680CF0">
          <w:rPr>
            <w:rStyle w:val="Hyperlink"/>
          </w:rPr>
          <w:t>residential dwelling units</w:t>
        </w:r>
      </w:hyperlink>
      <w:r w:rsidRPr="00680CF0">
        <w:t> required to provide mobility features complying with Sections </w:t>
      </w:r>
      <w:hyperlink r:id="rId578" w:anchor="11B-809.2" w:history="1">
        <w:r w:rsidRPr="00680CF0">
          <w:rPr>
            <w:rStyle w:val="Hyperlink"/>
          </w:rPr>
          <w:t>11B-809.2</w:t>
        </w:r>
      </w:hyperlink>
      <w:r w:rsidRPr="00680CF0">
        <w:t> through </w:t>
      </w:r>
      <w:hyperlink r:id="rId579" w:anchor="11B-809.4" w:history="1">
        <w:r w:rsidRPr="00680CF0">
          <w:rPr>
            <w:rStyle w:val="Hyperlink"/>
          </w:rPr>
          <w:t>11B-809.4</w:t>
        </w:r>
      </w:hyperlink>
      <w:r w:rsidRPr="00680CF0">
        <w:t> </w:t>
      </w:r>
      <w:r w:rsidRPr="00680CF0">
        <w:rPr>
          <w:i/>
          <w:iCs/>
        </w:rPr>
        <w:t>or </w:t>
      </w:r>
      <w:hyperlink r:id="rId580" w:anchor="adaptable_dsa_ac_" w:history="1">
        <w:r w:rsidRPr="00680CF0">
          <w:rPr>
            <w:rStyle w:val="Hyperlink"/>
            <w:i/>
            <w:iCs/>
          </w:rPr>
          <w:t>adaptable</w:t>
        </w:r>
      </w:hyperlink>
      <w:r w:rsidRPr="00680CF0">
        <w:rPr>
          <w:i/>
          <w:iCs/>
        </w:rPr>
        <w:t> features complying with Sections </w:t>
      </w:r>
      <w:hyperlink r:id="rId581" w:anchor="11B-809.6" w:history="1">
        <w:r w:rsidRPr="00680CF0">
          <w:rPr>
            <w:rStyle w:val="Hyperlink"/>
            <w:i/>
            <w:iCs/>
          </w:rPr>
          <w:t>11B-809.6</w:t>
        </w:r>
      </w:hyperlink>
      <w:r w:rsidRPr="00680CF0">
        <w:rPr>
          <w:i/>
          <w:iCs/>
        </w:rPr>
        <w:t> through </w:t>
      </w:r>
      <w:hyperlink r:id="rId582" w:anchor="11B-809.12" w:history="1">
        <w:r w:rsidRPr="00680CF0">
          <w:rPr>
            <w:rStyle w:val="Hyperlink"/>
            <w:i/>
            <w:iCs/>
          </w:rPr>
          <w:t>11B-809.12</w:t>
        </w:r>
      </w:hyperlink>
      <w:r w:rsidRPr="00680CF0">
        <w:t> shall not be required to comply with these requirements or to be on an </w:t>
      </w:r>
      <w:hyperlink r:id="rId583" w:anchor="accessible_route_dsa_ac_hcd_1_ac_" w:history="1">
        <w:r w:rsidRPr="00680CF0">
          <w:rPr>
            <w:rStyle w:val="Hyperlink"/>
          </w:rPr>
          <w:t>accessible route</w:t>
        </w:r>
      </w:hyperlink>
      <w:r w:rsidRPr="00680CF0">
        <w:t>.</w:t>
      </w:r>
    </w:p>
    <w:p w14:paraId="008F1387" w14:textId="77777777" w:rsidR="00680CF0" w:rsidRPr="00680CF0" w:rsidRDefault="00680CF0" w:rsidP="00680CF0">
      <w:pPr>
        <w:rPr>
          <w:b/>
          <w:bCs/>
        </w:rPr>
      </w:pPr>
      <w:hyperlink r:id="rId584" w:anchor="11B-203.9" w:history="1">
        <w:r w:rsidRPr="00680CF0">
          <w:rPr>
            <w:rStyle w:val="Hyperlink"/>
            <w:b/>
            <w:bCs/>
          </w:rPr>
          <w:t>11B-203.9 Employee Workstations</w:t>
        </w:r>
      </w:hyperlink>
    </w:p>
    <w:p w14:paraId="0BECDBE4" w14:textId="77777777" w:rsidR="00680CF0" w:rsidRPr="00680CF0" w:rsidRDefault="00680CF0" w:rsidP="00680CF0">
      <w:r w:rsidRPr="00680CF0">
        <w:t>Diagram</w:t>
      </w:r>
    </w:p>
    <w:p w14:paraId="18BC7600" w14:textId="77777777" w:rsidR="00680CF0" w:rsidRPr="00680CF0" w:rsidRDefault="00680CF0" w:rsidP="00680CF0">
      <w:r w:rsidRPr="00680CF0">
        <w:rPr>
          <w:i/>
          <w:iCs/>
        </w:rPr>
        <w:t>Employee </w:t>
      </w:r>
      <w:hyperlink r:id="rId585" w:anchor="workstation" w:history="1">
        <w:r w:rsidRPr="00680CF0">
          <w:rPr>
            <w:rStyle w:val="Hyperlink"/>
            <w:i/>
            <w:iCs/>
          </w:rPr>
          <w:t>workstations</w:t>
        </w:r>
      </w:hyperlink>
      <w:r w:rsidRPr="00680CF0">
        <w:rPr>
          <w:i/>
          <w:iCs/>
        </w:rPr>
        <w:t> shall be on an </w:t>
      </w:r>
      <w:hyperlink r:id="rId586" w:anchor="accessible_route_dsa_ac_hcd_1_ac_" w:history="1">
        <w:r w:rsidRPr="00680CF0">
          <w:rPr>
            <w:rStyle w:val="Hyperlink"/>
            <w:i/>
            <w:iCs/>
          </w:rPr>
          <w:t>accessible route</w:t>
        </w:r>
      </w:hyperlink>
      <w:r w:rsidRPr="00680CF0">
        <w:rPr>
          <w:i/>
          <w:iCs/>
        </w:rPr>
        <w:t> complying with Division 4. </w:t>
      </w:r>
      <w:hyperlink r:id="rId587" w:anchor="space_" w:history="1">
        <w:r w:rsidRPr="00680CF0">
          <w:rPr>
            <w:rStyle w:val="Hyperlink"/>
            <w:i/>
            <w:iCs/>
          </w:rPr>
          <w:t>Spaces</w:t>
        </w:r>
      </w:hyperlink>
      <w:r w:rsidRPr="00680CF0">
        <w:rPr>
          <w:i/>
          <w:iCs/>
        </w:rPr>
        <w:t> and </w:t>
      </w:r>
      <w:hyperlink r:id="rId588" w:anchor="element_dsa_ac_" w:history="1">
        <w:r w:rsidRPr="00680CF0">
          <w:rPr>
            <w:rStyle w:val="Hyperlink"/>
            <w:i/>
            <w:iCs/>
          </w:rPr>
          <w:t>elements</w:t>
        </w:r>
      </w:hyperlink>
      <w:r w:rsidRPr="00680CF0">
        <w:rPr>
          <w:i/>
          <w:iCs/>
        </w:rPr>
        <w:t> within employee </w:t>
      </w:r>
      <w:hyperlink r:id="rId589" w:anchor="workstation" w:history="1">
        <w:r w:rsidRPr="00680CF0">
          <w:rPr>
            <w:rStyle w:val="Hyperlink"/>
            <w:i/>
            <w:iCs/>
          </w:rPr>
          <w:t>workstations</w:t>
        </w:r>
      </w:hyperlink>
      <w:r w:rsidRPr="00680CF0">
        <w:rPr>
          <w:i/>
          <w:iCs/>
        </w:rPr>
        <w:t> shall only be required to comply with Sections </w:t>
      </w:r>
      <w:hyperlink r:id="rId590" w:anchor="11B-207.1" w:history="1">
        <w:r w:rsidRPr="00680CF0">
          <w:rPr>
            <w:rStyle w:val="Hyperlink"/>
            <w:i/>
            <w:iCs/>
          </w:rPr>
          <w:t>11B-207.1</w:t>
        </w:r>
      </w:hyperlink>
      <w:r w:rsidRPr="00680CF0">
        <w:rPr>
          <w:i/>
          <w:iCs/>
        </w:rPr>
        <w:t>, </w:t>
      </w:r>
      <w:hyperlink r:id="rId591" w:anchor="11B-215.3" w:history="1">
        <w:r w:rsidRPr="00680CF0">
          <w:rPr>
            <w:rStyle w:val="Hyperlink"/>
            <w:i/>
            <w:iCs/>
          </w:rPr>
          <w:t>11B-215.3</w:t>
        </w:r>
      </w:hyperlink>
      <w:r w:rsidRPr="00680CF0">
        <w:rPr>
          <w:i/>
          <w:iCs/>
        </w:rPr>
        <w:t>, </w:t>
      </w:r>
      <w:hyperlink r:id="rId592" w:anchor="11B-302" w:history="1">
        <w:r w:rsidRPr="00680CF0">
          <w:rPr>
            <w:rStyle w:val="Hyperlink"/>
            <w:i/>
            <w:iCs/>
          </w:rPr>
          <w:t>11B-302</w:t>
        </w:r>
      </w:hyperlink>
      <w:r w:rsidRPr="00680CF0">
        <w:rPr>
          <w:i/>
          <w:iCs/>
        </w:rPr>
        <w:t>, </w:t>
      </w:r>
      <w:hyperlink r:id="rId593" w:anchor="11B-303" w:history="1">
        <w:r w:rsidRPr="00680CF0">
          <w:rPr>
            <w:rStyle w:val="Hyperlink"/>
            <w:i/>
            <w:iCs/>
          </w:rPr>
          <w:t>11B-303</w:t>
        </w:r>
      </w:hyperlink>
      <w:r w:rsidRPr="00680CF0">
        <w:rPr>
          <w:i/>
          <w:iCs/>
        </w:rPr>
        <w:t>, </w:t>
      </w:r>
      <w:hyperlink r:id="rId594" w:anchor="11B-308.1.1" w:history="1">
        <w:r w:rsidRPr="00680CF0">
          <w:rPr>
            <w:rStyle w:val="Hyperlink"/>
            <w:i/>
            <w:iCs/>
          </w:rPr>
          <w:t>11B-308.1.1</w:t>
        </w:r>
      </w:hyperlink>
      <w:r w:rsidRPr="00680CF0">
        <w:rPr>
          <w:i/>
          <w:iCs/>
        </w:rPr>
        <w:t>, </w:t>
      </w:r>
      <w:hyperlink r:id="rId595" w:anchor="11B-308.1.2" w:history="1">
        <w:r w:rsidRPr="00680CF0">
          <w:rPr>
            <w:rStyle w:val="Hyperlink"/>
            <w:i/>
            <w:iCs/>
          </w:rPr>
          <w:t>11B-308.1.2</w:t>
        </w:r>
      </w:hyperlink>
      <w:r w:rsidRPr="00680CF0">
        <w:rPr>
          <w:i/>
          <w:iCs/>
        </w:rPr>
        <w:t> and </w:t>
      </w:r>
      <w:hyperlink r:id="rId596" w:anchor="11B-404.2.3" w:history="1">
        <w:r w:rsidRPr="00680CF0">
          <w:rPr>
            <w:rStyle w:val="Hyperlink"/>
            <w:i/>
            <w:iCs/>
          </w:rPr>
          <w:t>11B-404.2.3</w:t>
        </w:r>
      </w:hyperlink>
      <w:r w:rsidRPr="00680CF0">
        <w:rPr>
          <w:i/>
          <w:iCs/>
        </w:rPr>
        <w:t> unless exempted by other parts of this code. </w:t>
      </w:r>
      <w:hyperlink r:id="rId597" w:anchor="common_use_" w:history="1">
        <w:r w:rsidRPr="00680CF0">
          <w:rPr>
            <w:rStyle w:val="Hyperlink"/>
            <w:i/>
            <w:iCs/>
          </w:rPr>
          <w:t>Common use</w:t>
        </w:r>
      </w:hyperlink>
      <w:r w:rsidRPr="00680CF0">
        <w:rPr>
          <w:i/>
          <w:iCs/>
        </w:rPr>
        <w:t> </w:t>
      </w:r>
      <w:hyperlink r:id="rId598" w:anchor="circulation_path_" w:history="1">
        <w:r w:rsidRPr="00680CF0">
          <w:rPr>
            <w:rStyle w:val="Hyperlink"/>
            <w:i/>
            <w:iCs/>
          </w:rPr>
          <w:t>circulation paths</w:t>
        </w:r>
      </w:hyperlink>
      <w:r w:rsidRPr="00680CF0">
        <w:rPr>
          <w:i/>
          <w:iCs/>
        </w:rPr>
        <w:t> within employee </w:t>
      </w:r>
      <w:hyperlink r:id="rId599" w:anchor="workstation" w:history="1">
        <w:r w:rsidRPr="00680CF0">
          <w:rPr>
            <w:rStyle w:val="Hyperlink"/>
            <w:i/>
            <w:iCs/>
          </w:rPr>
          <w:t>workstations</w:t>
        </w:r>
      </w:hyperlink>
      <w:r w:rsidRPr="00680CF0">
        <w:rPr>
          <w:i/>
          <w:iCs/>
        </w:rPr>
        <w:t> shall comply with </w:t>
      </w:r>
      <w:hyperlink r:id="rId600" w:anchor="11B-206.2.8" w:history="1">
        <w:r w:rsidRPr="00680CF0">
          <w:rPr>
            <w:rStyle w:val="Hyperlink"/>
            <w:i/>
            <w:iCs/>
          </w:rPr>
          <w:t>Section 11B-206.2.8</w:t>
        </w:r>
      </w:hyperlink>
      <w:r w:rsidRPr="00680CF0">
        <w:rPr>
          <w:i/>
          <w:iCs/>
        </w:rPr>
        <w:t>.</w:t>
      </w:r>
    </w:p>
    <w:p w14:paraId="11079783" w14:textId="77777777" w:rsidR="00680CF0" w:rsidRPr="00680CF0" w:rsidRDefault="00680CF0" w:rsidP="00680CF0">
      <w:r w:rsidRPr="00680CF0">
        <w:rPr>
          <w:b/>
          <w:bCs/>
          <w:i/>
          <w:iCs/>
        </w:rPr>
        <w:t>Exception: </w:t>
      </w:r>
      <w:r w:rsidRPr="00680CF0">
        <w:rPr>
          <w:i/>
          <w:iCs/>
        </w:rPr>
        <w:t>Receptacles, controls and switches that are an integral part of </w:t>
      </w:r>
      <w:hyperlink r:id="rId601" w:anchor="workstation" w:history="1">
        <w:r w:rsidRPr="00680CF0">
          <w:rPr>
            <w:rStyle w:val="Hyperlink"/>
            <w:i/>
            <w:iCs/>
          </w:rPr>
          <w:t>workstation</w:t>
        </w:r>
      </w:hyperlink>
      <w:r w:rsidRPr="00680CF0">
        <w:rPr>
          <w:i/>
          <w:iCs/>
        </w:rPr>
        <w:t> furnishings, fixtures and </w:t>
      </w:r>
      <w:hyperlink r:id="rId602" w:anchor="equipment_dsa_ss_dsa_ss_cc_oshpd_1_2_4_5_" w:history="1">
        <w:r w:rsidRPr="00680CF0">
          <w:rPr>
            <w:rStyle w:val="Hyperlink"/>
            <w:i/>
            <w:iCs/>
          </w:rPr>
          <w:t>equipment</w:t>
        </w:r>
      </w:hyperlink>
      <w:r w:rsidRPr="00680CF0">
        <w:rPr>
          <w:i/>
          <w:iCs/>
        </w:rPr>
        <w:t> shall not be required to comply with Sections </w:t>
      </w:r>
      <w:hyperlink r:id="rId603" w:anchor="11B-308.1.1" w:history="1">
        <w:r w:rsidRPr="00680CF0">
          <w:rPr>
            <w:rStyle w:val="Hyperlink"/>
            <w:i/>
            <w:iCs/>
          </w:rPr>
          <w:t>11B-308.1.1</w:t>
        </w:r>
      </w:hyperlink>
      <w:r w:rsidRPr="00680CF0">
        <w:rPr>
          <w:i/>
          <w:iCs/>
        </w:rPr>
        <w:t> and </w:t>
      </w:r>
      <w:hyperlink r:id="rId604" w:anchor="11B-308.1.2" w:history="1">
        <w:r w:rsidRPr="00680CF0">
          <w:rPr>
            <w:rStyle w:val="Hyperlink"/>
            <w:i/>
            <w:iCs/>
          </w:rPr>
          <w:t>11B-308.1.2</w:t>
        </w:r>
      </w:hyperlink>
      <w:r w:rsidRPr="00680CF0">
        <w:rPr>
          <w:i/>
          <w:iCs/>
        </w:rPr>
        <w:t>.</w:t>
      </w:r>
    </w:p>
    <w:p w14:paraId="6B4C2C94" w14:textId="77777777" w:rsidR="00680CF0" w:rsidRPr="00680CF0" w:rsidRDefault="00680CF0" w:rsidP="00680CF0">
      <w:proofErr w:type="spellStart"/>
      <w:r w:rsidRPr="00680CF0">
        <w:rPr>
          <w:b/>
          <w:bCs/>
        </w:rPr>
        <w:t>UpCodes</w:t>
      </w:r>
      <w:proofErr w:type="spellEnd"/>
      <w:r w:rsidRPr="00680CF0">
        <w:rPr>
          <w:b/>
          <w:bCs/>
        </w:rPr>
        <w:t xml:space="preserve"> Diagram (1)</w:t>
      </w:r>
    </w:p>
    <w:p w14:paraId="645723DC" w14:textId="4444F807" w:rsidR="00680CF0" w:rsidRPr="00680CF0" w:rsidRDefault="00680CF0" w:rsidP="00680CF0">
      <w:r w:rsidRPr="00680CF0">
        <w:drawing>
          <wp:inline distT="0" distB="0" distL="0" distR="0" wp14:anchorId="66AF243F" wp14:editId="4693BCA2">
            <wp:extent cx="2286000" cy="1289050"/>
            <wp:effectExtent l="0" t="0" r="0" b="6350"/>
            <wp:docPr id="134108636" name="Picture 440" descr="A blue and white floor p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8636" name="Picture 440" descr="A blue and white floor plan&#10;&#10;AI-generated content may be incorrect."/>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E079B57" w14:textId="77777777" w:rsidR="00680CF0" w:rsidRPr="00680CF0" w:rsidRDefault="00680CF0" w:rsidP="00680CF0">
      <w:r w:rsidRPr="00680CF0">
        <w:rPr>
          <w:b/>
          <w:bCs/>
        </w:rPr>
        <w:t>Retail (CA 11B)</w:t>
      </w:r>
    </w:p>
    <w:p w14:paraId="04DF5271" w14:textId="77777777" w:rsidR="00680CF0" w:rsidRPr="00680CF0" w:rsidRDefault="00680CF0" w:rsidP="00680CF0">
      <w:pPr>
        <w:rPr>
          <w:b/>
          <w:bCs/>
        </w:rPr>
      </w:pPr>
      <w:hyperlink r:id="rId605" w:anchor="11B-203.10" w:history="1">
        <w:r w:rsidRPr="00680CF0">
          <w:rPr>
            <w:rStyle w:val="Hyperlink"/>
            <w:b/>
            <w:bCs/>
          </w:rPr>
          <w:t>11B-203.10 Raised Refereeing, Judging and Scoring Areas</w:t>
        </w:r>
      </w:hyperlink>
    </w:p>
    <w:p w14:paraId="066A7A04" w14:textId="77777777" w:rsidR="00680CF0" w:rsidRPr="00680CF0" w:rsidRDefault="00680CF0" w:rsidP="00680CF0">
      <w:r w:rsidRPr="00680CF0">
        <w:lastRenderedPageBreak/>
        <w:t>Raised structures used solely for refereeing, judging or scoring a sport shall not be required to comply with these requirements or to be on an </w:t>
      </w:r>
      <w:hyperlink r:id="rId606" w:anchor="accessible_route_dsa_ac_hcd_1_ac_" w:history="1">
        <w:r w:rsidRPr="00680CF0">
          <w:rPr>
            <w:rStyle w:val="Hyperlink"/>
          </w:rPr>
          <w:t>accessible route</w:t>
        </w:r>
      </w:hyperlink>
      <w:r w:rsidRPr="00680CF0">
        <w:t>. </w:t>
      </w:r>
      <w:r w:rsidRPr="00680CF0">
        <w:rPr>
          <w:i/>
          <w:iCs/>
        </w:rPr>
        <w:t>An </w:t>
      </w:r>
      <w:hyperlink r:id="rId607" w:anchor="accessible_route_dsa_ac_hcd_1_ac_" w:history="1">
        <w:r w:rsidRPr="00680CF0">
          <w:rPr>
            <w:rStyle w:val="Hyperlink"/>
            <w:i/>
            <w:iCs/>
          </w:rPr>
          <w:t>accessible route</w:t>
        </w:r>
      </w:hyperlink>
      <w:r w:rsidRPr="00680CF0">
        <w:rPr>
          <w:i/>
          <w:iCs/>
        </w:rPr>
        <w:t> complying with Division 4 shall be provided to the ground- or floor-level entry points, where provided, of </w:t>
      </w:r>
      <w:hyperlink r:id="rId608" w:anchor="stair_" w:history="1">
        <w:r w:rsidRPr="00680CF0">
          <w:rPr>
            <w:rStyle w:val="Hyperlink"/>
            <w:i/>
            <w:iCs/>
          </w:rPr>
          <w:t>stairs</w:t>
        </w:r>
      </w:hyperlink>
      <w:r w:rsidRPr="00680CF0">
        <w:rPr>
          <w:i/>
          <w:iCs/>
        </w:rPr>
        <w:t>, </w:t>
      </w:r>
      <w:hyperlink r:id="rId609" w:anchor="ladder_" w:history="1">
        <w:r w:rsidRPr="00680CF0">
          <w:rPr>
            <w:rStyle w:val="Hyperlink"/>
            <w:i/>
            <w:iCs/>
          </w:rPr>
          <w:t>ladders</w:t>
        </w:r>
      </w:hyperlink>
      <w:r w:rsidRPr="00680CF0">
        <w:rPr>
          <w:i/>
          <w:iCs/>
        </w:rPr>
        <w:t> or other means of reaching the raised </w:t>
      </w:r>
      <w:hyperlink r:id="rId610" w:anchor="element_dsa_ac_" w:history="1">
        <w:r w:rsidRPr="00680CF0">
          <w:rPr>
            <w:rStyle w:val="Hyperlink"/>
            <w:i/>
            <w:iCs/>
          </w:rPr>
          <w:t>elements</w:t>
        </w:r>
      </w:hyperlink>
      <w:r w:rsidRPr="00680CF0">
        <w:rPr>
          <w:i/>
          <w:iCs/>
        </w:rPr>
        <w:t> or areas.</w:t>
      </w:r>
    </w:p>
    <w:p w14:paraId="3DD7B170" w14:textId="77777777" w:rsidR="00680CF0" w:rsidRPr="00680CF0" w:rsidRDefault="00680CF0" w:rsidP="00680CF0">
      <w:pPr>
        <w:rPr>
          <w:b/>
          <w:bCs/>
        </w:rPr>
      </w:pPr>
      <w:hyperlink r:id="rId611" w:anchor="11B-203.11" w:history="1">
        <w:r w:rsidRPr="00680CF0">
          <w:rPr>
            <w:rStyle w:val="Hyperlink"/>
            <w:b/>
            <w:bCs/>
          </w:rPr>
          <w:t>11B-203.11 Water Slides</w:t>
        </w:r>
      </w:hyperlink>
    </w:p>
    <w:p w14:paraId="16BEE231" w14:textId="77777777" w:rsidR="00680CF0" w:rsidRPr="00680CF0" w:rsidRDefault="00680CF0" w:rsidP="00680CF0">
      <w:r w:rsidRPr="00680CF0">
        <w:t>Water slides shall not be required to comply with these requirements or to be on an </w:t>
      </w:r>
      <w:hyperlink r:id="rId612" w:anchor="accessible_route_dsa_ac_hcd_1_ac_" w:history="1">
        <w:r w:rsidRPr="00680CF0">
          <w:rPr>
            <w:rStyle w:val="Hyperlink"/>
          </w:rPr>
          <w:t>accessible route</w:t>
        </w:r>
      </w:hyperlink>
      <w:r w:rsidRPr="00680CF0">
        <w:t>. </w:t>
      </w:r>
      <w:r w:rsidRPr="00680CF0">
        <w:rPr>
          <w:i/>
          <w:iCs/>
        </w:rPr>
        <w:t>An </w:t>
      </w:r>
      <w:hyperlink r:id="rId613" w:anchor="accessible_route_dsa_ac_hcd_1_ac_" w:history="1">
        <w:r w:rsidRPr="00680CF0">
          <w:rPr>
            <w:rStyle w:val="Hyperlink"/>
            <w:i/>
            <w:iCs/>
          </w:rPr>
          <w:t>accessible route</w:t>
        </w:r>
      </w:hyperlink>
      <w:r w:rsidRPr="00680CF0">
        <w:rPr>
          <w:i/>
          <w:iCs/>
        </w:rPr>
        <w:t> complying with Division 4 shall be provided to the ground- or floor-level entry points, where provided, of </w:t>
      </w:r>
      <w:hyperlink r:id="rId614" w:anchor="stair_" w:history="1">
        <w:r w:rsidRPr="00680CF0">
          <w:rPr>
            <w:rStyle w:val="Hyperlink"/>
            <w:i/>
            <w:iCs/>
          </w:rPr>
          <w:t>stairs</w:t>
        </w:r>
      </w:hyperlink>
      <w:r w:rsidRPr="00680CF0">
        <w:rPr>
          <w:i/>
          <w:iCs/>
        </w:rPr>
        <w:t>, </w:t>
      </w:r>
      <w:hyperlink r:id="rId615" w:anchor="ladder_" w:history="1">
        <w:r w:rsidRPr="00680CF0">
          <w:rPr>
            <w:rStyle w:val="Hyperlink"/>
            <w:i/>
            <w:iCs/>
          </w:rPr>
          <w:t>ladders</w:t>
        </w:r>
      </w:hyperlink>
      <w:r w:rsidRPr="00680CF0">
        <w:rPr>
          <w:i/>
          <w:iCs/>
        </w:rPr>
        <w:t> or other means of reaching the raised </w:t>
      </w:r>
      <w:hyperlink r:id="rId616" w:anchor="element_dsa_ac_" w:history="1">
        <w:r w:rsidRPr="00680CF0">
          <w:rPr>
            <w:rStyle w:val="Hyperlink"/>
            <w:i/>
            <w:iCs/>
          </w:rPr>
          <w:t>elements</w:t>
        </w:r>
      </w:hyperlink>
      <w:r w:rsidRPr="00680CF0">
        <w:rPr>
          <w:i/>
          <w:iCs/>
        </w:rPr>
        <w:t> or areas.</w:t>
      </w:r>
    </w:p>
    <w:p w14:paraId="33F836BC" w14:textId="77777777" w:rsidR="00680CF0" w:rsidRPr="00680CF0" w:rsidRDefault="00680CF0" w:rsidP="00680CF0">
      <w:pPr>
        <w:rPr>
          <w:b/>
          <w:bCs/>
        </w:rPr>
      </w:pPr>
      <w:hyperlink r:id="rId617" w:anchor="11B-203.12" w:history="1">
        <w:r w:rsidRPr="00680CF0">
          <w:rPr>
            <w:rStyle w:val="Hyperlink"/>
            <w:b/>
            <w:bCs/>
          </w:rPr>
          <w:t>11B-203.12 Animal Containment Areas</w:t>
        </w:r>
      </w:hyperlink>
    </w:p>
    <w:p w14:paraId="5458A855" w14:textId="77777777" w:rsidR="00680CF0" w:rsidRPr="00680CF0" w:rsidRDefault="00680CF0" w:rsidP="00680CF0">
      <w:r w:rsidRPr="00680CF0">
        <w:t>Animal containment areas that are not for </w:t>
      </w:r>
      <w:hyperlink r:id="rId618" w:anchor="public_use_dsa_ac_" w:history="1">
        <w:r w:rsidRPr="00680CF0">
          <w:rPr>
            <w:rStyle w:val="Hyperlink"/>
          </w:rPr>
          <w:t>public use</w:t>
        </w:r>
      </w:hyperlink>
      <w:r w:rsidRPr="00680CF0">
        <w:t> shall not be required to comply with these requirements or to be on an </w:t>
      </w:r>
      <w:hyperlink r:id="rId619" w:anchor="accessible_route_dsa_ac_hcd_1_ac_" w:history="1">
        <w:r w:rsidRPr="00680CF0">
          <w:rPr>
            <w:rStyle w:val="Hyperlink"/>
          </w:rPr>
          <w:t>accessible route</w:t>
        </w:r>
      </w:hyperlink>
      <w:r w:rsidRPr="00680CF0">
        <w:t>. </w:t>
      </w:r>
      <w:r w:rsidRPr="00680CF0">
        <w:rPr>
          <w:i/>
          <w:iCs/>
        </w:rPr>
        <w:t>Animal containment areas for </w:t>
      </w:r>
      <w:hyperlink r:id="rId620" w:anchor="public_use_dsa_ac_" w:history="1">
        <w:r w:rsidRPr="00680CF0">
          <w:rPr>
            <w:rStyle w:val="Hyperlink"/>
            <w:i/>
            <w:iCs/>
          </w:rPr>
          <w:t>public use</w:t>
        </w:r>
      </w:hyperlink>
      <w:r w:rsidRPr="00680CF0">
        <w:rPr>
          <w:i/>
          <w:iCs/>
        </w:rPr>
        <w:t> shall be on an </w:t>
      </w:r>
      <w:hyperlink r:id="rId621" w:anchor="accessible_route_dsa_ac_hcd_1_ac_" w:history="1">
        <w:r w:rsidRPr="00680CF0">
          <w:rPr>
            <w:rStyle w:val="Hyperlink"/>
            <w:i/>
            <w:iCs/>
          </w:rPr>
          <w:t>accessible route</w:t>
        </w:r>
      </w:hyperlink>
      <w:r w:rsidRPr="00680CF0">
        <w:rPr>
          <w:i/>
          <w:iCs/>
        </w:rPr>
        <w:t>.</w:t>
      </w:r>
    </w:p>
    <w:p w14:paraId="683E9D24" w14:textId="77777777" w:rsidR="00680CF0" w:rsidRPr="00680CF0" w:rsidRDefault="00680CF0" w:rsidP="00680CF0">
      <w:pPr>
        <w:rPr>
          <w:b/>
          <w:bCs/>
        </w:rPr>
      </w:pPr>
      <w:hyperlink r:id="rId622" w:anchor="11B-203.13" w:history="1">
        <w:r w:rsidRPr="00680CF0">
          <w:rPr>
            <w:rStyle w:val="Hyperlink"/>
            <w:b/>
            <w:bCs/>
          </w:rPr>
          <w:t>11B-203.13 Raised Boxing or Wrestling Rings</w:t>
        </w:r>
      </w:hyperlink>
    </w:p>
    <w:p w14:paraId="451F6D3B" w14:textId="77777777" w:rsidR="00680CF0" w:rsidRPr="00680CF0" w:rsidRDefault="00680CF0" w:rsidP="00680CF0">
      <w:r w:rsidRPr="00680CF0">
        <w:t>Raised boxing or wrestling rings shall not be required to comply with these requirements or to be on an </w:t>
      </w:r>
      <w:hyperlink r:id="rId623" w:anchor="accessible_route_dsa_ac_hcd_1_ac_" w:history="1">
        <w:r w:rsidRPr="00680CF0">
          <w:rPr>
            <w:rStyle w:val="Hyperlink"/>
          </w:rPr>
          <w:t>accessible route</w:t>
        </w:r>
      </w:hyperlink>
      <w:r w:rsidRPr="00680CF0">
        <w:t>. </w:t>
      </w:r>
      <w:r w:rsidRPr="00680CF0">
        <w:rPr>
          <w:i/>
          <w:iCs/>
        </w:rPr>
        <w:t>An </w:t>
      </w:r>
      <w:hyperlink r:id="rId624" w:anchor="accessible_route_dsa_ac_hcd_1_ac_" w:history="1">
        <w:r w:rsidRPr="00680CF0">
          <w:rPr>
            <w:rStyle w:val="Hyperlink"/>
            <w:i/>
            <w:iCs/>
          </w:rPr>
          <w:t>accessible route</w:t>
        </w:r>
      </w:hyperlink>
      <w:r w:rsidRPr="00680CF0">
        <w:rPr>
          <w:i/>
          <w:iCs/>
        </w:rPr>
        <w:t> complying with Division 4 shall be provided to the ground- or floor-level entry points, where provided, of </w:t>
      </w:r>
      <w:hyperlink r:id="rId625" w:anchor="stair_" w:history="1">
        <w:r w:rsidRPr="00680CF0">
          <w:rPr>
            <w:rStyle w:val="Hyperlink"/>
            <w:i/>
            <w:iCs/>
          </w:rPr>
          <w:t>stairs</w:t>
        </w:r>
      </w:hyperlink>
      <w:r w:rsidRPr="00680CF0">
        <w:rPr>
          <w:i/>
          <w:iCs/>
        </w:rPr>
        <w:t>, </w:t>
      </w:r>
      <w:hyperlink r:id="rId626" w:anchor="ladder_" w:history="1">
        <w:r w:rsidRPr="00680CF0">
          <w:rPr>
            <w:rStyle w:val="Hyperlink"/>
            <w:i/>
            <w:iCs/>
          </w:rPr>
          <w:t>ladders</w:t>
        </w:r>
      </w:hyperlink>
      <w:r w:rsidRPr="00680CF0">
        <w:rPr>
          <w:i/>
          <w:iCs/>
        </w:rPr>
        <w:t> or other means of reaching the raised </w:t>
      </w:r>
      <w:hyperlink r:id="rId627" w:anchor="element_dsa_ac_" w:history="1">
        <w:r w:rsidRPr="00680CF0">
          <w:rPr>
            <w:rStyle w:val="Hyperlink"/>
            <w:i/>
            <w:iCs/>
          </w:rPr>
          <w:t>elements</w:t>
        </w:r>
      </w:hyperlink>
      <w:r w:rsidRPr="00680CF0">
        <w:rPr>
          <w:i/>
          <w:iCs/>
        </w:rPr>
        <w:t> or areas.</w:t>
      </w:r>
    </w:p>
    <w:p w14:paraId="61AE53A3" w14:textId="77777777" w:rsidR="00680CF0" w:rsidRPr="00680CF0" w:rsidRDefault="00680CF0" w:rsidP="00680CF0">
      <w:pPr>
        <w:rPr>
          <w:b/>
          <w:bCs/>
        </w:rPr>
      </w:pPr>
      <w:hyperlink r:id="rId628" w:anchor="11B-203.14" w:history="1">
        <w:r w:rsidRPr="00680CF0">
          <w:rPr>
            <w:rStyle w:val="Hyperlink"/>
            <w:b/>
            <w:bCs/>
          </w:rPr>
          <w:t>11B-203.14 Raised Diving Boards and Diving Platforms</w:t>
        </w:r>
      </w:hyperlink>
    </w:p>
    <w:p w14:paraId="77CB80EF" w14:textId="77777777" w:rsidR="00680CF0" w:rsidRPr="00680CF0" w:rsidRDefault="00680CF0" w:rsidP="00680CF0">
      <w:r w:rsidRPr="00680CF0">
        <w:t>Raised diving boards and diving </w:t>
      </w:r>
      <w:hyperlink r:id="rId629" w:anchor="platform_" w:history="1">
        <w:r w:rsidRPr="00680CF0">
          <w:rPr>
            <w:rStyle w:val="Hyperlink"/>
          </w:rPr>
          <w:t>platforms</w:t>
        </w:r>
      </w:hyperlink>
      <w:r w:rsidRPr="00680CF0">
        <w:t> shall not be required to comply with these requirements or to be on an </w:t>
      </w:r>
      <w:hyperlink r:id="rId630" w:anchor="accessible_route_dsa_ac_hcd_1_ac_" w:history="1">
        <w:r w:rsidRPr="00680CF0">
          <w:rPr>
            <w:rStyle w:val="Hyperlink"/>
          </w:rPr>
          <w:t>accessible route</w:t>
        </w:r>
      </w:hyperlink>
      <w:r w:rsidRPr="00680CF0">
        <w:t>. </w:t>
      </w:r>
      <w:r w:rsidRPr="00680CF0">
        <w:rPr>
          <w:i/>
          <w:iCs/>
        </w:rPr>
        <w:t>An </w:t>
      </w:r>
      <w:hyperlink r:id="rId631" w:anchor="accessible_route_dsa_ac_hcd_1_ac_" w:history="1">
        <w:r w:rsidRPr="00680CF0">
          <w:rPr>
            <w:rStyle w:val="Hyperlink"/>
            <w:i/>
            <w:iCs/>
          </w:rPr>
          <w:t>accessible route</w:t>
        </w:r>
      </w:hyperlink>
      <w:r w:rsidRPr="00680CF0">
        <w:rPr>
          <w:i/>
          <w:iCs/>
        </w:rPr>
        <w:t> complying with Division 4 shall be provided to the ground- or floor-level entry points, where provided, of </w:t>
      </w:r>
      <w:hyperlink r:id="rId632" w:anchor="stair_" w:history="1">
        <w:r w:rsidRPr="00680CF0">
          <w:rPr>
            <w:rStyle w:val="Hyperlink"/>
            <w:i/>
            <w:iCs/>
          </w:rPr>
          <w:t>stairs</w:t>
        </w:r>
      </w:hyperlink>
      <w:r w:rsidRPr="00680CF0">
        <w:rPr>
          <w:i/>
          <w:iCs/>
        </w:rPr>
        <w:t>, </w:t>
      </w:r>
      <w:hyperlink r:id="rId633" w:anchor="ladder_" w:history="1">
        <w:r w:rsidRPr="00680CF0">
          <w:rPr>
            <w:rStyle w:val="Hyperlink"/>
            <w:i/>
            <w:iCs/>
          </w:rPr>
          <w:t>ladders</w:t>
        </w:r>
      </w:hyperlink>
      <w:r w:rsidRPr="00680CF0">
        <w:rPr>
          <w:i/>
          <w:iCs/>
        </w:rPr>
        <w:t> or other means of reaching the raised </w:t>
      </w:r>
      <w:hyperlink r:id="rId634" w:anchor="element_dsa_ac_" w:history="1">
        <w:r w:rsidRPr="00680CF0">
          <w:rPr>
            <w:rStyle w:val="Hyperlink"/>
            <w:i/>
            <w:iCs/>
          </w:rPr>
          <w:t>elements</w:t>
        </w:r>
      </w:hyperlink>
      <w:r w:rsidRPr="00680CF0">
        <w:rPr>
          <w:i/>
          <w:iCs/>
        </w:rPr>
        <w:t> or areas.</w:t>
      </w:r>
    </w:p>
    <w:p w14:paraId="551E402B" w14:textId="77777777" w:rsidR="00680CF0" w:rsidRPr="00680CF0" w:rsidRDefault="00680CF0" w:rsidP="00680CF0">
      <w:pPr>
        <w:rPr>
          <w:b/>
          <w:bCs/>
        </w:rPr>
      </w:pPr>
      <w:hyperlink r:id="rId635" w:anchor="11B-204" w:history="1">
        <w:r w:rsidRPr="00680CF0">
          <w:rPr>
            <w:rStyle w:val="Hyperlink"/>
            <w:b/>
            <w:bCs/>
          </w:rPr>
          <w:t>Section 11B-204 Protruding Objects</w:t>
        </w:r>
      </w:hyperlink>
    </w:p>
    <w:p w14:paraId="04908878" w14:textId="77777777" w:rsidR="00680CF0" w:rsidRPr="00680CF0" w:rsidRDefault="00680CF0" w:rsidP="00680CF0">
      <w:pPr>
        <w:rPr>
          <w:b/>
          <w:bCs/>
        </w:rPr>
      </w:pPr>
      <w:hyperlink r:id="rId636" w:anchor="11B-204.1" w:history="1">
        <w:r w:rsidRPr="00680CF0">
          <w:rPr>
            <w:rStyle w:val="Hyperlink"/>
            <w:b/>
            <w:bCs/>
          </w:rPr>
          <w:t>11B-204.1 General</w:t>
        </w:r>
      </w:hyperlink>
    </w:p>
    <w:p w14:paraId="37D004B6" w14:textId="77777777" w:rsidR="00680CF0" w:rsidRPr="00680CF0" w:rsidRDefault="00680CF0" w:rsidP="00680CF0">
      <w:r w:rsidRPr="00680CF0">
        <w:t>Protruding objects on </w:t>
      </w:r>
      <w:hyperlink r:id="rId637" w:anchor="circulation_path_" w:history="1">
        <w:r w:rsidRPr="00680CF0">
          <w:rPr>
            <w:rStyle w:val="Hyperlink"/>
          </w:rPr>
          <w:t>circulation paths</w:t>
        </w:r>
      </w:hyperlink>
      <w:r w:rsidRPr="00680CF0">
        <w:t> shall comply with </w:t>
      </w:r>
      <w:hyperlink r:id="rId638" w:anchor="11B-307" w:history="1">
        <w:r w:rsidRPr="00680CF0">
          <w:rPr>
            <w:rStyle w:val="Hyperlink"/>
          </w:rPr>
          <w:t>Section 11B-307</w:t>
        </w:r>
      </w:hyperlink>
      <w:r w:rsidRPr="00680CF0">
        <w:t>.</w:t>
      </w:r>
    </w:p>
    <w:p w14:paraId="42519EE5" w14:textId="77777777" w:rsidR="00680CF0" w:rsidRPr="00680CF0" w:rsidRDefault="00680CF0" w:rsidP="00680CF0">
      <w:r w:rsidRPr="00680CF0">
        <w:rPr>
          <w:b/>
          <w:bCs/>
        </w:rPr>
        <w:t>Exceptions:</w:t>
      </w:r>
    </w:p>
    <w:p w14:paraId="50499CCB" w14:textId="77777777" w:rsidR="00680CF0" w:rsidRPr="00680CF0" w:rsidRDefault="00680CF0" w:rsidP="00680CF0">
      <w:pPr>
        <w:numPr>
          <w:ilvl w:val="0"/>
          <w:numId w:val="4"/>
        </w:numPr>
      </w:pPr>
      <w:r w:rsidRPr="00680CF0">
        <w:t>Within </w:t>
      </w:r>
      <w:hyperlink r:id="rId639" w:anchor="area_of_sport_activity_" w:history="1">
        <w:r w:rsidRPr="00680CF0">
          <w:rPr>
            <w:rStyle w:val="Hyperlink"/>
          </w:rPr>
          <w:t>areas of sport activity</w:t>
        </w:r>
      </w:hyperlink>
      <w:r w:rsidRPr="00680CF0">
        <w:t>, protruding objects on </w:t>
      </w:r>
      <w:hyperlink r:id="rId640" w:anchor="circulation_path_" w:history="1">
        <w:r w:rsidRPr="00680CF0">
          <w:rPr>
            <w:rStyle w:val="Hyperlink"/>
          </w:rPr>
          <w:t>circulation paths</w:t>
        </w:r>
      </w:hyperlink>
      <w:r w:rsidRPr="00680CF0">
        <w:t> shall not be required to comply with </w:t>
      </w:r>
      <w:hyperlink r:id="rId641" w:anchor="11B-307" w:history="1">
        <w:r w:rsidRPr="00680CF0">
          <w:rPr>
            <w:rStyle w:val="Hyperlink"/>
          </w:rPr>
          <w:t>Section 11B-307</w:t>
        </w:r>
      </w:hyperlink>
      <w:r w:rsidRPr="00680CF0">
        <w:t>.</w:t>
      </w:r>
    </w:p>
    <w:p w14:paraId="3310FD46" w14:textId="77777777" w:rsidR="00680CF0" w:rsidRPr="00680CF0" w:rsidRDefault="00680CF0" w:rsidP="00680CF0">
      <w:pPr>
        <w:numPr>
          <w:ilvl w:val="0"/>
          <w:numId w:val="4"/>
        </w:numPr>
      </w:pPr>
      <w:r w:rsidRPr="00680CF0">
        <w:lastRenderedPageBreak/>
        <w:t>Within </w:t>
      </w:r>
      <w:hyperlink r:id="rId642" w:anchor="play_area_dsa_ac_" w:history="1">
        <w:r w:rsidRPr="00680CF0">
          <w:rPr>
            <w:rStyle w:val="Hyperlink"/>
          </w:rPr>
          <w:t>play areas</w:t>
        </w:r>
      </w:hyperlink>
      <w:r w:rsidRPr="00680CF0">
        <w:t>, protruding objects on </w:t>
      </w:r>
      <w:hyperlink r:id="rId643" w:anchor="circulation_path_" w:history="1">
        <w:r w:rsidRPr="00680CF0">
          <w:rPr>
            <w:rStyle w:val="Hyperlink"/>
          </w:rPr>
          <w:t>circulation paths</w:t>
        </w:r>
      </w:hyperlink>
      <w:r w:rsidRPr="00680CF0">
        <w:t> shall not be required to comply with </w:t>
      </w:r>
      <w:hyperlink r:id="rId644" w:anchor="11B-307" w:history="1">
        <w:r w:rsidRPr="00680CF0">
          <w:rPr>
            <w:rStyle w:val="Hyperlink"/>
          </w:rPr>
          <w:t>Section 11B-307</w:t>
        </w:r>
      </w:hyperlink>
      <w:r w:rsidRPr="00680CF0">
        <w:t> provided that ground level </w:t>
      </w:r>
      <w:hyperlink r:id="rId645" w:anchor="accessible_route_dsa_ac_hcd_1_ac_" w:history="1">
        <w:r w:rsidRPr="00680CF0">
          <w:rPr>
            <w:rStyle w:val="Hyperlink"/>
          </w:rPr>
          <w:t>accessible routes</w:t>
        </w:r>
      </w:hyperlink>
      <w:r w:rsidRPr="00680CF0">
        <w:t> provide vertical clearance in </w:t>
      </w:r>
      <w:hyperlink r:id="rId646" w:anchor="3113.1.1" w:history="1">
        <w:r w:rsidRPr="00680CF0">
          <w:rPr>
            <w:rStyle w:val="Hyperlink"/>
          </w:rPr>
          <w:t>compliance</w:t>
        </w:r>
      </w:hyperlink>
      <w:r w:rsidRPr="00680CF0">
        <w:t> with </w:t>
      </w:r>
      <w:hyperlink r:id="rId647" w:anchor="11B-1008.2" w:history="1">
        <w:r w:rsidRPr="00680CF0">
          <w:rPr>
            <w:rStyle w:val="Hyperlink"/>
          </w:rPr>
          <w:t>Section 11B-1008.2</w:t>
        </w:r>
      </w:hyperlink>
      <w:r w:rsidRPr="00680CF0">
        <w:t>.</w:t>
      </w:r>
    </w:p>
    <w:p w14:paraId="2DD144FE" w14:textId="77777777" w:rsidR="00680CF0" w:rsidRPr="00680CF0" w:rsidRDefault="00680CF0" w:rsidP="00680CF0">
      <w:pPr>
        <w:rPr>
          <w:b/>
          <w:bCs/>
        </w:rPr>
      </w:pPr>
      <w:hyperlink r:id="rId648" w:anchor="11B-205" w:history="1">
        <w:r w:rsidRPr="00680CF0">
          <w:rPr>
            <w:rStyle w:val="Hyperlink"/>
            <w:b/>
            <w:bCs/>
          </w:rPr>
          <w:t>Section 11B-205 Operable Parts</w:t>
        </w:r>
      </w:hyperlink>
    </w:p>
    <w:p w14:paraId="50508097" w14:textId="77777777" w:rsidR="00680CF0" w:rsidRPr="00680CF0" w:rsidRDefault="00680CF0" w:rsidP="00680CF0">
      <w:r w:rsidRPr="00680CF0">
        <w:t>Diagram</w:t>
      </w:r>
    </w:p>
    <w:p w14:paraId="3B620329" w14:textId="77777777" w:rsidR="00680CF0" w:rsidRPr="00680CF0" w:rsidRDefault="00680CF0" w:rsidP="00680CF0">
      <w:proofErr w:type="spellStart"/>
      <w:r w:rsidRPr="00680CF0">
        <w:rPr>
          <w:b/>
          <w:bCs/>
        </w:rPr>
        <w:t>UpCodes</w:t>
      </w:r>
      <w:proofErr w:type="spellEnd"/>
      <w:r w:rsidRPr="00680CF0">
        <w:rPr>
          <w:b/>
          <w:bCs/>
        </w:rPr>
        <w:t xml:space="preserve"> Diagrams (3)</w:t>
      </w:r>
    </w:p>
    <w:p w14:paraId="3A2021B9" w14:textId="33F8CA17" w:rsidR="00680CF0" w:rsidRPr="00680CF0" w:rsidRDefault="00680CF0" w:rsidP="00680CF0">
      <w:r w:rsidRPr="00680CF0">
        <w:drawing>
          <wp:inline distT="0" distB="0" distL="0" distR="0" wp14:anchorId="680E81F1" wp14:editId="10E81EF8">
            <wp:extent cx="2286000" cy="1289050"/>
            <wp:effectExtent l="0" t="0" r="0" b="6350"/>
            <wp:docPr id="885108930"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7"/>
                    <pic:cNvPicPr>
                      <a:picLocks noChangeAspect="1" noChangeArrowheads="1"/>
                    </pic:cNvPicPr>
                  </pic:nvPicPr>
                  <pic:blipFill>
                    <a:blip r:embed="rId64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DBA8A46" w14:textId="77777777" w:rsidR="00680CF0" w:rsidRPr="00680CF0" w:rsidRDefault="00680CF0" w:rsidP="00680CF0">
      <w:r w:rsidRPr="00680CF0">
        <w:rPr>
          <w:b/>
          <w:bCs/>
        </w:rPr>
        <w:t>Accessible Bathing Facilities (11B)</w:t>
      </w:r>
    </w:p>
    <w:p w14:paraId="785797FC" w14:textId="4E862426" w:rsidR="00680CF0" w:rsidRPr="00680CF0" w:rsidRDefault="00680CF0" w:rsidP="00680CF0">
      <w:r w:rsidRPr="00680CF0">
        <w:drawing>
          <wp:inline distT="0" distB="0" distL="0" distR="0" wp14:anchorId="0F9BDA76" wp14:editId="17485F8B">
            <wp:extent cx="2286000" cy="1289050"/>
            <wp:effectExtent l="0" t="0" r="0" b="6350"/>
            <wp:docPr id="641509156"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8"/>
                    <pic:cNvPicPr>
                      <a:picLocks noChangeAspect="1" noChangeArrowheads="1"/>
                    </pic:cNvPicPr>
                  </pic:nvPicPr>
                  <pic:blipFill>
                    <a:blip r:embed="rId6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36EA8CA" w14:textId="77777777" w:rsidR="00680CF0" w:rsidRPr="00680CF0" w:rsidRDefault="00680CF0" w:rsidP="00680CF0">
      <w:r w:rsidRPr="00680CF0">
        <w:rPr>
          <w:b/>
          <w:bCs/>
        </w:rPr>
        <w:t>Mounting Heights: Bathroom Accessories</w:t>
      </w:r>
    </w:p>
    <w:p w14:paraId="574E2C2A" w14:textId="59182045" w:rsidR="00680CF0" w:rsidRPr="00680CF0" w:rsidRDefault="00680CF0" w:rsidP="00680CF0">
      <w:r w:rsidRPr="00680CF0">
        <w:drawing>
          <wp:inline distT="0" distB="0" distL="0" distR="0" wp14:anchorId="6918A786" wp14:editId="736A8909">
            <wp:extent cx="2286000" cy="1289050"/>
            <wp:effectExtent l="0" t="0" r="0" b="6350"/>
            <wp:docPr id="1168651799"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9"/>
                    <pic:cNvPicPr>
                      <a:picLocks noChangeAspect="1" noChangeArrowheads="1"/>
                    </pic:cNvPicPr>
                  </pic:nvPicPr>
                  <pic:blipFill>
                    <a:blip r:embed="rId65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D013ED7" w14:textId="77777777" w:rsidR="00680CF0" w:rsidRPr="00680CF0" w:rsidRDefault="00680CF0" w:rsidP="00680CF0">
      <w:r w:rsidRPr="00680CF0">
        <w:rPr>
          <w:b/>
          <w:bCs/>
        </w:rPr>
        <w:t>Door Hardware Req. (CA 11B)</w:t>
      </w:r>
    </w:p>
    <w:p w14:paraId="63D4BA69" w14:textId="77777777" w:rsidR="00680CF0" w:rsidRPr="00680CF0" w:rsidRDefault="00680CF0" w:rsidP="00680CF0">
      <w:pPr>
        <w:rPr>
          <w:b/>
          <w:bCs/>
        </w:rPr>
      </w:pPr>
      <w:hyperlink r:id="rId652" w:anchor="11B-205.1" w:history="1">
        <w:r w:rsidRPr="00680CF0">
          <w:rPr>
            <w:rStyle w:val="Hyperlink"/>
            <w:b/>
            <w:bCs/>
          </w:rPr>
          <w:t>11B-205.1 General</w:t>
        </w:r>
      </w:hyperlink>
    </w:p>
    <w:p w14:paraId="7300352B" w14:textId="77777777" w:rsidR="00680CF0" w:rsidRPr="00680CF0" w:rsidRDefault="00680CF0" w:rsidP="00680CF0">
      <w:r w:rsidRPr="00680CF0">
        <w:t>Diagram</w:t>
      </w:r>
    </w:p>
    <w:p w14:paraId="6A04A975" w14:textId="77777777" w:rsidR="00680CF0" w:rsidRPr="00680CF0" w:rsidRDefault="00680CF0" w:rsidP="00680CF0">
      <w:hyperlink r:id="rId653" w:anchor="operable_part_" w:history="1">
        <w:r w:rsidRPr="00680CF0">
          <w:rPr>
            <w:rStyle w:val="Hyperlink"/>
          </w:rPr>
          <w:t>Operable parts</w:t>
        </w:r>
      </w:hyperlink>
      <w:r w:rsidRPr="00680CF0">
        <w:t> on </w:t>
      </w:r>
      <w:hyperlink r:id="rId654" w:anchor="accessible_element_dsa_ac_" w:history="1">
        <w:r w:rsidRPr="00680CF0">
          <w:rPr>
            <w:rStyle w:val="Hyperlink"/>
          </w:rPr>
          <w:t>accessible elements</w:t>
        </w:r>
      </w:hyperlink>
      <w:r w:rsidRPr="00680CF0">
        <w:t>, </w:t>
      </w:r>
      <w:hyperlink r:id="rId655" w:anchor="accessible_route_dsa_ac_hcd_1_ac_" w:history="1">
        <w:r w:rsidRPr="00680CF0">
          <w:rPr>
            <w:rStyle w:val="Hyperlink"/>
          </w:rPr>
          <w:t>accessible routes</w:t>
        </w:r>
      </w:hyperlink>
      <w:r w:rsidRPr="00680CF0">
        <w:t>, and in accessible rooms and </w:t>
      </w:r>
      <w:hyperlink r:id="rId656" w:anchor="space_" w:history="1">
        <w:r w:rsidRPr="00680CF0">
          <w:rPr>
            <w:rStyle w:val="Hyperlink"/>
          </w:rPr>
          <w:t>spaces</w:t>
        </w:r>
      </w:hyperlink>
      <w:r w:rsidRPr="00680CF0">
        <w:t> shall comply with </w:t>
      </w:r>
      <w:hyperlink r:id="rId657" w:anchor="11B-309" w:history="1">
        <w:r w:rsidRPr="00680CF0">
          <w:rPr>
            <w:rStyle w:val="Hyperlink"/>
          </w:rPr>
          <w:t>Section 11B-309</w:t>
        </w:r>
      </w:hyperlink>
      <w:r w:rsidRPr="00680CF0">
        <w:t>.</w:t>
      </w:r>
    </w:p>
    <w:p w14:paraId="4FE5CAA4" w14:textId="77777777" w:rsidR="00680CF0" w:rsidRPr="00680CF0" w:rsidRDefault="00680CF0" w:rsidP="00680CF0">
      <w:r w:rsidRPr="00680CF0">
        <w:rPr>
          <w:b/>
          <w:bCs/>
          <w:i/>
          <w:iCs/>
        </w:rPr>
        <w:lastRenderedPageBreak/>
        <w:t>Exceptions:</w:t>
      </w:r>
    </w:p>
    <w:p w14:paraId="3D9BC6F3" w14:textId="77777777" w:rsidR="00680CF0" w:rsidRPr="00680CF0" w:rsidRDefault="00680CF0" w:rsidP="00680CF0">
      <w:pPr>
        <w:numPr>
          <w:ilvl w:val="0"/>
          <w:numId w:val="5"/>
        </w:numPr>
      </w:pPr>
      <w:hyperlink r:id="rId658" w:anchor="operable_part_" w:history="1">
        <w:r w:rsidRPr="00680CF0">
          <w:rPr>
            <w:rStyle w:val="Hyperlink"/>
          </w:rPr>
          <w:t>Operable parts</w:t>
        </w:r>
      </w:hyperlink>
      <w:r w:rsidRPr="00680CF0">
        <w:t> that are intended for use only by service or </w:t>
      </w:r>
      <w:hyperlink r:id="rId659" w:anchor="L101.3" w:history="1">
        <w:r w:rsidRPr="00680CF0">
          <w:rPr>
            <w:rStyle w:val="Hyperlink"/>
          </w:rPr>
          <w:t>maintenance</w:t>
        </w:r>
      </w:hyperlink>
      <w:r w:rsidRPr="00680CF0">
        <w:t> personnel shall not be required to comply with </w:t>
      </w:r>
      <w:hyperlink r:id="rId660" w:anchor="11B-309" w:history="1">
        <w:r w:rsidRPr="00680CF0">
          <w:rPr>
            <w:rStyle w:val="Hyperlink"/>
          </w:rPr>
          <w:t>Section 11B-309</w:t>
        </w:r>
      </w:hyperlink>
      <w:r w:rsidRPr="00680CF0">
        <w:t>.</w:t>
      </w:r>
    </w:p>
    <w:p w14:paraId="1C2C3C29" w14:textId="77777777" w:rsidR="00680CF0" w:rsidRPr="00680CF0" w:rsidRDefault="00680CF0" w:rsidP="00680CF0">
      <w:pPr>
        <w:numPr>
          <w:ilvl w:val="0"/>
          <w:numId w:val="5"/>
        </w:numPr>
      </w:pPr>
      <w:r w:rsidRPr="00680CF0">
        <w:t>Electrical or communication receptacles serving a dedicated use shall not be required to comply with </w:t>
      </w:r>
      <w:hyperlink r:id="rId661" w:anchor="11B-309" w:history="1">
        <w:r w:rsidRPr="00680CF0">
          <w:rPr>
            <w:rStyle w:val="Hyperlink"/>
          </w:rPr>
          <w:t>Section 11B-309</w:t>
        </w:r>
      </w:hyperlink>
      <w:r w:rsidRPr="00680CF0">
        <w:t>.</w:t>
      </w:r>
    </w:p>
    <w:p w14:paraId="680CA93D" w14:textId="77777777" w:rsidR="00680CF0" w:rsidRPr="00680CF0" w:rsidRDefault="00680CF0" w:rsidP="00680CF0">
      <w:pPr>
        <w:numPr>
          <w:ilvl w:val="0"/>
          <w:numId w:val="5"/>
        </w:numPr>
      </w:pPr>
      <w:hyperlink r:id="rId662" w:anchor="reserved" w:history="1">
        <w:r w:rsidRPr="00680CF0">
          <w:rPr>
            <w:rStyle w:val="Hyperlink"/>
            <w:b/>
            <w:bCs/>
            <w:i/>
            <w:iCs/>
          </w:rPr>
          <w:t>Reserved</w:t>
        </w:r>
      </w:hyperlink>
      <w:r w:rsidRPr="00680CF0">
        <w:rPr>
          <w:b/>
          <w:bCs/>
          <w:i/>
          <w:iCs/>
        </w:rPr>
        <w:t>.</w:t>
      </w:r>
    </w:p>
    <w:p w14:paraId="48C579C7" w14:textId="77777777" w:rsidR="00680CF0" w:rsidRPr="00680CF0" w:rsidRDefault="00680CF0" w:rsidP="00680CF0">
      <w:pPr>
        <w:numPr>
          <w:ilvl w:val="0"/>
          <w:numId w:val="5"/>
        </w:numPr>
      </w:pPr>
      <w:r w:rsidRPr="00680CF0">
        <w:t>Floor electrical receptacles shall not be required to comply with </w:t>
      </w:r>
      <w:hyperlink r:id="rId663" w:anchor="11B-309" w:history="1">
        <w:r w:rsidRPr="00680CF0">
          <w:rPr>
            <w:rStyle w:val="Hyperlink"/>
          </w:rPr>
          <w:t>Section 11B-309</w:t>
        </w:r>
      </w:hyperlink>
      <w:r w:rsidRPr="00680CF0">
        <w:t>.</w:t>
      </w:r>
    </w:p>
    <w:p w14:paraId="5ADDA15B" w14:textId="77777777" w:rsidR="00680CF0" w:rsidRPr="00680CF0" w:rsidRDefault="00680CF0" w:rsidP="00680CF0">
      <w:pPr>
        <w:numPr>
          <w:ilvl w:val="0"/>
          <w:numId w:val="5"/>
        </w:numPr>
      </w:pPr>
      <w:r w:rsidRPr="00680CF0">
        <w:t>HVAC diffusers shall not be required to comply with </w:t>
      </w:r>
      <w:hyperlink r:id="rId664" w:anchor="11B-309" w:history="1">
        <w:r w:rsidRPr="00680CF0">
          <w:rPr>
            <w:rStyle w:val="Hyperlink"/>
          </w:rPr>
          <w:t>Section 11B-309</w:t>
        </w:r>
      </w:hyperlink>
      <w:r w:rsidRPr="00680CF0">
        <w:t>.</w:t>
      </w:r>
    </w:p>
    <w:p w14:paraId="038406A4" w14:textId="77777777" w:rsidR="00680CF0" w:rsidRPr="00680CF0" w:rsidRDefault="00680CF0" w:rsidP="00680CF0">
      <w:pPr>
        <w:numPr>
          <w:ilvl w:val="0"/>
          <w:numId w:val="5"/>
        </w:numPr>
      </w:pPr>
      <w:r w:rsidRPr="00680CF0">
        <w:t>Except for light switches, where redundant controls are provided for a single </w:t>
      </w:r>
      <w:hyperlink r:id="rId665" w:anchor="element_dsa_ac_" w:history="1">
        <w:r w:rsidRPr="00680CF0">
          <w:rPr>
            <w:rStyle w:val="Hyperlink"/>
          </w:rPr>
          <w:t>element</w:t>
        </w:r>
      </w:hyperlink>
      <w:r w:rsidRPr="00680CF0">
        <w:t>, one control in each </w:t>
      </w:r>
      <w:hyperlink r:id="rId666" w:anchor="space_" w:history="1">
        <w:r w:rsidRPr="00680CF0">
          <w:rPr>
            <w:rStyle w:val="Hyperlink"/>
          </w:rPr>
          <w:t>space</w:t>
        </w:r>
      </w:hyperlink>
      <w:r w:rsidRPr="00680CF0">
        <w:t> shall not be required to comply with </w:t>
      </w:r>
      <w:hyperlink r:id="rId667" w:anchor="11B-309" w:history="1">
        <w:r w:rsidRPr="00680CF0">
          <w:rPr>
            <w:rStyle w:val="Hyperlink"/>
          </w:rPr>
          <w:t>Section 11B-309</w:t>
        </w:r>
      </w:hyperlink>
      <w:r w:rsidRPr="00680CF0">
        <w:t>.</w:t>
      </w:r>
    </w:p>
    <w:p w14:paraId="7AFF683D" w14:textId="77777777" w:rsidR="00680CF0" w:rsidRPr="00680CF0" w:rsidRDefault="00680CF0" w:rsidP="00680CF0">
      <w:pPr>
        <w:numPr>
          <w:ilvl w:val="0"/>
          <w:numId w:val="5"/>
        </w:numPr>
      </w:pPr>
      <w:r w:rsidRPr="00680CF0">
        <w:t>Cleats and other boat securement devices shall not be required to comply with </w:t>
      </w:r>
      <w:hyperlink r:id="rId668" w:anchor="11B-309.3" w:history="1">
        <w:r w:rsidRPr="00680CF0">
          <w:rPr>
            <w:rStyle w:val="Hyperlink"/>
          </w:rPr>
          <w:t>Section 11B-309.3</w:t>
        </w:r>
      </w:hyperlink>
      <w:r w:rsidRPr="00680CF0">
        <w:t>.</w:t>
      </w:r>
    </w:p>
    <w:p w14:paraId="334EE1E0" w14:textId="77777777" w:rsidR="00680CF0" w:rsidRPr="00680CF0" w:rsidRDefault="00680CF0" w:rsidP="00680CF0">
      <w:pPr>
        <w:numPr>
          <w:ilvl w:val="0"/>
          <w:numId w:val="5"/>
        </w:numPr>
      </w:pPr>
      <w:r w:rsidRPr="00680CF0">
        <w:t>Exercise machines and exercise </w:t>
      </w:r>
      <w:hyperlink r:id="rId669" w:anchor="equipment_dsa_ss_dsa_ss_cc_oshpd_1_2_4_5_" w:history="1">
        <w:r w:rsidRPr="00680CF0">
          <w:rPr>
            <w:rStyle w:val="Hyperlink"/>
          </w:rPr>
          <w:t>equipment</w:t>
        </w:r>
      </w:hyperlink>
      <w:r w:rsidRPr="00680CF0">
        <w:t> shall not be required to comply with </w:t>
      </w:r>
      <w:hyperlink r:id="rId670" w:anchor="11B-309" w:history="1">
        <w:r w:rsidRPr="00680CF0">
          <w:rPr>
            <w:rStyle w:val="Hyperlink"/>
          </w:rPr>
          <w:t>Section 11B-309</w:t>
        </w:r>
      </w:hyperlink>
      <w:r w:rsidRPr="00680CF0">
        <w:t>.</w:t>
      </w:r>
    </w:p>
    <w:p w14:paraId="743C0FA2" w14:textId="77777777" w:rsidR="00680CF0" w:rsidRPr="00680CF0" w:rsidRDefault="00680CF0" w:rsidP="00680CF0">
      <w:pPr>
        <w:numPr>
          <w:ilvl w:val="0"/>
          <w:numId w:val="5"/>
        </w:numPr>
      </w:pPr>
      <w:r w:rsidRPr="00680CF0">
        <w:rPr>
          <w:i/>
          <w:iCs/>
        </w:rPr>
        <w:t>In </w:t>
      </w:r>
      <w:hyperlink r:id="rId671" w:anchor="residential_dwelling_unit_dsa_ac_" w:history="1">
        <w:r w:rsidRPr="00680CF0">
          <w:rPr>
            <w:rStyle w:val="Hyperlink"/>
            <w:i/>
            <w:iCs/>
          </w:rPr>
          <w:t>residential dwelling units</w:t>
        </w:r>
      </w:hyperlink>
      <w:r w:rsidRPr="00680CF0">
        <w:rPr>
          <w:i/>
          <w:iCs/>
        </w:rPr>
        <w:t> with mobility features where receptacles are provided in a kitchen at a corner work surface, one receptacle shall be located 36 inches (915 mm) from either </w:t>
      </w:r>
      <w:hyperlink r:id="rId672" w:anchor="wall_" w:history="1">
        <w:r w:rsidRPr="00680CF0">
          <w:rPr>
            <w:rStyle w:val="Hyperlink"/>
            <w:i/>
            <w:iCs/>
          </w:rPr>
          <w:t>wall</w:t>
        </w:r>
      </w:hyperlink>
      <w:r w:rsidRPr="00680CF0">
        <w:rPr>
          <w:i/>
          <w:iCs/>
        </w:rPr>
        <w:t> at the inside corner.</w:t>
      </w:r>
    </w:p>
    <w:p w14:paraId="3F30C212" w14:textId="76170A94" w:rsidR="00680CF0" w:rsidRPr="00680CF0" w:rsidRDefault="00680CF0" w:rsidP="00680CF0">
      <w:hyperlink r:id="rId673" w:anchor="figure" w:history="1">
        <w:r w:rsidRPr="00680CF0">
          <w:rPr>
            <w:rStyle w:val="Hyperlink"/>
            <w:i/>
            <w:iCs/>
          </w:rPr>
          <w:t>FIGURE</w:t>
        </w:r>
      </w:hyperlink>
      <w:r w:rsidRPr="00680CF0">
        <w:rPr>
          <w:i/>
          <w:iCs/>
        </w:rPr>
        <w:t> 11B-205.1 Ex. 9</w:t>
      </w:r>
      <w:r w:rsidRPr="00680CF0">
        <w:t>—</w:t>
      </w:r>
      <w:r w:rsidRPr="00680CF0">
        <w:rPr>
          <w:i/>
          <w:iCs/>
        </w:rPr>
        <w:t>ELECTRICAL RECEPTACLES AT CORNER WORKSURFACES</w:t>
      </w:r>
      <w:r w:rsidRPr="00680CF0">
        <w:drawing>
          <wp:inline distT="0" distB="0" distL="0" distR="0" wp14:anchorId="71DFA488" wp14:editId="18D9C995">
            <wp:extent cx="3390900" cy="1993900"/>
            <wp:effectExtent l="0" t="0" r="0" b="6350"/>
            <wp:docPr id="1087968248"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0"/>
                    <pic:cNvPicPr>
                      <a:picLocks noChangeAspect="1" noChangeArrowheads="1"/>
                    </pic:cNvPicPr>
                  </pic:nvPicPr>
                  <pic:blipFill>
                    <a:blip r:embed="rId674">
                      <a:extLst>
                        <a:ext uri="{28A0092B-C50C-407E-A947-70E740481C1C}">
                          <a14:useLocalDpi xmlns:a14="http://schemas.microsoft.com/office/drawing/2010/main" val="0"/>
                        </a:ext>
                      </a:extLst>
                    </a:blip>
                    <a:srcRect/>
                    <a:stretch>
                      <a:fillRect/>
                    </a:stretch>
                  </pic:blipFill>
                  <pic:spPr bwMode="auto">
                    <a:xfrm>
                      <a:off x="0" y="0"/>
                      <a:ext cx="3390900" cy="1993900"/>
                    </a:xfrm>
                    <a:prstGeom prst="rect">
                      <a:avLst/>
                    </a:prstGeom>
                    <a:noFill/>
                    <a:ln>
                      <a:noFill/>
                    </a:ln>
                  </pic:spPr>
                </pic:pic>
              </a:graphicData>
            </a:graphic>
          </wp:inline>
        </w:drawing>
      </w:r>
    </w:p>
    <w:p w14:paraId="4C920F12" w14:textId="77777777" w:rsidR="00680CF0" w:rsidRPr="00680CF0" w:rsidRDefault="00680CF0" w:rsidP="00680CF0">
      <w:proofErr w:type="spellStart"/>
      <w:r w:rsidRPr="00680CF0">
        <w:rPr>
          <w:b/>
          <w:bCs/>
        </w:rPr>
        <w:t>UpCodes</w:t>
      </w:r>
      <w:proofErr w:type="spellEnd"/>
      <w:r w:rsidRPr="00680CF0">
        <w:rPr>
          <w:b/>
          <w:bCs/>
        </w:rPr>
        <w:t xml:space="preserve"> Diagrams (2)</w:t>
      </w:r>
    </w:p>
    <w:p w14:paraId="1A58F9E9" w14:textId="7336CB2F" w:rsidR="00680CF0" w:rsidRPr="00680CF0" w:rsidRDefault="00680CF0" w:rsidP="00680CF0">
      <w:r w:rsidRPr="00680CF0">
        <w:lastRenderedPageBreak/>
        <w:drawing>
          <wp:inline distT="0" distB="0" distL="0" distR="0" wp14:anchorId="2BB7E1FB" wp14:editId="16AC8353">
            <wp:extent cx="2286000" cy="1289050"/>
            <wp:effectExtent l="0" t="0" r="0" b="6350"/>
            <wp:docPr id="1656606761"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1"/>
                    <pic:cNvPicPr>
                      <a:picLocks noChangeAspect="1" noChangeArrowheads="1"/>
                    </pic:cNvPicPr>
                  </pic:nvPicPr>
                  <pic:blipFill>
                    <a:blip r:embed="rId67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2782759" w14:textId="77777777" w:rsidR="00680CF0" w:rsidRPr="00680CF0" w:rsidRDefault="00680CF0" w:rsidP="00680CF0">
      <w:r w:rsidRPr="00680CF0">
        <w:rPr>
          <w:b/>
          <w:bCs/>
        </w:rPr>
        <w:t>Outlet Locations Over an Obstruction (FHA)</w:t>
      </w:r>
    </w:p>
    <w:p w14:paraId="368A7B04" w14:textId="603302D0" w:rsidR="00680CF0" w:rsidRPr="00680CF0" w:rsidRDefault="00680CF0" w:rsidP="00680CF0">
      <w:r w:rsidRPr="00680CF0">
        <w:drawing>
          <wp:inline distT="0" distB="0" distL="0" distR="0" wp14:anchorId="4865154D" wp14:editId="067F642F">
            <wp:extent cx="2286000" cy="1289050"/>
            <wp:effectExtent l="0" t="0" r="0" b="6350"/>
            <wp:docPr id="1718305931"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2"/>
                    <pic:cNvPicPr>
                      <a:picLocks noChangeAspect="1" noChangeArrowheads="1"/>
                    </pic:cNvPicPr>
                  </pic:nvPicPr>
                  <pic:blipFill>
                    <a:blip r:embed="rId6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99E21B1" w14:textId="77777777" w:rsidR="00680CF0" w:rsidRPr="00680CF0" w:rsidRDefault="00680CF0" w:rsidP="00680CF0">
      <w:r w:rsidRPr="00680CF0">
        <w:rPr>
          <w:b/>
          <w:bCs/>
        </w:rPr>
        <w:t>Accessible Switch &amp; Control Recommendations (FHA)</w:t>
      </w:r>
    </w:p>
    <w:p w14:paraId="427F69F4" w14:textId="77777777" w:rsidR="00680CF0" w:rsidRPr="00680CF0" w:rsidRDefault="00680CF0" w:rsidP="00680CF0">
      <w:pPr>
        <w:rPr>
          <w:b/>
          <w:bCs/>
        </w:rPr>
      </w:pPr>
      <w:hyperlink r:id="rId677" w:anchor="11B-206" w:history="1">
        <w:r w:rsidRPr="00680CF0">
          <w:rPr>
            <w:rStyle w:val="Hyperlink"/>
            <w:b/>
            <w:bCs/>
          </w:rPr>
          <w:t>Section 11B-206 Accessible Routes</w:t>
        </w:r>
      </w:hyperlink>
    </w:p>
    <w:p w14:paraId="2D1089C9" w14:textId="77777777" w:rsidR="00680CF0" w:rsidRPr="00680CF0" w:rsidRDefault="00680CF0" w:rsidP="00680CF0">
      <w:r w:rsidRPr="00680CF0">
        <w:t>Diagram</w:t>
      </w:r>
    </w:p>
    <w:p w14:paraId="6E82BD2F" w14:textId="77777777" w:rsidR="00680CF0" w:rsidRPr="00680CF0" w:rsidRDefault="00680CF0" w:rsidP="00680CF0">
      <w:proofErr w:type="spellStart"/>
      <w:r w:rsidRPr="00680CF0">
        <w:rPr>
          <w:b/>
          <w:bCs/>
        </w:rPr>
        <w:t>UpCodes</w:t>
      </w:r>
      <w:proofErr w:type="spellEnd"/>
      <w:r w:rsidRPr="00680CF0">
        <w:rPr>
          <w:b/>
          <w:bCs/>
        </w:rPr>
        <w:t xml:space="preserve"> Diagrams (8)</w:t>
      </w:r>
    </w:p>
    <w:p w14:paraId="28A093C2" w14:textId="22284328" w:rsidR="00680CF0" w:rsidRPr="00680CF0" w:rsidRDefault="00680CF0" w:rsidP="00680CF0">
      <w:r w:rsidRPr="00680CF0">
        <w:drawing>
          <wp:inline distT="0" distB="0" distL="0" distR="0" wp14:anchorId="68EF10DF" wp14:editId="2CB87D8D">
            <wp:extent cx="2286000" cy="1289050"/>
            <wp:effectExtent l="0" t="0" r="0" b="6350"/>
            <wp:docPr id="1184617599" name="Picture 433" descr="A drawing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17599" name="Picture 433" descr="A drawing of a room&#10;&#10;AI-generated content may be incorrect."/>
                    <pic:cNvPicPr>
                      <a:picLocks noChangeAspect="1" noChangeArrowheads="1"/>
                    </pic:cNvPicPr>
                  </pic:nvPicPr>
                  <pic:blipFill>
                    <a:blip r:embed="rId67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35151AB" w14:textId="77777777" w:rsidR="00680CF0" w:rsidRPr="00680CF0" w:rsidRDefault="00680CF0" w:rsidP="00680CF0">
      <w:r w:rsidRPr="00680CF0">
        <w:rPr>
          <w:b/>
          <w:bCs/>
        </w:rPr>
        <w:t>Routes Within a Facility (ADA)</w:t>
      </w:r>
    </w:p>
    <w:p w14:paraId="51B6DEF1" w14:textId="0EADFEB5" w:rsidR="00680CF0" w:rsidRPr="00680CF0" w:rsidRDefault="00680CF0" w:rsidP="00680CF0">
      <w:r w:rsidRPr="00680CF0">
        <w:drawing>
          <wp:inline distT="0" distB="0" distL="0" distR="0" wp14:anchorId="36673C6A" wp14:editId="34467973">
            <wp:extent cx="2286000" cy="1289050"/>
            <wp:effectExtent l="0" t="0" r="0" b="6350"/>
            <wp:docPr id="435608727"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
                    <pic:cNvPicPr>
                      <a:picLocks noChangeAspect="1" noChangeArrowheads="1"/>
                    </pic:cNvPicPr>
                  </pic:nvPicPr>
                  <pic:blipFill>
                    <a:blip r:embed="rId67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F93AAE0" w14:textId="77777777" w:rsidR="00680CF0" w:rsidRPr="00680CF0" w:rsidRDefault="00680CF0" w:rsidP="00680CF0">
      <w:r w:rsidRPr="00680CF0">
        <w:rPr>
          <w:b/>
          <w:bCs/>
        </w:rPr>
        <w:t>Accessible Route Components</w:t>
      </w:r>
    </w:p>
    <w:p w14:paraId="0F0F3FBA" w14:textId="5D609C1C" w:rsidR="00680CF0" w:rsidRPr="00680CF0" w:rsidRDefault="00680CF0" w:rsidP="00680CF0">
      <w:r w:rsidRPr="00680CF0">
        <w:lastRenderedPageBreak/>
        <w:drawing>
          <wp:inline distT="0" distB="0" distL="0" distR="0" wp14:anchorId="31857C96" wp14:editId="36831244">
            <wp:extent cx="2286000" cy="1289050"/>
            <wp:effectExtent l="0" t="0" r="0" b="6350"/>
            <wp:docPr id="1973108062"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5"/>
                    <pic:cNvPicPr>
                      <a:picLocks noChangeAspect="1" noChangeArrowheads="1"/>
                    </pic:cNvPicPr>
                  </pic:nvPicPr>
                  <pic:blipFill>
                    <a:blip r:embed="rId68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70C68DC" w14:textId="77777777" w:rsidR="00680CF0" w:rsidRPr="00680CF0" w:rsidRDefault="00680CF0" w:rsidP="00680CF0">
      <w:r w:rsidRPr="00680CF0">
        <w:rPr>
          <w:b/>
          <w:bCs/>
        </w:rPr>
        <w:t>Routes: Mezzanines</w:t>
      </w:r>
    </w:p>
    <w:p w14:paraId="121F92CC" w14:textId="1E182A1C" w:rsidR="00680CF0" w:rsidRPr="00680CF0" w:rsidRDefault="00680CF0" w:rsidP="00680CF0">
      <w:r w:rsidRPr="00680CF0">
        <w:drawing>
          <wp:inline distT="0" distB="0" distL="0" distR="0" wp14:anchorId="6909444E" wp14:editId="5F035672">
            <wp:extent cx="2286000" cy="1289050"/>
            <wp:effectExtent l="0" t="0" r="0" b="6350"/>
            <wp:docPr id="1648461522"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6"/>
                    <pic:cNvPicPr>
                      <a:picLocks noChangeAspect="1" noChangeArrowheads="1"/>
                    </pic:cNvPicPr>
                  </pic:nvPicPr>
                  <pic:blipFill>
                    <a:blip r:embed="rId68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04F4B8A" w14:textId="77777777" w:rsidR="00680CF0" w:rsidRPr="00680CF0" w:rsidRDefault="00680CF0" w:rsidP="00680CF0">
      <w:r w:rsidRPr="00680CF0">
        <w:rPr>
          <w:b/>
          <w:bCs/>
        </w:rPr>
        <w:t>Security Barriers (ADA)</w:t>
      </w:r>
    </w:p>
    <w:p w14:paraId="5D11C625" w14:textId="52F957BC" w:rsidR="00680CF0" w:rsidRPr="00680CF0" w:rsidRDefault="00680CF0" w:rsidP="00680CF0">
      <w:r w:rsidRPr="00680CF0">
        <w:drawing>
          <wp:inline distT="0" distB="0" distL="0" distR="0" wp14:anchorId="238E5EEC" wp14:editId="1FD895D9">
            <wp:extent cx="2286000" cy="1289050"/>
            <wp:effectExtent l="0" t="0" r="0" b="6350"/>
            <wp:docPr id="1187423513"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7"/>
                    <pic:cNvPicPr>
                      <a:picLocks noChangeAspect="1" noChangeArrowheads="1"/>
                    </pic:cNvPicPr>
                  </pic:nvPicPr>
                  <pic:blipFill>
                    <a:blip r:embed="rId68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DEB718E" w14:textId="77777777" w:rsidR="00680CF0" w:rsidRPr="00680CF0" w:rsidRDefault="00680CF0" w:rsidP="00680CF0">
      <w:r w:rsidRPr="00680CF0">
        <w:rPr>
          <w:b/>
          <w:bCs/>
        </w:rPr>
        <w:t>Distance to Elevators &lt;200 ft</w:t>
      </w:r>
    </w:p>
    <w:p w14:paraId="1C700E95" w14:textId="3F966317" w:rsidR="00680CF0" w:rsidRPr="00680CF0" w:rsidRDefault="00680CF0" w:rsidP="00680CF0">
      <w:r w:rsidRPr="00680CF0">
        <w:drawing>
          <wp:inline distT="0" distB="0" distL="0" distR="0" wp14:anchorId="27DC3D82" wp14:editId="26CDC8A0">
            <wp:extent cx="2286000" cy="1289050"/>
            <wp:effectExtent l="0" t="0" r="0" b="6350"/>
            <wp:docPr id="1794056384"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8"/>
                    <pic:cNvPicPr>
                      <a:picLocks noChangeAspect="1" noChangeArrowheads="1"/>
                    </pic:cNvPicPr>
                  </pic:nvPicPr>
                  <pic:blipFill>
                    <a:blip r:embed="rId68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1EC343C" w14:textId="77777777" w:rsidR="00680CF0" w:rsidRPr="00680CF0" w:rsidRDefault="00680CF0" w:rsidP="00680CF0">
      <w:r w:rsidRPr="00680CF0">
        <w:rPr>
          <w:b/>
          <w:bCs/>
        </w:rPr>
        <w:t>Distance to Elevators &gt;200 ft</w:t>
      </w:r>
    </w:p>
    <w:p w14:paraId="2D9CADED" w14:textId="486C4EC6" w:rsidR="00680CF0" w:rsidRPr="00680CF0" w:rsidRDefault="00680CF0" w:rsidP="00680CF0">
      <w:r w:rsidRPr="00680CF0">
        <w:lastRenderedPageBreak/>
        <w:drawing>
          <wp:inline distT="0" distB="0" distL="0" distR="0" wp14:anchorId="4730596D" wp14:editId="5DB01D99">
            <wp:extent cx="2286000" cy="1289050"/>
            <wp:effectExtent l="0" t="0" r="0" b="6350"/>
            <wp:docPr id="1024879678"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9"/>
                    <pic:cNvPicPr>
                      <a:picLocks noChangeAspect="1" noChangeArrowheads="1"/>
                    </pic:cNvPicPr>
                  </pic:nvPicPr>
                  <pic:blipFill>
                    <a:blip r:embed="rId68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EC9258D" w14:textId="77777777" w:rsidR="00680CF0" w:rsidRPr="00680CF0" w:rsidRDefault="00680CF0" w:rsidP="00680CF0">
      <w:r w:rsidRPr="00680CF0">
        <w:rPr>
          <w:b/>
          <w:bCs/>
        </w:rPr>
        <w:t>EV Charging Stations Relationship to Accessible Routes (CA 11B)</w:t>
      </w:r>
    </w:p>
    <w:p w14:paraId="35B284DD" w14:textId="338DEE5F" w:rsidR="00680CF0" w:rsidRPr="00680CF0" w:rsidRDefault="00680CF0" w:rsidP="00680CF0">
      <w:r w:rsidRPr="00680CF0">
        <w:drawing>
          <wp:inline distT="0" distB="0" distL="0" distR="0" wp14:anchorId="24E38317" wp14:editId="07250DC5">
            <wp:extent cx="2286000" cy="1289050"/>
            <wp:effectExtent l="0" t="0" r="0" b="6350"/>
            <wp:docPr id="14095649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0"/>
                    <pic:cNvPicPr>
                      <a:picLocks noChangeAspect="1" noChangeArrowheads="1"/>
                    </pic:cNvPicPr>
                  </pic:nvPicPr>
                  <pic:blipFill>
                    <a:blip r:embed="rId68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C9FE8D4" w14:textId="77777777" w:rsidR="00680CF0" w:rsidRPr="00680CF0" w:rsidRDefault="00680CF0" w:rsidP="00680CF0">
      <w:r w:rsidRPr="00680CF0">
        <w:rPr>
          <w:b/>
          <w:bCs/>
        </w:rPr>
        <w:t>Area of Refuge Access to Stairway or Elevator</w:t>
      </w:r>
    </w:p>
    <w:p w14:paraId="3DB3DEFD" w14:textId="77777777" w:rsidR="00680CF0" w:rsidRPr="00680CF0" w:rsidRDefault="00680CF0" w:rsidP="00680CF0">
      <w:pPr>
        <w:rPr>
          <w:b/>
          <w:bCs/>
        </w:rPr>
      </w:pPr>
      <w:hyperlink r:id="rId686" w:anchor="11B-206.1" w:history="1">
        <w:r w:rsidRPr="00680CF0">
          <w:rPr>
            <w:rStyle w:val="Hyperlink"/>
            <w:b/>
            <w:bCs/>
          </w:rPr>
          <w:t>11B-206.1 General</w:t>
        </w:r>
      </w:hyperlink>
    </w:p>
    <w:p w14:paraId="387E5ECF" w14:textId="77777777" w:rsidR="00680CF0" w:rsidRPr="00680CF0" w:rsidRDefault="00680CF0" w:rsidP="00680CF0">
      <w:r w:rsidRPr="00680CF0">
        <w:t>Diagram</w:t>
      </w:r>
    </w:p>
    <w:p w14:paraId="63080F4D" w14:textId="77777777" w:rsidR="00680CF0" w:rsidRPr="00680CF0" w:rsidRDefault="00680CF0" w:rsidP="00680CF0">
      <w:hyperlink r:id="rId687" w:anchor="accessible_route_dsa_ac_hcd_1_ac_" w:history="1">
        <w:r w:rsidRPr="00680CF0">
          <w:rPr>
            <w:rStyle w:val="Hyperlink"/>
          </w:rPr>
          <w:t>Accessible routes</w:t>
        </w:r>
      </w:hyperlink>
      <w:r w:rsidRPr="00680CF0">
        <w:t> shall be provided in accordance with </w:t>
      </w:r>
      <w:hyperlink r:id="rId688" w:anchor="11B-206" w:history="1">
        <w:r w:rsidRPr="00680CF0">
          <w:rPr>
            <w:rStyle w:val="Hyperlink"/>
          </w:rPr>
          <w:t>Section 11B-206</w:t>
        </w:r>
      </w:hyperlink>
      <w:r w:rsidRPr="00680CF0">
        <w:t> and shall comply with Division 4.</w:t>
      </w:r>
    </w:p>
    <w:p w14:paraId="473FF096" w14:textId="77777777" w:rsidR="00680CF0" w:rsidRPr="00680CF0" w:rsidRDefault="00680CF0" w:rsidP="00680CF0">
      <w:proofErr w:type="spellStart"/>
      <w:r w:rsidRPr="00680CF0">
        <w:rPr>
          <w:b/>
          <w:bCs/>
        </w:rPr>
        <w:t>UpCodes</w:t>
      </w:r>
      <w:proofErr w:type="spellEnd"/>
      <w:r w:rsidRPr="00680CF0">
        <w:rPr>
          <w:b/>
          <w:bCs/>
        </w:rPr>
        <w:t xml:space="preserve"> Diagrams (2)</w:t>
      </w:r>
    </w:p>
    <w:p w14:paraId="7AFD8EBE" w14:textId="2CE0D4D2" w:rsidR="00680CF0" w:rsidRPr="00680CF0" w:rsidRDefault="00680CF0" w:rsidP="00680CF0">
      <w:r w:rsidRPr="00680CF0">
        <w:drawing>
          <wp:inline distT="0" distB="0" distL="0" distR="0" wp14:anchorId="4728D0B0" wp14:editId="207468AF">
            <wp:extent cx="2286000" cy="1289050"/>
            <wp:effectExtent l="0" t="0" r="0" b="6350"/>
            <wp:docPr id="437156291"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1"/>
                    <pic:cNvPicPr>
                      <a:picLocks noChangeAspect="1" noChangeArrowheads="1"/>
                    </pic:cNvPicPr>
                  </pic:nvPicPr>
                  <pic:blipFill>
                    <a:blip r:embed="rId67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C5A1092" w14:textId="77777777" w:rsidR="00680CF0" w:rsidRPr="00680CF0" w:rsidRDefault="00680CF0" w:rsidP="00680CF0">
      <w:r w:rsidRPr="00680CF0">
        <w:rPr>
          <w:b/>
          <w:bCs/>
        </w:rPr>
        <w:t>Accessible Route Components</w:t>
      </w:r>
    </w:p>
    <w:p w14:paraId="563AB37D" w14:textId="1502D61E" w:rsidR="00680CF0" w:rsidRPr="00680CF0" w:rsidRDefault="00680CF0" w:rsidP="00680CF0">
      <w:r w:rsidRPr="00680CF0">
        <w:drawing>
          <wp:inline distT="0" distB="0" distL="0" distR="0" wp14:anchorId="03DAC6C9" wp14:editId="70415265">
            <wp:extent cx="2286000" cy="1289050"/>
            <wp:effectExtent l="0" t="0" r="0" b="6350"/>
            <wp:docPr id="356318215"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2"/>
                    <pic:cNvPicPr>
                      <a:picLocks noChangeAspect="1" noChangeArrowheads="1"/>
                    </pic:cNvPicPr>
                  </pic:nvPicPr>
                  <pic:blipFill>
                    <a:blip r:embed="rId6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504A564" w14:textId="77777777" w:rsidR="00680CF0" w:rsidRPr="00680CF0" w:rsidRDefault="00680CF0" w:rsidP="00680CF0">
      <w:r w:rsidRPr="00680CF0">
        <w:rPr>
          <w:b/>
          <w:bCs/>
        </w:rPr>
        <w:lastRenderedPageBreak/>
        <w:t>Walking Surface Slopes</w:t>
      </w:r>
    </w:p>
    <w:p w14:paraId="3E49C525" w14:textId="77777777" w:rsidR="00680CF0" w:rsidRPr="00680CF0" w:rsidRDefault="00680CF0" w:rsidP="00680CF0">
      <w:r w:rsidRPr="00680CF0">
        <w:rPr>
          <w:b/>
          <w:bCs/>
        </w:rPr>
        <w:t>Building products (4)</w:t>
      </w:r>
    </w:p>
    <w:p w14:paraId="2F1CF1C9" w14:textId="18E612E5" w:rsidR="00680CF0" w:rsidRPr="00680CF0" w:rsidRDefault="00680CF0" w:rsidP="00680CF0">
      <w:pPr>
        <w:rPr>
          <w:rStyle w:val="Hyperlink"/>
        </w:rPr>
      </w:pPr>
      <w:r w:rsidRPr="00680CF0">
        <w:fldChar w:fldCharType="begin"/>
      </w:r>
      <w:r w:rsidRPr="00680CF0">
        <w:instrText>HYPERLINK "https://up.codes/product/back-up-pavers-4-x-2-x-7?viewer_juris_key=california"</w:instrText>
      </w:r>
      <w:r w:rsidRPr="00680CF0">
        <w:fldChar w:fldCharType="separate"/>
      </w:r>
      <w:r w:rsidRPr="00680CF0">
        <w:rPr>
          <w:rStyle w:val="Hyperlink"/>
        </w:rPr>
        <w:drawing>
          <wp:inline distT="0" distB="0" distL="0" distR="0" wp14:anchorId="7B08AE22" wp14:editId="26E777A7">
            <wp:extent cx="2286000" cy="2286000"/>
            <wp:effectExtent l="0" t="0" r="0" b="0"/>
            <wp:docPr id="1985386151" name="Picture 423" descr="Back Up Pavers 4 x 2¼ x 7⅝">
              <a:hlinkClick xmlns:a="http://schemas.openxmlformats.org/drawingml/2006/main" r:id="rId6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3" descr="Back Up Pavers 4 x 2¼ x 7⅝">
                      <a:hlinkClick r:id="rId690"/>
                    </pic:cNvPr>
                    <pic:cNvPicPr>
                      <a:picLocks noChangeAspect="1" noChangeArrowheads="1"/>
                    </pic:cNvPicPr>
                  </pic:nvPicPr>
                  <pic:blipFill>
                    <a:blip r:embed="rId69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4748197" w14:textId="77777777" w:rsidR="00680CF0" w:rsidRPr="00680CF0" w:rsidRDefault="00680CF0" w:rsidP="00680CF0">
      <w:pPr>
        <w:rPr>
          <w:rStyle w:val="Hyperlink"/>
          <w:b/>
          <w:bCs/>
        </w:rPr>
      </w:pPr>
      <w:r w:rsidRPr="00680CF0">
        <w:rPr>
          <w:rStyle w:val="Hyperlink"/>
          <w:b/>
          <w:bCs/>
        </w:rPr>
        <w:t>Back Up Pavers 4 x 2¼ x 7⅝</w:t>
      </w:r>
    </w:p>
    <w:p w14:paraId="049C41F8" w14:textId="77777777" w:rsidR="00680CF0" w:rsidRPr="00680CF0" w:rsidRDefault="00680CF0" w:rsidP="00680CF0">
      <w:pPr>
        <w:rPr>
          <w:rStyle w:val="Hyperlink"/>
          <w:b/>
          <w:bCs/>
        </w:rPr>
      </w:pPr>
      <w:r w:rsidRPr="00680CF0">
        <w:rPr>
          <w:rStyle w:val="Hyperlink"/>
          <w:b/>
          <w:bCs/>
        </w:rPr>
        <w:t>Interstate Brick</w:t>
      </w:r>
    </w:p>
    <w:p w14:paraId="799B7ED6" w14:textId="77777777" w:rsidR="00680CF0" w:rsidRPr="00680CF0" w:rsidRDefault="00680CF0" w:rsidP="00680CF0">
      <w:r w:rsidRPr="00680CF0">
        <w:fldChar w:fldCharType="end"/>
      </w:r>
    </w:p>
    <w:p w14:paraId="5D5DDD56" w14:textId="6C1F7ECD" w:rsidR="00680CF0" w:rsidRPr="00680CF0" w:rsidRDefault="00680CF0" w:rsidP="00680CF0">
      <w:pPr>
        <w:rPr>
          <w:rStyle w:val="Hyperlink"/>
        </w:rPr>
      </w:pPr>
      <w:r w:rsidRPr="00680CF0">
        <w:fldChar w:fldCharType="begin"/>
      </w:r>
      <w:r w:rsidRPr="00680CF0">
        <w:instrText>HYPERLINK "https://up.codes/product/modular-paver-4-x-2-x-7?viewer_juris_key=california"</w:instrText>
      </w:r>
      <w:r w:rsidRPr="00680CF0">
        <w:fldChar w:fldCharType="separate"/>
      </w:r>
      <w:r w:rsidRPr="00680CF0">
        <w:rPr>
          <w:rStyle w:val="Hyperlink"/>
        </w:rPr>
        <w:drawing>
          <wp:inline distT="0" distB="0" distL="0" distR="0" wp14:anchorId="170D597F" wp14:editId="1A1D2BA1">
            <wp:extent cx="2286000" cy="2286000"/>
            <wp:effectExtent l="0" t="0" r="0" b="0"/>
            <wp:docPr id="2147132077" name="Picture 422" descr="Modular Paver 4 x 2¼ x 7⅝">
              <a:hlinkClick xmlns:a="http://schemas.openxmlformats.org/drawingml/2006/main" r:id="rId6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4" descr="Modular Paver 4 x 2¼ x 7⅝">
                      <a:hlinkClick r:id="rId692"/>
                    </pic:cNvPr>
                    <pic:cNvPicPr>
                      <a:picLocks noChangeAspect="1" noChangeArrowheads="1"/>
                    </pic:cNvPicPr>
                  </pic:nvPicPr>
                  <pic:blipFill>
                    <a:blip r:embed="rId69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5012759" w14:textId="77777777" w:rsidR="00680CF0" w:rsidRPr="00680CF0" w:rsidRDefault="00680CF0" w:rsidP="00680CF0">
      <w:pPr>
        <w:rPr>
          <w:rStyle w:val="Hyperlink"/>
          <w:b/>
          <w:bCs/>
        </w:rPr>
      </w:pPr>
      <w:r w:rsidRPr="00680CF0">
        <w:rPr>
          <w:rStyle w:val="Hyperlink"/>
          <w:b/>
          <w:bCs/>
        </w:rPr>
        <w:t>Modular Paver 4 x 2¼ x 7⅝</w:t>
      </w:r>
    </w:p>
    <w:p w14:paraId="484F6BE1" w14:textId="77777777" w:rsidR="00680CF0" w:rsidRPr="00680CF0" w:rsidRDefault="00680CF0" w:rsidP="00680CF0">
      <w:pPr>
        <w:rPr>
          <w:rStyle w:val="Hyperlink"/>
          <w:b/>
          <w:bCs/>
        </w:rPr>
      </w:pPr>
      <w:r w:rsidRPr="00680CF0">
        <w:rPr>
          <w:rStyle w:val="Hyperlink"/>
          <w:b/>
          <w:bCs/>
        </w:rPr>
        <w:t>Interstate Brick</w:t>
      </w:r>
    </w:p>
    <w:p w14:paraId="29EA7BF8" w14:textId="77777777" w:rsidR="00680CF0" w:rsidRPr="00680CF0" w:rsidRDefault="00680CF0" w:rsidP="00680CF0">
      <w:r w:rsidRPr="00680CF0">
        <w:fldChar w:fldCharType="end"/>
      </w:r>
    </w:p>
    <w:p w14:paraId="23A29BC8" w14:textId="414DFF41" w:rsidR="00680CF0" w:rsidRPr="00680CF0" w:rsidRDefault="00680CF0" w:rsidP="00680CF0">
      <w:pPr>
        <w:rPr>
          <w:rStyle w:val="Hyperlink"/>
        </w:rPr>
      </w:pPr>
      <w:r w:rsidRPr="00680CF0">
        <w:lastRenderedPageBreak/>
        <w:fldChar w:fldCharType="begin"/>
      </w:r>
      <w:r w:rsidRPr="00680CF0">
        <w:instrText>HYPERLINK "https://up.codes/product/modular-solid-4-x-2-x-8?viewer_juris_key=california"</w:instrText>
      </w:r>
      <w:r w:rsidRPr="00680CF0">
        <w:fldChar w:fldCharType="separate"/>
      </w:r>
      <w:r w:rsidRPr="00680CF0">
        <w:rPr>
          <w:rStyle w:val="Hyperlink"/>
        </w:rPr>
        <w:drawing>
          <wp:inline distT="0" distB="0" distL="0" distR="0" wp14:anchorId="762F1C73" wp14:editId="0A2B7C58">
            <wp:extent cx="2286000" cy="2286000"/>
            <wp:effectExtent l="0" t="0" r="0" b="0"/>
            <wp:docPr id="1892021538" name="Picture 421" descr="Modular Solid 4 x 2¼ x 8">
              <a:hlinkClick xmlns:a="http://schemas.openxmlformats.org/drawingml/2006/main" r:id="rId6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 descr="Modular Solid 4 x 2¼ x 8">
                      <a:hlinkClick r:id="rId694"/>
                    </pic:cNvPr>
                    <pic:cNvPicPr>
                      <a:picLocks noChangeAspect="1" noChangeArrowheads="1"/>
                    </pic:cNvPicPr>
                  </pic:nvPicPr>
                  <pic:blipFill>
                    <a:blip r:embed="rId69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03F1476" w14:textId="77777777" w:rsidR="00680CF0" w:rsidRPr="00680CF0" w:rsidRDefault="00680CF0" w:rsidP="00680CF0">
      <w:pPr>
        <w:rPr>
          <w:rStyle w:val="Hyperlink"/>
          <w:b/>
          <w:bCs/>
        </w:rPr>
      </w:pPr>
      <w:r w:rsidRPr="00680CF0">
        <w:rPr>
          <w:rStyle w:val="Hyperlink"/>
          <w:b/>
          <w:bCs/>
        </w:rPr>
        <w:t>Modular Solid 4 x 2¼ x 8</w:t>
      </w:r>
    </w:p>
    <w:p w14:paraId="7F00AD4F" w14:textId="77777777" w:rsidR="00680CF0" w:rsidRPr="00680CF0" w:rsidRDefault="00680CF0" w:rsidP="00680CF0">
      <w:pPr>
        <w:rPr>
          <w:rStyle w:val="Hyperlink"/>
          <w:b/>
          <w:bCs/>
        </w:rPr>
      </w:pPr>
      <w:r w:rsidRPr="00680CF0">
        <w:rPr>
          <w:rStyle w:val="Hyperlink"/>
          <w:b/>
          <w:bCs/>
        </w:rPr>
        <w:t>Interstate Brick</w:t>
      </w:r>
    </w:p>
    <w:p w14:paraId="5805A39D" w14:textId="77777777" w:rsidR="00680CF0" w:rsidRPr="00680CF0" w:rsidRDefault="00680CF0" w:rsidP="00680CF0">
      <w:r w:rsidRPr="00680CF0">
        <w:fldChar w:fldCharType="end"/>
      </w:r>
    </w:p>
    <w:p w14:paraId="6B6297DF" w14:textId="5D67104D" w:rsidR="00680CF0" w:rsidRPr="00680CF0" w:rsidRDefault="00680CF0" w:rsidP="00680CF0">
      <w:pPr>
        <w:rPr>
          <w:rStyle w:val="Hyperlink"/>
        </w:rPr>
      </w:pPr>
      <w:r w:rsidRPr="00680CF0">
        <w:fldChar w:fldCharType="begin"/>
      </w:r>
      <w:r w:rsidRPr="00680CF0">
        <w:instrText>HYPERLINK "https://up.codes/product/true-paver-4-x-2-x-8?viewer_juris_key=california"</w:instrText>
      </w:r>
      <w:r w:rsidRPr="00680CF0">
        <w:fldChar w:fldCharType="separate"/>
      </w:r>
      <w:r w:rsidRPr="00680CF0">
        <w:rPr>
          <w:rStyle w:val="Hyperlink"/>
        </w:rPr>
        <w:drawing>
          <wp:inline distT="0" distB="0" distL="0" distR="0" wp14:anchorId="08635447" wp14:editId="07D6FAFA">
            <wp:extent cx="2286000" cy="2286000"/>
            <wp:effectExtent l="0" t="0" r="0" b="0"/>
            <wp:docPr id="1287060388" name="Picture 420" descr="True Paver 4 x 2¼ x 8">
              <a:hlinkClick xmlns:a="http://schemas.openxmlformats.org/drawingml/2006/main" r:id="rId6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6" descr="True Paver 4 x 2¼ x 8">
                      <a:hlinkClick r:id="rId696"/>
                    </pic:cNvPr>
                    <pic:cNvPicPr>
                      <a:picLocks noChangeAspect="1" noChangeArrowheads="1"/>
                    </pic:cNvPicPr>
                  </pic:nvPicPr>
                  <pic:blipFill>
                    <a:blip r:embed="rId69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0693E0C" w14:textId="77777777" w:rsidR="00680CF0" w:rsidRPr="00680CF0" w:rsidRDefault="00680CF0" w:rsidP="00680CF0">
      <w:pPr>
        <w:rPr>
          <w:rStyle w:val="Hyperlink"/>
          <w:b/>
          <w:bCs/>
        </w:rPr>
      </w:pPr>
      <w:r w:rsidRPr="00680CF0">
        <w:rPr>
          <w:rStyle w:val="Hyperlink"/>
          <w:b/>
          <w:bCs/>
        </w:rPr>
        <w:t>True Paver 4 x 2¼ x 8</w:t>
      </w:r>
    </w:p>
    <w:p w14:paraId="207E2BE7" w14:textId="77777777" w:rsidR="00680CF0" w:rsidRPr="00680CF0" w:rsidRDefault="00680CF0" w:rsidP="00680CF0">
      <w:pPr>
        <w:rPr>
          <w:rStyle w:val="Hyperlink"/>
          <w:b/>
          <w:bCs/>
        </w:rPr>
      </w:pPr>
      <w:r w:rsidRPr="00680CF0">
        <w:rPr>
          <w:rStyle w:val="Hyperlink"/>
          <w:b/>
          <w:bCs/>
        </w:rPr>
        <w:t>Interstate Brick</w:t>
      </w:r>
    </w:p>
    <w:p w14:paraId="2366F2B8" w14:textId="77777777" w:rsidR="00680CF0" w:rsidRPr="00680CF0" w:rsidRDefault="00680CF0" w:rsidP="00680CF0">
      <w:r w:rsidRPr="00680CF0">
        <w:fldChar w:fldCharType="end"/>
      </w:r>
    </w:p>
    <w:p w14:paraId="3F7A405B" w14:textId="77777777" w:rsidR="00680CF0" w:rsidRPr="00680CF0" w:rsidRDefault="00680CF0" w:rsidP="00680CF0">
      <w:pPr>
        <w:rPr>
          <w:b/>
          <w:bCs/>
        </w:rPr>
      </w:pPr>
      <w:hyperlink r:id="rId698" w:anchor="11B-206.2" w:history="1">
        <w:r w:rsidRPr="00680CF0">
          <w:rPr>
            <w:rStyle w:val="Hyperlink"/>
            <w:b/>
            <w:bCs/>
          </w:rPr>
          <w:t xml:space="preserve">11B-206.2 Where </w:t>
        </w:r>
        <w:proofErr w:type="gramStart"/>
        <w:r w:rsidRPr="00680CF0">
          <w:rPr>
            <w:rStyle w:val="Hyperlink"/>
            <w:b/>
            <w:bCs/>
          </w:rPr>
          <w:t>Required</w:t>
        </w:r>
        <w:proofErr w:type="gramEnd"/>
      </w:hyperlink>
    </w:p>
    <w:p w14:paraId="5003AFC9" w14:textId="77777777" w:rsidR="00680CF0" w:rsidRPr="00680CF0" w:rsidRDefault="00680CF0" w:rsidP="00680CF0">
      <w:hyperlink r:id="rId699" w:anchor="accessible_route_dsa_ac_hcd_1_ac_" w:history="1">
        <w:r w:rsidRPr="00680CF0">
          <w:rPr>
            <w:rStyle w:val="Hyperlink"/>
          </w:rPr>
          <w:t>Accessible routes</w:t>
        </w:r>
      </w:hyperlink>
      <w:r w:rsidRPr="00680CF0">
        <w:t> shall be provided </w:t>
      </w:r>
      <w:hyperlink r:id="rId700" w:anchor="915.1.1" w:history="1">
        <w:r w:rsidRPr="00680CF0">
          <w:rPr>
            <w:rStyle w:val="Hyperlink"/>
          </w:rPr>
          <w:t>where required</w:t>
        </w:r>
      </w:hyperlink>
      <w:r w:rsidRPr="00680CF0">
        <w:t> by Section 11B-206.2.</w:t>
      </w:r>
    </w:p>
    <w:p w14:paraId="387B8BDC" w14:textId="77777777" w:rsidR="00680CF0" w:rsidRPr="00680CF0" w:rsidRDefault="00680CF0" w:rsidP="00680CF0">
      <w:pPr>
        <w:rPr>
          <w:b/>
          <w:bCs/>
        </w:rPr>
      </w:pPr>
      <w:hyperlink r:id="rId701" w:anchor="11B-206.2.1" w:history="1">
        <w:r w:rsidRPr="00680CF0">
          <w:rPr>
            <w:rStyle w:val="Hyperlink"/>
            <w:b/>
            <w:bCs/>
          </w:rPr>
          <w:t>11B-206.2.1 Site Arrival Points</w:t>
        </w:r>
      </w:hyperlink>
    </w:p>
    <w:p w14:paraId="76B14897" w14:textId="77777777" w:rsidR="00680CF0" w:rsidRPr="00680CF0" w:rsidRDefault="00680CF0" w:rsidP="00680CF0">
      <w:r w:rsidRPr="00680CF0">
        <w:t>Diagram</w:t>
      </w:r>
    </w:p>
    <w:p w14:paraId="0A3AC89D" w14:textId="77777777" w:rsidR="00680CF0" w:rsidRPr="00680CF0" w:rsidRDefault="00680CF0" w:rsidP="00680CF0">
      <w:r w:rsidRPr="00680CF0">
        <w:lastRenderedPageBreak/>
        <w:t>At least one </w:t>
      </w:r>
      <w:hyperlink r:id="rId702" w:anchor="accessible_route_dsa_ac_hcd_1_ac_" w:history="1">
        <w:r w:rsidRPr="00680CF0">
          <w:rPr>
            <w:rStyle w:val="Hyperlink"/>
          </w:rPr>
          <w:t>accessible route</w:t>
        </w:r>
      </w:hyperlink>
      <w:r w:rsidRPr="00680CF0">
        <w:t> shall be provided within the </w:t>
      </w:r>
      <w:hyperlink r:id="rId703" w:anchor="site_" w:history="1">
        <w:r w:rsidRPr="00680CF0">
          <w:rPr>
            <w:rStyle w:val="Hyperlink"/>
          </w:rPr>
          <w:t>site</w:t>
        </w:r>
      </w:hyperlink>
      <w:r w:rsidRPr="00680CF0">
        <w:t> from accessible parking </w:t>
      </w:r>
      <w:hyperlink r:id="rId704" w:anchor="space_" w:history="1">
        <w:r w:rsidRPr="00680CF0">
          <w:rPr>
            <w:rStyle w:val="Hyperlink"/>
          </w:rPr>
          <w:t>spaces</w:t>
        </w:r>
      </w:hyperlink>
      <w:r w:rsidRPr="00680CF0">
        <w:t> and accessible passenger </w:t>
      </w:r>
      <w:r w:rsidRPr="00680CF0">
        <w:rPr>
          <w:i/>
          <w:iCs/>
        </w:rPr>
        <w:t>drop-off and</w:t>
      </w:r>
      <w:r w:rsidRPr="00680CF0">
        <w:t> loading </w:t>
      </w:r>
      <w:hyperlink r:id="rId705" w:anchor="zone_" w:history="1">
        <w:r w:rsidRPr="00680CF0">
          <w:rPr>
            <w:rStyle w:val="Hyperlink"/>
          </w:rPr>
          <w:t>zones</w:t>
        </w:r>
      </w:hyperlink>
      <w:r w:rsidRPr="00680CF0">
        <w:t>; public streets and </w:t>
      </w:r>
      <w:hyperlink r:id="rId706" w:anchor="sidewalk_" w:history="1">
        <w:r w:rsidRPr="00680CF0">
          <w:rPr>
            <w:rStyle w:val="Hyperlink"/>
          </w:rPr>
          <w:t>sidewalks</w:t>
        </w:r>
      </w:hyperlink>
      <w:r w:rsidRPr="00680CF0">
        <w:t>; and public transportation stops to the accessible building or </w:t>
      </w:r>
      <w:hyperlink r:id="rId707" w:anchor="facility_" w:history="1">
        <w:r w:rsidRPr="00680CF0">
          <w:rPr>
            <w:rStyle w:val="Hyperlink"/>
          </w:rPr>
          <w:t>facility</w:t>
        </w:r>
      </w:hyperlink>
      <w:r w:rsidRPr="00680CF0">
        <w:t> </w:t>
      </w:r>
      <w:hyperlink r:id="rId708" w:anchor="entrance_hcd_1_hcd_2_hcd_1_ac_and_dsa_ac_" w:history="1">
        <w:r w:rsidRPr="00680CF0">
          <w:rPr>
            <w:rStyle w:val="Hyperlink"/>
          </w:rPr>
          <w:t>entrance</w:t>
        </w:r>
      </w:hyperlink>
      <w:r w:rsidRPr="00680CF0">
        <w:t> they serve. </w:t>
      </w:r>
      <w:r w:rsidRPr="00680CF0">
        <w:rPr>
          <w:i/>
          <w:iCs/>
        </w:rPr>
        <w:t>Where more than one route is provided, all routes must be accessible.</w:t>
      </w:r>
    </w:p>
    <w:p w14:paraId="0C2ED6FA" w14:textId="77777777" w:rsidR="00680CF0" w:rsidRPr="00680CF0" w:rsidRDefault="00680CF0" w:rsidP="00680CF0">
      <w:r w:rsidRPr="00680CF0">
        <w:rPr>
          <w:b/>
          <w:bCs/>
        </w:rPr>
        <w:t>Exceptions:</w:t>
      </w:r>
    </w:p>
    <w:p w14:paraId="7BF9E12D" w14:textId="77777777" w:rsidR="00680CF0" w:rsidRPr="00680CF0" w:rsidRDefault="00680CF0" w:rsidP="00680CF0">
      <w:pPr>
        <w:numPr>
          <w:ilvl w:val="0"/>
          <w:numId w:val="6"/>
        </w:numPr>
      </w:pPr>
      <w:hyperlink r:id="rId709" w:anchor="reserved" w:history="1">
        <w:r w:rsidRPr="00680CF0">
          <w:rPr>
            <w:rStyle w:val="Hyperlink"/>
            <w:i/>
            <w:iCs/>
          </w:rPr>
          <w:t>Reserved</w:t>
        </w:r>
      </w:hyperlink>
      <w:r w:rsidRPr="00680CF0">
        <w:rPr>
          <w:i/>
          <w:iCs/>
        </w:rPr>
        <w:t>.</w:t>
      </w:r>
    </w:p>
    <w:p w14:paraId="3C406991" w14:textId="77777777" w:rsidR="00680CF0" w:rsidRPr="00680CF0" w:rsidRDefault="00680CF0" w:rsidP="00680CF0">
      <w:pPr>
        <w:numPr>
          <w:ilvl w:val="0"/>
          <w:numId w:val="6"/>
        </w:numPr>
      </w:pPr>
      <w:r w:rsidRPr="00680CF0">
        <w:t>An </w:t>
      </w:r>
      <w:hyperlink r:id="rId710" w:anchor="accessible_route_dsa_ac_hcd_1_ac_" w:history="1">
        <w:r w:rsidRPr="00680CF0">
          <w:rPr>
            <w:rStyle w:val="Hyperlink"/>
          </w:rPr>
          <w:t>accessible route</w:t>
        </w:r>
      </w:hyperlink>
      <w:r w:rsidRPr="00680CF0">
        <w:t> shall not be required between </w:t>
      </w:r>
      <w:hyperlink r:id="rId711" w:anchor="site_" w:history="1">
        <w:r w:rsidRPr="00680CF0">
          <w:rPr>
            <w:rStyle w:val="Hyperlink"/>
          </w:rPr>
          <w:t>site</w:t>
        </w:r>
      </w:hyperlink>
      <w:r w:rsidRPr="00680CF0">
        <w:t> arrival points and the building or </w:t>
      </w:r>
      <w:hyperlink r:id="rId712" w:anchor="facility_" w:history="1">
        <w:r w:rsidRPr="00680CF0">
          <w:rPr>
            <w:rStyle w:val="Hyperlink"/>
          </w:rPr>
          <w:t>facility</w:t>
        </w:r>
      </w:hyperlink>
      <w:r w:rsidRPr="00680CF0">
        <w:t> </w:t>
      </w:r>
      <w:hyperlink r:id="rId713" w:anchor="entrance_hcd_1_hcd_2_hcd_1_ac_and_dsa_ac_" w:history="1">
        <w:r w:rsidRPr="00680CF0">
          <w:rPr>
            <w:rStyle w:val="Hyperlink"/>
          </w:rPr>
          <w:t>entrance</w:t>
        </w:r>
      </w:hyperlink>
      <w:r w:rsidRPr="00680CF0">
        <w:t> if the only means of access between them is a </w:t>
      </w:r>
      <w:hyperlink r:id="rId714" w:anchor="vehicular_way_hcd_1_ac_dsa_ac_" w:history="1">
        <w:r w:rsidRPr="00680CF0">
          <w:rPr>
            <w:rStyle w:val="Hyperlink"/>
          </w:rPr>
          <w:t>vehicular way</w:t>
        </w:r>
      </w:hyperlink>
      <w:r w:rsidRPr="00680CF0">
        <w:t> not providing </w:t>
      </w:r>
      <w:hyperlink r:id="rId715" w:anchor="pedestrian_hcd_1_ac_" w:history="1">
        <w:r w:rsidRPr="00680CF0">
          <w:rPr>
            <w:rStyle w:val="Hyperlink"/>
          </w:rPr>
          <w:t>pedestrian</w:t>
        </w:r>
      </w:hyperlink>
      <w:r w:rsidRPr="00680CF0">
        <w:t> access.</w:t>
      </w:r>
    </w:p>
    <w:p w14:paraId="0E1EC103" w14:textId="77777777" w:rsidR="00680CF0" w:rsidRPr="00680CF0" w:rsidRDefault="00680CF0" w:rsidP="00680CF0">
      <w:pPr>
        <w:numPr>
          <w:ilvl w:val="0"/>
          <w:numId w:val="6"/>
        </w:numPr>
        <w:rPr>
          <w:i/>
          <w:iCs/>
        </w:rPr>
      </w:pPr>
      <w:hyperlink r:id="rId716" w:anchor="L101.1" w:history="1">
        <w:r w:rsidRPr="00680CF0">
          <w:rPr>
            <w:rStyle w:val="Hyperlink"/>
            <w:i/>
            <w:iCs/>
          </w:rPr>
          <w:t>General</w:t>
        </w:r>
      </w:hyperlink>
      <w:r w:rsidRPr="00680CF0">
        <w:rPr>
          <w:i/>
          <w:iCs/>
        </w:rPr>
        <w:t> </w:t>
      </w:r>
      <w:hyperlink r:id="rId717" w:anchor="circulation_path_" w:history="1">
        <w:r w:rsidRPr="00680CF0">
          <w:rPr>
            <w:rStyle w:val="Hyperlink"/>
            <w:i/>
            <w:iCs/>
          </w:rPr>
          <w:t>circulation paths</w:t>
        </w:r>
      </w:hyperlink>
      <w:r w:rsidRPr="00680CF0">
        <w:rPr>
          <w:i/>
          <w:iCs/>
        </w:rPr>
        <w:t> shall be permitted when located in close proximity to an </w:t>
      </w:r>
      <w:hyperlink r:id="rId718" w:anchor="accessible_route_dsa_ac_hcd_1_ac_" w:history="1">
        <w:r w:rsidRPr="00680CF0">
          <w:rPr>
            <w:rStyle w:val="Hyperlink"/>
            <w:i/>
            <w:iCs/>
          </w:rPr>
          <w:t>accessible route</w:t>
        </w:r>
      </w:hyperlink>
      <w:r w:rsidRPr="00680CF0">
        <w:rPr>
          <w:i/>
          <w:iCs/>
        </w:rPr>
        <w:t>.</w:t>
      </w:r>
    </w:p>
    <w:p w14:paraId="4CDF41B1" w14:textId="77777777" w:rsidR="00680CF0" w:rsidRPr="00680CF0" w:rsidRDefault="00680CF0" w:rsidP="00680CF0">
      <w:proofErr w:type="spellStart"/>
      <w:r w:rsidRPr="00680CF0">
        <w:rPr>
          <w:b/>
          <w:bCs/>
        </w:rPr>
        <w:t>UpCodes</w:t>
      </w:r>
      <w:proofErr w:type="spellEnd"/>
      <w:r w:rsidRPr="00680CF0">
        <w:rPr>
          <w:b/>
          <w:bCs/>
        </w:rPr>
        <w:t xml:space="preserve"> Diagram (1)</w:t>
      </w:r>
    </w:p>
    <w:p w14:paraId="2BE80695" w14:textId="0A5FCB4F" w:rsidR="00680CF0" w:rsidRPr="00680CF0" w:rsidRDefault="00680CF0" w:rsidP="00680CF0">
      <w:r w:rsidRPr="00680CF0">
        <w:drawing>
          <wp:inline distT="0" distB="0" distL="0" distR="0" wp14:anchorId="65A4DBDE" wp14:editId="17C20C55">
            <wp:extent cx="2286000" cy="1289050"/>
            <wp:effectExtent l="0" t="0" r="0" b="6350"/>
            <wp:docPr id="1629955501"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7"/>
                    <pic:cNvPicPr>
                      <a:picLocks noChangeAspect="1" noChangeArrowheads="1"/>
                    </pic:cNvPicPr>
                  </pic:nvPicPr>
                  <pic:blipFill>
                    <a:blip r:embed="rId7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80CF0">
        <w:t>Primary</w:t>
      </w:r>
    </w:p>
    <w:p w14:paraId="7F514F74" w14:textId="77777777" w:rsidR="00680CF0" w:rsidRPr="00680CF0" w:rsidRDefault="00680CF0" w:rsidP="00680CF0">
      <w:r w:rsidRPr="00680CF0">
        <w:rPr>
          <w:b/>
          <w:bCs/>
        </w:rPr>
        <w:t>Routes: Site Arrival Points</w:t>
      </w:r>
    </w:p>
    <w:p w14:paraId="6D62005C" w14:textId="77777777" w:rsidR="00680CF0" w:rsidRPr="00680CF0" w:rsidRDefault="00680CF0" w:rsidP="00680CF0">
      <w:pPr>
        <w:rPr>
          <w:b/>
          <w:bCs/>
        </w:rPr>
      </w:pPr>
      <w:hyperlink r:id="rId720" w:anchor="11B-206.2.2" w:history="1">
        <w:r w:rsidRPr="00680CF0">
          <w:rPr>
            <w:rStyle w:val="Hyperlink"/>
            <w:b/>
            <w:bCs/>
          </w:rPr>
          <w:t>11B-206.2.2 Within a Site</w:t>
        </w:r>
      </w:hyperlink>
    </w:p>
    <w:p w14:paraId="63B4C6ED" w14:textId="77777777" w:rsidR="00680CF0" w:rsidRPr="00680CF0" w:rsidRDefault="00680CF0" w:rsidP="00680CF0">
      <w:r w:rsidRPr="00680CF0">
        <w:t>Diagram</w:t>
      </w:r>
    </w:p>
    <w:p w14:paraId="29405587" w14:textId="77777777" w:rsidR="00680CF0" w:rsidRPr="00680CF0" w:rsidRDefault="00680CF0" w:rsidP="00680CF0">
      <w:r w:rsidRPr="00680CF0">
        <w:t>At least one </w:t>
      </w:r>
      <w:hyperlink r:id="rId721" w:anchor="accessible_route_dsa_ac_hcd_1_ac_" w:history="1">
        <w:r w:rsidRPr="00680CF0">
          <w:rPr>
            <w:rStyle w:val="Hyperlink"/>
          </w:rPr>
          <w:t>accessible route</w:t>
        </w:r>
      </w:hyperlink>
      <w:r w:rsidRPr="00680CF0">
        <w:t> shall connect accessible buildings, accessible </w:t>
      </w:r>
      <w:hyperlink r:id="rId722" w:anchor="facility_" w:history="1">
        <w:r w:rsidRPr="00680CF0">
          <w:rPr>
            <w:rStyle w:val="Hyperlink"/>
          </w:rPr>
          <w:t>facilities</w:t>
        </w:r>
      </w:hyperlink>
      <w:r w:rsidRPr="00680CF0">
        <w:t>, </w:t>
      </w:r>
      <w:hyperlink r:id="rId723" w:anchor="accessible_element_dsa_ac_" w:history="1">
        <w:r w:rsidRPr="00680CF0">
          <w:rPr>
            <w:rStyle w:val="Hyperlink"/>
          </w:rPr>
          <w:t>accessible elements</w:t>
        </w:r>
      </w:hyperlink>
      <w:r w:rsidRPr="00680CF0">
        <w:t> and </w:t>
      </w:r>
      <w:hyperlink r:id="rId724" w:anchor="accessible_space_dsa_ac_hcd_1_ac_" w:history="1">
        <w:r w:rsidRPr="00680CF0">
          <w:rPr>
            <w:rStyle w:val="Hyperlink"/>
          </w:rPr>
          <w:t>accessible spaces</w:t>
        </w:r>
      </w:hyperlink>
      <w:r w:rsidRPr="00680CF0">
        <w:t> that are on the same </w:t>
      </w:r>
      <w:hyperlink r:id="rId725" w:anchor="site_" w:history="1">
        <w:r w:rsidRPr="00680CF0">
          <w:rPr>
            <w:rStyle w:val="Hyperlink"/>
          </w:rPr>
          <w:t>site</w:t>
        </w:r>
      </w:hyperlink>
      <w:r w:rsidRPr="00680CF0">
        <w:t>.</w:t>
      </w:r>
    </w:p>
    <w:p w14:paraId="241DF74F" w14:textId="77777777" w:rsidR="00680CF0" w:rsidRPr="00680CF0" w:rsidRDefault="00680CF0" w:rsidP="00680CF0">
      <w:r w:rsidRPr="00680CF0">
        <w:rPr>
          <w:b/>
          <w:bCs/>
        </w:rPr>
        <w:t>Exception:</w:t>
      </w:r>
      <w:r w:rsidRPr="00680CF0">
        <w:t> An </w:t>
      </w:r>
      <w:hyperlink r:id="rId726" w:anchor="accessible_route_dsa_ac_hcd_1_ac_" w:history="1">
        <w:r w:rsidRPr="00680CF0">
          <w:rPr>
            <w:rStyle w:val="Hyperlink"/>
          </w:rPr>
          <w:t>accessible route</w:t>
        </w:r>
      </w:hyperlink>
      <w:r w:rsidRPr="00680CF0">
        <w:t> shall not be required between accessible buildings, accessible </w:t>
      </w:r>
      <w:hyperlink r:id="rId727" w:anchor="facility_" w:history="1">
        <w:r w:rsidRPr="00680CF0">
          <w:rPr>
            <w:rStyle w:val="Hyperlink"/>
          </w:rPr>
          <w:t>facilities</w:t>
        </w:r>
      </w:hyperlink>
      <w:r w:rsidRPr="00680CF0">
        <w:t>, </w:t>
      </w:r>
      <w:hyperlink r:id="rId728" w:anchor="accessible_element_dsa_ac_" w:history="1">
        <w:r w:rsidRPr="00680CF0">
          <w:rPr>
            <w:rStyle w:val="Hyperlink"/>
          </w:rPr>
          <w:t>accessible elements</w:t>
        </w:r>
      </w:hyperlink>
      <w:r w:rsidRPr="00680CF0">
        <w:t> and </w:t>
      </w:r>
      <w:hyperlink r:id="rId729" w:anchor="accessible_space_dsa_ac_hcd_1_ac_" w:history="1">
        <w:r w:rsidRPr="00680CF0">
          <w:rPr>
            <w:rStyle w:val="Hyperlink"/>
          </w:rPr>
          <w:t>accessible spaces</w:t>
        </w:r>
      </w:hyperlink>
      <w:r w:rsidRPr="00680CF0">
        <w:t> if the only means of access between them is a </w:t>
      </w:r>
      <w:hyperlink r:id="rId730" w:anchor="vehicular_way_hcd_1_ac_dsa_ac_" w:history="1">
        <w:r w:rsidRPr="00680CF0">
          <w:rPr>
            <w:rStyle w:val="Hyperlink"/>
          </w:rPr>
          <w:t>vehicular way</w:t>
        </w:r>
      </w:hyperlink>
      <w:r w:rsidRPr="00680CF0">
        <w:t> not providing </w:t>
      </w:r>
      <w:hyperlink r:id="rId731" w:anchor="pedestrian_hcd_1_ac_" w:history="1">
        <w:r w:rsidRPr="00680CF0">
          <w:rPr>
            <w:rStyle w:val="Hyperlink"/>
          </w:rPr>
          <w:t>pedestrian</w:t>
        </w:r>
      </w:hyperlink>
      <w:r w:rsidRPr="00680CF0">
        <w:t> access.</w:t>
      </w:r>
    </w:p>
    <w:p w14:paraId="2CA54E51" w14:textId="77777777" w:rsidR="00680CF0" w:rsidRPr="00680CF0" w:rsidRDefault="00680CF0" w:rsidP="00680CF0">
      <w:proofErr w:type="spellStart"/>
      <w:r w:rsidRPr="00680CF0">
        <w:rPr>
          <w:b/>
          <w:bCs/>
        </w:rPr>
        <w:t>UpCodes</w:t>
      </w:r>
      <w:proofErr w:type="spellEnd"/>
      <w:r w:rsidRPr="00680CF0">
        <w:rPr>
          <w:b/>
          <w:bCs/>
        </w:rPr>
        <w:t xml:space="preserve"> Diagrams (2)</w:t>
      </w:r>
    </w:p>
    <w:p w14:paraId="5CBA513E" w14:textId="68BAD86E" w:rsidR="00680CF0" w:rsidRPr="00680CF0" w:rsidRDefault="00680CF0" w:rsidP="00680CF0">
      <w:r w:rsidRPr="00680CF0">
        <w:lastRenderedPageBreak/>
        <w:drawing>
          <wp:inline distT="0" distB="0" distL="0" distR="0" wp14:anchorId="0093B6B5" wp14:editId="1D97EF0F">
            <wp:extent cx="2286000" cy="1289050"/>
            <wp:effectExtent l="0" t="0" r="0" b="6350"/>
            <wp:docPr id="111660930"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8"/>
                    <pic:cNvPicPr>
                      <a:picLocks noChangeAspect="1" noChangeArrowheads="1"/>
                    </pic:cNvPicPr>
                  </pic:nvPicPr>
                  <pic:blipFill>
                    <a:blip r:embed="rId73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80CF0">
        <w:t>Primary</w:t>
      </w:r>
    </w:p>
    <w:p w14:paraId="72CB8CDD" w14:textId="77777777" w:rsidR="00680CF0" w:rsidRPr="00680CF0" w:rsidRDefault="00680CF0" w:rsidP="00680CF0">
      <w:r w:rsidRPr="00680CF0">
        <w:rPr>
          <w:b/>
          <w:bCs/>
        </w:rPr>
        <w:t>Routes Within the Site</w:t>
      </w:r>
    </w:p>
    <w:p w14:paraId="05E7F638" w14:textId="0059AC7F" w:rsidR="00680CF0" w:rsidRPr="00680CF0" w:rsidRDefault="00680CF0" w:rsidP="00680CF0">
      <w:r w:rsidRPr="00680CF0">
        <w:drawing>
          <wp:inline distT="0" distB="0" distL="0" distR="0" wp14:anchorId="3DD4F62D" wp14:editId="575F5C02">
            <wp:extent cx="2286000" cy="1289050"/>
            <wp:effectExtent l="0" t="0" r="0" b="6350"/>
            <wp:docPr id="1303621586"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9"/>
                    <pic:cNvPicPr>
                      <a:picLocks noChangeAspect="1" noChangeArrowheads="1"/>
                    </pic:cNvPicPr>
                  </pic:nvPicPr>
                  <pic:blipFill>
                    <a:blip r:embed="rId73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EDD869B" w14:textId="77777777" w:rsidR="00680CF0" w:rsidRPr="00680CF0" w:rsidRDefault="00680CF0" w:rsidP="00680CF0">
      <w:r w:rsidRPr="00680CF0">
        <w:rPr>
          <w:b/>
          <w:bCs/>
        </w:rPr>
        <w:t>EV Charging Station Location within a Site</w:t>
      </w:r>
    </w:p>
    <w:p w14:paraId="0381ADFF" w14:textId="77777777" w:rsidR="00680CF0" w:rsidRPr="00680CF0" w:rsidRDefault="00680CF0" w:rsidP="00680CF0">
      <w:pPr>
        <w:rPr>
          <w:b/>
          <w:bCs/>
        </w:rPr>
      </w:pPr>
      <w:hyperlink r:id="rId734" w:anchor="11B-206.2.3" w:history="1">
        <w:r w:rsidRPr="00680CF0">
          <w:rPr>
            <w:rStyle w:val="Hyperlink"/>
            <w:b/>
            <w:bCs/>
          </w:rPr>
          <w:t>11B-206.2.3 Multistory Buildings and Facilities</w:t>
        </w:r>
      </w:hyperlink>
    </w:p>
    <w:p w14:paraId="20FCC044" w14:textId="77777777" w:rsidR="00680CF0" w:rsidRPr="00680CF0" w:rsidRDefault="00680CF0" w:rsidP="00680CF0">
      <w:r w:rsidRPr="00680CF0">
        <w:t>Diagram</w:t>
      </w:r>
    </w:p>
    <w:p w14:paraId="1B68C620" w14:textId="77777777" w:rsidR="00680CF0" w:rsidRPr="00680CF0" w:rsidRDefault="00680CF0" w:rsidP="00680CF0">
      <w:r w:rsidRPr="00680CF0">
        <w:t>At least one </w:t>
      </w:r>
      <w:hyperlink r:id="rId735" w:anchor="accessible_route_dsa_ac_hcd_1_ac_" w:history="1">
        <w:r w:rsidRPr="00680CF0">
          <w:rPr>
            <w:rStyle w:val="Hyperlink"/>
          </w:rPr>
          <w:t>accessible route</w:t>
        </w:r>
      </w:hyperlink>
      <w:r w:rsidRPr="00680CF0">
        <w:t> shall connect each </w:t>
      </w:r>
      <w:hyperlink r:id="rId736" w:anchor="story" w:history="1">
        <w:r w:rsidRPr="00680CF0">
          <w:rPr>
            <w:rStyle w:val="Hyperlink"/>
          </w:rPr>
          <w:t>story</w:t>
        </w:r>
      </w:hyperlink>
      <w:r w:rsidRPr="00680CF0">
        <w:t> and </w:t>
      </w:r>
      <w:hyperlink r:id="rId737" w:anchor="mezzanine_" w:history="1">
        <w:r w:rsidRPr="00680CF0">
          <w:rPr>
            <w:rStyle w:val="Hyperlink"/>
          </w:rPr>
          <w:t>mezzanine</w:t>
        </w:r>
      </w:hyperlink>
      <w:r w:rsidRPr="00680CF0">
        <w:t> in multistory buildings and </w:t>
      </w:r>
      <w:hyperlink r:id="rId738" w:anchor="facility_" w:history="1">
        <w:r w:rsidRPr="00680CF0">
          <w:rPr>
            <w:rStyle w:val="Hyperlink"/>
          </w:rPr>
          <w:t>facilities</w:t>
        </w:r>
      </w:hyperlink>
      <w:r w:rsidRPr="00680CF0">
        <w:t>.</w:t>
      </w:r>
    </w:p>
    <w:p w14:paraId="1D856FCD" w14:textId="77777777" w:rsidR="00680CF0" w:rsidRPr="00680CF0" w:rsidRDefault="00680CF0" w:rsidP="00680CF0">
      <w:r w:rsidRPr="00680CF0">
        <w:rPr>
          <w:b/>
          <w:bCs/>
          <w:i/>
          <w:iCs/>
        </w:rPr>
        <w:t>Exceptions:</w:t>
      </w:r>
    </w:p>
    <w:p w14:paraId="231ECB77" w14:textId="77777777" w:rsidR="00680CF0" w:rsidRPr="00680CF0" w:rsidRDefault="00680CF0" w:rsidP="00680CF0">
      <w:pPr>
        <w:numPr>
          <w:ilvl w:val="0"/>
          <w:numId w:val="7"/>
        </w:numPr>
        <w:rPr>
          <w:i/>
          <w:iCs/>
        </w:rPr>
      </w:pPr>
      <w:r w:rsidRPr="00680CF0">
        <w:rPr>
          <w:i/>
          <w:iCs/>
        </w:rPr>
        <w:t>The following types of privately funded multi-</w:t>
      </w:r>
      <w:hyperlink r:id="rId739" w:anchor="story" w:history="1">
        <w:r w:rsidRPr="00680CF0">
          <w:rPr>
            <w:rStyle w:val="Hyperlink"/>
            <w:i/>
            <w:iCs/>
          </w:rPr>
          <w:t>story</w:t>
        </w:r>
      </w:hyperlink>
      <w:r w:rsidRPr="00680CF0">
        <w:rPr>
          <w:i/>
          <w:iCs/>
        </w:rPr>
        <w:t> buildings do not require a </w:t>
      </w:r>
      <w:hyperlink r:id="rId740" w:anchor="ramp_" w:history="1">
        <w:r w:rsidRPr="00680CF0">
          <w:rPr>
            <w:rStyle w:val="Hyperlink"/>
            <w:i/>
            <w:iCs/>
          </w:rPr>
          <w:t>ramp</w:t>
        </w:r>
      </w:hyperlink>
      <w:r w:rsidRPr="00680CF0">
        <w:rPr>
          <w:i/>
          <w:iCs/>
        </w:rPr>
        <w:t> or elevator above and below the first floor:</w:t>
      </w:r>
    </w:p>
    <w:p w14:paraId="6F704C59" w14:textId="77777777" w:rsidR="00680CF0" w:rsidRPr="00680CF0" w:rsidRDefault="00680CF0" w:rsidP="00680CF0">
      <w:pPr>
        <w:numPr>
          <w:ilvl w:val="1"/>
          <w:numId w:val="7"/>
        </w:numPr>
      </w:pPr>
      <w:r w:rsidRPr="00680CF0">
        <w:t>1.1.   Multistoried office buildings (other than the </w:t>
      </w:r>
      <w:hyperlink r:id="rId741" w:anchor="professional_office_of_a_health_care_provider_dsa_ac_" w:history="1">
        <w:r w:rsidRPr="00680CF0">
          <w:rPr>
            <w:rStyle w:val="Hyperlink"/>
          </w:rPr>
          <w:t>professional office of a health care provider</w:t>
        </w:r>
      </w:hyperlink>
      <w:r w:rsidRPr="00680CF0">
        <w:t>) and passenger vehicle service stations less than three </w:t>
      </w:r>
      <w:hyperlink r:id="rId742" w:anchor="story" w:history="1">
        <w:r w:rsidRPr="00680CF0">
          <w:rPr>
            <w:rStyle w:val="Hyperlink"/>
          </w:rPr>
          <w:t>stories</w:t>
        </w:r>
      </w:hyperlink>
      <w:r w:rsidRPr="00680CF0">
        <w:t> high or less than 3,000 square feet (279 m</w:t>
      </w:r>
      <w:r w:rsidRPr="00680CF0">
        <w:rPr>
          <w:vertAlign w:val="superscript"/>
        </w:rPr>
        <w:t>2</w:t>
      </w:r>
      <w:r w:rsidRPr="00680CF0">
        <w:t>) per </w:t>
      </w:r>
      <w:hyperlink r:id="rId743" w:anchor="story" w:history="1">
        <w:r w:rsidRPr="00680CF0">
          <w:rPr>
            <w:rStyle w:val="Hyperlink"/>
          </w:rPr>
          <w:t>story</w:t>
        </w:r>
      </w:hyperlink>
      <w:r w:rsidRPr="00680CF0">
        <w:t>.</w:t>
      </w:r>
    </w:p>
    <w:p w14:paraId="422DF468" w14:textId="77777777" w:rsidR="00680CF0" w:rsidRPr="00680CF0" w:rsidRDefault="00680CF0" w:rsidP="00680CF0">
      <w:pPr>
        <w:numPr>
          <w:ilvl w:val="1"/>
          <w:numId w:val="7"/>
        </w:numPr>
      </w:pPr>
      <w:r w:rsidRPr="00680CF0">
        <w:t>1.2.   Any other privately funded multistoried building that is not a shopping center, shopping mall or the </w:t>
      </w:r>
      <w:hyperlink r:id="rId744" w:anchor="professional_office_of_a_health_care_provider_dsa_ac_" w:history="1">
        <w:r w:rsidRPr="00680CF0">
          <w:rPr>
            <w:rStyle w:val="Hyperlink"/>
          </w:rPr>
          <w:t>professional office of a health care provider</w:t>
        </w:r>
      </w:hyperlink>
      <w:r w:rsidRPr="00680CF0">
        <w:t> or a terminal, depot or other station used for </w:t>
      </w:r>
      <w:hyperlink r:id="rId745" w:anchor="specified_public_transportation_dsa_ac_" w:history="1">
        <w:r w:rsidRPr="00680CF0">
          <w:rPr>
            <w:rStyle w:val="Hyperlink"/>
          </w:rPr>
          <w:t>specified public transportation</w:t>
        </w:r>
      </w:hyperlink>
      <w:r w:rsidRPr="00680CF0">
        <w:t> or an airport passenger terminal and that is less than three </w:t>
      </w:r>
      <w:hyperlink r:id="rId746" w:anchor="story" w:history="1">
        <w:r w:rsidRPr="00680CF0">
          <w:rPr>
            <w:rStyle w:val="Hyperlink"/>
          </w:rPr>
          <w:t>stories</w:t>
        </w:r>
      </w:hyperlink>
      <w:r w:rsidRPr="00680CF0">
        <w:t> high or less than 3,000 square feet (279 m</w:t>
      </w:r>
      <w:r w:rsidRPr="00680CF0">
        <w:rPr>
          <w:vertAlign w:val="superscript"/>
        </w:rPr>
        <w:t>2</w:t>
      </w:r>
      <w:r w:rsidRPr="00680CF0">
        <w:t>) per </w:t>
      </w:r>
      <w:hyperlink r:id="rId747" w:anchor="story" w:history="1">
        <w:r w:rsidRPr="00680CF0">
          <w:rPr>
            <w:rStyle w:val="Hyperlink"/>
          </w:rPr>
          <w:t>story</w:t>
        </w:r>
      </w:hyperlink>
      <w:r w:rsidRPr="00680CF0">
        <w:t> if a </w:t>
      </w:r>
      <w:hyperlink r:id="rId748" w:anchor="reasonable_portion_dsa_ac_" w:history="1">
        <w:r w:rsidRPr="00680CF0">
          <w:rPr>
            <w:rStyle w:val="Hyperlink"/>
          </w:rPr>
          <w:t>reasonable portion</w:t>
        </w:r>
      </w:hyperlink>
      <w:r w:rsidRPr="00680CF0">
        <w:t> of all </w:t>
      </w:r>
      <w:hyperlink r:id="rId749" w:anchor="facility_" w:history="1">
        <w:r w:rsidRPr="00680CF0">
          <w:rPr>
            <w:rStyle w:val="Hyperlink"/>
          </w:rPr>
          <w:t>facilities</w:t>
        </w:r>
      </w:hyperlink>
      <w:r w:rsidRPr="00680CF0">
        <w:t> and accommodations normally sought and used by the public in such a building are accessible to and usable by </w:t>
      </w:r>
      <w:hyperlink r:id="rId750" w:anchor="persons_with_disabilities_hcd_1_ac_" w:history="1">
        <w:r w:rsidRPr="00680CF0">
          <w:rPr>
            <w:rStyle w:val="Hyperlink"/>
          </w:rPr>
          <w:t>persons with disabilities</w:t>
        </w:r>
      </w:hyperlink>
      <w:r w:rsidRPr="00680CF0">
        <w:t>.</w:t>
      </w:r>
    </w:p>
    <w:p w14:paraId="78062035" w14:textId="77777777" w:rsidR="00680CF0" w:rsidRPr="00680CF0" w:rsidRDefault="00680CF0" w:rsidP="00680CF0">
      <w:pPr>
        <w:numPr>
          <w:ilvl w:val="0"/>
          <w:numId w:val="7"/>
        </w:numPr>
        <w:rPr>
          <w:i/>
          <w:iCs/>
        </w:rPr>
      </w:pPr>
      <w:hyperlink r:id="rId751" w:anchor="reserved" w:history="1">
        <w:r w:rsidRPr="00680CF0">
          <w:rPr>
            <w:rStyle w:val="Hyperlink"/>
            <w:b/>
            <w:bCs/>
            <w:i/>
            <w:iCs/>
          </w:rPr>
          <w:t>Reserved</w:t>
        </w:r>
      </w:hyperlink>
      <w:r w:rsidRPr="00680CF0">
        <w:rPr>
          <w:b/>
          <w:bCs/>
          <w:i/>
          <w:iCs/>
        </w:rPr>
        <w:t>.</w:t>
      </w:r>
    </w:p>
    <w:p w14:paraId="1E0E76B6" w14:textId="77777777" w:rsidR="00680CF0" w:rsidRPr="00680CF0" w:rsidRDefault="00680CF0" w:rsidP="00680CF0">
      <w:pPr>
        <w:numPr>
          <w:ilvl w:val="0"/>
          <w:numId w:val="7"/>
        </w:numPr>
      </w:pPr>
      <w:r w:rsidRPr="00680CF0">
        <w:lastRenderedPageBreak/>
        <w:t>In detention and correctional </w:t>
      </w:r>
      <w:hyperlink r:id="rId752" w:anchor="facility_" w:history="1">
        <w:r w:rsidRPr="00680CF0">
          <w:rPr>
            <w:rStyle w:val="Hyperlink"/>
          </w:rPr>
          <w:t>facilities</w:t>
        </w:r>
      </w:hyperlink>
      <w:r w:rsidRPr="00680CF0">
        <w:t>, an </w:t>
      </w:r>
      <w:hyperlink r:id="rId753" w:anchor="accessible_route_dsa_ac_hcd_1_ac_" w:history="1">
        <w:r w:rsidRPr="00680CF0">
          <w:rPr>
            <w:rStyle w:val="Hyperlink"/>
          </w:rPr>
          <w:t>accessible route</w:t>
        </w:r>
      </w:hyperlink>
      <w:r w:rsidRPr="00680CF0">
        <w:t> shall not be required to connect </w:t>
      </w:r>
      <w:hyperlink r:id="rId754" w:anchor="story" w:history="1">
        <w:r w:rsidRPr="00680CF0">
          <w:rPr>
            <w:rStyle w:val="Hyperlink"/>
          </w:rPr>
          <w:t>stories</w:t>
        </w:r>
      </w:hyperlink>
      <w:r w:rsidRPr="00680CF0">
        <w:t> where cells with mobility features required to comply with </w:t>
      </w:r>
      <w:hyperlink r:id="rId755" w:anchor="11B-807.2" w:history="1">
        <w:r w:rsidRPr="00680CF0">
          <w:rPr>
            <w:rStyle w:val="Hyperlink"/>
          </w:rPr>
          <w:t>Section 11B-807.2</w:t>
        </w:r>
      </w:hyperlink>
      <w:r w:rsidRPr="00680CF0">
        <w:t>, all </w:t>
      </w:r>
      <w:hyperlink r:id="rId756" w:anchor="common_use_areas_hcd_1_ac_" w:history="1">
        <w:r w:rsidRPr="00680CF0">
          <w:rPr>
            <w:rStyle w:val="Hyperlink"/>
          </w:rPr>
          <w:t>common use areas</w:t>
        </w:r>
      </w:hyperlink>
      <w:r w:rsidRPr="00680CF0">
        <w:t> serving cells with mobility features required to comply with </w:t>
      </w:r>
      <w:hyperlink r:id="rId757" w:anchor="11B-807.2" w:history="1">
        <w:r w:rsidRPr="00680CF0">
          <w:rPr>
            <w:rStyle w:val="Hyperlink"/>
          </w:rPr>
          <w:t>Section 11B-807.2</w:t>
        </w:r>
      </w:hyperlink>
      <w:r w:rsidRPr="00680CF0">
        <w:t>, and all </w:t>
      </w:r>
      <w:hyperlink r:id="rId758" w:anchor="public_use_areas_hcd_1_ac_" w:history="1">
        <w:r w:rsidRPr="00680CF0">
          <w:rPr>
            <w:rStyle w:val="Hyperlink"/>
          </w:rPr>
          <w:t>public use areas</w:t>
        </w:r>
      </w:hyperlink>
      <w:r w:rsidRPr="00680CF0">
        <w:t> are on an </w:t>
      </w:r>
      <w:hyperlink r:id="rId759" w:anchor="accessible_route_dsa_ac_hcd_1_ac_" w:history="1">
        <w:r w:rsidRPr="00680CF0">
          <w:rPr>
            <w:rStyle w:val="Hyperlink"/>
          </w:rPr>
          <w:t>accessible route</w:t>
        </w:r>
      </w:hyperlink>
      <w:r w:rsidRPr="00680CF0">
        <w:t>.</w:t>
      </w:r>
    </w:p>
    <w:p w14:paraId="2BECD57F" w14:textId="77777777" w:rsidR="00680CF0" w:rsidRPr="00680CF0" w:rsidRDefault="00680CF0" w:rsidP="00680CF0">
      <w:pPr>
        <w:numPr>
          <w:ilvl w:val="0"/>
          <w:numId w:val="7"/>
        </w:numPr>
      </w:pPr>
      <w:r w:rsidRPr="00680CF0">
        <w:t>In </w:t>
      </w:r>
      <w:hyperlink r:id="rId760" w:anchor="residential_facility_%28rf%29_" w:history="1">
        <w:r w:rsidRPr="00680CF0">
          <w:rPr>
            <w:rStyle w:val="Hyperlink"/>
          </w:rPr>
          <w:t>residential facilities</w:t>
        </w:r>
      </w:hyperlink>
      <w:r w:rsidRPr="00680CF0">
        <w:t>, an </w:t>
      </w:r>
      <w:hyperlink r:id="rId761" w:anchor="accessible_route_dsa_ac_hcd_1_ac_" w:history="1">
        <w:r w:rsidRPr="00680CF0">
          <w:rPr>
            <w:rStyle w:val="Hyperlink"/>
          </w:rPr>
          <w:t>accessible route</w:t>
        </w:r>
      </w:hyperlink>
      <w:r w:rsidRPr="00680CF0">
        <w:t> shall not be required to connect </w:t>
      </w:r>
      <w:hyperlink r:id="rId762" w:anchor="story" w:history="1">
        <w:r w:rsidRPr="00680CF0">
          <w:rPr>
            <w:rStyle w:val="Hyperlink"/>
          </w:rPr>
          <w:t>stories</w:t>
        </w:r>
      </w:hyperlink>
      <w:r w:rsidRPr="00680CF0">
        <w:t> where </w:t>
      </w:r>
      <w:hyperlink r:id="rId763" w:anchor="residential_dwelling_unit_dsa_ac_" w:history="1">
        <w:r w:rsidRPr="00680CF0">
          <w:rPr>
            <w:rStyle w:val="Hyperlink"/>
          </w:rPr>
          <w:t>residential dwelling units</w:t>
        </w:r>
      </w:hyperlink>
      <w:r w:rsidRPr="00680CF0">
        <w:t> with mobility features required to comply with Sections </w:t>
      </w:r>
      <w:hyperlink r:id="rId764" w:anchor="11B-809.2" w:history="1">
        <w:r w:rsidRPr="00680CF0">
          <w:rPr>
            <w:rStyle w:val="Hyperlink"/>
          </w:rPr>
          <w:t>11B-809.2</w:t>
        </w:r>
      </w:hyperlink>
      <w:r w:rsidRPr="00680CF0">
        <w:t> through </w:t>
      </w:r>
      <w:hyperlink r:id="rId765" w:anchor="11B-809.4" w:history="1">
        <w:r w:rsidRPr="00680CF0">
          <w:rPr>
            <w:rStyle w:val="Hyperlink"/>
          </w:rPr>
          <w:t>11B-809.4</w:t>
        </w:r>
      </w:hyperlink>
      <w:r w:rsidRPr="00680CF0">
        <w:t>, </w:t>
      </w:r>
      <w:hyperlink r:id="rId766" w:anchor="residential_dwelling_unit_dsa_ac_" w:history="1">
        <w:r w:rsidRPr="00680CF0">
          <w:rPr>
            <w:rStyle w:val="Hyperlink"/>
            <w:i/>
            <w:iCs/>
          </w:rPr>
          <w:t>residential dwelling units</w:t>
        </w:r>
      </w:hyperlink>
      <w:r w:rsidRPr="00680CF0">
        <w:rPr>
          <w:i/>
          <w:iCs/>
        </w:rPr>
        <w:t> with </w:t>
      </w:r>
      <w:hyperlink r:id="rId767" w:anchor="adaptable_dsa_ac_" w:history="1">
        <w:r w:rsidRPr="00680CF0">
          <w:rPr>
            <w:rStyle w:val="Hyperlink"/>
            <w:i/>
            <w:iCs/>
          </w:rPr>
          <w:t>adaptable</w:t>
        </w:r>
      </w:hyperlink>
      <w:r w:rsidRPr="00680CF0">
        <w:rPr>
          <w:i/>
          <w:iCs/>
        </w:rPr>
        <w:t> features complying with Sections </w:t>
      </w:r>
      <w:hyperlink r:id="rId768" w:anchor="11B-809.6" w:history="1">
        <w:r w:rsidRPr="00680CF0">
          <w:rPr>
            <w:rStyle w:val="Hyperlink"/>
            <w:i/>
            <w:iCs/>
          </w:rPr>
          <w:t>11B-809.6</w:t>
        </w:r>
      </w:hyperlink>
      <w:r w:rsidRPr="00680CF0">
        <w:rPr>
          <w:i/>
          <w:iCs/>
        </w:rPr>
        <w:t> through </w:t>
      </w:r>
      <w:hyperlink r:id="rId769" w:anchor="11B-809.12" w:history="1">
        <w:r w:rsidRPr="00680CF0">
          <w:rPr>
            <w:rStyle w:val="Hyperlink"/>
            <w:i/>
            <w:iCs/>
          </w:rPr>
          <w:t>11B-809.12</w:t>
        </w:r>
      </w:hyperlink>
      <w:r w:rsidRPr="00680CF0">
        <w:rPr>
          <w:i/>
          <w:iCs/>
        </w:rPr>
        <w:t>,</w:t>
      </w:r>
      <w:r w:rsidRPr="00680CF0">
        <w:t> all </w:t>
      </w:r>
      <w:hyperlink r:id="rId770" w:anchor="common_use_areas_hcd_1_ac_" w:history="1">
        <w:r w:rsidRPr="00680CF0">
          <w:rPr>
            <w:rStyle w:val="Hyperlink"/>
          </w:rPr>
          <w:t>common use areas</w:t>
        </w:r>
      </w:hyperlink>
      <w:r w:rsidRPr="00680CF0">
        <w:t> serving </w:t>
      </w:r>
      <w:hyperlink r:id="rId771" w:anchor="residential_dwelling_unit_dsa_ac_" w:history="1">
        <w:r w:rsidRPr="00680CF0">
          <w:rPr>
            <w:rStyle w:val="Hyperlink"/>
          </w:rPr>
          <w:t>residential dwelling units</w:t>
        </w:r>
      </w:hyperlink>
      <w:r w:rsidRPr="00680CF0">
        <w:t> with mobility features required to comply with Sections </w:t>
      </w:r>
      <w:hyperlink r:id="rId772" w:anchor="11B-809.2" w:history="1">
        <w:r w:rsidRPr="00680CF0">
          <w:rPr>
            <w:rStyle w:val="Hyperlink"/>
          </w:rPr>
          <w:t>11B-809.2</w:t>
        </w:r>
      </w:hyperlink>
      <w:r w:rsidRPr="00680CF0">
        <w:t> through </w:t>
      </w:r>
      <w:hyperlink r:id="rId773" w:anchor="11B-809.4" w:history="1">
        <w:r w:rsidRPr="00680CF0">
          <w:rPr>
            <w:rStyle w:val="Hyperlink"/>
          </w:rPr>
          <w:t>11B-809.4</w:t>
        </w:r>
      </w:hyperlink>
      <w:r w:rsidRPr="00680CF0">
        <w:t>, </w:t>
      </w:r>
      <w:r w:rsidRPr="00680CF0">
        <w:rPr>
          <w:i/>
          <w:iCs/>
        </w:rPr>
        <w:t>all </w:t>
      </w:r>
      <w:hyperlink r:id="rId774" w:anchor="common_use_areas_hcd_1_ac_" w:history="1">
        <w:r w:rsidRPr="00680CF0">
          <w:rPr>
            <w:rStyle w:val="Hyperlink"/>
            <w:i/>
            <w:iCs/>
          </w:rPr>
          <w:t>common use areas</w:t>
        </w:r>
      </w:hyperlink>
      <w:r w:rsidRPr="00680CF0">
        <w:rPr>
          <w:i/>
          <w:iCs/>
        </w:rPr>
        <w:t> serving </w:t>
      </w:r>
      <w:hyperlink r:id="rId775" w:anchor="residential_dwelling_unit_dsa_ac_" w:history="1">
        <w:r w:rsidRPr="00680CF0">
          <w:rPr>
            <w:rStyle w:val="Hyperlink"/>
            <w:i/>
            <w:iCs/>
          </w:rPr>
          <w:t>residential dwelling units</w:t>
        </w:r>
      </w:hyperlink>
      <w:r w:rsidRPr="00680CF0">
        <w:rPr>
          <w:i/>
          <w:iCs/>
        </w:rPr>
        <w:t> with </w:t>
      </w:r>
      <w:hyperlink r:id="rId776" w:anchor="adaptable_dsa_ac_" w:history="1">
        <w:r w:rsidRPr="00680CF0">
          <w:rPr>
            <w:rStyle w:val="Hyperlink"/>
            <w:i/>
            <w:iCs/>
          </w:rPr>
          <w:t>adaptable</w:t>
        </w:r>
      </w:hyperlink>
      <w:r w:rsidRPr="00680CF0">
        <w:rPr>
          <w:i/>
          <w:iCs/>
        </w:rPr>
        <w:t> features complying with Sections </w:t>
      </w:r>
      <w:hyperlink r:id="rId777" w:anchor="11B-809.6" w:history="1">
        <w:r w:rsidRPr="00680CF0">
          <w:rPr>
            <w:rStyle w:val="Hyperlink"/>
            <w:i/>
            <w:iCs/>
          </w:rPr>
          <w:t>11B-809.6</w:t>
        </w:r>
      </w:hyperlink>
      <w:r w:rsidRPr="00680CF0">
        <w:rPr>
          <w:i/>
          <w:iCs/>
        </w:rPr>
        <w:t> through </w:t>
      </w:r>
      <w:hyperlink r:id="rId778" w:anchor="11B-809.12" w:history="1">
        <w:r w:rsidRPr="00680CF0">
          <w:rPr>
            <w:rStyle w:val="Hyperlink"/>
            <w:i/>
            <w:iCs/>
          </w:rPr>
          <w:t>11B-809.12</w:t>
        </w:r>
      </w:hyperlink>
      <w:r w:rsidRPr="00680CF0">
        <w:rPr>
          <w:i/>
          <w:iCs/>
        </w:rPr>
        <w:t>,</w:t>
      </w:r>
      <w:r w:rsidRPr="00680CF0">
        <w:t> and </w:t>
      </w:r>
      <w:hyperlink r:id="rId779" w:anchor="public_use_areas_hcd_1_ac_" w:history="1">
        <w:r w:rsidRPr="00680CF0">
          <w:rPr>
            <w:rStyle w:val="Hyperlink"/>
          </w:rPr>
          <w:t>public use areas</w:t>
        </w:r>
      </w:hyperlink>
      <w:r w:rsidRPr="00680CF0">
        <w:t> serving </w:t>
      </w:r>
      <w:hyperlink r:id="rId780" w:anchor="residential_dwelling_unit_dsa_ac_" w:history="1">
        <w:r w:rsidRPr="00680CF0">
          <w:rPr>
            <w:rStyle w:val="Hyperlink"/>
          </w:rPr>
          <w:t>residential dwelling units</w:t>
        </w:r>
      </w:hyperlink>
      <w:r w:rsidRPr="00680CF0">
        <w:t> are on an </w:t>
      </w:r>
      <w:hyperlink r:id="rId781" w:anchor="accessible_route_dsa_ac_hcd_1_ac_" w:history="1">
        <w:r w:rsidRPr="00680CF0">
          <w:rPr>
            <w:rStyle w:val="Hyperlink"/>
          </w:rPr>
          <w:t>accessible route</w:t>
        </w:r>
      </w:hyperlink>
      <w:r w:rsidRPr="00680CF0">
        <w:t>.</w:t>
      </w:r>
    </w:p>
    <w:p w14:paraId="37C73783" w14:textId="77777777" w:rsidR="00680CF0" w:rsidRPr="00680CF0" w:rsidRDefault="00680CF0" w:rsidP="00680CF0">
      <w:pPr>
        <w:numPr>
          <w:ilvl w:val="0"/>
          <w:numId w:val="7"/>
        </w:numPr>
      </w:pPr>
      <w:r w:rsidRPr="00680CF0">
        <w:t>Within multistory </w:t>
      </w:r>
      <w:hyperlink r:id="rId782" w:anchor="transient_lodging_" w:history="1">
        <w:r w:rsidRPr="00680CF0">
          <w:rPr>
            <w:rStyle w:val="Hyperlink"/>
          </w:rPr>
          <w:t>transient lodging</w:t>
        </w:r>
      </w:hyperlink>
      <w:r w:rsidRPr="00680CF0">
        <w:t> guest rooms with mobility features required to comply with </w:t>
      </w:r>
      <w:hyperlink r:id="rId783" w:anchor="11B-806.2" w:history="1">
        <w:r w:rsidRPr="00680CF0">
          <w:rPr>
            <w:rStyle w:val="Hyperlink"/>
          </w:rPr>
          <w:t>Section 11B-806.2</w:t>
        </w:r>
      </w:hyperlink>
      <w:r w:rsidRPr="00680CF0">
        <w:t>, an </w:t>
      </w:r>
      <w:hyperlink r:id="rId784" w:anchor="accessible_route_dsa_ac_hcd_1_ac_" w:history="1">
        <w:r w:rsidRPr="00680CF0">
          <w:rPr>
            <w:rStyle w:val="Hyperlink"/>
          </w:rPr>
          <w:t>accessible route</w:t>
        </w:r>
      </w:hyperlink>
      <w:r w:rsidRPr="00680CF0">
        <w:t> shall not be required to connect </w:t>
      </w:r>
      <w:hyperlink r:id="rId785" w:anchor="story" w:history="1">
        <w:r w:rsidRPr="00680CF0">
          <w:rPr>
            <w:rStyle w:val="Hyperlink"/>
          </w:rPr>
          <w:t>stories</w:t>
        </w:r>
      </w:hyperlink>
      <w:r w:rsidRPr="00680CF0">
        <w:t> provided that </w:t>
      </w:r>
      <w:hyperlink r:id="rId786" w:anchor="space_" w:history="1">
        <w:r w:rsidRPr="00680CF0">
          <w:rPr>
            <w:rStyle w:val="Hyperlink"/>
          </w:rPr>
          <w:t>spaces</w:t>
        </w:r>
      </w:hyperlink>
      <w:r w:rsidRPr="00680CF0">
        <w:t> complying with </w:t>
      </w:r>
      <w:hyperlink r:id="rId787" w:anchor="11B-806.2" w:history="1">
        <w:r w:rsidRPr="00680CF0">
          <w:rPr>
            <w:rStyle w:val="Hyperlink"/>
          </w:rPr>
          <w:t>Section 11B-806.2</w:t>
        </w:r>
      </w:hyperlink>
      <w:r w:rsidRPr="00680CF0">
        <w:t> are on an </w:t>
      </w:r>
      <w:hyperlink r:id="rId788" w:anchor="accessible_route_dsa_ac_hcd_1_ac_" w:history="1">
        <w:r w:rsidRPr="00680CF0">
          <w:rPr>
            <w:rStyle w:val="Hyperlink"/>
          </w:rPr>
          <w:t>accessible route</w:t>
        </w:r>
      </w:hyperlink>
      <w:r w:rsidRPr="00680CF0">
        <w:t> and </w:t>
      </w:r>
      <w:hyperlink r:id="rId789" w:anchor="sleeping_accommodations_" w:history="1">
        <w:r w:rsidRPr="00680CF0">
          <w:rPr>
            <w:rStyle w:val="Hyperlink"/>
          </w:rPr>
          <w:t>sleeping accommodations</w:t>
        </w:r>
      </w:hyperlink>
      <w:r w:rsidRPr="00680CF0">
        <w:t> for two persons minimum are provided on a </w:t>
      </w:r>
      <w:hyperlink r:id="rId790" w:anchor="story" w:history="1">
        <w:r w:rsidRPr="00680CF0">
          <w:rPr>
            <w:rStyle w:val="Hyperlink"/>
          </w:rPr>
          <w:t>story</w:t>
        </w:r>
      </w:hyperlink>
      <w:r w:rsidRPr="00680CF0">
        <w:t> served by an </w:t>
      </w:r>
      <w:hyperlink r:id="rId791" w:anchor="accessible_route_dsa_ac_hcd_1_ac_" w:history="1">
        <w:r w:rsidRPr="00680CF0">
          <w:rPr>
            <w:rStyle w:val="Hyperlink"/>
          </w:rPr>
          <w:t>accessible route</w:t>
        </w:r>
      </w:hyperlink>
      <w:r w:rsidRPr="00680CF0">
        <w:t>.</w:t>
      </w:r>
    </w:p>
    <w:p w14:paraId="70A97647" w14:textId="77777777" w:rsidR="00680CF0" w:rsidRPr="00680CF0" w:rsidRDefault="00680CF0" w:rsidP="00680CF0">
      <w:pPr>
        <w:numPr>
          <w:ilvl w:val="0"/>
          <w:numId w:val="7"/>
        </w:numPr>
      </w:pPr>
      <w:r w:rsidRPr="00680CF0">
        <w:t>In air traffic control towers, an </w:t>
      </w:r>
      <w:hyperlink r:id="rId792" w:anchor="accessible_route_dsa_ac_hcd_1_ac_" w:history="1">
        <w:r w:rsidRPr="00680CF0">
          <w:rPr>
            <w:rStyle w:val="Hyperlink"/>
          </w:rPr>
          <w:t>accessible route</w:t>
        </w:r>
      </w:hyperlink>
      <w:r w:rsidRPr="00680CF0">
        <w:t> shall not be required to serve the cab and </w:t>
      </w:r>
      <w:r w:rsidRPr="00680CF0">
        <w:rPr>
          <w:i/>
          <w:iCs/>
        </w:rPr>
        <w:t>the </w:t>
      </w:r>
      <w:hyperlink r:id="rId793" w:anchor="equipment_area_" w:history="1">
        <w:r w:rsidRPr="00680CF0">
          <w:rPr>
            <w:rStyle w:val="Hyperlink"/>
            <w:i/>
            <w:iCs/>
          </w:rPr>
          <w:t>equipment areas</w:t>
        </w:r>
      </w:hyperlink>
      <w:r w:rsidRPr="00680CF0">
        <w:rPr>
          <w:i/>
          <w:iCs/>
        </w:rPr>
        <w:t> on</w:t>
      </w:r>
      <w:r w:rsidRPr="00680CF0">
        <w:t> the floor immediately below the cab.</w:t>
      </w:r>
    </w:p>
    <w:p w14:paraId="302B6BE5" w14:textId="77777777" w:rsidR="00680CF0" w:rsidRPr="00680CF0" w:rsidRDefault="00680CF0" w:rsidP="00680CF0">
      <w:pPr>
        <w:numPr>
          <w:ilvl w:val="0"/>
          <w:numId w:val="7"/>
        </w:numPr>
      </w:pPr>
      <w:hyperlink r:id="rId794" w:anchor="reserved" w:history="1">
        <w:r w:rsidRPr="00680CF0">
          <w:rPr>
            <w:rStyle w:val="Hyperlink"/>
            <w:b/>
            <w:bCs/>
            <w:i/>
            <w:iCs/>
          </w:rPr>
          <w:t>Reserved</w:t>
        </w:r>
      </w:hyperlink>
      <w:r w:rsidRPr="00680CF0">
        <w:rPr>
          <w:b/>
          <w:bCs/>
          <w:i/>
          <w:iCs/>
        </w:rPr>
        <w:t>.</w:t>
      </w:r>
    </w:p>
    <w:p w14:paraId="0CD6EB77" w14:textId="77777777" w:rsidR="00680CF0" w:rsidRPr="00680CF0" w:rsidRDefault="00680CF0" w:rsidP="00680CF0">
      <w:proofErr w:type="spellStart"/>
      <w:r w:rsidRPr="00680CF0">
        <w:rPr>
          <w:b/>
          <w:bCs/>
        </w:rPr>
        <w:t>UpCodes</w:t>
      </w:r>
      <w:proofErr w:type="spellEnd"/>
      <w:r w:rsidRPr="00680CF0">
        <w:rPr>
          <w:b/>
          <w:bCs/>
        </w:rPr>
        <w:t xml:space="preserve"> Diagram (1)</w:t>
      </w:r>
    </w:p>
    <w:p w14:paraId="2C13DB58" w14:textId="0DCD7BD4" w:rsidR="00680CF0" w:rsidRPr="00680CF0" w:rsidRDefault="00680CF0" w:rsidP="00680CF0">
      <w:r w:rsidRPr="00680CF0">
        <w:drawing>
          <wp:inline distT="0" distB="0" distL="0" distR="0" wp14:anchorId="2DF4ED93" wp14:editId="71380966">
            <wp:extent cx="2286000" cy="1289050"/>
            <wp:effectExtent l="0" t="0" r="0" b="6350"/>
            <wp:docPr id="436756561"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0"/>
                    <pic:cNvPicPr>
                      <a:picLocks noChangeAspect="1" noChangeArrowheads="1"/>
                    </pic:cNvPicPr>
                  </pic:nvPicPr>
                  <pic:blipFill>
                    <a:blip r:embed="rId68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80CF0">
        <w:t>Primary</w:t>
      </w:r>
    </w:p>
    <w:p w14:paraId="10D291C5" w14:textId="77777777" w:rsidR="00680CF0" w:rsidRPr="00680CF0" w:rsidRDefault="00680CF0" w:rsidP="00680CF0">
      <w:r w:rsidRPr="00680CF0">
        <w:rPr>
          <w:b/>
          <w:bCs/>
        </w:rPr>
        <w:t>Routes: Mezzanines</w:t>
      </w:r>
    </w:p>
    <w:p w14:paraId="792EDB06" w14:textId="77777777" w:rsidR="00680CF0" w:rsidRPr="00680CF0" w:rsidRDefault="00680CF0" w:rsidP="00680CF0">
      <w:pPr>
        <w:rPr>
          <w:b/>
          <w:bCs/>
        </w:rPr>
      </w:pPr>
      <w:hyperlink r:id="rId795" w:anchor="11B-206.2.3.1" w:history="1">
        <w:r w:rsidRPr="00680CF0">
          <w:rPr>
            <w:rStyle w:val="Hyperlink"/>
            <w:b/>
            <w:bCs/>
          </w:rPr>
          <w:t>11B-206.2.3.1 Stairs and Escalators in Existing Buildings</w:t>
        </w:r>
      </w:hyperlink>
    </w:p>
    <w:p w14:paraId="159578AF" w14:textId="77777777" w:rsidR="00680CF0" w:rsidRPr="00680CF0" w:rsidRDefault="00680CF0" w:rsidP="00680CF0">
      <w:r w:rsidRPr="00680CF0">
        <w:t>In </w:t>
      </w:r>
      <w:hyperlink r:id="rId796" w:anchor="alteration_" w:history="1">
        <w:r w:rsidRPr="00680CF0">
          <w:rPr>
            <w:rStyle w:val="Hyperlink"/>
          </w:rPr>
          <w:t>alterations</w:t>
        </w:r>
      </w:hyperlink>
      <w:r w:rsidRPr="00680CF0">
        <w:t> and </w:t>
      </w:r>
      <w:hyperlink r:id="rId797" w:anchor="addition_" w:history="1">
        <w:r w:rsidRPr="00680CF0">
          <w:rPr>
            <w:rStyle w:val="Hyperlink"/>
          </w:rPr>
          <w:t>additions</w:t>
        </w:r>
      </w:hyperlink>
      <w:r w:rsidRPr="00680CF0">
        <w:t>, where an escalator or </w:t>
      </w:r>
      <w:hyperlink r:id="rId798" w:anchor="stair_" w:history="1">
        <w:r w:rsidRPr="00680CF0">
          <w:rPr>
            <w:rStyle w:val="Hyperlink"/>
          </w:rPr>
          <w:t>stair</w:t>
        </w:r>
      </w:hyperlink>
      <w:r w:rsidRPr="00680CF0">
        <w:t> is provided where none existed previously and major structural </w:t>
      </w:r>
      <w:hyperlink r:id="rId799" w:anchor="901.3" w:history="1">
        <w:r w:rsidRPr="00680CF0">
          <w:rPr>
            <w:rStyle w:val="Hyperlink"/>
          </w:rPr>
          <w:t>modifications</w:t>
        </w:r>
      </w:hyperlink>
      <w:r w:rsidRPr="00680CF0">
        <w:t> are necessary for the </w:t>
      </w:r>
      <w:hyperlink r:id="rId800" w:anchor="2702.1.3" w:history="1">
        <w:r w:rsidRPr="00680CF0">
          <w:rPr>
            <w:rStyle w:val="Hyperlink"/>
          </w:rPr>
          <w:t>installation</w:t>
        </w:r>
      </w:hyperlink>
      <w:r w:rsidRPr="00680CF0">
        <w:t xml:space="preserve">, </w:t>
      </w:r>
      <w:r w:rsidRPr="00680CF0">
        <w:lastRenderedPageBreak/>
        <w:t>an </w:t>
      </w:r>
      <w:hyperlink r:id="rId801" w:anchor="accessible_route_dsa_ac_hcd_1_ac_" w:history="1">
        <w:r w:rsidRPr="00680CF0">
          <w:rPr>
            <w:rStyle w:val="Hyperlink"/>
          </w:rPr>
          <w:t>accessible route</w:t>
        </w:r>
      </w:hyperlink>
      <w:r w:rsidRPr="00680CF0">
        <w:t> shall be provided between the levels served by the escalator or </w:t>
      </w:r>
      <w:hyperlink r:id="rId802" w:anchor="stair_" w:history="1">
        <w:r w:rsidRPr="00680CF0">
          <w:rPr>
            <w:rStyle w:val="Hyperlink"/>
          </w:rPr>
          <w:t>stair</w:t>
        </w:r>
      </w:hyperlink>
      <w:r w:rsidRPr="00680CF0">
        <w:t> unless exempted by </w:t>
      </w:r>
      <w:hyperlink r:id="rId803" w:anchor="11B-206.2.3" w:history="1">
        <w:r w:rsidRPr="00680CF0">
          <w:rPr>
            <w:rStyle w:val="Hyperlink"/>
          </w:rPr>
          <w:t>Section 11B-206.2.3</w:t>
        </w:r>
      </w:hyperlink>
      <w:r w:rsidRPr="00680CF0">
        <w:t> Exceptions </w:t>
      </w:r>
      <w:hyperlink r:id="rId804" w:anchor="1" w:history="1">
        <w:r w:rsidRPr="00680CF0">
          <w:rPr>
            <w:rStyle w:val="Hyperlink"/>
          </w:rPr>
          <w:t>1</w:t>
        </w:r>
      </w:hyperlink>
      <w:r w:rsidRPr="00680CF0">
        <w:t> through 7.</w:t>
      </w:r>
    </w:p>
    <w:p w14:paraId="22437CA9" w14:textId="77777777" w:rsidR="00680CF0" w:rsidRPr="00680CF0" w:rsidRDefault="00680CF0" w:rsidP="00680CF0">
      <w:pPr>
        <w:rPr>
          <w:b/>
          <w:bCs/>
        </w:rPr>
      </w:pPr>
      <w:hyperlink r:id="rId805" w:anchor="11B-206.2.3.2" w:history="1">
        <w:r w:rsidRPr="00680CF0">
          <w:rPr>
            <w:rStyle w:val="Hyperlink"/>
            <w:b/>
            <w:bCs/>
          </w:rPr>
          <w:t>11B-206.2.3.2 </w:t>
        </w:r>
        <w:r w:rsidRPr="00680CF0">
          <w:rPr>
            <w:rStyle w:val="Hyperlink"/>
            <w:b/>
            <w:bCs/>
            <w:i/>
            <w:iCs/>
          </w:rPr>
          <w:t>Distance to Elevators</w:t>
        </w:r>
      </w:hyperlink>
    </w:p>
    <w:p w14:paraId="121223E2" w14:textId="77777777" w:rsidR="00680CF0" w:rsidRPr="00680CF0" w:rsidRDefault="00680CF0" w:rsidP="00680CF0">
      <w:r w:rsidRPr="00680CF0">
        <w:t>Diagram</w:t>
      </w:r>
    </w:p>
    <w:p w14:paraId="5CF74953" w14:textId="77777777" w:rsidR="00680CF0" w:rsidRPr="00680CF0" w:rsidRDefault="00680CF0" w:rsidP="00680CF0">
      <w:r w:rsidRPr="00680CF0">
        <w:rPr>
          <w:i/>
          <w:iCs/>
        </w:rPr>
        <w:t>In new </w:t>
      </w:r>
      <w:hyperlink r:id="rId806" w:anchor="407.1.1" w:history="1">
        <w:r w:rsidRPr="00680CF0">
          <w:rPr>
            <w:rStyle w:val="Hyperlink"/>
            <w:i/>
            <w:iCs/>
          </w:rPr>
          <w:t>construction</w:t>
        </w:r>
      </w:hyperlink>
      <w:r w:rsidRPr="00680CF0">
        <w:rPr>
          <w:i/>
          <w:iCs/>
        </w:rPr>
        <w:t> of buildings where elevators are required by </w:t>
      </w:r>
      <w:hyperlink r:id="rId807" w:anchor="11B-206.2.3" w:history="1">
        <w:r w:rsidRPr="00680CF0">
          <w:rPr>
            <w:rStyle w:val="Hyperlink"/>
            <w:i/>
            <w:iCs/>
          </w:rPr>
          <w:t>Section 11B-206.2.3</w:t>
        </w:r>
      </w:hyperlink>
      <w:r w:rsidRPr="00680CF0">
        <w:rPr>
          <w:i/>
          <w:iCs/>
        </w:rPr>
        <w:t>, and which exceed </w:t>
      </w:r>
      <w:hyperlink r:id="rId808" w:anchor="10" w:history="1">
        <w:r w:rsidRPr="00680CF0">
          <w:rPr>
            <w:rStyle w:val="Hyperlink"/>
            <w:i/>
            <w:iCs/>
          </w:rPr>
          <w:t>10</w:t>
        </w:r>
      </w:hyperlink>
      <w:r w:rsidRPr="00680CF0">
        <w:rPr>
          <w:i/>
          <w:iCs/>
        </w:rPr>
        <w:t>,000 square feet (929 m</w:t>
      </w:r>
      <w:r w:rsidRPr="00680CF0">
        <w:rPr>
          <w:i/>
          <w:iCs/>
          <w:vertAlign w:val="superscript"/>
        </w:rPr>
        <w:t>2</w:t>
      </w:r>
      <w:r w:rsidRPr="00680CF0">
        <w:rPr>
          <w:i/>
          <w:iCs/>
        </w:rPr>
        <w:t>) on any floor, an accessible means of vertical access via </w:t>
      </w:r>
      <w:hyperlink r:id="rId809" w:anchor="ramp_" w:history="1">
        <w:r w:rsidRPr="00680CF0">
          <w:rPr>
            <w:rStyle w:val="Hyperlink"/>
            <w:i/>
            <w:iCs/>
          </w:rPr>
          <w:t>ramp</w:t>
        </w:r>
      </w:hyperlink>
      <w:r w:rsidRPr="00680CF0">
        <w:rPr>
          <w:i/>
          <w:iCs/>
        </w:rPr>
        <w:t>, elevator or lift shall be provided within 200 feet (60,960 mm) of travel of each </w:t>
      </w:r>
      <w:hyperlink r:id="rId810" w:anchor="stair_" w:history="1">
        <w:r w:rsidRPr="00680CF0">
          <w:rPr>
            <w:rStyle w:val="Hyperlink"/>
            <w:i/>
            <w:iCs/>
          </w:rPr>
          <w:t>stair</w:t>
        </w:r>
      </w:hyperlink>
      <w:r w:rsidRPr="00680CF0">
        <w:rPr>
          <w:i/>
          <w:iCs/>
        </w:rPr>
        <w:t> and each escalator. In </w:t>
      </w:r>
      <w:hyperlink r:id="rId811" w:anchor="building_existing_hcd_1_hcd_2_" w:history="1">
        <w:r w:rsidRPr="00680CF0">
          <w:rPr>
            <w:rStyle w:val="Hyperlink"/>
            <w:i/>
            <w:iCs/>
          </w:rPr>
          <w:t>existing buildings</w:t>
        </w:r>
      </w:hyperlink>
      <w:r w:rsidRPr="00680CF0">
        <w:rPr>
          <w:i/>
          <w:iCs/>
        </w:rPr>
        <w:t> that exceed 10,000 square feet (929 m</w:t>
      </w:r>
      <w:r w:rsidRPr="00680CF0">
        <w:rPr>
          <w:i/>
          <w:iCs/>
          <w:vertAlign w:val="superscript"/>
        </w:rPr>
        <w:t>2</w:t>
      </w:r>
      <w:r w:rsidRPr="00680CF0">
        <w:rPr>
          <w:i/>
          <w:iCs/>
        </w:rPr>
        <w:t>) on any floor and in which elevators are required by </w:t>
      </w:r>
      <w:hyperlink r:id="rId812" w:anchor="11B-206.2.3" w:history="1">
        <w:r w:rsidRPr="00680CF0">
          <w:rPr>
            <w:rStyle w:val="Hyperlink"/>
            <w:i/>
            <w:iCs/>
          </w:rPr>
          <w:t>Section 11B-206.2.3</w:t>
        </w:r>
      </w:hyperlink>
      <w:r w:rsidRPr="00680CF0">
        <w:rPr>
          <w:i/>
          <w:iCs/>
        </w:rPr>
        <w:t>, whenever a </w:t>
      </w:r>
      <w:hyperlink r:id="rId813" w:anchor="newly_constructed_hcd_1_ac_" w:history="1">
        <w:r w:rsidRPr="00680CF0">
          <w:rPr>
            <w:rStyle w:val="Hyperlink"/>
            <w:i/>
            <w:iCs/>
          </w:rPr>
          <w:t>newly constructed</w:t>
        </w:r>
      </w:hyperlink>
      <w:r w:rsidRPr="00680CF0">
        <w:rPr>
          <w:i/>
          <w:iCs/>
        </w:rPr>
        <w:t> means of vertical access is provided via </w:t>
      </w:r>
      <w:hyperlink r:id="rId814" w:anchor="stair_" w:history="1">
        <w:r w:rsidRPr="00680CF0">
          <w:rPr>
            <w:rStyle w:val="Hyperlink"/>
            <w:i/>
            <w:iCs/>
          </w:rPr>
          <w:t>stairs</w:t>
        </w:r>
      </w:hyperlink>
      <w:r w:rsidRPr="00680CF0">
        <w:rPr>
          <w:i/>
          <w:iCs/>
        </w:rPr>
        <w:t> or an escalator, an accessible means of vertical access via </w:t>
      </w:r>
      <w:hyperlink r:id="rId815" w:anchor="ramp_" w:history="1">
        <w:r w:rsidRPr="00680CF0">
          <w:rPr>
            <w:rStyle w:val="Hyperlink"/>
            <w:i/>
            <w:iCs/>
          </w:rPr>
          <w:t>ramp</w:t>
        </w:r>
      </w:hyperlink>
      <w:r w:rsidRPr="00680CF0">
        <w:rPr>
          <w:i/>
          <w:iCs/>
        </w:rPr>
        <w:t>, elevator or lift shall be provided within 200 feet (60,960 mm) of travel of each new </w:t>
      </w:r>
      <w:hyperlink r:id="rId816" w:anchor="stair_" w:history="1">
        <w:r w:rsidRPr="00680CF0">
          <w:rPr>
            <w:rStyle w:val="Hyperlink"/>
            <w:i/>
            <w:iCs/>
          </w:rPr>
          <w:t>stair</w:t>
        </w:r>
      </w:hyperlink>
      <w:r w:rsidRPr="00680CF0">
        <w:rPr>
          <w:i/>
          <w:iCs/>
        </w:rPr>
        <w:t> or escalator.</w:t>
      </w:r>
    </w:p>
    <w:p w14:paraId="15C4E626" w14:textId="77777777" w:rsidR="00680CF0" w:rsidRPr="00680CF0" w:rsidRDefault="00680CF0" w:rsidP="00680CF0">
      <w:r w:rsidRPr="00680CF0">
        <w:rPr>
          <w:b/>
          <w:bCs/>
          <w:i/>
          <w:iCs/>
        </w:rPr>
        <w:t>Exception: </w:t>
      </w:r>
      <w:hyperlink r:id="rId817" w:anchor="stair_" w:history="1">
        <w:r w:rsidRPr="00680CF0">
          <w:rPr>
            <w:rStyle w:val="Hyperlink"/>
            <w:i/>
            <w:iCs/>
          </w:rPr>
          <w:t>Stairs</w:t>
        </w:r>
      </w:hyperlink>
      <w:r w:rsidRPr="00680CF0">
        <w:rPr>
          <w:i/>
          <w:iCs/>
        </w:rPr>
        <w:t> used solely for emergency egress.</w:t>
      </w:r>
    </w:p>
    <w:p w14:paraId="3DBDEFFC" w14:textId="77777777" w:rsidR="00680CF0" w:rsidRPr="00680CF0" w:rsidRDefault="00680CF0" w:rsidP="00680CF0">
      <w:proofErr w:type="spellStart"/>
      <w:r w:rsidRPr="00680CF0">
        <w:rPr>
          <w:b/>
          <w:bCs/>
        </w:rPr>
        <w:t>UpCodes</w:t>
      </w:r>
      <w:proofErr w:type="spellEnd"/>
      <w:r w:rsidRPr="00680CF0">
        <w:rPr>
          <w:b/>
          <w:bCs/>
        </w:rPr>
        <w:t xml:space="preserve"> Diagrams (2)</w:t>
      </w:r>
    </w:p>
    <w:p w14:paraId="3AAC6885" w14:textId="3A594D84" w:rsidR="00680CF0" w:rsidRPr="00680CF0" w:rsidRDefault="00680CF0" w:rsidP="00680CF0">
      <w:r w:rsidRPr="00680CF0">
        <w:drawing>
          <wp:inline distT="0" distB="0" distL="0" distR="0" wp14:anchorId="284ADB73" wp14:editId="3FA865E1">
            <wp:extent cx="2286000" cy="1289050"/>
            <wp:effectExtent l="0" t="0" r="0" b="6350"/>
            <wp:docPr id="1683424247"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1"/>
                    <pic:cNvPicPr>
                      <a:picLocks noChangeAspect="1" noChangeArrowheads="1"/>
                    </pic:cNvPicPr>
                  </pic:nvPicPr>
                  <pic:blipFill>
                    <a:blip r:embed="rId68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80CF0">
        <w:t>Primary</w:t>
      </w:r>
    </w:p>
    <w:p w14:paraId="03328538" w14:textId="77777777" w:rsidR="00680CF0" w:rsidRPr="00680CF0" w:rsidRDefault="00680CF0" w:rsidP="00680CF0">
      <w:r w:rsidRPr="00680CF0">
        <w:rPr>
          <w:b/>
          <w:bCs/>
        </w:rPr>
        <w:t>Distance to Elevators &gt;200 ft</w:t>
      </w:r>
    </w:p>
    <w:p w14:paraId="442D7316" w14:textId="581FA2CB" w:rsidR="00680CF0" w:rsidRPr="00680CF0" w:rsidRDefault="00680CF0" w:rsidP="00680CF0">
      <w:r w:rsidRPr="00680CF0">
        <w:drawing>
          <wp:inline distT="0" distB="0" distL="0" distR="0" wp14:anchorId="5AD18359" wp14:editId="3985ABE1">
            <wp:extent cx="2286000" cy="1289050"/>
            <wp:effectExtent l="0" t="0" r="0" b="6350"/>
            <wp:docPr id="2072052595"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2"/>
                    <pic:cNvPicPr>
                      <a:picLocks noChangeAspect="1" noChangeArrowheads="1"/>
                    </pic:cNvPicPr>
                  </pic:nvPicPr>
                  <pic:blipFill>
                    <a:blip r:embed="rId68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80CF0">
        <w:t>Primary</w:t>
      </w:r>
    </w:p>
    <w:p w14:paraId="1EA4E03F" w14:textId="77777777" w:rsidR="00680CF0" w:rsidRPr="00680CF0" w:rsidRDefault="00680CF0" w:rsidP="00680CF0">
      <w:r w:rsidRPr="00680CF0">
        <w:rPr>
          <w:b/>
          <w:bCs/>
        </w:rPr>
        <w:t>Distance to Elevators &lt;200 ft</w:t>
      </w:r>
    </w:p>
    <w:p w14:paraId="363BA5C8" w14:textId="77777777" w:rsidR="00680CF0" w:rsidRPr="00680CF0" w:rsidRDefault="00680CF0" w:rsidP="00680CF0">
      <w:pPr>
        <w:rPr>
          <w:b/>
          <w:bCs/>
        </w:rPr>
      </w:pPr>
      <w:hyperlink r:id="rId818" w:anchor="11B-206.2.4" w:history="1">
        <w:r w:rsidRPr="00680CF0">
          <w:rPr>
            <w:rStyle w:val="Hyperlink"/>
            <w:b/>
            <w:bCs/>
          </w:rPr>
          <w:t>11B-206.2.4 Spaces and Elements</w:t>
        </w:r>
      </w:hyperlink>
    </w:p>
    <w:p w14:paraId="2953BBC8" w14:textId="77777777" w:rsidR="00680CF0" w:rsidRPr="00680CF0" w:rsidRDefault="00680CF0" w:rsidP="00680CF0">
      <w:r w:rsidRPr="00680CF0">
        <w:t>Diagram</w:t>
      </w:r>
    </w:p>
    <w:p w14:paraId="0C579E22" w14:textId="77777777" w:rsidR="00680CF0" w:rsidRPr="00680CF0" w:rsidRDefault="00680CF0" w:rsidP="00680CF0">
      <w:r w:rsidRPr="00680CF0">
        <w:lastRenderedPageBreak/>
        <w:t>At least one </w:t>
      </w:r>
      <w:hyperlink r:id="rId819" w:anchor="accessible_route_dsa_ac_hcd_1_ac_" w:history="1">
        <w:r w:rsidRPr="00680CF0">
          <w:rPr>
            <w:rStyle w:val="Hyperlink"/>
          </w:rPr>
          <w:t>accessible route</w:t>
        </w:r>
      </w:hyperlink>
      <w:r w:rsidRPr="00680CF0">
        <w:t> shall connect accessible building or </w:t>
      </w:r>
      <w:hyperlink r:id="rId820" w:anchor="facility_" w:history="1">
        <w:r w:rsidRPr="00680CF0">
          <w:rPr>
            <w:rStyle w:val="Hyperlink"/>
          </w:rPr>
          <w:t>facility</w:t>
        </w:r>
      </w:hyperlink>
      <w:r w:rsidRPr="00680CF0">
        <w:t> </w:t>
      </w:r>
      <w:hyperlink r:id="rId821" w:anchor="entrance_hcd_1_hcd_2_hcd_1_ac_and_dsa_ac_" w:history="1">
        <w:r w:rsidRPr="00680CF0">
          <w:rPr>
            <w:rStyle w:val="Hyperlink"/>
          </w:rPr>
          <w:t>entrances</w:t>
        </w:r>
      </w:hyperlink>
      <w:r w:rsidRPr="00680CF0">
        <w:t> with all </w:t>
      </w:r>
      <w:hyperlink r:id="rId822" w:anchor="accessible_space_dsa_ac_hcd_1_ac_" w:history="1">
        <w:r w:rsidRPr="00680CF0">
          <w:rPr>
            <w:rStyle w:val="Hyperlink"/>
          </w:rPr>
          <w:t>accessible spaces</w:t>
        </w:r>
      </w:hyperlink>
      <w:r w:rsidRPr="00680CF0">
        <w:t> and </w:t>
      </w:r>
      <w:hyperlink r:id="rId823" w:anchor="element_dsa_ac_" w:history="1">
        <w:r w:rsidRPr="00680CF0">
          <w:rPr>
            <w:rStyle w:val="Hyperlink"/>
          </w:rPr>
          <w:t>elements</w:t>
        </w:r>
      </w:hyperlink>
      <w:r w:rsidRPr="00680CF0">
        <w:t> within the building or </w:t>
      </w:r>
      <w:hyperlink r:id="rId824" w:anchor="facility_" w:history="1">
        <w:r w:rsidRPr="00680CF0">
          <w:rPr>
            <w:rStyle w:val="Hyperlink"/>
          </w:rPr>
          <w:t>facility</w:t>
        </w:r>
      </w:hyperlink>
      <w:r w:rsidRPr="00680CF0">
        <w:t>, </w:t>
      </w:r>
      <w:r w:rsidRPr="00680CF0">
        <w:rPr>
          <w:i/>
          <w:iCs/>
        </w:rPr>
        <w:t>including </w:t>
      </w:r>
      <w:hyperlink r:id="rId825" w:anchor="mezzanine_" w:history="1">
        <w:r w:rsidRPr="00680CF0">
          <w:rPr>
            <w:rStyle w:val="Hyperlink"/>
            <w:i/>
            <w:iCs/>
          </w:rPr>
          <w:t>mezzanines</w:t>
        </w:r>
      </w:hyperlink>
      <w:r w:rsidRPr="00680CF0">
        <w:t>, which are otherwise connected by a </w:t>
      </w:r>
      <w:hyperlink r:id="rId826" w:anchor="circulation_path_" w:history="1">
        <w:r w:rsidRPr="00680CF0">
          <w:rPr>
            <w:rStyle w:val="Hyperlink"/>
          </w:rPr>
          <w:t>circulation path</w:t>
        </w:r>
      </w:hyperlink>
      <w:r w:rsidRPr="00680CF0">
        <w:t> unless exempted by </w:t>
      </w:r>
      <w:hyperlink r:id="rId827" w:anchor="11B-206.2.3" w:history="1">
        <w:r w:rsidRPr="00680CF0">
          <w:rPr>
            <w:rStyle w:val="Hyperlink"/>
          </w:rPr>
          <w:t>Section 11B-206.2.3</w:t>
        </w:r>
      </w:hyperlink>
      <w:r w:rsidRPr="00680CF0">
        <w:t> Exceptions </w:t>
      </w:r>
      <w:hyperlink r:id="rId828" w:anchor="1" w:history="1">
        <w:r w:rsidRPr="00680CF0">
          <w:rPr>
            <w:rStyle w:val="Hyperlink"/>
          </w:rPr>
          <w:t>1</w:t>
        </w:r>
      </w:hyperlink>
      <w:r w:rsidRPr="00680CF0">
        <w:t> through 7.</w:t>
      </w:r>
    </w:p>
    <w:p w14:paraId="185A33DA" w14:textId="77777777" w:rsidR="00680CF0" w:rsidRPr="00680CF0" w:rsidRDefault="00680CF0" w:rsidP="00680CF0">
      <w:r w:rsidRPr="00680CF0">
        <w:rPr>
          <w:b/>
          <w:bCs/>
          <w:i/>
          <w:iCs/>
        </w:rPr>
        <w:t>Exceptions:</w:t>
      </w:r>
    </w:p>
    <w:p w14:paraId="57840032" w14:textId="77777777" w:rsidR="00680CF0" w:rsidRPr="00680CF0" w:rsidRDefault="00680CF0" w:rsidP="00680CF0">
      <w:pPr>
        <w:numPr>
          <w:ilvl w:val="0"/>
          <w:numId w:val="8"/>
        </w:numPr>
      </w:pPr>
      <w:hyperlink r:id="rId829" w:anchor="reserved" w:history="1">
        <w:r w:rsidRPr="00680CF0">
          <w:rPr>
            <w:rStyle w:val="Hyperlink"/>
            <w:b/>
            <w:bCs/>
            <w:i/>
            <w:iCs/>
          </w:rPr>
          <w:t>Reserved</w:t>
        </w:r>
      </w:hyperlink>
      <w:r w:rsidRPr="00680CF0">
        <w:rPr>
          <w:b/>
          <w:bCs/>
          <w:i/>
          <w:iCs/>
        </w:rPr>
        <w:t>.</w:t>
      </w:r>
    </w:p>
    <w:p w14:paraId="7E085B5F" w14:textId="77777777" w:rsidR="00680CF0" w:rsidRPr="00680CF0" w:rsidRDefault="00680CF0" w:rsidP="00680CF0">
      <w:pPr>
        <w:numPr>
          <w:ilvl w:val="0"/>
          <w:numId w:val="8"/>
        </w:numPr>
      </w:pPr>
      <w:r w:rsidRPr="00680CF0">
        <w:t>In </w:t>
      </w:r>
      <w:hyperlink r:id="rId830" w:anchor="assembly_area_dsa_ac_" w:history="1">
        <w:r w:rsidRPr="00680CF0">
          <w:rPr>
            <w:rStyle w:val="Hyperlink"/>
          </w:rPr>
          <w:t>assembly areas</w:t>
        </w:r>
      </w:hyperlink>
      <w:r w:rsidRPr="00680CF0">
        <w:t> with </w:t>
      </w:r>
      <w:hyperlink r:id="rId831" w:anchor="fixed_seating_" w:history="1">
        <w:r w:rsidRPr="00680CF0">
          <w:rPr>
            <w:rStyle w:val="Hyperlink"/>
          </w:rPr>
          <w:t>fixed seating</w:t>
        </w:r>
      </w:hyperlink>
      <w:r w:rsidRPr="00680CF0">
        <w:t> required to comply with </w:t>
      </w:r>
      <w:hyperlink r:id="rId832" w:anchor="11B-221" w:history="1">
        <w:r w:rsidRPr="00680CF0">
          <w:rPr>
            <w:rStyle w:val="Hyperlink"/>
          </w:rPr>
          <w:t>Section 11B-221</w:t>
        </w:r>
      </w:hyperlink>
      <w:r w:rsidRPr="00680CF0">
        <w:t>, an </w:t>
      </w:r>
      <w:hyperlink r:id="rId833" w:anchor="accessible_route_dsa_ac_hcd_1_ac_" w:history="1">
        <w:r w:rsidRPr="00680CF0">
          <w:rPr>
            <w:rStyle w:val="Hyperlink"/>
          </w:rPr>
          <w:t>accessible route</w:t>
        </w:r>
      </w:hyperlink>
      <w:r w:rsidRPr="00680CF0">
        <w:t> shall not be required to serve </w:t>
      </w:r>
      <w:hyperlink r:id="rId834" w:anchor="fixed_seating_" w:history="1">
        <w:r w:rsidRPr="00680CF0">
          <w:rPr>
            <w:rStyle w:val="Hyperlink"/>
          </w:rPr>
          <w:t>fixed seating</w:t>
        </w:r>
      </w:hyperlink>
      <w:r w:rsidRPr="00680CF0">
        <w:t> where </w:t>
      </w:r>
      <w:hyperlink r:id="rId835" w:anchor="wheelchair_space_" w:history="1">
        <w:r w:rsidRPr="00680CF0">
          <w:rPr>
            <w:rStyle w:val="Hyperlink"/>
          </w:rPr>
          <w:t>wheelchair spaces</w:t>
        </w:r>
      </w:hyperlink>
      <w:r w:rsidRPr="00680CF0">
        <w:t> required to be on an </w:t>
      </w:r>
      <w:hyperlink r:id="rId836" w:anchor="accessible_route_dsa_ac_hcd_1_ac_" w:history="1">
        <w:r w:rsidRPr="00680CF0">
          <w:rPr>
            <w:rStyle w:val="Hyperlink"/>
          </w:rPr>
          <w:t>accessible route</w:t>
        </w:r>
      </w:hyperlink>
      <w:r w:rsidRPr="00680CF0">
        <w:t> are not provided.</w:t>
      </w:r>
    </w:p>
    <w:p w14:paraId="21A64A38" w14:textId="77777777" w:rsidR="00680CF0" w:rsidRPr="00680CF0" w:rsidRDefault="00680CF0" w:rsidP="00680CF0">
      <w:pPr>
        <w:numPr>
          <w:ilvl w:val="0"/>
          <w:numId w:val="8"/>
        </w:numPr>
      </w:pPr>
      <w:hyperlink r:id="rId837" w:anchor="reserved" w:history="1">
        <w:r w:rsidRPr="00680CF0">
          <w:rPr>
            <w:rStyle w:val="Hyperlink"/>
            <w:b/>
            <w:bCs/>
            <w:i/>
            <w:iCs/>
          </w:rPr>
          <w:t>Reserved</w:t>
        </w:r>
      </w:hyperlink>
      <w:r w:rsidRPr="00680CF0">
        <w:rPr>
          <w:b/>
          <w:bCs/>
          <w:i/>
          <w:iCs/>
        </w:rPr>
        <w:t>.</w:t>
      </w:r>
    </w:p>
    <w:p w14:paraId="0379FFD1" w14:textId="77777777" w:rsidR="00680CF0" w:rsidRPr="00680CF0" w:rsidRDefault="00680CF0" w:rsidP="00680CF0">
      <w:proofErr w:type="spellStart"/>
      <w:r w:rsidRPr="00680CF0">
        <w:rPr>
          <w:b/>
          <w:bCs/>
        </w:rPr>
        <w:t>UpCodes</w:t>
      </w:r>
      <w:proofErr w:type="spellEnd"/>
      <w:r w:rsidRPr="00680CF0">
        <w:rPr>
          <w:b/>
          <w:bCs/>
        </w:rPr>
        <w:t xml:space="preserve"> Diagram (1)</w:t>
      </w:r>
    </w:p>
    <w:p w14:paraId="7A57B49D" w14:textId="7B3D8506" w:rsidR="00680CF0" w:rsidRPr="00680CF0" w:rsidRDefault="00680CF0" w:rsidP="00680CF0">
      <w:r w:rsidRPr="00680CF0">
        <w:drawing>
          <wp:inline distT="0" distB="0" distL="0" distR="0" wp14:anchorId="32A8CC7E" wp14:editId="4D27643E">
            <wp:extent cx="2286000" cy="1289050"/>
            <wp:effectExtent l="0" t="0" r="0" b="6350"/>
            <wp:docPr id="1391915819"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3"/>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1B8D403" w14:textId="77777777" w:rsidR="00680CF0" w:rsidRPr="00680CF0" w:rsidRDefault="00680CF0" w:rsidP="00680CF0">
      <w:r w:rsidRPr="00680CF0">
        <w:rPr>
          <w:b/>
          <w:bCs/>
        </w:rPr>
        <w:t>Routes: Dwelling Units (CA 11B)</w:t>
      </w:r>
    </w:p>
    <w:p w14:paraId="7AAA3CFF" w14:textId="77777777" w:rsidR="00680CF0" w:rsidRPr="00680CF0" w:rsidRDefault="00680CF0" w:rsidP="00680CF0">
      <w:pPr>
        <w:rPr>
          <w:b/>
          <w:bCs/>
        </w:rPr>
      </w:pPr>
      <w:hyperlink r:id="rId838" w:anchor="11B-206.2.5" w:history="1">
        <w:r w:rsidRPr="00680CF0">
          <w:rPr>
            <w:rStyle w:val="Hyperlink"/>
            <w:b/>
            <w:bCs/>
          </w:rPr>
          <w:t>11B-206.2.5 </w:t>
        </w:r>
        <w:r w:rsidRPr="00680CF0">
          <w:rPr>
            <w:rStyle w:val="Hyperlink"/>
            <w:b/>
            <w:bCs/>
            <w:i/>
            <w:iCs/>
          </w:rPr>
          <w:t>Restaurants, Cafeterias, Banquet Facilities and Bars</w:t>
        </w:r>
      </w:hyperlink>
    </w:p>
    <w:p w14:paraId="6FF2EE88" w14:textId="77777777" w:rsidR="00680CF0" w:rsidRPr="00680CF0" w:rsidRDefault="00680CF0" w:rsidP="00680CF0">
      <w:r w:rsidRPr="00680CF0">
        <w:t>In </w:t>
      </w:r>
      <w:r w:rsidRPr="00680CF0">
        <w:rPr>
          <w:i/>
          <w:iCs/>
        </w:rPr>
        <w:t>restaurants, cafeterias, banquet </w:t>
      </w:r>
      <w:hyperlink r:id="rId839" w:anchor="facility_" w:history="1">
        <w:r w:rsidRPr="00680CF0">
          <w:rPr>
            <w:rStyle w:val="Hyperlink"/>
            <w:i/>
            <w:iCs/>
          </w:rPr>
          <w:t>facilities</w:t>
        </w:r>
      </w:hyperlink>
      <w:r w:rsidRPr="00680CF0">
        <w:rPr>
          <w:i/>
          <w:iCs/>
        </w:rPr>
        <w:t>, bars and similar </w:t>
      </w:r>
      <w:hyperlink r:id="rId840" w:anchor="facility_" w:history="1">
        <w:r w:rsidRPr="00680CF0">
          <w:rPr>
            <w:rStyle w:val="Hyperlink"/>
            <w:i/>
            <w:iCs/>
          </w:rPr>
          <w:t>facilities</w:t>
        </w:r>
      </w:hyperlink>
      <w:r w:rsidRPr="00680CF0">
        <w:t>, an </w:t>
      </w:r>
      <w:hyperlink r:id="rId841" w:anchor="accessible_route_dsa_ac_hcd_1_ac_" w:history="1">
        <w:r w:rsidRPr="00680CF0">
          <w:rPr>
            <w:rStyle w:val="Hyperlink"/>
          </w:rPr>
          <w:t>accessible route</w:t>
        </w:r>
      </w:hyperlink>
      <w:r w:rsidRPr="00680CF0">
        <w:t> shall be provided to all </w:t>
      </w:r>
      <w:hyperlink r:id="rId842" w:anchor="functional_area_dsa_ac_" w:history="1">
        <w:r w:rsidRPr="00680CF0">
          <w:rPr>
            <w:rStyle w:val="Hyperlink"/>
            <w:i/>
            <w:iCs/>
          </w:rPr>
          <w:t>functional</w:t>
        </w:r>
        <w:r w:rsidRPr="00680CF0">
          <w:rPr>
            <w:rStyle w:val="Hyperlink"/>
          </w:rPr>
          <w:t> areas</w:t>
        </w:r>
      </w:hyperlink>
      <w:r w:rsidRPr="00680CF0">
        <w:t>, including raised or sunken areas, and outdoor areas.</w:t>
      </w:r>
    </w:p>
    <w:p w14:paraId="55B5C6D3" w14:textId="77777777" w:rsidR="00680CF0" w:rsidRPr="00680CF0" w:rsidRDefault="00680CF0" w:rsidP="00680CF0">
      <w:r w:rsidRPr="00680CF0">
        <w:rPr>
          <w:b/>
          <w:bCs/>
        </w:rPr>
        <w:t>Exceptions:</w:t>
      </w:r>
    </w:p>
    <w:p w14:paraId="39996A63" w14:textId="77777777" w:rsidR="00680CF0" w:rsidRPr="00680CF0" w:rsidRDefault="00680CF0" w:rsidP="00680CF0">
      <w:pPr>
        <w:numPr>
          <w:ilvl w:val="0"/>
          <w:numId w:val="9"/>
        </w:numPr>
      </w:pPr>
      <w:r w:rsidRPr="00680CF0">
        <w:t>In </w:t>
      </w:r>
      <w:hyperlink r:id="rId843" w:anchor="alteration_" w:history="1">
        <w:r w:rsidRPr="00680CF0">
          <w:rPr>
            <w:rStyle w:val="Hyperlink"/>
            <w:i/>
            <w:iCs/>
          </w:rPr>
          <w:t>alterations</w:t>
        </w:r>
      </w:hyperlink>
      <w:r w:rsidRPr="00680CF0">
        <w:rPr>
          <w:i/>
          <w:iCs/>
        </w:rPr>
        <w:t> of</w:t>
      </w:r>
      <w:r w:rsidRPr="00680CF0">
        <w:t> buildings or </w:t>
      </w:r>
      <w:hyperlink r:id="rId844" w:anchor="facility_" w:history="1">
        <w:r w:rsidRPr="00680CF0">
          <w:rPr>
            <w:rStyle w:val="Hyperlink"/>
          </w:rPr>
          <w:t>facilities</w:t>
        </w:r>
      </w:hyperlink>
      <w:r w:rsidRPr="00680CF0">
        <w:t> not required to provide an </w:t>
      </w:r>
      <w:hyperlink r:id="rId845" w:anchor="accessible_route_dsa_ac_hcd_1_ac_" w:history="1">
        <w:r w:rsidRPr="00680CF0">
          <w:rPr>
            <w:rStyle w:val="Hyperlink"/>
          </w:rPr>
          <w:t>accessible route</w:t>
        </w:r>
      </w:hyperlink>
      <w:r w:rsidRPr="00680CF0">
        <w:t> between </w:t>
      </w:r>
      <w:hyperlink r:id="rId846" w:anchor="story" w:history="1">
        <w:r w:rsidRPr="00680CF0">
          <w:rPr>
            <w:rStyle w:val="Hyperlink"/>
          </w:rPr>
          <w:t>stories</w:t>
        </w:r>
      </w:hyperlink>
      <w:r w:rsidRPr="00680CF0">
        <w:t>, an </w:t>
      </w:r>
      <w:hyperlink r:id="rId847" w:anchor="accessible_route_dsa_ac_hcd_1_ac_" w:history="1">
        <w:r w:rsidRPr="00680CF0">
          <w:rPr>
            <w:rStyle w:val="Hyperlink"/>
          </w:rPr>
          <w:t>accessible route</w:t>
        </w:r>
      </w:hyperlink>
      <w:r w:rsidRPr="00680CF0">
        <w:t> shall not be required to a </w:t>
      </w:r>
      <w:hyperlink r:id="rId848" w:anchor="mezzanine_" w:history="1">
        <w:r w:rsidRPr="00680CF0">
          <w:rPr>
            <w:rStyle w:val="Hyperlink"/>
          </w:rPr>
          <w:t>mezzanine</w:t>
        </w:r>
      </w:hyperlink>
      <w:r w:rsidRPr="00680CF0">
        <w:t> dining area where the </w:t>
      </w:r>
      <w:hyperlink r:id="rId849" w:anchor="mezzanine_" w:history="1">
        <w:r w:rsidRPr="00680CF0">
          <w:rPr>
            <w:rStyle w:val="Hyperlink"/>
          </w:rPr>
          <w:t>mezzanine</w:t>
        </w:r>
      </w:hyperlink>
      <w:r w:rsidRPr="00680CF0">
        <w:t> contains less than 25 percent of the total combined area for seating and dining and where the same decor and services are provided in the accessible area.</w:t>
      </w:r>
    </w:p>
    <w:p w14:paraId="4D933AB8" w14:textId="77777777" w:rsidR="00680CF0" w:rsidRPr="00680CF0" w:rsidRDefault="00680CF0" w:rsidP="00680CF0">
      <w:pPr>
        <w:numPr>
          <w:ilvl w:val="0"/>
          <w:numId w:val="9"/>
        </w:numPr>
      </w:pPr>
      <w:hyperlink r:id="rId850" w:anchor="reserved" w:history="1">
        <w:r w:rsidRPr="00680CF0">
          <w:rPr>
            <w:rStyle w:val="Hyperlink"/>
            <w:b/>
            <w:bCs/>
            <w:i/>
            <w:iCs/>
          </w:rPr>
          <w:t>Reserved</w:t>
        </w:r>
      </w:hyperlink>
      <w:r w:rsidRPr="00680CF0">
        <w:rPr>
          <w:b/>
          <w:bCs/>
          <w:i/>
          <w:iCs/>
        </w:rPr>
        <w:t>.</w:t>
      </w:r>
    </w:p>
    <w:p w14:paraId="24408E1F" w14:textId="77777777" w:rsidR="00680CF0" w:rsidRPr="00680CF0" w:rsidRDefault="00680CF0" w:rsidP="00680CF0">
      <w:pPr>
        <w:numPr>
          <w:ilvl w:val="0"/>
          <w:numId w:val="9"/>
        </w:numPr>
      </w:pPr>
      <w:r w:rsidRPr="00680CF0">
        <w:t>In sports </w:t>
      </w:r>
      <w:hyperlink r:id="rId851" w:anchor="facility_" w:history="1">
        <w:r w:rsidRPr="00680CF0">
          <w:rPr>
            <w:rStyle w:val="Hyperlink"/>
          </w:rPr>
          <w:t>facilities</w:t>
        </w:r>
      </w:hyperlink>
      <w:r w:rsidRPr="00680CF0">
        <w:t>, tiered dining areas providing seating required to comply with </w:t>
      </w:r>
      <w:hyperlink r:id="rId852" w:anchor="11B-221" w:history="1">
        <w:r w:rsidRPr="00680CF0">
          <w:rPr>
            <w:rStyle w:val="Hyperlink"/>
          </w:rPr>
          <w:t>Section 11B-221</w:t>
        </w:r>
      </w:hyperlink>
      <w:r w:rsidRPr="00680CF0">
        <w:t> shall be required to have </w:t>
      </w:r>
      <w:hyperlink r:id="rId853" w:anchor="accessible_route_dsa_ac_hcd_1_ac_" w:history="1">
        <w:r w:rsidRPr="00680CF0">
          <w:rPr>
            <w:rStyle w:val="Hyperlink"/>
          </w:rPr>
          <w:t>accessible routes</w:t>
        </w:r>
      </w:hyperlink>
      <w:r w:rsidRPr="00680CF0">
        <w:t xml:space="preserve"> serving at least 25 </w:t>
      </w:r>
      <w:r w:rsidRPr="00680CF0">
        <w:lastRenderedPageBreak/>
        <w:t>percent of the dining area provided that </w:t>
      </w:r>
      <w:hyperlink r:id="rId854" w:anchor="accessible_route_dsa_ac_hcd_1_ac_" w:history="1">
        <w:r w:rsidRPr="00680CF0">
          <w:rPr>
            <w:rStyle w:val="Hyperlink"/>
          </w:rPr>
          <w:t>accessible routes</w:t>
        </w:r>
      </w:hyperlink>
      <w:r w:rsidRPr="00680CF0">
        <w:t> serve seating complying with </w:t>
      </w:r>
      <w:hyperlink r:id="rId855" w:anchor="11B-221" w:history="1">
        <w:r w:rsidRPr="00680CF0">
          <w:rPr>
            <w:rStyle w:val="Hyperlink"/>
          </w:rPr>
          <w:t>Section 11B-221</w:t>
        </w:r>
      </w:hyperlink>
      <w:r w:rsidRPr="00680CF0">
        <w:t> and each tier is provided with the same services.</w:t>
      </w:r>
    </w:p>
    <w:p w14:paraId="5B98F69B" w14:textId="77777777" w:rsidR="00680CF0" w:rsidRPr="00680CF0" w:rsidRDefault="00680CF0" w:rsidP="00680CF0">
      <w:pPr>
        <w:rPr>
          <w:b/>
          <w:bCs/>
        </w:rPr>
      </w:pPr>
      <w:hyperlink r:id="rId856" w:anchor="11B-206.2.6" w:history="1">
        <w:r w:rsidRPr="00680CF0">
          <w:rPr>
            <w:rStyle w:val="Hyperlink"/>
            <w:b/>
            <w:bCs/>
          </w:rPr>
          <w:t>11B-206.2.6 Performance Areas</w:t>
        </w:r>
      </w:hyperlink>
    </w:p>
    <w:p w14:paraId="16396CC1" w14:textId="77777777" w:rsidR="00680CF0" w:rsidRPr="00680CF0" w:rsidRDefault="00680CF0" w:rsidP="00680CF0">
      <w:r w:rsidRPr="00680CF0">
        <w:t>Where a </w:t>
      </w:r>
      <w:hyperlink r:id="rId857" w:anchor="circulation_path_" w:history="1">
        <w:r w:rsidRPr="00680CF0">
          <w:rPr>
            <w:rStyle w:val="Hyperlink"/>
          </w:rPr>
          <w:t>circulation path</w:t>
        </w:r>
      </w:hyperlink>
      <w:r w:rsidRPr="00680CF0">
        <w:t> directly connects a performance area to an </w:t>
      </w:r>
      <w:hyperlink r:id="rId858" w:anchor="assembly_seating_multilevel_" w:history="1">
        <w:r w:rsidRPr="00680CF0">
          <w:rPr>
            <w:rStyle w:val="Hyperlink"/>
          </w:rPr>
          <w:t>assembly seating</w:t>
        </w:r>
      </w:hyperlink>
      <w:r w:rsidRPr="00680CF0">
        <w:t> area, an </w:t>
      </w:r>
      <w:hyperlink r:id="rId859" w:anchor="accessible_route_dsa_ac_hcd_1_ac_" w:history="1">
        <w:r w:rsidRPr="00680CF0">
          <w:rPr>
            <w:rStyle w:val="Hyperlink"/>
          </w:rPr>
          <w:t>accessible route</w:t>
        </w:r>
      </w:hyperlink>
      <w:r w:rsidRPr="00680CF0">
        <w:t> shall directly connect the </w:t>
      </w:r>
      <w:hyperlink r:id="rId860" w:anchor="assembly_seating_multilevel_" w:history="1">
        <w:r w:rsidRPr="00680CF0">
          <w:rPr>
            <w:rStyle w:val="Hyperlink"/>
          </w:rPr>
          <w:t>assembly seating</w:t>
        </w:r>
      </w:hyperlink>
      <w:r w:rsidRPr="00680CF0">
        <w:t> area with the performance area. An </w:t>
      </w:r>
      <w:hyperlink r:id="rId861" w:anchor="accessible_route_dsa_ac_hcd_1_ac_" w:history="1">
        <w:r w:rsidRPr="00680CF0">
          <w:rPr>
            <w:rStyle w:val="Hyperlink"/>
          </w:rPr>
          <w:t>accessible route</w:t>
        </w:r>
      </w:hyperlink>
      <w:r w:rsidRPr="00680CF0">
        <w:t> shall be provided from performance areas to ancillary areas or </w:t>
      </w:r>
      <w:hyperlink r:id="rId862" w:anchor="facility_" w:history="1">
        <w:r w:rsidRPr="00680CF0">
          <w:rPr>
            <w:rStyle w:val="Hyperlink"/>
          </w:rPr>
          <w:t>facilities</w:t>
        </w:r>
      </w:hyperlink>
      <w:r w:rsidRPr="00680CF0">
        <w:t> used by performers unless exempted by </w:t>
      </w:r>
      <w:hyperlink r:id="rId863" w:anchor="11B-206.2.3" w:history="1">
        <w:r w:rsidRPr="00680CF0">
          <w:rPr>
            <w:rStyle w:val="Hyperlink"/>
          </w:rPr>
          <w:t>Section 11B-206.2.3</w:t>
        </w:r>
      </w:hyperlink>
      <w:r w:rsidRPr="00680CF0">
        <w:t> Exceptions </w:t>
      </w:r>
      <w:hyperlink r:id="rId864" w:anchor="1" w:history="1">
        <w:r w:rsidRPr="00680CF0">
          <w:rPr>
            <w:rStyle w:val="Hyperlink"/>
          </w:rPr>
          <w:t>1</w:t>
        </w:r>
      </w:hyperlink>
      <w:r w:rsidRPr="00680CF0">
        <w:t> through 7.</w:t>
      </w:r>
    </w:p>
    <w:p w14:paraId="340DF6CA" w14:textId="77777777" w:rsidR="00680CF0" w:rsidRPr="00680CF0" w:rsidRDefault="00680CF0" w:rsidP="00680CF0">
      <w:pPr>
        <w:rPr>
          <w:b/>
          <w:bCs/>
        </w:rPr>
      </w:pPr>
      <w:hyperlink r:id="rId865" w:anchor="11B-206.2.7" w:history="1">
        <w:r w:rsidRPr="00680CF0">
          <w:rPr>
            <w:rStyle w:val="Hyperlink"/>
            <w:b/>
            <w:bCs/>
          </w:rPr>
          <w:t>11B-206.2.7 Press Boxes</w:t>
        </w:r>
      </w:hyperlink>
    </w:p>
    <w:p w14:paraId="16C17296" w14:textId="77777777" w:rsidR="00680CF0" w:rsidRPr="00680CF0" w:rsidRDefault="00680CF0" w:rsidP="00680CF0">
      <w:r w:rsidRPr="00680CF0">
        <w:t>Press boxes in </w:t>
      </w:r>
      <w:hyperlink r:id="rId866" w:anchor="assembly_area_dsa_ac_" w:history="1">
        <w:r w:rsidRPr="00680CF0">
          <w:rPr>
            <w:rStyle w:val="Hyperlink"/>
          </w:rPr>
          <w:t>assembly areas</w:t>
        </w:r>
      </w:hyperlink>
      <w:r w:rsidRPr="00680CF0">
        <w:t> shall be on an </w:t>
      </w:r>
      <w:hyperlink r:id="rId867" w:anchor="accessible_route_dsa_ac_hcd_1_ac_" w:history="1">
        <w:r w:rsidRPr="00680CF0">
          <w:rPr>
            <w:rStyle w:val="Hyperlink"/>
          </w:rPr>
          <w:t>accessible route</w:t>
        </w:r>
      </w:hyperlink>
      <w:r w:rsidRPr="00680CF0">
        <w:t>.</w:t>
      </w:r>
    </w:p>
    <w:p w14:paraId="165597BF" w14:textId="77777777" w:rsidR="00680CF0" w:rsidRPr="00680CF0" w:rsidRDefault="00680CF0" w:rsidP="00680CF0">
      <w:r w:rsidRPr="00680CF0">
        <w:t>Exceptions:</w:t>
      </w:r>
    </w:p>
    <w:p w14:paraId="6CAB3727" w14:textId="77777777" w:rsidR="00680CF0" w:rsidRPr="00680CF0" w:rsidRDefault="00680CF0" w:rsidP="00680CF0">
      <w:pPr>
        <w:numPr>
          <w:ilvl w:val="0"/>
          <w:numId w:val="10"/>
        </w:numPr>
      </w:pPr>
      <w:r w:rsidRPr="00680CF0">
        <w:t>An </w:t>
      </w:r>
      <w:hyperlink r:id="rId868" w:anchor="accessible_route_dsa_ac_hcd_1_ac_" w:history="1">
        <w:r w:rsidRPr="00680CF0">
          <w:rPr>
            <w:rStyle w:val="Hyperlink"/>
          </w:rPr>
          <w:t>accessible route</w:t>
        </w:r>
      </w:hyperlink>
      <w:r w:rsidRPr="00680CF0">
        <w:t> shall not be required to press boxes in </w:t>
      </w:r>
      <w:hyperlink r:id="rId869" w:anchor="bleachers_" w:history="1">
        <w:r w:rsidRPr="00680CF0">
          <w:rPr>
            <w:rStyle w:val="Hyperlink"/>
          </w:rPr>
          <w:t>bleachers</w:t>
        </w:r>
      </w:hyperlink>
      <w:r w:rsidRPr="00680CF0">
        <w:t> that have points of entry at only one level provided that the aggregate area of all press boxes is 500 square feet (46 m</w:t>
      </w:r>
      <w:r w:rsidRPr="00680CF0">
        <w:rPr>
          <w:vertAlign w:val="superscript"/>
        </w:rPr>
        <w:t>2</w:t>
      </w:r>
      <w:r w:rsidRPr="00680CF0">
        <w:t>) maximum.</w:t>
      </w:r>
    </w:p>
    <w:p w14:paraId="7F6FB8EB" w14:textId="77777777" w:rsidR="00680CF0" w:rsidRPr="00680CF0" w:rsidRDefault="00680CF0" w:rsidP="00680CF0">
      <w:pPr>
        <w:numPr>
          <w:ilvl w:val="0"/>
          <w:numId w:val="10"/>
        </w:numPr>
      </w:pPr>
      <w:r w:rsidRPr="00680CF0">
        <w:t>An </w:t>
      </w:r>
      <w:hyperlink r:id="rId870" w:anchor="accessible_route_dsa_ac_hcd_1_ac_" w:history="1">
        <w:r w:rsidRPr="00680CF0">
          <w:rPr>
            <w:rStyle w:val="Hyperlink"/>
          </w:rPr>
          <w:t>accessible route</w:t>
        </w:r>
      </w:hyperlink>
      <w:r w:rsidRPr="00680CF0">
        <w:t> shall not be required to free-standing press boxes that are elevated above </w:t>
      </w:r>
      <w:hyperlink r:id="rId871" w:anchor="grade_" w:history="1">
        <w:r w:rsidRPr="00680CF0">
          <w:rPr>
            <w:rStyle w:val="Hyperlink"/>
          </w:rPr>
          <w:t>grade</w:t>
        </w:r>
      </w:hyperlink>
      <w:r w:rsidRPr="00680CF0">
        <w:t> 12 feet (3660 mm) minimum provided that the aggregate area of all press boxes is 500 square feet (46 m</w:t>
      </w:r>
      <w:r w:rsidRPr="00680CF0">
        <w:rPr>
          <w:vertAlign w:val="superscript"/>
        </w:rPr>
        <w:t>2</w:t>
      </w:r>
      <w:r w:rsidRPr="00680CF0">
        <w:t>) maximum.</w:t>
      </w:r>
    </w:p>
    <w:p w14:paraId="7C1602FB" w14:textId="77777777" w:rsidR="00680CF0" w:rsidRPr="00680CF0" w:rsidRDefault="00680CF0" w:rsidP="00680CF0">
      <w:pPr>
        <w:rPr>
          <w:b/>
          <w:bCs/>
        </w:rPr>
      </w:pPr>
      <w:hyperlink r:id="rId872" w:anchor="11B-206.2.8" w:history="1">
        <w:r w:rsidRPr="00680CF0">
          <w:rPr>
            <w:rStyle w:val="Hyperlink"/>
            <w:b/>
            <w:bCs/>
          </w:rPr>
          <w:t>11B-206.2.8 Employee Work Areas</w:t>
        </w:r>
      </w:hyperlink>
    </w:p>
    <w:p w14:paraId="737D61E0" w14:textId="77777777" w:rsidR="00680CF0" w:rsidRPr="00680CF0" w:rsidRDefault="00680CF0" w:rsidP="00680CF0">
      <w:hyperlink r:id="rId873" w:anchor="common_use_" w:history="1">
        <w:r w:rsidRPr="00680CF0">
          <w:rPr>
            <w:rStyle w:val="Hyperlink"/>
          </w:rPr>
          <w:t>Common use</w:t>
        </w:r>
      </w:hyperlink>
      <w:r w:rsidRPr="00680CF0">
        <w:t> </w:t>
      </w:r>
      <w:hyperlink r:id="rId874" w:anchor="circulation_path_" w:history="1">
        <w:r w:rsidRPr="00680CF0">
          <w:rPr>
            <w:rStyle w:val="Hyperlink"/>
          </w:rPr>
          <w:t>circulation paths</w:t>
        </w:r>
      </w:hyperlink>
      <w:r w:rsidRPr="00680CF0">
        <w:t> within </w:t>
      </w:r>
      <w:hyperlink r:id="rId875" w:anchor="employee_work_area_" w:history="1">
        <w:r w:rsidRPr="00680CF0">
          <w:rPr>
            <w:rStyle w:val="Hyperlink"/>
          </w:rPr>
          <w:t>employee work areas</w:t>
        </w:r>
      </w:hyperlink>
      <w:r w:rsidRPr="00680CF0">
        <w:t> shall comply with </w:t>
      </w:r>
      <w:hyperlink r:id="rId876" w:anchor="11B-402" w:history="1">
        <w:r w:rsidRPr="00680CF0">
          <w:rPr>
            <w:rStyle w:val="Hyperlink"/>
          </w:rPr>
          <w:t>Section 11B-402</w:t>
        </w:r>
      </w:hyperlink>
      <w:r w:rsidRPr="00680CF0">
        <w:t>.</w:t>
      </w:r>
    </w:p>
    <w:p w14:paraId="2C20B09C" w14:textId="77777777" w:rsidR="00680CF0" w:rsidRPr="00680CF0" w:rsidRDefault="00680CF0" w:rsidP="00680CF0">
      <w:r w:rsidRPr="00680CF0">
        <w:rPr>
          <w:b/>
          <w:bCs/>
        </w:rPr>
        <w:t>Exceptions:</w:t>
      </w:r>
    </w:p>
    <w:p w14:paraId="7D24093D" w14:textId="77777777" w:rsidR="00680CF0" w:rsidRPr="00680CF0" w:rsidRDefault="00680CF0" w:rsidP="00680CF0">
      <w:pPr>
        <w:numPr>
          <w:ilvl w:val="0"/>
          <w:numId w:val="11"/>
        </w:numPr>
      </w:pPr>
      <w:hyperlink r:id="rId877" w:anchor="reserved" w:history="1">
        <w:r w:rsidRPr="00680CF0">
          <w:rPr>
            <w:rStyle w:val="Hyperlink"/>
            <w:b/>
            <w:bCs/>
            <w:i/>
            <w:iCs/>
          </w:rPr>
          <w:t>Reserved</w:t>
        </w:r>
      </w:hyperlink>
      <w:r w:rsidRPr="00680CF0">
        <w:rPr>
          <w:b/>
          <w:bCs/>
          <w:i/>
          <w:iCs/>
        </w:rPr>
        <w:t>.</w:t>
      </w:r>
    </w:p>
    <w:p w14:paraId="6A836EAE" w14:textId="77777777" w:rsidR="00680CF0" w:rsidRPr="00680CF0" w:rsidRDefault="00680CF0" w:rsidP="00680CF0">
      <w:pPr>
        <w:numPr>
          <w:ilvl w:val="0"/>
          <w:numId w:val="11"/>
        </w:numPr>
      </w:pPr>
      <w:hyperlink r:id="rId878" w:anchor="common_use_" w:history="1">
        <w:r w:rsidRPr="00680CF0">
          <w:rPr>
            <w:rStyle w:val="Hyperlink"/>
          </w:rPr>
          <w:t>Common use</w:t>
        </w:r>
      </w:hyperlink>
      <w:r w:rsidRPr="00680CF0">
        <w:t> </w:t>
      </w:r>
      <w:hyperlink r:id="rId879" w:anchor="circulation_path_" w:history="1">
        <w:r w:rsidRPr="00680CF0">
          <w:rPr>
            <w:rStyle w:val="Hyperlink"/>
          </w:rPr>
          <w:t>circulation paths</w:t>
        </w:r>
      </w:hyperlink>
      <w:r w:rsidRPr="00680CF0">
        <w:t> located within </w:t>
      </w:r>
      <w:hyperlink r:id="rId880" w:anchor="employee_work_area_" w:history="1">
        <w:r w:rsidRPr="00680CF0">
          <w:rPr>
            <w:rStyle w:val="Hyperlink"/>
          </w:rPr>
          <w:t>employee work areas</w:t>
        </w:r>
      </w:hyperlink>
      <w:r w:rsidRPr="00680CF0">
        <w:t> that are an integral component of </w:t>
      </w:r>
      <w:hyperlink r:id="rId881" w:anchor="work_area_equipment_dsa_ac_" w:history="1">
        <w:r w:rsidRPr="00680CF0">
          <w:rPr>
            <w:rStyle w:val="Hyperlink"/>
          </w:rPr>
          <w:t>work area equipment</w:t>
        </w:r>
      </w:hyperlink>
      <w:r w:rsidRPr="00680CF0">
        <w:t> shall not be required to comply with </w:t>
      </w:r>
      <w:hyperlink r:id="rId882" w:anchor="11B-402" w:history="1">
        <w:r w:rsidRPr="00680CF0">
          <w:rPr>
            <w:rStyle w:val="Hyperlink"/>
          </w:rPr>
          <w:t>Section 11B-402</w:t>
        </w:r>
      </w:hyperlink>
      <w:r w:rsidRPr="00680CF0">
        <w:t>.</w:t>
      </w:r>
    </w:p>
    <w:p w14:paraId="4F39FD6D" w14:textId="77777777" w:rsidR="00680CF0" w:rsidRPr="00680CF0" w:rsidRDefault="00680CF0" w:rsidP="00680CF0">
      <w:pPr>
        <w:numPr>
          <w:ilvl w:val="0"/>
          <w:numId w:val="11"/>
        </w:numPr>
      </w:pPr>
      <w:hyperlink r:id="rId883" w:anchor="common_use_" w:history="1">
        <w:r w:rsidRPr="00680CF0">
          <w:rPr>
            <w:rStyle w:val="Hyperlink"/>
          </w:rPr>
          <w:t>Common use</w:t>
        </w:r>
      </w:hyperlink>
      <w:r w:rsidRPr="00680CF0">
        <w:t> </w:t>
      </w:r>
      <w:hyperlink r:id="rId884" w:anchor="circulation_path_" w:history="1">
        <w:r w:rsidRPr="00680CF0">
          <w:rPr>
            <w:rStyle w:val="Hyperlink"/>
          </w:rPr>
          <w:t>circulation paths</w:t>
        </w:r>
      </w:hyperlink>
      <w:r w:rsidRPr="00680CF0">
        <w:t> located within exterior </w:t>
      </w:r>
      <w:hyperlink r:id="rId885" w:anchor="employee_work_area_" w:history="1">
        <w:r w:rsidRPr="00680CF0">
          <w:rPr>
            <w:rStyle w:val="Hyperlink"/>
          </w:rPr>
          <w:t>employee work areas</w:t>
        </w:r>
      </w:hyperlink>
      <w:r w:rsidRPr="00680CF0">
        <w:t> that are fully exposed to the weather shall not be required to comply with </w:t>
      </w:r>
      <w:hyperlink r:id="rId886" w:anchor="11B-402" w:history="1">
        <w:r w:rsidRPr="00680CF0">
          <w:rPr>
            <w:rStyle w:val="Hyperlink"/>
          </w:rPr>
          <w:t>Section 11B-402</w:t>
        </w:r>
      </w:hyperlink>
      <w:r w:rsidRPr="00680CF0">
        <w:t>.</w:t>
      </w:r>
    </w:p>
    <w:p w14:paraId="7EBC0DDE" w14:textId="77777777" w:rsidR="00680CF0" w:rsidRPr="00680CF0" w:rsidRDefault="00680CF0" w:rsidP="00680CF0">
      <w:pPr>
        <w:rPr>
          <w:b/>
          <w:bCs/>
        </w:rPr>
      </w:pPr>
      <w:hyperlink r:id="rId887" w:anchor="11B-206.2.9" w:history="1">
        <w:r w:rsidRPr="00680CF0">
          <w:rPr>
            <w:rStyle w:val="Hyperlink"/>
            <w:b/>
            <w:bCs/>
          </w:rPr>
          <w:t>11B-206.2.9 Amusement Rides</w:t>
        </w:r>
      </w:hyperlink>
    </w:p>
    <w:p w14:paraId="0F6D0499" w14:textId="77777777" w:rsidR="00680CF0" w:rsidRPr="00680CF0" w:rsidRDefault="00680CF0" w:rsidP="00680CF0">
      <w:hyperlink r:id="rId888" w:anchor="amusement_ride_dsa_ac_" w:history="1">
        <w:r w:rsidRPr="00680CF0">
          <w:rPr>
            <w:rStyle w:val="Hyperlink"/>
          </w:rPr>
          <w:t>Amusement rides</w:t>
        </w:r>
      </w:hyperlink>
      <w:r w:rsidRPr="00680CF0">
        <w:t> required to comply with </w:t>
      </w:r>
      <w:hyperlink r:id="rId889" w:anchor="11B-234" w:history="1">
        <w:r w:rsidRPr="00680CF0">
          <w:rPr>
            <w:rStyle w:val="Hyperlink"/>
          </w:rPr>
          <w:t>Section 11B-234</w:t>
        </w:r>
      </w:hyperlink>
      <w:r w:rsidRPr="00680CF0">
        <w:t> shall provide </w:t>
      </w:r>
      <w:hyperlink r:id="rId890" w:anchor="accessible_route_dsa_ac_hcd_1_ac_" w:history="1">
        <w:r w:rsidRPr="00680CF0">
          <w:rPr>
            <w:rStyle w:val="Hyperlink"/>
          </w:rPr>
          <w:t>accessible routes</w:t>
        </w:r>
      </w:hyperlink>
      <w:r w:rsidRPr="00680CF0">
        <w:t> in accordance with Section 11B-206.2.9. </w:t>
      </w:r>
      <w:hyperlink r:id="rId891" w:anchor="accessible_route_dsa_ac_hcd_1_ac_" w:history="1">
        <w:r w:rsidRPr="00680CF0">
          <w:rPr>
            <w:rStyle w:val="Hyperlink"/>
          </w:rPr>
          <w:t>Accessible routes</w:t>
        </w:r>
      </w:hyperlink>
      <w:r w:rsidRPr="00680CF0">
        <w:t> serving </w:t>
      </w:r>
      <w:hyperlink r:id="rId892" w:anchor="amusement_ride_dsa_ac_" w:history="1">
        <w:r w:rsidRPr="00680CF0">
          <w:rPr>
            <w:rStyle w:val="Hyperlink"/>
          </w:rPr>
          <w:t>amusement rides</w:t>
        </w:r>
      </w:hyperlink>
      <w:r w:rsidRPr="00680CF0">
        <w:t> shall comply with Division 4 except as modified by </w:t>
      </w:r>
      <w:hyperlink r:id="rId893" w:anchor="11B-1002.2" w:history="1">
        <w:r w:rsidRPr="00680CF0">
          <w:rPr>
            <w:rStyle w:val="Hyperlink"/>
          </w:rPr>
          <w:t>Section 11B-1002.2</w:t>
        </w:r>
      </w:hyperlink>
      <w:r w:rsidRPr="00680CF0">
        <w:t>.</w:t>
      </w:r>
    </w:p>
    <w:p w14:paraId="64561A4D" w14:textId="77777777" w:rsidR="00680CF0" w:rsidRPr="00680CF0" w:rsidRDefault="00680CF0" w:rsidP="00680CF0">
      <w:pPr>
        <w:rPr>
          <w:b/>
          <w:bCs/>
        </w:rPr>
      </w:pPr>
      <w:hyperlink r:id="rId894" w:anchor="11B-206.2.9.1" w:history="1">
        <w:r w:rsidRPr="00680CF0">
          <w:rPr>
            <w:rStyle w:val="Hyperlink"/>
            <w:b/>
            <w:bCs/>
          </w:rPr>
          <w:t>11B-206.2.9.1 Load and Unload Areas</w:t>
        </w:r>
      </w:hyperlink>
    </w:p>
    <w:p w14:paraId="563BE911" w14:textId="77777777" w:rsidR="00680CF0" w:rsidRPr="00680CF0" w:rsidRDefault="00680CF0" w:rsidP="00680CF0">
      <w:r w:rsidRPr="00680CF0">
        <w:t>Load and unload areas shall be on an </w:t>
      </w:r>
      <w:hyperlink r:id="rId895" w:anchor="accessible_route_dsa_ac_hcd_1_ac_" w:history="1">
        <w:r w:rsidRPr="00680CF0">
          <w:rPr>
            <w:rStyle w:val="Hyperlink"/>
          </w:rPr>
          <w:t>accessible route</w:t>
        </w:r>
      </w:hyperlink>
      <w:r w:rsidRPr="00680CF0">
        <w:t>. Where load and unload areas have more than one loading or unloading position, at least one loading and unloading position shall be on an </w:t>
      </w:r>
      <w:hyperlink r:id="rId896" w:anchor="accessible_route_dsa_ac_hcd_1_ac_" w:history="1">
        <w:r w:rsidRPr="00680CF0">
          <w:rPr>
            <w:rStyle w:val="Hyperlink"/>
          </w:rPr>
          <w:t>accessible route</w:t>
        </w:r>
      </w:hyperlink>
      <w:r w:rsidRPr="00680CF0">
        <w:t>.</w:t>
      </w:r>
    </w:p>
    <w:p w14:paraId="53691CFF" w14:textId="77777777" w:rsidR="00680CF0" w:rsidRPr="00680CF0" w:rsidRDefault="00680CF0" w:rsidP="00680CF0">
      <w:pPr>
        <w:rPr>
          <w:b/>
          <w:bCs/>
        </w:rPr>
      </w:pPr>
      <w:hyperlink r:id="rId897" w:anchor="11B-206.2.9.2" w:history="1">
        <w:r w:rsidRPr="00680CF0">
          <w:rPr>
            <w:rStyle w:val="Hyperlink"/>
            <w:b/>
            <w:bCs/>
          </w:rPr>
          <w:t>11B-206.2.9.2 Wheelchair Spaces, Ride Seats Designed for Transfer, and Transfer Devices</w:t>
        </w:r>
      </w:hyperlink>
    </w:p>
    <w:p w14:paraId="028A4B17" w14:textId="77777777" w:rsidR="00680CF0" w:rsidRPr="00680CF0" w:rsidRDefault="00680CF0" w:rsidP="00680CF0">
      <w:r w:rsidRPr="00680CF0">
        <w:t>When </w:t>
      </w:r>
      <w:hyperlink r:id="rId898" w:anchor="amusement_ride_dsa_ac_" w:history="1">
        <w:r w:rsidRPr="00680CF0">
          <w:rPr>
            <w:rStyle w:val="Hyperlink"/>
          </w:rPr>
          <w:t>amusement rides</w:t>
        </w:r>
      </w:hyperlink>
      <w:r w:rsidRPr="00680CF0">
        <w:t> are in the load and unload position, </w:t>
      </w:r>
      <w:hyperlink r:id="rId899" w:anchor="wheelchair_space_" w:history="1">
        <w:r w:rsidRPr="00680CF0">
          <w:rPr>
            <w:rStyle w:val="Hyperlink"/>
          </w:rPr>
          <w:t>wheelchair spaces</w:t>
        </w:r>
      </w:hyperlink>
      <w:r w:rsidRPr="00680CF0">
        <w:t> complying with </w:t>
      </w:r>
      <w:hyperlink r:id="rId900" w:anchor="11B-1002.4" w:history="1">
        <w:r w:rsidRPr="00680CF0">
          <w:rPr>
            <w:rStyle w:val="Hyperlink"/>
          </w:rPr>
          <w:t>Section 11B-1002.4</w:t>
        </w:r>
      </w:hyperlink>
      <w:r w:rsidRPr="00680CF0">
        <w:t>, </w:t>
      </w:r>
      <w:hyperlink r:id="rId901" w:anchor="amusement_ride_seat_dsa_ac_" w:history="1">
        <w:r w:rsidRPr="00680CF0">
          <w:rPr>
            <w:rStyle w:val="Hyperlink"/>
          </w:rPr>
          <w:t>amusement ride seats</w:t>
        </w:r>
      </w:hyperlink>
      <w:r w:rsidRPr="00680CF0">
        <w:t> designed for transfer complying with </w:t>
      </w:r>
      <w:hyperlink r:id="rId902" w:anchor="11B-1002.5" w:history="1">
        <w:r w:rsidRPr="00680CF0">
          <w:rPr>
            <w:rStyle w:val="Hyperlink"/>
          </w:rPr>
          <w:t>Section 11B-1002.5</w:t>
        </w:r>
      </w:hyperlink>
      <w:r w:rsidRPr="00680CF0">
        <w:t>, and </w:t>
      </w:r>
      <w:hyperlink r:id="rId903" w:anchor="transfer_device_dsa_ac_" w:history="1">
        <w:r w:rsidRPr="00680CF0">
          <w:rPr>
            <w:rStyle w:val="Hyperlink"/>
          </w:rPr>
          <w:t>transfer devices</w:t>
        </w:r>
      </w:hyperlink>
      <w:r w:rsidRPr="00680CF0">
        <w:t> complying with </w:t>
      </w:r>
      <w:hyperlink r:id="rId904" w:anchor="11B-1002.6" w:history="1">
        <w:r w:rsidRPr="00680CF0">
          <w:rPr>
            <w:rStyle w:val="Hyperlink"/>
          </w:rPr>
          <w:t>Section 11B-1002.6</w:t>
        </w:r>
      </w:hyperlink>
      <w:r w:rsidRPr="00680CF0">
        <w:t> shall be on an </w:t>
      </w:r>
      <w:hyperlink r:id="rId905" w:anchor="accessible_route_dsa_ac_hcd_1_ac_" w:history="1">
        <w:r w:rsidRPr="00680CF0">
          <w:rPr>
            <w:rStyle w:val="Hyperlink"/>
          </w:rPr>
          <w:t>accessible route</w:t>
        </w:r>
      </w:hyperlink>
      <w:r w:rsidRPr="00680CF0">
        <w:t>.</w:t>
      </w:r>
    </w:p>
    <w:p w14:paraId="0E6F6CC7" w14:textId="77777777" w:rsidR="00680CF0" w:rsidRPr="00680CF0" w:rsidRDefault="00680CF0" w:rsidP="00680CF0">
      <w:pPr>
        <w:rPr>
          <w:b/>
          <w:bCs/>
        </w:rPr>
      </w:pPr>
      <w:hyperlink r:id="rId906" w:anchor="11B-206.2.10" w:history="1">
        <w:r w:rsidRPr="00680CF0">
          <w:rPr>
            <w:rStyle w:val="Hyperlink"/>
            <w:b/>
            <w:bCs/>
          </w:rPr>
          <w:t>11B-206.2.10 Recreational Boating Facilities</w:t>
        </w:r>
      </w:hyperlink>
    </w:p>
    <w:p w14:paraId="63ACC358" w14:textId="77777777" w:rsidR="00680CF0" w:rsidRPr="00680CF0" w:rsidRDefault="00680CF0" w:rsidP="00680CF0">
      <w:hyperlink r:id="rId907" w:anchor="boat_slip_dsa_ac_" w:history="1">
        <w:r w:rsidRPr="00680CF0">
          <w:rPr>
            <w:rStyle w:val="Hyperlink"/>
          </w:rPr>
          <w:t>Boat slips</w:t>
        </w:r>
      </w:hyperlink>
      <w:r w:rsidRPr="00680CF0">
        <w:t> required to comply with </w:t>
      </w:r>
      <w:hyperlink r:id="rId908" w:anchor="11B-235.2" w:history="1">
        <w:r w:rsidRPr="00680CF0">
          <w:rPr>
            <w:rStyle w:val="Hyperlink"/>
          </w:rPr>
          <w:t>Section 11B-235.2</w:t>
        </w:r>
      </w:hyperlink>
      <w:r w:rsidRPr="00680CF0">
        <w:t> and </w:t>
      </w:r>
      <w:hyperlink r:id="rId909" w:anchor="boarding_pier_dsa_ac_" w:history="1">
        <w:r w:rsidRPr="00680CF0">
          <w:rPr>
            <w:rStyle w:val="Hyperlink"/>
          </w:rPr>
          <w:t>boarding piers</w:t>
        </w:r>
      </w:hyperlink>
      <w:r w:rsidRPr="00680CF0">
        <w:t> at </w:t>
      </w:r>
      <w:hyperlink r:id="rId910" w:anchor="boat_launch_ramp_dsa_ac_" w:history="1">
        <w:r w:rsidRPr="00680CF0">
          <w:rPr>
            <w:rStyle w:val="Hyperlink"/>
          </w:rPr>
          <w:t>boat launch ramps</w:t>
        </w:r>
      </w:hyperlink>
      <w:r w:rsidRPr="00680CF0">
        <w:t> required to comply with </w:t>
      </w:r>
      <w:hyperlink r:id="rId911" w:anchor="11B-235.3" w:history="1">
        <w:r w:rsidRPr="00680CF0">
          <w:rPr>
            <w:rStyle w:val="Hyperlink"/>
          </w:rPr>
          <w:t>Section 11B-235.3</w:t>
        </w:r>
      </w:hyperlink>
      <w:r w:rsidRPr="00680CF0">
        <w:t> shall be on an </w:t>
      </w:r>
      <w:hyperlink r:id="rId912" w:anchor="accessible_route_dsa_ac_hcd_1_ac_" w:history="1">
        <w:r w:rsidRPr="00680CF0">
          <w:rPr>
            <w:rStyle w:val="Hyperlink"/>
          </w:rPr>
          <w:t>accessible route</w:t>
        </w:r>
      </w:hyperlink>
      <w:r w:rsidRPr="00680CF0">
        <w:t>. </w:t>
      </w:r>
      <w:hyperlink r:id="rId913" w:anchor="accessible_route_dsa_ac_hcd_1_ac_" w:history="1">
        <w:r w:rsidRPr="00680CF0">
          <w:rPr>
            <w:rStyle w:val="Hyperlink"/>
          </w:rPr>
          <w:t>Accessible routes</w:t>
        </w:r>
      </w:hyperlink>
      <w:r w:rsidRPr="00680CF0">
        <w:t> serving recreational boating </w:t>
      </w:r>
      <w:hyperlink r:id="rId914" w:anchor="facility_" w:history="1">
        <w:r w:rsidRPr="00680CF0">
          <w:rPr>
            <w:rStyle w:val="Hyperlink"/>
          </w:rPr>
          <w:t>facilities</w:t>
        </w:r>
      </w:hyperlink>
      <w:r w:rsidRPr="00680CF0">
        <w:t> shall comply with Division 4, except as modified by </w:t>
      </w:r>
      <w:hyperlink r:id="rId915" w:anchor="11B-1003.2" w:history="1">
        <w:r w:rsidRPr="00680CF0">
          <w:rPr>
            <w:rStyle w:val="Hyperlink"/>
          </w:rPr>
          <w:t>Section 11B-1003.2</w:t>
        </w:r>
      </w:hyperlink>
      <w:r w:rsidRPr="00680CF0">
        <w:t>.</w:t>
      </w:r>
    </w:p>
    <w:p w14:paraId="75CEE886" w14:textId="77777777" w:rsidR="00680CF0" w:rsidRPr="00680CF0" w:rsidRDefault="00680CF0" w:rsidP="00680CF0">
      <w:pPr>
        <w:rPr>
          <w:b/>
          <w:bCs/>
        </w:rPr>
      </w:pPr>
      <w:hyperlink r:id="rId916" w:anchor="11B-206.2.11" w:history="1">
        <w:r w:rsidRPr="00680CF0">
          <w:rPr>
            <w:rStyle w:val="Hyperlink"/>
            <w:b/>
            <w:bCs/>
          </w:rPr>
          <w:t>11B-206.2.11 Bowling Lanes</w:t>
        </w:r>
      </w:hyperlink>
    </w:p>
    <w:p w14:paraId="1DBB498E" w14:textId="77777777" w:rsidR="00680CF0" w:rsidRPr="00680CF0" w:rsidRDefault="00680CF0" w:rsidP="00680CF0">
      <w:r w:rsidRPr="00680CF0">
        <w:t>Where bowling lanes are provided, at least 5 percent, but no fewer than one of each type of bowling lane, shall be on an </w:t>
      </w:r>
      <w:hyperlink r:id="rId917" w:anchor="accessible_route_dsa_ac_hcd_1_ac_" w:history="1">
        <w:r w:rsidRPr="00680CF0">
          <w:rPr>
            <w:rStyle w:val="Hyperlink"/>
          </w:rPr>
          <w:t>accessible route</w:t>
        </w:r>
      </w:hyperlink>
      <w:r w:rsidRPr="00680CF0">
        <w:t>.</w:t>
      </w:r>
    </w:p>
    <w:p w14:paraId="35017D37" w14:textId="77777777" w:rsidR="00680CF0" w:rsidRPr="00680CF0" w:rsidRDefault="00680CF0" w:rsidP="00680CF0">
      <w:pPr>
        <w:rPr>
          <w:b/>
          <w:bCs/>
        </w:rPr>
      </w:pPr>
      <w:hyperlink r:id="rId918" w:anchor="11B-206.2.12" w:history="1">
        <w:r w:rsidRPr="00680CF0">
          <w:rPr>
            <w:rStyle w:val="Hyperlink"/>
            <w:b/>
            <w:bCs/>
          </w:rPr>
          <w:t>11B-206.2.12 Court Sports</w:t>
        </w:r>
      </w:hyperlink>
    </w:p>
    <w:p w14:paraId="152D7C67" w14:textId="77777777" w:rsidR="00680CF0" w:rsidRPr="00680CF0" w:rsidRDefault="00680CF0" w:rsidP="00680CF0">
      <w:r w:rsidRPr="00680CF0">
        <w:t>In </w:t>
      </w:r>
      <w:hyperlink r:id="rId919" w:anchor="court_" w:history="1">
        <w:r w:rsidRPr="00680CF0">
          <w:rPr>
            <w:rStyle w:val="Hyperlink"/>
          </w:rPr>
          <w:t>court</w:t>
        </w:r>
      </w:hyperlink>
      <w:r w:rsidRPr="00680CF0">
        <w:t> sports, at least one </w:t>
      </w:r>
      <w:hyperlink r:id="rId920" w:anchor="accessible_route_dsa_ac_hcd_1_ac_" w:history="1">
        <w:r w:rsidRPr="00680CF0">
          <w:rPr>
            <w:rStyle w:val="Hyperlink"/>
          </w:rPr>
          <w:t>accessible route</w:t>
        </w:r>
      </w:hyperlink>
      <w:r w:rsidRPr="00680CF0">
        <w:t> shall directly connect both sides of the </w:t>
      </w:r>
      <w:hyperlink r:id="rId921" w:anchor="court_" w:history="1">
        <w:r w:rsidRPr="00680CF0">
          <w:rPr>
            <w:rStyle w:val="Hyperlink"/>
          </w:rPr>
          <w:t>court</w:t>
        </w:r>
      </w:hyperlink>
      <w:r w:rsidRPr="00680CF0">
        <w:t>.</w:t>
      </w:r>
    </w:p>
    <w:p w14:paraId="0D0A3198" w14:textId="77777777" w:rsidR="00680CF0" w:rsidRPr="00680CF0" w:rsidRDefault="00680CF0" w:rsidP="00680CF0">
      <w:pPr>
        <w:rPr>
          <w:b/>
          <w:bCs/>
        </w:rPr>
      </w:pPr>
      <w:hyperlink r:id="rId922" w:anchor="11B-206.2.13" w:history="1">
        <w:r w:rsidRPr="00680CF0">
          <w:rPr>
            <w:rStyle w:val="Hyperlink"/>
            <w:b/>
            <w:bCs/>
          </w:rPr>
          <w:t>11B-206.2.13 Exercise Machines and Equipment</w:t>
        </w:r>
      </w:hyperlink>
    </w:p>
    <w:p w14:paraId="5B1D5435" w14:textId="77777777" w:rsidR="00680CF0" w:rsidRPr="00680CF0" w:rsidRDefault="00680CF0" w:rsidP="00680CF0">
      <w:r w:rsidRPr="00680CF0">
        <w:t>Exercise machines and </w:t>
      </w:r>
      <w:hyperlink r:id="rId923" w:anchor="equipment_dsa_ss_dsa_ss_cc_oshpd_1_2_4_5_" w:history="1">
        <w:r w:rsidRPr="00680CF0">
          <w:rPr>
            <w:rStyle w:val="Hyperlink"/>
          </w:rPr>
          <w:t>equipment</w:t>
        </w:r>
      </w:hyperlink>
      <w:r w:rsidRPr="00680CF0">
        <w:t> required to comply with </w:t>
      </w:r>
      <w:hyperlink r:id="rId924" w:anchor="11B-236" w:history="1">
        <w:r w:rsidRPr="00680CF0">
          <w:rPr>
            <w:rStyle w:val="Hyperlink"/>
          </w:rPr>
          <w:t>Section 11B-236</w:t>
        </w:r>
      </w:hyperlink>
      <w:r w:rsidRPr="00680CF0">
        <w:t> shall be on an </w:t>
      </w:r>
      <w:hyperlink r:id="rId925" w:anchor="accessible_route_dsa_ac_hcd_1_ac_" w:history="1">
        <w:r w:rsidRPr="00680CF0">
          <w:rPr>
            <w:rStyle w:val="Hyperlink"/>
          </w:rPr>
          <w:t>accessible route</w:t>
        </w:r>
      </w:hyperlink>
      <w:r w:rsidRPr="00680CF0">
        <w:t>.</w:t>
      </w:r>
    </w:p>
    <w:p w14:paraId="0F3453BE" w14:textId="77777777" w:rsidR="00680CF0" w:rsidRPr="00680CF0" w:rsidRDefault="00680CF0" w:rsidP="00680CF0">
      <w:pPr>
        <w:rPr>
          <w:b/>
          <w:bCs/>
        </w:rPr>
      </w:pPr>
      <w:hyperlink r:id="rId926" w:anchor="11B-206.2.14" w:history="1">
        <w:r w:rsidRPr="00680CF0">
          <w:rPr>
            <w:rStyle w:val="Hyperlink"/>
            <w:b/>
            <w:bCs/>
          </w:rPr>
          <w:t>11B-206.2.14 Fishing Piers and Platforms</w:t>
        </w:r>
      </w:hyperlink>
    </w:p>
    <w:p w14:paraId="657D555F" w14:textId="77777777" w:rsidR="00680CF0" w:rsidRPr="00680CF0" w:rsidRDefault="00680CF0" w:rsidP="00680CF0">
      <w:r w:rsidRPr="00680CF0">
        <w:t>Fishing piers and </w:t>
      </w:r>
      <w:hyperlink r:id="rId927" w:anchor="platform_" w:history="1">
        <w:r w:rsidRPr="00680CF0">
          <w:rPr>
            <w:rStyle w:val="Hyperlink"/>
          </w:rPr>
          <w:t>platforms</w:t>
        </w:r>
      </w:hyperlink>
      <w:r w:rsidRPr="00680CF0">
        <w:t> shall be on an </w:t>
      </w:r>
      <w:hyperlink r:id="rId928" w:anchor="accessible_route_dsa_ac_hcd_1_ac_" w:history="1">
        <w:r w:rsidRPr="00680CF0">
          <w:rPr>
            <w:rStyle w:val="Hyperlink"/>
          </w:rPr>
          <w:t>accessible route</w:t>
        </w:r>
      </w:hyperlink>
      <w:r w:rsidRPr="00680CF0">
        <w:t>. </w:t>
      </w:r>
      <w:hyperlink r:id="rId929" w:anchor="accessible_route_dsa_ac_hcd_1_ac_" w:history="1">
        <w:r w:rsidRPr="00680CF0">
          <w:rPr>
            <w:rStyle w:val="Hyperlink"/>
          </w:rPr>
          <w:t>Accessible routes</w:t>
        </w:r>
      </w:hyperlink>
      <w:r w:rsidRPr="00680CF0">
        <w:t> serving fishing piers and </w:t>
      </w:r>
      <w:hyperlink r:id="rId930" w:anchor="platform_" w:history="1">
        <w:r w:rsidRPr="00680CF0">
          <w:rPr>
            <w:rStyle w:val="Hyperlink"/>
          </w:rPr>
          <w:t>platforms</w:t>
        </w:r>
      </w:hyperlink>
      <w:r w:rsidRPr="00680CF0">
        <w:t> shall comply with Division 4 except as modified by </w:t>
      </w:r>
      <w:hyperlink r:id="rId931" w:anchor="11B-1005.1" w:history="1">
        <w:r w:rsidRPr="00680CF0">
          <w:rPr>
            <w:rStyle w:val="Hyperlink"/>
          </w:rPr>
          <w:t>Section 11B-1005.1</w:t>
        </w:r>
      </w:hyperlink>
      <w:r w:rsidRPr="00680CF0">
        <w:t>.</w:t>
      </w:r>
    </w:p>
    <w:p w14:paraId="144103F1" w14:textId="77777777" w:rsidR="00680CF0" w:rsidRPr="00680CF0" w:rsidRDefault="00680CF0" w:rsidP="00680CF0">
      <w:pPr>
        <w:rPr>
          <w:b/>
          <w:bCs/>
        </w:rPr>
      </w:pPr>
      <w:hyperlink r:id="rId932" w:anchor="11B-206.2.15" w:history="1">
        <w:r w:rsidRPr="00680CF0">
          <w:rPr>
            <w:rStyle w:val="Hyperlink"/>
            <w:b/>
            <w:bCs/>
          </w:rPr>
          <w:t>11B-206.2.15 Golf Facilities</w:t>
        </w:r>
      </w:hyperlink>
    </w:p>
    <w:p w14:paraId="1D40F3A5" w14:textId="77777777" w:rsidR="00680CF0" w:rsidRPr="00680CF0" w:rsidRDefault="00680CF0" w:rsidP="00680CF0">
      <w:r w:rsidRPr="00680CF0">
        <w:t>At least one </w:t>
      </w:r>
      <w:hyperlink r:id="rId933" w:anchor="accessible_route_dsa_ac_hcd_1_ac_" w:history="1">
        <w:r w:rsidRPr="00680CF0">
          <w:rPr>
            <w:rStyle w:val="Hyperlink"/>
          </w:rPr>
          <w:t>accessible route</w:t>
        </w:r>
      </w:hyperlink>
      <w:r w:rsidRPr="00680CF0">
        <w:t> shall connect </w:t>
      </w:r>
      <w:hyperlink r:id="rId934" w:anchor="accessible_element_dsa_ac_" w:history="1">
        <w:r w:rsidRPr="00680CF0">
          <w:rPr>
            <w:rStyle w:val="Hyperlink"/>
          </w:rPr>
          <w:t>accessible elements</w:t>
        </w:r>
      </w:hyperlink>
      <w:r w:rsidRPr="00680CF0">
        <w:t> and </w:t>
      </w:r>
      <w:hyperlink r:id="rId935" w:anchor="space_" w:history="1">
        <w:r w:rsidRPr="00680CF0">
          <w:rPr>
            <w:rStyle w:val="Hyperlink"/>
          </w:rPr>
          <w:t>spaces</w:t>
        </w:r>
      </w:hyperlink>
      <w:r w:rsidRPr="00680CF0">
        <w:t> within the boundary of the golf course. In addition, </w:t>
      </w:r>
      <w:hyperlink r:id="rId936" w:anchor="accessible_route_dsa_ac_hcd_1_ac_" w:history="1">
        <w:r w:rsidRPr="00680CF0">
          <w:rPr>
            <w:rStyle w:val="Hyperlink"/>
          </w:rPr>
          <w:t>accessible routes</w:t>
        </w:r>
      </w:hyperlink>
      <w:r w:rsidRPr="00680CF0">
        <w:t> serving golf car rental areas; bag drop areas; course weather shelters complying with </w:t>
      </w:r>
      <w:hyperlink r:id="rId937" w:anchor="11B-238.2.3" w:history="1">
        <w:r w:rsidRPr="00680CF0">
          <w:rPr>
            <w:rStyle w:val="Hyperlink"/>
          </w:rPr>
          <w:t>Section 11B-238.2.3</w:t>
        </w:r>
      </w:hyperlink>
      <w:r w:rsidRPr="00680CF0">
        <w:t xml:space="preserve">; course toilet </w:t>
      </w:r>
      <w:r w:rsidRPr="00680CF0">
        <w:lastRenderedPageBreak/>
        <w:t>rooms; and practice putting greens, practice </w:t>
      </w:r>
      <w:hyperlink r:id="rId938" w:anchor="teeing_ground_dsa_ac_" w:history="1">
        <w:r w:rsidRPr="00680CF0">
          <w:rPr>
            <w:rStyle w:val="Hyperlink"/>
          </w:rPr>
          <w:t>teeing grounds</w:t>
        </w:r>
      </w:hyperlink>
      <w:r w:rsidRPr="00680CF0">
        <w:t> and teeing stations at driving ranges complying with </w:t>
      </w:r>
      <w:hyperlink r:id="rId939" w:anchor="11B-238.3" w:history="1">
        <w:r w:rsidRPr="00680CF0">
          <w:rPr>
            <w:rStyle w:val="Hyperlink"/>
          </w:rPr>
          <w:t>Section 11B-238.3</w:t>
        </w:r>
      </w:hyperlink>
      <w:r w:rsidRPr="00680CF0">
        <w:t> shall comply with Division 4 except as modified by </w:t>
      </w:r>
      <w:hyperlink r:id="rId940" w:anchor="11B-1006.2" w:history="1">
        <w:r w:rsidRPr="00680CF0">
          <w:rPr>
            <w:rStyle w:val="Hyperlink"/>
          </w:rPr>
          <w:t>Section 11B-1006.2</w:t>
        </w:r>
      </w:hyperlink>
      <w:r w:rsidRPr="00680CF0">
        <w:t>.</w:t>
      </w:r>
    </w:p>
    <w:p w14:paraId="5FCFB22B" w14:textId="77777777" w:rsidR="00680CF0" w:rsidRPr="00680CF0" w:rsidRDefault="00680CF0" w:rsidP="00680CF0">
      <w:r w:rsidRPr="00680CF0">
        <w:rPr>
          <w:b/>
          <w:bCs/>
          <w:i/>
          <w:iCs/>
        </w:rPr>
        <w:t>Exception:</w:t>
      </w:r>
      <w:r w:rsidRPr="00680CF0">
        <w:t> </w:t>
      </w:r>
      <w:hyperlink r:id="rId941" w:anchor="golf_car_passage_dsa_ac_" w:history="1">
        <w:r w:rsidRPr="00680CF0">
          <w:rPr>
            <w:rStyle w:val="Hyperlink"/>
          </w:rPr>
          <w:t>Golf car passages</w:t>
        </w:r>
      </w:hyperlink>
      <w:r w:rsidRPr="00680CF0">
        <w:t> complying with </w:t>
      </w:r>
      <w:hyperlink r:id="rId942" w:anchor="11B-1006.3" w:history="1">
        <w:r w:rsidRPr="00680CF0">
          <w:rPr>
            <w:rStyle w:val="Hyperlink"/>
          </w:rPr>
          <w:t>Section 11B-1006.3</w:t>
        </w:r>
      </w:hyperlink>
      <w:r w:rsidRPr="00680CF0">
        <w:t> shall be permitted to be used for all or part of </w:t>
      </w:r>
      <w:hyperlink r:id="rId943" w:anchor="accessible_route_dsa_ac_hcd_1_ac_" w:history="1">
        <w:r w:rsidRPr="00680CF0">
          <w:rPr>
            <w:rStyle w:val="Hyperlink"/>
          </w:rPr>
          <w:t>accessible routes</w:t>
        </w:r>
      </w:hyperlink>
      <w:r w:rsidRPr="00680CF0">
        <w:t> required by Section 11B-206.2.15.</w:t>
      </w:r>
    </w:p>
    <w:p w14:paraId="3DF3026C" w14:textId="77777777" w:rsidR="00680CF0" w:rsidRPr="00680CF0" w:rsidRDefault="00680CF0" w:rsidP="00680CF0">
      <w:pPr>
        <w:rPr>
          <w:b/>
          <w:bCs/>
        </w:rPr>
      </w:pPr>
      <w:hyperlink r:id="rId944" w:anchor="11B-206.2.16" w:history="1">
        <w:r w:rsidRPr="00680CF0">
          <w:rPr>
            <w:rStyle w:val="Hyperlink"/>
            <w:b/>
            <w:bCs/>
          </w:rPr>
          <w:t>11B-206.2.16 Miniature Golf Facilities</w:t>
        </w:r>
      </w:hyperlink>
    </w:p>
    <w:p w14:paraId="2EB0CB2B" w14:textId="77777777" w:rsidR="00680CF0" w:rsidRPr="00680CF0" w:rsidRDefault="00680CF0" w:rsidP="00680CF0">
      <w:r w:rsidRPr="00680CF0">
        <w:t>Holes required to comply with </w:t>
      </w:r>
      <w:hyperlink r:id="rId945" w:anchor="11B-239.2" w:history="1">
        <w:r w:rsidRPr="00680CF0">
          <w:rPr>
            <w:rStyle w:val="Hyperlink"/>
          </w:rPr>
          <w:t>Section 11B-239.2</w:t>
        </w:r>
      </w:hyperlink>
      <w:r w:rsidRPr="00680CF0">
        <w:t>, including the start of play, shall be on an </w:t>
      </w:r>
      <w:hyperlink r:id="rId946" w:anchor="accessible_route_dsa_ac_hcd_1_ac_" w:history="1">
        <w:r w:rsidRPr="00680CF0">
          <w:rPr>
            <w:rStyle w:val="Hyperlink"/>
          </w:rPr>
          <w:t>accessible route</w:t>
        </w:r>
      </w:hyperlink>
      <w:r w:rsidRPr="00680CF0">
        <w:t>. </w:t>
      </w:r>
      <w:hyperlink r:id="rId947" w:anchor="accessible_route_dsa_ac_hcd_1_ac_" w:history="1">
        <w:r w:rsidRPr="00680CF0">
          <w:rPr>
            <w:rStyle w:val="Hyperlink"/>
          </w:rPr>
          <w:t>Accessible routes</w:t>
        </w:r>
      </w:hyperlink>
      <w:r w:rsidRPr="00680CF0">
        <w:t> serving miniature golf </w:t>
      </w:r>
      <w:hyperlink r:id="rId948" w:anchor="facility_" w:history="1">
        <w:r w:rsidRPr="00680CF0">
          <w:rPr>
            <w:rStyle w:val="Hyperlink"/>
          </w:rPr>
          <w:t>facilities</w:t>
        </w:r>
      </w:hyperlink>
      <w:r w:rsidRPr="00680CF0">
        <w:t> shall comply with Division 4 except as modified by </w:t>
      </w:r>
      <w:hyperlink r:id="rId949" w:anchor="11B-1007.2" w:history="1">
        <w:r w:rsidRPr="00680CF0">
          <w:rPr>
            <w:rStyle w:val="Hyperlink"/>
          </w:rPr>
          <w:t>Section 11B-1007.2</w:t>
        </w:r>
      </w:hyperlink>
      <w:r w:rsidRPr="00680CF0">
        <w:t>.</w:t>
      </w:r>
    </w:p>
    <w:p w14:paraId="4F6EF39B" w14:textId="77777777" w:rsidR="00680CF0" w:rsidRPr="00680CF0" w:rsidRDefault="00680CF0" w:rsidP="00680CF0">
      <w:pPr>
        <w:rPr>
          <w:b/>
          <w:bCs/>
        </w:rPr>
      </w:pPr>
      <w:hyperlink r:id="rId950" w:anchor="11B-206.2.17" w:history="1">
        <w:r w:rsidRPr="00680CF0">
          <w:rPr>
            <w:rStyle w:val="Hyperlink"/>
            <w:b/>
            <w:bCs/>
          </w:rPr>
          <w:t>11B-206.2.17 Play Areas</w:t>
        </w:r>
      </w:hyperlink>
    </w:p>
    <w:p w14:paraId="6E8469FB" w14:textId="77777777" w:rsidR="00680CF0" w:rsidRPr="00680CF0" w:rsidRDefault="00680CF0" w:rsidP="00680CF0">
      <w:hyperlink r:id="rId951" w:anchor="play_area_dsa_ac_" w:history="1">
        <w:r w:rsidRPr="00680CF0">
          <w:rPr>
            <w:rStyle w:val="Hyperlink"/>
          </w:rPr>
          <w:t>Play areas</w:t>
        </w:r>
      </w:hyperlink>
      <w:r w:rsidRPr="00680CF0">
        <w:t> shall provide </w:t>
      </w:r>
      <w:hyperlink r:id="rId952" w:anchor="accessible_route_dsa_ac_hcd_1_ac_" w:history="1">
        <w:r w:rsidRPr="00680CF0">
          <w:rPr>
            <w:rStyle w:val="Hyperlink"/>
          </w:rPr>
          <w:t>accessible routes</w:t>
        </w:r>
      </w:hyperlink>
      <w:r w:rsidRPr="00680CF0">
        <w:t> in accordance with Section 11B-206.2.17. </w:t>
      </w:r>
      <w:hyperlink r:id="rId953" w:anchor="accessible_route_dsa_ac_hcd_1_ac_" w:history="1">
        <w:r w:rsidRPr="00680CF0">
          <w:rPr>
            <w:rStyle w:val="Hyperlink"/>
          </w:rPr>
          <w:t>Accessible routes</w:t>
        </w:r>
      </w:hyperlink>
      <w:r w:rsidRPr="00680CF0">
        <w:t> serving </w:t>
      </w:r>
      <w:hyperlink r:id="rId954" w:anchor="play_area_dsa_ac_" w:history="1">
        <w:r w:rsidRPr="00680CF0">
          <w:rPr>
            <w:rStyle w:val="Hyperlink"/>
          </w:rPr>
          <w:t>play areas</w:t>
        </w:r>
      </w:hyperlink>
      <w:r w:rsidRPr="00680CF0">
        <w:t> shall comply with Division 4 except as modified by </w:t>
      </w:r>
      <w:hyperlink r:id="rId955" w:anchor="11B-1008.2" w:history="1">
        <w:r w:rsidRPr="00680CF0">
          <w:rPr>
            <w:rStyle w:val="Hyperlink"/>
          </w:rPr>
          <w:t>Section 11B-1008.2</w:t>
        </w:r>
      </w:hyperlink>
      <w:r w:rsidRPr="00680CF0">
        <w:t>.</w:t>
      </w:r>
    </w:p>
    <w:p w14:paraId="68E2B8DE" w14:textId="77777777" w:rsidR="00680CF0" w:rsidRPr="00680CF0" w:rsidRDefault="00680CF0" w:rsidP="00680CF0">
      <w:pPr>
        <w:rPr>
          <w:b/>
          <w:bCs/>
        </w:rPr>
      </w:pPr>
      <w:hyperlink r:id="rId956" w:anchor="11B-206.2.17.1" w:history="1">
        <w:r w:rsidRPr="00680CF0">
          <w:rPr>
            <w:rStyle w:val="Hyperlink"/>
            <w:b/>
            <w:bCs/>
          </w:rPr>
          <w:t>11B-206.2.17.1 Ground Level and Elevated Play Components</w:t>
        </w:r>
      </w:hyperlink>
    </w:p>
    <w:p w14:paraId="5CDB120F" w14:textId="77777777" w:rsidR="00680CF0" w:rsidRPr="00680CF0" w:rsidRDefault="00680CF0" w:rsidP="00680CF0">
      <w:r w:rsidRPr="00680CF0">
        <w:t>At least one </w:t>
      </w:r>
      <w:hyperlink r:id="rId957" w:anchor="accessible_route_dsa_ac_hcd_1_ac_" w:history="1">
        <w:r w:rsidRPr="00680CF0">
          <w:rPr>
            <w:rStyle w:val="Hyperlink"/>
          </w:rPr>
          <w:t>accessible route</w:t>
        </w:r>
      </w:hyperlink>
      <w:r w:rsidRPr="00680CF0">
        <w:t> shall be provided within the </w:t>
      </w:r>
      <w:hyperlink r:id="rId958" w:anchor="play_area_dsa_ac_" w:history="1">
        <w:r w:rsidRPr="00680CF0">
          <w:rPr>
            <w:rStyle w:val="Hyperlink"/>
          </w:rPr>
          <w:t>play area</w:t>
        </w:r>
      </w:hyperlink>
      <w:r w:rsidRPr="00680CF0">
        <w:t>. The </w:t>
      </w:r>
      <w:hyperlink r:id="rId959" w:anchor="accessible_route_dsa_ac_hcd_1_ac_" w:history="1">
        <w:r w:rsidRPr="00680CF0">
          <w:rPr>
            <w:rStyle w:val="Hyperlink"/>
          </w:rPr>
          <w:t>accessible route</w:t>
        </w:r>
      </w:hyperlink>
      <w:r w:rsidRPr="00680CF0">
        <w:t> shall connect </w:t>
      </w:r>
      <w:hyperlink r:id="rId960" w:anchor="ground_level_play_component_dsa_ac_" w:history="1">
        <w:r w:rsidRPr="00680CF0">
          <w:rPr>
            <w:rStyle w:val="Hyperlink"/>
          </w:rPr>
          <w:t>ground level play components</w:t>
        </w:r>
      </w:hyperlink>
      <w:r w:rsidRPr="00680CF0">
        <w:t> required to comply with </w:t>
      </w:r>
      <w:hyperlink r:id="rId961" w:anchor="11B-240.2.1" w:history="1">
        <w:r w:rsidRPr="00680CF0">
          <w:rPr>
            <w:rStyle w:val="Hyperlink"/>
          </w:rPr>
          <w:t>Section 11B-240.2.1</w:t>
        </w:r>
      </w:hyperlink>
      <w:r w:rsidRPr="00680CF0">
        <w:t> and </w:t>
      </w:r>
      <w:hyperlink r:id="rId962" w:anchor="elevated_play_component_dsa_ac_" w:history="1">
        <w:r w:rsidRPr="00680CF0">
          <w:rPr>
            <w:rStyle w:val="Hyperlink"/>
          </w:rPr>
          <w:t>elevated play components</w:t>
        </w:r>
      </w:hyperlink>
      <w:r w:rsidRPr="00680CF0">
        <w:t> required to comply with </w:t>
      </w:r>
      <w:hyperlink r:id="rId963" w:anchor="11B-240.2.2" w:history="1">
        <w:r w:rsidRPr="00680CF0">
          <w:rPr>
            <w:rStyle w:val="Hyperlink"/>
          </w:rPr>
          <w:t>Section 11B-240.2.2</w:t>
        </w:r>
      </w:hyperlink>
      <w:r w:rsidRPr="00680CF0">
        <w:t>, including entry and </w:t>
      </w:r>
      <w:hyperlink r:id="rId964" w:anchor="exit_" w:history="1">
        <w:r w:rsidRPr="00680CF0">
          <w:rPr>
            <w:rStyle w:val="Hyperlink"/>
          </w:rPr>
          <w:t>exit</w:t>
        </w:r>
      </w:hyperlink>
      <w:r w:rsidRPr="00680CF0">
        <w:t> points of the </w:t>
      </w:r>
      <w:hyperlink r:id="rId965" w:anchor="play_component_dsa_ac_" w:history="1">
        <w:r w:rsidRPr="00680CF0">
          <w:rPr>
            <w:rStyle w:val="Hyperlink"/>
          </w:rPr>
          <w:t>play components</w:t>
        </w:r>
      </w:hyperlink>
      <w:r w:rsidRPr="00680CF0">
        <w:t>.</w:t>
      </w:r>
    </w:p>
    <w:p w14:paraId="5B50BB7D" w14:textId="77777777" w:rsidR="00680CF0" w:rsidRPr="00680CF0" w:rsidRDefault="00680CF0" w:rsidP="00680CF0">
      <w:pPr>
        <w:rPr>
          <w:b/>
          <w:bCs/>
        </w:rPr>
      </w:pPr>
      <w:hyperlink r:id="rId966" w:anchor="11B-206.2.17.2" w:history="1">
        <w:r w:rsidRPr="00680CF0">
          <w:rPr>
            <w:rStyle w:val="Hyperlink"/>
            <w:b/>
            <w:bCs/>
          </w:rPr>
          <w:t>11B-206.2.17.2 Soft Contained Play Structures</w:t>
        </w:r>
      </w:hyperlink>
    </w:p>
    <w:p w14:paraId="433595C8" w14:textId="77777777" w:rsidR="00680CF0" w:rsidRPr="00680CF0" w:rsidRDefault="00680CF0" w:rsidP="00680CF0">
      <w:r w:rsidRPr="00680CF0">
        <w:t>Where three or fewer entry points are provided for </w:t>
      </w:r>
      <w:hyperlink r:id="rId967" w:anchor="soft_contained_play_structure_dsa_ac_" w:history="1">
        <w:r w:rsidRPr="00680CF0">
          <w:rPr>
            <w:rStyle w:val="Hyperlink"/>
          </w:rPr>
          <w:t>soft contained play structures</w:t>
        </w:r>
      </w:hyperlink>
      <w:r w:rsidRPr="00680CF0">
        <w:t>, at least one entry point shall be on an </w:t>
      </w:r>
      <w:hyperlink r:id="rId968" w:anchor="accessible_route_dsa_ac_hcd_1_ac_" w:history="1">
        <w:r w:rsidRPr="00680CF0">
          <w:rPr>
            <w:rStyle w:val="Hyperlink"/>
          </w:rPr>
          <w:t>accessible route</w:t>
        </w:r>
      </w:hyperlink>
      <w:r w:rsidRPr="00680CF0">
        <w:t>. Where four or more entry points are provided for </w:t>
      </w:r>
      <w:hyperlink r:id="rId969" w:anchor="soft_contained_play_structure_dsa_ac_" w:history="1">
        <w:r w:rsidRPr="00680CF0">
          <w:rPr>
            <w:rStyle w:val="Hyperlink"/>
          </w:rPr>
          <w:t>soft contained play structures</w:t>
        </w:r>
      </w:hyperlink>
      <w:r w:rsidRPr="00680CF0">
        <w:t>, at least two entry points shall be on an </w:t>
      </w:r>
      <w:hyperlink r:id="rId970" w:anchor="accessible_route_dsa_ac_hcd_1_ac_" w:history="1">
        <w:r w:rsidRPr="00680CF0">
          <w:rPr>
            <w:rStyle w:val="Hyperlink"/>
          </w:rPr>
          <w:t>accessible route</w:t>
        </w:r>
      </w:hyperlink>
      <w:r w:rsidRPr="00680CF0">
        <w:t>.</w:t>
      </w:r>
    </w:p>
    <w:p w14:paraId="79BFFEA8" w14:textId="77777777" w:rsidR="00680CF0" w:rsidRPr="00680CF0" w:rsidRDefault="00680CF0" w:rsidP="00680CF0">
      <w:pPr>
        <w:rPr>
          <w:b/>
          <w:bCs/>
        </w:rPr>
      </w:pPr>
      <w:hyperlink r:id="rId971" w:anchor="11B-206.2.18" w:history="1">
        <w:r w:rsidRPr="00680CF0">
          <w:rPr>
            <w:rStyle w:val="Hyperlink"/>
            <w:b/>
            <w:bCs/>
          </w:rPr>
          <w:t>11B-206.2.18 </w:t>
        </w:r>
        <w:r w:rsidRPr="00680CF0">
          <w:rPr>
            <w:rStyle w:val="Hyperlink"/>
            <w:b/>
            <w:bCs/>
            <w:i/>
            <w:iCs/>
          </w:rPr>
          <w:t>Area of Sport Activity</w:t>
        </w:r>
      </w:hyperlink>
    </w:p>
    <w:p w14:paraId="55996D8A" w14:textId="77777777" w:rsidR="00680CF0" w:rsidRPr="00680CF0" w:rsidRDefault="00680CF0" w:rsidP="00680CF0">
      <w:r w:rsidRPr="00680CF0">
        <w:rPr>
          <w:i/>
          <w:iCs/>
        </w:rPr>
        <w:t>An </w:t>
      </w:r>
      <w:hyperlink r:id="rId972" w:anchor="accessible_route_dsa_ac_hcd_1_ac_" w:history="1">
        <w:r w:rsidRPr="00680CF0">
          <w:rPr>
            <w:rStyle w:val="Hyperlink"/>
            <w:i/>
            <w:iCs/>
          </w:rPr>
          <w:t>accessible route</w:t>
        </w:r>
      </w:hyperlink>
      <w:r w:rsidRPr="00680CF0">
        <w:rPr>
          <w:i/>
          <w:iCs/>
        </w:rPr>
        <w:t> shall be provided to the boundary of each </w:t>
      </w:r>
      <w:hyperlink r:id="rId973" w:anchor="area_of_sport_activity_" w:history="1">
        <w:r w:rsidRPr="00680CF0">
          <w:rPr>
            <w:rStyle w:val="Hyperlink"/>
            <w:i/>
            <w:iCs/>
          </w:rPr>
          <w:t>area of sport activity</w:t>
        </w:r>
      </w:hyperlink>
      <w:r w:rsidRPr="00680CF0">
        <w:rPr>
          <w:i/>
          <w:iCs/>
        </w:rPr>
        <w:t>.</w:t>
      </w:r>
    </w:p>
    <w:p w14:paraId="7A0C205F" w14:textId="77777777" w:rsidR="00680CF0" w:rsidRPr="00680CF0" w:rsidRDefault="00680CF0" w:rsidP="00680CF0">
      <w:pPr>
        <w:rPr>
          <w:b/>
          <w:bCs/>
        </w:rPr>
      </w:pPr>
      <w:hyperlink r:id="rId974" w:anchor="11B-206.2.19" w:history="1">
        <w:r w:rsidRPr="00680CF0">
          <w:rPr>
            <w:rStyle w:val="Hyperlink"/>
            <w:b/>
            <w:bCs/>
          </w:rPr>
          <w:t>11B-206.2.19 </w:t>
        </w:r>
        <w:r w:rsidRPr="00680CF0">
          <w:rPr>
            <w:rStyle w:val="Hyperlink"/>
            <w:b/>
            <w:bCs/>
            <w:i/>
            <w:iCs/>
          </w:rPr>
          <w:t>Pedestrian Street Crossings</w:t>
        </w:r>
      </w:hyperlink>
    </w:p>
    <w:p w14:paraId="3E42C32A" w14:textId="77777777" w:rsidR="00680CF0" w:rsidRPr="00680CF0" w:rsidRDefault="00680CF0" w:rsidP="00680CF0">
      <w:r w:rsidRPr="00680CF0">
        <w:rPr>
          <w:i/>
          <w:iCs/>
        </w:rPr>
        <w:t>Where </w:t>
      </w:r>
      <w:hyperlink r:id="rId975" w:anchor="walk_dsa_ac_" w:history="1">
        <w:r w:rsidRPr="00680CF0">
          <w:rPr>
            <w:rStyle w:val="Hyperlink"/>
            <w:i/>
            <w:iCs/>
          </w:rPr>
          <w:t>walks</w:t>
        </w:r>
      </w:hyperlink>
      <w:r w:rsidRPr="00680CF0">
        <w:rPr>
          <w:i/>
          <w:iCs/>
        </w:rPr>
        <w:t> or </w:t>
      </w:r>
      <w:hyperlink r:id="rId976" w:anchor="sidewalk_" w:history="1">
        <w:r w:rsidRPr="00680CF0">
          <w:rPr>
            <w:rStyle w:val="Hyperlink"/>
            <w:i/>
            <w:iCs/>
          </w:rPr>
          <w:t>sidewalks</w:t>
        </w:r>
      </w:hyperlink>
      <w:r w:rsidRPr="00680CF0">
        <w:rPr>
          <w:i/>
          <w:iCs/>
        </w:rPr>
        <w:t> are provided, a </w:t>
      </w:r>
      <w:hyperlink r:id="rId977" w:anchor="curb_ramp_" w:history="1">
        <w:r w:rsidRPr="00680CF0">
          <w:rPr>
            <w:rStyle w:val="Hyperlink"/>
            <w:i/>
            <w:iCs/>
          </w:rPr>
          <w:t>curb ramp</w:t>
        </w:r>
      </w:hyperlink>
      <w:r w:rsidRPr="00680CF0">
        <w:rPr>
          <w:i/>
          <w:iCs/>
        </w:rPr>
        <w:t>, </w:t>
      </w:r>
      <w:hyperlink r:id="rId978" w:anchor="blended_transition_dsa_ac_" w:history="1">
        <w:r w:rsidRPr="00680CF0">
          <w:rPr>
            <w:rStyle w:val="Hyperlink"/>
            <w:i/>
            <w:iCs/>
          </w:rPr>
          <w:t>blended transition</w:t>
        </w:r>
      </w:hyperlink>
      <w:r w:rsidRPr="00680CF0">
        <w:rPr>
          <w:i/>
          <w:iCs/>
        </w:rPr>
        <w:t> or a combination of </w:t>
      </w:r>
      <w:hyperlink r:id="rId979" w:anchor="curb_ramp_" w:history="1">
        <w:r w:rsidRPr="00680CF0">
          <w:rPr>
            <w:rStyle w:val="Hyperlink"/>
            <w:i/>
            <w:iCs/>
          </w:rPr>
          <w:t>curb ramps</w:t>
        </w:r>
      </w:hyperlink>
      <w:r w:rsidRPr="00680CF0">
        <w:rPr>
          <w:i/>
          <w:iCs/>
        </w:rPr>
        <w:t> and </w:t>
      </w:r>
      <w:hyperlink r:id="rId980" w:anchor="blended_transition_dsa_ac_" w:history="1">
        <w:r w:rsidRPr="00680CF0">
          <w:rPr>
            <w:rStyle w:val="Hyperlink"/>
            <w:i/>
            <w:iCs/>
          </w:rPr>
          <w:t>blended transitions</w:t>
        </w:r>
      </w:hyperlink>
      <w:r w:rsidRPr="00680CF0">
        <w:rPr>
          <w:i/>
          <w:iCs/>
        </w:rPr>
        <w:t> complying with </w:t>
      </w:r>
      <w:hyperlink r:id="rId981" w:anchor="11B-406" w:history="1">
        <w:r w:rsidRPr="00680CF0">
          <w:rPr>
            <w:rStyle w:val="Hyperlink"/>
            <w:i/>
            <w:iCs/>
          </w:rPr>
          <w:t>Section 11B-406</w:t>
        </w:r>
      </w:hyperlink>
      <w:r w:rsidRPr="00680CF0">
        <w:rPr>
          <w:i/>
          <w:iCs/>
        </w:rPr>
        <w:t> shall connect the </w:t>
      </w:r>
      <w:hyperlink r:id="rId982" w:anchor="walk_dsa_ac_" w:history="1">
        <w:r w:rsidRPr="00680CF0">
          <w:rPr>
            <w:rStyle w:val="Hyperlink"/>
            <w:i/>
            <w:iCs/>
          </w:rPr>
          <w:t>walks</w:t>
        </w:r>
      </w:hyperlink>
      <w:r w:rsidRPr="00680CF0">
        <w:rPr>
          <w:i/>
          <w:iCs/>
        </w:rPr>
        <w:t> or </w:t>
      </w:r>
      <w:hyperlink r:id="rId983" w:anchor="sidewalk_" w:history="1">
        <w:r w:rsidRPr="00680CF0">
          <w:rPr>
            <w:rStyle w:val="Hyperlink"/>
            <w:i/>
            <w:iCs/>
          </w:rPr>
          <w:t>sidewalks</w:t>
        </w:r>
      </w:hyperlink>
      <w:r w:rsidRPr="00680CF0">
        <w:rPr>
          <w:i/>
          <w:iCs/>
        </w:rPr>
        <w:t> at each </w:t>
      </w:r>
      <w:hyperlink r:id="rId984" w:anchor="pedestrian_hcd_1_ac_" w:history="1">
        <w:r w:rsidRPr="00680CF0">
          <w:rPr>
            <w:rStyle w:val="Hyperlink"/>
            <w:i/>
            <w:iCs/>
          </w:rPr>
          <w:t>pedestrian</w:t>
        </w:r>
      </w:hyperlink>
      <w:r w:rsidRPr="00680CF0">
        <w:rPr>
          <w:i/>
          <w:iCs/>
        </w:rPr>
        <w:t> street crossing. The </w:t>
      </w:r>
      <w:hyperlink r:id="rId985" w:anchor="curb_ramp_" w:history="1">
        <w:r w:rsidRPr="00680CF0">
          <w:rPr>
            <w:rStyle w:val="Hyperlink"/>
            <w:i/>
            <w:iCs/>
          </w:rPr>
          <w:t>curb ramp</w:t>
        </w:r>
      </w:hyperlink>
      <w:r w:rsidRPr="00680CF0">
        <w:rPr>
          <w:i/>
          <w:iCs/>
        </w:rPr>
        <w:t> (excluding any flared sides) or </w:t>
      </w:r>
      <w:hyperlink r:id="rId986" w:anchor="blended_transition_dsa_ac_" w:history="1">
        <w:r w:rsidRPr="00680CF0">
          <w:rPr>
            <w:rStyle w:val="Hyperlink"/>
            <w:i/>
            <w:iCs/>
          </w:rPr>
          <w:t>blended transition</w:t>
        </w:r>
      </w:hyperlink>
      <w:r w:rsidRPr="00680CF0">
        <w:rPr>
          <w:i/>
          <w:iCs/>
        </w:rPr>
        <w:t> shall be contained wholly within the width of the </w:t>
      </w:r>
      <w:hyperlink r:id="rId987" w:anchor="pedestrian_hcd_1_ac_" w:history="1">
        <w:r w:rsidRPr="00680CF0">
          <w:rPr>
            <w:rStyle w:val="Hyperlink"/>
            <w:i/>
            <w:iCs/>
          </w:rPr>
          <w:t>pedestrian</w:t>
        </w:r>
      </w:hyperlink>
      <w:r w:rsidRPr="00680CF0">
        <w:rPr>
          <w:i/>
          <w:iCs/>
        </w:rPr>
        <w:t> street crossing served.</w:t>
      </w:r>
    </w:p>
    <w:p w14:paraId="2245F668" w14:textId="77777777" w:rsidR="00680CF0" w:rsidRPr="00680CF0" w:rsidRDefault="00680CF0" w:rsidP="00680CF0">
      <w:r w:rsidRPr="00680CF0">
        <w:rPr>
          <w:b/>
          <w:bCs/>
          <w:i/>
          <w:iCs/>
        </w:rPr>
        <w:lastRenderedPageBreak/>
        <w:t>Exception: </w:t>
      </w:r>
      <w:hyperlink r:id="rId988" w:anchor="3113.1.1" w:history="1">
        <w:r w:rsidRPr="00680CF0">
          <w:rPr>
            <w:rStyle w:val="Hyperlink"/>
            <w:i/>
            <w:iCs/>
          </w:rPr>
          <w:t>Compliance</w:t>
        </w:r>
      </w:hyperlink>
      <w:r w:rsidRPr="00680CF0">
        <w:rPr>
          <w:i/>
          <w:iCs/>
        </w:rPr>
        <w:t> with Section 11B-206.2.19 shall not be required where </w:t>
      </w:r>
      <w:hyperlink r:id="rId989" w:anchor="pedestrian_hcd_1_ac_" w:history="1">
        <w:r w:rsidRPr="00680CF0">
          <w:rPr>
            <w:rStyle w:val="Hyperlink"/>
            <w:i/>
            <w:iCs/>
          </w:rPr>
          <w:t>pedestrian</w:t>
        </w:r>
      </w:hyperlink>
      <w:r w:rsidRPr="00680CF0">
        <w:rPr>
          <w:i/>
          <w:iCs/>
        </w:rPr>
        <w:t> crossing is prohibited by the appropriate </w:t>
      </w:r>
      <w:hyperlink r:id="rId990" w:anchor="administrative_authority_dsa_ac_" w:history="1">
        <w:r w:rsidRPr="00680CF0">
          <w:rPr>
            <w:rStyle w:val="Hyperlink"/>
            <w:i/>
            <w:iCs/>
          </w:rPr>
          <w:t>administrative authority</w:t>
        </w:r>
      </w:hyperlink>
      <w:r w:rsidRPr="00680CF0">
        <w:rPr>
          <w:i/>
          <w:iCs/>
        </w:rPr>
        <w:t>.</w:t>
      </w:r>
    </w:p>
    <w:p w14:paraId="710AA694" w14:textId="77777777" w:rsidR="00680CF0" w:rsidRPr="00680CF0" w:rsidRDefault="00680CF0" w:rsidP="00680CF0">
      <w:pPr>
        <w:rPr>
          <w:b/>
          <w:bCs/>
        </w:rPr>
      </w:pPr>
      <w:hyperlink r:id="rId991" w:anchor="11B-206.3" w:history="1">
        <w:r w:rsidRPr="00680CF0">
          <w:rPr>
            <w:rStyle w:val="Hyperlink"/>
            <w:b/>
            <w:bCs/>
          </w:rPr>
          <w:t>11B-206.3 Location</w:t>
        </w:r>
      </w:hyperlink>
    </w:p>
    <w:p w14:paraId="40A581D0" w14:textId="77777777" w:rsidR="00680CF0" w:rsidRPr="00680CF0" w:rsidRDefault="00680CF0" w:rsidP="00680CF0">
      <w:hyperlink r:id="rId992" w:anchor="accessible_route_dsa_ac_hcd_1_ac_" w:history="1">
        <w:r w:rsidRPr="00680CF0">
          <w:rPr>
            <w:rStyle w:val="Hyperlink"/>
          </w:rPr>
          <w:t>Accessible routes</w:t>
        </w:r>
      </w:hyperlink>
      <w:r w:rsidRPr="00680CF0">
        <w:t> shall coincide with or be located in the same area as </w:t>
      </w:r>
      <w:hyperlink r:id="rId993" w:anchor="L101.1" w:history="1">
        <w:r w:rsidRPr="00680CF0">
          <w:rPr>
            <w:rStyle w:val="Hyperlink"/>
          </w:rPr>
          <w:t>general</w:t>
        </w:r>
      </w:hyperlink>
      <w:r w:rsidRPr="00680CF0">
        <w:t> </w:t>
      </w:r>
      <w:hyperlink r:id="rId994" w:anchor="circulation_path_" w:history="1">
        <w:r w:rsidRPr="00680CF0">
          <w:rPr>
            <w:rStyle w:val="Hyperlink"/>
          </w:rPr>
          <w:t>circulation paths</w:t>
        </w:r>
      </w:hyperlink>
      <w:r w:rsidRPr="00680CF0">
        <w:t>. Where </w:t>
      </w:r>
      <w:hyperlink r:id="rId995" w:anchor="circulation_path_" w:history="1">
        <w:r w:rsidRPr="00680CF0">
          <w:rPr>
            <w:rStyle w:val="Hyperlink"/>
          </w:rPr>
          <w:t>circulation paths</w:t>
        </w:r>
      </w:hyperlink>
      <w:r w:rsidRPr="00680CF0">
        <w:t> are interior, required </w:t>
      </w:r>
      <w:hyperlink r:id="rId996" w:anchor="accessible_route_dsa_ac_hcd_1_ac_" w:history="1">
        <w:r w:rsidRPr="00680CF0">
          <w:rPr>
            <w:rStyle w:val="Hyperlink"/>
          </w:rPr>
          <w:t>accessible routes</w:t>
        </w:r>
      </w:hyperlink>
      <w:r w:rsidRPr="00680CF0">
        <w:t> shall also be interior. </w:t>
      </w:r>
      <w:r w:rsidRPr="00680CF0">
        <w:rPr>
          <w:i/>
          <w:iCs/>
        </w:rPr>
        <w:t>An </w:t>
      </w:r>
      <w:hyperlink r:id="rId997" w:anchor="accessible_route_dsa_ac_hcd_1_ac_" w:history="1">
        <w:r w:rsidRPr="00680CF0">
          <w:rPr>
            <w:rStyle w:val="Hyperlink"/>
            <w:i/>
            <w:iCs/>
          </w:rPr>
          <w:t>accessible route</w:t>
        </w:r>
      </w:hyperlink>
      <w:r w:rsidRPr="00680CF0">
        <w:rPr>
          <w:i/>
          <w:iCs/>
        </w:rPr>
        <w:t> shall not pass through kitchens, </w:t>
      </w:r>
      <w:hyperlink r:id="rId998" w:anchor="911.1.5" w:history="1">
        <w:r w:rsidRPr="00680CF0">
          <w:rPr>
            <w:rStyle w:val="Hyperlink"/>
            <w:i/>
            <w:iCs/>
          </w:rPr>
          <w:t>storage</w:t>
        </w:r>
      </w:hyperlink>
      <w:r w:rsidRPr="00680CF0">
        <w:rPr>
          <w:i/>
          <w:iCs/>
        </w:rPr>
        <w:t> rooms, restrooms, closets or other </w:t>
      </w:r>
      <w:hyperlink r:id="rId999" w:anchor="space_" w:history="1">
        <w:r w:rsidRPr="00680CF0">
          <w:rPr>
            <w:rStyle w:val="Hyperlink"/>
            <w:i/>
            <w:iCs/>
          </w:rPr>
          <w:t>spaces</w:t>
        </w:r>
      </w:hyperlink>
      <w:r w:rsidRPr="00680CF0">
        <w:rPr>
          <w:i/>
          <w:iCs/>
        </w:rPr>
        <w:t> used for similar purposes, except as permitted by </w:t>
      </w:r>
      <w:hyperlink r:id="rId1000" w:anchor="10" w:history="1">
        <w:r w:rsidRPr="00680CF0">
          <w:rPr>
            <w:rStyle w:val="Hyperlink"/>
          </w:rPr>
          <w:t>Chapter 10</w:t>
        </w:r>
      </w:hyperlink>
      <w:r w:rsidRPr="00680CF0">
        <w:t>.</w:t>
      </w:r>
    </w:p>
    <w:p w14:paraId="2871E0C1" w14:textId="77777777" w:rsidR="00680CF0" w:rsidRPr="00680CF0" w:rsidRDefault="00680CF0" w:rsidP="00680CF0">
      <w:pPr>
        <w:rPr>
          <w:b/>
          <w:bCs/>
        </w:rPr>
      </w:pPr>
      <w:hyperlink r:id="rId1001" w:anchor="11B-206.4" w:history="1">
        <w:r w:rsidRPr="00680CF0">
          <w:rPr>
            <w:rStyle w:val="Hyperlink"/>
            <w:b/>
            <w:bCs/>
          </w:rPr>
          <w:t>11B-206.4 Entrances</w:t>
        </w:r>
      </w:hyperlink>
    </w:p>
    <w:p w14:paraId="33C81DF0" w14:textId="77777777" w:rsidR="00680CF0" w:rsidRPr="00680CF0" w:rsidRDefault="00680CF0" w:rsidP="00680CF0">
      <w:hyperlink r:id="rId1002" w:anchor="entrance_hcd_1_hcd_2_hcd_1_ac_and_dsa_ac_" w:history="1">
        <w:r w:rsidRPr="00680CF0">
          <w:rPr>
            <w:rStyle w:val="Hyperlink"/>
          </w:rPr>
          <w:t>Entrances</w:t>
        </w:r>
      </w:hyperlink>
      <w:r w:rsidRPr="00680CF0">
        <w:t> shall be provided in accordance with Section 11B-206.4. </w:t>
      </w:r>
      <w:hyperlink r:id="rId1003" w:anchor="entrance_hcd_1_hcd_2_hcd_1_ac_and_dsa_ac_" w:history="1">
        <w:r w:rsidRPr="00680CF0">
          <w:rPr>
            <w:rStyle w:val="Hyperlink"/>
          </w:rPr>
          <w:t>Entrance</w:t>
        </w:r>
      </w:hyperlink>
      <w:r w:rsidRPr="00680CF0">
        <w:t> doors, doorways and gates shall comply with </w:t>
      </w:r>
      <w:hyperlink r:id="rId1004" w:anchor="11B-404" w:history="1">
        <w:r w:rsidRPr="00680CF0">
          <w:rPr>
            <w:rStyle w:val="Hyperlink"/>
          </w:rPr>
          <w:t>Section 11B-404</w:t>
        </w:r>
      </w:hyperlink>
      <w:r w:rsidRPr="00680CF0">
        <w:t> and shall be on an </w:t>
      </w:r>
      <w:hyperlink r:id="rId1005" w:anchor="accessible_route_dsa_ac_hcd_1_ac_" w:history="1">
        <w:r w:rsidRPr="00680CF0">
          <w:rPr>
            <w:rStyle w:val="Hyperlink"/>
          </w:rPr>
          <w:t>accessible route</w:t>
        </w:r>
      </w:hyperlink>
      <w:r w:rsidRPr="00680CF0">
        <w:t> complying with </w:t>
      </w:r>
      <w:hyperlink r:id="rId1006" w:anchor="11B-402" w:history="1">
        <w:r w:rsidRPr="00680CF0">
          <w:rPr>
            <w:rStyle w:val="Hyperlink"/>
          </w:rPr>
          <w:t>Section 11B-402</w:t>
        </w:r>
      </w:hyperlink>
      <w:r w:rsidRPr="00680CF0">
        <w:t>.</w:t>
      </w:r>
    </w:p>
    <w:p w14:paraId="1F314127" w14:textId="77777777" w:rsidR="00680CF0" w:rsidRPr="00680CF0" w:rsidRDefault="00680CF0" w:rsidP="00680CF0">
      <w:r w:rsidRPr="00680CF0">
        <w:rPr>
          <w:b/>
          <w:bCs/>
        </w:rPr>
        <w:t>Exceptions:</w:t>
      </w:r>
    </w:p>
    <w:p w14:paraId="3F9D3B27" w14:textId="77777777" w:rsidR="00680CF0" w:rsidRPr="00680CF0" w:rsidRDefault="00680CF0" w:rsidP="00680CF0">
      <w:pPr>
        <w:numPr>
          <w:ilvl w:val="0"/>
          <w:numId w:val="12"/>
        </w:numPr>
      </w:pPr>
      <w:hyperlink r:id="rId1007" w:anchor="reserved" w:history="1">
        <w:r w:rsidRPr="00680CF0">
          <w:rPr>
            <w:rStyle w:val="Hyperlink"/>
            <w:b/>
            <w:bCs/>
            <w:i/>
            <w:iCs/>
          </w:rPr>
          <w:t>Reserved</w:t>
        </w:r>
      </w:hyperlink>
      <w:r w:rsidRPr="00680CF0">
        <w:rPr>
          <w:b/>
          <w:bCs/>
          <w:i/>
          <w:iCs/>
        </w:rPr>
        <w:t>.</w:t>
      </w:r>
    </w:p>
    <w:p w14:paraId="0DF313AC" w14:textId="77777777" w:rsidR="00680CF0" w:rsidRPr="00680CF0" w:rsidRDefault="00680CF0" w:rsidP="00680CF0">
      <w:pPr>
        <w:numPr>
          <w:ilvl w:val="0"/>
          <w:numId w:val="12"/>
        </w:numPr>
      </w:pPr>
      <w:hyperlink r:id="rId1008" w:anchor="reserved" w:history="1">
        <w:r w:rsidRPr="00680CF0">
          <w:rPr>
            <w:rStyle w:val="Hyperlink"/>
            <w:b/>
            <w:bCs/>
            <w:i/>
            <w:iCs/>
          </w:rPr>
          <w:t>Reserved</w:t>
        </w:r>
      </w:hyperlink>
      <w:r w:rsidRPr="00680CF0">
        <w:rPr>
          <w:b/>
          <w:bCs/>
          <w:i/>
          <w:iCs/>
        </w:rPr>
        <w:t>.</w:t>
      </w:r>
    </w:p>
    <w:p w14:paraId="4146726B" w14:textId="77777777" w:rsidR="00680CF0" w:rsidRPr="00680CF0" w:rsidRDefault="00680CF0" w:rsidP="00680CF0">
      <w:pPr>
        <w:rPr>
          <w:b/>
          <w:bCs/>
        </w:rPr>
      </w:pPr>
      <w:hyperlink r:id="rId1009" w:anchor="11B-206.4.1" w:history="1">
        <w:r w:rsidRPr="00680CF0">
          <w:rPr>
            <w:rStyle w:val="Hyperlink"/>
            <w:b/>
            <w:bCs/>
          </w:rPr>
          <w:t>11B-206.4.1 Entrances</w:t>
        </w:r>
      </w:hyperlink>
    </w:p>
    <w:p w14:paraId="46A050E8" w14:textId="77777777" w:rsidR="00680CF0" w:rsidRPr="00680CF0" w:rsidRDefault="00680CF0" w:rsidP="00680CF0">
      <w:r w:rsidRPr="00680CF0">
        <w:rPr>
          <w:i/>
          <w:iCs/>
        </w:rPr>
        <w:t>All</w:t>
      </w:r>
      <w:r w:rsidRPr="00680CF0">
        <w:t> </w:t>
      </w:r>
      <w:hyperlink r:id="rId1010" w:anchor="entrance_hcd_1_hcd_2_hcd_1_ac_and_dsa_ac_" w:history="1">
        <w:r w:rsidRPr="00680CF0">
          <w:rPr>
            <w:rStyle w:val="Hyperlink"/>
          </w:rPr>
          <w:t>entrances</w:t>
        </w:r>
      </w:hyperlink>
      <w:r w:rsidRPr="00680CF0">
        <w:t> shall comply with </w:t>
      </w:r>
      <w:hyperlink r:id="rId1011" w:anchor="11B-404" w:history="1">
        <w:r w:rsidRPr="00680CF0">
          <w:rPr>
            <w:rStyle w:val="Hyperlink"/>
          </w:rPr>
          <w:t>Section 11B-404</w:t>
        </w:r>
      </w:hyperlink>
      <w:r w:rsidRPr="00680CF0">
        <w:t>.</w:t>
      </w:r>
    </w:p>
    <w:p w14:paraId="0F4CAC8D" w14:textId="77777777" w:rsidR="00680CF0" w:rsidRPr="00680CF0" w:rsidRDefault="00680CF0" w:rsidP="00680CF0">
      <w:pPr>
        <w:rPr>
          <w:b/>
          <w:bCs/>
        </w:rPr>
      </w:pPr>
      <w:hyperlink r:id="rId1012" w:anchor="11B-206.4.2" w:history="1">
        <w:r w:rsidRPr="00680CF0">
          <w:rPr>
            <w:rStyle w:val="Hyperlink"/>
            <w:b/>
            <w:bCs/>
          </w:rPr>
          <w:t>11B-206.4.2 Parking Structure Entrances</w:t>
        </w:r>
      </w:hyperlink>
    </w:p>
    <w:p w14:paraId="0B844FA7" w14:textId="77777777" w:rsidR="00680CF0" w:rsidRPr="00680CF0" w:rsidRDefault="00680CF0" w:rsidP="00680CF0">
      <w:r w:rsidRPr="00680CF0">
        <w:t>Diagram</w:t>
      </w:r>
    </w:p>
    <w:p w14:paraId="6DF07682" w14:textId="77777777" w:rsidR="00680CF0" w:rsidRPr="00680CF0" w:rsidRDefault="00680CF0" w:rsidP="00680CF0">
      <w:r w:rsidRPr="00680CF0">
        <w:t>Where </w:t>
      </w:r>
      <w:hyperlink r:id="rId1013" w:anchor="direct_access_" w:history="1">
        <w:r w:rsidRPr="00680CF0">
          <w:rPr>
            <w:rStyle w:val="Hyperlink"/>
          </w:rPr>
          <w:t>direct access</w:t>
        </w:r>
      </w:hyperlink>
      <w:r w:rsidRPr="00680CF0">
        <w:t> is provided for </w:t>
      </w:r>
      <w:hyperlink r:id="rId1014" w:anchor="pedestrian_hcd_1_ac_" w:history="1">
        <w:r w:rsidRPr="00680CF0">
          <w:rPr>
            <w:rStyle w:val="Hyperlink"/>
          </w:rPr>
          <w:t>pedestrians</w:t>
        </w:r>
      </w:hyperlink>
      <w:r w:rsidRPr="00680CF0">
        <w:t> from a parking structure to a building or </w:t>
      </w:r>
      <w:hyperlink r:id="rId1015" w:anchor="facility_" w:history="1">
        <w:r w:rsidRPr="00680CF0">
          <w:rPr>
            <w:rStyle w:val="Hyperlink"/>
          </w:rPr>
          <w:t>facility</w:t>
        </w:r>
      </w:hyperlink>
      <w:r w:rsidRPr="00680CF0">
        <w:t> </w:t>
      </w:r>
      <w:hyperlink r:id="rId1016" w:anchor="entrance_hcd_1_hcd_2_hcd_1_ac_and_dsa_ac_" w:history="1">
        <w:r w:rsidRPr="00680CF0">
          <w:rPr>
            <w:rStyle w:val="Hyperlink"/>
          </w:rPr>
          <w:t>entrance</w:t>
        </w:r>
      </w:hyperlink>
      <w:r w:rsidRPr="00680CF0">
        <w:t>, each </w:t>
      </w:r>
      <w:hyperlink r:id="rId1017" w:anchor="direct_access_" w:history="1">
        <w:r w:rsidRPr="00680CF0">
          <w:rPr>
            <w:rStyle w:val="Hyperlink"/>
          </w:rPr>
          <w:t>direct access</w:t>
        </w:r>
      </w:hyperlink>
      <w:r w:rsidRPr="00680CF0">
        <w:t> to the building or </w:t>
      </w:r>
      <w:hyperlink r:id="rId1018" w:anchor="facility_" w:history="1">
        <w:r w:rsidRPr="00680CF0">
          <w:rPr>
            <w:rStyle w:val="Hyperlink"/>
          </w:rPr>
          <w:t>facility</w:t>
        </w:r>
      </w:hyperlink>
      <w:r w:rsidRPr="00680CF0">
        <w:t> </w:t>
      </w:r>
      <w:hyperlink r:id="rId1019" w:anchor="entrance_hcd_1_hcd_2_hcd_1_ac_and_dsa_ac_" w:history="1">
        <w:r w:rsidRPr="00680CF0">
          <w:rPr>
            <w:rStyle w:val="Hyperlink"/>
          </w:rPr>
          <w:t>entrance</w:t>
        </w:r>
      </w:hyperlink>
      <w:r w:rsidRPr="00680CF0">
        <w:t> shall comply with </w:t>
      </w:r>
      <w:hyperlink r:id="rId1020" w:anchor="11B-404" w:history="1">
        <w:r w:rsidRPr="00680CF0">
          <w:rPr>
            <w:rStyle w:val="Hyperlink"/>
          </w:rPr>
          <w:t>Section 11B-404</w:t>
        </w:r>
      </w:hyperlink>
      <w:r w:rsidRPr="00680CF0">
        <w:t>.</w:t>
      </w:r>
    </w:p>
    <w:p w14:paraId="3CFF45F3" w14:textId="77777777" w:rsidR="00680CF0" w:rsidRPr="00680CF0" w:rsidRDefault="00680CF0" w:rsidP="00680CF0">
      <w:proofErr w:type="spellStart"/>
      <w:r w:rsidRPr="00680CF0">
        <w:rPr>
          <w:b/>
          <w:bCs/>
        </w:rPr>
        <w:t>UpCodes</w:t>
      </w:r>
      <w:proofErr w:type="spellEnd"/>
      <w:r w:rsidRPr="00680CF0">
        <w:rPr>
          <w:b/>
          <w:bCs/>
        </w:rPr>
        <w:t xml:space="preserve"> Diagram (1)</w:t>
      </w:r>
    </w:p>
    <w:p w14:paraId="282B4456" w14:textId="338C65BE" w:rsidR="00680CF0" w:rsidRPr="00680CF0" w:rsidRDefault="00680CF0" w:rsidP="00680CF0">
      <w:r w:rsidRPr="00680CF0">
        <w:drawing>
          <wp:inline distT="0" distB="0" distL="0" distR="0" wp14:anchorId="10B9CB7A" wp14:editId="64B5F532">
            <wp:extent cx="2286000" cy="1289050"/>
            <wp:effectExtent l="0" t="0" r="0" b="6350"/>
            <wp:docPr id="1823535395"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
                    <pic:cNvPicPr>
                      <a:picLocks noChangeAspect="1" noChangeArrowheads="1"/>
                    </pic:cNvPicPr>
                  </pic:nvPicPr>
                  <pic:blipFill>
                    <a:blip r:embed="rId102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EE94E8B" w14:textId="77777777" w:rsidR="00680CF0" w:rsidRPr="00680CF0" w:rsidRDefault="00680CF0" w:rsidP="00680CF0">
      <w:r w:rsidRPr="00680CF0">
        <w:rPr>
          <w:b/>
          <w:bCs/>
        </w:rPr>
        <w:t>Parking Garages: Accessible Parking</w:t>
      </w:r>
    </w:p>
    <w:p w14:paraId="7776DFEB" w14:textId="77777777" w:rsidR="00680CF0" w:rsidRPr="00680CF0" w:rsidRDefault="00680CF0" w:rsidP="00680CF0">
      <w:pPr>
        <w:rPr>
          <w:b/>
          <w:bCs/>
        </w:rPr>
      </w:pPr>
      <w:hyperlink r:id="rId1022" w:anchor="11B-206.4.3" w:history="1">
        <w:r w:rsidRPr="00680CF0">
          <w:rPr>
            <w:rStyle w:val="Hyperlink"/>
            <w:b/>
            <w:bCs/>
          </w:rPr>
          <w:t xml:space="preserve">11B-206.4.3 Entrances </w:t>
        </w:r>
        <w:proofErr w:type="gramStart"/>
        <w:r w:rsidRPr="00680CF0">
          <w:rPr>
            <w:rStyle w:val="Hyperlink"/>
            <w:b/>
            <w:bCs/>
          </w:rPr>
          <w:t>From</w:t>
        </w:r>
        <w:proofErr w:type="gramEnd"/>
        <w:r w:rsidRPr="00680CF0">
          <w:rPr>
            <w:rStyle w:val="Hyperlink"/>
            <w:b/>
            <w:bCs/>
          </w:rPr>
          <w:t xml:space="preserve"> Tunnels or Elevated Walkways</w:t>
        </w:r>
      </w:hyperlink>
    </w:p>
    <w:p w14:paraId="267927C5" w14:textId="77777777" w:rsidR="00680CF0" w:rsidRPr="00680CF0" w:rsidRDefault="00680CF0" w:rsidP="00680CF0">
      <w:r w:rsidRPr="00680CF0">
        <w:lastRenderedPageBreak/>
        <w:t>Where </w:t>
      </w:r>
      <w:hyperlink r:id="rId1023" w:anchor="direct_access_" w:history="1">
        <w:r w:rsidRPr="00680CF0">
          <w:rPr>
            <w:rStyle w:val="Hyperlink"/>
          </w:rPr>
          <w:t>direct access</w:t>
        </w:r>
      </w:hyperlink>
      <w:r w:rsidRPr="00680CF0">
        <w:t> is provided for </w:t>
      </w:r>
      <w:hyperlink r:id="rId1024" w:anchor="pedestrian_hcd_1_ac_" w:history="1">
        <w:r w:rsidRPr="00680CF0">
          <w:rPr>
            <w:rStyle w:val="Hyperlink"/>
          </w:rPr>
          <w:t>pedestrians</w:t>
        </w:r>
      </w:hyperlink>
      <w:r w:rsidRPr="00680CF0">
        <w:t> from a </w:t>
      </w:r>
      <w:hyperlink r:id="rId1025" w:anchor="pedestrian_hcd_1_ac_" w:history="1">
        <w:r w:rsidRPr="00680CF0">
          <w:rPr>
            <w:rStyle w:val="Hyperlink"/>
          </w:rPr>
          <w:t>pedestrian</w:t>
        </w:r>
      </w:hyperlink>
      <w:r w:rsidRPr="00680CF0">
        <w:t> tunnel or elevated walkway to a building or </w:t>
      </w:r>
      <w:hyperlink r:id="rId1026" w:anchor="facility_" w:history="1">
        <w:r w:rsidRPr="00680CF0">
          <w:rPr>
            <w:rStyle w:val="Hyperlink"/>
          </w:rPr>
          <w:t>facility</w:t>
        </w:r>
      </w:hyperlink>
      <w:r w:rsidRPr="00680CF0">
        <w:t>, </w:t>
      </w:r>
      <w:r w:rsidRPr="00680CF0">
        <w:rPr>
          <w:i/>
          <w:iCs/>
        </w:rPr>
        <w:t>all </w:t>
      </w:r>
      <w:hyperlink r:id="rId1027" w:anchor="entrance_hcd_1_hcd_2_hcd_1_ac_and_dsa_ac_" w:history="1">
        <w:r w:rsidRPr="00680CF0">
          <w:rPr>
            <w:rStyle w:val="Hyperlink"/>
            <w:i/>
            <w:iCs/>
          </w:rPr>
          <w:t>entrances</w:t>
        </w:r>
      </w:hyperlink>
      <w:r w:rsidRPr="00680CF0">
        <w:t> to the building or </w:t>
      </w:r>
      <w:hyperlink r:id="rId1028" w:anchor="facility_" w:history="1">
        <w:r w:rsidRPr="00680CF0">
          <w:rPr>
            <w:rStyle w:val="Hyperlink"/>
          </w:rPr>
          <w:t>facility</w:t>
        </w:r>
      </w:hyperlink>
      <w:r w:rsidRPr="00680CF0">
        <w:t> from each tunnel or walkway shall comply with </w:t>
      </w:r>
      <w:hyperlink r:id="rId1029" w:anchor="11B-404" w:history="1">
        <w:r w:rsidRPr="00680CF0">
          <w:rPr>
            <w:rStyle w:val="Hyperlink"/>
          </w:rPr>
          <w:t>Section 11B-404</w:t>
        </w:r>
      </w:hyperlink>
      <w:r w:rsidRPr="00680CF0">
        <w:t>.</w:t>
      </w:r>
    </w:p>
    <w:p w14:paraId="10F76B8A" w14:textId="77777777" w:rsidR="00680CF0" w:rsidRPr="00680CF0" w:rsidRDefault="00680CF0" w:rsidP="00680CF0">
      <w:pPr>
        <w:rPr>
          <w:b/>
          <w:bCs/>
        </w:rPr>
      </w:pPr>
      <w:hyperlink r:id="rId1030" w:anchor="11B-206.4.4" w:history="1">
        <w:r w:rsidRPr="00680CF0">
          <w:rPr>
            <w:rStyle w:val="Hyperlink"/>
            <w:b/>
            <w:bCs/>
          </w:rPr>
          <w:t>11B-206.4.4 Transportation Facilities</w:t>
        </w:r>
      </w:hyperlink>
    </w:p>
    <w:p w14:paraId="7EE53EBB" w14:textId="77777777" w:rsidR="00680CF0" w:rsidRPr="00680CF0" w:rsidRDefault="00680CF0" w:rsidP="00680CF0">
      <w:r w:rsidRPr="00680CF0">
        <w:t>In addition to the requirements of Sections </w:t>
      </w:r>
      <w:hyperlink r:id="rId1031" w:anchor="11B-206.4.2" w:history="1">
        <w:r w:rsidRPr="00680CF0">
          <w:rPr>
            <w:rStyle w:val="Hyperlink"/>
          </w:rPr>
          <w:t>11B-206.4.2</w:t>
        </w:r>
      </w:hyperlink>
      <w:r w:rsidRPr="00680CF0">
        <w:t>, </w:t>
      </w:r>
      <w:hyperlink r:id="rId1032" w:anchor="11B-206.4.3" w:history="1">
        <w:r w:rsidRPr="00680CF0">
          <w:rPr>
            <w:rStyle w:val="Hyperlink"/>
          </w:rPr>
          <w:t>11B-206.4.3</w:t>
        </w:r>
      </w:hyperlink>
      <w:r w:rsidRPr="00680CF0">
        <w:t> and </w:t>
      </w:r>
      <w:hyperlink r:id="rId1033" w:anchor="11B-206.4.5" w:history="1">
        <w:r w:rsidRPr="00680CF0">
          <w:rPr>
            <w:rStyle w:val="Hyperlink"/>
          </w:rPr>
          <w:t>11B-206.4.5</w:t>
        </w:r>
      </w:hyperlink>
      <w:r w:rsidRPr="00680CF0">
        <w:t> through </w:t>
      </w:r>
      <w:hyperlink r:id="rId1034" w:anchor="11B-206.4.9" w:history="1">
        <w:r w:rsidRPr="00680CF0">
          <w:rPr>
            <w:rStyle w:val="Hyperlink"/>
          </w:rPr>
          <w:t>11B-206.4.9</w:t>
        </w:r>
      </w:hyperlink>
      <w:r w:rsidRPr="00680CF0">
        <w:t>, transportation </w:t>
      </w:r>
      <w:hyperlink r:id="rId1035" w:anchor="facility_" w:history="1">
        <w:r w:rsidRPr="00680CF0">
          <w:rPr>
            <w:rStyle w:val="Hyperlink"/>
          </w:rPr>
          <w:t>facilities</w:t>
        </w:r>
      </w:hyperlink>
      <w:r w:rsidRPr="00680CF0">
        <w:t> shall provide </w:t>
      </w:r>
      <w:hyperlink r:id="rId1036" w:anchor="entrance_hcd_1_hcd_2_hcd_1_ac_and_dsa_ac_" w:history="1">
        <w:r w:rsidRPr="00680CF0">
          <w:rPr>
            <w:rStyle w:val="Hyperlink"/>
          </w:rPr>
          <w:t>entrances</w:t>
        </w:r>
      </w:hyperlink>
      <w:r w:rsidRPr="00680CF0">
        <w:t> in accordance with Section 11B-206.4.4.</w:t>
      </w:r>
    </w:p>
    <w:p w14:paraId="3BA49594" w14:textId="77777777" w:rsidR="00680CF0" w:rsidRPr="00680CF0" w:rsidRDefault="00680CF0" w:rsidP="00680CF0">
      <w:pPr>
        <w:rPr>
          <w:b/>
          <w:bCs/>
        </w:rPr>
      </w:pPr>
      <w:hyperlink r:id="rId1037" w:anchor="11B-206.4.4.1" w:history="1">
        <w:r w:rsidRPr="00680CF0">
          <w:rPr>
            <w:rStyle w:val="Hyperlink"/>
            <w:b/>
            <w:bCs/>
          </w:rPr>
          <w:t>11B-206.4.4.1 Location</w:t>
        </w:r>
      </w:hyperlink>
    </w:p>
    <w:p w14:paraId="340B1C2B" w14:textId="77777777" w:rsidR="00680CF0" w:rsidRPr="00680CF0" w:rsidRDefault="00680CF0" w:rsidP="00680CF0">
      <w:r w:rsidRPr="00680CF0">
        <w:t>In transportation </w:t>
      </w:r>
      <w:hyperlink r:id="rId1038" w:anchor="facility_" w:history="1">
        <w:r w:rsidRPr="00680CF0">
          <w:rPr>
            <w:rStyle w:val="Hyperlink"/>
          </w:rPr>
          <w:t>facilities</w:t>
        </w:r>
      </w:hyperlink>
      <w:r w:rsidRPr="00680CF0">
        <w:t>, where different </w:t>
      </w:r>
      <w:hyperlink r:id="rId1039" w:anchor="entrance_hcd_1_hcd_2_hcd_1_ac_and_dsa_ac_" w:history="1">
        <w:r w:rsidRPr="00680CF0">
          <w:rPr>
            <w:rStyle w:val="Hyperlink"/>
          </w:rPr>
          <w:t>entrances</w:t>
        </w:r>
      </w:hyperlink>
      <w:r w:rsidRPr="00680CF0">
        <w:t> serve different transportation fixed routes or groups of fixed routes, </w:t>
      </w:r>
      <w:hyperlink r:id="rId1040" w:anchor="entrance_hcd_1_hcd_2_hcd_1_ac_and_dsa_ac_" w:history="1">
        <w:r w:rsidRPr="00680CF0">
          <w:rPr>
            <w:rStyle w:val="Hyperlink"/>
            <w:i/>
            <w:iCs/>
          </w:rPr>
          <w:t>entrances</w:t>
        </w:r>
      </w:hyperlink>
      <w:r w:rsidRPr="00680CF0">
        <w:t> serving each fixed route or group of fixed routes shall comply with </w:t>
      </w:r>
      <w:hyperlink r:id="rId1041" w:anchor="11B-404" w:history="1">
        <w:r w:rsidRPr="00680CF0">
          <w:rPr>
            <w:rStyle w:val="Hyperlink"/>
          </w:rPr>
          <w:t>Section 11B-404</w:t>
        </w:r>
      </w:hyperlink>
      <w:r w:rsidRPr="00680CF0">
        <w:t>.</w:t>
      </w:r>
    </w:p>
    <w:p w14:paraId="29446973" w14:textId="77777777" w:rsidR="00680CF0" w:rsidRPr="00680CF0" w:rsidRDefault="00680CF0" w:rsidP="00680CF0">
      <w:r w:rsidRPr="00680CF0">
        <w:rPr>
          <w:b/>
          <w:bCs/>
        </w:rPr>
        <w:t>Exception:</w:t>
      </w:r>
      <w:r w:rsidRPr="00680CF0">
        <w:t> </w:t>
      </w:r>
      <w:hyperlink r:id="rId1042" w:anchor="entrance_hcd_1_hcd_2_hcd_1_ac_and_dsa_ac_" w:history="1">
        <w:r w:rsidRPr="00680CF0">
          <w:rPr>
            <w:rStyle w:val="Hyperlink"/>
          </w:rPr>
          <w:t>Entrances</w:t>
        </w:r>
      </w:hyperlink>
      <w:r w:rsidRPr="00680CF0">
        <w:t> to </w:t>
      </w:r>
      <w:hyperlink r:id="rId1043" w:anchor="key_station_dsa_ac_" w:history="1">
        <w:r w:rsidRPr="00680CF0">
          <w:rPr>
            <w:rStyle w:val="Hyperlink"/>
          </w:rPr>
          <w:t>key stations</w:t>
        </w:r>
      </w:hyperlink>
      <w:r w:rsidRPr="00680CF0">
        <w:t> and existing intercity rail stations retrofitted in accordance with 49 CFR 37.49 or 49 CFR 37.51 shall not be required to comply with Section 11B-206.4.4.1.</w:t>
      </w:r>
    </w:p>
    <w:p w14:paraId="408E33B9" w14:textId="77777777" w:rsidR="00680CF0" w:rsidRPr="00680CF0" w:rsidRDefault="00680CF0" w:rsidP="00680CF0">
      <w:pPr>
        <w:rPr>
          <w:b/>
          <w:bCs/>
        </w:rPr>
      </w:pPr>
      <w:hyperlink r:id="rId1044" w:anchor="11B-206.4.4.2" w:history="1">
        <w:r w:rsidRPr="00680CF0">
          <w:rPr>
            <w:rStyle w:val="Hyperlink"/>
            <w:b/>
            <w:bCs/>
          </w:rPr>
          <w:t>11B-206.4.4.2 Direct Connections</w:t>
        </w:r>
      </w:hyperlink>
    </w:p>
    <w:p w14:paraId="2A631CF8" w14:textId="77777777" w:rsidR="00680CF0" w:rsidRPr="00680CF0" w:rsidRDefault="00680CF0" w:rsidP="00680CF0">
      <w:r w:rsidRPr="00680CF0">
        <w:t>Direct </w:t>
      </w:r>
      <w:hyperlink r:id="rId1045" w:anchor="2201A.4" w:history="1">
        <w:r w:rsidRPr="00680CF0">
          <w:rPr>
            <w:rStyle w:val="Hyperlink"/>
          </w:rPr>
          <w:t>connections</w:t>
        </w:r>
      </w:hyperlink>
      <w:r w:rsidRPr="00680CF0">
        <w:t> to other </w:t>
      </w:r>
      <w:hyperlink r:id="rId1046" w:anchor="facility_" w:history="1">
        <w:r w:rsidRPr="00680CF0">
          <w:rPr>
            <w:rStyle w:val="Hyperlink"/>
          </w:rPr>
          <w:t>facilities</w:t>
        </w:r>
      </w:hyperlink>
      <w:r w:rsidRPr="00680CF0">
        <w:t> shall provide an </w:t>
      </w:r>
      <w:hyperlink r:id="rId1047" w:anchor="accessible_route_dsa_ac_hcd_1_ac_" w:history="1">
        <w:r w:rsidRPr="00680CF0">
          <w:rPr>
            <w:rStyle w:val="Hyperlink"/>
          </w:rPr>
          <w:t>accessible route</w:t>
        </w:r>
      </w:hyperlink>
      <w:r w:rsidRPr="00680CF0">
        <w:t> complying with </w:t>
      </w:r>
      <w:hyperlink r:id="rId1048" w:anchor="11B-404" w:history="1">
        <w:r w:rsidRPr="00680CF0">
          <w:rPr>
            <w:rStyle w:val="Hyperlink"/>
          </w:rPr>
          <w:t>Section 11B-404</w:t>
        </w:r>
      </w:hyperlink>
      <w:r w:rsidRPr="00680CF0">
        <w:t> from the point of connection to boarding </w:t>
      </w:r>
      <w:hyperlink r:id="rId1049" w:anchor="platform_" w:history="1">
        <w:r w:rsidRPr="00680CF0">
          <w:rPr>
            <w:rStyle w:val="Hyperlink"/>
          </w:rPr>
          <w:t>platforms</w:t>
        </w:r>
      </w:hyperlink>
      <w:r w:rsidRPr="00680CF0">
        <w:t> and all transportation system </w:t>
      </w:r>
      <w:hyperlink r:id="rId1050" w:anchor="element_dsa_ac_" w:history="1">
        <w:r w:rsidRPr="00680CF0">
          <w:rPr>
            <w:rStyle w:val="Hyperlink"/>
          </w:rPr>
          <w:t>elements</w:t>
        </w:r>
      </w:hyperlink>
      <w:r w:rsidRPr="00680CF0">
        <w:t> required to be accessible. Any </w:t>
      </w:r>
      <w:hyperlink r:id="rId1051" w:anchor="element_dsa_ac_" w:history="1">
        <w:r w:rsidRPr="00680CF0">
          <w:rPr>
            <w:rStyle w:val="Hyperlink"/>
          </w:rPr>
          <w:t>elements</w:t>
        </w:r>
      </w:hyperlink>
      <w:r w:rsidRPr="00680CF0">
        <w:t> provided to facilitate future direct </w:t>
      </w:r>
      <w:hyperlink r:id="rId1052" w:anchor="2201A.4" w:history="1">
        <w:r w:rsidRPr="00680CF0">
          <w:rPr>
            <w:rStyle w:val="Hyperlink"/>
          </w:rPr>
          <w:t>connections</w:t>
        </w:r>
      </w:hyperlink>
      <w:r w:rsidRPr="00680CF0">
        <w:t> shall be on an </w:t>
      </w:r>
      <w:hyperlink r:id="rId1053" w:anchor="accessible_route_dsa_ac_hcd_1_ac_" w:history="1">
        <w:r w:rsidRPr="00680CF0">
          <w:rPr>
            <w:rStyle w:val="Hyperlink"/>
          </w:rPr>
          <w:t>accessible route</w:t>
        </w:r>
      </w:hyperlink>
      <w:r w:rsidRPr="00680CF0">
        <w:t> connecting boarding </w:t>
      </w:r>
      <w:hyperlink r:id="rId1054" w:anchor="platform_" w:history="1">
        <w:r w:rsidRPr="00680CF0">
          <w:rPr>
            <w:rStyle w:val="Hyperlink"/>
          </w:rPr>
          <w:t>platforms</w:t>
        </w:r>
      </w:hyperlink>
      <w:r w:rsidRPr="00680CF0">
        <w:t> and all transportation system </w:t>
      </w:r>
      <w:hyperlink r:id="rId1055" w:anchor="element_dsa_ac_" w:history="1">
        <w:r w:rsidRPr="00680CF0">
          <w:rPr>
            <w:rStyle w:val="Hyperlink"/>
          </w:rPr>
          <w:t>elements</w:t>
        </w:r>
      </w:hyperlink>
      <w:r w:rsidRPr="00680CF0">
        <w:t> required to be accessible.</w:t>
      </w:r>
    </w:p>
    <w:p w14:paraId="375B2AFD" w14:textId="77777777" w:rsidR="00680CF0" w:rsidRPr="00680CF0" w:rsidRDefault="00680CF0" w:rsidP="00680CF0">
      <w:r w:rsidRPr="00680CF0">
        <w:t>Exception: In </w:t>
      </w:r>
      <w:hyperlink r:id="rId1056" w:anchor="key_station_dsa_ac_" w:history="1">
        <w:r w:rsidRPr="00680CF0">
          <w:rPr>
            <w:rStyle w:val="Hyperlink"/>
          </w:rPr>
          <w:t>key stations</w:t>
        </w:r>
      </w:hyperlink>
      <w:r w:rsidRPr="00680CF0">
        <w:t> and existing intercity rail stations, existing direct </w:t>
      </w:r>
      <w:hyperlink r:id="rId1057" w:anchor="2201A.4" w:history="1">
        <w:r w:rsidRPr="00680CF0">
          <w:rPr>
            <w:rStyle w:val="Hyperlink"/>
          </w:rPr>
          <w:t>connections</w:t>
        </w:r>
      </w:hyperlink>
      <w:r w:rsidRPr="00680CF0">
        <w:t> shall not be required to comply with </w:t>
      </w:r>
      <w:hyperlink r:id="rId1058" w:anchor="11B-404" w:history="1">
        <w:r w:rsidRPr="00680CF0">
          <w:rPr>
            <w:rStyle w:val="Hyperlink"/>
          </w:rPr>
          <w:t>Section 11B-404</w:t>
        </w:r>
      </w:hyperlink>
      <w:r w:rsidRPr="00680CF0">
        <w:t>.</w:t>
      </w:r>
    </w:p>
    <w:p w14:paraId="3F8CFE08" w14:textId="77777777" w:rsidR="00680CF0" w:rsidRPr="00680CF0" w:rsidRDefault="00680CF0" w:rsidP="00680CF0">
      <w:pPr>
        <w:rPr>
          <w:b/>
          <w:bCs/>
        </w:rPr>
      </w:pPr>
      <w:hyperlink r:id="rId1059" w:anchor="11B-206.4.4.3" w:history="1">
        <w:r w:rsidRPr="00680CF0">
          <w:rPr>
            <w:rStyle w:val="Hyperlink"/>
            <w:b/>
            <w:bCs/>
          </w:rPr>
          <w:t>11B-206.4.4.3 Key Stations and Intercity Rail Stations</w:t>
        </w:r>
      </w:hyperlink>
    </w:p>
    <w:p w14:paraId="1EFA55BF" w14:textId="77777777" w:rsidR="00680CF0" w:rsidRPr="00680CF0" w:rsidRDefault="00680CF0" w:rsidP="00680CF0">
      <w:hyperlink r:id="rId1060" w:anchor="key_station_dsa_ac_" w:history="1">
        <w:r w:rsidRPr="00680CF0">
          <w:rPr>
            <w:rStyle w:val="Hyperlink"/>
          </w:rPr>
          <w:t>Key stations</w:t>
        </w:r>
      </w:hyperlink>
      <w:r w:rsidRPr="00680CF0">
        <w:t> and existing intercity rail stations required by Subpart C of 49 CFR part 37 to be altered, shall have </w:t>
      </w:r>
      <w:hyperlink r:id="rId1061" w:anchor="entrance_hcd_1_hcd_2_hcd_1_ac_and_dsa_ac_" w:history="1">
        <w:r w:rsidRPr="00680CF0">
          <w:rPr>
            <w:rStyle w:val="Hyperlink"/>
            <w:i/>
            <w:iCs/>
          </w:rPr>
          <w:t>entrances</w:t>
        </w:r>
      </w:hyperlink>
      <w:r w:rsidRPr="00680CF0">
        <w:t> complying with </w:t>
      </w:r>
      <w:hyperlink r:id="rId1062" w:anchor="11B-404" w:history="1">
        <w:r w:rsidRPr="00680CF0">
          <w:rPr>
            <w:rStyle w:val="Hyperlink"/>
          </w:rPr>
          <w:t>Section 11B-404</w:t>
        </w:r>
      </w:hyperlink>
      <w:r w:rsidRPr="00680CF0">
        <w:t>.</w:t>
      </w:r>
    </w:p>
    <w:p w14:paraId="04B835E4" w14:textId="77777777" w:rsidR="00680CF0" w:rsidRPr="00680CF0" w:rsidRDefault="00680CF0" w:rsidP="00680CF0">
      <w:pPr>
        <w:rPr>
          <w:b/>
          <w:bCs/>
        </w:rPr>
      </w:pPr>
      <w:hyperlink r:id="rId1063" w:anchor="11B-206.4.5" w:history="1">
        <w:r w:rsidRPr="00680CF0">
          <w:rPr>
            <w:rStyle w:val="Hyperlink"/>
            <w:b/>
            <w:bCs/>
          </w:rPr>
          <w:t>11B-206.4.5 Tenant Spaces</w:t>
        </w:r>
      </w:hyperlink>
    </w:p>
    <w:p w14:paraId="29F81378" w14:textId="77777777" w:rsidR="00680CF0" w:rsidRPr="00680CF0" w:rsidRDefault="00680CF0" w:rsidP="00680CF0">
      <w:r w:rsidRPr="00680CF0">
        <w:rPr>
          <w:i/>
          <w:iCs/>
        </w:rPr>
        <w:t>All </w:t>
      </w:r>
      <w:hyperlink r:id="rId1064" w:anchor="entrance_hcd_1_hcd_2_hcd_1_ac_and_dsa_ac_" w:history="1">
        <w:r w:rsidRPr="00680CF0">
          <w:rPr>
            <w:rStyle w:val="Hyperlink"/>
            <w:i/>
            <w:iCs/>
          </w:rPr>
          <w:t>entrances</w:t>
        </w:r>
      </w:hyperlink>
      <w:r w:rsidRPr="00680CF0">
        <w:t> to each tenancy in a </w:t>
      </w:r>
      <w:hyperlink r:id="rId1065" w:anchor="facility_" w:history="1">
        <w:r w:rsidRPr="00680CF0">
          <w:rPr>
            <w:rStyle w:val="Hyperlink"/>
          </w:rPr>
          <w:t>facility</w:t>
        </w:r>
      </w:hyperlink>
      <w:r w:rsidRPr="00680CF0">
        <w:t> shall comply with </w:t>
      </w:r>
      <w:hyperlink r:id="rId1066" w:anchor="11B-404" w:history="1">
        <w:r w:rsidRPr="00680CF0">
          <w:rPr>
            <w:rStyle w:val="Hyperlink"/>
          </w:rPr>
          <w:t>Section 11B-404</w:t>
        </w:r>
      </w:hyperlink>
      <w:r w:rsidRPr="00680CF0">
        <w:t>.</w:t>
      </w:r>
    </w:p>
    <w:p w14:paraId="2D0F9971" w14:textId="77777777" w:rsidR="00680CF0" w:rsidRPr="00680CF0" w:rsidRDefault="00680CF0" w:rsidP="00680CF0">
      <w:r w:rsidRPr="00680CF0">
        <w:rPr>
          <w:b/>
          <w:bCs/>
        </w:rPr>
        <w:t>Exception:</w:t>
      </w:r>
      <w:r w:rsidRPr="00680CF0">
        <w:t> </w:t>
      </w:r>
      <w:hyperlink r:id="rId1067" w:anchor="self_service_storage_facility_" w:history="1">
        <w:r w:rsidRPr="00680CF0">
          <w:rPr>
            <w:rStyle w:val="Hyperlink"/>
          </w:rPr>
          <w:t>Self-service storage facilities</w:t>
        </w:r>
      </w:hyperlink>
      <w:r w:rsidRPr="00680CF0">
        <w:t> not required to comply with </w:t>
      </w:r>
      <w:hyperlink r:id="rId1068" w:anchor="11B-225.3" w:history="1">
        <w:r w:rsidRPr="00680CF0">
          <w:rPr>
            <w:rStyle w:val="Hyperlink"/>
          </w:rPr>
          <w:t>Section 11B-225.3</w:t>
        </w:r>
      </w:hyperlink>
      <w:r w:rsidRPr="00680CF0">
        <w:t> shall not be required to be on an </w:t>
      </w:r>
      <w:hyperlink r:id="rId1069" w:anchor="accessible_route_dsa_ac_hcd_1_ac_" w:history="1">
        <w:r w:rsidRPr="00680CF0">
          <w:rPr>
            <w:rStyle w:val="Hyperlink"/>
          </w:rPr>
          <w:t>accessible route</w:t>
        </w:r>
      </w:hyperlink>
      <w:r w:rsidRPr="00680CF0">
        <w:t>.</w:t>
      </w:r>
    </w:p>
    <w:p w14:paraId="4A7E5C64" w14:textId="77777777" w:rsidR="00680CF0" w:rsidRPr="00680CF0" w:rsidRDefault="00680CF0" w:rsidP="00680CF0">
      <w:pPr>
        <w:rPr>
          <w:b/>
          <w:bCs/>
        </w:rPr>
      </w:pPr>
      <w:hyperlink r:id="rId1070" w:anchor="11B-206.4.6" w:history="1">
        <w:r w:rsidRPr="00680CF0">
          <w:rPr>
            <w:rStyle w:val="Hyperlink"/>
            <w:b/>
            <w:bCs/>
          </w:rPr>
          <w:t>11B-206.4.6 Residential Dwelling Unit Primary Entrance</w:t>
        </w:r>
      </w:hyperlink>
    </w:p>
    <w:p w14:paraId="6CAB4816" w14:textId="77777777" w:rsidR="00680CF0" w:rsidRPr="00680CF0" w:rsidRDefault="00680CF0" w:rsidP="00680CF0">
      <w:r w:rsidRPr="00680CF0">
        <w:t>Diagram</w:t>
      </w:r>
    </w:p>
    <w:p w14:paraId="01F95315" w14:textId="77777777" w:rsidR="00680CF0" w:rsidRPr="00680CF0" w:rsidRDefault="00680CF0" w:rsidP="00680CF0">
      <w:r w:rsidRPr="00680CF0">
        <w:lastRenderedPageBreak/>
        <w:t>In </w:t>
      </w:r>
      <w:hyperlink r:id="rId1071" w:anchor="residential_dwelling_unit_dsa_ac_" w:history="1">
        <w:r w:rsidRPr="00680CF0">
          <w:rPr>
            <w:rStyle w:val="Hyperlink"/>
          </w:rPr>
          <w:t>residential dwelling units</w:t>
        </w:r>
      </w:hyperlink>
      <w:r w:rsidRPr="00680CF0">
        <w:t>, at least one primary </w:t>
      </w:r>
      <w:hyperlink r:id="rId1072" w:anchor="entrance_hcd_1_hcd_2_hcd_1_ac_and_dsa_ac_" w:history="1">
        <w:r w:rsidRPr="00680CF0">
          <w:rPr>
            <w:rStyle w:val="Hyperlink"/>
          </w:rPr>
          <w:t>entrance</w:t>
        </w:r>
      </w:hyperlink>
      <w:r w:rsidRPr="00680CF0">
        <w:t> shall comply with </w:t>
      </w:r>
      <w:hyperlink r:id="rId1073" w:anchor="11B-404" w:history="1">
        <w:r w:rsidRPr="00680CF0">
          <w:rPr>
            <w:rStyle w:val="Hyperlink"/>
          </w:rPr>
          <w:t>Section 11B-404</w:t>
        </w:r>
      </w:hyperlink>
      <w:r w:rsidRPr="00680CF0">
        <w:t>. The primary </w:t>
      </w:r>
      <w:hyperlink r:id="rId1074" w:anchor="entrance_hcd_1_hcd_2_hcd_1_ac_and_dsa_ac_" w:history="1">
        <w:r w:rsidRPr="00680CF0">
          <w:rPr>
            <w:rStyle w:val="Hyperlink"/>
          </w:rPr>
          <w:t>entrance</w:t>
        </w:r>
      </w:hyperlink>
      <w:r w:rsidRPr="00680CF0">
        <w:t> to a </w:t>
      </w:r>
      <w:hyperlink r:id="rId1075" w:anchor="residential_dwelling_unit_dsa_ac_" w:history="1">
        <w:r w:rsidRPr="00680CF0">
          <w:rPr>
            <w:rStyle w:val="Hyperlink"/>
          </w:rPr>
          <w:t>residential dwelling unit</w:t>
        </w:r>
      </w:hyperlink>
      <w:r w:rsidRPr="00680CF0">
        <w:t> shall not be to a bedroom.</w:t>
      </w:r>
    </w:p>
    <w:p w14:paraId="54F4ED12" w14:textId="77777777" w:rsidR="00680CF0" w:rsidRPr="00680CF0" w:rsidRDefault="00680CF0" w:rsidP="00680CF0">
      <w:proofErr w:type="spellStart"/>
      <w:r w:rsidRPr="00680CF0">
        <w:rPr>
          <w:b/>
          <w:bCs/>
        </w:rPr>
        <w:t>UpCodes</w:t>
      </w:r>
      <w:proofErr w:type="spellEnd"/>
      <w:r w:rsidRPr="00680CF0">
        <w:rPr>
          <w:b/>
          <w:bCs/>
        </w:rPr>
        <w:t xml:space="preserve"> Diagram (1)</w:t>
      </w:r>
    </w:p>
    <w:p w14:paraId="5337BE55" w14:textId="650FDA1A" w:rsidR="00680CF0" w:rsidRPr="00680CF0" w:rsidRDefault="00680CF0" w:rsidP="00680CF0">
      <w:r w:rsidRPr="00680CF0">
        <w:drawing>
          <wp:inline distT="0" distB="0" distL="0" distR="0" wp14:anchorId="42BFC8A8" wp14:editId="40CBC9F7">
            <wp:extent cx="2286000" cy="1289050"/>
            <wp:effectExtent l="0" t="0" r="0" b="6350"/>
            <wp:docPr id="520791675"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5"/>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C8D97DA" w14:textId="77777777" w:rsidR="00680CF0" w:rsidRPr="00680CF0" w:rsidRDefault="00680CF0" w:rsidP="00680CF0">
      <w:r w:rsidRPr="00680CF0">
        <w:rPr>
          <w:b/>
          <w:bCs/>
        </w:rPr>
        <w:t>Routes: Dwelling Units (CA 11B)</w:t>
      </w:r>
    </w:p>
    <w:p w14:paraId="7F0738EB" w14:textId="77777777" w:rsidR="00680CF0" w:rsidRPr="00680CF0" w:rsidRDefault="00680CF0" w:rsidP="00680CF0">
      <w:pPr>
        <w:rPr>
          <w:b/>
          <w:bCs/>
        </w:rPr>
      </w:pPr>
      <w:hyperlink r:id="rId1076" w:anchor="11B-206.4.7" w:history="1">
        <w:r w:rsidRPr="00680CF0">
          <w:rPr>
            <w:rStyle w:val="Hyperlink"/>
            <w:b/>
            <w:bCs/>
          </w:rPr>
          <w:t>11B-206.4.7 Restricted Entrances</w:t>
        </w:r>
      </w:hyperlink>
    </w:p>
    <w:p w14:paraId="531F8E73" w14:textId="77777777" w:rsidR="00680CF0" w:rsidRPr="00680CF0" w:rsidRDefault="00680CF0" w:rsidP="00680CF0">
      <w:r w:rsidRPr="00680CF0">
        <w:t>Where </w:t>
      </w:r>
      <w:hyperlink r:id="rId1077" w:anchor="restricted_entrance_" w:history="1">
        <w:r w:rsidRPr="00680CF0">
          <w:rPr>
            <w:rStyle w:val="Hyperlink"/>
          </w:rPr>
          <w:t>restricted entrances</w:t>
        </w:r>
      </w:hyperlink>
      <w:r w:rsidRPr="00680CF0">
        <w:t> are provided to a building or </w:t>
      </w:r>
      <w:hyperlink r:id="rId1078" w:anchor="facility_" w:history="1">
        <w:r w:rsidRPr="00680CF0">
          <w:rPr>
            <w:rStyle w:val="Hyperlink"/>
          </w:rPr>
          <w:t>facility</w:t>
        </w:r>
      </w:hyperlink>
      <w:r w:rsidRPr="00680CF0">
        <w:t>, </w:t>
      </w:r>
      <w:r w:rsidRPr="00680CF0">
        <w:rPr>
          <w:i/>
          <w:iCs/>
        </w:rPr>
        <w:t>all </w:t>
      </w:r>
      <w:hyperlink r:id="rId1079" w:anchor="restricted_entrance_" w:history="1">
        <w:r w:rsidRPr="00680CF0">
          <w:rPr>
            <w:rStyle w:val="Hyperlink"/>
            <w:i/>
            <w:iCs/>
          </w:rPr>
          <w:t>restricted entrances</w:t>
        </w:r>
      </w:hyperlink>
      <w:r w:rsidRPr="00680CF0">
        <w:t> to the building or </w:t>
      </w:r>
      <w:hyperlink r:id="rId1080" w:anchor="facility_" w:history="1">
        <w:r w:rsidRPr="00680CF0">
          <w:rPr>
            <w:rStyle w:val="Hyperlink"/>
          </w:rPr>
          <w:t>facility</w:t>
        </w:r>
      </w:hyperlink>
      <w:r w:rsidRPr="00680CF0">
        <w:t> shall comply with </w:t>
      </w:r>
      <w:hyperlink r:id="rId1081" w:anchor="11B-404" w:history="1">
        <w:r w:rsidRPr="00680CF0">
          <w:rPr>
            <w:rStyle w:val="Hyperlink"/>
          </w:rPr>
          <w:t>Section 11B-404</w:t>
        </w:r>
      </w:hyperlink>
      <w:r w:rsidRPr="00680CF0">
        <w:t>.</w:t>
      </w:r>
    </w:p>
    <w:p w14:paraId="7CA8AE03" w14:textId="77777777" w:rsidR="00680CF0" w:rsidRPr="00680CF0" w:rsidRDefault="00680CF0" w:rsidP="00680CF0">
      <w:pPr>
        <w:rPr>
          <w:b/>
          <w:bCs/>
        </w:rPr>
      </w:pPr>
      <w:hyperlink r:id="rId1082" w:anchor="11B-206.4.8" w:history="1">
        <w:r w:rsidRPr="00680CF0">
          <w:rPr>
            <w:rStyle w:val="Hyperlink"/>
            <w:b/>
            <w:bCs/>
          </w:rPr>
          <w:t>11B-206.4.8 Service Entrances</w:t>
        </w:r>
      </w:hyperlink>
    </w:p>
    <w:p w14:paraId="6E2899EE" w14:textId="77777777" w:rsidR="00680CF0" w:rsidRPr="00680CF0" w:rsidRDefault="00680CF0" w:rsidP="00680CF0">
      <w:r w:rsidRPr="00680CF0">
        <w:t>If a </w:t>
      </w:r>
      <w:hyperlink r:id="rId1083" w:anchor="service_entrance_" w:history="1">
        <w:r w:rsidRPr="00680CF0">
          <w:rPr>
            <w:rStyle w:val="Hyperlink"/>
          </w:rPr>
          <w:t>service entrance</w:t>
        </w:r>
      </w:hyperlink>
      <w:r w:rsidRPr="00680CF0">
        <w:t> is the only </w:t>
      </w:r>
      <w:hyperlink r:id="rId1084" w:anchor="entrance_hcd_1_hcd_2_hcd_1_ac_and_dsa_ac_" w:history="1">
        <w:r w:rsidRPr="00680CF0">
          <w:rPr>
            <w:rStyle w:val="Hyperlink"/>
          </w:rPr>
          <w:t>entrance</w:t>
        </w:r>
      </w:hyperlink>
      <w:r w:rsidRPr="00680CF0">
        <w:t> to a building or to a tenancy in a </w:t>
      </w:r>
      <w:hyperlink r:id="rId1085" w:anchor="facility_" w:history="1">
        <w:r w:rsidRPr="00680CF0">
          <w:rPr>
            <w:rStyle w:val="Hyperlink"/>
          </w:rPr>
          <w:t>facility</w:t>
        </w:r>
      </w:hyperlink>
      <w:r w:rsidRPr="00680CF0">
        <w:t>, that </w:t>
      </w:r>
      <w:hyperlink r:id="rId1086" w:anchor="entrance_hcd_1_hcd_2_hcd_1_ac_and_dsa_ac_" w:history="1">
        <w:r w:rsidRPr="00680CF0">
          <w:rPr>
            <w:rStyle w:val="Hyperlink"/>
          </w:rPr>
          <w:t>entrance</w:t>
        </w:r>
      </w:hyperlink>
      <w:r w:rsidRPr="00680CF0">
        <w:t> shall comply with </w:t>
      </w:r>
      <w:hyperlink r:id="rId1087" w:anchor="11B-404" w:history="1">
        <w:r w:rsidRPr="00680CF0">
          <w:rPr>
            <w:rStyle w:val="Hyperlink"/>
          </w:rPr>
          <w:t>Section 11B-404</w:t>
        </w:r>
      </w:hyperlink>
      <w:r w:rsidRPr="00680CF0">
        <w:t>. </w:t>
      </w:r>
      <w:r w:rsidRPr="00680CF0">
        <w:rPr>
          <w:i/>
          <w:iCs/>
        </w:rPr>
        <w:t>In </w:t>
      </w:r>
      <w:hyperlink r:id="rId1088" w:anchor="building_existing_hcd_1_hcd_2_" w:history="1">
        <w:r w:rsidRPr="00680CF0">
          <w:rPr>
            <w:rStyle w:val="Hyperlink"/>
            <w:i/>
            <w:iCs/>
          </w:rPr>
          <w:t>existing buildings</w:t>
        </w:r>
      </w:hyperlink>
      <w:r w:rsidRPr="00680CF0">
        <w:rPr>
          <w:i/>
          <w:iCs/>
        </w:rPr>
        <w:t> and </w:t>
      </w:r>
      <w:hyperlink r:id="rId1089" w:anchor="facility_" w:history="1">
        <w:r w:rsidRPr="00680CF0">
          <w:rPr>
            <w:rStyle w:val="Hyperlink"/>
            <w:i/>
            <w:iCs/>
          </w:rPr>
          <w:t>facilities</w:t>
        </w:r>
      </w:hyperlink>
      <w:r w:rsidRPr="00680CF0">
        <w:rPr>
          <w:i/>
          <w:iCs/>
        </w:rPr>
        <w:t>, a </w:t>
      </w:r>
      <w:hyperlink r:id="rId1090" w:anchor="service_entrance_" w:history="1">
        <w:r w:rsidRPr="00680CF0">
          <w:rPr>
            <w:rStyle w:val="Hyperlink"/>
            <w:i/>
            <w:iCs/>
          </w:rPr>
          <w:t>service entrance</w:t>
        </w:r>
      </w:hyperlink>
      <w:r w:rsidRPr="00680CF0">
        <w:rPr>
          <w:i/>
          <w:iCs/>
        </w:rPr>
        <w:t> shall not be the sole accessible </w:t>
      </w:r>
      <w:hyperlink r:id="rId1091" w:anchor="entrance_hcd_1_hcd_2_hcd_1_ac_and_dsa_ac_" w:history="1">
        <w:r w:rsidRPr="00680CF0">
          <w:rPr>
            <w:rStyle w:val="Hyperlink"/>
            <w:i/>
            <w:iCs/>
          </w:rPr>
          <w:t>entrance</w:t>
        </w:r>
      </w:hyperlink>
      <w:r w:rsidRPr="00680CF0">
        <w:rPr>
          <w:i/>
          <w:iCs/>
        </w:rPr>
        <w:t> unless it is the only </w:t>
      </w:r>
      <w:hyperlink r:id="rId1092" w:anchor="entrance_hcd_1_hcd_2_hcd_1_ac_and_dsa_ac_" w:history="1">
        <w:r w:rsidRPr="00680CF0">
          <w:rPr>
            <w:rStyle w:val="Hyperlink"/>
            <w:i/>
            <w:iCs/>
          </w:rPr>
          <w:t>entrance</w:t>
        </w:r>
      </w:hyperlink>
      <w:r w:rsidRPr="00680CF0">
        <w:rPr>
          <w:i/>
          <w:iCs/>
        </w:rPr>
        <w:t> to a building or </w:t>
      </w:r>
      <w:hyperlink r:id="rId1093" w:anchor="facility_" w:history="1">
        <w:r w:rsidRPr="00680CF0">
          <w:rPr>
            <w:rStyle w:val="Hyperlink"/>
            <w:i/>
            <w:iCs/>
          </w:rPr>
          <w:t>facility</w:t>
        </w:r>
      </w:hyperlink>
      <w:r w:rsidRPr="00680CF0">
        <w:rPr>
          <w:i/>
          <w:iCs/>
        </w:rPr>
        <w:t>.</w:t>
      </w:r>
    </w:p>
    <w:p w14:paraId="26A62E95" w14:textId="77777777" w:rsidR="00680CF0" w:rsidRPr="00680CF0" w:rsidRDefault="00680CF0" w:rsidP="00680CF0">
      <w:pPr>
        <w:rPr>
          <w:b/>
          <w:bCs/>
        </w:rPr>
      </w:pPr>
      <w:hyperlink r:id="rId1094" w:anchor="11B-206.4.9" w:history="1">
        <w:r w:rsidRPr="00680CF0">
          <w:rPr>
            <w:rStyle w:val="Hyperlink"/>
            <w:b/>
            <w:bCs/>
          </w:rPr>
          <w:t>11B-206.4.9 Entrances for Inmates or Detainees</w:t>
        </w:r>
      </w:hyperlink>
    </w:p>
    <w:p w14:paraId="5055CBFD" w14:textId="77777777" w:rsidR="00680CF0" w:rsidRPr="00680CF0" w:rsidRDefault="00680CF0" w:rsidP="00680CF0">
      <w:r w:rsidRPr="00680CF0">
        <w:t>Where </w:t>
      </w:r>
      <w:hyperlink r:id="rId1095" w:anchor="entrance_hcd_1_hcd_2_hcd_1_ac_and_dsa_ac_" w:history="1">
        <w:r w:rsidRPr="00680CF0">
          <w:rPr>
            <w:rStyle w:val="Hyperlink"/>
          </w:rPr>
          <w:t>entrances</w:t>
        </w:r>
      </w:hyperlink>
      <w:r w:rsidRPr="00680CF0">
        <w:t> used only by inmates or detainees and security personnel are provided at judicial </w:t>
      </w:r>
      <w:hyperlink r:id="rId1096" w:anchor="facility_" w:history="1">
        <w:r w:rsidRPr="00680CF0">
          <w:rPr>
            <w:rStyle w:val="Hyperlink"/>
          </w:rPr>
          <w:t>facilities</w:t>
        </w:r>
      </w:hyperlink>
      <w:r w:rsidRPr="00680CF0">
        <w:t>, detention </w:t>
      </w:r>
      <w:hyperlink r:id="rId1097" w:anchor="facility_" w:history="1">
        <w:r w:rsidRPr="00680CF0">
          <w:rPr>
            <w:rStyle w:val="Hyperlink"/>
          </w:rPr>
          <w:t>facilities</w:t>
        </w:r>
      </w:hyperlink>
      <w:r w:rsidRPr="00680CF0">
        <w:t> or correctional </w:t>
      </w:r>
      <w:hyperlink r:id="rId1098" w:anchor="facility_" w:history="1">
        <w:r w:rsidRPr="00680CF0">
          <w:rPr>
            <w:rStyle w:val="Hyperlink"/>
          </w:rPr>
          <w:t>facilities</w:t>
        </w:r>
      </w:hyperlink>
      <w:r w:rsidRPr="00680CF0">
        <w:t>, at least one such </w:t>
      </w:r>
      <w:hyperlink r:id="rId1099" w:anchor="entrance_hcd_1_hcd_2_hcd_1_ac_and_dsa_ac_" w:history="1">
        <w:r w:rsidRPr="00680CF0">
          <w:rPr>
            <w:rStyle w:val="Hyperlink"/>
          </w:rPr>
          <w:t>entrance</w:t>
        </w:r>
      </w:hyperlink>
      <w:r w:rsidRPr="00680CF0">
        <w:t> shall comply with </w:t>
      </w:r>
      <w:hyperlink r:id="rId1100" w:anchor="11B-404" w:history="1">
        <w:r w:rsidRPr="00680CF0">
          <w:rPr>
            <w:rStyle w:val="Hyperlink"/>
          </w:rPr>
          <w:t>Section 11B-404</w:t>
        </w:r>
      </w:hyperlink>
      <w:r w:rsidRPr="00680CF0">
        <w:t>.</w:t>
      </w:r>
    </w:p>
    <w:p w14:paraId="067F9C27" w14:textId="77777777" w:rsidR="00680CF0" w:rsidRPr="00680CF0" w:rsidRDefault="00680CF0" w:rsidP="00680CF0">
      <w:pPr>
        <w:rPr>
          <w:b/>
          <w:bCs/>
        </w:rPr>
      </w:pPr>
      <w:hyperlink r:id="rId1101" w:anchor="11B-206.4.10" w:history="1">
        <w:r w:rsidRPr="00680CF0">
          <w:rPr>
            <w:rStyle w:val="Hyperlink"/>
            <w:b/>
            <w:bCs/>
          </w:rPr>
          <w:t>11B-206.4.10 </w:t>
        </w:r>
        <w:r w:rsidRPr="00680CF0">
          <w:rPr>
            <w:rStyle w:val="Hyperlink"/>
            <w:b/>
            <w:bCs/>
            <w:i/>
            <w:iCs/>
          </w:rPr>
          <w:t>Medical Care and Long-Term Care Facilities</w:t>
        </w:r>
      </w:hyperlink>
    </w:p>
    <w:p w14:paraId="68964594" w14:textId="77777777" w:rsidR="00680CF0" w:rsidRPr="00680CF0" w:rsidRDefault="00680CF0" w:rsidP="00680CF0">
      <w:r w:rsidRPr="00680CF0">
        <w:rPr>
          <w:i/>
          <w:iCs/>
        </w:rPr>
        <w:t>Weather </w:t>
      </w:r>
      <w:hyperlink r:id="rId1102" w:anchor="2201.3" w:history="1">
        <w:r w:rsidRPr="00680CF0">
          <w:rPr>
            <w:rStyle w:val="Hyperlink"/>
            <w:i/>
            <w:iCs/>
          </w:rPr>
          <w:t>protection</w:t>
        </w:r>
      </w:hyperlink>
      <w:r w:rsidRPr="00680CF0">
        <w:rPr>
          <w:i/>
          <w:iCs/>
        </w:rPr>
        <w:t> by a </w:t>
      </w:r>
      <w:hyperlink r:id="rId1103" w:anchor="canopy_" w:history="1">
        <w:r w:rsidRPr="00680CF0">
          <w:rPr>
            <w:rStyle w:val="Hyperlink"/>
            <w:i/>
            <w:iCs/>
          </w:rPr>
          <w:t>canopy</w:t>
        </w:r>
      </w:hyperlink>
      <w:r w:rsidRPr="00680CF0">
        <w:rPr>
          <w:i/>
          <w:iCs/>
        </w:rPr>
        <w:t> or roof overhang shall be provided at a minimum of one accessible </w:t>
      </w:r>
      <w:hyperlink r:id="rId1104" w:anchor="entrance_hcd_1_hcd_2_hcd_1_ac_and_dsa_ac_" w:history="1">
        <w:r w:rsidRPr="00680CF0">
          <w:rPr>
            <w:rStyle w:val="Hyperlink"/>
            <w:i/>
            <w:iCs/>
          </w:rPr>
          <w:t>entrance</w:t>
        </w:r>
      </w:hyperlink>
      <w:r w:rsidRPr="00680CF0">
        <w:rPr>
          <w:i/>
          <w:iCs/>
        </w:rPr>
        <w:t> to licensed </w:t>
      </w:r>
      <w:hyperlink r:id="rId1105" w:anchor="medical_care_" w:history="1">
        <w:r w:rsidRPr="00680CF0">
          <w:rPr>
            <w:rStyle w:val="Hyperlink"/>
            <w:i/>
            <w:iCs/>
          </w:rPr>
          <w:t>medical care</w:t>
        </w:r>
      </w:hyperlink>
      <w:r w:rsidRPr="00680CF0">
        <w:rPr>
          <w:i/>
          <w:iCs/>
        </w:rPr>
        <w:t> and licensed long-term care </w:t>
      </w:r>
      <w:hyperlink r:id="rId1106" w:anchor="facility_" w:history="1">
        <w:r w:rsidRPr="00680CF0">
          <w:rPr>
            <w:rStyle w:val="Hyperlink"/>
            <w:i/>
            <w:iCs/>
          </w:rPr>
          <w:t>facilities</w:t>
        </w:r>
      </w:hyperlink>
      <w:r w:rsidRPr="00680CF0">
        <w:rPr>
          <w:i/>
          <w:iCs/>
        </w:rPr>
        <w:t> where the period of stay may exceed twenty-four hours. The area of weather </w:t>
      </w:r>
      <w:hyperlink r:id="rId1107" w:anchor="2201.3" w:history="1">
        <w:r w:rsidRPr="00680CF0">
          <w:rPr>
            <w:rStyle w:val="Hyperlink"/>
            <w:i/>
            <w:iCs/>
          </w:rPr>
          <w:t>protection</w:t>
        </w:r>
      </w:hyperlink>
      <w:r w:rsidRPr="00680CF0">
        <w:rPr>
          <w:i/>
          <w:iCs/>
        </w:rPr>
        <w:t> shall include the passenger drop-off and loading </w:t>
      </w:r>
      <w:hyperlink r:id="rId1108" w:anchor="zone_" w:history="1">
        <w:r w:rsidRPr="00680CF0">
          <w:rPr>
            <w:rStyle w:val="Hyperlink"/>
            <w:i/>
            <w:iCs/>
          </w:rPr>
          <w:t>zone</w:t>
        </w:r>
      </w:hyperlink>
      <w:r w:rsidRPr="00680CF0">
        <w:rPr>
          <w:i/>
          <w:iCs/>
        </w:rPr>
        <w:t> complying with </w:t>
      </w:r>
      <w:hyperlink r:id="rId1109" w:anchor="11B-209.3" w:history="1">
        <w:r w:rsidRPr="00680CF0">
          <w:rPr>
            <w:rStyle w:val="Hyperlink"/>
          </w:rPr>
          <w:t>Section 11B-209.3</w:t>
        </w:r>
      </w:hyperlink>
      <w:r w:rsidRPr="00680CF0">
        <w:rPr>
          <w:i/>
          <w:iCs/>
        </w:rPr>
        <w:t> and the </w:t>
      </w:r>
      <w:hyperlink r:id="rId1110" w:anchor="accessible_route_dsa_ac_hcd_1_ac_" w:history="1">
        <w:r w:rsidRPr="00680CF0">
          <w:rPr>
            <w:rStyle w:val="Hyperlink"/>
            <w:i/>
            <w:iCs/>
          </w:rPr>
          <w:t>accessible route</w:t>
        </w:r>
      </w:hyperlink>
      <w:r w:rsidRPr="00680CF0">
        <w:rPr>
          <w:i/>
          <w:iCs/>
        </w:rPr>
        <w:t> from the passenger loading </w:t>
      </w:r>
      <w:hyperlink r:id="rId1111" w:anchor="zone_" w:history="1">
        <w:r w:rsidRPr="00680CF0">
          <w:rPr>
            <w:rStyle w:val="Hyperlink"/>
            <w:i/>
            <w:iCs/>
          </w:rPr>
          <w:t>zone</w:t>
        </w:r>
      </w:hyperlink>
      <w:r w:rsidRPr="00680CF0">
        <w:rPr>
          <w:i/>
          <w:iCs/>
        </w:rPr>
        <w:t> to the accessible </w:t>
      </w:r>
      <w:hyperlink r:id="rId1112" w:anchor="entrance_hcd_1_hcd_2_hcd_1_ac_and_dsa_ac_" w:history="1">
        <w:r w:rsidRPr="00680CF0">
          <w:rPr>
            <w:rStyle w:val="Hyperlink"/>
            <w:i/>
            <w:iCs/>
          </w:rPr>
          <w:t>entrance</w:t>
        </w:r>
      </w:hyperlink>
      <w:r w:rsidRPr="00680CF0">
        <w:rPr>
          <w:i/>
          <w:iCs/>
        </w:rPr>
        <w:t> it serves.</w:t>
      </w:r>
    </w:p>
    <w:p w14:paraId="67F82E8E" w14:textId="77777777" w:rsidR="00680CF0" w:rsidRPr="00680CF0" w:rsidRDefault="00680CF0" w:rsidP="00680CF0">
      <w:pPr>
        <w:rPr>
          <w:b/>
          <w:bCs/>
        </w:rPr>
      </w:pPr>
      <w:hyperlink r:id="rId1113" w:anchor="11B-206.5" w:history="1">
        <w:r w:rsidRPr="00680CF0">
          <w:rPr>
            <w:rStyle w:val="Hyperlink"/>
            <w:b/>
            <w:bCs/>
          </w:rPr>
          <w:t>11B-206.5 Doors, Doorways and Gates</w:t>
        </w:r>
      </w:hyperlink>
    </w:p>
    <w:p w14:paraId="371EFE17" w14:textId="77777777" w:rsidR="00680CF0" w:rsidRPr="00680CF0" w:rsidRDefault="00680CF0" w:rsidP="00680CF0">
      <w:r w:rsidRPr="00680CF0">
        <w:t>Diagram</w:t>
      </w:r>
    </w:p>
    <w:p w14:paraId="3B067F8A" w14:textId="77777777" w:rsidR="00680CF0" w:rsidRPr="00680CF0" w:rsidRDefault="00680CF0" w:rsidP="00680CF0">
      <w:r w:rsidRPr="00680CF0">
        <w:lastRenderedPageBreak/>
        <w:t>Doors, doorways and gates providing user passage shall be provided in accordance with Section 11B-206.5.</w:t>
      </w:r>
    </w:p>
    <w:p w14:paraId="03579A0B" w14:textId="77777777" w:rsidR="00680CF0" w:rsidRPr="00680CF0" w:rsidRDefault="00680CF0" w:rsidP="00680CF0">
      <w:proofErr w:type="spellStart"/>
      <w:r w:rsidRPr="00680CF0">
        <w:rPr>
          <w:b/>
          <w:bCs/>
        </w:rPr>
        <w:t>UpCodes</w:t>
      </w:r>
      <w:proofErr w:type="spellEnd"/>
      <w:r w:rsidRPr="00680CF0">
        <w:rPr>
          <w:b/>
          <w:bCs/>
        </w:rPr>
        <w:t xml:space="preserve"> Diagram (1)</w:t>
      </w:r>
    </w:p>
    <w:p w14:paraId="52BD415B" w14:textId="3ECF936F" w:rsidR="00680CF0" w:rsidRPr="00680CF0" w:rsidRDefault="00680CF0" w:rsidP="00680CF0">
      <w:r w:rsidRPr="00680CF0">
        <w:drawing>
          <wp:inline distT="0" distB="0" distL="0" distR="0" wp14:anchorId="5281BDDB" wp14:editId="08FF2232">
            <wp:extent cx="2286000" cy="1289050"/>
            <wp:effectExtent l="0" t="0" r="0" b="6350"/>
            <wp:docPr id="1018399717"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6"/>
                    <pic:cNvPicPr>
                      <a:picLocks noChangeAspect="1" noChangeArrowheads="1"/>
                    </pic:cNvPicPr>
                  </pic:nvPicPr>
                  <pic:blipFill>
                    <a:blip r:embed="rId65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1812417" w14:textId="77777777" w:rsidR="00680CF0" w:rsidRPr="00680CF0" w:rsidRDefault="00680CF0" w:rsidP="00680CF0">
      <w:r w:rsidRPr="00680CF0">
        <w:rPr>
          <w:b/>
          <w:bCs/>
        </w:rPr>
        <w:t>Door Hardware Req. (CA 11B)</w:t>
      </w:r>
    </w:p>
    <w:p w14:paraId="12524CA4" w14:textId="77777777" w:rsidR="00680CF0" w:rsidRPr="00680CF0" w:rsidRDefault="00680CF0" w:rsidP="00680CF0">
      <w:pPr>
        <w:rPr>
          <w:b/>
          <w:bCs/>
        </w:rPr>
      </w:pPr>
      <w:hyperlink r:id="rId1114" w:anchor="11B-206.5.1" w:history="1">
        <w:r w:rsidRPr="00680CF0">
          <w:rPr>
            <w:rStyle w:val="Hyperlink"/>
            <w:b/>
            <w:bCs/>
          </w:rPr>
          <w:t>11B-206.5.1 Entrances</w:t>
        </w:r>
      </w:hyperlink>
    </w:p>
    <w:p w14:paraId="7A52F196" w14:textId="77777777" w:rsidR="00680CF0" w:rsidRPr="00680CF0" w:rsidRDefault="00680CF0" w:rsidP="00680CF0">
      <w:r w:rsidRPr="00680CF0">
        <w:t>Each </w:t>
      </w:r>
      <w:hyperlink r:id="rId1115" w:anchor="entrance_hcd_1_hcd_2_hcd_1_ac_and_dsa_ac_" w:history="1">
        <w:r w:rsidRPr="00680CF0">
          <w:rPr>
            <w:rStyle w:val="Hyperlink"/>
          </w:rPr>
          <w:t>entrance</w:t>
        </w:r>
      </w:hyperlink>
      <w:r w:rsidRPr="00680CF0">
        <w:t> to a building or </w:t>
      </w:r>
      <w:hyperlink r:id="rId1116" w:anchor="facility_" w:history="1">
        <w:r w:rsidRPr="00680CF0">
          <w:rPr>
            <w:rStyle w:val="Hyperlink"/>
          </w:rPr>
          <w:t>facility</w:t>
        </w:r>
      </w:hyperlink>
      <w:r w:rsidRPr="00680CF0">
        <w:t> required to comply with </w:t>
      </w:r>
      <w:hyperlink r:id="rId1117" w:anchor="11B-206.4" w:history="1">
        <w:r w:rsidRPr="00680CF0">
          <w:rPr>
            <w:rStyle w:val="Hyperlink"/>
          </w:rPr>
          <w:t>Section 11B-206.4</w:t>
        </w:r>
      </w:hyperlink>
      <w:r w:rsidRPr="00680CF0">
        <w:t> shall </w:t>
      </w:r>
      <w:r w:rsidRPr="00680CF0">
        <w:rPr>
          <w:i/>
          <w:iCs/>
        </w:rPr>
        <w:t>comply</w:t>
      </w:r>
      <w:r w:rsidRPr="00680CF0">
        <w:t> with </w:t>
      </w:r>
      <w:hyperlink r:id="rId1118" w:anchor="11B-404" w:history="1">
        <w:r w:rsidRPr="00680CF0">
          <w:rPr>
            <w:rStyle w:val="Hyperlink"/>
          </w:rPr>
          <w:t>Section 11B-404</w:t>
        </w:r>
      </w:hyperlink>
      <w:r w:rsidRPr="00680CF0">
        <w:t>.</w:t>
      </w:r>
    </w:p>
    <w:p w14:paraId="5B0B08AB" w14:textId="77777777" w:rsidR="00680CF0" w:rsidRPr="00680CF0" w:rsidRDefault="00680CF0" w:rsidP="00680CF0">
      <w:pPr>
        <w:rPr>
          <w:b/>
          <w:bCs/>
        </w:rPr>
      </w:pPr>
      <w:hyperlink r:id="rId1119" w:anchor="11B-206.5.2" w:history="1">
        <w:r w:rsidRPr="00680CF0">
          <w:rPr>
            <w:rStyle w:val="Hyperlink"/>
            <w:b/>
            <w:bCs/>
          </w:rPr>
          <w:t>11B-206.5.2 Rooms and Spaces</w:t>
        </w:r>
      </w:hyperlink>
    </w:p>
    <w:p w14:paraId="515867A7" w14:textId="77777777" w:rsidR="00680CF0" w:rsidRPr="00680CF0" w:rsidRDefault="00680CF0" w:rsidP="00680CF0">
      <w:r w:rsidRPr="00680CF0">
        <w:t>Within a building or </w:t>
      </w:r>
      <w:hyperlink r:id="rId1120" w:anchor="facility_" w:history="1">
        <w:r w:rsidRPr="00680CF0">
          <w:rPr>
            <w:rStyle w:val="Hyperlink"/>
          </w:rPr>
          <w:t>facility</w:t>
        </w:r>
      </w:hyperlink>
      <w:r w:rsidRPr="00680CF0">
        <w:t>, </w:t>
      </w:r>
      <w:r w:rsidRPr="00680CF0">
        <w:rPr>
          <w:i/>
          <w:iCs/>
        </w:rPr>
        <w:t>every door, doorway or gate serving rooms and </w:t>
      </w:r>
      <w:hyperlink r:id="rId1121" w:anchor="space_" w:history="1">
        <w:r w:rsidRPr="00680CF0">
          <w:rPr>
            <w:rStyle w:val="Hyperlink"/>
            <w:i/>
            <w:iCs/>
          </w:rPr>
          <w:t>spaces</w:t>
        </w:r>
      </w:hyperlink>
      <w:r w:rsidRPr="00680CF0">
        <w:t> complying with </w:t>
      </w:r>
      <w:r w:rsidRPr="00680CF0">
        <w:rPr>
          <w:i/>
          <w:iCs/>
        </w:rPr>
        <w:t>this chapter</w:t>
      </w:r>
      <w:r w:rsidRPr="00680CF0">
        <w:t> shall comply with </w:t>
      </w:r>
      <w:hyperlink r:id="rId1122" w:anchor="11B-404" w:history="1">
        <w:r w:rsidRPr="00680CF0">
          <w:rPr>
            <w:rStyle w:val="Hyperlink"/>
          </w:rPr>
          <w:t>Section 11B-404</w:t>
        </w:r>
      </w:hyperlink>
      <w:r w:rsidRPr="00680CF0">
        <w:t>.</w:t>
      </w:r>
    </w:p>
    <w:p w14:paraId="478D6236" w14:textId="77777777" w:rsidR="00680CF0" w:rsidRPr="00680CF0" w:rsidRDefault="00680CF0" w:rsidP="00680CF0">
      <w:pPr>
        <w:rPr>
          <w:b/>
          <w:bCs/>
        </w:rPr>
      </w:pPr>
      <w:hyperlink r:id="rId1123" w:anchor="11B-206.5.3" w:history="1">
        <w:r w:rsidRPr="00680CF0">
          <w:rPr>
            <w:rStyle w:val="Hyperlink"/>
            <w:b/>
            <w:bCs/>
          </w:rPr>
          <w:t>11B-206.5.3 Transient Lodging Facilities</w:t>
        </w:r>
      </w:hyperlink>
    </w:p>
    <w:p w14:paraId="15FD84B7" w14:textId="77777777" w:rsidR="00680CF0" w:rsidRPr="00680CF0" w:rsidRDefault="00680CF0" w:rsidP="00680CF0">
      <w:r w:rsidRPr="00680CF0">
        <w:t>In </w:t>
      </w:r>
      <w:hyperlink r:id="rId1124" w:anchor="transient_lodging_" w:history="1">
        <w:r w:rsidRPr="00680CF0">
          <w:rPr>
            <w:rStyle w:val="Hyperlink"/>
          </w:rPr>
          <w:t>transient lodging</w:t>
        </w:r>
      </w:hyperlink>
      <w:r w:rsidRPr="00680CF0">
        <w:t> </w:t>
      </w:r>
      <w:hyperlink r:id="rId1125" w:anchor="facility_" w:history="1">
        <w:r w:rsidRPr="00680CF0">
          <w:rPr>
            <w:rStyle w:val="Hyperlink"/>
          </w:rPr>
          <w:t>facilities</w:t>
        </w:r>
      </w:hyperlink>
      <w:r w:rsidRPr="00680CF0">
        <w:t>, </w:t>
      </w:r>
      <w:hyperlink r:id="rId1126" w:anchor="entrance_hcd_1_hcd_2_hcd_1_ac_and_dsa_ac_" w:history="1">
        <w:r w:rsidRPr="00680CF0">
          <w:rPr>
            <w:rStyle w:val="Hyperlink"/>
          </w:rPr>
          <w:t>entrances</w:t>
        </w:r>
      </w:hyperlink>
      <w:r w:rsidRPr="00680CF0">
        <w:t>, doors and doorways providing user passage into and within guest rooms that are not required to provide mobility features complying with </w:t>
      </w:r>
      <w:hyperlink r:id="rId1127" w:anchor="11B-806.2" w:history="1">
        <w:r w:rsidRPr="00680CF0">
          <w:rPr>
            <w:rStyle w:val="Hyperlink"/>
          </w:rPr>
          <w:t>Section 11B-806.2</w:t>
        </w:r>
      </w:hyperlink>
      <w:r w:rsidRPr="00680CF0">
        <w:t> shall comply with </w:t>
      </w:r>
      <w:hyperlink r:id="rId1128" w:anchor="11B-404.2.3" w:history="1">
        <w:r w:rsidRPr="00680CF0">
          <w:rPr>
            <w:rStyle w:val="Hyperlink"/>
          </w:rPr>
          <w:t>Section 11B-404.2.3</w:t>
        </w:r>
      </w:hyperlink>
      <w:r w:rsidRPr="00680CF0">
        <w:t>.</w:t>
      </w:r>
    </w:p>
    <w:p w14:paraId="39D924D1" w14:textId="77777777" w:rsidR="00680CF0" w:rsidRPr="00680CF0" w:rsidRDefault="00680CF0" w:rsidP="00680CF0">
      <w:r w:rsidRPr="00680CF0">
        <w:rPr>
          <w:b/>
          <w:bCs/>
        </w:rPr>
        <w:t>Exception:</w:t>
      </w:r>
      <w:r w:rsidRPr="00680CF0">
        <w:t> Shower and sauna doors in guest rooms that are not required to provide mobility features complying with </w:t>
      </w:r>
      <w:hyperlink r:id="rId1129" w:anchor="11B-806.2" w:history="1">
        <w:r w:rsidRPr="00680CF0">
          <w:rPr>
            <w:rStyle w:val="Hyperlink"/>
          </w:rPr>
          <w:t>Section 11B-806.2</w:t>
        </w:r>
      </w:hyperlink>
      <w:r w:rsidRPr="00680CF0">
        <w:t> shall not be required to comply with </w:t>
      </w:r>
      <w:hyperlink r:id="rId1130" w:anchor="11B-404.2.3" w:history="1">
        <w:r w:rsidRPr="00680CF0">
          <w:rPr>
            <w:rStyle w:val="Hyperlink"/>
          </w:rPr>
          <w:t>Section 11B-404.2.3</w:t>
        </w:r>
      </w:hyperlink>
      <w:r w:rsidRPr="00680CF0">
        <w:t>.</w:t>
      </w:r>
    </w:p>
    <w:p w14:paraId="5A663293" w14:textId="77777777" w:rsidR="00680CF0" w:rsidRPr="00680CF0" w:rsidRDefault="00680CF0" w:rsidP="00680CF0">
      <w:pPr>
        <w:rPr>
          <w:b/>
          <w:bCs/>
        </w:rPr>
      </w:pPr>
      <w:hyperlink r:id="rId1131" w:anchor="11B-206.5.4" w:history="1">
        <w:r w:rsidRPr="00680CF0">
          <w:rPr>
            <w:rStyle w:val="Hyperlink"/>
            <w:b/>
            <w:bCs/>
          </w:rPr>
          <w:t>11B-206.5.4 Residential Dwelling Units</w:t>
        </w:r>
      </w:hyperlink>
    </w:p>
    <w:p w14:paraId="1DAF2AA4" w14:textId="77777777" w:rsidR="00680CF0" w:rsidRPr="00680CF0" w:rsidRDefault="00680CF0" w:rsidP="00680CF0">
      <w:r w:rsidRPr="00680CF0">
        <w:t>Diagram</w:t>
      </w:r>
    </w:p>
    <w:p w14:paraId="64038502" w14:textId="77777777" w:rsidR="00680CF0" w:rsidRPr="00680CF0" w:rsidRDefault="00680CF0" w:rsidP="00680CF0">
      <w:r w:rsidRPr="00680CF0">
        <w:t>In </w:t>
      </w:r>
      <w:hyperlink r:id="rId1132" w:anchor="residential_dwelling_unit_dsa_ac_" w:history="1">
        <w:r w:rsidRPr="00680CF0">
          <w:rPr>
            <w:rStyle w:val="Hyperlink"/>
          </w:rPr>
          <w:t>residential dwelling units</w:t>
        </w:r>
      </w:hyperlink>
      <w:r w:rsidRPr="00680CF0">
        <w:t> required to provide mobility features complying with Sections </w:t>
      </w:r>
      <w:hyperlink r:id="rId1133" w:anchor="11B-809.2" w:history="1">
        <w:r w:rsidRPr="00680CF0">
          <w:rPr>
            <w:rStyle w:val="Hyperlink"/>
          </w:rPr>
          <w:t>11B-809.2</w:t>
        </w:r>
      </w:hyperlink>
      <w:r w:rsidRPr="00680CF0">
        <w:t> through </w:t>
      </w:r>
      <w:hyperlink r:id="rId1134" w:anchor="11B-809.4" w:history="1">
        <w:r w:rsidRPr="00680CF0">
          <w:rPr>
            <w:rStyle w:val="Hyperlink"/>
          </w:rPr>
          <w:t>11B-809.4</w:t>
        </w:r>
      </w:hyperlink>
      <w:r w:rsidRPr="00680CF0">
        <w:t>, all doors and doorways providing user passage shall comply with </w:t>
      </w:r>
      <w:hyperlink r:id="rId1135" w:anchor="11B-404" w:history="1">
        <w:r w:rsidRPr="00680CF0">
          <w:rPr>
            <w:rStyle w:val="Hyperlink"/>
          </w:rPr>
          <w:t>Section 11B-404</w:t>
        </w:r>
      </w:hyperlink>
      <w:r w:rsidRPr="00680CF0">
        <w:t>.</w:t>
      </w:r>
    </w:p>
    <w:p w14:paraId="761276BD" w14:textId="77777777" w:rsidR="00680CF0" w:rsidRPr="00680CF0" w:rsidRDefault="00680CF0" w:rsidP="00680CF0">
      <w:proofErr w:type="spellStart"/>
      <w:r w:rsidRPr="00680CF0">
        <w:rPr>
          <w:b/>
          <w:bCs/>
        </w:rPr>
        <w:t>UpCodes</w:t>
      </w:r>
      <w:proofErr w:type="spellEnd"/>
      <w:r w:rsidRPr="00680CF0">
        <w:rPr>
          <w:b/>
          <w:bCs/>
        </w:rPr>
        <w:t xml:space="preserve"> Diagram (1)</w:t>
      </w:r>
    </w:p>
    <w:p w14:paraId="3D6228C5" w14:textId="0B29B873" w:rsidR="00680CF0" w:rsidRPr="00680CF0" w:rsidRDefault="00680CF0" w:rsidP="00680CF0">
      <w:r w:rsidRPr="00680CF0">
        <w:lastRenderedPageBreak/>
        <w:drawing>
          <wp:inline distT="0" distB="0" distL="0" distR="0" wp14:anchorId="565D58D1" wp14:editId="3CB556E0">
            <wp:extent cx="2286000" cy="1289050"/>
            <wp:effectExtent l="0" t="0" r="0" b="6350"/>
            <wp:docPr id="110709080" name="Picture 409" descr="A blueprint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9080" name="Picture 409" descr="A blueprint of a house&#10;&#10;AI-generated content may be incorrect."/>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9C2EDFF" w14:textId="77777777" w:rsidR="00680CF0" w:rsidRPr="00680CF0" w:rsidRDefault="00680CF0" w:rsidP="00680CF0">
      <w:r w:rsidRPr="00680CF0">
        <w:rPr>
          <w:b/>
          <w:bCs/>
        </w:rPr>
        <w:t>Routes: Dwelling Units (CA 11B)</w:t>
      </w:r>
    </w:p>
    <w:p w14:paraId="46314713" w14:textId="77777777" w:rsidR="00680CF0" w:rsidRPr="00680CF0" w:rsidRDefault="00680CF0" w:rsidP="00680CF0">
      <w:pPr>
        <w:rPr>
          <w:b/>
          <w:bCs/>
        </w:rPr>
      </w:pPr>
      <w:hyperlink r:id="rId1136" w:anchor="11B-206.6" w:history="1">
        <w:r w:rsidRPr="00680CF0">
          <w:rPr>
            <w:rStyle w:val="Hyperlink"/>
            <w:b/>
            <w:bCs/>
          </w:rPr>
          <w:t>11B-206.6 Elevators</w:t>
        </w:r>
      </w:hyperlink>
    </w:p>
    <w:p w14:paraId="6B806C0E" w14:textId="77777777" w:rsidR="00680CF0" w:rsidRPr="00680CF0" w:rsidRDefault="00680CF0" w:rsidP="00680CF0">
      <w:r w:rsidRPr="00680CF0">
        <w:t>Elevators provided for passengers shall comply with </w:t>
      </w:r>
      <w:hyperlink r:id="rId1137" w:anchor="11B-407" w:history="1">
        <w:r w:rsidRPr="00680CF0">
          <w:rPr>
            <w:rStyle w:val="Hyperlink"/>
          </w:rPr>
          <w:t>Section 11B-407</w:t>
        </w:r>
      </w:hyperlink>
      <w:r w:rsidRPr="00680CF0">
        <w:t>. Where multiple elevators are provided, each elevator shall comply with </w:t>
      </w:r>
      <w:hyperlink r:id="rId1138" w:anchor="11B-407" w:history="1">
        <w:r w:rsidRPr="00680CF0">
          <w:rPr>
            <w:rStyle w:val="Hyperlink"/>
          </w:rPr>
          <w:t>Section 11B-407</w:t>
        </w:r>
      </w:hyperlink>
      <w:r w:rsidRPr="00680CF0">
        <w:t>.</w:t>
      </w:r>
    </w:p>
    <w:p w14:paraId="38BE5238" w14:textId="77777777" w:rsidR="00680CF0" w:rsidRPr="00680CF0" w:rsidRDefault="00680CF0" w:rsidP="00680CF0">
      <w:r w:rsidRPr="00680CF0">
        <w:rPr>
          <w:b/>
          <w:bCs/>
        </w:rPr>
        <w:t>Exceptions:</w:t>
      </w:r>
    </w:p>
    <w:p w14:paraId="7864EF01" w14:textId="77777777" w:rsidR="00680CF0" w:rsidRPr="00680CF0" w:rsidRDefault="00680CF0" w:rsidP="00680CF0">
      <w:pPr>
        <w:numPr>
          <w:ilvl w:val="0"/>
          <w:numId w:val="13"/>
        </w:numPr>
      </w:pPr>
      <w:r w:rsidRPr="00680CF0">
        <w:t>In a building or </w:t>
      </w:r>
      <w:hyperlink r:id="rId1139" w:anchor="facility_" w:history="1">
        <w:r w:rsidRPr="00680CF0">
          <w:rPr>
            <w:rStyle w:val="Hyperlink"/>
          </w:rPr>
          <w:t>facility</w:t>
        </w:r>
      </w:hyperlink>
      <w:r w:rsidRPr="00680CF0">
        <w:t> permitted to use the exceptions to </w:t>
      </w:r>
      <w:hyperlink r:id="rId1140" w:anchor="11B-206.2.3" w:history="1">
        <w:r w:rsidRPr="00680CF0">
          <w:rPr>
            <w:rStyle w:val="Hyperlink"/>
          </w:rPr>
          <w:t>Section 11B-206.2.3</w:t>
        </w:r>
      </w:hyperlink>
      <w:r w:rsidRPr="00680CF0">
        <w:t> or permitted by </w:t>
      </w:r>
      <w:hyperlink r:id="rId1141" w:anchor="11B-206.7" w:history="1">
        <w:r w:rsidRPr="00680CF0">
          <w:rPr>
            <w:rStyle w:val="Hyperlink"/>
          </w:rPr>
          <w:t>Section 11B-206.7</w:t>
        </w:r>
      </w:hyperlink>
      <w:r w:rsidRPr="00680CF0">
        <w:t> to use a </w:t>
      </w:r>
      <w:hyperlink r:id="rId1142" w:anchor="platform_%28wheelchair%29_lift_" w:history="1">
        <w:r w:rsidRPr="00680CF0">
          <w:rPr>
            <w:rStyle w:val="Hyperlink"/>
          </w:rPr>
          <w:t>platform lift</w:t>
        </w:r>
      </w:hyperlink>
      <w:r w:rsidRPr="00680CF0">
        <w:t>, elevators complying with </w:t>
      </w:r>
      <w:hyperlink r:id="rId1143" w:anchor="11B-408" w:history="1">
        <w:r w:rsidRPr="00680CF0">
          <w:rPr>
            <w:rStyle w:val="Hyperlink"/>
          </w:rPr>
          <w:t>Section 11B-408</w:t>
        </w:r>
      </w:hyperlink>
      <w:r w:rsidRPr="00680CF0">
        <w:t> shall be permitted.</w:t>
      </w:r>
    </w:p>
    <w:p w14:paraId="5331F033" w14:textId="77777777" w:rsidR="00680CF0" w:rsidRPr="00680CF0" w:rsidRDefault="00680CF0" w:rsidP="00680CF0">
      <w:pPr>
        <w:numPr>
          <w:ilvl w:val="0"/>
          <w:numId w:val="13"/>
        </w:numPr>
      </w:pPr>
      <w:r w:rsidRPr="00680CF0">
        <w:t>Elevators complying with </w:t>
      </w:r>
      <w:hyperlink r:id="rId1144" w:anchor="11B-408" w:history="1">
        <w:r w:rsidRPr="00680CF0">
          <w:rPr>
            <w:rStyle w:val="Hyperlink"/>
          </w:rPr>
          <w:t>Section 11B-408</w:t>
        </w:r>
      </w:hyperlink>
      <w:r w:rsidRPr="00680CF0">
        <w:t> or </w:t>
      </w:r>
      <w:hyperlink r:id="rId1145" w:anchor="11B-409" w:history="1">
        <w:r w:rsidRPr="00680CF0">
          <w:rPr>
            <w:rStyle w:val="Hyperlink"/>
          </w:rPr>
          <w:t>11B-409</w:t>
        </w:r>
      </w:hyperlink>
      <w:r w:rsidRPr="00680CF0">
        <w:t> shall be permitted in multistory </w:t>
      </w:r>
      <w:hyperlink r:id="rId1146" w:anchor="residential_dwelling_unit_dsa_ac_" w:history="1">
        <w:r w:rsidRPr="00680CF0">
          <w:rPr>
            <w:rStyle w:val="Hyperlink"/>
          </w:rPr>
          <w:t>residential dwelling units</w:t>
        </w:r>
      </w:hyperlink>
      <w:r w:rsidRPr="00680CF0">
        <w:t>. </w:t>
      </w:r>
      <w:r w:rsidRPr="00680CF0">
        <w:rPr>
          <w:i/>
          <w:iCs/>
        </w:rPr>
        <w:t>Elevators provided as a means of access within a private residence shall be installed so that they are not accessible to the </w:t>
      </w:r>
      <w:hyperlink r:id="rId1147" w:anchor="L101.1" w:history="1">
        <w:r w:rsidRPr="00680CF0">
          <w:rPr>
            <w:rStyle w:val="Hyperlink"/>
            <w:i/>
            <w:iCs/>
          </w:rPr>
          <w:t>general</w:t>
        </w:r>
      </w:hyperlink>
      <w:r w:rsidRPr="00680CF0">
        <w:rPr>
          <w:i/>
          <w:iCs/>
        </w:rPr>
        <w:t> public or to other occupants of the building.</w:t>
      </w:r>
    </w:p>
    <w:p w14:paraId="3DD8B1AA" w14:textId="77777777" w:rsidR="00680CF0" w:rsidRPr="00680CF0" w:rsidRDefault="00680CF0" w:rsidP="00680CF0">
      <w:pPr>
        <w:numPr>
          <w:ilvl w:val="0"/>
          <w:numId w:val="13"/>
        </w:numPr>
      </w:pPr>
      <w:hyperlink r:id="rId1148" w:anchor="destination_oriented_elevator_dsa_ac_" w:history="1">
        <w:r w:rsidRPr="00680CF0">
          <w:rPr>
            <w:rStyle w:val="Hyperlink"/>
            <w:i/>
            <w:iCs/>
          </w:rPr>
          <w:t>Destination-oriented elevators</w:t>
        </w:r>
      </w:hyperlink>
      <w:r w:rsidRPr="00680CF0">
        <w:rPr>
          <w:i/>
          <w:iCs/>
        </w:rPr>
        <w:t> complying with </w:t>
      </w:r>
      <w:hyperlink r:id="rId1149" w:anchor="11B-411" w:history="1">
        <w:r w:rsidRPr="00680CF0">
          <w:rPr>
            <w:rStyle w:val="Hyperlink"/>
          </w:rPr>
          <w:t>Section 11B-411</w:t>
        </w:r>
      </w:hyperlink>
      <w:r w:rsidRPr="00680CF0">
        <w:rPr>
          <w:i/>
          <w:iCs/>
        </w:rPr>
        <w:t> shall be permitted.</w:t>
      </w:r>
    </w:p>
    <w:p w14:paraId="3D249821" w14:textId="77777777" w:rsidR="00680CF0" w:rsidRPr="00680CF0" w:rsidRDefault="00680CF0" w:rsidP="00680CF0">
      <w:pPr>
        <w:rPr>
          <w:b/>
          <w:bCs/>
        </w:rPr>
      </w:pPr>
      <w:hyperlink r:id="rId1150" w:anchor="11B-206.6.1" w:history="1">
        <w:r w:rsidRPr="00680CF0">
          <w:rPr>
            <w:rStyle w:val="Hyperlink"/>
            <w:b/>
            <w:bCs/>
          </w:rPr>
          <w:t>11B-206.6.1 Existing Elevators</w:t>
        </w:r>
      </w:hyperlink>
    </w:p>
    <w:p w14:paraId="3FED0DDE" w14:textId="77777777" w:rsidR="00680CF0" w:rsidRPr="00680CF0" w:rsidRDefault="00680CF0" w:rsidP="00680CF0">
      <w:r w:rsidRPr="00680CF0">
        <w:t>Where </w:t>
      </w:r>
      <w:hyperlink r:id="rId1151" w:anchor="element_dsa_ac_" w:history="1">
        <w:r w:rsidRPr="00680CF0">
          <w:rPr>
            <w:rStyle w:val="Hyperlink"/>
          </w:rPr>
          <w:t>elements</w:t>
        </w:r>
      </w:hyperlink>
      <w:r w:rsidRPr="00680CF0">
        <w:t> of existing elevators are altered, the same </w:t>
      </w:r>
      <w:hyperlink r:id="rId1152" w:anchor="element_dsa_ac_" w:history="1">
        <w:r w:rsidRPr="00680CF0">
          <w:rPr>
            <w:rStyle w:val="Hyperlink"/>
          </w:rPr>
          <w:t>element</w:t>
        </w:r>
      </w:hyperlink>
      <w:r w:rsidRPr="00680CF0">
        <w:t> shall also be altered in all elevators that are programmed to respond to the same hall call control as the altered elevator and shall comply with the requirements of </w:t>
      </w:r>
      <w:hyperlink r:id="rId1153" w:anchor="11B-407" w:history="1">
        <w:r w:rsidRPr="00680CF0">
          <w:rPr>
            <w:rStyle w:val="Hyperlink"/>
          </w:rPr>
          <w:t>Section 11B-407</w:t>
        </w:r>
      </w:hyperlink>
      <w:r w:rsidRPr="00680CF0">
        <w:t> for the altered </w:t>
      </w:r>
      <w:hyperlink r:id="rId1154" w:anchor="element_dsa_ac_" w:history="1">
        <w:r w:rsidRPr="00680CF0">
          <w:rPr>
            <w:rStyle w:val="Hyperlink"/>
          </w:rPr>
          <w:t>element</w:t>
        </w:r>
      </w:hyperlink>
      <w:r w:rsidRPr="00680CF0">
        <w:t>.</w:t>
      </w:r>
    </w:p>
    <w:p w14:paraId="0439DC5D" w14:textId="77777777" w:rsidR="00680CF0" w:rsidRPr="00680CF0" w:rsidRDefault="00680CF0" w:rsidP="00680CF0">
      <w:r w:rsidRPr="00680CF0">
        <w:rPr>
          <w:b/>
          <w:bCs/>
          <w:i/>
          <w:iCs/>
        </w:rPr>
        <w:t>Exception: </w:t>
      </w:r>
      <w:r w:rsidRPr="00680CF0">
        <w:rPr>
          <w:i/>
          <w:iCs/>
        </w:rPr>
        <w:t>Where a group of existing elevators are altered into a </w:t>
      </w:r>
      <w:hyperlink r:id="rId1155" w:anchor="destination_oriented_elevator_dsa_ac_" w:history="1">
        <w:r w:rsidRPr="00680CF0">
          <w:rPr>
            <w:rStyle w:val="Hyperlink"/>
            <w:i/>
            <w:iCs/>
          </w:rPr>
          <w:t>destination-oriented elevator</w:t>
        </w:r>
      </w:hyperlink>
      <w:r w:rsidRPr="00680CF0">
        <w:rPr>
          <w:i/>
          <w:iCs/>
        </w:rPr>
        <w:t> system, or where </w:t>
      </w:r>
      <w:hyperlink r:id="rId1156" w:anchor="element_dsa_ac_" w:history="1">
        <w:r w:rsidRPr="00680CF0">
          <w:rPr>
            <w:rStyle w:val="Hyperlink"/>
            <w:i/>
            <w:iCs/>
          </w:rPr>
          <w:t>elements</w:t>
        </w:r>
      </w:hyperlink>
      <w:r w:rsidRPr="00680CF0">
        <w:rPr>
          <w:i/>
          <w:iCs/>
        </w:rPr>
        <w:t> of existing </w:t>
      </w:r>
      <w:hyperlink r:id="rId1157" w:anchor="destination_oriented_elevator_dsa_ac_" w:history="1">
        <w:r w:rsidRPr="00680CF0">
          <w:rPr>
            <w:rStyle w:val="Hyperlink"/>
            <w:i/>
            <w:iCs/>
          </w:rPr>
          <w:t>destination-oriented elevators</w:t>
        </w:r>
      </w:hyperlink>
      <w:r w:rsidRPr="00680CF0">
        <w:rPr>
          <w:i/>
          <w:iCs/>
        </w:rPr>
        <w:t> are altered, the same </w:t>
      </w:r>
      <w:hyperlink r:id="rId1158" w:anchor="element_dsa_ac_" w:history="1">
        <w:r w:rsidRPr="00680CF0">
          <w:rPr>
            <w:rStyle w:val="Hyperlink"/>
            <w:i/>
            <w:iCs/>
          </w:rPr>
          <w:t>elements</w:t>
        </w:r>
      </w:hyperlink>
      <w:r w:rsidRPr="00680CF0">
        <w:rPr>
          <w:i/>
          <w:iCs/>
        </w:rPr>
        <w:t> shall also be altered in all elevators that are programmed to respond to the same call console or group of call consoles and shall comply with the requirements of </w:t>
      </w:r>
      <w:hyperlink r:id="rId1159" w:anchor="11B-411" w:history="1">
        <w:r w:rsidRPr="00680CF0">
          <w:rPr>
            <w:rStyle w:val="Hyperlink"/>
            <w:i/>
            <w:iCs/>
          </w:rPr>
          <w:t>Section 11B-411</w:t>
        </w:r>
      </w:hyperlink>
      <w:r w:rsidRPr="00680CF0">
        <w:rPr>
          <w:i/>
          <w:iCs/>
        </w:rPr>
        <w:t> for the altered </w:t>
      </w:r>
      <w:hyperlink r:id="rId1160" w:anchor="element_dsa_ac_" w:history="1">
        <w:r w:rsidRPr="00680CF0">
          <w:rPr>
            <w:rStyle w:val="Hyperlink"/>
            <w:i/>
            <w:iCs/>
          </w:rPr>
          <w:t>elements</w:t>
        </w:r>
      </w:hyperlink>
      <w:r w:rsidRPr="00680CF0">
        <w:rPr>
          <w:i/>
          <w:iCs/>
        </w:rPr>
        <w:t>.</w:t>
      </w:r>
    </w:p>
    <w:p w14:paraId="3AC77FAD" w14:textId="77777777" w:rsidR="00680CF0" w:rsidRPr="00680CF0" w:rsidRDefault="00680CF0" w:rsidP="00680CF0">
      <w:pPr>
        <w:rPr>
          <w:b/>
          <w:bCs/>
        </w:rPr>
      </w:pPr>
      <w:hyperlink r:id="rId1161" w:anchor="11B-206.7" w:history="1">
        <w:r w:rsidRPr="00680CF0">
          <w:rPr>
            <w:rStyle w:val="Hyperlink"/>
            <w:b/>
            <w:bCs/>
          </w:rPr>
          <w:t>11B-206.7 Platform Lifts</w:t>
        </w:r>
      </w:hyperlink>
    </w:p>
    <w:p w14:paraId="1279E9EA" w14:textId="77777777" w:rsidR="00680CF0" w:rsidRPr="00680CF0" w:rsidRDefault="00680CF0" w:rsidP="00680CF0">
      <w:r w:rsidRPr="00680CF0">
        <w:t>Diagram</w:t>
      </w:r>
    </w:p>
    <w:p w14:paraId="6A0F7638" w14:textId="77777777" w:rsidR="00680CF0" w:rsidRPr="00680CF0" w:rsidRDefault="00680CF0" w:rsidP="00680CF0">
      <w:hyperlink r:id="rId1162" w:anchor="platform_%28wheelchair%29_lift_" w:history="1">
        <w:r w:rsidRPr="00680CF0">
          <w:rPr>
            <w:rStyle w:val="Hyperlink"/>
          </w:rPr>
          <w:t>Platform lifts</w:t>
        </w:r>
      </w:hyperlink>
      <w:r w:rsidRPr="00680CF0">
        <w:t> shall comply with </w:t>
      </w:r>
      <w:hyperlink r:id="rId1163" w:anchor="11B-410" w:history="1">
        <w:r w:rsidRPr="00680CF0">
          <w:rPr>
            <w:rStyle w:val="Hyperlink"/>
          </w:rPr>
          <w:t>Section 11B-410</w:t>
        </w:r>
      </w:hyperlink>
      <w:r w:rsidRPr="00680CF0">
        <w:t>. </w:t>
      </w:r>
      <w:hyperlink r:id="rId1164" w:anchor="platform_%28wheelchair%29_lift_" w:history="1">
        <w:r w:rsidRPr="00680CF0">
          <w:rPr>
            <w:rStyle w:val="Hyperlink"/>
          </w:rPr>
          <w:t>Platform lifts</w:t>
        </w:r>
      </w:hyperlink>
      <w:r w:rsidRPr="00680CF0">
        <w:t> shall be permitted as a component of an </w:t>
      </w:r>
      <w:hyperlink r:id="rId1165" w:anchor="accessible_route_dsa_ac_hcd_1_ac_" w:history="1">
        <w:r w:rsidRPr="00680CF0">
          <w:rPr>
            <w:rStyle w:val="Hyperlink"/>
          </w:rPr>
          <w:t>accessible route</w:t>
        </w:r>
      </w:hyperlink>
      <w:r w:rsidRPr="00680CF0">
        <w:t> in new </w:t>
      </w:r>
      <w:hyperlink r:id="rId1166" w:anchor="407.1.1" w:history="1">
        <w:r w:rsidRPr="00680CF0">
          <w:rPr>
            <w:rStyle w:val="Hyperlink"/>
          </w:rPr>
          <w:t>construction</w:t>
        </w:r>
      </w:hyperlink>
      <w:r w:rsidRPr="00680CF0">
        <w:t> in accordance with Section 11B-206.7. </w:t>
      </w:r>
      <w:hyperlink r:id="rId1167" w:anchor="platform_%28wheelchair%29_lift_" w:history="1">
        <w:r w:rsidRPr="00680CF0">
          <w:rPr>
            <w:rStyle w:val="Hyperlink"/>
          </w:rPr>
          <w:t>Platform lifts</w:t>
        </w:r>
      </w:hyperlink>
      <w:r w:rsidRPr="00680CF0">
        <w:t> shall be permitted as a component of an </w:t>
      </w:r>
      <w:hyperlink r:id="rId1168" w:anchor="accessible_route_dsa_ac_hcd_1_ac_" w:history="1">
        <w:r w:rsidRPr="00680CF0">
          <w:rPr>
            <w:rStyle w:val="Hyperlink"/>
          </w:rPr>
          <w:t>accessible route</w:t>
        </w:r>
      </w:hyperlink>
      <w:r w:rsidRPr="00680CF0">
        <w:t> in an </w:t>
      </w:r>
      <w:hyperlink r:id="rId1169" w:anchor="existing_building_or_facility_dsa_ac_" w:history="1">
        <w:r w:rsidRPr="00680CF0">
          <w:rPr>
            <w:rStyle w:val="Hyperlink"/>
          </w:rPr>
          <w:t>existing building or facility</w:t>
        </w:r>
      </w:hyperlink>
      <w:r w:rsidRPr="00680CF0">
        <w:t>.</w:t>
      </w:r>
    </w:p>
    <w:p w14:paraId="6E3735BB" w14:textId="77777777" w:rsidR="00680CF0" w:rsidRPr="00680CF0" w:rsidRDefault="00680CF0" w:rsidP="00680CF0">
      <w:proofErr w:type="spellStart"/>
      <w:r w:rsidRPr="00680CF0">
        <w:rPr>
          <w:b/>
          <w:bCs/>
        </w:rPr>
        <w:t>UpCodes</w:t>
      </w:r>
      <w:proofErr w:type="spellEnd"/>
      <w:r w:rsidRPr="00680CF0">
        <w:rPr>
          <w:b/>
          <w:bCs/>
        </w:rPr>
        <w:t xml:space="preserve"> Diagram (1)</w:t>
      </w:r>
    </w:p>
    <w:p w14:paraId="57153CA5" w14:textId="4EA83DDD" w:rsidR="00680CF0" w:rsidRPr="00680CF0" w:rsidRDefault="00680CF0" w:rsidP="00680CF0">
      <w:r w:rsidRPr="00680CF0">
        <w:drawing>
          <wp:inline distT="0" distB="0" distL="0" distR="0" wp14:anchorId="56253718" wp14:editId="13D2A240">
            <wp:extent cx="2286000" cy="1289050"/>
            <wp:effectExtent l="0" t="0" r="0" b="6350"/>
            <wp:docPr id="1927981290" name="Picture 408" descr="A diagram of a cor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81290" name="Picture 408" descr="A diagram of a corner&#10;&#10;AI-generated content may be incorrect."/>
                    <pic:cNvPicPr>
                      <a:picLocks noChangeAspect="1" noChangeArrowheads="1"/>
                    </pic:cNvPicPr>
                  </pic:nvPicPr>
                  <pic:blipFill>
                    <a:blip r:embed="rId117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4C46D91" w14:textId="77777777" w:rsidR="00680CF0" w:rsidRPr="00680CF0" w:rsidRDefault="00680CF0" w:rsidP="00680CF0">
      <w:r w:rsidRPr="00680CF0">
        <w:rPr>
          <w:b/>
          <w:bCs/>
        </w:rPr>
        <w:t>Vertical Platform Lifts</w:t>
      </w:r>
    </w:p>
    <w:p w14:paraId="5EAC3588" w14:textId="77777777" w:rsidR="00680CF0" w:rsidRPr="00680CF0" w:rsidRDefault="00680CF0" w:rsidP="00680CF0">
      <w:pPr>
        <w:rPr>
          <w:b/>
          <w:bCs/>
        </w:rPr>
      </w:pPr>
      <w:hyperlink r:id="rId1171" w:anchor="11B-206.7.1" w:history="1">
        <w:r w:rsidRPr="00680CF0">
          <w:rPr>
            <w:rStyle w:val="Hyperlink"/>
            <w:b/>
            <w:bCs/>
          </w:rPr>
          <w:t>11B-206.7.1 Performance Areas and Speakers' Platforms</w:t>
        </w:r>
      </w:hyperlink>
    </w:p>
    <w:p w14:paraId="0F8E84CA" w14:textId="77777777" w:rsidR="00680CF0" w:rsidRPr="00680CF0" w:rsidRDefault="00680CF0" w:rsidP="00680CF0">
      <w:hyperlink r:id="rId1172" w:anchor="platform_%28wheelchair%29_lift_" w:history="1">
        <w:r w:rsidRPr="00680CF0">
          <w:rPr>
            <w:rStyle w:val="Hyperlink"/>
          </w:rPr>
          <w:t>Platform lifts</w:t>
        </w:r>
      </w:hyperlink>
      <w:r w:rsidRPr="00680CF0">
        <w:t> shall be permitted to provide </w:t>
      </w:r>
      <w:hyperlink r:id="rId1173" w:anchor="accessible_route_dsa_ac_hcd_1_ac_" w:history="1">
        <w:r w:rsidRPr="00680CF0">
          <w:rPr>
            <w:rStyle w:val="Hyperlink"/>
          </w:rPr>
          <w:t>accessible routes</w:t>
        </w:r>
      </w:hyperlink>
      <w:r w:rsidRPr="00680CF0">
        <w:t> to performance areas and speakers' </w:t>
      </w:r>
      <w:hyperlink r:id="rId1174" w:anchor="platform_" w:history="1">
        <w:r w:rsidRPr="00680CF0">
          <w:rPr>
            <w:rStyle w:val="Hyperlink"/>
          </w:rPr>
          <w:t>platforms</w:t>
        </w:r>
      </w:hyperlink>
      <w:r w:rsidRPr="00680CF0">
        <w:t>.</w:t>
      </w:r>
    </w:p>
    <w:p w14:paraId="6988FFD0" w14:textId="77777777" w:rsidR="00680CF0" w:rsidRPr="00680CF0" w:rsidRDefault="00680CF0" w:rsidP="00680CF0">
      <w:pPr>
        <w:rPr>
          <w:b/>
          <w:bCs/>
        </w:rPr>
      </w:pPr>
      <w:hyperlink r:id="rId1175" w:anchor="11B-206.7.2" w:history="1">
        <w:r w:rsidRPr="00680CF0">
          <w:rPr>
            <w:rStyle w:val="Hyperlink"/>
            <w:b/>
            <w:bCs/>
          </w:rPr>
          <w:t>11B-206.7.2 Wheelchair Spaces</w:t>
        </w:r>
      </w:hyperlink>
    </w:p>
    <w:p w14:paraId="47CAC4E0" w14:textId="77777777" w:rsidR="00680CF0" w:rsidRPr="00680CF0" w:rsidRDefault="00680CF0" w:rsidP="00680CF0">
      <w:hyperlink r:id="rId1176" w:anchor="platform_%28wheelchair%29_lift_" w:history="1">
        <w:r w:rsidRPr="00680CF0">
          <w:rPr>
            <w:rStyle w:val="Hyperlink"/>
          </w:rPr>
          <w:t>Platform lifts</w:t>
        </w:r>
      </w:hyperlink>
      <w:r w:rsidRPr="00680CF0">
        <w:t> shall be permitted to provide an </w:t>
      </w:r>
      <w:hyperlink r:id="rId1177" w:anchor="accessible_route_dsa_ac_hcd_1_ac_" w:history="1">
        <w:r w:rsidRPr="00680CF0">
          <w:rPr>
            <w:rStyle w:val="Hyperlink"/>
          </w:rPr>
          <w:t>accessible route</w:t>
        </w:r>
      </w:hyperlink>
      <w:r w:rsidRPr="00680CF0">
        <w:t> to comply with the </w:t>
      </w:r>
      <w:hyperlink r:id="rId1178" w:anchor="wheelchair_space_" w:history="1">
        <w:r w:rsidRPr="00680CF0">
          <w:rPr>
            <w:rStyle w:val="Hyperlink"/>
          </w:rPr>
          <w:t>wheelchair space</w:t>
        </w:r>
      </w:hyperlink>
      <w:r w:rsidRPr="00680CF0">
        <w:t> dispersion and line-of-sight requirements of Sections </w:t>
      </w:r>
      <w:hyperlink r:id="rId1179" w:anchor="11B-221" w:history="1">
        <w:r w:rsidRPr="00680CF0">
          <w:rPr>
            <w:rStyle w:val="Hyperlink"/>
          </w:rPr>
          <w:t>11B-221</w:t>
        </w:r>
      </w:hyperlink>
      <w:r w:rsidRPr="00680CF0">
        <w:t> and </w:t>
      </w:r>
      <w:hyperlink r:id="rId1180" w:anchor="11B-802" w:history="1">
        <w:r w:rsidRPr="00680CF0">
          <w:rPr>
            <w:rStyle w:val="Hyperlink"/>
          </w:rPr>
          <w:t>11B-802</w:t>
        </w:r>
      </w:hyperlink>
      <w:r w:rsidRPr="00680CF0">
        <w:t>.</w:t>
      </w:r>
    </w:p>
    <w:p w14:paraId="48EF97F2" w14:textId="77777777" w:rsidR="00680CF0" w:rsidRPr="00680CF0" w:rsidRDefault="00680CF0" w:rsidP="00680CF0">
      <w:pPr>
        <w:rPr>
          <w:b/>
          <w:bCs/>
        </w:rPr>
      </w:pPr>
      <w:hyperlink r:id="rId1181" w:anchor="11B-206.7.3" w:history="1">
        <w:r w:rsidRPr="00680CF0">
          <w:rPr>
            <w:rStyle w:val="Hyperlink"/>
            <w:b/>
            <w:bCs/>
          </w:rPr>
          <w:t>11B-206.7.3 Incidental Spaces</w:t>
        </w:r>
      </w:hyperlink>
    </w:p>
    <w:p w14:paraId="2AA4FF33" w14:textId="77777777" w:rsidR="00680CF0" w:rsidRPr="00680CF0" w:rsidRDefault="00680CF0" w:rsidP="00680CF0">
      <w:hyperlink r:id="rId1182" w:anchor="platform_%28wheelchair%29_lift_" w:history="1">
        <w:r w:rsidRPr="00680CF0">
          <w:rPr>
            <w:rStyle w:val="Hyperlink"/>
          </w:rPr>
          <w:t>Platform lifts</w:t>
        </w:r>
      </w:hyperlink>
      <w:r w:rsidRPr="00680CF0">
        <w:t> shall be permitted to provide an </w:t>
      </w:r>
      <w:hyperlink r:id="rId1183" w:anchor="accessible_route_dsa_ac_hcd_1_ac_" w:history="1">
        <w:r w:rsidRPr="00680CF0">
          <w:rPr>
            <w:rStyle w:val="Hyperlink"/>
          </w:rPr>
          <w:t>accessible route</w:t>
        </w:r>
      </w:hyperlink>
      <w:r w:rsidRPr="00680CF0">
        <w:t> to incidental </w:t>
      </w:r>
      <w:hyperlink r:id="rId1184" w:anchor="space_" w:history="1">
        <w:r w:rsidRPr="00680CF0">
          <w:rPr>
            <w:rStyle w:val="Hyperlink"/>
          </w:rPr>
          <w:t>spaces</w:t>
        </w:r>
      </w:hyperlink>
      <w:r w:rsidRPr="00680CF0">
        <w:t> which are not </w:t>
      </w:r>
      <w:hyperlink r:id="rId1185" w:anchor="public_use_dsa_ac_" w:history="1">
        <w:r w:rsidRPr="00680CF0">
          <w:rPr>
            <w:rStyle w:val="Hyperlink"/>
          </w:rPr>
          <w:t>public use</w:t>
        </w:r>
      </w:hyperlink>
      <w:r w:rsidRPr="00680CF0">
        <w:t> </w:t>
      </w:r>
      <w:hyperlink r:id="rId1186" w:anchor="space_" w:history="1">
        <w:r w:rsidRPr="00680CF0">
          <w:rPr>
            <w:rStyle w:val="Hyperlink"/>
          </w:rPr>
          <w:t>spaces</w:t>
        </w:r>
      </w:hyperlink>
      <w:r w:rsidRPr="00680CF0">
        <w:t> and which are occupied by five persons maximum.</w:t>
      </w:r>
    </w:p>
    <w:p w14:paraId="16DF0AAA" w14:textId="77777777" w:rsidR="00680CF0" w:rsidRPr="00680CF0" w:rsidRDefault="00680CF0" w:rsidP="00680CF0">
      <w:pPr>
        <w:rPr>
          <w:b/>
          <w:bCs/>
        </w:rPr>
      </w:pPr>
      <w:hyperlink r:id="rId1187" w:anchor="11B-206.7.4" w:history="1">
        <w:r w:rsidRPr="00680CF0">
          <w:rPr>
            <w:rStyle w:val="Hyperlink"/>
            <w:b/>
            <w:bCs/>
          </w:rPr>
          <w:t>11B-206.7.4 Judicial Spaces</w:t>
        </w:r>
      </w:hyperlink>
    </w:p>
    <w:p w14:paraId="05A8EC03" w14:textId="77777777" w:rsidR="00680CF0" w:rsidRPr="00680CF0" w:rsidRDefault="00680CF0" w:rsidP="00680CF0">
      <w:hyperlink r:id="rId1188" w:anchor="platform_%28wheelchair%29_lift_" w:history="1">
        <w:r w:rsidRPr="00680CF0">
          <w:rPr>
            <w:rStyle w:val="Hyperlink"/>
          </w:rPr>
          <w:t>Platform lifts</w:t>
        </w:r>
      </w:hyperlink>
      <w:r w:rsidRPr="00680CF0">
        <w:t> shall be permitted to provide an </w:t>
      </w:r>
      <w:hyperlink r:id="rId1189" w:anchor="accessible_route_dsa_ac_hcd_1_ac_" w:history="1">
        <w:r w:rsidRPr="00680CF0">
          <w:rPr>
            <w:rStyle w:val="Hyperlink"/>
          </w:rPr>
          <w:t>accessible route</w:t>
        </w:r>
      </w:hyperlink>
      <w:r w:rsidRPr="00680CF0">
        <w:t> to: jury boxes and witness stands; raised courtroom stations, including judges' </w:t>
      </w:r>
      <w:hyperlink r:id="rId1190" w:anchor="bench_" w:history="1">
        <w:r w:rsidRPr="00680CF0">
          <w:rPr>
            <w:rStyle w:val="Hyperlink"/>
          </w:rPr>
          <w:t>benches</w:t>
        </w:r>
      </w:hyperlink>
      <w:r w:rsidRPr="00680CF0">
        <w:t>, clerks' stations, bailiffs' stations, deputy clerks' stations and </w:t>
      </w:r>
      <w:hyperlink r:id="rId1191" w:anchor="court_" w:history="1">
        <w:r w:rsidRPr="00680CF0">
          <w:rPr>
            <w:rStyle w:val="Hyperlink"/>
          </w:rPr>
          <w:t>court</w:t>
        </w:r>
      </w:hyperlink>
      <w:r w:rsidRPr="00680CF0">
        <w:t> reporters' stations; and to depressed areas such as the well of a </w:t>
      </w:r>
      <w:hyperlink r:id="rId1192" w:anchor="court_" w:history="1">
        <w:r w:rsidRPr="00680CF0">
          <w:rPr>
            <w:rStyle w:val="Hyperlink"/>
          </w:rPr>
          <w:t>court</w:t>
        </w:r>
      </w:hyperlink>
      <w:r w:rsidRPr="00680CF0">
        <w:t>.</w:t>
      </w:r>
    </w:p>
    <w:p w14:paraId="3C72D0CF" w14:textId="77777777" w:rsidR="00680CF0" w:rsidRPr="00680CF0" w:rsidRDefault="00680CF0" w:rsidP="00680CF0">
      <w:pPr>
        <w:rPr>
          <w:b/>
          <w:bCs/>
        </w:rPr>
      </w:pPr>
      <w:hyperlink r:id="rId1193" w:anchor="11B-206.7.5" w:history="1">
        <w:r w:rsidRPr="00680CF0">
          <w:rPr>
            <w:rStyle w:val="Hyperlink"/>
            <w:b/>
            <w:bCs/>
          </w:rPr>
          <w:t>11B-206.7.5 Existing Site Constraints</w:t>
        </w:r>
      </w:hyperlink>
    </w:p>
    <w:p w14:paraId="1BC16500" w14:textId="77777777" w:rsidR="00680CF0" w:rsidRPr="00680CF0" w:rsidRDefault="00680CF0" w:rsidP="00680CF0">
      <w:hyperlink r:id="rId1194" w:anchor="platform_%28wheelchair%29_lift_" w:history="1">
        <w:r w:rsidRPr="00680CF0">
          <w:rPr>
            <w:rStyle w:val="Hyperlink"/>
          </w:rPr>
          <w:t>Platform lifts</w:t>
        </w:r>
      </w:hyperlink>
      <w:r w:rsidRPr="00680CF0">
        <w:t> shall be permitted where existing exterior </w:t>
      </w:r>
      <w:hyperlink r:id="rId1195" w:anchor="site_" w:history="1">
        <w:r w:rsidRPr="00680CF0">
          <w:rPr>
            <w:rStyle w:val="Hyperlink"/>
          </w:rPr>
          <w:t>site</w:t>
        </w:r>
      </w:hyperlink>
      <w:r w:rsidRPr="00680CF0">
        <w:t> constraints make use of a </w:t>
      </w:r>
      <w:hyperlink r:id="rId1196" w:anchor="ramp_" w:history="1">
        <w:r w:rsidRPr="00680CF0">
          <w:rPr>
            <w:rStyle w:val="Hyperlink"/>
          </w:rPr>
          <w:t>ramp</w:t>
        </w:r>
      </w:hyperlink>
      <w:r w:rsidRPr="00680CF0">
        <w:t> or elevator infeasible.</w:t>
      </w:r>
    </w:p>
    <w:p w14:paraId="654C75A2" w14:textId="77777777" w:rsidR="00680CF0" w:rsidRPr="00680CF0" w:rsidRDefault="00680CF0" w:rsidP="00680CF0">
      <w:pPr>
        <w:rPr>
          <w:b/>
          <w:bCs/>
        </w:rPr>
      </w:pPr>
      <w:hyperlink r:id="rId1197" w:anchor="11B-206.7.6" w:history="1">
        <w:r w:rsidRPr="00680CF0">
          <w:rPr>
            <w:rStyle w:val="Hyperlink"/>
            <w:b/>
            <w:bCs/>
          </w:rPr>
          <w:t>11B-206.7.6 Guest Rooms and Residential Dwelling Units</w:t>
        </w:r>
      </w:hyperlink>
    </w:p>
    <w:p w14:paraId="4149B060" w14:textId="77777777" w:rsidR="00680CF0" w:rsidRPr="00680CF0" w:rsidRDefault="00680CF0" w:rsidP="00680CF0">
      <w:hyperlink r:id="rId1198" w:anchor="platform_%28wheelchair%29_lift_" w:history="1">
        <w:r w:rsidRPr="00680CF0">
          <w:rPr>
            <w:rStyle w:val="Hyperlink"/>
          </w:rPr>
          <w:t>Platform lifts</w:t>
        </w:r>
      </w:hyperlink>
      <w:r w:rsidRPr="00680CF0">
        <w:t> shall be permitted to connect levels within </w:t>
      </w:r>
      <w:hyperlink r:id="rId1199" w:anchor="transient_lodging_" w:history="1">
        <w:r w:rsidRPr="00680CF0">
          <w:rPr>
            <w:rStyle w:val="Hyperlink"/>
          </w:rPr>
          <w:t>transient lodging</w:t>
        </w:r>
      </w:hyperlink>
      <w:r w:rsidRPr="00680CF0">
        <w:t> guest rooms required to provide mobility features complying with </w:t>
      </w:r>
      <w:hyperlink r:id="rId1200" w:anchor="11B-806.2" w:history="1">
        <w:r w:rsidRPr="00680CF0">
          <w:rPr>
            <w:rStyle w:val="Hyperlink"/>
          </w:rPr>
          <w:t>Section 11B-806.2</w:t>
        </w:r>
      </w:hyperlink>
      <w:r w:rsidRPr="00680CF0">
        <w:t> or </w:t>
      </w:r>
      <w:hyperlink r:id="rId1201" w:anchor="residential_dwelling_unit_dsa_ac_" w:history="1">
        <w:r w:rsidRPr="00680CF0">
          <w:rPr>
            <w:rStyle w:val="Hyperlink"/>
          </w:rPr>
          <w:t>residential dwelling units</w:t>
        </w:r>
      </w:hyperlink>
      <w:r w:rsidRPr="00680CF0">
        <w:t> required to provide mobility features complying with Sections </w:t>
      </w:r>
      <w:hyperlink r:id="rId1202" w:anchor="11B-809.2" w:history="1">
        <w:r w:rsidRPr="00680CF0">
          <w:rPr>
            <w:rStyle w:val="Hyperlink"/>
          </w:rPr>
          <w:t>11B-809.2</w:t>
        </w:r>
      </w:hyperlink>
      <w:r w:rsidRPr="00680CF0">
        <w:t> through </w:t>
      </w:r>
      <w:hyperlink r:id="rId1203" w:anchor="11B-809.4" w:history="1">
        <w:r w:rsidRPr="00680CF0">
          <w:rPr>
            <w:rStyle w:val="Hyperlink"/>
          </w:rPr>
          <w:t>11B-809.4</w:t>
        </w:r>
      </w:hyperlink>
      <w:r w:rsidRPr="00680CF0">
        <w:rPr>
          <w:i/>
          <w:iCs/>
        </w:rPr>
        <w:t> or </w:t>
      </w:r>
      <w:hyperlink r:id="rId1204" w:anchor="adaptable_dsa_ac_" w:history="1">
        <w:r w:rsidRPr="00680CF0">
          <w:rPr>
            <w:rStyle w:val="Hyperlink"/>
            <w:i/>
            <w:iCs/>
          </w:rPr>
          <w:t>adaptable</w:t>
        </w:r>
      </w:hyperlink>
      <w:r w:rsidRPr="00680CF0">
        <w:rPr>
          <w:i/>
          <w:iCs/>
        </w:rPr>
        <w:t> features complying with Sections </w:t>
      </w:r>
      <w:hyperlink r:id="rId1205" w:anchor="11B-809.6" w:history="1">
        <w:r w:rsidRPr="00680CF0">
          <w:rPr>
            <w:rStyle w:val="Hyperlink"/>
            <w:i/>
            <w:iCs/>
          </w:rPr>
          <w:t>11B-809.6</w:t>
        </w:r>
      </w:hyperlink>
      <w:r w:rsidRPr="00680CF0">
        <w:rPr>
          <w:i/>
          <w:iCs/>
        </w:rPr>
        <w:t> through </w:t>
      </w:r>
      <w:hyperlink r:id="rId1206" w:anchor="11B-809.12" w:history="1">
        <w:r w:rsidRPr="00680CF0">
          <w:rPr>
            <w:rStyle w:val="Hyperlink"/>
            <w:i/>
            <w:iCs/>
          </w:rPr>
          <w:t>11B-809.12</w:t>
        </w:r>
      </w:hyperlink>
      <w:r w:rsidRPr="00680CF0">
        <w:rPr>
          <w:i/>
          <w:iCs/>
        </w:rPr>
        <w:t>.</w:t>
      </w:r>
    </w:p>
    <w:p w14:paraId="43003BA0" w14:textId="77777777" w:rsidR="00680CF0" w:rsidRPr="00680CF0" w:rsidRDefault="00680CF0" w:rsidP="00680CF0">
      <w:pPr>
        <w:rPr>
          <w:b/>
          <w:bCs/>
        </w:rPr>
      </w:pPr>
      <w:hyperlink r:id="rId1207" w:anchor="11B-206.7.7" w:history="1">
        <w:r w:rsidRPr="00680CF0">
          <w:rPr>
            <w:rStyle w:val="Hyperlink"/>
            <w:b/>
            <w:bCs/>
          </w:rPr>
          <w:t>11B-206.7.7 Amusement Rides</w:t>
        </w:r>
      </w:hyperlink>
    </w:p>
    <w:p w14:paraId="7AFC406A" w14:textId="77777777" w:rsidR="00680CF0" w:rsidRPr="00680CF0" w:rsidRDefault="00680CF0" w:rsidP="00680CF0">
      <w:hyperlink r:id="rId1208" w:anchor="platform_%28wheelchair%29_lift_" w:history="1">
        <w:r w:rsidRPr="00680CF0">
          <w:rPr>
            <w:rStyle w:val="Hyperlink"/>
          </w:rPr>
          <w:t>Platform lifts</w:t>
        </w:r>
      </w:hyperlink>
      <w:r w:rsidRPr="00680CF0">
        <w:t> shall be permitted to provide </w:t>
      </w:r>
      <w:hyperlink r:id="rId1209" w:anchor="accessible_route_dsa_ac_hcd_1_ac_" w:history="1">
        <w:r w:rsidRPr="00680CF0">
          <w:rPr>
            <w:rStyle w:val="Hyperlink"/>
          </w:rPr>
          <w:t>accessible routes</w:t>
        </w:r>
      </w:hyperlink>
      <w:r w:rsidRPr="00680CF0">
        <w:t> to load and unload areas serving </w:t>
      </w:r>
      <w:hyperlink r:id="rId1210" w:anchor="amusement_ride_dsa_ac_" w:history="1">
        <w:r w:rsidRPr="00680CF0">
          <w:rPr>
            <w:rStyle w:val="Hyperlink"/>
          </w:rPr>
          <w:t>amusement rides</w:t>
        </w:r>
      </w:hyperlink>
      <w:r w:rsidRPr="00680CF0">
        <w:t>.</w:t>
      </w:r>
    </w:p>
    <w:p w14:paraId="3A4013CD" w14:textId="77777777" w:rsidR="00680CF0" w:rsidRPr="00680CF0" w:rsidRDefault="00680CF0" w:rsidP="00680CF0">
      <w:pPr>
        <w:rPr>
          <w:b/>
          <w:bCs/>
        </w:rPr>
      </w:pPr>
      <w:hyperlink r:id="rId1211" w:anchor="11B-206.7.8" w:history="1">
        <w:r w:rsidRPr="00680CF0">
          <w:rPr>
            <w:rStyle w:val="Hyperlink"/>
            <w:b/>
            <w:bCs/>
          </w:rPr>
          <w:t>11B-206.7.8 Play Areas</w:t>
        </w:r>
      </w:hyperlink>
    </w:p>
    <w:p w14:paraId="47446B86" w14:textId="77777777" w:rsidR="00680CF0" w:rsidRPr="00680CF0" w:rsidRDefault="00680CF0" w:rsidP="00680CF0">
      <w:hyperlink r:id="rId1212" w:anchor="platform_%28wheelchair%29_lift_" w:history="1">
        <w:r w:rsidRPr="00680CF0">
          <w:rPr>
            <w:rStyle w:val="Hyperlink"/>
          </w:rPr>
          <w:t>Platform lifts</w:t>
        </w:r>
      </w:hyperlink>
      <w:r w:rsidRPr="00680CF0">
        <w:t> shall be permitted to provide </w:t>
      </w:r>
      <w:hyperlink r:id="rId1213" w:anchor="accessible_route_dsa_ac_hcd_1_ac_" w:history="1">
        <w:r w:rsidRPr="00680CF0">
          <w:rPr>
            <w:rStyle w:val="Hyperlink"/>
          </w:rPr>
          <w:t>accessible routes</w:t>
        </w:r>
      </w:hyperlink>
      <w:r w:rsidRPr="00680CF0">
        <w:t> to </w:t>
      </w:r>
      <w:hyperlink r:id="rId1214" w:anchor="play_component_dsa_ac_" w:history="1">
        <w:r w:rsidRPr="00680CF0">
          <w:rPr>
            <w:rStyle w:val="Hyperlink"/>
          </w:rPr>
          <w:t>play components</w:t>
        </w:r>
      </w:hyperlink>
      <w:r w:rsidRPr="00680CF0">
        <w:t> or </w:t>
      </w:r>
      <w:hyperlink r:id="rId1215" w:anchor="soft_contained_play_structure_dsa_ac_" w:history="1">
        <w:r w:rsidRPr="00680CF0">
          <w:rPr>
            <w:rStyle w:val="Hyperlink"/>
          </w:rPr>
          <w:t>soft contained play structures</w:t>
        </w:r>
      </w:hyperlink>
      <w:r w:rsidRPr="00680CF0">
        <w:t>.</w:t>
      </w:r>
    </w:p>
    <w:p w14:paraId="26DDDB88" w14:textId="77777777" w:rsidR="00680CF0" w:rsidRPr="00680CF0" w:rsidRDefault="00680CF0" w:rsidP="00680CF0">
      <w:pPr>
        <w:rPr>
          <w:b/>
          <w:bCs/>
        </w:rPr>
      </w:pPr>
      <w:hyperlink r:id="rId1216" w:anchor="11B-206.7.9" w:history="1">
        <w:r w:rsidRPr="00680CF0">
          <w:rPr>
            <w:rStyle w:val="Hyperlink"/>
            <w:b/>
            <w:bCs/>
          </w:rPr>
          <w:t>11B-206.7.9 Team or Player Seating</w:t>
        </w:r>
      </w:hyperlink>
    </w:p>
    <w:p w14:paraId="283BC0CE" w14:textId="77777777" w:rsidR="00680CF0" w:rsidRPr="00680CF0" w:rsidRDefault="00680CF0" w:rsidP="00680CF0">
      <w:hyperlink r:id="rId1217" w:anchor="platform_%28wheelchair%29_lift_" w:history="1">
        <w:r w:rsidRPr="00680CF0">
          <w:rPr>
            <w:rStyle w:val="Hyperlink"/>
          </w:rPr>
          <w:t>Platform lifts</w:t>
        </w:r>
      </w:hyperlink>
      <w:r w:rsidRPr="00680CF0">
        <w:t> shall be permitted to provide </w:t>
      </w:r>
      <w:hyperlink r:id="rId1218" w:anchor="accessible_route_dsa_ac_hcd_1_ac_" w:history="1">
        <w:r w:rsidRPr="00680CF0">
          <w:rPr>
            <w:rStyle w:val="Hyperlink"/>
          </w:rPr>
          <w:t>accessible routes</w:t>
        </w:r>
      </w:hyperlink>
      <w:r w:rsidRPr="00680CF0">
        <w:t> to team or player seating areas serving </w:t>
      </w:r>
      <w:hyperlink r:id="rId1219" w:anchor="area_of_sport_activity_" w:history="1">
        <w:r w:rsidRPr="00680CF0">
          <w:rPr>
            <w:rStyle w:val="Hyperlink"/>
          </w:rPr>
          <w:t>areas of sport activity</w:t>
        </w:r>
      </w:hyperlink>
      <w:r w:rsidRPr="00680CF0">
        <w:t>.</w:t>
      </w:r>
    </w:p>
    <w:p w14:paraId="176074DB" w14:textId="77777777" w:rsidR="00680CF0" w:rsidRPr="00680CF0" w:rsidRDefault="00680CF0" w:rsidP="00680CF0">
      <w:pPr>
        <w:rPr>
          <w:b/>
          <w:bCs/>
        </w:rPr>
      </w:pPr>
      <w:hyperlink r:id="rId1220" w:anchor="11B-206.7.10" w:history="1">
        <w:r w:rsidRPr="00680CF0">
          <w:rPr>
            <w:rStyle w:val="Hyperlink"/>
            <w:b/>
            <w:bCs/>
          </w:rPr>
          <w:t>11B-206.7.10 Recreational Boating Facilities and Fishing Piers and Platforms</w:t>
        </w:r>
      </w:hyperlink>
    </w:p>
    <w:p w14:paraId="6A6FBD1D" w14:textId="77777777" w:rsidR="00680CF0" w:rsidRPr="00680CF0" w:rsidRDefault="00680CF0" w:rsidP="00680CF0">
      <w:hyperlink r:id="rId1221" w:anchor="platform_%28wheelchair%29_lift_" w:history="1">
        <w:r w:rsidRPr="00680CF0">
          <w:rPr>
            <w:rStyle w:val="Hyperlink"/>
          </w:rPr>
          <w:t>Platform lifts</w:t>
        </w:r>
      </w:hyperlink>
      <w:r w:rsidRPr="00680CF0">
        <w:t> shall be permitted to be used instead of </w:t>
      </w:r>
      <w:hyperlink r:id="rId1222" w:anchor="gangway_dsa_ac_" w:history="1">
        <w:r w:rsidRPr="00680CF0">
          <w:rPr>
            <w:rStyle w:val="Hyperlink"/>
          </w:rPr>
          <w:t>gangways</w:t>
        </w:r>
      </w:hyperlink>
      <w:r w:rsidRPr="00680CF0">
        <w:t> that are part of </w:t>
      </w:r>
      <w:hyperlink r:id="rId1223" w:anchor="accessible_route_dsa_ac_hcd_1_ac_" w:history="1">
        <w:r w:rsidRPr="00680CF0">
          <w:rPr>
            <w:rStyle w:val="Hyperlink"/>
          </w:rPr>
          <w:t>accessible routes</w:t>
        </w:r>
      </w:hyperlink>
      <w:r w:rsidRPr="00680CF0">
        <w:t> serving recreational boating </w:t>
      </w:r>
      <w:hyperlink r:id="rId1224" w:anchor="facility_" w:history="1">
        <w:r w:rsidRPr="00680CF0">
          <w:rPr>
            <w:rStyle w:val="Hyperlink"/>
          </w:rPr>
          <w:t>facilities</w:t>
        </w:r>
      </w:hyperlink>
      <w:r w:rsidRPr="00680CF0">
        <w:t> and fishing piers and </w:t>
      </w:r>
      <w:hyperlink r:id="rId1225" w:anchor="platform_" w:history="1">
        <w:r w:rsidRPr="00680CF0">
          <w:rPr>
            <w:rStyle w:val="Hyperlink"/>
          </w:rPr>
          <w:t>platforms</w:t>
        </w:r>
      </w:hyperlink>
      <w:r w:rsidRPr="00680CF0">
        <w:t>.</w:t>
      </w:r>
    </w:p>
    <w:p w14:paraId="5BB6ED48" w14:textId="77777777" w:rsidR="00680CF0" w:rsidRPr="00680CF0" w:rsidRDefault="00680CF0" w:rsidP="00680CF0">
      <w:pPr>
        <w:rPr>
          <w:b/>
          <w:bCs/>
        </w:rPr>
      </w:pPr>
      <w:hyperlink r:id="rId1226" w:anchor="11B-206.8" w:history="1">
        <w:r w:rsidRPr="00680CF0">
          <w:rPr>
            <w:rStyle w:val="Hyperlink"/>
            <w:b/>
            <w:bCs/>
          </w:rPr>
          <w:t>11B-206.8 Security Barriers</w:t>
        </w:r>
      </w:hyperlink>
    </w:p>
    <w:p w14:paraId="13B9C4A4" w14:textId="77777777" w:rsidR="00680CF0" w:rsidRPr="00680CF0" w:rsidRDefault="00680CF0" w:rsidP="00680CF0">
      <w:r w:rsidRPr="00680CF0">
        <w:t>Diagram</w:t>
      </w:r>
    </w:p>
    <w:p w14:paraId="58B9871E" w14:textId="77777777" w:rsidR="00680CF0" w:rsidRPr="00680CF0" w:rsidRDefault="00680CF0" w:rsidP="00680CF0">
      <w:r w:rsidRPr="00680CF0">
        <w:t>Security barriers, including but not limited to security bollards and security check points, shall not obstruct a required </w:t>
      </w:r>
      <w:hyperlink r:id="rId1227" w:anchor="accessible_route_dsa_ac_hcd_1_ac_" w:history="1">
        <w:r w:rsidRPr="00680CF0">
          <w:rPr>
            <w:rStyle w:val="Hyperlink"/>
          </w:rPr>
          <w:t>accessible route</w:t>
        </w:r>
      </w:hyperlink>
      <w:r w:rsidRPr="00680CF0">
        <w:t> or </w:t>
      </w:r>
      <w:hyperlink r:id="rId1228" w:anchor="accessible_means_of_egress_" w:history="1">
        <w:r w:rsidRPr="00680CF0">
          <w:rPr>
            <w:rStyle w:val="Hyperlink"/>
          </w:rPr>
          <w:t>accessible means of egress</w:t>
        </w:r>
      </w:hyperlink>
      <w:r w:rsidRPr="00680CF0">
        <w:t>.</w:t>
      </w:r>
    </w:p>
    <w:p w14:paraId="608164EF" w14:textId="77777777" w:rsidR="00680CF0" w:rsidRPr="00680CF0" w:rsidRDefault="00680CF0" w:rsidP="00680CF0">
      <w:r w:rsidRPr="00680CF0">
        <w:rPr>
          <w:b/>
          <w:bCs/>
        </w:rPr>
        <w:t>Exception:</w:t>
      </w:r>
      <w:r w:rsidRPr="00680CF0">
        <w:t> Where security barriers incorporate </w:t>
      </w:r>
      <w:hyperlink r:id="rId1229" w:anchor="element_dsa_ac_" w:history="1">
        <w:r w:rsidRPr="00680CF0">
          <w:rPr>
            <w:rStyle w:val="Hyperlink"/>
          </w:rPr>
          <w:t>elements</w:t>
        </w:r>
      </w:hyperlink>
      <w:r w:rsidRPr="00680CF0">
        <w:t> that cannot comply with these requirements such as certain metal detectors, fluoroscopes or other similar devices, the </w:t>
      </w:r>
      <w:hyperlink r:id="rId1230" w:anchor="accessible_route_dsa_ac_hcd_1_ac_" w:history="1">
        <w:r w:rsidRPr="00680CF0">
          <w:rPr>
            <w:rStyle w:val="Hyperlink"/>
          </w:rPr>
          <w:t>accessible route</w:t>
        </w:r>
      </w:hyperlink>
      <w:r w:rsidRPr="00680CF0">
        <w:t> shall be permitted to be located adjacent to security screening devices. The </w:t>
      </w:r>
      <w:hyperlink r:id="rId1231" w:anchor="accessible_route_dsa_ac_hcd_1_ac_" w:history="1">
        <w:r w:rsidRPr="00680CF0">
          <w:rPr>
            <w:rStyle w:val="Hyperlink"/>
          </w:rPr>
          <w:t>accessible route</w:t>
        </w:r>
      </w:hyperlink>
      <w:r w:rsidRPr="00680CF0">
        <w:t> shall </w:t>
      </w:r>
      <w:hyperlink r:id="rId1232" w:anchor="permit_" w:history="1">
        <w:r w:rsidRPr="00680CF0">
          <w:rPr>
            <w:rStyle w:val="Hyperlink"/>
          </w:rPr>
          <w:t>permit</w:t>
        </w:r>
      </w:hyperlink>
      <w:r w:rsidRPr="00680CF0">
        <w:t> </w:t>
      </w:r>
      <w:hyperlink r:id="rId1233" w:anchor="persons_with_disabilities_hcd_1_ac_" w:history="1">
        <w:r w:rsidRPr="00680CF0">
          <w:rPr>
            <w:rStyle w:val="Hyperlink"/>
          </w:rPr>
          <w:t>persons with disabilities</w:t>
        </w:r>
      </w:hyperlink>
      <w:r w:rsidRPr="00680CF0">
        <w:t> passing around security barriers to maintain visual contact with their personal items to the same extent provided others passing through the security barrier.</w:t>
      </w:r>
    </w:p>
    <w:p w14:paraId="5F0A1943" w14:textId="77777777" w:rsidR="00680CF0" w:rsidRPr="00680CF0" w:rsidRDefault="00680CF0" w:rsidP="00680CF0">
      <w:proofErr w:type="spellStart"/>
      <w:r w:rsidRPr="00680CF0">
        <w:rPr>
          <w:b/>
          <w:bCs/>
        </w:rPr>
        <w:t>UpCodes</w:t>
      </w:r>
      <w:proofErr w:type="spellEnd"/>
      <w:r w:rsidRPr="00680CF0">
        <w:rPr>
          <w:b/>
          <w:bCs/>
        </w:rPr>
        <w:t xml:space="preserve"> Diagram (1)</w:t>
      </w:r>
    </w:p>
    <w:p w14:paraId="21780385" w14:textId="6BF1F3B8" w:rsidR="00680CF0" w:rsidRPr="00680CF0" w:rsidRDefault="00680CF0" w:rsidP="00680CF0">
      <w:r w:rsidRPr="00680CF0">
        <w:lastRenderedPageBreak/>
        <w:drawing>
          <wp:inline distT="0" distB="0" distL="0" distR="0" wp14:anchorId="6CBF8682" wp14:editId="12A720AF">
            <wp:extent cx="2286000" cy="1289050"/>
            <wp:effectExtent l="0" t="0" r="0" b="6350"/>
            <wp:docPr id="1414883874" name="Picture 407" descr="A drawing of a security are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83874" name="Picture 407" descr="A drawing of a security area&#10;&#10;AI-generated content may be incorrect."/>
                    <pic:cNvPicPr>
                      <a:picLocks noChangeAspect="1" noChangeArrowheads="1"/>
                    </pic:cNvPicPr>
                  </pic:nvPicPr>
                  <pic:blipFill>
                    <a:blip r:embed="rId68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42BD98A" w14:textId="77777777" w:rsidR="00680CF0" w:rsidRPr="00680CF0" w:rsidRDefault="00680CF0" w:rsidP="00680CF0">
      <w:r w:rsidRPr="00680CF0">
        <w:rPr>
          <w:b/>
          <w:bCs/>
        </w:rPr>
        <w:t>Security Barriers (ADA)</w:t>
      </w:r>
    </w:p>
    <w:p w14:paraId="71453CE6" w14:textId="77777777" w:rsidR="00680CF0" w:rsidRPr="00680CF0" w:rsidRDefault="00680CF0" w:rsidP="00680CF0">
      <w:pPr>
        <w:rPr>
          <w:b/>
          <w:bCs/>
        </w:rPr>
      </w:pPr>
      <w:hyperlink r:id="rId1234" w:anchor="11B-207" w:history="1">
        <w:r w:rsidRPr="00680CF0">
          <w:rPr>
            <w:rStyle w:val="Hyperlink"/>
            <w:b/>
            <w:bCs/>
          </w:rPr>
          <w:t>Section 11B-207 Accessible Means of Egress</w:t>
        </w:r>
      </w:hyperlink>
    </w:p>
    <w:p w14:paraId="083E457C" w14:textId="77777777" w:rsidR="00680CF0" w:rsidRPr="00680CF0" w:rsidRDefault="00680CF0" w:rsidP="00680CF0">
      <w:r w:rsidRPr="00680CF0">
        <w:t>Diagram</w:t>
      </w:r>
    </w:p>
    <w:p w14:paraId="57FC5853" w14:textId="77777777" w:rsidR="00680CF0" w:rsidRPr="00680CF0" w:rsidRDefault="00680CF0" w:rsidP="00680CF0">
      <w:proofErr w:type="spellStart"/>
      <w:r w:rsidRPr="00680CF0">
        <w:rPr>
          <w:b/>
          <w:bCs/>
        </w:rPr>
        <w:t>UpCodes</w:t>
      </w:r>
      <w:proofErr w:type="spellEnd"/>
      <w:r w:rsidRPr="00680CF0">
        <w:rPr>
          <w:b/>
          <w:bCs/>
        </w:rPr>
        <w:t xml:space="preserve"> Diagrams (2)</w:t>
      </w:r>
    </w:p>
    <w:p w14:paraId="06D53D6D" w14:textId="3B8D67F4" w:rsidR="00680CF0" w:rsidRPr="00680CF0" w:rsidRDefault="00680CF0" w:rsidP="00680CF0">
      <w:r w:rsidRPr="00680CF0">
        <w:drawing>
          <wp:inline distT="0" distB="0" distL="0" distR="0" wp14:anchorId="0A980D8F" wp14:editId="309D8C3A">
            <wp:extent cx="2286000" cy="1289050"/>
            <wp:effectExtent l="0" t="0" r="0" b="6350"/>
            <wp:docPr id="494393704" name="Picture 406" descr="A diagram of a person in a wheel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93704" name="Picture 406" descr="A diagram of a person in a wheelchair&#10;&#10;AI-generated content may be incorrect."/>
                    <pic:cNvPicPr>
                      <a:picLocks noChangeAspect="1" noChangeArrowheads="1"/>
                    </pic:cNvPicPr>
                  </pic:nvPicPr>
                  <pic:blipFill>
                    <a:blip r:embed="rId12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DA226D6" w14:textId="77777777" w:rsidR="00680CF0" w:rsidRPr="00680CF0" w:rsidRDefault="00680CF0" w:rsidP="00680CF0">
      <w:r w:rsidRPr="00680CF0">
        <w:rPr>
          <w:b/>
          <w:bCs/>
        </w:rPr>
        <w:t>Areas of Refuge (CA)</w:t>
      </w:r>
    </w:p>
    <w:p w14:paraId="10B8A7FA" w14:textId="7A058F2C" w:rsidR="00680CF0" w:rsidRPr="00680CF0" w:rsidRDefault="00680CF0" w:rsidP="00680CF0">
      <w:r w:rsidRPr="00680CF0">
        <w:drawing>
          <wp:inline distT="0" distB="0" distL="0" distR="0" wp14:anchorId="064CE2D2" wp14:editId="27195ED2">
            <wp:extent cx="2286000" cy="1289050"/>
            <wp:effectExtent l="0" t="0" r="0" b="6350"/>
            <wp:docPr id="1718531725" name="Picture 405"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31725" name="Picture 405" descr="A diagram of a structure&#10;&#10;AI-generated content may be incorrect."/>
                    <pic:cNvPicPr>
                      <a:picLocks noChangeAspect="1" noChangeArrowheads="1"/>
                    </pic:cNvPicPr>
                  </pic:nvPicPr>
                  <pic:blipFill>
                    <a:blip r:embed="rId12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710D932" w14:textId="77777777" w:rsidR="00680CF0" w:rsidRPr="00680CF0" w:rsidRDefault="00680CF0" w:rsidP="00680CF0">
      <w:r w:rsidRPr="00680CF0">
        <w:rPr>
          <w:b/>
          <w:bCs/>
        </w:rPr>
        <w:t>Access. Means of Egress: Stairways</w:t>
      </w:r>
    </w:p>
    <w:p w14:paraId="7C690F8E" w14:textId="77777777" w:rsidR="00680CF0" w:rsidRPr="00680CF0" w:rsidRDefault="00680CF0" w:rsidP="00680CF0">
      <w:pPr>
        <w:rPr>
          <w:b/>
          <w:bCs/>
        </w:rPr>
      </w:pPr>
      <w:hyperlink r:id="rId1237" w:anchor="11B-207.1" w:history="1">
        <w:r w:rsidRPr="00680CF0">
          <w:rPr>
            <w:rStyle w:val="Hyperlink"/>
            <w:b/>
            <w:bCs/>
          </w:rPr>
          <w:t>11B-207.1 General</w:t>
        </w:r>
      </w:hyperlink>
    </w:p>
    <w:p w14:paraId="6586A3DC" w14:textId="77777777" w:rsidR="00680CF0" w:rsidRPr="00680CF0" w:rsidRDefault="00680CF0" w:rsidP="00680CF0">
      <w:r w:rsidRPr="00680CF0">
        <w:t>Diagram</w:t>
      </w:r>
    </w:p>
    <w:p w14:paraId="794910B3" w14:textId="77777777" w:rsidR="00680CF0" w:rsidRPr="00680CF0" w:rsidRDefault="00680CF0" w:rsidP="00680CF0">
      <w:hyperlink r:id="rId1238" w:anchor="means_of_egress_" w:history="1">
        <w:r w:rsidRPr="00680CF0">
          <w:rPr>
            <w:rStyle w:val="Hyperlink"/>
          </w:rPr>
          <w:t>Means of egress</w:t>
        </w:r>
      </w:hyperlink>
      <w:r w:rsidRPr="00680CF0">
        <w:t> shall comply with </w:t>
      </w:r>
      <w:hyperlink r:id="rId1239" w:anchor="10" w:history="1">
        <w:r w:rsidRPr="00680CF0">
          <w:rPr>
            <w:rStyle w:val="Hyperlink"/>
          </w:rPr>
          <w:t>Chapter 10</w:t>
        </w:r>
      </w:hyperlink>
      <w:r w:rsidRPr="00680CF0">
        <w:t>, </w:t>
      </w:r>
      <w:hyperlink r:id="rId1240" w:anchor="1009" w:history="1">
        <w:r w:rsidRPr="00680CF0">
          <w:rPr>
            <w:rStyle w:val="Hyperlink"/>
          </w:rPr>
          <w:t>Section 1009</w:t>
        </w:r>
      </w:hyperlink>
      <w:r w:rsidRPr="00680CF0">
        <w:rPr>
          <w:i/>
          <w:iCs/>
        </w:rPr>
        <w:t> and </w:t>
      </w:r>
      <w:hyperlink r:id="rId1241" w:anchor="11B-207" w:history="1">
        <w:r w:rsidRPr="00680CF0">
          <w:rPr>
            <w:rStyle w:val="Hyperlink"/>
          </w:rPr>
          <w:t>Section 11B-207</w:t>
        </w:r>
      </w:hyperlink>
      <w:r w:rsidRPr="00680CF0">
        <w:t>.</w:t>
      </w:r>
    </w:p>
    <w:p w14:paraId="0312A4CF" w14:textId="77777777" w:rsidR="00680CF0" w:rsidRPr="00680CF0" w:rsidRDefault="00680CF0" w:rsidP="00680CF0">
      <w:r w:rsidRPr="00680CF0">
        <w:rPr>
          <w:b/>
          <w:bCs/>
        </w:rPr>
        <w:t>Exceptions:</w:t>
      </w:r>
    </w:p>
    <w:p w14:paraId="7D493D63" w14:textId="77777777" w:rsidR="00680CF0" w:rsidRPr="00680CF0" w:rsidRDefault="00680CF0" w:rsidP="00680CF0">
      <w:pPr>
        <w:numPr>
          <w:ilvl w:val="0"/>
          <w:numId w:val="14"/>
        </w:numPr>
      </w:pPr>
      <w:r w:rsidRPr="00680CF0">
        <w:t>Where </w:t>
      </w:r>
      <w:hyperlink r:id="rId1242" w:anchor="means_of_egress_" w:history="1">
        <w:r w:rsidRPr="00680CF0">
          <w:rPr>
            <w:rStyle w:val="Hyperlink"/>
          </w:rPr>
          <w:t>means of egress</w:t>
        </w:r>
      </w:hyperlink>
      <w:r w:rsidRPr="00680CF0">
        <w:t> are permitted by local building or life safety codes to share a </w:t>
      </w:r>
      <w:hyperlink r:id="rId1243" w:anchor="common_path_of_egress_travel_" w:history="1">
        <w:r w:rsidRPr="00680CF0">
          <w:rPr>
            <w:rStyle w:val="Hyperlink"/>
          </w:rPr>
          <w:t>common path of egress travel</w:t>
        </w:r>
      </w:hyperlink>
      <w:r w:rsidRPr="00680CF0">
        <w:t>, </w:t>
      </w:r>
      <w:hyperlink r:id="rId1244" w:anchor="accessible_means_of_egress_" w:history="1">
        <w:r w:rsidRPr="00680CF0">
          <w:rPr>
            <w:rStyle w:val="Hyperlink"/>
          </w:rPr>
          <w:t>accessible means of egress</w:t>
        </w:r>
      </w:hyperlink>
      <w:r w:rsidRPr="00680CF0">
        <w:t> shall be permitted to share a </w:t>
      </w:r>
      <w:hyperlink r:id="rId1245" w:anchor="common_path_of_egress_travel_" w:history="1">
        <w:r w:rsidRPr="00680CF0">
          <w:rPr>
            <w:rStyle w:val="Hyperlink"/>
          </w:rPr>
          <w:t>common path of egress travel</w:t>
        </w:r>
      </w:hyperlink>
      <w:r w:rsidRPr="00680CF0">
        <w:t>.</w:t>
      </w:r>
    </w:p>
    <w:p w14:paraId="7DC4F4E7" w14:textId="77777777" w:rsidR="00680CF0" w:rsidRPr="00680CF0" w:rsidRDefault="00680CF0" w:rsidP="00680CF0">
      <w:pPr>
        <w:numPr>
          <w:ilvl w:val="0"/>
          <w:numId w:val="14"/>
        </w:numPr>
      </w:pPr>
      <w:hyperlink r:id="rId1246" w:anchor="area_of_refuge_" w:history="1">
        <w:r w:rsidRPr="00680CF0">
          <w:rPr>
            <w:rStyle w:val="Hyperlink"/>
          </w:rPr>
          <w:t>Areas of refuge</w:t>
        </w:r>
      </w:hyperlink>
      <w:r w:rsidRPr="00680CF0">
        <w:t> shall not be required in detention and correctional </w:t>
      </w:r>
      <w:hyperlink r:id="rId1247" w:anchor="facility_" w:history="1">
        <w:r w:rsidRPr="00680CF0">
          <w:rPr>
            <w:rStyle w:val="Hyperlink"/>
          </w:rPr>
          <w:t>facilities</w:t>
        </w:r>
      </w:hyperlink>
      <w:r w:rsidRPr="00680CF0">
        <w:t>.</w:t>
      </w:r>
    </w:p>
    <w:p w14:paraId="07F42F18" w14:textId="77777777" w:rsidR="00680CF0" w:rsidRPr="00680CF0" w:rsidRDefault="00680CF0" w:rsidP="00680CF0">
      <w:pPr>
        <w:numPr>
          <w:ilvl w:val="0"/>
          <w:numId w:val="14"/>
        </w:numPr>
      </w:pPr>
      <w:hyperlink r:id="rId1248" w:anchor="accessible_means_of_egress_" w:history="1">
        <w:r w:rsidRPr="00680CF0">
          <w:rPr>
            <w:rStyle w:val="Hyperlink"/>
            <w:i/>
            <w:iCs/>
          </w:rPr>
          <w:t>Accessible means of egress</w:t>
        </w:r>
      </w:hyperlink>
      <w:r w:rsidRPr="00680CF0">
        <w:rPr>
          <w:i/>
          <w:iCs/>
        </w:rPr>
        <w:t> are not required to be provided in </w:t>
      </w:r>
      <w:hyperlink r:id="rId1249" w:anchor="building_existing_hcd_1_hcd_2_" w:history="1">
        <w:r w:rsidRPr="00680CF0">
          <w:rPr>
            <w:rStyle w:val="Hyperlink"/>
            <w:i/>
            <w:iCs/>
          </w:rPr>
          <w:t>existing buildings</w:t>
        </w:r>
      </w:hyperlink>
      <w:r w:rsidRPr="00680CF0">
        <w:rPr>
          <w:i/>
          <w:iCs/>
        </w:rPr>
        <w:t>.</w:t>
      </w:r>
    </w:p>
    <w:p w14:paraId="3DBF51DC" w14:textId="77777777" w:rsidR="00680CF0" w:rsidRPr="00680CF0" w:rsidRDefault="00680CF0" w:rsidP="00680CF0">
      <w:pPr>
        <w:numPr>
          <w:ilvl w:val="0"/>
          <w:numId w:val="14"/>
        </w:numPr>
      </w:pPr>
      <w:r w:rsidRPr="00680CF0">
        <w:rPr>
          <w:i/>
          <w:iCs/>
        </w:rPr>
        <w:t>Doors that provide access only to interior or exterior </w:t>
      </w:r>
      <w:hyperlink r:id="rId1250" w:anchor="stairway_" w:history="1">
        <w:r w:rsidRPr="00680CF0">
          <w:rPr>
            <w:rStyle w:val="Hyperlink"/>
            <w:i/>
            <w:iCs/>
          </w:rPr>
          <w:t>stairways</w:t>
        </w:r>
      </w:hyperlink>
      <w:r w:rsidRPr="00680CF0">
        <w:rPr>
          <w:i/>
          <w:iCs/>
        </w:rPr>
        <w:t> shall not be required to comply with </w:t>
      </w:r>
      <w:hyperlink r:id="rId1251" w:anchor="11B-404" w:history="1">
        <w:r w:rsidRPr="00680CF0">
          <w:rPr>
            <w:rStyle w:val="Hyperlink"/>
            <w:i/>
            <w:iCs/>
          </w:rPr>
          <w:t>Section 11B-404</w:t>
        </w:r>
      </w:hyperlink>
      <w:r w:rsidRPr="00680CF0">
        <w:rPr>
          <w:i/>
          <w:iCs/>
        </w:rPr>
        <w:t>.</w:t>
      </w:r>
    </w:p>
    <w:p w14:paraId="6FB429DA" w14:textId="77777777" w:rsidR="00680CF0" w:rsidRPr="00680CF0" w:rsidRDefault="00680CF0" w:rsidP="00680CF0">
      <w:pPr>
        <w:numPr>
          <w:ilvl w:val="0"/>
          <w:numId w:val="14"/>
        </w:numPr>
      </w:pPr>
      <w:hyperlink r:id="rId1252" w:anchor="exit_" w:history="1">
        <w:r w:rsidRPr="00680CF0">
          <w:rPr>
            <w:rStyle w:val="Hyperlink"/>
            <w:i/>
            <w:iCs/>
          </w:rPr>
          <w:t>Exits</w:t>
        </w:r>
      </w:hyperlink>
      <w:r w:rsidRPr="00680CF0">
        <w:rPr>
          <w:i/>
          <w:iCs/>
        </w:rPr>
        <w:t> in excess of those required by </w:t>
      </w:r>
      <w:hyperlink r:id="rId1253" w:anchor="10" w:history="1">
        <w:r w:rsidRPr="00680CF0">
          <w:rPr>
            <w:rStyle w:val="Hyperlink"/>
            <w:i/>
            <w:iCs/>
          </w:rPr>
          <w:t>Chapter 10</w:t>
        </w:r>
      </w:hyperlink>
      <w:r w:rsidRPr="00680CF0">
        <w:rPr>
          <w:i/>
          <w:iCs/>
        </w:rPr>
        <w:t>, and which are more than 24 inches (610 mm) above </w:t>
      </w:r>
      <w:hyperlink r:id="rId1254" w:anchor="grade_" w:history="1">
        <w:r w:rsidRPr="00680CF0">
          <w:rPr>
            <w:rStyle w:val="Hyperlink"/>
            <w:i/>
            <w:iCs/>
          </w:rPr>
          <w:t>grade</w:t>
        </w:r>
      </w:hyperlink>
      <w:r w:rsidRPr="00680CF0">
        <w:rPr>
          <w:i/>
          <w:iCs/>
        </w:rPr>
        <w:t> shall not be required to comply with </w:t>
      </w:r>
      <w:hyperlink r:id="rId1255" w:anchor="11B-404" w:history="1">
        <w:r w:rsidRPr="00680CF0">
          <w:rPr>
            <w:rStyle w:val="Hyperlink"/>
            <w:i/>
            <w:iCs/>
          </w:rPr>
          <w:t>Section 11B-404</w:t>
        </w:r>
      </w:hyperlink>
      <w:r w:rsidRPr="00680CF0">
        <w:rPr>
          <w:i/>
          <w:iCs/>
        </w:rPr>
        <w:t> or be on an </w:t>
      </w:r>
      <w:hyperlink r:id="rId1256" w:anchor="accessible_route_dsa_ac_hcd_1_ac_" w:history="1">
        <w:r w:rsidRPr="00680CF0">
          <w:rPr>
            <w:rStyle w:val="Hyperlink"/>
            <w:i/>
            <w:iCs/>
          </w:rPr>
          <w:t>accessible route</w:t>
        </w:r>
      </w:hyperlink>
      <w:r w:rsidRPr="00680CF0">
        <w:rPr>
          <w:i/>
          <w:iCs/>
        </w:rPr>
        <w:t>. </w:t>
      </w:r>
      <w:hyperlink r:id="rId1257" w:anchor="directional_sign_dsa_ac_hcd_1_hcd_2_" w:history="1">
        <w:r w:rsidRPr="00680CF0">
          <w:rPr>
            <w:rStyle w:val="Hyperlink"/>
            <w:i/>
            <w:iCs/>
          </w:rPr>
          <w:t>Directional signs</w:t>
        </w:r>
      </w:hyperlink>
      <w:r w:rsidRPr="00680CF0">
        <w:rPr>
          <w:i/>
          <w:iCs/>
        </w:rPr>
        <w:t> shall be provided in </w:t>
      </w:r>
      <w:hyperlink r:id="rId1258" w:anchor="3113.1.1" w:history="1">
        <w:r w:rsidRPr="00680CF0">
          <w:rPr>
            <w:rStyle w:val="Hyperlink"/>
            <w:i/>
            <w:iCs/>
          </w:rPr>
          <w:t>compliance</w:t>
        </w:r>
      </w:hyperlink>
      <w:r w:rsidRPr="00680CF0">
        <w:rPr>
          <w:i/>
          <w:iCs/>
        </w:rPr>
        <w:t> with </w:t>
      </w:r>
      <w:hyperlink r:id="rId1259" w:anchor="10" w:history="1">
        <w:r w:rsidRPr="00680CF0">
          <w:rPr>
            <w:rStyle w:val="Hyperlink"/>
            <w:i/>
            <w:iCs/>
          </w:rPr>
          <w:t>Chapter 10</w:t>
        </w:r>
      </w:hyperlink>
      <w:r w:rsidRPr="00680CF0">
        <w:rPr>
          <w:i/>
          <w:iCs/>
        </w:rPr>
        <w:t>, </w:t>
      </w:r>
      <w:hyperlink r:id="rId1260" w:anchor="1009.10" w:history="1">
        <w:r w:rsidRPr="00680CF0">
          <w:rPr>
            <w:rStyle w:val="Hyperlink"/>
            <w:i/>
            <w:iCs/>
          </w:rPr>
          <w:t>Section 1009.10</w:t>
        </w:r>
      </w:hyperlink>
      <w:r w:rsidRPr="00680CF0">
        <w:rPr>
          <w:i/>
          <w:iCs/>
        </w:rPr>
        <w:t>.</w:t>
      </w:r>
    </w:p>
    <w:p w14:paraId="6DB69497" w14:textId="77777777" w:rsidR="00680CF0" w:rsidRPr="00680CF0" w:rsidRDefault="00680CF0" w:rsidP="00680CF0">
      <w:proofErr w:type="spellStart"/>
      <w:r w:rsidRPr="00680CF0">
        <w:rPr>
          <w:b/>
          <w:bCs/>
        </w:rPr>
        <w:t>UpCodes</w:t>
      </w:r>
      <w:proofErr w:type="spellEnd"/>
      <w:r w:rsidRPr="00680CF0">
        <w:rPr>
          <w:b/>
          <w:bCs/>
        </w:rPr>
        <w:t xml:space="preserve"> Diagrams (2)</w:t>
      </w:r>
    </w:p>
    <w:p w14:paraId="106F6390" w14:textId="0F252B9D" w:rsidR="00680CF0" w:rsidRPr="00680CF0" w:rsidRDefault="00680CF0" w:rsidP="00680CF0">
      <w:r w:rsidRPr="00680CF0">
        <w:drawing>
          <wp:inline distT="0" distB="0" distL="0" distR="0" wp14:anchorId="4EA64AC9" wp14:editId="13575849">
            <wp:extent cx="2286000" cy="1289050"/>
            <wp:effectExtent l="0" t="0" r="0" b="6350"/>
            <wp:docPr id="912618660" name="Picture 404"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18660" name="Picture 404" descr="A diagram of a building&#10;&#10;AI-generated content may be incorrect."/>
                    <pic:cNvPicPr>
                      <a:picLocks noChangeAspect="1" noChangeArrowheads="1"/>
                    </pic:cNvPicPr>
                  </pic:nvPicPr>
                  <pic:blipFill>
                    <a:blip r:embed="rId12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C4B44C9" w14:textId="77777777" w:rsidR="00680CF0" w:rsidRPr="00680CF0" w:rsidRDefault="00680CF0" w:rsidP="00680CF0">
      <w:r w:rsidRPr="00680CF0">
        <w:rPr>
          <w:b/>
          <w:bCs/>
        </w:rPr>
        <w:t>Access. Means of Egress: Elevators</w:t>
      </w:r>
    </w:p>
    <w:p w14:paraId="0E9A92B6" w14:textId="23264C55" w:rsidR="00680CF0" w:rsidRPr="00680CF0" w:rsidRDefault="00680CF0" w:rsidP="00680CF0">
      <w:r w:rsidRPr="00680CF0">
        <w:drawing>
          <wp:inline distT="0" distB="0" distL="0" distR="0" wp14:anchorId="5C8FD935" wp14:editId="18E2B2A0">
            <wp:extent cx="2286000" cy="1289050"/>
            <wp:effectExtent l="0" t="0" r="0" b="6350"/>
            <wp:docPr id="1713946843" name="Picture 403"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46843" name="Picture 403" descr="A diagram of a building&#10;&#10;AI-generated content may be incorrect."/>
                    <pic:cNvPicPr>
                      <a:picLocks noChangeAspect="1" noChangeArrowheads="1"/>
                    </pic:cNvPicPr>
                  </pic:nvPicPr>
                  <pic:blipFill>
                    <a:blip r:embed="rId126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AFB12BA" w14:textId="77777777" w:rsidR="00680CF0" w:rsidRPr="00680CF0" w:rsidRDefault="00680CF0" w:rsidP="00680CF0">
      <w:r w:rsidRPr="00680CF0">
        <w:rPr>
          <w:b/>
          <w:bCs/>
        </w:rPr>
        <w:t>Common Path of Egress Travel</w:t>
      </w:r>
    </w:p>
    <w:p w14:paraId="6D0A55C4" w14:textId="77777777" w:rsidR="00680CF0" w:rsidRPr="00680CF0" w:rsidRDefault="00680CF0" w:rsidP="00680CF0">
      <w:pPr>
        <w:rPr>
          <w:b/>
          <w:bCs/>
        </w:rPr>
      </w:pPr>
      <w:hyperlink r:id="rId1263" w:anchor="11B-207.2" w:history="1">
        <w:r w:rsidRPr="00680CF0">
          <w:rPr>
            <w:rStyle w:val="Hyperlink"/>
            <w:b/>
            <w:bCs/>
          </w:rPr>
          <w:t>11B-207.2 Platform Lifts</w:t>
        </w:r>
      </w:hyperlink>
    </w:p>
    <w:p w14:paraId="40892522" w14:textId="77777777" w:rsidR="00680CF0" w:rsidRPr="00680CF0" w:rsidRDefault="00680CF0" w:rsidP="00680CF0">
      <w:r w:rsidRPr="00680CF0">
        <w:t>Standby power shall be provided for </w:t>
      </w:r>
      <w:hyperlink r:id="rId1264" w:anchor="platform_%28wheelchair%29_lift_" w:history="1">
        <w:r w:rsidRPr="00680CF0">
          <w:rPr>
            <w:rStyle w:val="Hyperlink"/>
          </w:rPr>
          <w:t>platform lifts</w:t>
        </w:r>
      </w:hyperlink>
      <w:r w:rsidRPr="00680CF0">
        <w:t> permitted by </w:t>
      </w:r>
      <w:hyperlink r:id="rId1265" w:anchor="10" w:history="1">
        <w:r w:rsidRPr="00680CF0">
          <w:rPr>
            <w:rStyle w:val="Hyperlink"/>
          </w:rPr>
          <w:t>Chapter 10</w:t>
        </w:r>
      </w:hyperlink>
      <w:r w:rsidRPr="00680CF0">
        <w:t>, </w:t>
      </w:r>
      <w:hyperlink r:id="rId1266" w:anchor="1009.5" w:history="1">
        <w:r w:rsidRPr="00680CF0">
          <w:rPr>
            <w:rStyle w:val="Hyperlink"/>
          </w:rPr>
          <w:t>Section 1009.5</w:t>
        </w:r>
      </w:hyperlink>
      <w:r w:rsidRPr="00680CF0">
        <w:t> to serve as a part of an </w:t>
      </w:r>
      <w:hyperlink r:id="rId1267" w:anchor="accessible_means_of_egress_" w:history="1">
        <w:r w:rsidRPr="00680CF0">
          <w:rPr>
            <w:rStyle w:val="Hyperlink"/>
          </w:rPr>
          <w:t>accessible means of egress</w:t>
        </w:r>
      </w:hyperlink>
      <w:r w:rsidRPr="00680CF0">
        <w:t>. </w:t>
      </w:r>
      <w:r w:rsidRPr="00680CF0">
        <w:rPr>
          <w:i/>
          <w:iCs/>
        </w:rPr>
        <w:t>To ensure continued </w:t>
      </w:r>
      <w:hyperlink r:id="rId1268" w:anchor="3008.1.4" w:history="1">
        <w:r w:rsidRPr="00680CF0">
          <w:rPr>
            <w:rStyle w:val="Hyperlink"/>
            <w:i/>
            <w:iCs/>
          </w:rPr>
          <w:t>operation</w:t>
        </w:r>
      </w:hyperlink>
      <w:r w:rsidRPr="00680CF0">
        <w:rPr>
          <w:i/>
          <w:iCs/>
        </w:rPr>
        <w:t> in case of primary power loss, </w:t>
      </w:r>
      <w:hyperlink r:id="rId1269" w:anchor="platform_%28wheelchair%29_lift_" w:history="1">
        <w:r w:rsidRPr="00680CF0">
          <w:rPr>
            <w:rStyle w:val="Hyperlink"/>
            <w:i/>
            <w:iCs/>
          </w:rPr>
          <w:t>platform lifts</w:t>
        </w:r>
      </w:hyperlink>
      <w:r w:rsidRPr="00680CF0">
        <w:rPr>
          <w:i/>
          <w:iCs/>
        </w:rPr>
        <w:t> shall be provided with standby power or with self-rechargeable battery power that provides sufficient power to operate all </w:t>
      </w:r>
      <w:hyperlink r:id="rId1270" w:anchor="platform_%28wheelchair%29_lift_" w:history="1">
        <w:r w:rsidRPr="00680CF0">
          <w:rPr>
            <w:rStyle w:val="Hyperlink"/>
            <w:i/>
            <w:iCs/>
          </w:rPr>
          <w:t>platform lift</w:t>
        </w:r>
      </w:hyperlink>
      <w:r w:rsidRPr="00680CF0">
        <w:rPr>
          <w:i/>
          <w:iCs/>
        </w:rPr>
        <w:t> functions for a minimum of five upward and downward trips.</w:t>
      </w:r>
    </w:p>
    <w:p w14:paraId="6862569A" w14:textId="77777777" w:rsidR="00680CF0" w:rsidRPr="00680CF0" w:rsidRDefault="00680CF0" w:rsidP="00680CF0">
      <w:pPr>
        <w:rPr>
          <w:b/>
          <w:bCs/>
        </w:rPr>
      </w:pPr>
      <w:hyperlink r:id="rId1271" w:anchor="11B-208" w:history="1">
        <w:r w:rsidRPr="00680CF0">
          <w:rPr>
            <w:rStyle w:val="Hyperlink"/>
            <w:b/>
            <w:bCs/>
          </w:rPr>
          <w:t>Section 11B-208 Parking Spaces</w:t>
        </w:r>
      </w:hyperlink>
    </w:p>
    <w:p w14:paraId="1FA13634" w14:textId="77777777" w:rsidR="00680CF0" w:rsidRPr="00680CF0" w:rsidRDefault="00680CF0" w:rsidP="00680CF0">
      <w:r w:rsidRPr="00680CF0">
        <w:t>Diagram</w:t>
      </w:r>
    </w:p>
    <w:p w14:paraId="06A91DB8" w14:textId="77777777" w:rsidR="00680CF0" w:rsidRPr="00680CF0" w:rsidRDefault="00680CF0" w:rsidP="00680CF0">
      <w:proofErr w:type="spellStart"/>
      <w:r w:rsidRPr="00680CF0">
        <w:rPr>
          <w:b/>
          <w:bCs/>
        </w:rPr>
        <w:lastRenderedPageBreak/>
        <w:t>UpCodes</w:t>
      </w:r>
      <w:proofErr w:type="spellEnd"/>
      <w:r w:rsidRPr="00680CF0">
        <w:rPr>
          <w:b/>
          <w:bCs/>
        </w:rPr>
        <w:t xml:space="preserve"> Diagrams (3)</w:t>
      </w:r>
    </w:p>
    <w:p w14:paraId="20E5D17F" w14:textId="1C4A2AB4" w:rsidR="00680CF0" w:rsidRPr="00680CF0" w:rsidRDefault="00680CF0" w:rsidP="00680CF0">
      <w:r w:rsidRPr="00680CF0">
        <w:drawing>
          <wp:inline distT="0" distB="0" distL="0" distR="0" wp14:anchorId="158CBE71" wp14:editId="4BEB7040">
            <wp:extent cx="2286000" cy="1289050"/>
            <wp:effectExtent l="0" t="0" r="0" b="6350"/>
            <wp:docPr id="253628123" name="Picture 402"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28123" name="Picture 402" descr="A drawing of a building&#10;&#10;AI-generated content may be incorrect."/>
                    <pic:cNvPicPr>
                      <a:picLocks noChangeAspect="1" noChangeArrowheads="1"/>
                    </pic:cNvPicPr>
                  </pic:nvPicPr>
                  <pic:blipFill>
                    <a:blip r:embed="rId12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BA2AAB6" w14:textId="77777777" w:rsidR="00680CF0" w:rsidRPr="00680CF0" w:rsidRDefault="00680CF0" w:rsidP="00680CF0">
      <w:r w:rsidRPr="00680CF0">
        <w:rPr>
          <w:b/>
          <w:bCs/>
        </w:rPr>
        <w:t>Multiple Parking Lots on a Site</w:t>
      </w:r>
    </w:p>
    <w:p w14:paraId="1A7BDD17" w14:textId="7FBC2471" w:rsidR="00680CF0" w:rsidRPr="00680CF0" w:rsidRDefault="00680CF0" w:rsidP="00680CF0">
      <w:r w:rsidRPr="00680CF0">
        <w:drawing>
          <wp:inline distT="0" distB="0" distL="0" distR="0" wp14:anchorId="5372B603" wp14:editId="223E3612">
            <wp:extent cx="2286000" cy="1289050"/>
            <wp:effectExtent l="0" t="0" r="0" b="6350"/>
            <wp:docPr id="471344428" name="Picture 401" descr="A close-up of a blue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44428" name="Picture 401" descr="A close-up of a blue and white diagram&#10;&#10;AI-generated content may be incorrect."/>
                    <pic:cNvPicPr>
                      <a:picLocks noChangeAspect="1" noChangeArrowheads="1"/>
                    </pic:cNvPicPr>
                  </pic:nvPicPr>
                  <pic:blipFill>
                    <a:blip r:embed="rId12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CDD6E16" w14:textId="77777777" w:rsidR="00680CF0" w:rsidRPr="00680CF0" w:rsidRDefault="00680CF0" w:rsidP="00680CF0">
      <w:r w:rsidRPr="00680CF0">
        <w:rPr>
          <w:b/>
          <w:bCs/>
        </w:rPr>
        <w:t>Parking Stalls (CA 11B)</w:t>
      </w:r>
    </w:p>
    <w:p w14:paraId="75D4F457" w14:textId="1134ACEF" w:rsidR="00680CF0" w:rsidRPr="00680CF0" w:rsidRDefault="00680CF0" w:rsidP="00680CF0">
      <w:r w:rsidRPr="00680CF0">
        <w:drawing>
          <wp:inline distT="0" distB="0" distL="0" distR="0" wp14:anchorId="72BD7D6F" wp14:editId="47AD1CD1">
            <wp:extent cx="2286000" cy="1289050"/>
            <wp:effectExtent l="0" t="0" r="0" b="6350"/>
            <wp:docPr id="1014990645" name="Picture 40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90645" name="Picture 400" descr="A diagram of a diagram&#10;&#10;AI-generated content may be incorrect."/>
                    <pic:cNvPicPr>
                      <a:picLocks noChangeAspect="1" noChangeArrowheads="1"/>
                    </pic:cNvPicPr>
                  </pic:nvPicPr>
                  <pic:blipFill>
                    <a:blip r:embed="rId12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5AEB036" w14:textId="77777777" w:rsidR="00680CF0" w:rsidRPr="00680CF0" w:rsidRDefault="00680CF0" w:rsidP="00680CF0">
      <w:r w:rsidRPr="00680CF0">
        <w:rPr>
          <w:b/>
          <w:bCs/>
        </w:rPr>
        <w:t>Example: Accessible parking in multiple lots</w:t>
      </w:r>
    </w:p>
    <w:p w14:paraId="19AAABCF" w14:textId="77777777" w:rsidR="00680CF0" w:rsidRPr="00680CF0" w:rsidRDefault="00680CF0" w:rsidP="00680CF0">
      <w:pPr>
        <w:rPr>
          <w:b/>
          <w:bCs/>
        </w:rPr>
      </w:pPr>
      <w:hyperlink r:id="rId1275" w:anchor="11B-208.1" w:history="1">
        <w:r w:rsidRPr="00680CF0">
          <w:rPr>
            <w:rStyle w:val="Hyperlink"/>
            <w:b/>
            <w:bCs/>
          </w:rPr>
          <w:t>11B-208.1 General</w:t>
        </w:r>
      </w:hyperlink>
    </w:p>
    <w:p w14:paraId="438DF3C6" w14:textId="77777777" w:rsidR="00680CF0" w:rsidRPr="00680CF0" w:rsidRDefault="00680CF0" w:rsidP="00680CF0">
      <w:r w:rsidRPr="00680CF0">
        <w:t>Diagram</w:t>
      </w:r>
    </w:p>
    <w:p w14:paraId="37CDC906" w14:textId="77777777" w:rsidR="00680CF0" w:rsidRPr="00680CF0" w:rsidRDefault="00680CF0" w:rsidP="00680CF0">
      <w:r w:rsidRPr="00680CF0">
        <w:t>Where parking </w:t>
      </w:r>
      <w:hyperlink r:id="rId1276" w:anchor="space_" w:history="1">
        <w:r w:rsidRPr="00680CF0">
          <w:rPr>
            <w:rStyle w:val="Hyperlink"/>
          </w:rPr>
          <w:t>spaces</w:t>
        </w:r>
      </w:hyperlink>
      <w:r w:rsidRPr="00680CF0">
        <w:t> are provided, parking </w:t>
      </w:r>
      <w:hyperlink r:id="rId1277" w:anchor="space_" w:history="1">
        <w:r w:rsidRPr="00680CF0">
          <w:rPr>
            <w:rStyle w:val="Hyperlink"/>
          </w:rPr>
          <w:t>spaces</w:t>
        </w:r>
      </w:hyperlink>
      <w:r w:rsidRPr="00680CF0">
        <w:t> shall be provided in accordance with </w:t>
      </w:r>
      <w:hyperlink r:id="rId1278" w:anchor="11B-208" w:history="1">
        <w:r w:rsidRPr="00680CF0">
          <w:rPr>
            <w:rStyle w:val="Hyperlink"/>
          </w:rPr>
          <w:t>Section 11B-208</w:t>
        </w:r>
      </w:hyperlink>
      <w:r w:rsidRPr="00680CF0">
        <w:t>. </w:t>
      </w:r>
      <w:r w:rsidRPr="00680CF0">
        <w:rPr>
          <w:i/>
          <w:iCs/>
        </w:rPr>
        <w:t>For the purposes of this section, </w:t>
      </w:r>
      <w:hyperlink r:id="rId1279" w:anchor="electric_vehicle_charging_station_%28evcs%29_dsa_ac_" w:history="1">
        <w:r w:rsidRPr="00680CF0">
          <w:rPr>
            <w:rStyle w:val="Hyperlink"/>
            <w:i/>
            <w:iCs/>
          </w:rPr>
          <w:t>electric vehicle charging stations</w:t>
        </w:r>
      </w:hyperlink>
      <w:r w:rsidRPr="00680CF0">
        <w:rPr>
          <w:i/>
          <w:iCs/>
        </w:rPr>
        <w:t> are not parking </w:t>
      </w:r>
      <w:hyperlink r:id="rId1280" w:anchor="space_" w:history="1">
        <w:r w:rsidRPr="00680CF0">
          <w:rPr>
            <w:rStyle w:val="Hyperlink"/>
            <w:i/>
            <w:iCs/>
          </w:rPr>
          <w:t>spaces</w:t>
        </w:r>
      </w:hyperlink>
      <w:r w:rsidRPr="00680CF0">
        <w:rPr>
          <w:i/>
          <w:iCs/>
        </w:rPr>
        <w:t>; see </w:t>
      </w:r>
      <w:hyperlink r:id="rId1281" w:anchor="11B-228" w:history="1">
        <w:r w:rsidRPr="00680CF0">
          <w:rPr>
            <w:rStyle w:val="Hyperlink"/>
          </w:rPr>
          <w:t>Section 11B-228</w:t>
        </w:r>
      </w:hyperlink>
      <w:r w:rsidRPr="00680CF0">
        <w:t>.</w:t>
      </w:r>
    </w:p>
    <w:p w14:paraId="6CA5B9B4" w14:textId="77777777" w:rsidR="00680CF0" w:rsidRPr="00680CF0" w:rsidRDefault="00680CF0" w:rsidP="00680CF0">
      <w:r w:rsidRPr="00680CF0">
        <w:rPr>
          <w:b/>
          <w:bCs/>
          <w:i/>
          <w:iCs/>
        </w:rPr>
        <w:t>Exceptions:</w:t>
      </w:r>
    </w:p>
    <w:p w14:paraId="2CD21605" w14:textId="77777777" w:rsidR="00680CF0" w:rsidRPr="00680CF0" w:rsidRDefault="00680CF0" w:rsidP="00680CF0">
      <w:pPr>
        <w:numPr>
          <w:ilvl w:val="0"/>
          <w:numId w:val="15"/>
        </w:numPr>
      </w:pPr>
      <w:r w:rsidRPr="00680CF0">
        <w:t>Parking </w:t>
      </w:r>
      <w:hyperlink r:id="rId1282" w:anchor="space_" w:history="1">
        <w:r w:rsidRPr="00680CF0">
          <w:rPr>
            <w:rStyle w:val="Hyperlink"/>
          </w:rPr>
          <w:t>spaces</w:t>
        </w:r>
      </w:hyperlink>
      <w:r w:rsidRPr="00680CF0">
        <w:t> used exclusively for buses, trucks, other delivery vehicles or vehicular impound shall not be required to comply with </w:t>
      </w:r>
      <w:hyperlink r:id="rId1283" w:anchor="11B-208" w:history="1">
        <w:r w:rsidRPr="00680CF0">
          <w:rPr>
            <w:rStyle w:val="Hyperlink"/>
          </w:rPr>
          <w:t>Section 11B-208</w:t>
        </w:r>
      </w:hyperlink>
      <w:r w:rsidRPr="00680CF0">
        <w:t> provided that lots accessed by the public are provided with a passenger </w:t>
      </w:r>
      <w:r w:rsidRPr="00680CF0">
        <w:rPr>
          <w:i/>
          <w:iCs/>
        </w:rPr>
        <w:t>drop-off and</w:t>
      </w:r>
      <w:r w:rsidRPr="00680CF0">
        <w:t> loading </w:t>
      </w:r>
      <w:hyperlink r:id="rId1284" w:anchor="zone_" w:history="1">
        <w:r w:rsidRPr="00680CF0">
          <w:rPr>
            <w:rStyle w:val="Hyperlink"/>
          </w:rPr>
          <w:t>zone</w:t>
        </w:r>
      </w:hyperlink>
      <w:r w:rsidRPr="00680CF0">
        <w:t> complying with </w:t>
      </w:r>
      <w:hyperlink r:id="rId1285" w:anchor="11B-503" w:history="1">
        <w:r w:rsidRPr="00680CF0">
          <w:rPr>
            <w:rStyle w:val="Hyperlink"/>
          </w:rPr>
          <w:t>Section 11B-503</w:t>
        </w:r>
      </w:hyperlink>
      <w:r w:rsidRPr="00680CF0">
        <w:t>.</w:t>
      </w:r>
    </w:p>
    <w:p w14:paraId="12A37963" w14:textId="77777777" w:rsidR="00680CF0" w:rsidRPr="00680CF0" w:rsidRDefault="00680CF0" w:rsidP="00680CF0">
      <w:pPr>
        <w:numPr>
          <w:ilvl w:val="0"/>
          <w:numId w:val="15"/>
        </w:numPr>
        <w:rPr>
          <w:i/>
          <w:iCs/>
        </w:rPr>
      </w:pPr>
      <w:r w:rsidRPr="00680CF0">
        <w:rPr>
          <w:i/>
          <w:iCs/>
        </w:rPr>
        <w:lastRenderedPageBreak/>
        <w:t>In </w:t>
      </w:r>
      <w:hyperlink r:id="rId1286" w:anchor="public_housing" w:history="1">
        <w:r w:rsidRPr="00680CF0">
          <w:rPr>
            <w:rStyle w:val="Hyperlink"/>
            <w:i/>
            <w:iCs/>
          </w:rPr>
          <w:t>public housing</w:t>
        </w:r>
      </w:hyperlink>
      <w:r w:rsidRPr="00680CF0">
        <w:rPr>
          <w:i/>
          <w:iCs/>
        </w:rPr>
        <w:t> </w:t>
      </w:r>
      <w:hyperlink r:id="rId1287" w:anchor="facility_" w:history="1">
        <w:r w:rsidRPr="00680CF0">
          <w:rPr>
            <w:rStyle w:val="Hyperlink"/>
            <w:i/>
            <w:iCs/>
          </w:rPr>
          <w:t>facilities</w:t>
        </w:r>
      </w:hyperlink>
      <w:r w:rsidRPr="00680CF0">
        <w:rPr>
          <w:i/>
          <w:iCs/>
        </w:rPr>
        <w:t>, </w:t>
      </w:r>
      <w:hyperlink r:id="rId1288" w:anchor="electric_vehicle_%28ev%29_charger_dsa_ac_" w:history="1">
        <w:r w:rsidRPr="00680CF0">
          <w:rPr>
            <w:rStyle w:val="Hyperlink"/>
            <w:i/>
            <w:iCs/>
          </w:rPr>
          <w:t>electric vehicle chargers</w:t>
        </w:r>
      </w:hyperlink>
      <w:r w:rsidRPr="00680CF0">
        <w:rPr>
          <w:i/>
          <w:iCs/>
        </w:rPr>
        <w:t> are permitted to be installed at an accessible parking </w:t>
      </w:r>
      <w:hyperlink r:id="rId1289" w:anchor="space_" w:history="1">
        <w:r w:rsidRPr="00680CF0">
          <w:rPr>
            <w:rStyle w:val="Hyperlink"/>
            <w:i/>
            <w:iCs/>
          </w:rPr>
          <w:t>space</w:t>
        </w:r>
      </w:hyperlink>
      <w:r w:rsidRPr="00680CF0">
        <w:rPr>
          <w:i/>
          <w:iCs/>
        </w:rPr>
        <w:t> assigned to the resident.</w:t>
      </w:r>
    </w:p>
    <w:p w14:paraId="24748DF4" w14:textId="77777777" w:rsidR="00680CF0" w:rsidRPr="00680CF0" w:rsidRDefault="00680CF0" w:rsidP="00680CF0">
      <w:proofErr w:type="spellStart"/>
      <w:r w:rsidRPr="00680CF0">
        <w:rPr>
          <w:b/>
          <w:bCs/>
        </w:rPr>
        <w:t>UpCodes</w:t>
      </w:r>
      <w:proofErr w:type="spellEnd"/>
      <w:r w:rsidRPr="00680CF0">
        <w:rPr>
          <w:b/>
          <w:bCs/>
        </w:rPr>
        <w:t xml:space="preserve"> Diagram (1)</w:t>
      </w:r>
    </w:p>
    <w:p w14:paraId="26768BF4" w14:textId="479AEBCB" w:rsidR="00680CF0" w:rsidRPr="00680CF0" w:rsidRDefault="00680CF0" w:rsidP="00680CF0">
      <w:r w:rsidRPr="00680CF0">
        <w:drawing>
          <wp:inline distT="0" distB="0" distL="0" distR="0" wp14:anchorId="6A81FE30" wp14:editId="57375451">
            <wp:extent cx="2286000" cy="1289050"/>
            <wp:effectExtent l="0" t="0" r="0" b="6350"/>
            <wp:docPr id="595716854" name="Picture 399"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16854" name="Picture 399" descr="A drawing of a building&#10;&#10;AI-generated content may be incorrect."/>
                    <pic:cNvPicPr>
                      <a:picLocks noChangeAspect="1" noChangeArrowheads="1"/>
                    </pic:cNvPicPr>
                  </pic:nvPicPr>
                  <pic:blipFill>
                    <a:blip r:embed="rId12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80CF0">
        <w:t>Primary</w:t>
      </w:r>
    </w:p>
    <w:p w14:paraId="2CE3DFF7" w14:textId="77777777" w:rsidR="00680CF0" w:rsidRPr="00680CF0" w:rsidRDefault="00680CF0" w:rsidP="00680CF0">
      <w:r w:rsidRPr="00680CF0">
        <w:rPr>
          <w:b/>
          <w:bCs/>
        </w:rPr>
        <w:t>Multiple Parking Lots on a Site</w:t>
      </w:r>
    </w:p>
    <w:p w14:paraId="3D13D5C8" w14:textId="77777777" w:rsidR="00680CF0" w:rsidRPr="00680CF0" w:rsidRDefault="00680CF0" w:rsidP="00680CF0">
      <w:pPr>
        <w:rPr>
          <w:b/>
          <w:bCs/>
        </w:rPr>
      </w:pPr>
      <w:hyperlink r:id="rId1290" w:anchor="11B-208.2" w:history="1">
        <w:r w:rsidRPr="00680CF0">
          <w:rPr>
            <w:rStyle w:val="Hyperlink"/>
            <w:b/>
            <w:bCs/>
          </w:rPr>
          <w:t>11B-208.2 Minimum Number</w:t>
        </w:r>
      </w:hyperlink>
    </w:p>
    <w:p w14:paraId="3CFD2556" w14:textId="77777777" w:rsidR="00680CF0" w:rsidRPr="00680CF0" w:rsidRDefault="00680CF0" w:rsidP="00680CF0">
      <w:r w:rsidRPr="00680CF0">
        <w:t>Diagram</w:t>
      </w:r>
    </w:p>
    <w:p w14:paraId="568E1940" w14:textId="77777777" w:rsidR="00680CF0" w:rsidRPr="00680CF0" w:rsidRDefault="00680CF0" w:rsidP="00680CF0">
      <w:r w:rsidRPr="00680CF0">
        <w:t>Parking </w:t>
      </w:r>
      <w:hyperlink r:id="rId1291" w:anchor="space_" w:history="1">
        <w:r w:rsidRPr="00680CF0">
          <w:rPr>
            <w:rStyle w:val="Hyperlink"/>
          </w:rPr>
          <w:t>spaces</w:t>
        </w:r>
      </w:hyperlink>
      <w:r w:rsidRPr="00680CF0">
        <w:t> complying with </w:t>
      </w:r>
      <w:hyperlink r:id="rId1292" w:anchor="11B-502" w:history="1">
        <w:r w:rsidRPr="00680CF0">
          <w:rPr>
            <w:rStyle w:val="Hyperlink"/>
          </w:rPr>
          <w:t>Section 11B-502</w:t>
        </w:r>
      </w:hyperlink>
      <w:r w:rsidRPr="00680CF0">
        <w:t> shall be provided in accordance with </w:t>
      </w:r>
      <w:hyperlink r:id="rId1293" w:anchor="table" w:history="1">
        <w:r w:rsidRPr="00680CF0">
          <w:rPr>
            <w:rStyle w:val="Hyperlink"/>
          </w:rPr>
          <w:t>Table</w:t>
        </w:r>
      </w:hyperlink>
      <w:r w:rsidRPr="00680CF0">
        <w:t> 11B-208.2 except as required by Sections </w:t>
      </w:r>
      <w:hyperlink r:id="rId1294" w:anchor="11B-208.2.1" w:history="1">
        <w:r w:rsidRPr="00680CF0">
          <w:rPr>
            <w:rStyle w:val="Hyperlink"/>
          </w:rPr>
          <w:t>11B-208.2.1</w:t>
        </w:r>
      </w:hyperlink>
      <w:r w:rsidRPr="00680CF0">
        <w:t>, </w:t>
      </w:r>
      <w:hyperlink r:id="rId1295" w:anchor="11B-208.2.2" w:history="1">
        <w:r w:rsidRPr="00680CF0">
          <w:rPr>
            <w:rStyle w:val="Hyperlink"/>
          </w:rPr>
          <w:t>11B-208.2.2</w:t>
        </w:r>
      </w:hyperlink>
      <w:r w:rsidRPr="00680CF0">
        <w:t> and </w:t>
      </w:r>
      <w:hyperlink r:id="rId1296" w:anchor="11B-208.2.3" w:history="1">
        <w:r w:rsidRPr="00680CF0">
          <w:rPr>
            <w:rStyle w:val="Hyperlink"/>
          </w:rPr>
          <w:t>11B-208.2.3</w:t>
        </w:r>
      </w:hyperlink>
      <w:r w:rsidRPr="00680CF0">
        <w:t>. Where more than one parking </w:t>
      </w:r>
      <w:hyperlink r:id="rId1297" w:anchor="facility_" w:history="1">
        <w:r w:rsidRPr="00680CF0">
          <w:rPr>
            <w:rStyle w:val="Hyperlink"/>
          </w:rPr>
          <w:t>facility</w:t>
        </w:r>
      </w:hyperlink>
      <w:r w:rsidRPr="00680CF0">
        <w:t> is provided on a </w:t>
      </w:r>
      <w:hyperlink r:id="rId1298" w:anchor="site_" w:history="1">
        <w:r w:rsidRPr="00680CF0">
          <w:rPr>
            <w:rStyle w:val="Hyperlink"/>
          </w:rPr>
          <w:t>site</w:t>
        </w:r>
      </w:hyperlink>
      <w:r w:rsidRPr="00680CF0">
        <w:t>, the number of </w:t>
      </w:r>
      <w:hyperlink r:id="rId1299" w:anchor="accessible_space_dsa_ac_hcd_1_ac_" w:history="1">
        <w:r w:rsidRPr="00680CF0">
          <w:rPr>
            <w:rStyle w:val="Hyperlink"/>
          </w:rPr>
          <w:t>accessible spaces</w:t>
        </w:r>
      </w:hyperlink>
      <w:r w:rsidRPr="00680CF0">
        <w:t> provided on the </w:t>
      </w:r>
      <w:hyperlink r:id="rId1300" w:anchor="site_" w:history="1">
        <w:r w:rsidRPr="00680CF0">
          <w:rPr>
            <w:rStyle w:val="Hyperlink"/>
          </w:rPr>
          <w:t>site</w:t>
        </w:r>
      </w:hyperlink>
      <w:r w:rsidRPr="00680CF0">
        <w:t> shall be calculated according to the number of </w:t>
      </w:r>
      <w:hyperlink r:id="rId1301" w:anchor="space_" w:history="1">
        <w:r w:rsidRPr="00680CF0">
          <w:rPr>
            <w:rStyle w:val="Hyperlink"/>
          </w:rPr>
          <w:t>spaces</w:t>
        </w:r>
      </w:hyperlink>
      <w:r w:rsidRPr="00680CF0">
        <w:t> required for each parking </w:t>
      </w:r>
      <w:hyperlink r:id="rId1302" w:anchor="facility_" w:history="1">
        <w:r w:rsidRPr="00680CF0">
          <w:rPr>
            <w:rStyle w:val="Hyperlink"/>
          </w:rPr>
          <w:t>facility</w:t>
        </w:r>
      </w:hyperlink>
      <w:r w:rsidRPr="00680CF0">
        <w:t>.</w:t>
      </w:r>
    </w:p>
    <w:p w14:paraId="246B9141" w14:textId="77777777" w:rsidR="00680CF0" w:rsidRPr="00680CF0" w:rsidRDefault="00680CF0" w:rsidP="00680CF0">
      <w:hyperlink r:id="rId1303" w:anchor="table" w:history="1">
        <w:r w:rsidRPr="00680CF0">
          <w:rPr>
            <w:rStyle w:val="Hyperlink"/>
          </w:rPr>
          <w:t>TABLE</w:t>
        </w:r>
      </w:hyperlink>
      <w:r w:rsidRPr="00680CF0">
        <w:t> </w:t>
      </w:r>
      <w:r w:rsidRPr="00680CF0">
        <w:rPr>
          <w:i/>
          <w:iCs/>
        </w:rPr>
        <w:t>11B</w:t>
      </w:r>
      <w:r w:rsidRPr="00680CF0">
        <w:t>-208.2—</w:t>
      </w:r>
    </w:p>
    <w:p w14:paraId="4DB03EC2" w14:textId="77777777" w:rsidR="00680CF0" w:rsidRPr="00680CF0" w:rsidRDefault="00680CF0" w:rsidP="00680CF0">
      <w:r w:rsidRPr="00680CF0">
        <w:t>PARKING </w:t>
      </w:r>
      <w:hyperlink r:id="rId1304" w:anchor="space_" w:history="1">
        <w:r w:rsidRPr="00680CF0">
          <w:rPr>
            <w:rStyle w:val="Hyperlink"/>
          </w:rPr>
          <w:t>SPACES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5139"/>
        <w:gridCol w:w="4205"/>
      </w:tblGrid>
      <w:tr w:rsidR="00680CF0" w:rsidRPr="00680CF0" w14:paraId="710D6287"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D6471A3" w14:textId="77777777" w:rsidR="00680CF0" w:rsidRPr="00680CF0" w:rsidRDefault="00680CF0" w:rsidP="00680CF0">
            <w:r w:rsidRPr="00680CF0">
              <w:rPr>
                <w:b/>
                <w:bCs/>
              </w:rPr>
              <w:t>TOTAL NUMBER OF PARKING </w:t>
            </w:r>
            <w:hyperlink r:id="rId1305" w:anchor="space_" w:history="1">
              <w:r w:rsidRPr="00680CF0">
                <w:rPr>
                  <w:rStyle w:val="Hyperlink"/>
                  <w:b/>
                  <w:bCs/>
                </w:rPr>
                <w:t>SPACES</w:t>
              </w:r>
            </w:hyperlink>
            <w:r w:rsidRPr="00680CF0">
              <w:rPr>
                <w:b/>
                <w:bCs/>
              </w:rPr>
              <w:t> PROVIDED IN PARKING </w:t>
            </w:r>
            <w:hyperlink r:id="rId1306" w:anchor="facility_" w:history="1">
              <w:r w:rsidRPr="00680CF0">
                <w:rPr>
                  <w:rStyle w:val="Hyperlink"/>
                  <w:b/>
                  <w:bCs/>
                </w:rPr>
                <w:t>FACILITY</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1688044" w14:textId="77777777" w:rsidR="00680CF0" w:rsidRPr="00680CF0" w:rsidRDefault="00680CF0" w:rsidP="00680CF0">
            <w:r w:rsidRPr="00680CF0">
              <w:rPr>
                <w:b/>
                <w:bCs/>
              </w:rPr>
              <w:t>MINIMUM NUMBER OF REQUIRED ACCESSIBLE PARKING </w:t>
            </w:r>
            <w:hyperlink r:id="rId1307" w:anchor="space_" w:history="1">
              <w:r w:rsidRPr="00680CF0">
                <w:rPr>
                  <w:rStyle w:val="Hyperlink"/>
                  <w:b/>
                  <w:bCs/>
                </w:rPr>
                <w:t>SPACES</w:t>
              </w:r>
            </w:hyperlink>
          </w:p>
        </w:tc>
      </w:tr>
      <w:tr w:rsidR="00680CF0" w:rsidRPr="00680CF0" w14:paraId="730F3C0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89CD3B" w14:textId="77777777" w:rsidR="00680CF0" w:rsidRPr="00680CF0" w:rsidRDefault="00680CF0" w:rsidP="00680CF0">
            <w:r w:rsidRPr="00680CF0">
              <w:t>1 to 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31166" w14:textId="77777777" w:rsidR="00680CF0" w:rsidRPr="00680CF0" w:rsidRDefault="00680CF0" w:rsidP="00680CF0">
            <w:r w:rsidRPr="00680CF0">
              <w:t>1</w:t>
            </w:r>
          </w:p>
        </w:tc>
      </w:tr>
      <w:tr w:rsidR="00680CF0" w:rsidRPr="00680CF0" w14:paraId="37A78D3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7F1823" w14:textId="77777777" w:rsidR="00680CF0" w:rsidRPr="00680CF0" w:rsidRDefault="00680CF0" w:rsidP="00680CF0">
            <w:r w:rsidRPr="00680CF0">
              <w:t>26 to 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DBBB9" w14:textId="77777777" w:rsidR="00680CF0" w:rsidRPr="00680CF0" w:rsidRDefault="00680CF0" w:rsidP="00680CF0">
            <w:r w:rsidRPr="00680CF0">
              <w:t>2</w:t>
            </w:r>
          </w:p>
        </w:tc>
      </w:tr>
      <w:tr w:rsidR="00680CF0" w:rsidRPr="00680CF0" w14:paraId="755AD40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E124C3" w14:textId="77777777" w:rsidR="00680CF0" w:rsidRPr="00680CF0" w:rsidRDefault="00680CF0" w:rsidP="00680CF0">
            <w:r w:rsidRPr="00680CF0">
              <w:t>51 to 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C2602" w14:textId="77777777" w:rsidR="00680CF0" w:rsidRPr="00680CF0" w:rsidRDefault="00680CF0" w:rsidP="00680CF0">
            <w:r w:rsidRPr="00680CF0">
              <w:t>3</w:t>
            </w:r>
          </w:p>
        </w:tc>
      </w:tr>
      <w:tr w:rsidR="00680CF0" w:rsidRPr="00680CF0" w14:paraId="7828526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5A87A" w14:textId="77777777" w:rsidR="00680CF0" w:rsidRPr="00680CF0" w:rsidRDefault="00680CF0" w:rsidP="00680CF0">
            <w:r w:rsidRPr="00680CF0">
              <w:t>76 to 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9D1B2C" w14:textId="77777777" w:rsidR="00680CF0" w:rsidRPr="00680CF0" w:rsidRDefault="00680CF0" w:rsidP="00680CF0">
            <w:r w:rsidRPr="00680CF0">
              <w:t>4</w:t>
            </w:r>
          </w:p>
        </w:tc>
      </w:tr>
      <w:tr w:rsidR="00680CF0" w:rsidRPr="00680CF0" w14:paraId="5721AB0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F3215" w14:textId="77777777" w:rsidR="00680CF0" w:rsidRPr="00680CF0" w:rsidRDefault="00680CF0" w:rsidP="00680CF0">
            <w:r w:rsidRPr="00680CF0">
              <w:t>101 to 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612DAB" w14:textId="77777777" w:rsidR="00680CF0" w:rsidRPr="00680CF0" w:rsidRDefault="00680CF0" w:rsidP="00680CF0">
            <w:r w:rsidRPr="00680CF0">
              <w:t>5</w:t>
            </w:r>
          </w:p>
        </w:tc>
      </w:tr>
      <w:tr w:rsidR="00680CF0" w:rsidRPr="00680CF0" w14:paraId="01858E5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AADDF8" w14:textId="77777777" w:rsidR="00680CF0" w:rsidRPr="00680CF0" w:rsidRDefault="00680CF0" w:rsidP="00680CF0">
            <w:r w:rsidRPr="00680CF0">
              <w:lastRenderedPageBreak/>
              <w:t>151 to 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2564C" w14:textId="77777777" w:rsidR="00680CF0" w:rsidRPr="00680CF0" w:rsidRDefault="00680CF0" w:rsidP="00680CF0">
            <w:r w:rsidRPr="00680CF0">
              <w:t>6</w:t>
            </w:r>
          </w:p>
        </w:tc>
      </w:tr>
      <w:tr w:rsidR="00680CF0" w:rsidRPr="00680CF0" w14:paraId="09227B9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B21BDB" w14:textId="77777777" w:rsidR="00680CF0" w:rsidRPr="00680CF0" w:rsidRDefault="00680CF0" w:rsidP="00680CF0">
            <w:r w:rsidRPr="00680CF0">
              <w:t>201 to 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39D9D" w14:textId="77777777" w:rsidR="00680CF0" w:rsidRPr="00680CF0" w:rsidRDefault="00680CF0" w:rsidP="00680CF0">
            <w:r w:rsidRPr="00680CF0">
              <w:t>7</w:t>
            </w:r>
          </w:p>
        </w:tc>
      </w:tr>
      <w:tr w:rsidR="00680CF0" w:rsidRPr="00680CF0" w14:paraId="22D0A6B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AE99B" w14:textId="77777777" w:rsidR="00680CF0" w:rsidRPr="00680CF0" w:rsidRDefault="00680CF0" w:rsidP="00680CF0">
            <w:r w:rsidRPr="00680CF0">
              <w:t>301 to 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108BD0" w14:textId="77777777" w:rsidR="00680CF0" w:rsidRPr="00680CF0" w:rsidRDefault="00680CF0" w:rsidP="00680CF0">
            <w:r w:rsidRPr="00680CF0">
              <w:t>8</w:t>
            </w:r>
          </w:p>
        </w:tc>
      </w:tr>
      <w:tr w:rsidR="00680CF0" w:rsidRPr="00680CF0" w14:paraId="3563305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98B9EF" w14:textId="77777777" w:rsidR="00680CF0" w:rsidRPr="00680CF0" w:rsidRDefault="00680CF0" w:rsidP="00680CF0">
            <w:r w:rsidRPr="00680CF0">
              <w:t>401 to 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21DE8A" w14:textId="77777777" w:rsidR="00680CF0" w:rsidRPr="00680CF0" w:rsidRDefault="00680CF0" w:rsidP="00680CF0">
            <w:r w:rsidRPr="00680CF0">
              <w:t>9</w:t>
            </w:r>
          </w:p>
        </w:tc>
      </w:tr>
      <w:tr w:rsidR="00680CF0" w:rsidRPr="00680CF0" w14:paraId="56CCAFF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4376FE" w14:textId="77777777" w:rsidR="00680CF0" w:rsidRPr="00680CF0" w:rsidRDefault="00680CF0" w:rsidP="00680CF0">
            <w:r w:rsidRPr="00680CF0">
              <w:t>501 to 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38B6E0" w14:textId="77777777" w:rsidR="00680CF0" w:rsidRPr="00680CF0" w:rsidRDefault="00680CF0" w:rsidP="00680CF0">
            <w:r w:rsidRPr="00680CF0">
              <w:t>2 percent of total</w:t>
            </w:r>
          </w:p>
        </w:tc>
      </w:tr>
      <w:tr w:rsidR="00680CF0" w:rsidRPr="00680CF0" w14:paraId="28D1DA8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86F1CB" w14:textId="77777777" w:rsidR="00680CF0" w:rsidRPr="00680CF0" w:rsidRDefault="00680CF0" w:rsidP="00680CF0">
            <w:r w:rsidRPr="00680CF0">
              <w:t>1001 and over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F6BD88" w14:textId="77777777" w:rsidR="00680CF0" w:rsidRPr="00680CF0" w:rsidRDefault="00680CF0" w:rsidP="00680CF0">
            <w:r w:rsidRPr="00680CF0">
              <w:t>20, plus 1 for each 100, or fraction thereof, over 1000</w:t>
            </w:r>
          </w:p>
        </w:tc>
      </w:tr>
    </w:tbl>
    <w:p w14:paraId="15B86760" w14:textId="77777777" w:rsidR="00680CF0" w:rsidRPr="00680CF0" w:rsidRDefault="00680CF0" w:rsidP="00680CF0">
      <w:proofErr w:type="spellStart"/>
      <w:r w:rsidRPr="00680CF0">
        <w:rPr>
          <w:b/>
          <w:bCs/>
        </w:rPr>
        <w:t>UpCodes</w:t>
      </w:r>
      <w:proofErr w:type="spellEnd"/>
      <w:r w:rsidRPr="00680CF0">
        <w:rPr>
          <w:b/>
          <w:bCs/>
        </w:rPr>
        <w:t xml:space="preserve"> Diagram (1)</w:t>
      </w:r>
    </w:p>
    <w:p w14:paraId="5E627F8D" w14:textId="6E3DF528" w:rsidR="00680CF0" w:rsidRPr="00680CF0" w:rsidRDefault="00680CF0" w:rsidP="00680CF0">
      <w:r w:rsidRPr="00680CF0">
        <w:drawing>
          <wp:inline distT="0" distB="0" distL="0" distR="0" wp14:anchorId="180162D0" wp14:editId="00AA91D4">
            <wp:extent cx="2286000" cy="1289050"/>
            <wp:effectExtent l="0" t="0" r="0" b="6350"/>
            <wp:docPr id="1870731762" name="Picture 39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31762" name="Picture 398" descr="A diagram of a diagram&#10;&#10;AI-generated content may be incorrect."/>
                    <pic:cNvPicPr>
                      <a:picLocks noChangeAspect="1" noChangeArrowheads="1"/>
                    </pic:cNvPicPr>
                  </pic:nvPicPr>
                  <pic:blipFill>
                    <a:blip r:embed="rId12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80CF0">
        <w:t>Primary</w:t>
      </w:r>
    </w:p>
    <w:p w14:paraId="03C42E7A" w14:textId="77777777" w:rsidR="00680CF0" w:rsidRPr="00680CF0" w:rsidRDefault="00680CF0" w:rsidP="00680CF0">
      <w:r w:rsidRPr="00680CF0">
        <w:rPr>
          <w:b/>
          <w:bCs/>
        </w:rPr>
        <w:t>Example: Accessible parking in multiple lots</w:t>
      </w:r>
    </w:p>
    <w:p w14:paraId="1837A12A" w14:textId="77777777" w:rsidR="00680CF0" w:rsidRPr="00680CF0" w:rsidRDefault="00680CF0" w:rsidP="00680CF0">
      <w:pPr>
        <w:rPr>
          <w:b/>
          <w:bCs/>
        </w:rPr>
      </w:pPr>
      <w:hyperlink r:id="rId1308" w:anchor="11B-208.2.1" w:history="1">
        <w:r w:rsidRPr="00680CF0">
          <w:rPr>
            <w:rStyle w:val="Hyperlink"/>
            <w:b/>
            <w:bCs/>
          </w:rPr>
          <w:t>11B-208.2.1 Hospital Outpatient Facilities</w:t>
        </w:r>
      </w:hyperlink>
    </w:p>
    <w:p w14:paraId="292E8D7E" w14:textId="77777777" w:rsidR="00680CF0" w:rsidRPr="00680CF0" w:rsidRDefault="00680CF0" w:rsidP="00680CF0">
      <w:r w:rsidRPr="00680CF0">
        <w:t>Diagram</w:t>
      </w:r>
    </w:p>
    <w:p w14:paraId="79F6EE51" w14:textId="77777777" w:rsidR="00680CF0" w:rsidRPr="00680CF0" w:rsidRDefault="00680CF0" w:rsidP="00680CF0">
      <w:r w:rsidRPr="00680CF0">
        <w:t>Ten percent of patient and visitor parking </w:t>
      </w:r>
      <w:hyperlink r:id="rId1309" w:anchor="space_" w:history="1">
        <w:r w:rsidRPr="00680CF0">
          <w:rPr>
            <w:rStyle w:val="Hyperlink"/>
          </w:rPr>
          <w:t>spaces</w:t>
        </w:r>
      </w:hyperlink>
      <w:r w:rsidRPr="00680CF0">
        <w:t> provided to serve hospital outpatient </w:t>
      </w:r>
      <w:hyperlink r:id="rId1310" w:anchor="facility_" w:history="1">
        <w:r w:rsidRPr="00680CF0">
          <w:rPr>
            <w:rStyle w:val="Hyperlink"/>
          </w:rPr>
          <w:t>facilities</w:t>
        </w:r>
      </w:hyperlink>
      <w:r w:rsidRPr="00680CF0">
        <w:t>, </w:t>
      </w:r>
      <w:r w:rsidRPr="00680CF0">
        <w:rPr>
          <w:i/>
          <w:iCs/>
        </w:rPr>
        <w:t>and free-standing buildings providing outpatient clinical services of a hospital</w:t>
      </w:r>
      <w:r w:rsidRPr="00680CF0">
        <w:t>, shall comply with </w:t>
      </w:r>
      <w:hyperlink r:id="rId1311" w:anchor="11B-502" w:history="1">
        <w:r w:rsidRPr="00680CF0">
          <w:rPr>
            <w:rStyle w:val="Hyperlink"/>
          </w:rPr>
          <w:t>Section 11B-502</w:t>
        </w:r>
      </w:hyperlink>
      <w:r w:rsidRPr="00680CF0">
        <w:t>.</w:t>
      </w:r>
    </w:p>
    <w:p w14:paraId="11218793" w14:textId="77777777" w:rsidR="00680CF0" w:rsidRPr="00680CF0" w:rsidRDefault="00680CF0" w:rsidP="00680CF0">
      <w:proofErr w:type="spellStart"/>
      <w:r w:rsidRPr="00680CF0">
        <w:rPr>
          <w:b/>
          <w:bCs/>
        </w:rPr>
        <w:t>UpCodes</w:t>
      </w:r>
      <w:proofErr w:type="spellEnd"/>
      <w:r w:rsidRPr="00680CF0">
        <w:rPr>
          <w:b/>
          <w:bCs/>
        </w:rPr>
        <w:t xml:space="preserve"> Diagram (1)</w:t>
      </w:r>
    </w:p>
    <w:p w14:paraId="4E5AC67A" w14:textId="07AA0F0D" w:rsidR="00680CF0" w:rsidRPr="00680CF0" w:rsidRDefault="00680CF0" w:rsidP="00680CF0">
      <w:r w:rsidRPr="00680CF0">
        <w:drawing>
          <wp:inline distT="0" distB="0" distL="0" distR="0" wp14:anchorId="08388435" wp14:editId="2AA922CC">
            <wp:extent cx="2286000" cy="1289050"/>
            <wp:effectExtent l="0" t="0" r="0" b="6350"/>
            <wp:docPr id="1036890870" name="Picture 397" descr="A drawing of a hospi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90870" name="Picture 397" descr="A drawing of a hospital&#10;&#10;AI-generated content may be incorrect."/>
                    <pic:cNvPicPr>
                      <a:picLocks noChangeAspect="1" noChangeArrowheads="1"/>
                    </pic:cNvPicPr>
                  </pic:nvPicPr>
                  <pic:blipFill>
                    <a:blip r:embed="rId13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B7D1961" w14:textId="77777777" w:rsidR="00680CF0" w:rsidRPr="00680CF0" w:rsidRDefault="00680CF0" w:rsidP="00680CF0">
      <w:r w:rsidRPr="00680CF0">
        <w:rPr>
          <w:b/>
          <w:bCs/>
        </w:rPr>
        <w:lastRenderedPageBreak/>
        <w:t>Parking: Outpatient Facilities</w:t>
      </w:r>
    </w:p>
    <w:p w14:paraId="594356A8" w14:textId="77777777" w:rsidR="00680CF0" w:rsidRPr="00680CF0" w:rsidRDefault="00680CF0" w:rsidP="00680CF0">
      <w:pPr>
        <w:rPr>
          <w:b/>
          <w:bCs/>
        </w:rPr>
      </w:pPr>
      <w:hyperlink r:id="rId1313" w:anchor="11B-208.2.2" w:history="1">
        <w:r w:rsidRPr="00680CF0">
          <w:rPr>
            <w:rStyle w:val="Hyperlink"/>
            <w:b/>
            <w:bCs/>
          </w:rPr>
          <w:t>11B-208.2.2 Rehabilitation Facilities and Outpatient Physical Therapy Facilities</w:t>
        </w:r>
      </w:hyperlink>
    </w:p>
    <w:p w14:paraId="0760629F" w14:textId="77777777" w:rsidR="00680CF0" w:rsidRPr="00680CF0" w:rsidRDefault="00680CF0" w:rsidP="00680CF0">
      <w:r w:rsidRPr="00680CF0">
        <w:t>Twenty percent of patient and visitor parking </w:t>
      </w:r>
      <w:hyperlink r:id="rId1314" w:anchor="space_" w:history="1">
        <w:r w:rsidRPr="00680CF0">
          <w:rPr>
            <w:rStyle w:val="Hyperlink"/>
          </w:rPr>
          <w:t>spaces</w:t>
        </w:r>
      </w:hyperlink>
      <w:r w:rsidRPr="00680CF0">
        <w:t> provided to serve rehabilitation </w:t>
      </w:r>
      <w:hyperlink r:id="rId1315" w:anchor="facility_" w:history="1">
        <w:r w:rsidRPr="00680CF0">
          <w:rPr>
            <w:rStyle w:val="Hyperlink"/>
          </w:rPr>
          <w:t>facilities</w:t>
        </w:r>
      </w:hyperlink>
      <w:r w:rsidRPr="00680CF0">
        <w:t> specializing in treating conditions that affect mobility and outpatient physical therapy </w:t>
      </w:r>
      <w:hyperlink r:id="rId1316" w:anchor="facility_" w:history="1">
        <w:r w:rsidRPr="00680CF0">
          <w:rPr>
            <w:rStyle w:val="Hyperlink"/>
          </w:rPr>
          <w:t>facilities</w:t>
        </w:r>
      </w:hyperlink>
      <w:r w:rsidRPr="00680CF0">
        <w:t> shall comply with </w:t>
      </w:r>
      <w:hyperlink r:id="rId1317" w:anchor="11B-502" w:history="1">
        <w:r w:rsidRPr="00680CF0">
          <w:rPr>
            <w:rStyle w:val="Hyperlink"/>
          </w:rPr>
          <w:t>Section 11B-502</w:t>
        </w:r>
      </w:hyperlink>
      <w:r w:rsidRPr="00680CF0">
        <w:t>.</w:t>
      </w:r>
    </w:p>
    <w:p w14:paraId="17B41D58" w14:textId="77777777" w:rsidR="00680CF0" w:rsidRPr="00680CF0" w:rsidRDefault="00680CF0" w:rsidP="00680CF0">
      <w:pPr>
        <w:rPr>
          <w:b/>
          <w:bCs/>
        </w:rPr>
      </w:pPr>
      <w:hyperlink r:id="rId1318" w:anchor="11B-208.2.3" w:history="1">
        <w:r w:rsidRPr="00680CF0">
          <w:rPr>
            <w:rStyle w:val="Hyperlink"/>
            <w:b/>
            <w:bCs/>
          </w:rPr>
          <w:t>11B-208.2.3 Residential Facilities</w:t>
        </w:r>
      </w:hyperlink>
    </w:p>
    <w:p w14:paraId="73D6798E" w14:textId="77777777" w:rsidR="00680CF0" w:rsidRPr="00680CF0" w:rsidRDefault="00680CF0" w:rsidP="00680CF0">
      <w:r w:rsidRPr="00680CF0">
        <w:t>Parking </w:t>
      </w:r>
      <w:hyperlink r:id="rId1319" w:anchor="space_" w:history="1">
        <w:r w:rsidRPr="00680CF0">
          <w:rPr>
            <w:rStyle w:val="Hyperlink"/>
          </w:rPr>
          <w:t>spaces</w:t>
        </w:r>
      </w:hyperlink>
      <w:r w:rsidRPr="00680CF0">
        <w:t> provided to serve </w:t>
      </w:r>
      <w:hyperlink r:id="rId1320" w:anchor="residential_facility_%28rf%29_" w:history="1">
        <w:r w:rsidRPr="00680CF0">
          <w:rPr>
            <w:rStyle w:val="Hyperlink"/>
          </w:rPr>
          <w:t>residential facilities</w:t>
        </w:r>
      </w:hyperlink>
      <w:r w:rsidRPr="00680CF0">
        <w:t> shall comply with Section 11B-208.2.3.</w:t>
      </w:r>
    </w:p>
    <w:p w14:paraId="06022C75" w14:textId="77777777" w:rsidR="00680CF0" w:rsidRPr="00680CF0" w:rsidRDefault="00680CF0" w:rsidP="00680CF0">
      <w:pPr>
        <w:rPr>
          <w:b/>
          <w:bCs/>
        </w:rPr>
      </w:pPr>
      <w:hyperlink r:id="rId1321" w:anchor="11B-208.2.3.1" w:history="1">
        <w:r w:rsidRPr="00680CF0">
          <w:rPr>
            <w:rStyle w:val="Hyperlink"/>
            <w:b/>
            <w:bCs/>
          </w:rPr>
          <w:t>11B-208.2.3.1 Parking for Residents</w:t>
        </w:r>
      </w:hyperlink>
    </w:p>
    <w:p w14:paraId="1C703F53" w14:textId="77777777" w:rsidR="00680CF0" w:rsidRPr="00680CF0" w:rsidRDefault="00680CF0" w:rsidP="00680CF0">
      <w:r w:rsidRPr="00680CF0">
        <w:t>Where at least one parking </w:t>
      </w:r>
      <w:hyperlink r:id="rId1322" w:anchor="space_" w:history="1">
        <w:r w:rsidRPr="00680CF0">
          <w:rPr>
            <w:rStyle w:val="Hyperlink"/>
          </w:rPr>
          <w:t>space</w:t>
        </w:r>
      </w:hyperlink>
      <w:r w:rsidRPr="00680CF0">
        <w:t> is provided for each </w:t>
      </w:r>
      <w:hyperlink r:id="rId1323" w:anchor="residential_dwelling_unit_dsa_ac_" w:history="1">
        <w:r w:rsidRPr="00680CF0">
          <w:rPr>
            <w:rStyle w:val="Hyperlink"/>
          </w:rPr>
          <w:t>residential dwelling unit</w:t>
        </w:r>
      </w:hyperlink>
      <w:r w:rsidRPr="00680CF0">
        <w:t>, at least one parking </w:t>
      </w:r>
      <w:hyperlink r:id="rId1324" w:anchor="space_" w:history="1">
        <w:r w:rsidRPr="00680CF0">
          <w:rPr>
            <w:rStyle w:val="Hyperlink"/>
          </w:rPr>
          <w:t>space</w:t>
        </w:r>
      </w:hyperlink>
      <w:r w:rsidRPr="00680CF0">
        <w:t> complying with </w:t>
      </w:r>
      <w:hyperlink r:id="rId1325" w:anchor="11B-502" w:history="1">
        <w:r w:rsidRPr="00680CF0">
          <w:rPr>
            <w:rStyle w:val="Hyperlink"/>
          </w:rPr>
          <w:t>Section 11B-502</w:t>
        </w:r>
      </w:hyperlink>
      <w:r w:rsidRPr="00680CF0">
        <w:t> shall be provided for each </w:t>
      </w:r>
      <w:hyperlink r:id="rId1326" w:anchor="residential_dwelling_unit_dsa_ac_" w:history="1">
        <w:r w:rsidRPr="00680CF0">
          <w:rPr>
            <w:rStyle w:val="Hyperlink"/>
          </w:rPr>
          <w:t>residential dwelling unit</w:t>
        </w:r>
      </w:hyperlink>
      <w:r w:rsidRPr="00680CF0">
        <w:t> required to provide mobility features complying with Sections </w:t>
      </w:r>
      <w:hyperlink r:id="rId1327" w:anchor="11B-809.2" w:history="1">
        <w:r w:rsidRPr="00680CF0">
          <w:rPr>
            <w:rStyle w:val="Hyperlink"/>
          </w:rPr>
          <w:t>11B-809.2</w:t>
        </w:r>
      </w:hyperlink>
      <w:r w:rsidRPr="00680CF0">
        <w:t> through </w:t>
      </w:r>
      <w:hyperlink r:id="rId1328" w:anchor="11B-809.4" w:history="1">
        <w:r w:rsidRPr="00680CF0">
          <w:rPr>
            <w:rStyle w:val="Hyperlink"/>
          </w:rPr>
          <w:t>11B-809.4</w:t>
        </w:r>
      </w:hyperlink>
      <w:r w:rsidRPr="00680CF0">
        <w:t>. </w:t>
      </w:r>
      <w:r w:rsidRPr="00680CF0">
        <w:rPr>
          <w:i/>
          <w:iCs/>
        </w:rPr>
        <w:t>Where fewer than one parking </w:t>
      </w:r>
      <w:hyperlink r:id="rId1329" w:anchor="space_" w:history="1">
        <w:r w:rsidRPr="00680CF0">
          <w:rPr>
            <w:rStyle w:val="Hyperlink"/>
            <w:i/>
            <w:iCs/>
          </w:rPr>
          <w:t>space</w:t>
        </w:r>
      </w:hyperlink>
      <w:r w:rsidRPr="00680CF0">
        <w:rPr>
          <w:i/>
          <w:iCs/>
        </w:rPr>
        <w:t> is provided for each </w:t>
      </w:r>
      <w:hyperlink r:id="rId1330" w:anchor="residential_dwelling_unit_dsa_ac_" w:history="1">
        <w:r w:rsidRPr="00680CF0">
          <w:rPr>
            <w:rStyle w:val="Hyperlink"/>
            <w:i/>
            <w:iCs/>
          </w:rPr>
          <w:t>residential dwelling unit</w:t>
        </w:r>
      </w:hyperlink>
      <w:r w:rsidRPr="00680CF0">
        <w:rPr>
          <w:i/>
          <w:iCs/>
        </w:rPr>
        <w:t>, parking </w:t>
      </w:r>
      <w:hyperlink r:id="rId1331" w:anchor="space_" w:history="1">
        <w:r w:rsidRPr="00680CF0">
          <w:rPr>
            <w:rStyle w:val="Hyperlink"/>
            <w:i/>
            <w:iCs/>
          </w:rPr>
          <w:t>spaces</w:t>
        </w:r>
      </w:hyperlink>
      <w:r w:rsidRPr="00680CF0">
        <w:rPr>
          <w:i/>
          <w:iCs/>
        </w:rPr>
        <w:t> complying with </w:t>
      </w:r>
      <w:hyperlink r:id="rId1332" w:anchor="11B-502" w:history="1">
        <w:r w:rsidRPr="00680CF0">
          <w:rPr>
            <w:rStyle w:val="Hyperlink"/>
          </w:rPr>
          <w:t>Section 11B-502</w:t>
        </w:r>
      </w:hyperlink>
      <w:r w:rsidRPr="00680CF0">
        <w:rPr>
          <w:i/>
          <w:iCs/>
        </w:rPr>
        <w:t> shall be provided in accordance with </w:t>
      </w:r>
      <w:hyperlink r:id="rId1333" w:anchor="table" w:history="1">
        <w:r w:rsidRPr="00680CF0">
          <w:rPr>
            <w:rStyle w:val="Hyperlink"/>
          </w:rPr>
          <w:t>Table</w:t>
        </w:r>
      </w:hyperlink>
      <w:r w:rsidRPr="00680CF0">
        <w:t> 11B-208.2.</w:t>
      </w:r>
    </w:p>
    <w:p w14:paraId="193A1D2F" w14:textId="77777777" w:rsidR="00680CF0" w:rsidRPr="00680CF0" w:rsidRDefault="00680CF0" w:rsidP="00680CF0">
      <w:pPr>
        <w:rPr>
          <w:b/>
          <w:bCs/>
        </w:rPr>
      </w:pPr>
      <w:hyperlink r:id="rId1334" w:anchor="11B-208.2.3.2" w:history="1">
        <w:r w:rsidRPr="00680CF0">
          <w:rPr>
            <w:rStyle w:val="Hyperlink"/>
            <w:b/>
            <w:bCs/>
          </w:rPr>
          <w:t>11B-208.2.3.2 Additional Parking Spaces for Residents</w:t>
        </w:r>
      </w:hyperlink>
    </w:p>
    <w:p w14:paraId="657E593B" w14:textId="77777777" w:rsidR="00680CF0" w:rsidRPr="00680CF0" w:rsidRDefault="00680CF0" w:rsidP="00680CF0">
      <w:r w:rsidRPr="00680CF0">
        <w:t>Where the total number of parking </w:t>
      </w:r>
      <w:hyperlink r:id="rId1335" w:anchor="space_" w:history="1">
        <w:r w:rsidRPr="00680CF0">
          <w:rPr>
            <w:rStyle w:val="Hyperlink"/>
          </w:rPr>
          <w:t>spaces</w:t>
        </w:r>
      </w:hyperlink>
      <w:r w:rsidRPr="00680CF0">
        <w:t> provided for each </w:t>
      </w:r>
      <w:hyperlink r:id="rId1336" w:anchor="residential_dwelling_unit_dsa_ac_" w:history="1">
        <w:r w:rsidRPr="00680CF0">
          <w:rPr>
            <w:rStyle w:val="Hyperlink"/>
          </w:rPr>
          <w:t>residential dwelling unit</w:t>
        </w:r>
      </w:hyperlink>
      <w:r w:rsidRPr="00680CF0">
        <w:t> exceeds one parking </w:t>
      </w:r>
      <w:hyperlink r:id="rId1337" w:anchor="space_" w:history="1">
        <w:r w:rsidRPr="00680CF0">
          <w:rPr>
            <w:rStyle w:val="Hyperlink"/>
          </w:rPr>
          <w:t>space</w:t>
        </w:r>
      </w:hyperlink>
      <w:r w:rsidRPr="00680CF0">
        <w:t> per </w:t>
      </w:r>
      <w:hyperlink r:id="rId1338" w:anchor="residential_dwelling_unit_dsa_ac_" w:history="1">
        <w:r w:rsidRPr="00680CF0">
          <w:rPr>
            <w:rStyle w:val="Hyperlink"/>
          </w:rPr>
          <w:t>residential dwelling unit</w:t>
        </w:r>
      </w:hyperlink>
      <w:r w:rsidRPr="00680CF0">
        <w:t>, 2 percent, but no fewer than one </w:t>
      </w:r>
      <w:hyperlink r:id="rId1339" w:anchor="space_" w:history="1">
        <w:r w:rsidRPr="00680CF0">
          <w:rPr>
            <w:rStyle w:val="Hyperlink"/>
          </w:rPr>
          <w:t>space</w:t>
        </w:r>
      </w:hyperlink>
      <w:r w:rsidRPr="00680CF0">
        <w:t>, of all the parking </w:t>
      </w:r>
      <w:hyperlink r:id="rId1340" w:anchor="space_" w:history="1">
        <w:r w:rsidRPr="00680CF0">
          <w:rPr>
            <w:rStyle w:val="Hyperlink"/>
          </w:rPr>
          <w:t>spaces</w:t>
        </w:r>
      </w:hyperlink>
      <w:r w:rsidRPr="00680CF0">
        <w:t> not covered by </w:t>
      </w:r>
      <w:hyperlink r:id="rId1341" w:anchor="11B-208.2.3.1" w:history="1">
        <w:r w:rsidRPr="00680CF0">
          <w:rPr>
            <w:rStyle w:val="Hyperlink"/>
          </w:rPr>
          <w:t>Section 11B-208.2.3.1</w:t>
        </w:r>
      </w:hyperlink>
      <w:r w:rsidRPr="00680CF0">
        <w:t> shall comply with </w:t>
      </w:r>
      <w:hyperlink r:id="rId1342" w:anchor="11B-502" w:history="1">
        <w:r w:rsidRPr="00680CF0">
          <w:rPr>
            <w:rStyle w:val="Hyperlink"/>
          </w:rPr>
          <w:t>Section 11B-502</w:t>
        </w:r>
      </w:hyperlink>
      <w:r w:rsidRPr="00680CF0">
        <w:t>.</w:t>
      </w:r>
    </w:p>
    <w:p w14:paraId="3B321F60" w14:textId="77777777" w:rsidR="00680CF0" w:rsidRPr="00680CF0" w:rsidRDefault="00680CF0" w:rsidP="00680CF0">
      <w:pPr>
        <w:rPr>
          <w:b/>
          <w:bCs/>
        </w:rPr>
      </w:pPr>
      <w:hyperlink r:id="rId1343" w:anchor="11B-208.2.3.3" w:history="1">
        <w:r w:rsidRPr="00680CF0">
          <w:rPr>
            <w:rStyle w:val="Hyperlink"/>
            <w:b/>
            <w:bCs/>
          </w:rPr>
          <w:t>11B-208.2.3.3 Parking for Guests, Employees and Other Non-Residents</w:t>
        </w:r>
      </w:hyperlink>
    </w:p>
    <w:p w14:paraId="0CEA71C8" w14:textId="77777777" w:rsidR="00680CF0" w:rsidRPr="00680CF0" w:rsidRDefault="00680CF0" w:rsidP="00680CF0">
      <w:r w:rsidRPr="00680CF0">
        <w:t>Where parking </w:t>
      </w:r>
      <w:hyperlink r:id="rId1344" w:anchor="space_" w:history="1">
        <w:r w:rsidRPr="00680CF0">
          <w:rPr>
            <w:rStyle w:val="Hyperlink"/>
          </w:rPr>
          <w:t>spaces</w:t>
        </w:r>
      </w:hyperlink>
      <w:r w:rsidRPr="00680CF0">
        <w:t> are provided for persons other than residents, parking shall be provided in accordance with </w:t>
      </w:r>
      <w:hyperlink r:id="rId1345" w:anchor="table" w:history="1">
        <w:r w:rsidRPr="00680CF0">
          <w:rPr>
            <w:rStyle w:val="Hyperlink"/>
          </w:rPr>
          <w:t>Table</w:t>
        </w:r>
      </w:hyperlink>
      <w:r w:rsidRPr="00680CF0">
        <w:t> 11B-208.2.</w:t>
      </w:r>
    </w:p>
    <w:p w14:paraId="191BB936" w14:textId="77777777" w:rsidR="00680CF0" w:rsidRPr="00680CF0" w:rsidRDefault="00680CF0" w:rsidP="00680CF0">
      <w:pPr>
        <w:rPr>
          <w:b/>
          <w:bCs/>
        </w:rPr>
      </w:pPr>
      <w:hyperlink r:id="rId1346" w:anchor="11B-208.2.4" w:history="1">
        <w:r w:rsidRPr="00680CF0">
          <w:rPr>
            <w:rStyle w:val="Hyperlink"/>
            <w:b/>
            <w:bCs/>
          </w:rPr>
          <w:t>11B-208.2.4 Van Parking Spaces</w:t>
        </w:r>
      </w:hyperlink>
    </w:p>
    <w:p w14:paraId="579CFEE5" w14:textId="77777777" w:rsidR="00680CF0" w:rsidRPr="00680CF0" w:rsidRDefault="00680CF0" w:rsidP="00680CF0">
      <w:r w:rsidRPr="00680CF0">
        <w:t>For every six or fraction of six parking </w:t>
      </w:r>
      <w:hyperlink r:id="rId1347" w:anchor="space_" w:history="1">
        <w:r w:rsidRPr="00680CF0">
          <w:rPr>
            <w:rStyle w:val="Hyperlink"/>
          </w:rPr>
          <w:t>spaces</w:t>
        </w:r>
      </w:hyperlink>
      <w:r w:rsidRPr="00680CF0">
        <w:t> required by </w:t>
      </w:r>
      <w:hyperlink r:id="rId1348" w:anchor="11B-208.2" w:history="1">
        <w:r w:rsidRPr="00680CF0">
          <w:rPr>
            <w:rStyle w:val="Hyperlink"/>
          </w:rPr>
          <w:t>Section 11B-208.2</w:t>
        </w:r>
      </w:hyperlink>
      <w:r w:rsidRPr="00680CF0">
        <w:t> to comply with </w:t>
      </w:r>
      <w:hyperlink r:id="rId1349" w:anchor="11B-502" w:history="1">
        <w:r w:rsidRPr="00680CF0">
          <w:rPr>
            <w:rStyle w:val="Hyperlink"/>
          </w:rPr>
          <w:t>Section 11B-502</w:t>
        </w:r>
      </w:hyperlink>
      <w:r w:rsidRPr="00680CF0">
        <w:t>, at least one shall be a van parking </w:t>
      </w:r>
      <w:hyperlink r:id="rId1350" w:anchor="space_" w:history="1">
        <w:r w:rsidRPr="00680CF0">
          <w:rPr>
            <w:rStyle w:val="Hyperlink"/>
          </w:rPr>
          <w:t>space</w:t>
        </w:r>
      </w:hyperlink>
      <w:r w:rsidRPr="00680CF0">
        <w:t> complying with </w:t>
      </w:r>
      <w:hyperlink r:id="rId1351" w:anchor="11B-502" w:history="1">
        <w:r w:rsidRPr="00680CF0">
          <w:rPr>
            <w:rStyle w:val="Hyperlink"/>
          </w:rPr>
          <w:t>Section 11B-502</w:t>
        </w:r>
      </w:hyperlink>
      <w:r w:rsidRPr="00680CF0">
        <w:t>.</w:t>
      </w:r>
    </w:p>
    <w:p w14:paraId="3CEB6C76" w14:textId="77777777" w:rsidR="00680CF0" w:rsidRPr="00680CF0" w:rsidRDefault="00680CF0" w:rsidP="00680CF0">
      <w:pPr>
        <w:rPr>
          <w:b/>
          <w:bCs/>
        </w:rPr>
      </w:pPr>
      <w:hyperlink r:id="rId1352" w:anchor="11B-208.3" w:history="1">
        <w:r w:rsidRPr="00680CF0">
          <w:rPr>
            <w:rStyle w:val="Hyperlink"/>
            <w:b/>
            <w:bCs/>
          </w:rPr>
          <w:t>11B-208.3 Location</w:t>
        </w:r>
      </w:hyperlink>
    </w:p>
    <w:p w14:paraId="2EACB978" w14:textId="77777777" w:rsidR="00680CF0" w:rsidRPr="00680CF0" w:rsidRDefault="00680CF0" w:rsidP="00680CF0">
      <w:r w:rsidRPr="00680CF0">
        <w:t>Parking </w:t>
      </w:r>
      <w:hyperlink r:id="rId1353" w:anchor="facility_" w:history="1">
        <w:r w:rsidRPr="00680CF0">
          <w:rPr>
            <w:rStyle w:val="Hyperlink"/>
          </w:rPr>
          <w:t>facilities</w:t>
        </w:r>
      </w:hyperlink>
      <w:r w:rsidRPr="00680CF0">
        <w:t> shall comply with Section 11B-208.3.</w:t>
      </w:r>
    </w:p>
    <w:p w14:paraId="3353F8D3" w14:textId="77777777" w:rsidR="00680CF0" w:rsidRPr="00680CF0" w:rsidRDefault="00680CF0" w:rsidP="00680CF0">
      <w:pPr>
        <w:rPr>
          <w:b/>
          <w:bCs/>
        </w:rPr>
      </w:pPr>
      <w:hyperlink r:id="rId1354" w:anchor="11B-208.3.1" w:history="1">
        <w:r w:rsidRPr="00680CF0">
          <w:rPr>
            <w:rStyle w:val="Hyperlink"/>
            <w:b/>
            <w:bCs/>
          </w:rPr>
          <w:t>11B-208.3.1 General</w:t>
        </w:r>
      </w:hyperlink>
    </w:p>
    <w:p w14:paraId="377D9463" w14:textId="77777777" w:rsidR="00680CF0" w:rsidRPr="00680CF0" w:rsidRDefault="00680CF0" w:rsidP="00680CF0">
      <w:r w:rsidRPr="00680CF0">
        <w:lastRenderedPageBreak/>
        <w:t>Diagram</w:t>
      </w:r>
    </w:p>
    <w:p w14:paraId="67B27CB8" w14:textId="77777777" w:rsidR="00680CF0" w:rsidRPr="00680CF0" w:rsidRDefault="00680CF0" w:rsidP="00680CF0">
      <w:r w:rsidRPr="00680CF0">
        <w:t>Parking </w:t>
      </w:r>
      <w:hyperlink r:id="rId1355" w:anchor="space_" w:history="1">
        <w:r w:rsidRPr="00680CF0">
          <w:rPr>
            <w:rStyle w:val="Hyperlink"/>
          </w:rPr>
          <w:t>spaces</w:t>
        </w:r>
      </w:hyperlink>
      <w:r w:rsidRPr="00680CF0">
        <w:t> complying with </w:t>
      </w:r>
      <w:hyperlink r:id="rId1356" w:anchor="11B-502" w:history="1">
        <w:r w:rsidRPr="00680CF0">
          <w:rPr>
            <w:rStyle w:val="Hyperlink"/>
          </w:rPr>
          <w:t>Section 11B-502</w:t>
        </w:r>
      </w:hyperlink>
      <w:r w:rsidRPr="00680CF0">
        <w:t> that serve a particular building or </w:t>
      </w:r>
      <w:hyperlink r:id="rId1357" w:anchor="facility_" w:history="1">
        <w:r w:rsidRPr="00680CF0">
          <w:rPr>
            <w:rStyle w:val="Hyperlink"/>
          </w:rPr>
          <w:t>facility</w:t>
        </w:r>
      </w:hyperlink>
      <w:r w:rsidRPr="00680CF0">
        <w:t> shall be located on the shortest </w:t>
      </w:r>
      <w:hyperlink r:id="rId1358" w:anchor="accessible_route_dsa_ac_hcd_1_ac_" w:history="1">
        <w:r w:rsidRPr="00680CF0">
          <w:rPr>
            <w:rStyle w:val="Hyperlink"/>
          </w:rPr>
          <w:t>accessible route</w:t>
        </w:r>
      </w:hyperlink>
      <w:r w:rsidRPr="00680CF0">
        <w:t> from parking to an </w:t>
      </w:r>
      <w:hyperlink r:id="rId1359" w:anchor="entrance_hcd_1_hcd_2_hcd_1_ac_and_dsa_ac_" w:history="1">
        <w:r w:rsidRPr="00680CF0">
          <w:rPr>
            <w:rStyle w:val="Hyperlink"/>
          </w:rPr>
          <w:t>entrance</w:t>
        </w:r>
      </w:hyperlink>
      <w:r w:rsidRPr="00680CF0">
        <w:t> complying with </w:t>
      </w:r>
      <w:hyperlink r:id="rId1360" w:anchor="11B-206.4" w:history="1">
        <w:r w:rsidRPr="00680CF0">
          <w:rPr>
            <w:rStyle w:val="Hyperlink"/>
          </w:rPr>
          <w:t>Section 11B-206.4</w:t>
        </w:r>
      </w:hyperlink>
      <w:r w:rsidRPr="00680CF0">
        <w:t>. Where parking serves more than one accessible </w:t>
      </w:r>
      <w:hyperlink r:id="rId1361" w:anchor="entrance_hcd_1_hcd_2_hcd_1_ac_and_dsa_ac_" w:history="1">
        <w:r w:rsidRPr="00680CF0">
          <w:rPr>
            <w:rStyle w:val="Hyperlink"/>
          </w:rPr>
          <w:t>entrance</w:t>
        </w:r>
      </w:hyperlink>
      <w:r w:rsidRPr="00680CF0">
        <w:t>, parking </w:t>
      </w:r>
      <w:hyperlink r:id="rId1362" w:anchor="space_" w:history="1">
        <w:r w:rsidRPr="00680CF0">
          <w:rPr>
            <w:rStyle w:val="Hyperlink"/>
          </w:rPr>
          <w:t>spaces</w:t>
        </w:r>
      </w:hyperlink>
      <w:r w:rsidRPr="00680CF0">
        <w:t> complying with </w:t>
      </w:r>
      <w:hyperlink r:id="rId1363" w:anchor="11B-502" w:history="1">
        <w:r w:rsidRPr="00680CF0">
          <w:rPr>
            <w:rStyle w:val="Hyperlink"/>
          </w:rPr>
          <w:t>Section 11B-502</w:t>
        </w:r>
      </w:hyperlink>
      <w:r w:rsidRPr="00680CF0">
        <w:t> shall be dispersed and located on the shortest </w:t>
      </w:r>
      <w:hyperlink r:id="rId1364" w:anchor="accessible_route_dsa_ac_hcd_1_ac_" w:history="1">
        <w:r w:rsidRPr="00680CF0">
          <w:rPr>
            <w:rStyle w:val="Hyperlink"/>
          </w:rPr>
          <w:t>accessible route</w:t>
        </w:r>
      </w:hyperlink>
      <w:r w:rsidRPr="00680CF0">
        <w:t> to the accessible </w:t>
      </w:r>
      <w:hyperlink r:id="rId1365" w:anchor="entrance_hcd_1_hcd_2_hcd_1_ac_and_dsa_ac_" w:history="1">
        <w:r w:rsidRPr="00680CF0">
          <w:rPr>
            <w:rStyle w:val="Hyperlink"/>
          </w:rPr>
          <w:t>entrances</w:t>
        </w:r>
      </w:hyperlink>
      <w:r w:rsidRPr="00680CF0">
        <w:t>. In parking </w:t>
      </w:r>
      <w:hyperlink r:id="rId1366" w:anchor="facility_" w:history="1">
        <w:r w:rsidRPr="00680CF0">
          <w:rPr>
            <w:rStyle w:val="Hyperlink"/>
          </w:rPr>
          <w:t>facilities</w:t>
        </w:r>
      </w:hyperlink>
      <w:r w:rsidRPr="00680CF0">
        <w:t> that do not serve a particular building or </w:t>
      </w:r>
      <w:hyperlink r:id="rId1367" w:anchor="facility_" w:history="1">
        <w:r w:rsidRPr="00680CF0">
          <w:rPr>
            <w:rStyle w:val="Hyperlink"/>
          </w:rPr>
          <w:t>facility</w:t>
        </w:r>
      </w:hyperlink>
      <w:r w:rsidRPr="00680CF0">
        <w:t>, parking </w:t>
      </w:r>
      <w:hyperlink r:id="rId1368" w:anchor="space_" w:history="1">
        <w:r w:rsidRPr="00680CF0">
          <w:rPr>
            <w:rStyle w:val="Hyperlink"/>
          </w:rPr>
          <w:t>spaces</w:t>
        </w:r>
      </w:hyperlink>
      <w:r w:rsidRPr="00680CF0">
        <w:t> complying with </w:t>
      </w:r>
      <w:hyperlink r:id="rId1369" w:anchor="11B-502" w:history="1">
        <w:r w:rsidRPr="00680CF0">
          <w:rPr>
            <w:rStyle w:val="Hyperlink"/>
          </w:rPr>
          <w:t>Section 11B-502</w:t>
        </w:r>
      </w:hyperlink>
      <w:r w:rsidRPr="00680CF0">
        <w:t> shall be located on the shortest </w:t>
      </w:r>
      <w:hyperlink r:id="rId1370" w:anchor="accessible_route_dsa_ac_hcd_1_ac_" w:history="1">
        <w:r w:rsidRPr="00680CF0">
          <w:rPr>
            <w:rStyle w:val="Hyperlink"/>
          </w:rPr>
          <w:t>accessible route</w:t>
        </w:r>
      </w:hyperlink>
      <w:r w:rsidRPr="00680CF0">
        <w:t> to an accessible </w:t>
      </w:r>
      <w:hyperlink r:id="rId1371" w:anchor="pedestrian_hcd_1_ac_" w:history="1">
        <w:r w:rsidRPr="00680CF0">
          <w:rPr>
            <w:rStyle w:val="Hyperlink"/>
          </w:rPr>
          <w:t>pedestrian</w:t>
        </w:r>
      </w:hyperlink>
      <w:r w:rsidRPr="00680CF0">
        <w:t> </w:t>
      </w:r>
      <w:hyperlink r:id="rId1372" w:anchor="entrance_hcd_1_hcd_2_hcd_1_ac_and_dsa_ac_" w:history="1">
        <w:r w:rsidRPr="00680CF0">
          <w:rPr>
            <w:rStyle w:val="Hyperlink"/>
          </w:rPr>
          <w:t>entrance</w:t>
        </w:r>
      </w:hyperlink>
      <w:r w:rsidRPr="00680CF0">
        <w:t> of the parking </w:t>
      </w:r>
      <w:hyperlink r:id="rId1373" w:anchor="facility_" w:history="1">
        <w:r w:rsidRPr="00680CF0">
          <w:rPr>
            <w:rStyle w:val="Hyperlink"/>
          </w:rPr>
          <w:t>facility</w:t>
        </w:r>
      </w:hyperlink>
      <w:r w:rsidRPr="00680CF0">
        <w:t>.</w:t>
      </w:r>
    </w:p>
    <w:p w14:paraId="4567881E" w14:textId="77777777" w:rsidR="00680CF0" w:rsidRPr="00680CF0" w:rsidRDefault="00680CF0" w:rsidP="00680CF0">
      <w:r w:rsidRPr="00680CF0">
        <w:rPr>
          <w:b/>
          <w:bCs/>
        </w:rPr>
        <w:t>Exceptions:</w:t>
      </w:r>
    </w:p>
    <w:p w14:paraId="2FDDC89B" w14:textId="77777777" w:rsidR="00680CF0" w:rsidRPr="00680CF0" w:rsidRDefault="00680CF0" w:rsidP="00680CF0">
      <w:pPr>
        <w:numPr>
          <w:ilvl w:val="0"/>
          <w:numId w:val="16"/>
        </w:numPr>
      </w:pPr>
      <w:r w:rsidRPr="00680CF0">
        <w:t>All van parking </w:t>
      </w:r>
      <w:hyperlink r:id="rId1374" w:anchor="space_" w:history="1">
        <w:r w:rsidRPr="00680CF0">
          <w:rPr>
            <w:rStyle w:val="Hyperlink"/>
          </w:rPr>
          <w:t>spaces</w:t>
        </w:r>
      </w:hyperlink>
      <w:r w:rsidRPr="00680CF0">
        <w:t> shall be permitted to be grouped on one level within a multistory parking </w:t>
      </w:r>
      <w:hyperlink r:id="rId1375" w:anchor="facility_" w:history="1">
        <w:r w:rsidRPr="00680CF0">
          <w:rPr>
            <w:rStyle w:val="Hyperlink"/>
          </w:rPr>
          <w:t>facility</w:t>
        </w:r>
      </w:hyperlink>
      <w:r w:rsidRPr="00680CF0">
        <w:t>.</w:t>
      </w:r>
    </w:p>
    <w:p w14:paraId="6A65B6C0" w14:textId="77777777" w:rsidR="00680CF0" w:rsidRPr="00680CF0" w:rsidRDefault="00680CF0" w:rsidP="00680CF0">
      <w:pPr>
        <w:numPr>
          <w:ilvl w:val="0"/>
          <w:numId w:val="16"/>
        </w:numPr>
      </w:pPr>
      <w:r w:rsidRPr="00680CF0">
        <w:t>Parking </w:t>
      </w:r>
      <w:hyperlink r:id="rId1376" w:anchor="space_" w:history="1">
        <w:r w:rsidRPr="00680CF0">
          <w:rPr>
            <w:rStyle w:val="Hyperlink"/>
          </w:rPr>
          <w:t>spaces</w:t>
        </w:r>
      </w:hyperlink>
      <w:r w:rsidRPr="00680CF0">
        <w:t> shall be permitted to be located in different parking </w:t>
      </w:r>
      <w:hyperlink r:id="rId1377" w:anchor="facility_" w:history="1">
        <w:r w:rsidRPr="00680CF0">
          <w:rPr>
            <w:rStyle w:val="Hyperlink"/>
          </w:rPr>
          <w:t>facilities</w:t>
        </w:r>
      </w:hyperlink>
      <w:r w:rsidRPr="00680CF0">
        <w:t> if substantially equivalent or greater </w:t>
      </w:r>
      <w:hyperlink r:id="rId1378" w:anchor="3001.4" w:history="1">
        <w:r w:rsidRPr="00680CF0">
          <w:rPr>
            <w:rStyle w:val="Hyperlink"/>
          </w:rPr>
          <w:t>accessibility</w:t>
        </w:r>
      </w:hyperlink>
      <w:r w:rsidRPr="00680CF0">
        <w:t> is provided in terms of distance from an accessible </w:t>
      </w:r>
      <w:hyperlink r:id="rId1379" w:anchor="entrance_hcd_1_hcd_2_hcd_1_ac_and_dsa_ac_" w:history="1">
        <w:r w:rsidRPr="00680CF0">
          <w:rPr>
            <w:rStyle w:val="Hyperlink"/>
          </w:rPr>
          <w:t>entrance</w:t>
        </w:r>
      </w:hyperlink>
      <w:r w:rsidRPr="00680CF0">
        <w:t> or </w:t>
      </w:r>
      <w:hyperlink r:id="rId1380" w:anchor="entrance_hcd_1_hcd_2_hcd_1_ac_and_dsa_ac_" w:history="1">
        <w:r w:rsidRPr="00680CF0">
          <w:rPr>
            <w:rStyle w:val="Hyperlink"/>
          </w:rPr>
          <w:t>entrances</w:t>
        </w:r>
      </w:hyperlink>
      <w:r w:rsidRPr="00680CF0">
        <w:t>, parking fee and user convenience.</w:t>
      </w:r>
    </w:p>
    <w:p w14:paraId="5B20D8C9" w14:textId="77777777" w:rsidR="00680CF0" w:rsidRPr="00680CF0" w:rsidRDefault="00680CF0" w:rsidP="00680CF0">
      <w:proofErr w:type="spellStart"/>
      <w:r w:rsidRPr="00680CF0">
        <w:rPr>
          <w:b/>
          <w:bCs/>
        </w:rPr>
        <w:t>UpCodes</w:t>
      </w:r>
      <w:proofErr w:type="spellEnd"/>
      <w:r w:rsidRPr="00680CF0">
        <w:rPr>
          <w:b/>
          <w:bCs/>
        </w:rPr>
        <w:t xml:space="preserve"> Diagrams (3)</w:t>
      </w:r>
    </w:p>
    <w:p w14:paraId="16298C96" w14:textId="19E641F2" w:rsidR="00680CF0" w:rsidRPr="00680CF0" w:rsidRDefault="00680CF0" w:rsidP="00680CF0">
      <w:r w:rsidRPr="00680CF0">
        <w:drawing>
          <wp:inline distT="0" distB="0" distL="0" distR="0" wp14:anchorId="7B349308" wp14:editId="35A8A91A">
            <wp:extent cx="2286000" cy="1289050"/>
            <wp:effectExtent l="0" t="0" r="0" b="6350"/>
            <wp:docPr id="239096874" name="Picture 396"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96874" name="Picture 396" descr="A drawing of a building&#10;&#10;AI-generated content may be incorrect."/>
                    <pic:cNvPicPr>
                      <a:picLocks noChangeAspect="1" noChangeArrowheads="1"/>
                    </pic:cNvPicPr>
                  </pic:nvPicPr>
                  <pic:blipFill>
                    <a:blip r:embed="rId12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30309BE" w14:textId="77777777" w:rsidR="00680CF0" w:rsidRPr="00680CF0" w:rsidRDefault="00680CF0" w:rsidP="00680CF0">
      <w:r w:rsidRPr="00680CF0">
        <w:rPr>
          <w:b/>
          <w:bCs/>
        </w:rPr>
        <w:t>Multiple Parking Lots on a Site</w:t>
      </w:r>
    </w:p>
    <w:p w14:paraId="3699A128" w14:textId="04D62D95" w:rsidR="00680CF0" w:rsidRPr="00680CF0" w:rsidRDefault="00680CF0" w:rsidP="00680CF0">
      <w:r w:rsidRPr="00680CF0">
        <w:drawing>
          <wp:inline distT="0" distB="0" distL="0" distR="0" wp14:anchorId="2AF99970" wp14:editId="226C2A3E">
            <wp:extent cx="2286000" cy="1289050"/>
            <wp:effectExtent l="0" t="0" r="0" b="6350"/>
            <wp:docPr id="61882328" name="Picture 395" descr="A diagram of a parking 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2328" name="Picture 395" descr="A diagram of a parking lot&#10;&#10;AI-generated content may be incorrect."/>
                    <pic:cNvPicPr>
                      <a:picLocks noChangeAspect="1" noChangeArrowheads="1"/>
                    </pic:cNvPicPr>
                  </pic:nvPicPr>
                  <pic:blipFill>
                    <a:blip r:embed="rId138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EC83AEC" w14:textId="77777777" w:rsidR="00680CF0" w:rsidRPr="00680CF0" w:rsidRDefault="00680CF0" w:rsidP="00680CF0">
      <w:r w:rsidRPr="00680CF0">
        <w:rPr>
          <w:b/>
          <w:bCs/>
        </w:rPr>
        <w:t>Parking Access Aisles and Accessible Routes</w:t>
      </w:r>
    </w:p>
    <w:p w14:paraId="22893CD6" w14:textId="46FBDCB5" w:rsidR="00680CF0" w:rsidRPr="00680CF0" w:rsidRDefault="00680CF0" w:rsidP="00680CF0">
      <w:r w:rsidRPr="00680CF0">
        <w:lastRenderedPageBreak/>
        <w:drawing>
          <wp:inline distT="0" distB="0" distL="0" distR="0" wp14:anchorId="44801728" wp14:editId="2A9D5BF3">
            <wp:extent cx="2286000" cy="1289050"/>
            <wp:effectExtent l="0" t="0" r="0" b="6350"/>
            <wp:docPr id="140344313" name="Picture 394" descr="A diagram of a parking ga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4313" name="Picture 394" descr="A diagram of a parking garage&#10;&#10;AI-generated content may be incorrect."/>
                    <pic:cNvPicPr>
                      <a:picLocks noChangeAspect="1" noChangeArrowheads="1"/>
                    </pic:cNvPicPr>
                  </pic:nvPicPr>
                  <pic:blipFill>
                    <a:blip r:embed="rId102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5EFB410" w14:textId="77777777" w:rsidR="00680CF0" w:rsidRPr="00680CF0" w:rsidRDefault="00680CF0" w:rsidP="00680CF0">
      <w:r w:rsidRPr="00680CF0">
        <w:rPr>
          <w:b/>
          <w:bCs/>
        </w:rPr>
        <w:t>Parking Garages: Accessible Parking</w:t>
      </w:r>
    </w:p>
    <w:p w14:paraId="57DB86E1" w14:textId="77777777" w:rsidR="00680CF0" w:rsidRPr="00680CF0" w:rsidRDefault="00680CF0" w:rsidP="00680CF0">
      <w:pPr>
        <w:rPr>
          <w:b/>
          <w:bCs/>
        </w:rPr>
      </w:pPr>
      <w:hyperlink r:id="rId1382" w:anchor="11B-208.3.2" w:history="1">
        <w:r w:rsidRPr="00680CF0">
          <w:rPr>
            <w:rStyle w:val="Hyperlink"/>
            <w:b/>
            <w:bCs/>
          </w:rPr>
          <w:t>11B-208.3.2 Residential Facilities</w:t>
        </w:r>
      </w:hyperlink>
    </w:p>
    <w:p w14:paraId="1BD24101" w14:textId="77777777" w:rsidR="00680CF0" w:rsidRPr="00680CF0" w:rsidRDefault="00680CF0" w:rsidP="00680CF0">
      <w:r w:rsidRPr="00680CF0">
        <w:t>In </w:t>
      </w:r>
      <w:hyperlink r:id="rId1383" w:anchor="residential_facility_%28rf%29_" w:history="1">
        <w:r w:rsidRPr="00680CF0">
          <w:rPr>
            <w:rStyle w:val="Hyperlink"/>
          </w:rPr>
          <w:t>residential facilities</w:t>
        </w:r>
      </w:hyperlink>
      <w:r w:rsidRPr="00680CF0">
        <w:t> containing </w:t>
      </w:r>
      <w:hyperlink r:id="rId1384" w:anchor="residential_dwelling_unit_dsa_ac_" w:history="1">
        <w:r w:rsidRPr="00680CF0">
          <w:rPr>
            <w:rStyle w:val="Hyperlink"/>
          </w:rPr>
          <w:t>residential dwelling units</w:t>
        </w:r>
      </w:hyperlink>
      <w:r w:rsidRPr="00680CF0">
        <w:t> required to provide mobility features complying with Sections </w:t>
      </w:r>
      <w:hyperlink r:id="rId1385" w:anchor="11B-809.2" w:history="1">
        <w:r w:rsidRPr="00680CF0">
          <w:rPr>
            <w:rStyle w:val="Hyperlink"/>
          </w:rPr>
          <w:t>11B-809.2</w:t>
        </w:r>
      </w:hyperlink>
      <w:r w:rsidRPr="00680CF0">
        <w:t> through </w:t>
      </w:r>
      <w:hyperlink r:id="rId1386" w:anchor="11B-809.4" w:history="1">
        <w:r w:rsidRPr="00680CF0">
          <w:rPr>
            <w:rStyle w:val="Hyperlink"/>
          </w:rPr>
          <w:t>11B-809.4</w:t>
        </w:r>
      </w:hyperlink>
      <w:r w:rsidRPr="00680CF0">
        <w:t>, </w:t>
      </w:r>
      <w:r w:rsidRPr="00680CF0">
        <w:rPr>
          <w:i/>
          <w:iCs/>
        </w:rPr>
        <w:t>and </w:t>
      </w:r>
      <w:hyperlink r:id="rId1387" w:anchor="adaptable_dsa_ac_" w:history="1">
        <w:r w:rsidRPr="00680CF0">
          <w:rPr>
            <w:rStyle w:val="Hyperlink"/>
            <w:i/>
            <w:iCs/>
          </w:rPr>
          <w:t>adaptable</w:t>
        </w:r>
      </w:hyperlink>
      <w:r w:rsidRPr="00680CF0">
        <w:rPr>
          <w:i/>
          <w:iCs/>
        </w:rPr>
        <w:t> features complying with Sections </w:t>
      </w:r>
      <w:hyperlink r:id="rId1388" w:anchor="11B-809.6" w:history="1">
        <w:r w:rsidRPr="00680CF0">
          <w:rPr>
            <w:rStyle w:val="Hyperlink"/>
            <w:i/>
            <w:iCs/>
          </w:rPr>
          <w:t>11B-809.6</w:t>
        </w:r>
      </w:hyperlink>
      <w:r w:rsidRPr="00680CF0">
        <w:rPr>
          <w:i/>
          <w:iCs/>
        </w:rPr>
        <w:t> through </w:t>
      </w:r>
      <w:hyperlink r:id="rId1389" w:anchor="11B-809.12" w:history="1">
        <w:r w:rsidRPr="00680CF0">
          <w:rPr>
            <w:rStyle w:val="Hyperlink"/>
            <w:i/>
            <w:iCs/>
          </w:rPr>
          <w:t>11B-809.12</w:t>
        </w:r>
      </w:hyperlink>
      <w:r w:rsidRPr="00680CF0">
        <w:t>, parking </w:t>
      </w:r>
      <w:hyperlink r:id="rId1390" w:anchor="space_" w:history="1">
        <w:r w:rsidRPr="00680CF0">
          <w:rPr>
            <w:rStyle w:val="Hyperlink"/>
          </w:rPr>
          <w:t>spaces</w:t>
        </w:r>
      </w:hyperlink>
      <w:r w:rsidRPr="00680CF0">
        <w:t> provided in accordance with </w:t>
      </w:r>
      <w:hyperlink r:id="rId1391" w:anchor="11B-208.2.3.1" w:history="1">
        <w:r w:rsidRPr="00680CF0">
          <w:rPr>
            <w:rStyle w:val="Hyperlink"/>
          </w:rPr>
          <w:t>Section 11B-208.2.3.1</w:t>
        </w:r>
      </w:hyperlink>
      <w:r w:rsidRPr="00680CF0">
        <w:t> shall be located on the shortest </w:t>
      </w:r>
      <w:hyperlink r:id="rId1392" w:anchor="accessible_route_dsa_ac_hcd_1_ac_" w:history="1">
        <w:r w:rsidRPr="00680CF0">
          <w:rPr>
            <w:rStyle w:val="Hyperlink"/>
          </w:rPr>
          <w:t>accessible route</w:t>
        </w:r>
      </w:hyperlink>
      <w:r w:rsidRPr="00680CF0">
        <w:t> to the </w:t>
      </w:r>
      <w:hyperlink r:id="rId1393" w:anchor="residential_dwelling_unit_dsa_ac_" w:history="1">
        <w:r w:rsidRPr="00680CF0">
          <w:rPr>
            <w:rStyle w:val="Hyperlink"/>
          </w:rPr>
          <w:t>residential dwelling unit</w:t>
        </w:r>
      </w:hyperlink>
      <w:r w:rsidRPr="00680CF0">
        <w:t> </w:t>
      </w:r>
      <w:hyperlink r:id="rId1394" w:anchor="entrance_hcd_1_hcd_2_hcd_1_ac_and_dsa_ac_" w:history="1">
        <w:r w:rsidRPr="00680CF0">
          <w:rPr>
            <w:rStyle w:val="Hyperlink"/>
          </w:rPr>
          <w:t>entrance</w:t>
        </w:r>
      </w:hyperlink>
      <w:r w:rsidRPr="00680CF0">
        <w:t> they serve. </w:t>
      </w:r>
      <w:hyperlink r:id="rId1395" w:anchor="space_" w:history="1">
        <w:r w:rsidRPr="00680CF0">
          <w:rPr>
            <w:rStyle w:val="Hyperlink"/>
          </w:rPr>
          <w:t>Spaces</w:t>
        </w:r>
      </w:hyperlink>
      <w:r w:rsidRPr="00680CF0">
        <w:t> provided in accordance with </w:t>
      </w:r>
      <w:hyperlink r:id="rId1396" w:anchor="11B-208.2.3.2" w:history="1">
        <w:r w:rsidRPr="00680CF0">
          <w:rPr>
            <w:rStyle w:val="Hyperlink"/>
          </w:rPr>
          <w:t>Section 11B-208.2.3.2</w:t>
        </w:r>
      </w:hyperlink>
      <w:r w:rsidRPr="00680CF0">
        <w:t> shall be dispersed throughout all types of parking provided for the </w:t>
      </w:r>
      <w:hyperlink r:id="rId1397" w:anchor="residential_dwelling_unit_dsa_ac_" w:history="1">
        <w:r w:rsidRPr="00680CF0">
          <w:rPr>
            <w:rStyle w:val="Hyperlink"/>
          </w:rPr>
          <w:t>residential dwelling units</w:t>
        </w:r>
      </w:hyperlink>
      <w:r w:rsidRPr="00680CF0">
        <w:t>.</w:t>
      </w:r>
    </w:p>
    <w:p w14:paraId="6C147FFA" w14:textId="77777777" w:rsidR="00680CF0" w:rsidRPr="00680CF0" w:rsidRDefault="00680CF0" w:rsidP="00680CF0">
      <w:r w:rsidRPr="00680CF0">
        <w:rPr>
          <w:b/>
          <w:bCs/>
        </w:rPr>
        <w:t>Exception:</w:t>
      </w:r>
      <w:r w:rsidRPr="00680CF0">
        <w:t> Parking </w:t>
      </w:r>
      <w:hyperlink r:id="rId1398" w:anchor="space_" w:history="1">
        <w:r w:rsidRPr="00680CF0">
          <w:rPr>
            <w:rStyle w:val="Hyperlink"/>
          </w:rPr>
          <w:t>spaces</w:t>
        </w:r>
      </w:hyperlink>
      <w:r w:rsidRPr="00680CF0">
        <w:t> provided in accordance with </w:t>
      </w:r>
      <w:hyperlink r:id="rId1399" w:anchor="11B-208.2.3.2" w:history="1">
        <w:r w:rsidRPr="00680CF0">
          <w:rPr>
            <w:rStyle w:val="Hyperlink"/>
          </w:rPr>
          <w:t>Section 11B-208.2.3.2</w:t>
        </w:r>
      </w:hyperlink>
      <w:r w:rsidRPr="00680CF0">
        <w:t> shall not be required to be dispersed throughout all types of parking if substantially equivalent or greater </w:t>
      </w:r>
      <w:hyperlink r:id="rId1400" w:anchor="3001.4" w:history="1">
        <w:r w:rsidRPr="00680CF0">
          <w:rPr>
            <w:rStyle w:val="Hyperlink"/>
          </w:rPr>
          <w:t>accessibility</w:t>
        </w:r>
      </w:hyperlink>
      <w:r w:rsidRPr="00680CF0">
        <w:t> is provided in terms of distance from an accessible </w:t>
      </w:r>
      <w:hyperlink r:id="rId1401" w:anchor="entrance_hcd_1_hcd_2_hcd_1_ac_and_dsa_ac_" w:history="1">
        <w:r w:rsidRPr="00680CF0">
          <w:rPr>
            <w:rStyle w:val="Hyperlink"/>
          </w:rPr>
          <w:t>entrance</w:t>
        </w:r>
      </w:hyperlink>
      <w:r w:rsidRPr="00680CF0">
        <w:t>, parking fee and user convenience.</w:t>
      </w:r>
    </w:p>
    <w:p w14:paraId="697E97FF" w14:textId="77777777" w:rsidR="00680CF0" w:rsidRPr="00680CF0" w:rsidRDefault="00680CF0" w:rsidP="00680CF0">
      <w:pPr>
        <w:rPr>
          <w:b/>
          <w:bCs/>
        </w:rPr>
      </w:pPr>
      <w:hyperlink r:id="rId1402" w:anchor="11B-208.3.3" w:history="1">
        <w:r w:rsidRPr="00680CF0">
          <w:rPr>
            <w:rStyle w:val="Hyperlink"/>
            <w:b/>
            <w:bCs/>
          </w:rPr>
          <w:t>11B-208.3.3 </w:t>
        </w:r>
        <w:r w:rsidRPr="00680CF0">
          <w:rPr>
            <w:rStyle w:val="Hyperlink"/>
            <w:b/>
            <w:bCs/>
            <w:i/>
            <w:iCs/>
          </w:rPr>
          <w:t>Private Garages Accessory to Residential Dwelling Units</w:t>
        </w:r>
      </w:hyperlink>
    </w:p>
    <w:p w14:paraId="389A0D58" w14:textId="77777777" w:rsidR="00680CF0" w:rsidRPr="00680CF0" w:rsidRDefault="00680CF0" w:rsidP="00680CF0">
      <w:hyperlink r:id="rId1403" w:anchor="private_garage_" w:history="1">
        <w:r w:rsidRPr="00680CF0">
          <w:rPr>
            <w:rStyle w:val="Hyperlink"/>
            <w:i/>
            <w:iCs/>
          </w:rPr>
          <w:t>Private garages</w:t>
        </w:r>
      </w:hyperlink>
      <w:r w:rsidRPr="00680CF0">
        <w:rPr>
          <w:i/>
          <w:iCs/>
        </w:rPr>
        <w:t> accessory to </w:t>
      </w:r>
      <w:hyperlink r:id="rId1404" w:anchor="residential_dwelling_unit_dsa_ac_" w:history="1">
        <w:r w:rsidRPr="00680CF0">
          <w:rPr>
            <w:rStyle w:val="Hyperlink"/>
            <w:i/>
            <w:iCs/>
          </w:rPr>
          <w:t>residential dwelling units</w:t>
        </w:r>
      </w:hyperlink>
      <w:r w:rsidRPr="00680CF0">
        <w:rPr>
          <w:i/>
          <w:iCs/>
        </w:rPr>
        <w:t> shall comply with </w:t>
      </w:r>
      <w:hyperlink r:id="rId1405" w:anchor="11B-208.3" w:history="1">
        <w:r w:rsidRPr="00680CF0">
          <w:rPr>
            <w:rStyle w:val="Hyperlink"/>
          </w:rPr>
          <w:t>Section 11B-208.3</w:t>
        </w:r>
      </w:hyperlink>
      <w:r w:rsidRPr="00680CF0">
        <w:t>. </w:t>
      </w:r>
      <w:hyperlink r:id="rId1406" w:anchor="private_garage_" w:history="1">
        <w:r w:rsidRPr="00680CF0">
          <w:rPr>
            <w:rStyle w:val="Hyperlink"/>
            <w:i/>
            <w:iCs/>
          </w:rPr>
          <w:t>Private garages</w:t>
        </w:r>
      </w:hyperlink>
      <w:r w:rsidRPr="00680CF0">
        <w:rPr>
          <w:i/>
          <w:iCs/>
        </w:rPr>
        <w:t> include individual garages and multiple individual garages grouped together.</w:t>
      </w:r>
    </w:p>
    <w:p w14:paraId="08FEBE8A" w14:textId="77777777" w:rsidR="00680CF0" w:rsidRPr="00680CF0" w:rsidRDefault="00680CF0" w:rsidP="00680CF0">
      <w:pPr>
        <w:rPr>
          <w:b/>
          <w:bCs/>
        </w:rPr>
      </w:pPr>
      <w:hyperlink r:id="rId1407" w:anchor="11B-208.3.3.1" w:history="1">
        <w:r w:rsidRPr="00680CF0">
          <w:rPr>
            <w:rStyle w:val="Hyperlink"/>
            <w:b/>
            <w:bCs/>
          </w:rPr>
          <w:t>11B-208.3.3.1</w:t>
        </w:r>
      </w:hyperlink>
    </w:p>
    <w:p w14:paraId="2FE0783E" w14:textId="77777777" w:rsidR="00680CF0" w:rsidRPr="00680CF0" w:rsidRDefault="00680CF0" w:rsidP="00680CF0">
      <w:r w:rsidRPr="00680CF0">
        <w:rPr>
          <w:i/>
          <w:iCs/>
        </w:rPr>
        <w:t>Detached </w:t>
      </w:r>
      <w:hyperlink r:id="rId1408" w:anchor="private_garage_" w:history="1">
        <w:r w:rsidRPr="00680CF0">
          <w:rPr>
            <w:rStyle w:val="Hyperlink"/>
            <w:i/>
            <w:iCs/>
          </w:rPr>
          <w:t>private garages</w:t>
        </w:r>
      </w:hyperlink>
      <w:r w:rsidRPr="00680CF0">
        <w:rPr>
          <w:i/>
          <w:iCs/>
        </w:rPr>
        <w:t> accessory to </w:t>
      </w:r>
      <w:hyperlink r:id="rId1409" w:anchor="residential_dwelling_unit_dsa_ac_" w:history="1">
        <w:r w:rsidRPr="00680CF0">
          <w:rPr>
            <w:rStyle w:val="Hyperlink"/>
            <w:i/>
            <w:iCs/>
          </w:rPr>
          <w:t>residential dwelling units</w:t>
        </w:r>
      </w:hyperlink>
      <w:r w:rsidRPr="00680CF0">
        <w:rPr>
          <w:i/>
          <w:iCs/>
        </w:rPr>
        <w:t> shall be accessible as required by </w:t>
      </w:r>
      <w:hyperlink r:id="rId1410" w:anchor="11B-208.3" w:history="1">
        <w:r w:rsidRPr="00680CF0">
          <w:rPr>
            <w:rStyle w:val="Hyperlink"/>
          </w:rPr>
          <w:t>Section 11B-208.3</w:t>
        </w:r>
      </w:hyperlink>
      <w:r w:rsidRPr="00680CF0">
        <w:t>.</w:t>
      </w:r>
    </w:p>
    <w:p w14:paraId="5171C0A2" w14:textId="77777777" w:rsidR="00680CF0" w:rsidRPr="00680CF0" w:rsidRDefault="00680CF0" w:rsidP="00680CF0">
      <w:pPr>
        <w:rPr>
          <w:b/>
          <w:bCs/>
        </w:rPr>
      </w:pPr>
      <w:hyperlink r:id="rId1411" w:anchor="11B-208.3.3.2" w:history="1">
        <w:r w:rsidRPr="00680CF0">
          <w:rPr>
            <w:rStyle w:val="Hyperlink"/>
            <w:b/>
            <w:bCs/>
          </w:rPr>
          <w:t>11B-208.3.3.2</w:t>
        </w:r>
      </w:hyperlink>
    </w:p>
    <w:p w14:paraId="13F7E617" w14:textId="77777777" w:rsidR="00680CF0" w:rsidRPr="00680CF0" w:rsidRDefault="00680CF0" w:rsidP="00680CF0">
      <w:r w:rsidRPr="00680CF0">
        <w:rPr>
          <w:i/>
          <w:iCs/>
        </w:rPr>
        <w:t>Attached </w:t>
      </w:r>
      <w:hyperlink r:id="rId1412" w:anchor="private_garage_" w:history="1">
        <w:r w:rsidRPr="00680CF0">
          <w:rPr>
            <w:rStyle w:val="Hyperlink"/>
            <w:i/>
            <w:iCs/>
          </w:rPr>
          <w:t>private garages</w:t>
        </w:r>
      </w:hyperlink>
      <w:r w:rsidRPr="00680CF0">
        <w:rPr>
          <w:i/>
          <w:iCs/>
        </w:rPr>
        <w:t> directly serving a single </w:t>
      </w:r>
      <w:hyperlink r:id="rId1413" w:anchor="residential_dwelling_unit_dsa_ac_" w:history="1">
        <w:r w:rsidRPr="00680CF0">
          <w:rPr>
            <w:rStyle w:val="Hyperlink"/>
            <w:i/>
            <w:iCs/>
          </w:rPr>
          <w:t>residential dwelling unit</w:t>
        </w:r>
      </w:hyperlink>
      <w:r w:rsidRPr="00680CF0">
        <w:rPr>
          <w:i/>
          <w:iCs/>
        </w:rPr>
        <w:t> shall provide at least one of the following options:</w:t>
      </w:r>
    </w:p>
    <w:p w14:paraId="2842AEAA" w14:textId="77777777" w:rsidR="00680CF0" w:rsidRPr="00680CF0" w:rsidRDefault="00680CF0" w:rsidP="00680CF0">
      <w:pPr>
        <w:numPr>
          <w:ilvl w:val="0"/>
          <w:numId w:val="17"/>
        </w:numPr>
      </w:pPr>
      <w:r w:rsidRPr="00680CF0">
        <w:rPr>
          <w:i/>
          <w:iCs/>
        </w:rPr>
        <w:t>A door leading directly from the </w:t>
      </w:r>
      <w:hyperlink r:id="rId1414" w:anchor="residential_dwelling_unit_dsa_ac_" w:history="1">
        <w:r w:rsidRPr="00680CF0">
          <w:rPr>
            <w:rStyle w:val="Hyperlink"/>
            <w:i/>
            <w:iCs/>
          </w:rPr>
          <w:t>residential dwelling unit</w:t>
        </w:r>
      </w:hyperlink>
      <w:r w:rsidRPr="00680CF0">
        <w:rPr>
          <w:i/>
          <w:iCs/>
        </w:rPr>
        <w:t> which immediately enters the garage.</w:t>
      </w:r>
    </w:p>
    <w:p w14:paraId="21336CFA" w14:textId="77777777" w:rsidR="00680CF0" w:rsidRPr="00680CF0" w:rsidRDefault="00680CF0" w:rsidP="00680CF0">
      <w:pPr>
        <w:numPr>
          <w:ilvl w:val="0"/>
          <w:numId w:val="17"/>
        </w:numPr>
      </w:pPr>
      <w:r w:rsidRPr="00680CF0">
        <w:rPr>
          <w:i/>
          <w:iCs/>
        </w:rPr>
        <w:lastRenderedPageBreak/>
        <w:t>An </w:t>
      </w:r>
      <w:hyperlink r:id="rId1415" w:anchor="accessible_route_dsa_ac_hcd_1_ac_" w:history="1">
        <w:r w:rsidRPr="00680CF0">
          <w:rPr>
            <w:rStyle w:val="Hyperlink"/>
            <w:i/>
            <w:iCs/>
          </w:rPr>
          <w:t>accessible route</w:t>
        </w:r>
      </w:hyperlink>
      <w:r w:rsidRPr="00680CF0">
        <w:rPr>
          <w:i/>
          <w:iCs/>
        </w:rPr>
        <w:t> from the </w:t>
      </w:r>
      <w:hyperlink r:id="rId1416" w:anchor="residential_dwelling_unit_dsa_ac_" w:history="1">
        <w:r w:rsidRPr="00680CF0">
          <w:rPr>
            <w:rStyle w:val="Hyperlink"/>
            <w:i/>
            <w:iCs/>
          </w:rPr>
          <w:t>residential dwelling unit</w:t>
        </w:r>
      </w:hyperlink>
      <w:r w:rsidRPr="00680CF0">
        <w:rPr>
          <w:i/>
          <w:iCs/>
        </w:rPr>
        <w:t> to an exterior door entering the garage.</w:t>
      </w:r>
    </w:p>
    <w:p w14:paraId="4CE875A8" w14:textId="77777777" w:rsidR="00680CF0" w:rsidRPr="00680CF0" w:rsidRDefault="00680CF0" w:rsidP="00680CF0">
      <w:pPr>
        <w:numPr>
          <w:ilvl w:val="0"/>
          <w:numId w:val="17"/>
        </w:numPr>
      </w:pPr>
      <w:r w:rsidRPr="00680CF0">
        <w:rPr>
          <w:i/>
          <w:iCs/>
        </w:rPr>
        <w:t>An </w:t>
      </w:r>
      <w:hyperlink r:id="rId1417" w:anchor="accessible_route_dsa_ac_hcd_1_ac_" w:history="1">
        <w:r w:rsidRPr="00680CF0">
          <w:rPr>
            <w:rStyle w:val="Hyperlink"/>
            <w:i/>
            <w:iCs/>
          </w:rPr>
          <w:t>accessible route</w:t>
        </w:r>
      </w:hyperlink>
      <w:r w:rsidRPr="00680CF0">
        <w:rPr>
          <w:i/>
          <w:iCs/>
        </w:rPr>
        <w:t> from the </w:t>
      </w:r>
      <w:hyperlink r:id="rId1418" w:anchor="residential_dwelling_unit_dsa_ac_" w:history="1">
        <w:r w:rsidRPr="00680CF0">
          <w:rPr>
            <w:rStyle w:val="Hyperlink"/>
            <w:i/>
            <w:iCs/>
          </w:rPr>
          <w:t>residential dwelling unit</w:t>
        </w:r>
      </w:hyperlink>
      <w:r w:rsidRPr="00680CF0">
        <w:rPr>
          <w:i/>
          <w:iCs/>
        </w:rPr>
        <w:t>'s </w:t>
      </w:r>
      <w:hyperlink r:id="rId1419" w:anchor="primary_entry_hcd_1_ac_" w:history="1">
        <w:r w:rsidRPr="00680CF0">
          <w:rPr>
            <w:rStyle w:val="Hyperlink"/>
            <w:i/>
            <w:iCs/>
          </w:rPr>
          <w:t>primary entry</w:t>
        </w:r>
      </w:hyperlink>
      <w:r w:rsidRPr="00680CF0">
        <w:rPr>
          <w:i/>
          <w:iCs/>
        </w:rPr>
        <w:t> door to the vehicular </w:t>
      </w:r>
      <w:hyperlink r:id="rId1420" w:anchor="entrance_hcd_1_hcd_2_hcd_1_ac_and_dsa_ac_" w:history="1">
        <w:r w:rsidRPr="00680CF0">
          <w:rPr>
            <w:rStyle w:val="Hyperlink"/>
            <w:i/>
            <w:iCs/>
          </w:rPr>
          <w:t>entrance</w:t>
        </w:r>
      </w:hyperlink>
      <w:r w:rsidRPr="00680CF0">
        <w:rPr>
          <w:i/>
          <w:iCs/>
        </w:rPr>
        <w:t> at the garage.</w:t>
      </w:r>
    </w:p>
    <w:p w14:paraId="0CF688C6" w14:textId="77777777" w:rsidR="00680CF0" w:rsidRPr="00680CF0" w:rsidRDefault="00680CF0" w:rsidP="00680CF0">
      <w:pPr>
        <w:rPr>
          <w:b/>
          <w:bCs/>
        </w:rPr>
      </w:pPr>
      <w:hyperlink r:id="rId1421" w:anchor="11B-209" w:history="1">
        <w:r w:rsidRPr="00680CF0">
          <w:rPr>
            <w:rStyle w:val="Hyperlink"/>
            <w:b/>
            <w:bCs/>
          </w:rPr>
          <w:t>Section 11B-209 Passenger Drop-Off and Loading Zones and Bus Stops</w:t>
        </w:r>
      </w:hyperlink>
    </w:p>
    <w:p w14:paraId="68E9C621" w14:textId="77777777" w:rsidR="00680CF0" w:rsidRPr="00680CF0" w:rsidRDefault="00680CF0" w:rsidP="00680CF0">
      <w:pPr>
        <w:rPr>
          <w:b/>
          <w:bCs/>
        </w:rPr>
      </w:pPr>
      <w:hyperlink r:id="rId1422" w:anchor="11B-209.1" w:history="1">
        <w:r w:rsidRPr="00680CF0">
          <w:rPr>
            <w:rStyle w:val="Hyperlink"/>
            <w:b/>
            <w:bCs/>
          </w:rPr>
          <w:t>11B-209.1 General</w:t>
        </w:r>
      </w:hyperlink>
    </w:p>
    <w:p w14:paraId="6B62D4A6" w14:textId="77777777" w:rsidR="00680CF0" w:rsidRPr="00680CF0" w:rsidRDefault="00680CF0" w:rsidP="00680CF0">
      <w:r w:rsidRPr="00680CF0">
        <w:t>Passenger </w:t>
      </w:r>
      <w:r w:rsidRPr="00680CF0">
        <w:rPr>
          <w:i/>
          <w:iCs/>
        </w:rPr>
        <w:t>drop-off and</w:t>
      </w:r>
      <w:r w:rsidRPr="00680CF0">
        <w:t> loading </w:t>
      </w:r>
      <w:hyperlink r:id="rId1423" w:anchor="zone_" w:history="1">
        <w:r w:rsidRPr="00680CF0">
          <w:rPr>
            <w:rStyle w:val="Hyperlink"/>
          </w:rPr>
          <w:t>zones</w:t>
        </w:r>
      </w:hyperlink>
      <w:r w:rsidRPr="00680CF0">
        <w:t> shall be provided in accordance with </w:t>
      </w:r>
      <w:hyperlink r:id="rId1424" w:anchor="11B-209" w:history="1">
        <w:r w:rsidRPr="00680CF0">
          <w:rPr>
            <w:rStyle w:val="Hyperlink"/>
          </w:rPr>
          <w:t>Section 11B-209</w:t>
        </w:r>
      </w:hyperlink>
      <w:r w:rsidRPr="00680CF0">
        <w:t>.</w:t>
      </w:r>
    </w:p>
    <w:p w14:paraId="4984DD63" w14:textId="77777777" w:rsidR="00680CF0" w:rsidRPr="00680CF0" w:rsidRDefault="00680CF0" w:rsidP="00680CF0">
      <w:pPr>
        <w:rPr>
          <w:b/>
          <w:bCs/>
        </w:rPr>
      </w:pPr>
      <w:hyperlink r:id="rId1425" w:anchor="11B-209.2" w:history="1">
        <w:r w:rsidRPr="00680CF0">
          <w:rPr>
            <w:rStyle w:val="Hyperlink"/>
            <w:b/>
            <w:bCs/>
          </w:rPr>
          <w:t>11B-209.2 Type</w:t>
        </w:r>
      </w:hyperlink>
    </w:p>
    <w:p w14:paraId="092E0D30" w14:textId="77777777" w:rsidR="00680CF0" w:rsidRPr="00680CF0" w:rsidRDefault="00680CF0" w:rsidP="00680CF0">
      <w:r w:rsidRPr="00680CF0">
        <w:t>Where provided, passenger </w:t>
      </w:r>
      <w:r w:rsidRPr="00680CF0">
        <w:rPr>
          <w:i/>
          <w:iCs/>
        </w:rPr>
        <w:t>drop-off and</w:t>
      </w:r>
      <w:r w:rsidRPr="00680CF0">
        <w:t> loading </w:t>
      </w:r>
      <w:hyperlink r:id="rId1426" w:anchor="zone_" w:history="1">
        <w:r w:rsidRPr="00680CF0">
          <w:rPr>
            <w:rStyle w:val="Hyperlink"/>
          </w:rPr>
          <w:t>zones</w:t>
        </w:r>
      </w:hyperlink>
      <w:r w:rsidRPr="00680CF0">
        <w:t> shall comply with Section 11B-209.2.</w:t>
      </w:r>
    </w:p>
    <w:p w14:paraId="46BCA555" w14:textId="77777777" w:rsidR="00680CF0" w:rsidRPr="00680CF0" w:rsidRDefault="00680CF0" w:rsidP="00680CF0">
      <w:pPr>
        <w:rPr>
          <w:b/>
          <w:bCs/>
        </w:rPr>
      </w:pPr>
      <w:hyperlink r:id="rId1427" w:anchor="11B-209.2.1" w:history="1">
        <w:r w:rsidRPr="00680CF0">
          <w:rPr>
            <w:rStyle w:val="Hyperlink"/>
            <w:b/>
            <w:bCs/>
          </w:rPr>
          <w:t>11B-209.2.1 Passenger </w:t>
        </w:r>
        <w:r w:rsidRPr="00680CF0">
          <w:rPr>
            <w:rStyle w:val="Hyperlink"/>
            <w:b/>
            <w:bCs/>
            <w:i/>
            <w:iCs/>
          </w:rPr>
          <w:t>Drop-Off and</w:t>
        </w:r>
        <w:r w:rsidRPr="00680CF0">
          <w:rPr>
            <w:rStyle w:val="Hyperlink"/>
            <w:b/>
            <w:bCs/>
          </w:rPr>
          <w:t> Loading Zones</w:t>
        </w:r>
      </w:hyperlink>
    </w:p>
    <w:p w14:paraId="4E1F7EE0" w14:textId="77777777" w:rsidR="00680CF0" w:rsidRPr="00680CF0" w:rsidRDefault="00680CF0" w:rsidP="00680CF0">
      <w:r w:rsidRPr="00680CF0">
        <w:t>Passenger </w:t>
      </w:r>
      <w:r w:rsidRPr="00680CF0">
        <w:rPr>
          <w:i/>
          <w:iCs/>
        </w:rPr>
        <w:t>drop-off and</w:t>
      </w:r>
      <w:r w:rsidRPr="00680CF0">
        <w:t> loading </w:t>
      </w:r>
      <w:hyperlink r:id="rId1428" w:anchor="zone_" w:history="1">
        <w:r w:rsidRPr="00680CF0">
          <w:rPr>
            <w:rStyle w:val="Hyperlink"/>
          </w:rPr>
          <w:t>zones</w:t>
        </w:r>
      </w:hyperlink>
      <w:r w:rsidRPr="00680CF0">
        <w:t>, except those required to comply with Sections </w:t>
      </w:r>
      <w:hyperlink r:id="rId1429" w:anchor="11B-209.2.2" w:history="1">
        <w:r w:rsidRPr="00680CF0">
          <w:rPr>
            <w:rStyle w:val="Hyperlink"/>
          </w:rPr>
          <w:t>11B-209.2.2</w:t>
        </w:r>
      </w:hyperlink>
      <w:r w:rsidRPr="00680CF0">
        <w:t> and </w:t>
      </w:r>
      <w:hyperlink r:id="rId1430" w:anchor="11B-209.2.3" w:history="1">
        <w:r w:rsidRPr="00680CF0">
          <w:rPr>
            <w:rStyle w:val="Hyperlink"/>
          </w:rPr>
          <w:t>11B-209.2.3</w:t>
        </w:r>
      </w:hyperlink>
      <w:r w:rsidRPr="00680CF0">
        <w:t>, shall provide at least one passenger </w:t>
      </w:r>
      <w:r w:rsidRPr="00680CF0">
        <w:rPr>
          <w:i/>
          <w:iCs/>
        </w:rPr>
        <w:t>drop-off and</w:t>
      </w:r>
      <w:r w:rsidRPr="00680CF0">
        <w:t> loading </w:t>
      </w:r>
      <w:hyperlink r:id="rId1431" w:anchor="zone_" w:history="1">
        <w:r w:rsidRPr="00680CF0">
          <w:rPr>
            <w:rStyle w:val="Hyperlink"/>
          </w:rPr>
          <w:t>zone</w:t>
        </w:r>
      </w:hyperlink>
      <w:r w:rsidRPr="00680CF0">
        <w:t> complying with </w:t>
      </w:r>
      <w:hyperlink r:id="rId1432" w:anchor="11B-503" w:history="1">
        <w:r w:rsidRPr="00680CF0">
          <w:rPr>
            <w:rStyle w:val="Hyperlink"/>
          </w:rPr>
          <w:t>Section 11B-503</w:t>
        </w:r>
      </w:hyperlink>
      <w:r w:rsidRPr="00680CF0">
        <w:t> in every continuous 100 linear feet (</w:t>
      </w:r>
      <w:r w:rsidRPr="00680CF0">
        <w:rPr>
          <w:i/>
          <w:iCs/>
        </w:rPr>
        <w:t>30480 mm</w:t>
      </w:r>
      <w:r w:rsidRPr="00680CF0">
        <w:t>) of </w:t>
      </w:r>
      <w:r w:rsidRPr="00680CF0">
        <w:rPr>
          <w:i/>
          <w:iCs/>
        </w:rPr>
        <w:t>drop-off and</w:t>
      </w:r>
      <w:r w:rsidRPr="00680CF0">
        <w:t> loading </w:t>
      </w:r>
      <w:hyperlink r:id="rId1433" w:anchor="zone_" w:history="1">
        <w:r w:rsidRPr="00680CF0">
          <w:rPr>
            <w:rStyle w:val="Hyperlink"/>
          </w:rPr>
          <w:t>zone</w:t>
        </w:r>
      </w:hyperlink>
      <w:r w:rsidRPr="00680CF0">
        <w:t> </w:t>
      </w:r>
      <w:hyperlink r:id="rId1434" w:anchor="space_" w:history="1">
        <w:r w:rsidRPr="00680CF0">
          <w:rPr>
            <w:rStyle w:val="Hyperlink"/>
          </w:rPr>
          <w:t>space</w:t>
        </w:r>
      </w:hyperlink>
      <w:r w:rsidRPr="00680CF0">
        <w:t>, or fraction thereof.</w:t>
      </w:r>
    </w:p>
    <w:p w14:paraId="29533EC7" w14:textId="77777777" w:rsidR="00680CF0" w:rsidRPr="00680CF0" w:rsidRDefault="00680CF0" w:rsidP="00680CF0">
      <w:pPr>
        <w:rPr>
          <w:b/>
          <w:bCs/>
        </w:rPr>
      </w:pPr>
      <w:hyperlink r:id="rId1435" w:anchor="11B-209.2.2" w:history="1">
        <w:r w:rsidRPr="00680CF0">
          <w:rPr>
            <w:rStyle w:val="Hyperlink"/>
            <w:b/>
            <w:bCs/>
          </w:rPr>
          <w:t>11B-209.2.2 Bus Loading Zones</w:t>
        </w:r>
      </w:hyperlink>
    </w:p>
    <w:p w14:paraId="799C253E" w14:textId="77777777" w:rsidR="00680CF0" w:rsidRPr="00680CF0" w:rsidRDefault="00680CF0" w:rsidP="00680CF0">
      <w:r w:rsidRPr="00680CF0">
        <w:t>In bus loading </w:t>
      </w:r>
      <w:hyperlink r:id="rId1436" w:anchor="zone_" w:history="1">
        <w:r w:rsidRPr="00680CF0">
          <w:rPr>
            <w:rStyle w:val="Hyperlink"/>
          </w:rPr>
          <w:t>zones</w:t>
        </w:r>
      </w:hyperlink>
      <w:r w:rsidRPr="00680CF0">
        <w:t> restricted to use by designated or </w:t>
      </w:r>
      <w:hyperlink r:id="rId1437" w:anchor="specified_public_transportation_dsa_ac_" w:history="1">
        <w:r w:rsidRPr="00680CF0">
          <w:rPr>
            <w:rStyle w:val="Hyperlink"/>
          </w:rPr>
          <w:t>specified public transportation</w:t>
        </w:r>
      </w:hyperlink>
      <w:r w:rsidRPr="00680CF0">
        <w:t> vehicles, each bus bay, bus stop or other area designated for lift or </w:t>
      </w:r>
      <w:hyperlink r:id="rId1438" w:anchor="ramp_" w:history="1">
        <w:r w:rsidRPr="00680CF0">
          <w:rPr>
            <w:rStyle w:val="Hyperlink"/>
          </w:rPr>
          <w:t>ramp</w:t>
        </w:r>
      </w:hyperlink>
      <w:r w:rsidRPr="00680CF0">
        <w:t> deployment shall comply with </w:t>
      </w:r>
      <w:hyperlink r:id="rId1439" w:anchor="11B-810.2" w:history="1">
        <w:r w:rsidRPr="00680CF0">
          <w:rPr>
            <w:rStyle w:val="Hyperlink"/>
          </w:rPr>
          <w:t>Section 11B-810.2</w:t>
        </w:r>
      </w:hyperlink>
      <w:r w:rsidRPr="00680CF0">
        <w:t>.</w:t>
      </w:r>
    </w:p>
    <w:p w14:paraId="764DAA44" w14:textId="77777777" w:rsidR="00680CF0" w:rsidRPr="00680CF0" w:rsidRDefault="00680CF0" w:rsidP="00680CF0">
      <w:pPr>
        <w:rPr>
          <w:b/>
          <w:bCs/>
        </w:rPr>
      </w:pPr>
      <w:hyperlink r:id="rId1440" w:anchor="11B-209.2.3" w:history="1">
        <w:r w:rsidRPr="00680CF0">
          <w:rPr>
            <w:rStyle w:val="Hyperlink"/>
            <w:b/>
            <w:bCs/>
          </w:rPr>
          <w:t>11B-209.2.3 On-Street Bus Stops</w:t>
        </w:r>
      </w:hyperlink>
    </w:p>
    <w:p w14:paraId="1C89DE87" w14:textId="77777777" w:rsidR="00680CF0" w:rsidRPr="00680CF0" w:rsidRDefault="00680CF0" w:rsidP="00680CF0">
      <w:r w:rsidRPr="00680CF0">
        <w:t>On-street bus stops shall comply with </w:t>
      </w:r>
      <w:hyperlink r:id="rId1441" w:anchor="11B-810.2" w:history="1">
        <w:r w:rsidRPr="00680CF0">
          <w:rPr>
            <w:rStyle w:val="Hyperlink"/>
          </w:rPr>
          <w:t>Section 11B-810.2</w:t>
        </w:r>
      </w:hyperlink>
      <w:r w:rsidRPr="00680CF0">
        <w:t> to the maximum extent practicable.</w:t>
      </w:r>
    </w:p>
    <w:p w14:paraId="702AA334" w14:textId="77777777" w:rsidR="00680CF0" w:rsidRPr="00680CF0" w:rsidRDefault="00680CF0" w:rsidP="00680CF0">
      <w:pPr>
        <w:rPr>
          <w:b/>
          <w:bCs/>
        </w:rPr>
      </w:pPr>
      <w:hyperlink r:id="rId1442" w:anchor="11B-209.3" w:history="1">
        <w:r w:rsidRPr="00680CF0">
          <w:rPr>
            <w:rStyle w:val="Hyperlink"/>
            <w:b/>
            <w:bCs/>
          </w:rPr>
          <w:t>11B-209.3 Medical Care and Long-Term Care Facilities</w:t>
        </w:r>
      </w:hyperlink>
    </w:p>
    <w:p w14:paraId="2EC3EAA4" w14:textId="77777777" w:rsidR="00680CF0" w:rsidRPr="00680CF0" w:rsidRDefault="00680CF0" w:rsidP="00680CF0">
      <w:r w:rsidRPr="00680CF0">
        <w:t>At least one passenger </w:t>
      </w:r>
      <w:r w:rsidRPr="00680CF0">
        <w:rPr>
          <w:i/>
          <w:iCs/>
        </w:rPr>
        <w:t>drop-off and</w:t>
      </w:r>
      <w:r w:rsidRPr="00680CF0">
        <w:t> loading </w:t>
      </w:r>
      <w:hyperlink r:id="rId1443" w:anchor="zone_" w:history="1">
        <w:r w:rsidRPr="00680CF0">
          <w:rPr>
            <w:rStyle w:val="Hyperlink"/>
          </w:rPr>
          <w:t>zone</w:t>
        </w:r>
      </w:hyperlink>
      <w:r w:rsidRPr="00680CF0">
        <w:t> complying with </w:t>
      </w:r>
      <w:hyperlink r:id="rId1444" w:anchor="11B-503" w:history="1">
        <w:r w:rsidRPr="00680CF0">
          <w:rPr>
            <w:rStyle w:val="Hyperlink"/>
          </w:rPr>
          <w:t>Section 11B-503</w:t>
        </w:r>
      </w:hyperlink>
      <w:r w:rsidRPr="00680CF0">
        <w:t> shall be provided at an accessible </w:t>
      </w:r>
      <w:hyperlink r:id="rId1445" w:anchor="entrance_hcd_1_hcd_2_hcd_1_ac_and_dsa_ac_" w:history="1">
        <w:r w:rsidRPr="00680CF0">
          <w:rPr>
            <w:rStyle w:val="Hyperlink"/>
          </w:rPr>
          <w:t>entrance</w:t>
        </w:r>
      </w:hyperlink>
      <w:r w:rsidRPr="00680CF0">
        <w:t> to licensed </w:t>
      </w:r>
      <w:hyperlink r:id="rId1446" w:anchor="medical_care_" w:history="1">
        <w:r w:rsidRPr="00680CF0">
          <w:rPr>
            <w:rStyle w:val="Hyperlink"/>
          </w:rPr>
          <w:t>medical care</w:t>
        </w:r>
      </w:hyperlink>
      <w:r w:rsidRPr="00680CF0">
        <w:t> and licensed long-term care </w:t>
      </w:r>
      <w:hyperlink r:id="rId1447" w:anchor="facility_" w:history="1">
        <w:r w:rsidRPr="00680CF0">
          <w:rPr>
            <w:rStyle w:val="Hyperlink"/>
          </w:rPr>
          <w:t>facilities</w:t>
        </w:r>
      </w:hyperlink>
      <w:r w:rsidRPr="00680CF0">
        <w:t> where the period of stay </w:t>
      </w:r>
      <w:r w:rsidRPr="00680CF0">
        <w:rPr>
          <w:i/>
          <w:iCs/>
        </w:rPr>
        <w:t>may exceed</w:t>
      </w:r>
      <w:r w:rsidRPr="00680CF0">
        <w:t> twenty-four hours.</w:t>
      </w:r>
    </w:p>
    <w:p w14:paraId="2D0D6D05" w14:textId="77777777" w:rsidR="00680CF0" w:rsidRPr="00680CF0" w:rsidRDefault="00680CF0" w:rsidP="00680CF0">
      <w:pPr>
        <w:rPr>
          <w:b/>
          <w:bCs/>
        </w:rPr>
      </w:pPr>
      <w:hyperlink r:id="rId1448" w:anchor="11B-209.4" w:history="1">
        <w:r w:rsidRPr="00680CF0">
          <w:rPr>
            <w:rStyle w:val="Hyperlink"/>
            <w:b/>
            <w:bCs/>
          </w:rPr>
          <w:t>11B-209.4 Valet Parking</w:t>
        </w:r>
      </w:hyperlink>
    </w:p>
    <w:p w14:paraId="771C31AE" w14:textId="77777777" w:rsidR="00680CF0" w:rsidRPr="00680CF0" w:rsidRDefault="00680CF0" w:rsidP="00680CF0">
      <w:r w:rsidRPr="00680CF0">
        <w:lastRenderedPageBreak/>
        <w:t>Parking </w:t>
      </w:r>
      <w:hyperlink r:id="rId1449" w:anchor="facility_" w:history="1">
        <w:r w:rsidRPr="00680CF0">
          <w:rPr>
            <w:rStyle w:val="Hyperlink"/>
          </w:rPr>
          <w:t>facilities</w:t>
        </w:r>
      </w:hyperlink>
      <w:r w:rsidRPr="00680CF0">
        <w:t> that provide valet parking services shall provide at least one passenger </w:t>
      </w:r>
      <w:r w:rsidRPr="00680CF0">
        <w:rPr>
          <w:i/>
          <w:iCs/>
        </w:rPr>
        <w:t>drop-off and</w:t>
      </w:r>
      <w:r w:rsidRPr="00680CF0">
        <w:t> loading </w:t>
      </w:r>
      <w:hyperlink r:id="rId1450" w:anchor="zone_" w:history="1">
        <w:r w:rsidRPr="00680CF0">
          <w:rPr>
            <w:rStyle w:val="Hyperlink"/>
          </w:rPr>
          <w:t>zone</w:t>
        </w:r>
      </w:hyperlink>
      <w:r w:rsidRPr="00680CF0">
        <w:t> complying with </w:t>
      </w:r>
      <w:hyperlink r:id="rId1451" w:anchor="11B-503" w:history="1">
        <w:r w:rsidRPr="00680CF0">
          <w:rPr>
            <w:rStyle w:val="Hyperlink"/>
          </w:rPr>
          <w:t>Section 11B-503</w:t>
        </w:r>
      </w:hyperlink>
      <w:r w:rsidRPr="00680CF0">
        <w:t>. </w:t>
      </w:r>
      <w:r w:rsidRPr="00680CF0">
        <w:rPr>
          <w:i/>
          <w:iCs/>
        </w:rPr>
        <w:t>The parking requirements of </w:t>
      </w:r>
      <w:hyperlink r:id="rId1452" w:anchor="11B-208.1" w:history="1">
        <w:r w:rsidRPr="00680CF0">
          <w:rPr>
            <w:rStyle w:val="Hyperlink"/>
            <w:i/>
            <w:iCs/>
          </w:rPr>
          <w:t>Section 11B-208.1</w:t>
        </w:r>
      </w:hyperlink>
      <w:r w:rsidRPr="00680CF0">
        <w:rPr>
          <w:i/>
          <w:iCs/>
        </w:rPr>
        <w:t> apply to </w:t>
      </w:r>
      <w:hyperlink r:id="rId1453" w:anchor="facility_" w:history="1">
        <w:r w:rsidRPr="00680CF0">
          <w:rPr>
            <w:rStyle w:val="Hyperlink"/>
            <w:i/>
            <w:iCs/>
          </w:rPr>
          <w:t>facilities</w:t>
        </w:r>
      </w:hyperlink>
      <w:r w:rsidRPr="00680CF0">
        <w:rPr>
          <w:i/>
          <w:iCs/>
        </w:rPr>
        <w:t> with valet parking.</w:t>
      </w:r>
    </w:p>
    <w:p w14:paraId="0FAACA63" w14:textId="77777777" w:rsidR="00680CF0" w:rsidRPr="00680CF0" w:rsidRDefault="00680CF0" w:rsidP="00680CF0">
      <w:pPr>
        <w:rPr>
          <w:b/>
          <w:bCs/>
        </w:rPr>
      </w:pPr>
      <w:hyperlink r:id="rId1454" w:anchor="11B-209.5" w:history="1">
        <w:r w:rsidRPr="00680CF0">
          <w:rPr>
            <w:rStyle w:val="Hyperlink"/>
            <w:b/>
            <w:bCs/>
          </w:rPr>
          <w:t>11B-209.5 Mechanical Access Parking Garages</w:t>
        </w:r>
      </w:hyperlink>
    </w:p>
    <w:p w14:paraId="2622FA47" w14:textId="77777777" w:rsidR="00680CF0" w:rsidRPr="00680CF0" w:rsidRDefault="00680CF0" w:rsidP="00680CF0">
      <w:r w:rsidRPr="00680CF0">
        <w:t>Mechanical access </w:t>
      </w:r>
      <w:hyperlink r:id="rId1455" w:anchor="712.1.10" w:history="1">
        <w:r w:rsidRPr="00680CF0">
          <w:rPr>
            <w:rStyle w:val="Hyperlink"/>
          </w:rPr>
          <w:t>parking garages</w:t>
        </w:r>
      </w:hyperlink>
      <w:r w:rsidRPr="00680CF0">
        <w:t> shall provide at least one passenger </w:t>
      </w:r>
      <w:r w:rsidRPr="00680CF0">
        <w:rPr>
          <w:i/>
          <w:iCs/>
        </w:rPr>
        <w:t>drop-off and</w:t>
      </w:r>
      <w:r w:rsidRPr="00680CF0">
        <w:t> loading </w:t>
      </w:r>
      <w:hyperlink r:id="rId1456" w:anchor="zone_" w:history="1">
        <w:r w:rsidRPr="00680CF0">
          <w:rPr>
            <w:rStyle w:val="Hyperlink"/>
          </w:rPr>
          <w:t>zone</w:t>
        </w:r>
      </w:hyperlink>
      <w:r w:rsidRPr="00680CF0">
        <w:t> complying with </w:t>
      </w:r>
      <w:hyperlink r:id="rId1457" w:anchor="11B-503" w:history="1">
        <w:r w:rsidRPr="00680CF0">
          <w:rPr>
            <w:rStyle w:val="Hyperlink"/>
          </w:rPr>
          <w:t>Section 11B-503</w:t>
        </w:r>
      </w:hyperlink>
      <w:r w:rsidRPr="00680CF0">
        <w:t> at vehicle drop-off and vehicle pick-up areas.</w:t>
      </w:r>
    </w:p>
    <w:p w14:paraId="26E8461E" w14:textId="77777777" w:rsidR="00680CF0" w:rsidRPr="00680CF0" w:rsidRDefault="00680CF0" w:rsidP="00680CF0">
      <w:pPr>
        <w:rPr>
          <w:b/>
          <w:bCs/>
        </w:rPr>
      </w:pPr>
      <w:hyperlink r:id="rId1458" w:anchor="11B-210" w:history="1">
        <w:r w:rsidRPr="00680CF0">
          <w:rPr>
            <w:rStyle w:val="Hyperlink"/>
            <w:b/>
            <w:bCs/>
          </w:rPr>
          <w:t>Section 11B-210 Stairways</w:t>
        </w:r>
      </w:hyperlink>
    </w:p>
    <w:p w14:paraId="37D6BBF3" w14:textId="77777777" w:rsidR="00680CF0" w:rsidRPr="00680CF0" w:rsidRDefault="00680CF0" w:rsidP="00680CF0">
      <w:r w:rsidRPr="00680CF0">
        <w:t>Diagram</w:t>
      </w:r>
    </w:p>
    <w:p w14:paraId="43F524F4" w14:textId="77777777" w:rsidR="00680CF0" w:rsidRPr="00680CF0" w:rsidRDefault="00680CF0" w:rsidP="00680CF0">
      <w:proofErr w:type="spellStart"/>
      <w:r w:rsidRPr="00680CF0">
        <w:rPr>
          <w:b/>
          <w:bCs/>
        </w:rPr>
        <w:t>UpCodes</w:t>
      </w:r>
      <w:proofErr w:type="spellEnd"/>
      <w:r w:rsidRPr="00680CF0">
        <w:rPr>
          <w:b/>
          <w:bCs/>
        </w:rPr>
        <w:t xml:space="preserve"> Diagram (1)</w:t>
      </w:r>
    </w:p>
    <w:p w14:paraId="2E979004" w14:textId="20FB9ABF" w:rsidR="00680CF0" w:rsidRPr="00680CF0" w:rsidRDefault="00680CF0" w:rsidP="00680CF0">
      <w:r w:rsidRPr="00680CF0">
        <w:drawing>
          <wp:inline distT="0" distB="0" distL="0" distR="0" wp14:anchorId="01053F96" wp14:editId="71DD416E">
            <wp:extent cx="2286000" cy="1289050"/>
            <wp:effectExtent l="0" t="0" r="0" b="6350"/>
            <wp:docPr id="1003460543" name="Picture 393"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60543" name="Picture 393" descr="A diagram of a structure&#10;&#10;AI-generated content may be incorrect."/>
                    <pic:cNvPicPr>
                      <a:picLocks noChangeAspect="1" noChangeArrowheads="1"/>
                    </pic:cNvPicPr>
                  </pic:nvPicPr>
                  <pic:blipFill>
                    <a:blip r:embed="rId12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77CA819" w14:textId="77777777" w:rsidR="00680CF0" w:rsidRPr="00680CF0" w:rsidRDefault="00680CF0" w:rsidP="00680CF0">
      <w:r w:rsidRPr="00680CF0">
        <w:rPr>
          <w:b/>
          <w:bCs/>
        </w:rPr>
        <w:t>Access. Means of Egress: Stairways</w:t>
      </w:r>
    </w:p>
    <w:p w14:paraId="544974DD" w14:textId="77777777" w:rsidR="00680CF0" w:rsidRPr="00680CF0" w:rsidRDefault="00680CF0" w:rsidP="00680CF0">
      <w:pPr>
        <w:rPr>
          <w:b/>
          <w:bCs/>
        </w:rPr>
      </w:pPr>
      <w:hyperlink r:id="rId1459" w:anchor="11B-210.1" w:history="1">
        <w:r w:rsidRPr="00680CF0">
          <w:rPr>
            <w:rStyle w:val="Hyperlink"/>
            <w:b/>
            <w:bCs/>
          </w:rPr>
          <w:t>11B-210.1 General</w:t>
        </w:r>
      </w:hyperlink>
    </w:p>
    <w:p w14:paraId="21151B74" w14:textId="77777777" w:rsidR="00680CF0" w:rsidRPr="00680CF0" w:rsidRDefault="00680CF0" w:rsidP="00680CF0">
      <w:r w:rsidRPr="00680CF0">
        <w:t>Diagram</w:t>
      </w:r>
    </w:p>
    <w:p w14:paraId="41CAEA76" w14:textId="77777777" w:rsidR="00680CF0" w:rsidRPr="00680CF0" w:rsidRDefault="00680CF0" w:rsidP="00680CF0">
      <w:r w:rsidRPr="00680CF0">
        <w:t>Interior and exterior </w:t>
      </w:r>
      <w:hyperlink r:id="rId1460" w:anchor="stair_" w:history="1">
        <w:r w:rsidRPr="00680CF0">
          <w:rPr>
            <w:rStyle w:val="Hyperlink"/>
          </w:rPr>
          <w:t>stairs</w:t>
        </w:r>
      </w:hyperlink>
      <w:r w:rsidRPr="00680CF0">
        <w:t> shall comply with </w:t>
      </w:r>
      <w:hyperlink r:id="rId1461" w:anchor="11B-504" w:history="1">
        <w:r w:rsidRPr="00680CF0">
          <w:rPr>
            <w:rStyle w:val="Hyperlink"/>
          </w:rPr>
          <w:t>Section 11B-504</w:t>
        </w:r>
      </w:hyperlink>
      <w:r w:rsidRPr="00680CF0">
        <w:t>.</w:t>
      </w:r>
    </w:p>
    <w:p w14:paraId="209188FC" w14:textId="77777777" w:rsidR="00680CF0" w:rsidRPr="00680CF0" w:rsidRDefault="00680CF0" w:rsidP="00680CF0">
      <w:r w:rsidRPr="00680CF0">
        <w:rPr>
          <w:b/>
          <w:bCs/>
          <w:i/>
          <w:iCs/>
        </w:rPr>
        <w:t>Exceptions:</w:t>
      </w:r>
    </w:p>
    <w:p w14:paraId="0A40F667" w14:textId="77777777" w:rsidR="00680CF0" w:rsidRPr="00680CF0" w:rsidRDefault="00680CF0" w:rsidP="00680CF0">
      <w:pPr>
        <w:numPr>
          <w:ilvl w:val="0"/>
          <w:numId w:val="18"/>
        </w:numPr>
      </w:pPr>
      <w:r w:rsidRPr="00680CF0">
        <w:t>In detention and correctional </w:t>
      </w:r>
      <w:hyperlink r:id="rId1462" w:anchor="facility_" w:history="1">
        <w:r w:rsidRPr="00680CF0">
          <w:rPr>
            <w:rStyle w:val="Hyperlink"/>
          </w:rPr>
          <w:t>facilities</w:t>
        </w:r>
      </w:hyperlink>
      <w:r w:rsidRPr="00680CF0">
        <w:t>, </w:t>
      </w:r>
      <w:hyperlink r:id="rId1463" w:anchor="stair_" w:history="1">
        <w:r w:rsidRPr="00680CF0">
          <w:rPr>
            <w:rStyle w:val="Hyperlink"/>
          </w:rPr>
          <w:t>stairs</w:t>
        </w:r>
      </w:hyperlink>
      <w:r w:rsidRPr="00680CF0">
        <w:t> that are not located in </w:t>
      </w:r>
      <w:hyperlink r:id="rId1464" w:anchor="public_use_areas_hcd_1_ac_" w:history="1">
        <w:r w:rsidRPr="00680CF0">
          <w:rPr>
            <w:rStyle w:val="Hyperlink"/>
          </w:rPr>
          <w:t>public use areas</w:t>
        </w:r>
      </w:hyperlink>
      <w:r w:rsidRPr="00680CF0">
        <w:t> shall not be required to comply with </w:t>
      </w:r>
      <w:hyperlink r:id="rId1465" w:anchor="11B-504" w:history="1">
        <w:r w:rsidRPr="00680CF0">
          <w:rPr>
            <w:rStyle w:val="Hyperlink"/>
          </w:rPr>
          <w:t>Section 11B-504</w:t>
        </w:r>
      </w:hyperlink>
      <w:r w:rsidRPr="00680CF0">
        <w:t>.</w:t>
      </w:r>
    </w:p>
    <w:p w14:paraId="79399280" w14:textId="77777777" w:rsidR="00680CF0" w:rsidRPr="00680CF0" w:rsidRDefault="00680CF0" w:rsidP="00680CF0">
      <w:pPr>
        <w:numPr>
          <w:ilvl w:val="0"/>
          <w:numId w:val="18"/>
        </w:numPr>
      </w:pPr>
      <w:r w:rsidRPr="00680CF0">
        <w:t>In </w:t>
      </w:r>
      <w:hyperlink r:id="rId1466" w:anchor="alteration_" w:history="1">
        <w:r w:rsidRPr="00680CF0">
          <w:rPr>
            <w:rStyle w:val="Hyperlink"/>
          </w:rPr>
          <w:t>alterations</w:t>
        </w:r>
      </w:hyperlink>
      <w:r w:rsidRPr="00680CF0">
        <w:t>, </w:t>
      </w:r>
      <w:hyperlink r:id="rId1467" w:anchor="stair_" w:history="1">
        <w:r w:rsidRPr="00680CF0">
          <w:rPr>
            <w:rStyle w:val="Hyperlink"/>
          </w:rPr>
          <w:t>stairs</w:t>
        </w:r>
      </w:hyperlink>
      <w:r w:rsidRPr="00680CF0">
        <w:t> between levels that are connected by an </w:t>
      </w:r>
      <w:hyperlink r:id="rId1468" w:anchor="accessible_route_dsa_ac_hcd_1_ac_" w:history="1">
        <w:r w:rsidRPr="00680CF0">
          <w:rPr>
            <w:rStyle w:val="Hyperlink"/>
          </w:rPr>
          <w:t>accessible route</w:t>
        </w:r>
      </w:hyperlink>
      <w:r w:rsidRPr="00680CF0">
        <w:t> shall not be required to comply with </w:t>
      </w:r>
      <w:hyperlink r:id="rId1469" w:anchor="11B-504" w:history="1">
        <w:r w:rsidRPr="00680CF0">
          <w:rPr>
            <w:rStyle w:val="Hyperlink"/>
          </w:rPr>
          <w:t>Section 11B-504</w:t>
        </w:r>
      </w:hyperlink>
      <w:r w:rsidRPr="00680CF0">
        <w:t>, except that </w:t>
      </w:r>
      <w:r w:rsidRPr="00680CF0">
        <w:rPr>
          <w:i/>
          <w:iCs/>
        </w:rPr>
        <w:t>striping complying with </w:t>
      </w:r>
      <w:hyperlink r:id="rId1470" w:anchor="11B-504.4.1" w:history="1">
        <w:r w:rsidRPr="00680CF0">
          <w:rPr>
            <w:rStyle w:val="Hyperlink"/>
          </w:rPr>
          <w:t>Section 11B-504.4.1</w:t>
        </w:r>
      </w:hyperlink>
      <w:r w:rsidRPr="00680CF0">
        <w:rPr>
          <w:i/>
          <w:iCs/>
        </w:rPr>
        <w:t> and</w:t>
      </w:r>
      <w:r w:rsidRPr="00680CF0">
        <w:t> </w:t>
      </w:r>
      <w:hyperlink r:id="rId1471" w:anchor="handrail_" w:history="1">
        <w:r w:rsidRPr="00680CF0">
          <w:rPr>
            <w:rStyle w:val="Hyperlink"/>
          </w:rPr>
          <w:t>handrails</w:t>
        </w:r>
      </w:hyperlink>
      <w:r w:rsidRPr="00680CF0">
        <w:t> complying with </w:t>
      </w:r>
      <w:hyperlink r:id="rId1472" w:anchor="11B-505" w:history="1">
        <w:r w:rsidRPr="00680CF0">
          <w:rPr>
            <w:rStyle w:val="Hyperlink"/>
          </w:rPr>
          <w:t>Section 11B-505</w:t>
        </w:r>
      </w:hyperlink>
      <w:r w:rsidRPr="00680CF0">
        <w:t> shall be provided when the </w:t>
      </w:r>
      <w:hyperlink r:id="rId1473" w:anchor="stair_" w:history="1">
        <w:r w:rsidRPr="00680CF0">
          <w:rPr>
            <w:rStyle w:val="Hyperlink"/>
          </w:rPr>
          <w:t>stairs</w:t>
        </w:r>
      </w:hyperlink>
      <w:r w:rsidRPr="00680CF0">
        <w:t> are altered.</w:t>
      </w:r>
    </w:p>
    <w:p w14:paraId="30B62479" w14:textId="77777777" w:rsidR="00680CF0" w:rsidRPr="00680CF0" w:rsidRDefault="00680CF0" w:rsidP="00680CF0">
      <w:pPr>
        <w:numPr>
          <w:ilvl w:val="0"/>
          <w:numId w:val="18"/>
        </w:numPr>
      </w:pPr>
      <w:r w:rsidRPr="00680CF0">
        <w:t>In </w:t>
      </w:r>
      <w:hyperlink r:id="rId1474" w:anchor="assembly_area_dsa_ac_" w:history="1">
        <w:r w:rsidRPr="00680CF0">
          <w:rPr>
            <w:rStyle w:val="Hyperlink"/>
          </w:rPr>
          <w:t>assembly areas</w:t>
        </w:r>
      </w:hyperlink>
      <w:r w:rsidRPr="00680CF0">
        <w:t>, </w:t>
      </w:r>
      <w:hyperlink r:id="rId1475" w:anchor="aisle_" w:history="1">
        <w:r w:rsidRPr="00680CF0">
          <w:rPr>
            <w:rStyle w:val="Hyperlink"/>
          </w:rPr>
          <w:t>aisle</w:t>
        </w:r>
      </w:hyperlink>
      <w:r w:rsidRPr="00680CF0">
        <w:t> </w:t>
      </w:r>
      <w:hyperlink r:id="rId1476" w:anchor="stair_" w:history="1">
        <w:r w:rsidRPr="00680CF0">
          <w:rPr>
            <w:rStyle w:val="Hyperlink"/>
          </w:rPr>
          <w:t>stairs</w:t>
        </w:r>
      </w:hyperlink>
      <w:r w:rsidRPr="00680CF0">
        <w:t> shall not be required to comply with </w:t>
      </w:r>
      <w:hyperlink r:id="rId1477" w:anchor="11B-504" w:history="1">
        <w:r w:rsidRPr="00680CF0">
          <w:rPr>
            <w:rStyle w:val="Hyperlink"/>
          </w:rPr>
          <w:t>Section 11B-504</w:t>
        </w:r>
      </w:hyperlink>
      <w:r w:rsidRPr="00680CF0">
        <w:rPr>
          <w:i/>
          <w:iCs/>
        </w:rPr>
        <w:t> except that striping complying with </w:t>
      </w:r>
      <w:hyperlink r:id="rId1478" w:anchor="11B-504.4.1" w:history="1">
        <w:r w:rsidRPr="00680CF0">
          <w:rPr>
            <w:rStyle w:val="Hyperlink"/>
          </w:rPr>
          <w:t>Section 11B-504.4.1</w:t>
        </w:r>
      </w:hyperlink>
      <w:r w:rsidRPr="00680CF0">
        <w:rPr>
          <w:i/>
          <w:iCs/>
        </w:rPr>
        <w:t> shall be provided.</w:t>
      </w:r>
    </w:p>
    <w:p w14:paraId="56A2060E" w14:textId="77777777" w:rsidR="00680CF0" w:rsidRPr="00680CF0" w:rsidRDefault="00680CF0" w:rsidP="00680CF0">
      <w:pPr>
        <w:numPr>
          <w:ilvl w:val="0"/>
          <w:numId w:val="18"/>
        </w:numPr>
      </w:pPr>
      <w:hyperlink r:id="rId1479" w:anchor="stair_" w:history="1">
        <w:r w:rsidRPr="00680CF0">
          <w:rPr>
            <w:rStyle w:val="Hyperlink"/>
          </w:rPr>
          <w:t>Stairs</w:t>
        </w:r>
      </w:hyperlink>
      <w:r w:rsidRPr="00680CF0">
        <w:t> that connect </w:t>
      </w:r>
      <w:hyperlink r:id="rId1480" w:anchor="play_component_dsa_ac_" w:history="1">
        <w:r w:rsidRPr="00680CF0">
          <w:rPr>
            <w:rStyle w:val="Hyperlink"/>
          </w:rPr>
          <w:t>play components</w:t>
        </w:r>
      </w:hyperlink>
      <w:r w:rsidRPr="00680CF0">
        <w:t> shall not be required to comply with </w:t>
      </w:r>
      <w:hyperlink r:id="rId1481" w:anchor="11B-504" w:history="1">
        <w:r w:rsidRPr="00680CF0">
          <w:rPr>
            <w:rStyle w:val="Hyperlink"/>
          </w:rPr>
          <w:t>Section 11B-504</w:t>
        </w:r>
      </w:hyperlink>
      <w:r w:rsidRPr="00680CF0">
        <w:rPr>
          <w:i/>
          <w:iCs/>
        </w:rPr>
        <w:t> except that striping complying with </w:t>
      </w:r>
      <w:hyperlink r:id="rId1482" w:anchor="11B-504.4.1" w:history="1">
        <w:r w:rsidRPr="00680CF0">
          <w:rPr>
            <w:rStyle w:val="Hyperlink"/>
          </w:rPr>
          <w:t>Section 11B-504.4.1</w:t>
        </w:r>
      </w:hyperlink>
      <w:r w:rsidRPr="00680CF0">
        <w:rPr>
          <w:i/>
          <w:iCs/>
        </w:rPr>
        <w:t> shall be provided.</w:t>
      </w:r>
    </w:p>
    <w:p w14:paraId="20CF2799" w14:textId="77777777" w:rsidR="00680CF0" w:rsidRPr="00680CF0" w:rsidRDefault="00680CF0" w:rsidP="00680CF0">
      <w:proofErr w:type="spellStart"/>
      <w:r w:rsidRPr="00680CF0">
        <w:rPr>
          <w:b/>
          <w:bCs/>
        </w:rPr>
        <w:lastRenderedPageBreak/>
        <w:t>UpCodes</w:t>
      </w:r>
      <w:proofErr w:type="spellEnd"/>
      <w:r w:rsidRPr="00680CF0">
        <w:rPr>
          <w:b/>
          <w:bCs/>
        </w:rPr>
        <w:t xml:space="preserve"> Diagram (1)</w:t>
      </w:r>
    </w:p>
    <w:p w14:paraId="462ECA42" w14:textId="656FE91A" w:rsidR="00680CF0" w:rsidRPr="00680CF0" w:rsidRDefault="00680CF0" w:rsidP="00680CF0">
      <w:r w:rsidRPr="00680CF0">
        <w:drawing>
          <wp:inline distT="0" distB="0" distL="0" distR="0" wp14:anchorId="4165201B" wp14:editId="50241617">
            <wp:extent cx="2286000" cy="1289050"/>
            <wp:effectExtent l="0" t="0" r="0" b="6350"/>
            <wp:docPr id="694637015" name="Picture 392" descr="A diagram of stair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37015" name="Picture 392" descr="A diagram of stairs with text&#10;&#10;AI-generated content may be incorrect."/>
                    <pic:cNvPicPr>
                      <a:picLocks noChangeAspect="1" noChangeArrowheads="1"/>
                    </pic:cNvPicPr>
                  </pic:nvPicPr>
                  <pic:blipFill>
                    <a:blip r:embed="rId148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C12303A" w14:textId="77777777" w:rsidR="00680CF0" w:rsidRPr="00680CF0" w:rsidRDefault="00680CF0" w:rsidP="00680CF0">
      <w:r w:rsidRPr="00680CF0">
        <w:rPr>
          <w:b/>
          <w:bCs/>
        </w:rPr>
        <w:t>Stair Treads: Contrasting Stripe</w:t>
      </w:r>
    </w:p>
    <w:p w14:paraId="30D0EA47" w14:textId="77777777" w:rsidR="00680CF0" w:rsidRPr="00680CF0" w:rsidRDefault="00680CF0" w:rsidP="00680CF0">
      <w:pPr>
        <w:rPr>
          <w:b/>
          <w:bCs/>
        </w:rPr>
      </w:pPr>
      <w:hyperlink r:id="rId1484" w:anchor="11B-211" w:history="1">
        <w:r w:rsidRPr="00680CF0">
          <w:rPr>
            <w:rStyle w:val="Hyperlink"/>
            <w:b/>
            <w:bCs/>
          </w:rPr>
          <w:t>Section 11B-211 Drinking Fountains and Bottle-Filling Stations</w:t>
        </w:r>
      </w:hyperlink>
    </w:p>
    <w:p w14:paraId="59B86B07" w14:textId="77777777" w:rsidR="00680CF0" w:rsidRPr="00680CF0" w:rsidRDefault="00680CF0" w:rsidP="00680CF0">
      <w:r w:rsidRPr="00680CF0">
        <w:t>Diagram</w:t>
      </w:r>
    </w:p>
    <w:p w14:paraId="12EEBF17" w14:textId="77777777" w:rsidR="00680CF0" w:rsidRPr="00680CF0" w:rsidRDefault="00680CF0" w:rsidP="00680CF0">
      <w:proofErr w:type="spellStart"/>
      <w:r w:rsidRPr="00680CF0">
        <w:rPr>
          <w:b/>
          <w:bCs/>
        </w:rPr>
        <w:t>UpCodes</w:t>
      </w:r>
      <w:proofErr w:type="spellEnd"/>
      <w:r w:rsidRPr="00680CF0">
        <w:rPr>
          <w:b/>
          <w:bCs/>
        </w:rPr>
        <w:t xml:space="preserve"> Diagrams (2)</w:t>
      </w:r>
    </w:p>
    <w:p w14:paraId="6C259D22" w14:textId="64467CCC" w:rsidR="00680CF0" w:rsidRPr="00680CF0" w:rsidRDefault="00680CF0" w:rsidP="00680CF0">
      <w:r w:rsidRPr="00680CF0">
        <w:drawing>
          <wp:inline distT="0" distB="0" distL="0" distR="0" wp14:anchorId="5F8D71A4" wp14:editId="13705763">
            <wp:extent cx="2286000" cy="1289050"/>
            <wp:effectExtent l="0" t="0" r="0" b="6350"/>
            <wp:docPr id="216791765" name="Picture 391" descr="A diagram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91765" name="Picture 391" descr="A diagram of a bathroom&#10;&#10;AI-generated content may be incorrect."/>
                    <pic:cNvPicPr>
                      <a:picLocks noChangeAspect="1" noChangeArrowheads="1"/>
                    </pic:cNvPicPr>
                  </pic:nvPicPr>
                  <pic:blipFill>
                    <a:blip r:embed="rId148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A0A2200" w14:textId="77777777" w:rsidR="00680CF0" w:rsidRPr="00680CF0" w:rsidRDefault="00680CF0" w:rsidP="00680CF0">
      <w:r w:rsidRPr="00680CF0">
        <w:rPr>
          <w:b/>
          <w:bCs/>
        </w:rPr>
        <w:t>Drinking Fountain Accessibility: Scoping, pt. 1</w:t>
      </w:r>
    </w:p>
    <w:p w14:paraId="71C7558E" w14:textId="75341E88" w:rsidR="00680CF0" w:rsidRPr="00680CF0" w:rsidRDefault="00680CF0" w:rsidP="00680CF0">
      <w:r w:rsidRPr="00680CF0">
        <w:drawing>
          <wp:inline distT="0" distB="0" distL="0" distR="0" wp14:anchorId="504D90F8" wp14:editId="57D51B13">
            <wp:extent cx="2286000" cy="1289050"/>
            <wp:effectExtent l="0" t="0" r="0" b="6350"/>
            <wp:docPr id="1353891046" name="Picture 390"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91046" name="Picture 390" descr="A diagram of a house&#10;&#10;AI-generated content may be incorrect."/>
                    <pic:cNvPicPr>
                      <a:picLocks noChangeAspect="1" noChangeArrowheads="1"/>
                    </pic:cNvPicPr>
                  </pic:nvPicPr>
                  <pic:blipFill>
                    <a:blip r:embed="rId148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72A16A9" w14:textId="77777777" w:rsidR="00680CF0" w:rsidRPr="00680CF0" w:rsidRDefault="00680CF0" w:rsidP="00680CF0">
      <w:r w:rsidRPr="00680CF0">
        <w:rPr>
          <w:b/>
          <w:bCs/>
        </w:rPr>
        <w:t>Drinking Fountain Accessibility: Scoping, pt. 2</w:t>
      </w:r>
    </w:p>
    <w:p w14:paraId="74B3FE6C" w14:textId="77777777" w:rsidR="00680CF0" w:rsidRPr="00680CF0" w:rsidRDefault="00680CF0" w:rsidP="00680CF0">
      <w:r w:rsidRPr="00680CF0">
        <w:rPr>
          <w:b/>
          <w:bCs/>
        </w:rPr>
        <w:t>Building products (4)</w:t>
      </w:r>
    </w:p>
    <w:p w14:paraId="38347BCE" w14:textId="2494FE5A" w:rsidR="00680CF0" w:rsidRPr="00680CF0" w:rsidRDefault="00680CF0" w:rsidP="00680CF0">
      <w:pPr>
        <w:rPr>
          <w:rStyle w:val="Hyperlink"/>
        </w:rPr>
      </w:pPr>
      <w:r w:rsidRPr="00680CF0">
        <w:lastRenderedPageBreak/>
        <w:fldChar w:fldCharType="begin"/>
      </w:r>
      <w:r w:rsidRPr="00680CF0">
        <w:instrText>HYPERLINK "https://up.codes/product/liv-built-in-filtered-refrigerated-water-dispenser-remote-chiller-midnight?viewer_juris_key=california"</w:instrText>
      </w:r>
      <w:r w:rsidRPr="00680CF0">
        <w:fldChar w:fldCharType="separate"/>
      </w:r>
      <w:r w:rsidRPr="00680CF0">
        <w:rPr>
          <w:rStyle w:val="Hyperlink"/>
        </w:rPr>
        <w:drawing>
          <wp:inline distT="0" distB="0" distL="0" distR="0" wp14:anchorId="4ABF659E" wp14:editId="560BFA7A">
            <wp:extent cx="2286000" cy="2286000"/>
            <wp:effectExtent l="0" t="0" r="0" b="0"/>
            <wp:docPr id="957461913" name="Picture 389" descr="Liv® Built-in Filtered Refrigerated Water Dispenser Remote Chiller Midnight - LBWD06BKK">
              <a:hlinkClick xmlns:a="http://schemas.openxmlformats.org/drawingml/2006/main" r:id="rId5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7" descr="Liv® Built-in Filtered Refrigerated Water Dispenser Remote Chiller Midnight - LBWD06BKK">
                      <a:hlinkClick r:id="rId514"/>
                    </pic:cNvPr>
                    <pic:cNvPicPr>
                      <a:picLocks noChangeAspect="1" noChangeArrowheads="1"/>
                    </pic:cNvPicPr>
                  </pic:nvPicPr>
                  <pic:blipFill>
                    <a:blip r:embed="rId51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07E705E" w14:textId="77777777" w:rsidR="00680CF0" w:rsidRPr="00680CF0" w:rsidRDefault="00680CF0" w:rsidP="00680CF0">
      <w:pPr>
        <w:rPr>
          <w:rStyle w:val="Hyperlink"/>
          <w:b/>
          <w:bCs/>
        </w:rPr>
      </w:pPr>
      <w:r w:rsidRPr="00680CF0">
        <w:rPr>
          <w:rStyle w:val="Hyperlink"/>
          <w:b/>
          <w:bCs/>
        </w:rPr>
        <w:t>Liv® Built-in Filtered Refrigerated Water Dispenser Remote Chiller Midnight - LBWD06BKK</w:t>
      </w:r>
    </w:p>
    <w:p w14:paraId="1DA99A85" w14:textId="77777777" w:rsidR="00680CF0" w:rsidRPr="00680CF0" w:rsidRDefault="00680CF0" w:rsidP="00680CF0">
      <w:pPr>
        <w:rPr>
          <w:rStyle w:val="Hyperlink"/>
          <w:b/>
          <w:bCs/>
        </w:rPr>
      </w:pPr>
      <w:r w:rsidRPr="00680CF0">
        <w:rPr>
          <w:rStyle w:val="Hyperlink"/>
          <w:b/>
          <w:bCs/>
        </w:rPr>
        <w:t>Elkay</w:t>
      </w:r>
    </w:p>
    <w:p w14:paraId="0E99A807" w14:textId="77777777" w:rsidR="00680CF0" w:rsidRPr="00680CF0" w:rsidRDefault="00680CF0" w:rsidP="00680CF0">
      <w:r w:rsidRPr="00680CF0">
        <w:fldChar w:fldCharType="end"/>
      </w:r>
    </w:p>
    <w:p w14:paraId="37CFC180" w14:textId="11AD7DE8" w:rsidR="00680CF0" w:rsidRPr="00680CF0" w:rsidRDefault="00680CF0" w:rsidP="00680CF0">
      <w:pPr>
        <w:rPr>
          <w:rStyle w:val="Hyperlink"/>
        </w:rPr>
      </w:pPr>
      <w:r w:rsidRPr="00680CF0">
        <w:fldChar w:fldCharType="begin"/>
      </w:r>
      <w:r w:rsidRPr="00680CF0">
        <w:instrText>HYPERLINK "https://up.codes/product/liv-built-in-filtered-water-dispenser-non-refrigerated-aspen-white-2?viewer_juris_key=california"</w:instrText>
      </w:r>
      <w:r w:rsidRPr="00680CF0">
        <w:fldChar w:fldCharType="separate"/>
      </w:r>
      <w:r w:rsidRPr="00680CF0">
        <w:rPr>
          <w:rStyle w:val="Hyperlink"/>
        </w:rPr>
        <w:drawing>
          <wp:inline distT="0" distB="0" distL="0" distR="0" wp14:anchorId="2BAA2AFA" wp14:editId="01EA3986">
            <wp:extent cx="2286000" cy="2286000"/>
            <wp:effectExtent l="0" t="0" r="0" b="0"/>
            <wp:docPr id="90798661" name="Picture 388" descr="Liv® Built-in Filtered Water Dispenser Non-refrigerated Aspen White - LBWD00WHC">
              <a:hlinkClick xmlns:a="http://schemas.openxmlformats.org/drawingml/2006/main" r:id="rId5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8" descr="Liv® Built-in Filtered Water Dispenser Non-refrigerated Aspen White - LBWD00WHC">
                      <a:hlinkClick r:id="rId516"/>
                    </pic:cNvPr>
                    <pic:cNvPicPr>
                      <a:picLocks noChangeAspect="1" noChangeArrowheads="1"/>
                    </pic:cNvPicPr>
                  </pic:nvPicPr>
                  <pic:blipFill>
                    <a:blip r:embed="rId51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83F24BE" w14:textId="77777777" w:rsidR="00680CF0" w:rsidRPr="00680CF0" w:rsidRDefault="00680CF0" w:rsidP="00680CF0">
      <w:pPr>
        <w:rPr>
          <w:rStyle w:val="Hyperlink"/>
          <w:b/>
          <w:bCs/>
        </w:rPr>
      </w:pPr>
      <w:r w:rsidRPr="00680CF0">
        <w:rPr>
          <w:rStyle w:val="Hyperlink"/>
          <w:b/>
          <w:bCs/>
        </w:rPr>
        <w:t>Liv® Built-in Filtered Water Dispenser Non-refrigerated Aspen White - LBWD00WHC</w:t>
      </w:r>
    </w:p>
    <w:p w14:paraId="69714D4F" w14:textId="77777777" w:rsidR="00680CF0" w:rsidRPr="00680CF0" w:rsidRDefault="00680CF0" w:rsidP="00680CF0">
      <w:pPr>
        <w:rPr>
          <w:rStyle w:val="Hyperlink"/>
          <w:b/>
          <w:bCs/>
        </w:rPr>
      </w:pPr>
      <w:r w:rsidRPr="00680CF0">
        <w:rPr>
          <w:rStyle w:val="Hyperlink"/>
          <w:b/>
          <w:bCs/>
        </w:rPr>
        <w:t>Elkay</w:t>
      </w:r>
    </w:p>
    <w:p w14:paraId="3AAFCA0F" w14:textId="77777777" w:rsidR="00680CF0" w:rsidRPr="00680CF0" w:rsidRDefault="00680CF0" w:rsidP="00680CF0">
      <w:r w:rsidRPr="00680CF0">
        <w:fldChar w:fldCharType="end"/>
      </w:r>
    </w:p>
    <w:p w14:paraId="04E76CAE" w14:textId="5557279E" w:rsidR="00680CF0" w:rsidRPr="00680CF0" w:rsidRDefault="00680CF0" w:rsidP="00680CF0">
      <w:pPr>
        <w:rPr>
          <w:rStyle w:val="Hyperlink"/>
        </w:rPr>
      </w:pPr>
      <w:r w:rsidRPr="00680CF0">
        <w:lastRenderedPageBreak/>
        <w:fldChar w:fldCharType="begin"/>
      </w:r>
      <w:r w:rsidRPr="00680CF0">
        <w:instrText>HYPERLINK "https://up.codes/product/pro-filtration-bottle-filling-station-bi-level-ada-cooler-refrigerated-ultra-cap?viewer_juris_key=california"</w:instrText>
      </w:r>
      <w:r w:rsidRPr="00680CF0">
        <w:fldChar w:fldCharType="separate"/>
      </w:r>
      <w:r w:rsidRPr="00680CF0">
        <w:rPr>
          <w:rStyle w:val="Hyperlink"/>
        </w:rPr>
        <w:drawing>
          <wp:inline distT="0" distB="0" distL="0" distR="0" wp14:anchorId="3A3F84B9" wp14:editId="35C157EE">
            <wp:extent cx="2286000" cy="2286000"/>
            <wp:effectExtent l="0" t="0" r="0" b="0"/>
            <wp:docPr id="732800364" name="Picture 387" descr="Pro Filtration® Bottle Filling Station &amp; Bi-Level ADA Cooler Refrigerated Ultra-Capacity Lead Reduction - LZSTL8WSBPRO">
              <a:hlinkClick xmlns:a="http://schemas.openxmlformats.org/drawingml/2006/main" r:id="rId5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9" descr="Pro Filtration® Bottle Filling Station &amp; Bi-Level ADA Cooler Refrigerated Ultra-Capacity Lead Reduction - LZSTL8WSBPRO">
                      <a:hlinkClick r:id="rId518"/>
                    </pic:cNvPr>
                    <pic:cNvPicPr>
                      <a:picLocks noChangeAspect="1" noChangeArrowheads="1"/>
                    </pic:cNvPicPr>
                  </pic:nvPicPr>
                  <pic:blipFill>
                    <a:blip r:embed="rId51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D4110C6" w14:textId="77777777" w:rsidR="00680CF0" w:rsidRPr="00680CF0" w:rsidRDefault="00680CF0" w:rsidP="00680CF0">
      <w:pPr>
        <w:rPr>
          <w:rStyle w:val="Hyperlink"/>
          <w:b/>
          <w:bCs/>
        </w:rPr>
      </w:pPr>
      <w:r w:rsidRPr="00680CF0">
        <w:rPr>
          <w:rStyle w:val="Hyperlink"/>
          <w:b/>
          <w:bCs/>
        </w:rPr>
        <w:t>Pro Filtration® Bottle Filling Station &amp; Bi-Level ADA Cooler Refrigerated Ultra-Capacity Lead Reduction - LZSTL8WSBPRO</w:t>
      </w:r>
    </w:p>
    <w:p w14:paraId="042D534D" w14:textId="77777777" w:rsidR="00680CF0" w:rsidRPr="00680CF0" w:rsidRDefault="00680CF0" w:rsidP="00680CF0">
      <w:pPr>
        <w:rPr>
          <w:rStyle w:val="Hyperlink"/>
          <w:b/>
          <w:bCs/>
        </w:rPr>
      </w:pPr>
      <w:r w:rsidRPr="00680CF0">
        <w:rPr>
          <w:rStyle w:val="Hyperlink"/>
          <w:b/>
          <w:bCs/>
        </w:rPr>
        <w:t>Elkay</w:t>
      </w:r>
    </w:p>
    <w:p w14:paraId="59E15C81" w14:textId="77777777" w:rsidR="00680CF0" w:rsidRPr="00680CF0" w:rsidRDefault="00680CF0" w:rsidP="00680CF0">
      <w:r w:rsidRPr="00680CF0">
        <w:fldChar w:fldCharType="end"/>
      </w:r>
    </w:p>
    <w:p w14:paraId="35A6AF29" w14:textId="65115A3B" w:rsidR="00680CF0" w:rsidRPr="00680CF0" w:rsidRDefault="00680CF0" w:rsidP="00680CF0">
      <w:pPr>
        <w:rPr>
          <w:rStyle w:val="Hyperlink"/>
        </w:rPr>
      </w:pPr>
      <w:r w:rsidRPr="00680CF0">
        <w:fldChar w:fldCharType="begin"/>
      </w:r>
      <w:r w:rsidRPr="00680CF0">
        <w:instrText>HYPERLINK "https://up.codes/product/pro-filtration-bottle-filling-station-single-ada-cooler-refrigerated-ultra-capac?viewer_juris_key=california"</w:instrText>
      </w:r>
      <w:r w:rsidRPr="00680CF0">
        <w:fldChar w:fldCharType="separate"/>
      </w:r>
      <w:r w:rsidRPr="00680CF0">
        <w:rPr>
          <w:rStyle w:val="Hyperlink"/>
        </w:rPr>
        <w:drawing>
          <wp:inline distT="0" distB="0" distL="0" distR="0" wp14:anchorId="31D3871F" wp14:editId="108F5089">
            <wp:extent cx="2286000" cy="2286000"/>
            <wp:effectExtent l="0" t="0" r="0" b="0"/>
            <wp:docPr id="1407804144" name="Picture 386" descr="Pro Filtration® Bottle Filling Station &amp; Single ADA Cooler Refrigerated Ultra-Capacity Lead Reduction  - LZS8WSBPRO">
              <a:hlinkClick xmlns:a="http://schemas.openxmlformats.org/drawingml/2006/main" r:id="rId5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descr="Pro Filtration® Bottle Filling Station &amp; Single ADA Cooler Refrigerated Ultra-Capacity Lead Reduction  - LZS8WSBPRO">
                      <a:hlinkClick r:id="rId520"/>
                    </pic:cNvPr>
                    <pic:cNvPicPr>
                      <a:picLocks noChangeAspect="1" noChangeArrowheads="1"/>
                    </pic:cNvPicPr>
                  </pic:nvPicPr>
                  <pic:blipFill>
                    <a:blip r:embed="rId52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69A79C1" w14:textId="77777777" w:rsidR="00680CF0" w:rsidRPr="00680CF0" w:rsidRDefault="00680CF0" w:rsidP="00680CF0">
      <w:pPr>
        <w:rPr>
          <w:rStyle w:val="Hyperlink"/>
          <w:b/>
          <w:bCs/>
        </w:rPr>
      </w:pPr>
      <w:r w:rsidRPr="00680CF0">
        <w:rPr>
          <w:rStyle w:val="Hyperlink"/>
          <w:b/>
          <w:bCs/>
        </w:rPr>
        <w:t>Pro Filtration® Bottle Filling Station &amp; Single ADA Cooler Refrigerated Ultra-Capacity Lead Reduction - LZS8WSBPRO</w:t>
      </w:r>
    </w:p>
    <w:p w14:paraId="7F3DD459" w14:textId="77777777" w:rsidR="00680CF0" w:rsidRPr="00680CF0" w:rsidRDefault="00680CF0" w:rsidP="00680CF0">
      <w:pPr>
        <w:rPr>
          <w:rStyle w:val="Hyperlink"/>
          <w:b/>
          <w:bCs/>
        </w:rPr>
      </w:pPr>
      <w:r w:rsidRPr="00680CF0">
        <w:rPr>
          <w:rStyle w:val="Hyperlink"/>
          <w:b/>
          <w:bCs/>
        </w:rPr>
        <w:t>Elkay</w:t>
      </w:r>
    </w:p>
    <w:p w14:paraId="0208687A" w14:textId="77777777" w:rsidR="00680CF0" w:rsidRPr="00680CF0" w:rsidRDefault="00680CF0" w:rsidP="00680CF0">
      <w:r w:rsidRPr="00680CF0">
        <w:fldChar w:fldCharType="end"/>
      </w:r>
    </w:p>
    <w:p w14:paraId="179CB377" w14:textId="77777777" w:rsidR="00680CF0" w:rsidRPr="00680CF0" w:rsidRDefault="00680CF0" w:rsidP="00680CF0">
      <w:pPr>
        <w:rPr>
          <w:b/>
          <w:bCs/>
        </w:rPr>
      </w:pPr>
      <w:hyperlink r:id="rId1487" w:anchor="11B-211.1" w:history="1">
        <w:r w:rsidRPr="00680CF0">
          <w:rPr>
            <w:rStyle w:val="Hyperlink"/>
            <w:b/>
            <w:bCs/>
          </w:rPr>
          <w:t>11B-211.1 General</w:t>
        </w:r>
      </w:hyperlink>
    </w:p>
    <w:p w14:paraId="719D96F9" w14:textId="77777777" w:rsidR="00680CF0" w:rsidRPr="00680CF0" w:rsidRDefault="00680CF0" w:rsidP="00680CF0">
      <w:r w:rsidRPr="00680CF0">
        <w:t>Where drinking fountains are provided on an exterior </w:t>
      </w:r>
      <w:hyperlink r:id="rId1488" w:anchor="site_" w:history="1">
        <w:r w:rsidRPr="00680CF0">
          <w:rPr>
            <w:rStyle w:val="Hyperlink"/>
          </w:rPr>
          <w:t>site</w:t>
        </w:r>
      </w:hyperlink>
      <w:r w:rsidRPr="00680CF0">
        <w:t>, on a floor, or within a secured area they shall be provided in accordance with </w:t>
      </w:r>
      <w:hyperlink r:id="rId1489" w:anchor="11B-211" w:history="1">
        <w:r w:rsidRPr="00680CF0">
          <w:rPr>
            <w:rStyle w:val="Hyperlink"/>
          </w:rPr>
          <w:t>Section 11B-211</w:t>
        </w:r>
      </w:hyperlink>
      <w:r w:rsidRPr="00680CF0">
        <w:t>.</w:t>
      </w:r>
    </w:p>
    <w:p w14:paraId="45B5CEE2" w14:textId="77777777" w:rsidR="00680CF0" w:rsidRPr="00680CF0" w:rsidRDefault="00680CF0" w:rsidP="00680CF0">
      <w:r w:rsidRPr="00680CF0">
        <w:rPr>
          <w:b/>
          <w:bCs/>
        </w:rPr>
        <w:lastRenderedPageBreak/>
        <w:t>Exception:</w:t>
      </w:r>
      <w:r w:rsidRPr="00680CF0">
        <w:t> In detention or correctional </w:t>
      </w:r>
      <w:hyperlink r:id="rId1490" w:anchor="facility_" w:history="1">
        <w:r w:rsidRPr="00680CF0">
          <w:rPr>
            <w:rStyle w:val="Hyperlink"/>
          </w:rPr>
          <w:t>facilities</w:t>
        </w:r>
      </w:hyperlink>
      <w:r w:rsidRPr="00680CF0">
        <w:t>, drinking fountains only serving holding or housing cells not required to comply with </w:t>
      </w:r>
      <w:hyperlink r:id="rId1491" w:anchor="11B-232" w:history="1">
        <w:r w:rsidRPr="00680CF0">
          <w:rPr>
            <w:rStyle w:val="Hyperlink"/>
          </w:rPr>
          <w:t>Section 11B-232</w:t>
        </w:r>
      </w:hyperlink>
      <w:r w:rsidRPr="00680CF0">
        <w:t> shall not be required to comply with </w:t>
      </w:r>
      <w:hyperlink r:id="rId1492" w:anchor="11B-211" w:history="1">
        <w:r w:rsidRPr="00680CF0">
          <w:rPr>
            <w:rStyle w:val="Hyperlink"/>
          </w:rPr>
          <w:t>Section 11B-211</w:t>
        </w:r>
      </w:hyperlink>
      <w:r w:rsidRPr="00680CF0">
        <w:t>.</w:t>
      </w:r>
    </w:p>
    <w:p w14:paraId="6ACE9AD3" w14:textId="77777777" w:rsidR="00680CF0" w:rsidRPr="00680CF0" w:rsidRDefault="00680CF0" w:rsidP="00680CF0">
      <w:pPr>
        <w:rPr>
          <w:b/>
          <w:bCs/>
        </w:rPr>
      </w:pPr>
      <w:hyperlink r:id="rId1493" w:anchor="11B-211.2" w:history="1">
        <w:r w:rsidRPr="00680CF0">
          <w:rPr>
            <w:rStyle w:val="Hyperlink"/>
            <w:b/>
            <w:bCs/>
          </w:rPr>
          <w:t>11B-211.2 Minimum Number</w:t>
        </w:r>
      </w:hyperlink>
    </w:p>
    <w:p w14:paraId="131691FB" w14:textId="77777777" w:rsidR="00680CF0" w:rsidRPr="00680CF0" w:rsidRDefault="00680CF0" w:rsidP="00680CF0">
      <w:r w:rsidRPr="00680CF0">
        <w:t>Diagram</w:t>
      </w:r>
    </w:p>
    <w:p w14:paraId="63EB1170" w14:textId="77777777" w:rsidR="00680CF0" w:rsidRPr="00680CF0" w:rsidRDefault="00680CF0" w:rsidP="00680CF0">
      <w:r w:rsidRPr="00680CF0">
        <w:t>No fewer than two drinking fountains shall be provided. </w:t>
      </w:r>
      <w:r w:rsidRPr="00680CF0">
        <w:rPr>
          <w:i/>
          <w:iCs/>
        </w:rPr>
        <w:t>When provided, one</w:t>
      </w:r>
      <w:r w:rsidRPr="00680CF0">
        <w:t> drinking fountain shall comply with Sections </w:t>
      </w:r>
      <w:hyperlink r:id="rId1494" w:anchor="11B-602.1" w:history="1">
        <w:r w:rsidRPr="00680CF0">
          <w:rPr>
            <w:rStyle w:val="Hyperlink"/>
          </w:rPr>
          <w:t>11B-602.1</w:t>
        </w:r>
      </w:hyperlink>
      <w:r w:rsidRPr="00680CF0">
        <w:t> through </w:t>
      </w:r>
      <w:hyperlink r:id="rId1495" w:anchor="11B-602.6" w:history="1">
        <w:r w:rsidRPr="00680CF0">
          <w:rPr>
            <w:rStyle w:val="Hyperlink"/>
          </w:rPr>
          <w:t>11B-602.6</w:t>
        </w:r>
      </w:hyperlink>
      <w:r w:rsidRPr="00680CF0">
        <w:t>, </w:t>
      </w:r>
      <w:hyperlink r:id="rId1496" w:anchor="11B-602.8" w:history="1">
        <w:r w:rsidRPr="00680CF0">
          <w:rPr>
            <w:rStyle w:val="Hyperlink"/>
            <w:i/>
            <w:iCs/>
          </w:rPr>
          <w:t>11B-602.8</w:t>
        </w:r>
      </w:hyperlink>
      <w:r w:rsidRPr="00680CF0">
        <w:rPr>
          <w:i/>
          <w:iCs/>
        </w:rPr>
        <w:t> and </w:t>
      </w:r>
      <w:hyperlink r:id="rId1497" w:anchor="11B-602.9" w:history="1">
        <w:r w:rsidRPr="00680CF0">
          <w:rPr>
            <w:rStyle w:val="Hyperlink"/>
            <w:i/>
            <w:iCs/>
          </w:rPr>
          <w:t>11B-602.9</w:t>
        </w:r>
      </w:hyperlink>
      <w:r w:rsidRPr="00680CF0">
        <w:t> and one drinking fountain shall comply with Sections </w:t>
      </w:r>
      <w:hyperlink r:id="rId1498" w:anchor="11B-602.7" w:history="1">
        <w:r w:rsidRPr="00680CF0">
          <w:rPr>
            <w:rStyle w:val="Hyperlink"/>
          </w:rPr>
          <w:t>11B-602.7</w:t>
        </w:r>
      </w:hyperlink>
      <w:r w:rsidRPr="00680CF0">
        <w:rPr>
          <w:i/>
          <w:iCs/>
        </w:rPr>
        <w:t> and </w:t>
      </w:r>
      <w:hyperlink r:id="rId1499" w:anchor="11B-602.9" w:history="1">
        <w:r w:rsidRPr="00680CF0">
          <w:rPr>
            <w:rStyle w:val="Hyperlink"/>
            <w:i/>
            <w:iCs/>
          </w:rPr>
          <w:t>11B-602.9</w:t>
        </w:r>
      </w:hyperlink>
      <w:r w:rsidRPr="00680CF0">
        <w:rPr>
          <w:i/>
          <w:iCs/>
        </w:rPr>
        <w:t>.</w:t>
      </w:r>
    </w:p>
    <w:p w14:paraId="4C08EBED" w14:textId="77777777" w:rsidR="00680CF0" w:rsidRPr="00680CF0" w:rsidRDefault="00680CF0" w:rsidP="00680CF0">
      <w:r w:rsidRPr="00680CF0">
        <w:rPr>
          <w:b/>
          <w:bCs/>
        </w:rPr>
        <w:t>Exception:</w:t>
      </w:r>
      <w:r w:rsidRPr="00680CF0">
        <w:t> Where a single drinking fountain complies with Sections </w:t>
      </w:r>
      <w:hyperlink r:id="rId1500" w:anchor="11B-602.1" w:history="1">
        <w:r w:rsidRPr="00680CF0">
          <w:rPr>
            <w:rStyle w:val="Hyperlink"/>
          </w:rPr>
          <w:t>11B-602.1</w:t>
        </w:r>
      </w:hyperlink>
      <w:r w:rsidRPr="00680CF0">
        <w:t> through </w:t>
      </w:r>
      <w:hyperlink r:id="rId1501" w:anchor="11B-602.9" w:history="1">
        <w:r w:rsidRPr="00680CF0">
          <w:rPr>
            <w:rStyle w:val="Hyperlink"/>
          </w:rPr>
          <w:t>11B-602.9</w:t>
        </w:r>
      </w:hyperlink>
      <w:r w:rsidRPr="00680CF0">
        <w:t>, it shall be permitted to be substituted for two separate drinking fountains.</w:t>
      </w:r>
    </w:p>
    <w:p w14:paraId="0D4FAEB4" w14:textId="77777777" w:rsidR="00680CF0" w:rsidRPr="00680CF0" w:rsidRDefault="00680CF0" w:rsidP="00680CF0">
      <w:proofErr w:type="spellStart"/>
      <w:r w:rsidRPr="00680CF0">
        <w:rPr>
          <w:b/>
          <w:bCs/>
        </w:rPr>
        <w:t>UpCodes</w:t>
      </w:r>
      <w:proofErr w:type="spellEnd"/>
      <w:r w:rsidRPr="00680CF0">
        <w:rPr>
          <w:b/>
          <w:bCs/>
        </w:rPr>
        <w:t xml:space="preserve"> Diagrams (4)</w:t>
      </w:r>
    </w:p>
    <w:p w14:paraId="44EDED6E" w14:textId="2EA1BD52" w:rsidR="00680CF0" w:rsidRPr="00680CF0" w:rsidRDefault="00680CF0" w:rsidP="00680CF0">
      <w:r w:rsidRPr="00680CF0">
        <w:drawing>
          <wp:inline distT="0" distB="0" distL="0" distR="0" wp14:anchorId="1AF388E8" wp14:editId="257C84E4">
            <wp:extent cx="2286000" cy="1289050"/>
            <wp:effectExtent l="0" t="0" r="0" b="6350"/>
            <wp:docPr id="916241483" name="Picture 385"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41483" name="Picture 385" descr="A diagram of a house&#10;&#10;AI-generated content may be incorrect."/>
                    <pic:cNvPicPr>
                      <a:picLocks noChangeAspect="1" noChangeArrowheads="1"/>
                    </pic:cNvPicPr>
                  </pic:nvPicPr>
                  <pic:blipFill>
                    <a:blip r:embed="rId148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80CF0">
        <w:t>Primary</w:t>
      </w:r>
    </w:p>
    <w:p w14:paraId="76BA7E15" w14:textId="77777777" w:rsidR="00680CF0" w:rsidRPr="00680CF0" w:rsidRDefault="00680CF0" w:rsidP="00680CF0">
      <w:r w:rsidRPr="00680CF0">
        <w:rPr>
          <w:b/>
          <w:bCs/>
        </w:rPr>
        <w:t>Drinking Fountain Accessibility: Scoping, pt. 2</w:t>
      </w:r>
    </w:p>
    <w:p w14:paraId="6B83E5C2" w14:textId="0C48DF6A" w:rsidR="00680CF0" w:rsidRPr="00680CF0" w:rsidRDefault="00680CF0" w:rsidP="00680CF0">
      <w:r w:rsidRPr="00680CF0">
        <w:drawing>
          <wp:inline distT="0" distB="0" distL="0" distR="0" wp14:anchorId="0BD7DB31" wp14:editId="3502E244">
            <wp:extent cx="2286000" cy="1289050"/>
            <wp:effectExtent l="0" t="0" r="0" b="6350"/>
            <wp:docPr id="1627604828" name="Picture 384" descr="A diagram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04828" name="Picture 384" descr="A diagram of a bathroom&#10;&#10;AI-generated content may be incorrect."/>
                    <pic:cNvPicPr>
                      <a:picLocks noChangeAspect="1" noChangeArrowheads="1"/>
                    </pic:cNvPicPr>
                  </pic:nvPicPr>
                  <pic:blipFill>
                    <a:blip r:embed="rId148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80CF0">
        <w:t>Primary</w:t>
      </w:r>
    </w:p>
    <w:p w14:paraId="3E1246AD" w14:textId="77777777" w:rsidR="00680CF0" w:rsidRPr="00680CF0" w:rsidRDefault="00680CF0" w:rsidP="00680CF0">
      <w:r w:rsidRPr="00680CF0">
        <w:rPr>
          <w:b/>
          <w:bCs/>
        </w:rPr>
        <w:t>Drinking Fountain Accessibility: Scoping, pt. 1</w:t>
      </w:r>
    </w:p>
    <w:p w14:paraId="5E2E36C8" w14:textId="2F718682" w:rsidR="00680CF0" w:rsidRPr="00680CF0" w:rsidRDefault="00680CF0" w:rsidP="00680CF0">
      <w:r w:rsidRPr="00680CF0">
        <w:drawing>
          <wp:inline distT="0" distB="0" distL="0" distR="0" wp14:anchorId="73008F09" wp14:editId="4AAF1076">
            <wp:extent cx="2286000" cy="1289050"/>
            <wp:effectExtent l="0" t="0" r="0" b="6350"/>
            <wp:docPr id="960901335" name="Picture 383" descr="A diagram of a door h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01335" name="Picture 383" descr="A diagram of a door handle&#10;&#10;AI-generated content may be incorrect."/>
                    <pic:cNvPicPr>
                      <a:picLocks noChangeAspect="1" noChangeArrowheads="1"/>
                    </pic:cNvPicPr>
                  </pic:nvPicPr>
                  <pic:blipFill>
                    <a:blip r:embed="rId150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DF891FD" w14:textId="77777777" w:rsidR="00680CF0" w:rsidRPr="00680CF0" w:rsidRDefault="00680CF0" w:rsidP="00680CF0">
      <w:r w:rsidRPr="00680CF0">
        <w:rPr>
          <w:b/>
          <w:bCs/>
        </w:rPr>
        <w:lastRenderedPageBreak/>
        <w:t>Multiple Drinking Fountains</w:t>
      </w:r>
    </w:p>
    <w:p w14:paraId="34057000" w14:textId="40572F8F" w:rsidR="00680CF0" w:rsidRPr="00680CF0" w:rsidRDefault="00680CF0" w:rsidP="00680CF0">
      <w:r w:rsidRPr="00680CF0">
        <w:drawing>
          <wp:inline distT="0" distB="0" distL="0" distR="0" wp14:anchorId="777C3ADC" wp14:editId="39175CD4">
            <wp:extent cx="2286000" cy="1289050"/>
            <wp:effectExtent l="0" t="0" r="0" b="6350"/>
            <wp:docPr id="1468149152" name="Picture 382" descr="Diagram of a bathroom with a toilet and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49152" name="Picture 382" descr="Diagram of a bathroom with a toilet and a door&#10;&#10;AI-generated content may be incorrect."/>
                    <pic:cNvPicPr>
                      <a:picLocks noChangeAspect="1" noChangeArrowheads="1"/>
                    </pic:cNvPicPr>
                  </pic:nvPicPr>
                  <pic:blipFill>
                    <a:blip r:embed="rId15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FA688B7" w14:textId="77777777" w:rsidR="00680CF0" w:rsidRPr="00680CF0" w:rsidRDefault="00680CF0" w:rsidP="00680CF0">
      <w:r w:rsidRPr="00680CF0">
        <w:rPr>
          <w:b/>
          <w:bCs/>
        </w:rPr>
        <w:t>Drinking Fountains: Pedestrian Protection (11B)</w:t>
      </w:r>
    </w:p>
    <w:p w14:paraId="42D7B0B8" w14:textId="77777777" w:rsidR="00680CF0" w:rsidRPr="00680CF0" w:rsidRDefault="00680CF0" w:rsidP="00680CF0">
      <w:pPr>
        <w:rPr>
          <w:b/>
          <w:bCs/>
        </w:rPr>
      </w:pPr>
      <w:hyperlink r:id="rId1504" w:anchor="11B-211.3" w:history="1">
        <w:r w:rsidRPr="00680CF0">
          <w:rPr>
            <w:rStyle w:val="Hyperlink"/>
            <w:b/>
            <w:bCs/>
          </w:rPr>
          <w:t>11B-211.3 More Than Minimum Number</w:t>
        </w:r>
      </w:hyperlink>
    </w:p>
    <w:p w14:paraId="67A34D52" w14:textId="77777777" w:rsidR="00680CF0" w:rsidRPr="00680CF0" w:rsidRDefault="00680CF0" w:rsidP="00680CF0">
      <w:r w:rsidRPr="00680CF0">
        <w:t>Diagram</w:t>
      </w:r>
    </w:p>
    <w:p w14:paraId="7EDA31C1" w14:textId="77777777" w:rsidR="00680CF0" w:rsidRPr="00680CF0" w:rsidRDefault="00680CF0" w:rsidP="00680CF0">
      <w:r w:rsidRPr="00680CF0">
        <w:t>Where more than the minimum number of drinking fountains specified in </w:t>
      </w:r>
      <w:hyperlink r:id="rId1505" w:anchor="11B-211.2" w:history="1">
        <w:r w:rsidRPr="00680CF0">
          <w:rPr>
            <w:rStyle w:val="Hyperlink"/>
          </w:rPr>
          <w:t>Section 11B-211.2</w:t>
        </w:r>
      </w:hyperlink>
      <w:r w:rsidRPr="00680CF0">
        <w:t> are provided, 50 percent of the total number of drinking fountains provided shall comply with Sections </w:t>
      </w:r>
      <w:hyperlink r:id="rId1506" w:anchor="11B-602.1" w:history="1">
        <w:r w:rsidRPr="00680CF0">
          <w:rPr>
            <w:rStyle w:val="Hyperlink"/>
          </w:rPr>
          <w:t>11B-602.1</w:t>
        </w:r>
      </w:hyperlink>
      <w:r w:rsidRPr="00680CF0">
        <w:t> through </w:t>
      </w:r>
      <w:hyperlink r:id="rId1507" w:anchor="11B-602.6" w:history="1">
        <w:r w:rsidRPr="00680CF0">
          <w:rPr>
            <w:rStyle w:val="Hyperlink"/>
          </w:rPr>
          <w:t>11B-602.6</w:t>
        </w:r>
      </w:hyperlink>
      <w:r w:rsidRPr="00680CF0">
        <w:t>, </w:t>
      </w:r>
      <w:hyperlink r:id="rId1508" w:anchor="11B-602.8" w:history="1">
        <w:r w:rsidRPr="00680CF0">
          <w:rPr>
            <w:rStyle w:val="Hyperlink"/>
            <w:i/>
            <w:iCs/>
          </w:rPr>
          <w:t>11B-602.8</w:t>
        </w:r>
      </w:hyperlink>
      <w:r w:rsidRPr="00680CF0">
        <w:rPr>
          <w:i/>
          <w:iCs/>
        </w:rPr>
        <w:t> and </w:t>
      </w:r>
      <w:hyperlink r:id="rId1509" w:anchor="11B-602.9" w:history="1">
        <w:r w:rsidRPr="00680CF0">
          <w:rPr>
            <w:rStyle w:val="Hyperlink"/>
            <w:i/>
            <w:iCs/>
          </w:rPr>
          <w:t>11B-602.9</w:t>
        </w:r>
      </w:hyperlink>
      <w:r w:rsidRPr="00680CF0">
        <w:t>, and 50 percent of the total number of drinking fountains provided shall comply with Sections </w:t>
      </w:r>
      <w:hyperlink r:id="rId1510" w:anchor="11B-602.7" w:history="1">
        <w:r w:rsidRPr="00680CF0">
          <w:rPr>
            <w:rStyle w:val="Hyperlink"/>
          </w:rPr>
          <w:t>11B-602.7</w:t>
        </w:r>
      </w:hyperlink>
      <w:r w:rsidRPr="00680CF0">
        <w:rPr>
          <w:i/>
          <w:iCs/>
        </w:rPr>
        <w:t> and </w:t>
      </w:r>
      <w:hyperlink r:id="rId1511" w:anchor="11B-602.9" w:history="1">
        <w:r w:rsidRPr="00680CF0">
          <w:rPr>
            <w:rStyle w:val="Hyperlink"/>
          </w:rPr>
          <w:t>11B-602.9</w:t>
        </w:r>
      </w:hyperlink>
      <w:r w:rsidRPr="00680CF0">
        <w:t>.</w:t>
      </w:r>
    </w:p>
    <w:p w14:paraId="13B3B9B1" w14:textId="77777777" w:rsidR="00680CF0" w:rsidRPr="00680CF0" w:rsidRDefault="00680CF0" w:rsidP="00680CF0">
      <w:r w:rsidRPr="00680CF0">
        <w:rPr>
          <w:b/>
          <w:bCs/>
        </w:rPr>
        <w:t>Exception:</w:t>
      </w:r>
      <w:r w:rsidRPr="00680CF0">
        <w:t> Where 50 percent of the drinking fountains yields a fraction, 50 percent shall be permitted to be rounded up or down provided that the total number of drinking fountains complying with </w:t>
      </w:r>
      <w:hyperlink r:id="rId1512" w:anchor="11B-211" w:history="1">
        <w:r w:rsidRPr="00680CF0">
          <w:rPr>
            <w:rStyle w:val="Hyperlink"/>
          </w:rPr>
          <w:t>Section 11B-211</w:t>
        </w:r>
      </w:hyperlink>
      <w:r w:rsidRPr="00680CF0">
        <w:t> equals 100 percent of drinking fountains.</w:t>
      </w:r>
    </w:p>
    <w:p w14:paraId="70E78973" w14:textId="77777777" w:rsidR="00680CF0" w:rsidRPr="00680CF0" w:rsidRDefault="00680CF0" w:rsidP="00680CF0">
      <w:proofErr w:type="spellStart"/>
      <w:r w:rsidRPr="00680CF0">
        <w:rPr>
          <w:b/>
          <w:bCs/>
        </w:rPr>
        <w:t>UpCodes</w:t>
      </w:r>
      <w:proofErr w:type="spellEnd"/>
      <w:r w:rsidRPr="00680CF0">
        <w:rPr>
          <w:b/>
          <w:bCs/>
        </w:rPr>
        <w:t xml:space="preserve"> Diagrams (3)</w:t>
      </w:r>
    </w:p>
    <w:p w14:paraId="7D90EBEC" w14:textId="197D7D7F" w:rsidR="00680CF0" w:rsidRPr="00680CF0" w:rsidRDefault="00680CF0" w:rsidP="00680CF0">
      <w:r w:rsidRPr="00680CF0">
        <w:drawing>
          <wp:inline distT="0" distB="0" distL="0" distR="0" wp14:anchorId="73EB0E05" wp14:editId="50510250">
            <wp:extent cx="2286000" cy="1289050"/>
            <wp:effectExtent l="0" t="0" r="0" b="6350"/>
            <wp:docPr id="1469247960" name="Picture 381"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47960" name="Picture 381" descr="A diagram of a house&#10;&#10;AI-generated content may be incorrect."/>
                    <pic:cNvPicPr>
                      <a:picLocks noChangeAspect="1" noChangeArrowheads="1"/>
                    </pic:cNvPicPr>
                  </pic:nvPicPr>
                  <pic:blipFill>
                    <a:blip r:embed="rId148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80CF0">
        <w:t>Primary</w:t>
      </w:r>
    </w:p>
    <w:p w14:paraId="3BB7B359" w14:textId="77777777" w:rsidR="00680CF0" w:rsidRPr="00680CF0" w:rsidRDefault="00680CF0" w:rsidP="00680CF0">
      <w:r w:rsidRPr="00680CF0">
        <w:rPr>
          <w:b/>
          <w:bCs/>
        </w:rPr>
        <w:t>Drinking Fountain Accessibility: Scoping, pt. 2</w:t>
      </w:r>
    </w:p>
    <w:p w14:paraId="1168257E" w14:textId="09BF68EA" w:rsidR="00680CF0" w:rsidRPr="00680CF0" w:rsidRDefault="00680CF0" w:rsidP="00680CF0">
      <w:r w:rsidRPr="00680CF0">
        <w:drawing>
          <wp:inline distT="0" distB="0" distL="0" distR="0" wp14:anchorId="1B85B8A6" wp14:editId="4ED293F9">
            <wp:extent cx="2286000" cy="1289050"/>
            <wp:effectExtent l="0" t="0" r="0" b="6350"/>
            <wp:docPr id="311028027" name="Picture 380" descr="A diagram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28027" name="Picture 380" descr="A diagram of a bathroom&#10;&#10;AI-generated content may be incorrect."/>
                    <pic:cNvPicPr>
                      <a:picLocks noChangeAspect="1" noChangeArrowheads="1"/>
                    </pic:cNvPicPr>
                  </pic:nvPicPr>
                  <pic:blipFill>
                    <a:blip r:embed="rId148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80CF0">
        <w:t>Primary</w:t>
      </w:r>
    </w:p>
    <w:p w14:paraId="6373032D" w14:textId="77777777" w:rsidR="00680CF0" w:rsidRPr="00680CF0" w:rsidRDefault="00680CF0" w:rsidP="00680CF0">
      <w:r w:rsidRPr="00680CF0">
        <w:rPr>
          <w:b/>
          <w:bCs/>
        </w:rPr>
        <w:lastRenderedPageBreak/>
        <w:t>Drinking Fountain Accessibility: Scoping, pt. 1</w:t>
      </w:r>
    </w:p>
    <w:p w14:paraId="4E4DBC39" w14:textId="689AE1FC" w:rsidR="00680CF0" w:rsidRPr="00680CF0" w:rsidRDefault="00680CF0" w:rsidP="00680CF0">
      <w:r w:rsidRPr="00680CF0">
        <w:drawing>
          <wp:inline distT="0" distB="0" distL="0" distR="0" wp14:anchorId="74098242" wp14:editId="7F839A49">
            <wp:extent cx="2286000" cy="1289050"/>
            <wp:effectExtent l="0" t="0" r="0" b="6350"/>
            <wp:docPr id="1262783287" name="Picture 379" descr="Diagram of a bathroom with a toilet and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83287" name="Picture 379" descr="Diagram of a bathroom with a toilet and a door&#10;&#10;AI-generated content may be incorrect."/>
                    <pic:cNvPicPr>
                      <a:picLocks noChangeAspect="1" noChangeArrowheads="1"/>
                    </pic:cNvPicPr>
                  </pic:nvPicPr>
                  <pic:blipFill>
                    <a:blip r:embed="rId15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73ABF9C" w14:textId="77777777" w:rsidR="00680CF0" w:rsidRPr="00680CF0" w:rsidRDefault="00680CF0" w:rsidP="00680CF0">
      <w:r w:rsidRPr="00680CF0">
        <w:rPr>
          <w:b/>
          <w:bCs/>
        </w:rPr>
        <w:t>Drinking Fountains: Pedestrian Protection (11B)</w:t>
      </w:r>
    </w:p>
    <w:p w14:paraId="43D58289" w14:textId="77777777" w:rsidR="00680CF0" w:rsidRPr="00680CF0" w:rsidRDefault="00680CF0" w:rsidP="00680CF0">
      <w:pPr>
        <w:rPr>
          <w:b/>
          <w:bCs/>
        </w:rPr>
      </w:pPr>
      <w:hyperlink r:id="rId1513" w:anchor="11B-211.4" w:history="1">
        <w:r w:rsidRPr="00680CF0">
          <w:rPr>
            <w:rStyle w:val="Hyperlink"/>
            <w:b/>
            <w:bCs/>
          </w:rPr>
          <w:t>11B-211.4 </w:t>
        </w:r>
        <w:r w:rsidRPr="00680CF0">
          <w:rPr>
            <w:rStyle w:val="Hyperlink"/>
            <w:b/>
            <w:bCs/>
            <w:i/>
            <w:iCs/>
          </w:rPr>
          <w:t>Bottle-Filling Stations</w:t>
        </w:r>
      </w:hyperlink>
    </w:p>
    <w:p w14:paraId="70FDAAD1" w14:textId="77777777" w:rsidR="00680CF0" w:rsidRPr="00680CF0" w:rsidRDefault="00680CF0" w:rsidP="00680CF0">
      <w:r w:rsidRPr="00680CF0">
        <w:t>Diagram</w:t>
      </w:r>
    </w:p>
    <w:p w14:paraId="4E8F0717" w14:textId="77777777" w:rsidR="00680CF0" w:rsidRPr="00680CF0" w:rsidRDefault="00680CF0" w:rsidP="00680CF0">
      <w:pPr>
        <w:rPr>
          <w:i/>
          <w:iCs/>
        </w:rPr>
      </w:pPr>
      <w:r w:rsidRPr="00680CF0">
        <w:rPr>
          <w:i/>
          <w:iCs/>
        </w:rPr>
        <w:t>Where </w:t>
      </w:r>
      <w:hyperlink r:id="rId1514" w:anchor="bottle_filling_station_dsa_ac_" w:history="1">
        <w:r w:rsidRPr="00680CF0">
          <w:rPr>
            <w:rStyle w:val="Hyperlink"/>
            <w:i/>
            <w:iCs/>
          </w:rPr>
          <w:t>bottle-filling stations</w:t>
        </w:r>
      </w:hyperlink>
      <w:r w:rsidRPr="00680CF0">
        <w:rPr>
          <w:i/>
          <w:iCs/>
        </w:rPr>
        <w:t> are provided they shall comply with </w:t>
      </w:r>
      <w:hyperlink r:id="rId1515" w:anchor="11B-602.10" w:history="1">
        <w:r w:rsidRPr="00680CF0">
          <w:rPr>
            <w:rStyle w:val="Hyperlink"/>
            <w:i/>
            <w:iCs/>
          </w:rPr>
          <w:t>Section 11B-602.10</w:t>
        </w:r>
      </w:hyperlink>
      <w:r w:rsidRPr="00680CF0">
        <w:rPr>
          <w:i/>
          <w:iCs/>
        </w:rPr>
        <w:t>.</w:t>
      </w:r>
    </w:p>
    <w:p w14:paraId="600FDE3C" w14:textId="77777777" w:rsidR="00680CF0" w:rsidRPr="00680CF0" w:rsidRDefault="00680CF0" w:rsidP="00680CF0">
      <w:pPr>
        <w:rPr>
          <w:i/>
          <w:iCs/>
        </w:rPr>
      </w:pPr>
      <w:r w:rsidRPr="00680CF0">
        <w:rPr>
          <w:b/>
          <w:bCs/>
          <w:i/>
          <w:iCs/>
        </w:rPr>
        <w:t>Exception:</w:t>
      </w:r>
      <w:r w:rsidRPr="00680CF0">
        <w:rPr>
          <w:i/>
          <w:iCs/>
        </w:rPr>
        <w:t> In detention or correctional </w:t>
      </w:r>
      <w:hyperlink r:id="rId1516" w:anchor="facility_" w:history="1">
        <w:r w:rsidRPr="00680CF0">
          <w:rPr>
            <w:rStyle w:val="Hyperlink"/>
            <w:i/>
            <w:iCs/>
          </w:rPr>
          <w:t>facilities</w:t>
        </w:r>
      </w:hyperlink>
      <w:r w:rsidRPr="00680CF0">
        <w:rPr>
          <w:i/>
          <w:iCs/>
        </w:rPr>
        <w:t>, </w:t>
      </w:r>
      <w:hyperlink r:id="rId1517" w:anchor="bottle_filling_station_dsa_ac_" w:history="1">
        <w:r w:rsidRPr="00680CF0">
          <w:rPr>
            <w:rStyle w:val="Hyperlink"/>
            <w:i/>
            <w:iCs/>
          </w:rPr>
          <w:t>bottle-filling stations</w:t>
        </w:r>
      </w:hyperlink>
      <w:r w:rsidRPr="00680CF0">
        <w:rPr>
          <w:i/>
          <w:iCs/>
        </w:rPr>
        <w:t> only serving holding or housing cells not required to comply with </w:t>
      </w:r>
      <w:hyperlink r:id="rId1518" w:anchor="11B-232" w:history="1">
        <w:r w:rsidRPr="00680CF0">
          <w:rPr>
            <w:rStyle w:val="Hyperlink"/>
            <w:i/>
            <w:iCs/>
          </w:rPr>
          <w:t>Section 11B-232</w:t>
        </w:r>
      </w:hyperlink>
      <w:r w:rsidRPr="00680CF0">
        <w:rPr>
          <w:i/>
          <w:iCs/>
        </w:rPr>
        <w:t> shall not be required to comply with Section 11B-211.4.</w:t>
      </w:r>
    </w:p>
    <w:p w14:paraId="5BCD9EAE" w14:textId="77777777" w:rsidR="00680CF0" w:rsidRPr="00680CF0" w:rsidRDefault="00680CF0" w:rsidP="00680CF0">
      <w:proofErr w:type="spellStart"/>
      <w:r w:rsidRPr="00680CF0">
        <w:rPr>
          <w:b/>
          <w:bCs/>
        </w:rPr>
        <w:t>UpCodes</w:t>
      </w:r>
      <w:proofErr w:type="spellEnd"/>
      <w:r w:rsidRPr="00680CF0">
        <w:rPr>
          <w:b/>
          <w:bCs/>
        </w:rPr>
        <w:t xml:space="preserve"> Diagram (1)</w:t>
      </w:r>
    </w:p>
    <w:p w14:paraId="7A4D4EDA" w14:textId="1F759D13" w:rsidR="00680CF0" w:rsidRPr="00680CF0" w:rsidRDefault="00680CF0" w:rsidP="00680CF0">
      <w:r w:rsidRPr="00680CF0">
        <w:drawing>
          <wp:inline distT="0" distB="0" distL="0" distR="0" wp14:anchorId="2BD70288" wp14:editId="76C2D2C2">
            <wp:extent cx="2286000" cy="1289050"/>
            <wp:effectExtent l="0" t="0" r="0" b="6350"/>
            <wp:docPr id="567304273" name="Picture 378" descr="Diagram of 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04273" name="Picture 378" descr="Diagram of a diagram of a machine&#10;&#10;AI-generated content may be incorrect."/>
                    <pic:cNvPicPr>
                      <a:picLocks noChangeAspect="1" noChangeArrowheads="1"/>
                    </pic:cNvPicPr>
                  </pic:nvPicPr>
                  <pic:blipFill>
                    <a:blip r:embed="rId15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2D6F2A4" w14:textId="77777777" w:rsidR="00680CF0" w:rsidRPr="00680CF0" w:rsidRDefault="00680CF0" w:rsidP="00680CF0">
      <w:r w:rsidRPr="00680CF0">
        <w:rPr>
          <w:b/>
          <w:bCs/>
        </w:rPr>
        <w:t>Bottle Fillers and Drinking Fountain Alts.</w:t>
      </w:r>
    </w:p>
    <w:p w14:paraId="0B27315B" w14:textId="77777777" w:rsidR="00680CF0" w:rsidRPr="00680CF0" w:rsidRDefault="00680CF0" w:rsidP="00680CF0">
      <w:pPr>
        <w:rPr>
          <w:b/>
          <w:bCs/>
        </w:rPr>
      </w:pPr>
      <w:hyperlink r:id="rId1520" w:anchor="11B-212" w:history="1">
        <w:r w:rsidRPr="00680CF0">
          <w:rPr>
            <w:rStyle w:val="Hyperlink"/>
            <w:b/>
            <w:bCs/>
          </w:rPr>
          <w:t>Section 11B-212 Kitchens, Kitchenettes,</w:t>
        </w:r>
        <w:r w:rsidRPr="00680CF0">
          <w:rPr>
            <w:rStyle w:val="Hyperlink"/>
            <w:b/>
            <w:bCs/>
            <w:i/>
            <w:iCs/>
          </w:rPr>
          <w:t> Wet Bars</w:t>
        </w:r>
        <w:r w:rsidRPr="00680CF0">
          <w:rPr>
            <w:rStyle w:val="Hyperlink"/>
            <w:b/>
            <w:bCs/>
          </w:rPr>
          <w:t> and Sinks</w:t>
        </w:r>
      </w:hyperlink>
    </w:p>
    <w:p w14:paraId="799D373D" w14:textId="77777777" w:rsidR="00680CF0" w:rsidRPr="00680CF0" w:rsidRDefault="00680CF0" w:rsidP="00680CF0">
      <w:r w:rsidRPr="00680CF0">
        <w:t>Diagram</w:t>
      </w:r>
    </w:p>
    <w:p w14:paraId="1F5D256D" w14:textId="77777777" w:rsidR="00680CF0" w:rsidRPr="00680CF0" w:rsidRDefault="00680CF0" w:rsidP="00680CF0">
      <w:proofErr w:type="spellStart"/>
      <w:r w:rsidRPr="00680CF0">
        <w:rPr>
          <w:b/>
          <w:bCs/>
        </w:rPr>
        <w:t>UpCodes</w:t>
      </w:r>
      <w:proofErr w:type="spellEnd"/>
      <w:r w:rsidRPr="00680CF0">
        <w:rPr>
          <w:b/>
          <w:bCs/>
        </w:rPr>
        <w:t xml:space="preserve"> Diagram (1)</w:t>
      </w:r>
    </w:p>
    <w:p w14:paraId="53717E1E" w14:textId="70A7D78C" w:rsidR="00680CF0" w:rsidRPr="00680CF0" w:rsidRDefault="00680CF0" w:rsidP="00680CF0">
      <w:r w:rsidRPr="00680CF0">
        <w:drawing>
          <wp:inline distT="0" distB="0" distL="0" distR="0" wp14:anchorId="7288EC40" wp14:editId="2B1C6094">
            <wp:extent cx="2286000" cy="1289050"/>
            <wp:effectExtent l="0" t="0" r="0" b="6350"/>
            <wp:docPr id="1767210342" name="Picture 377" descr="A blueprint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10342" name="Picture 377" descr="A blueprint of a house&#10;&#10;AI-generated content may be incorrect."/>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4003597" w14:textId="77777777" w:rsidR="00680CF0" w:rsidRPr="00680CF0" w:rsidRDefault="00680CF0" w:rsidP="00680CF0">
      <w:r w:rsidRPr="00680CF0">
        <w:rPr>
          <w:b/>
          <w:bCs/>
        </w:rPr>
        <w:lastRenderedPageBreak/>
        <w:t>Routes: Dwelling Units (CA 11B)</w:t>
      </w:r>
    </w:p>
    <w:p w14:paraId="5714C2E3" w14:textId="77777777" w:rsidR="00680CF0" w:rsidRPr="00680CF0" w:rsidRDefault="00680CF0" w:rsidP="00680CF0">
      <w:r w:rsidRPr="00680CF0">
        <w:rPr>
          <w:b/>
          <w:bCs/>
        </w:rPr>
        <w:t>Building products (2)</w:t>
      </w:r>
    </w:p>
    <w:p w14:paraId="528560EB" w14:textId="7426281D" w:rsidR="00680CF0" w:rsidRPr="00680CF0" w:rsidRDefault="00680CF0" w:rsidP="00680CF0">
      <w:pPr>
        <w:rPr>
          <w:rStyle w:val="Hyperlink"/>
        </w:rPr>
      </w:pPr>
      <w:r w:rsidRPr="00680CF0">
        <w:fldChar w:fldCharType="begin"/>
      </w:r>
      <w:r w:rsidRPr="00680CF0">
        <w:instrText>HYPERLINK "https://up.codes/product/37-7-8-300-lumens-ft-24-volt-standard-output-angled-linear-fixture-tunable-white?viewer_juris_key=california"</w:instrText>
      </w:r>
      <w:r w:rsidRPr="00680CF0">
        <w:fldChar w:fldCharType="separate"/>
      </w:r>
      <w:r w:rsidRPr="00680CF0">
        <w:rPr>
          <w:rStyle w:val="Hyperlink"/>
        </w:rPr>
        <w:drawing>
          <wp:inline distT="0" distB="0" distL="0" distR="0" wp14:anchorId="09DC5315" wp14:editId="0019AD9E">
            <wp:extent cx="2286000" cy="2286000"/>
            <wp:effectExtent l="0" t="0" r="0" b="0"/>
            <wp:docPr id="312593100" name="Picture 376" descr="600 Lumens/Ft. Angled Linear Fixture, Tunable-White, 2700K–5000K - LT-P3">
              <a:hlinkClick xmlns:a="http://schemas.openxmlformats.org/drawingml/2006/main" r:id="rId15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0" descr="600 Lumens/Ft. Angled Linear Fixture, Tunable-White, 2700K–5000K - LT-P3">
                      <a:hlinkClick r:id="rId1521"/>
                    </pic:cNvPr>
                    <pic:cNvPicPr>
                      <a:picLocks noChangeAspect="1" noChangeArrowheads="1"/>
                    </pic:cNvPicPr>
                  </pic:nvPicPr>
                  <pic:blipFill>
                    <a:blip r:embed="rId152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1E40B22" w14:textId="77777777" w:rsidR="00680CF0" w:rsidRPr="00680CF0" w:rsidRDefault="00680CF0" w:rsidP="00680CF0">
      <w:pPr>
        <w:rPr>
          <w:rStyle w:val="Hyperlink"/>
          <w:b/>
          <w:bCs/>
        </w:rPr>
      </w:pPr>
      <w:r w:rsidRPr="00680CF0">
        <w:rPr>
          <w:rStyle w:val="Hyperlink"/>
          <w:b/>
          <w:bCs/>
        </w:rPr>
        <w:t>600 Lumens/Ft. Angled Linear Fixture, Tunable-White, 2700K–5000K - LT-P3</w:t>
      </w:r>
    </w:p>
    <w:p w14:paraId="048C098C" w14:textId="77777777" w:rsidR="00680CF0" w:rsidRPr="00680CF0" w:rsidRDefault="00680CF0" w:rsidP="00680CF0">
      <w:pPr>
        <w:rPr>
          <w:rStyle w:val="Hyperlink"/>
          <w:b/>
          <w:bCs/>
        </w:rPr>
      </w:pPr>
      <w:r w:rsidRPr="00680CF0">
        <w:rPr>
          <w:rStyle w:val="Hyperlink"/>
          <w:b/>
          <w:bCs/>
        </w:rPr>
        <w:t>Task Lighting and Power</w:t>
      </w:r>
    </w:p>
    <w:p w14:paraId="0B56EC72" w14:textId="77777777" w:rsidR="00680CF0" w:rsidRPr="00680CF0" w:rsidRDefault="00680CF0" w:rsidP="00680CF0">
      <w:r w:rsidRPr="00680CF0">
        <w:fldChar w:fldCharType="end"/>
      </w:r>
    </w:p>
    <w:p w14:paraId="20B987D0" w14:textId="4472DE8B" w:rsidR="00680CF0" w:rsidRPr="00680CF0" w:rsidRDefault="00680CF0" w:rsidP="00680CF0">
      <w:pPr>
        <w:rPr>
          <w:rStyle w:val="Hyperlink"/>
        </w:rPr>
      </w:pPr>
      <w:r w:rsidRPr="00680CF0">
        <w:fldChar w:fldCharType="begin"/>
      </w:r>
      <w:r w:rsidRPr="00680CF0">
        <w:instrText>HYPERLINK "https://up.codes/product/14-1-2-120-lumens-ft-12-volt-accent-output-flat-linear-fixture-single-white-fits?viewer_juris_key=california"</w:instrText>
      </w:r>
      <w:r w:rsidRPr="00680CF0">
        <w:fldChar w:fldCharType="separate"/>
      </w:r>
      <w:r w:rsidRPr="00680CF0">
        <w:rPr>
          <w:rStyle w:val="Hyperlink"/>
        </w:rPr>
        <w:drawing>
          <wp:inline distT="0" distB="0" distL="0" distR="0" wp14:anchorId="646BFB9B" wp14:editId="54DD2F78">
            <wp:extent cx="2286000" cy="2286000"/>
            <wp:effectExtent l="0" t="0" r="0" b="0"/>
            <wp:docPr id="1572701887" name="Picture 375" descr="Flat Profile Linear Fixtures - Single-White - LS-P7">
              <a:hlinkClick xmlns:a="http://schemas.openxmlformats.org/drawingml/2006/main" r:id="rId15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 descr="Flat Profile Linear Fixtures - Single-White - LS-P7">
                      <a:hlinkClick r:id="rId1523"/>
                    </pic:cNvPr>
                    <pic:cNvPicPr>
                      <a:picLocks noChangeAspect="1" noChangeArrowheads="1"/>
                    </pic:cNvPicPr>
                  </pic:nvPicPr>
                  <pic:blipFill>
                    <a:blip r:embed="rId152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89C0B76" w14:textId="77777777" w:rsidR="00680CF0" w:rsidRPr="00680CF0" w:rsidRDefault="00680CF0" w:rsidP="00680CF0">
      <w:pPr>
        <w:rPr>
          <w:rStyle w:val="Hyperlink"/>
          <w:b/>
          <w:bCs/>
        </w:rPr>
      </w:pPr>
      <w:r w:rsidRPr="00680CF0">
        <w:rPr>
          <w:rStyle w:val="Hyperlink"/>
          <w:b/>
          <w:bCs/>
        </w:rPr>
        <w:t>Flat Profile Linear Fixtures - Single-White - LS-P7</w:t>
      </w:r>
    </w:p>
    <w:p w14:paraId="657059A0" w14:textId="77777777" w:rsidR="00680CF0" w:rsidRPr="00680CF0" w:rsidRDefault="00680CF0" w:rsidP="00680CF0">
      <w:pPr>
        <w:rPr>
          <w:rStyle w:val="Hyperlink"/>
          <w:b/>
          <w:bCs/>
        </w:rPr>
      </w:pPr>
      <w:r w:rsidRPr="00680CF0">
        <w:rPr>
          <w:rStyle w:val="Hyperlink"/>
          <w:b/>
          <w:bCs/>
        </w:rPr>
        <w:t>Task Lighting and Power</w:t>
      </w:r>
    </w:p>
    <w:p w14:paraId="222B2BF7" w14:textId="77777777" w:rsidR="00680CF0" w:rsidRPr="00680CF0" w:rsidRDefault="00680CF0" w:rsidP="00680CF0">
      <w:r w:rsidRPr="00680CF0">
        <w:fldChar w:fldCharType="end"/>
      </w:r>
    </w:p>
    <w:p w14:paraId="6D42583A" w14:textId="77777777" w:rsidR="00680CF0" w:rsidRPr="00680CF0" w:rsidRDefault="00680CF0" w:rsidP="00680CF0">
      <w:pPr>
        <w:rPr>
          <w:b/>
          <w:bCs/>
        </w:rPr>
      </w:pPr>
      <w:hyperlink r:id="rId1525" w:anchor="11B-212.1" w:history="1">
        <w:r w:rsidRPr="00680CF0">
          <w:rPr>
            <w:rStyle w:val="Hyperlink"/>
            <w:b/>
            <w:bCs/>
          </w:rPr>
          <w:t>11B-212.1 General</w:t>
        </w:r>
      </w:hyperlink>
    </w:p>
    <w:p w14:paraId="253F9D70" w14:textId="77777777" w:rsidR="00680CF0" w:rsidRPr="00680CF0" w:rsidRDefault="00680CF0" w:rsidP="00680CF0">
      <w:r w:rsidRPr="00680CF0">
        <w:t>Where provided, kitchens, kitchenettes, </w:t>
      </w:r>
      <w:hyperlink r:id="rId1526" w:anchor="wet_bar_dsa_ac_" w:history="1">
        <w:r w:rsidRPr="00680CF0">
          <w:rPr>
            <w:rStyle w:val="Hyperlink"/>
            <w:i/>
            <w:iCs/>
          </w:rPr>
          <w:t>wet bars</w:t>
        </w:r>
      </w:hyperlink>
      <w:r w:rsidRPr="00680CF0">
        <w:t> and </w:t>
      </w:r>
      <w:hyperlink r:id="rId1527" w:anchor="sink_" w:history="1">
        <w:r w:rsidRPr="00680CF0">
          <w:rPr>
            <w:rStyle w:val="Hyperlink"/>
          </w:rPr>
          <w:t>sinks</w:t>
        </w:r>
      </w:hyperlink>
      <w:r w:rsidRPr="00680CF0">
        <w:t> shall comply with </w:t>
      </w:r>
      <w:hyperlink r:id="rId1528" w:anchor="11B-212" w:history="1">
        <w:r w:rsidRPr="00680CF0">
          <w:rPr>
            <w:rStyle w:val="Hyperlink"/>
          </w:rPr>
          <w:t>Section 11B-212</w:t>
        </w:r>
      </w:hyperlink>
      <w:r w:rsidRPr="00680CF0">
        <w:t>.</w:t>
      </w:r>
    </w:p>
    <w:p w14:paraId="1487889D" w14:textId="77777777" w:rsidR="00680CF0" w:rsidRPr="00680CF0" w:rsidRDefault="00680CF0" w:rsidP="00680CF0">
      <w:pPr>
        <w:rPr>
          <w:b/>
          <w:bCs/>
        </w:rPr>
      </w:pPr>
      <w:hyperlink r:id="rId1529" w:anchor="11B-212.2" w:history="1">
        <w:r w:rsidRPr="00680CF0">
          <w:rPr>
            <w:rStyle w:val="Hyperlink"/>
            <w:b/>
            <w:bCs/>
          </w:rPr>
          <w:t>11B-212.2 Kitchens, Kitchenettes and </w:t>
        </w:r>
        <w:r w:rsidRPr="00680CF0">
          <w:rPr>
            <w:rStyle w:val="Hyperlink"/>
            <w:b/>
            <w:bCs/>
            <w:i/>
            <w:iCs/>
          </w:rPr>
          <w:t>Wet Bars</w:t>
        </w:r>
      </w:hyperlink>
    </w:p>
    <w:p w14:paraId="2E90A7FB" w14:textId="77777777" w:rsidR="00680CF0" w:rsidRPr="00680CF0" w:rsidRDefault="00680CF0" w:rsidP="00680CF0">
      <w:r w:rsidRPr="00680CF0">
        <w:t>Kitchens, kitchenettes </w:t>
      </w:r>
      <w:r w:rsidRPr="00680CF0">
        <w:rPr>
          <w:i/>
          <w:iCs/>
        </w:rPr>
        <w:t>and </w:t>
      </w:r>
      <w:hyperlink r:id="rId1530" w:anchor="wet_bar_dsa_ac_" w:history="1">
        <w:r w:rsidRPr="00680CF0">
          <w:rPr>
            <w:rStyle w:val="Hyperlink"/>
            <w:i/>
            <w:iCs/>
          </w:rPr>
          <w:t>wet bars</w:t>
        </w:r>
      </w:hyperlink>
      <w:r w:rsidRPr="00680CF0">
        <w:t> shall comply with </w:t>
      </w:r>
      <w:hyperlink r:id="rId1531" w:anchor="11B-804" w:history="1">
        <w:r w:rsidRPr="00680CF0">
          <w:rPr>
            <w:rStyle w:val="Hyperlink"/>
          </w:rPr>
          <w:t>Section 11B-804</w:t>
        </w:r>
      </w:hyperlink>
      <w:r w:rsidRPr="00680CF0">
        <w:t>.</w:t>
      </w:r>
    </w:p>
    <w:p w14:paraId="7E8923D1" w14:textId="77777777" w:rsidR="00680CF0" w:rsidRPr="00680CF0" w:rsidRDefault="00680CF0" w:rsidP="00680CF0">
      <w:pPr>
        <w:rPr>
          <w:b/>
          <w:bCs/>
        </w:rPr>
      </w:pPr>
      <w:hyperlink r:id="rId1532" w:anchor="11B-212.3" w:history="1">
        <w:r w:rsidRPr="00680CF0">
          <w:rPr>
            <w:rStyle w:val="Hyperlink"/>
            <w:b/>
            <w:bCs/>
          </w:rPr>
          <w:t>11B-212.3 Sinks</w:t>
        </w:r>
      </w:hyperlink>
    </w:p>
    <w:p w14:paraId="6E300EBF" w14:textId="77777777" w:rsidR="00680CF0" w:rsidRPr="00680CF0" w:rsidRDefault="00680CF0" w:rsidP="00680CF0">
      <w:r w:rsidRPr="00680CF0">
        <w:t>Where </w:t>
      </w:r>
      <w:hyperlink r:id="rId1533" w:anchor="sink_" w:history="1">
        <w:r w:rsidRPr="00680CF0">
          <w:rPr>
            <w:rStyle w:val="Hyperlink"/>
          </w:rPr>
          <w:t>sinks</w:t>
        </w:r>
      </w:hyperlink>
      <w:r w:rsidRPr="00680CF0">
        <w:t> are provided, at least 5 percent, but no fewer than one, of each type provided in each accessible room or </w:t>
      </w:r>
      <w:hyperlink r:id="rId1534" w:anchor="space_" w:history="1">
        <w:r w:rsidRPr="00680CF0">
          <w:rPr>
            <w:rStyle w:val="Hyperlink"/>
          </w:rPr>
          <w:t>space</w:t>
        </w:r>
      </w:hyperlink>
      <w:r w:rsidRPr="00680CF0">
        <w:t> shall comply with </w:t>
      </w:r>
      <w:hyperlink r:id="rId1535" w:anchor="11B-606" w:history="1">
        <w:r w:rsidRPr="00680CF0">
          <w:rPr>
            <w:rStyle w:val="Hyperlink"/>
          </w:rPr>
          <w:t>Section 11B-606</w:t>
        </w:r>
      </w:hyperlink>
      <w:r w:rsidRPr="00680CF0">
        <w:t>.</w:t>
      </w:r>
    </w:p>
    <w:p w14:paraId="44B29F1C" w14:textId="77777777" w:rsidR="00680CF0" w:rsidRPr="00680CF0" w:rsidRDefault="00680CF0" w:rsidP="00680CF0">
      <w:r w:rsidRPr="00680CF0">
        <w:rPr>
          <w:b/>
          <w:bCs/>
          <w:i/>
          <w:iCs/>
        </w:rPr>
        <w:t>Exceptions:</w:t>
      </w:r>
    </w:p>
    <w:p w14:paraId="138EDA67" w14:textId="77777777" w:rsidR="00680CF0" w:rsidRPr="00680CF0" w:rsidRDefault="00680CF0" w:rsidP="00680CF0">
      <w:pPr>
        <w:numPr>
          <w:ilvl w:val="0"/>
          <w:numId w:val="19"/>
        </w:numPr>
      </w:pPr>
      <w:r w:rsidRPr="00680CF0">
        <w:t>Mop, service </w:t>
      </w:r>
      <w:r w:rsidRPr="00680CF0">
        <w:rPr>
          <w:i/>
          <w:iCs/>
        </w:rPr>
        <w:t>or scullery</w:t>
      </w:r>
      <w:r w:rsidRPr="00680CF0">
        <w:t> </w:t>
      </w:r>
      <w:hyperlink r:id="rId1536" w:anchor="sink_" w:history="1">
        <w:r w:rsidRPr="00680CF0">
          <w:rPr>
            <w:rStyle w:val="Hyperlink"/>
          </w:rPr>
          <w:t>sinks</w:t>
        </w:r>
      </w:hyperlink>
      <w:r w:rsidRPr="00680CF0">
        <w:t> shall not be required to comply with Section 11B-212.3.</w:t>
      </w:r>
    </w:p>
    <w:p w14:paraId="6A5D641A" w14:textId="77777777" w:rsidR="00680CF0" w:rsidRPr="00680CF0" w:rsidRDefault="00680CF0" w:rsidP="00680CF0">
      <w:pPr>
        <w:numPr>
          <w:ilvl w:val="0"/>
          <w:numId w:val="19"/>
        </w:numPr>
      </w:pPr>
      <w:r w:rsidRPr="00680CF0">
        <w:rPr>
          <w:i/>
          <w:iCs/>
        </w:rPr>
        <w:t>Scrub </w:t>
      </w:r>
      <w:hyperlink r:id="rId1537" w:anchor="sink_" w:history="1">
        <w:r w:rsidRPr="00680CF0">
          <w:rPr>
            <w:rStyle w:val="Hyperlink"/>
            <w:i/>
            <w:iCs/>
          </w:rPr>
          <w:t>sinks</w:t>
        </w:r>
      </w:hyperlink>
      <w:r w:rsidRPr="00680CF0">
        <w:rPr>
          <w:i/>
          <w:iCs/>
        </w:rPr>
        <w:t>, as defined in California Plumbing Code Section 221.0, shall not be required to comply with </w:t>
      </w:r>
      <w:hyperlink r:id="rId1538" w:anchor="11B-606" w:history="1">
        <w:r w:rsidRPr="00680CF0">
          <w:rPr>
            <w:rStyle w:val="Hyperlink"/>
          </w:rPr>
          <w:t>Section 11B-606</w:t>
        </w:r>
      </w:hyperlink>
      <w:r w:rsidRPr="00680CF0">
        <w:t>.</w:t>
      </w:r>
    </w:p>
    <w:p w14:paraId="1BD62C9D" w14:textId="77777777" w:rsidR="00680CF0" w:rsidRPr="00680CF0" w:rsidRDefault="00680CF0" w:rsidP="00680CF0">
      <w:r w:rsidRPr="00680CF0">
        <w:rPr>
          <w:b/>
          <w:bCs/>
        </w:rPr>
        <w:t>Building products (2)</w:t>
      </w:r>
    </w:p>
    <w:p w14:paraId="027A3D7C" w14:textId="3B3B329D" w:rsidR="00680CF0" w:rsidRPr="00680CF0" w:rsidRDefault="00680CF0" w:rsidP="00680CF0">
      <w:pPr>
        <w:rPr>
          <w:rStyle w:val="Hyperlink"/>
        </w:rPr>
      </w:pPr>
      <w:r w:rsidRPr="00680CF0">
        <w:fldChar w:fldCharType="begin"/>
      </w:r>
      <w:r w:rsidRPr="00680CF0">
        <w:instrText>HYPERLINK "https://up.codes/product/h-line-low-gooseneck-kitchen-faucet-with-pull-down-spray-115-7-3pg4-mz4?viewer_juris_key=california"</w:instrText>
      </w:r>
      <w:r w:rsidRPr="00680CF0">
        <w:fldChar w:fldCharType="separate"/>
      </w:r>
      <w:r w:rsidRPr="00680CF0">
        <w:rPr>
          <w:rStyle w:val="Hyperlink"/>
        </w:rPr>
        <w:drawing>
          <wp:inline distT="0" distB="0" distL="0" distR="0" wp14:anchorId="1DA0653E" wp14:editId="7222C70D">
            <wp:extent cx="2286000" cy="2286000"/>
            <wp:effectExtent l="0" t="0" r="0" b="0"/>
            <wp:docPr id="1455937061" name="Picture 374" descr="H-Line Low Gooseneck Kitchen Faucet With Pull Down Spray">
              <a:hlinkClick xmlns:a="http://schemas.openxmlformats.org/drawingml/2006/main" r:id="rId15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2" descr="H-Line Low Gooseneck Kitchen Faucet With Pull Down Spray">
                      <a:hlinkClick r:id="rId1539"/>
                    </pic:cNvPr>
                    <pic:cNvPicPr>
                      <a:picLocks noChangeAspect="1" noChangeArrowheads="1"/>
                    </pic:cNvPicPr>
                  </pic:nvPicPr>
                  <pic:blipFill>
                    <a:blip r:embed="rId154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695653C" w14:textId="77777777" w:rsidR="00680CF0" w:rsidRPr="00680CF0" w:rsidRDefault="00680CF0" w:rsidP="00680CF0">
      <w:pPr>
        <w:rPr>
          <w:rStyle w:val="Hyperlink"/>
          <w:b/>
          <w:bCs/>
        </w:rPr>
      </w:pPr>
      <w:r w:rsidRPr="00680CF0">
        <w:rPr>
          <w:rStyle w:val="Hyperlink"/>
          <w:b/>
          <w:bCs/>
        </w:rPr>
        <w:t xml:space="preserve">H-Line Low Gooseneck Kitchen Faucet </w:t>
      </w:r>
      <w:proofErr w:type="gramStart"/>
      <w:r w:rsidRPr="00680CF0">
        <w:rPr>
          <w:rStyle w:val="Hyperlink"/>
          <w:b/>
          <w:bCs/>
        </w:rPr>
        <w:t>With</w:t>
      </w:r>
      <w:proofErr w:type="gramEnd"/>
      <w:r w:rsidRPr="00680CF0">
        <w:rPr>
          <w:rStyle w:val="Hyperlink"/>
          <w:b/>
          <w:bCs/>
        </w:rPr>
        <w:t xml:space="preserve"> Pull Down Spray</w:t>
      </w:r>
    </w:p>
    <w:p w14:paraId="4C598890" w14:textId="77777777" w:rsidR="00680CF0" w:rsidRPr="00680CF0" w:rsidRDefault="00680CF0" w:rsidP="00680CF0">
      <w:pPr>
        <w:rPr>
          <w:rStyle w:val="Hyperlink"/>
          <w:b/>
          <w:bCs/>
        </w:rPr>
      </w:pPr>
      <w:r w:rsidRPr="00680CF0">
        <w:rPr>
          <w:rStyle w:val="Hyperlink"/>
          <w:b/>
          <w:bCs/>
        </w:rPr>
        <w:t>Watermark Designs</w:t>
      </w:r>
    </w:p>
    <w:p w14:paraId="21D8DE05" w14:textId="77777777" w:rsidR="00680CF0" w:rsidRPr="00680CF0" w:rsidRDefault="00680CF0" w:rsidP="00680CF0">
      <w:r w:rsidRPr="00680CF0">
        <w:fldChar w:fldCharType="end"/>
      </w:r>
    </w:p>
    <w:p w14:paraId="17CA3A43" w14:textId="29BC0CCF" w:rsidR="00680CF0" w:rsidRPr="00680CF0" w:rsidRDefault="00680CF0" w:rsidP="00680CF0">
      <w:pPr>
        <w:rPr>
          <w:rStyle w:val="Hyperlink"/>
        </w:rPr>
      </w:pPr>
      <w:r w:rsidRPr="00680CF0">
        <w:lastRenderedPageBreak/>
        <w:fldChar w:fldCharType="begin"/>
      </w:r>
      <w:r w:rsidRPr="00680CF0">
        <w:instrText>HYPERLINK "https://up.codes/product/stratford-1-hole-gooseneck-kitchen-faucet-with-pull-down-spray-321-7-3pg4-s1a?viewer_juris_key=california"</w:instrText>
      </w:r>
      <w:r w:rsidRPr="00680CF0">
        <w:fldChar w:fldCharType="separate"/>
      </w:r>
      <w:r w:rsidRPr="00680CF0">
        <w:rPr>
          <w:rStyle w:val="Hyperlink"/>
        </w:rPr>
        <w:drawing>
          <wp:inline distT="0" distB="0" distL="0" distR="0" wp14:anchorId="2D58BFA2" wp14:editId="5BF038B3">
            <wp:extent cx="2286000" cy="2286000"/>
            <wp:effectExtent l="0" t="0" r="0" b="0"/>
            <wp:docPr id="768875077" name="Picture 373" descr="Stratford 1 Hole Gooseneck Kitchen Faucet With Pull Down Spray">
              <a:hlinkClick xmlns:a="http://schemas.openxmlformats.org/drawingml/2006/main" r:id="rId15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 descr="Stratford 1 Hole Gooseneck Kitchen Faucet With Pull Down Spray">
                      <a:hlinkClick r:id="rId1541"/>
                    </pic:cNvPr>
                    <pic:cNvPicPr>
                      <a:picLocks noChangeAspect="1" noChangeArrowheads="1"/>
                    </pic:cNvPicPr>
                  </pic:nvPicPr>
                  <pic:blipFill>
                    <a:blip r:embed="rId154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429EB04" w14:textId="77777777" w:rsidR="00680CF0" w:rsidRPr="00680CF0" w:rsidRDefault="00680CF0" w:rsidP="00680CF0">
      <w:pPr>
        <w:rPr>
          <w:rStyle w:val="Hyperlink"/>
          <w:b/>
          <w:bCs/>
        </w:rPr>
      </w:pPr>
      <w:r w:rsidRPr="00680CF0">
        <w:rPr>
          <w:rStyle w:val="Hyperlink"/>
          <w:b/>
          <w:bCs/>
        </w:rPr>
        <w:t xml:space="preserve">Stratford 1 Hole Gooseneck Kitchen Faucet </w:t>
      </w:r>
      <w:proofErr w:type="gramStart"/>
      <w:r w:rsidRPr="00680CF0">
        <w:rPr>
          <w:rStyle w:val="Hyperlink"/>
          <w:b/>
          <w:bCs/>
        </w:rPr>
        <w:t>With</w:t>
      </w:r>
      <w:proofErr w:type="gramEnd"/>
      <w:r w:rsidRPr="00680CF0">
        <w:rPr>
          <w:rStyle w:val="Hyperlink"/>
          <w:b/>
          <w:bCs/>
        </w:rPr>
        <w:t xml:space="preserve"> Pull Down Spray</w:t>
      </w:r>
    </w:p>
    <w:p w14:paraId="1729C7A8" w14:textId="77777777" w:rsidR="00680CF0" w:rsidRPr="00680CF0" w:rsidRDefault="00680CF0" w:rsidP="00680CF0">
      <w:pPr>
        <w:rPr>
          <w:rStyle w:val="Hyperlink"/>
          <w:b/>
          <w:bCs/>
        </w:rPr>
      </w:pPr>
      <w:r w:rsidRPr="00680CF0">
        <w:rPr>
          <w:rStyle w:val="Hyperlink"/>
          <w:b/>
          <w:bCs/>
        </w:rPr>
        <w:t>Watermark Designs</w:t>
      </w:r>
    </w:p>
    <w:p w14:paraId="38DD2B48" w14:textId="77777777" w:rsidR="00680CF0" w:rsidRPr="00680CF0" w:rsidRDefault="00680CF0" w:rsidP="00680CF0">
      <w:r w:rsidRPr="00680CF0">
        <w:fldChar w:fldCharType="end"/>
      </w:r>
    </w:p>
    <w:p w14:paraId="17D24C4A" w14:textId="77777777" w:rsidR="00680CF0" w:rsidRPr="00680CF0" w:rsidRDefault="00680CF0" w:rsidP="00680CF0">
      <w:pPr>
        <w:rPr>
          <w:b/>
          <w:bCs/>
        </w:rPr>
      </w:pPr>
      <w:hyperlink r:id="rId1543" w:anchor="11B-213" w:history="1">
        <w:r w:rsidRPr="00680CF0">
          <w:rPr>
            <w:rStyle w:val="Hyperlink"/>
            <w:b/>
            <w:bCs/>
          </w:rPr>
          <w:t>Section 11B-213 Toilet Facilities and Bathing Facilities</w:t>
        </w:r>
      </w:hyperlink>
    </w:p>
    <w:p w14:paraId="79C57245" w14:textId="77777777" w:rsidR="00680CF0" w:rsidRPr="00680CF0" w:rsidRDefault="00680CF0" w:rsidP="00680CF0">
      <w:r w:rsidRPr="00680CF0">
        <w:t>Diagram</w:t>
      </w:r>
    </w:p>
    <w:p w14:paraId="26BDB488" w14:textId="77777777" w:rsidR="00680CF0" w:rsidRPr="00680CF0" w:rsidRDefault="00680CF0" w:rsidP="00680CF0">
      <w:proofErr w:type="spellStart"/>
      <w:r w:rsidRPr="00680CF0">
        <w:rPr>
          <w:b/>
          <w:bCs/>
        </w:rPr>
        <w:t>UpCodes</w:t>
      </w:r>
      <w:proofErr w:type="spellEnd"/>
      <w:r w:rsidRPr="00680CF0">
        <w:rPr>
          <w:b/>
          <w:bCs/>
        </w:rPr>
        <w:t xml:space="preserve"> Diagrams (4)</w:t>
      </w:r>
    </w:p>
    <w:p w14:paraId="56C39BCC" w14:textId="212E11B9" w:rsidR="00680CF0" w:rsidRPr="00680CF0" w:rsidRDefault="00680CF0" w:rsidP="00680CF0">
      <w:r w:rsidRPr="00680CF0">
        <w:drawing>
          <wp:inline distT="0" distB="0" distL="0" distR="0" wp14:anchorId="40BC87F6" wp14:editId="7AB1CA3B">
            <wp:extent cx="2286000" cy="1289050"/>
            <wp:effectExtent l="0" t="0" r="0" b="6350"/>
            <wp:docPr id="769345684" name="Picture 372" descr="A diagram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45684" name="Picture 372" descr="A diagram of a bathroom&#10;&#10;AI-generated content may be incorrect."/>
                    <pic:cNvPicPr>
                      <a:picLocks noChangeAspect="1" noChangeArrowheads="1"/>
                    </pic:cNvPicPr>
                  </pic:nvPicPr>
                  <pic:blipFill>
                    <a:blip r:embed="rId154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80CF0">
        <w:t>Primary</w:t>
      </w:r>
    </w:p>
    <w:p w14:paraId="293CCB82" w14:textId="77777777" w:rsidR="00680CF0" w:rsidRPr="00680CF0" w:rsidRDefault="00680CF0" w:rsidP="00680CF0">
      <w:r w:rsidRPr="00680CF0">
        <w:rPr>
          <w:b/>
          <w:bCs/>
        </w:rPr>
        <w:t>Single Toilet Room: ADA vs. CA 11B</w:t>
      </w:r>
    </w:p>
    <w:p w14:paraId="1C58115F" w14:textId="00FBFB78" w:rsidR="00680CF0" w:rsidRPr="00680CF0" w:rsidRDefault="00680CF0" w:rsidP="00680CF0">
      <w:r w:rsidRPr="00680CF0">
        <w:drawing>
          <wp:inline distT="0" distB="0" distL="0" distR="0" wp14:anchorId="1BB8C79B" wp14:editId="11A829AE">
            <wp:extent cx="2286000" cy="1289050"/>
            <wp:effectExtent l="0" t="0" r="0" b="6350"/>
            <wp:docPr id="1169417466" name="Picture 37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17466" name="Picture 371" descr="A screenshot of a computer&#10;&#10;AI-generated content may be incorrect."/>
                    <pic:cNvPicPr>
                      <a:picLocks noChangeAspect="1" noChangeArrowheads="1"/>
                    </pic:cNvPicPr>
                  </pic:nvPicPr>
                  <pic:blipFill>
                    <a:blip r:embed="rId15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99F2680" w14:textId="77777777" w:rsidR="00680CF0" w:rsidRPr="00680CF0" w:rsidRDefault="00680CF0" w:rsidP="00680CF0">
      <w:r w:rsidRPr="00680CF0">
        <w:rPr>
          <w:b/>
          <w:bCs/>
        </w:rPr>
        <w:t>Plumbing Fixture Count: Retail (CA)</w:t>
      </w:r>
    </w:p>
    <w:p w14:paraId="6994F728" w14:textId="5BACD332" w:rsidR="00680CF0" w:rsidRPr="00680CF0" w:rsidRDefault="00680CF0" w:rsidP="00680CF0">
      <w:r w:rsidRPr="00680CF0">
        <w:lastRenderedPageBreak/>
        <w:drawing>
          <wp:inline distT="0" distB="0" distL="0" distR="0" wp14:anchorId="1ACE339E" wp14:editId="7B53AF94">
            <wp:extent cx="2286000" cy="1289050"/>
            <wp:effectExtent l="0" t="0" r="0" b="6350"/>
            <wp:docPr id="2035005073" name="Picture 370" descr="A bathroom with a shower and toi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05073" name="Picture 370" descr="A bathroom with a shower and toilet&#10;&#10;AI-generated content may be incorrect."/>
                    <pic:cNvPicPr>
                      <a:picLocks noChangeAspect="1" noChangeArrowheads="1"/>
                    </pic:cNvPicPr>
                  </pic:nvPicPr>
                  <pic:blipFill>
                    <a:blip r:embed="rId64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2DAA0B6" w14:textId="77777777" w:rsidR="00680CF0" w:rsidRPr="00680CF0" w:rsidRDefault="00680CF0" w:rsidP="00680CF0">
      <w:r w:rsidRPr="00680CF0">
        <w:rPr>
          <w:b/>
          <w:bCs/>
        </w:rPr>
        <w:t>Accessible Bathing Facilities (11B)</w:t>
      </w:r>
    </w:p>
    <w:p w14:paraId="68541E29" w14:textId="0332A270" w:rsidR="00680CF0" w:rsidRPr="00680CF0" w:rsidRDefault="00680CF0" w:rsidP="00680CF0">
      <w:r w:rsidRPr="00680CF0">
        <w:drawing>
          <wp:inline distT="0" distB="0" distL="0" distR="0" wp14:anchorId="739EF19D" wp14:editId="5483C9E2">
            <wp:extent cx="2286000" cy="1289050"/>
            <wp:effectExtent l="0" t="0" r="0" b="6350"/>
            <wp:docPr id="1286670938" name="Picture 369" descr="A person in a wheelchair opening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70938" name="Picture 369" descr="A person in a wheelchair opening a door&#10;&#10;AI-generated content may be incorrect."/>
                    <pic:cNvPicPr>
                      <a:picLocks noChangeAspect="1" noChangeArrowheads="1"/>
                    </pic:cNvPicPr>
                  </pic:nvPicPr>
                  <pic:blipFill>
                    <a:blip r:embed="rId6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E160600" w14:textId="77777777" w:rsidR="00680CF0" w:rsidRPr="00680CF0" w:rsidRDefault="00680CF0" w:rsidP="00680CF0">
      <w:r w:rsidRPr="00680CF0">
        <w:rPr>
          <w:b/>
          <w:bCs/>
        </w:rPr>
        <w:t>Mounting Heights: Bathroom Accessories</w:t>
      </w:r>
    </w:p>
    <w:p w14:paraId="2DF1188D" w14:textId="77777777" w:rsidR="00680CF0" w:rsidRPr="00680CF0" w:rsidRDefault="00680CF0" w:rsidP="00680CF0">
      <w:r w:rsidRPr="00680CF0">
        <w:rPr>
          <w:b/>
          <w:bCs/>
        </w:rPr>
        <w:t>Building products (7)</w:t>
      </w:r>
    </w:p>
    <w:p w14:paraId="15479817" w14:textId="0B426D85" w:rsidR="00680CF0" w:rsidRPr="00680CF0" w:rsidRDefault="00680CF0" w:rsidP="00680CF0">
      <w:pPr>
        <w:rPr>
          <w:rStyle w:val="Hyperlink"/>
        </w:rPr>
      </w:pPr>
      <w:r w:rsidRPr="00680CF0">
        <w:fldChar w:fldCharType="begin"/>
      </w:r>
      <w:r w:rsidRPr="00680CF0">
        <w:instrText>HYPERLINK "https://up.codes/product/integrated-plumbing-system-aerofoil?viewer_juris_key=california"</w:instrText>
      </w:r>
      <w:r w:rsidRPr="00680CF0">
        <w:fldChar w:fldCharType="separate"/>
      </w:r>
      <w:r w:rsidRPr="00680CF0">
        <w:rPr>
          <w:rStyle w:val="Hyperlink"/>
        </w:rPr>
        <w:drawing>
          <wp:inline distT="0" distB="0" distL="0" distR="0" wp14:anchorId="33A7FD3C" wp14:editId="248B3379">
            <wp:extent cx="2286000" cy="2286000"/>
            <wp:effectExtent l="0" t="0" r="0" b="0"/>
            <wp:docPr id="1820191635" name="Picture 368" descr="Integrated Plumbing System / Aerofoil - TSL.IPS.AERO">
              <a:hlinkClick xmlns:a="http://schemas.openxmlformats.org/drawingml/2006/main" r:id="rId15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 descr="Integrated Plumbing System / Aerofoil - TSL.IPS.AERO">
                      <a:hlinkClick r:id="rId1546"/>
                    </pic:cNvPr>
                    <pic:cNvPicPr>
                      <a:picLocks noChangeAspect="1" noChangeArrowheads="1"/>
                    </pic:cNvPicPr>
                  </pic:nvPicPr>
                  <pic:blipFill>
                    <a:blip r:embed="rId154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6A26D0A" w14:textId="77777777" w:rsidR="00680CF0" w:rsidRPr="00680CF0" w:rsidRDefault="00680CF0" w:rsidP="00680CF0">
      <w:pPr>
        <w:rPr>
          <w:rStyle w:val="Hyperlink"/>
          <w:b/>
          <w:bCs/>
        </w:rPr>
      </w:pPr>
      <w:r w:rsidRPr="00680CF0">
        <w:rPr>
          <w:rStyle w:val="Hyperlink"/>
          <w:b/>
          <w:bCs/>
        </w:rPr>
        <w:t xml:space="preserve">Integrated Plumbing System / </w:t>
      </w:r>
      <w:proofErr w:type="spellStart"/>
      <w:r w:rsidRPr="00680CF0">
        <w:rPr>
          <w:rStyle w:val="Hyperlink"/>
          <w:b/>
          <w:bCs/>
        </w:rPr>
        <w:t>Aerofoil</w:t>
      </w:r>
      <w:proofErr w:type="spellEnd"/>
      <w:r w:rsidRPr="00680CF0">
        <w:rPr>
          <w:rStyle w:val="Hyperlink"/>
          <w:b/>
          <w:bCs/>
        </w:rPr>
        <w:t xml:space="preserve"> - TSL.IPS.AERO</w:t>
      </w:r>
    </w:p>
    <w:p w14:paraId="503E0BCC" w14:textId="77777777" w:rsidR="00680CF0" w:rsidRPr="00680CF0" w:rsidRDefault="00680CF0" w:rsidP="00680CF0">
      <w:pPr>
        <w:rPr>
          <w:rStyle w:val="Hyperlink"/>
          <w:b/>
          <w:bCs/>
        </w:rPr>
      </w:pPr>
      <w:r w:rsidRPr="00680CF0">
        <w:rPr>
          <w:rStyle w:val="Hyperlink"/>
          <w:b/>
          <w:bCs/>
        </w:rPr>
        <w:t>The Splash Lab</w:t>
      </w:r>
    </w:p>
    <w:p w14:paraId="775771FD" w14:textId="77777777" w:rsidR="00680CF0" w:rsidRPr="00680CF0" w:rsidRDefault="00680CF0" w:rsidP="00680CF0">
      <w:r w:rsidRPr="00680CF0">
        <w:fldChar w:fldCharType="end"/>
      </w:r>
    </w:p>
    <w:p w14:paraId="70BCF1CA" w14:textId="2B844BB3" w:rsidR="00680CF0" w:rsidRPr="00680CF0" w:rsidRDefault="00680CF0" w:rsidP="00680CF0">
      <w:pPr>
        <w:rPr>
          <w:rStyle w:val="Hyperlink"/>
        </w:rPr>
      </w:pPr>
      <w:r w:rsidRPr="00680CF0">
        <w:lastRenderedPageBreak/>
        <w:fldChar w:fldCharType="begin"/>
      </w:r>
      <w:r w:rsidRPr="00680CF0">
        <w:instrText>HYPERLINK "https://up.codes/product/lumashelf-integrated-sink?viewer_juris_key=california"</w:instrText>
      </w:r>
      <w:r w:rsidRPr="00680CF0">
        <w:fldChar w:fldCharType="separate"/>
      </w:r>
      <w:r w:rsidRPr="00680CF0">
        <w:rPr>
          <w:rStyle w:val="Hyperlink"/>
        </w:rPr>
        <w:drawing>
          <wp:inline distT="0" distB="0" distL="0" distR="0" wp14:anchorId="4EAAC189" wp14:editId="6BEE2EBF">
            <wp:extent cx="2286000" cy="2286000"/>
            <wp:effectExtent l="0" t="0" r="0" b="0"/>
            <wp:docPr id="547394061" name="Picture 367" descr="Lumashelf Integrated Sink - TSL.LUMA">
              <a:hlinkClick xmlns:a="http://schemas.openxmlformats.org/drawingml/2006/main" r:id="rId15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9" descr="Lumashelf Integrated Sink - TSL.LUMA">
                      <a:hlinkClick r:id="rId1548"/>
                    </pic:cNvPr>
                    <pic:cNvPicPr>
                      <a:picLocks noChangeAspect="1" noChangeArrowheads="1"/>
                    </pic:cNvPicPr>
                  </pic:nvPicPr>
                  <pic:blipFill>
                    <a:blip r:embed="rId154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B94CE64" w14:textId="77777777" w:rsidR="00680CF0" w:rsidRPr="00680CF0" w:rsidRDefault="00680CF0" w:rsidP="00680CF0">
      <w:pPr>
        <w:rPr>
          <w:rStyle w:val="Hyperlink"/>
          <w:b/>
          <w:bCs/>
        </w:rPr>
      </w:pPr>
      <w:proofErr w:type="spellStart"/>
      <w:r w:rsidRPr="00680CF0">
        <w:rPr>
          <w:rStyle w:val="Hyperlink"/>
          <w:b/>
          <w:bCs/>
        </w:rPr>
        <w:t>Lumashelf</w:t>
      </w:r>
      <w:proofErr w:type="spellEnd"/>
      <w:r w:rsidRPr="00680CF0">
        <w:rPr>
          <w:rStyle w:val="Hyperlink"/>
          <w:b/>
          <w:bCs/>
        </w:rPr>
        <w:t xml:space="preserve"> Integrated Sink - TSL.LUMA</w:t>
      </w:r>
    </w:p>
    <w:p w14:paraId="36BE9D7B" w14:textId="77777777" w:rsidR="00680CF0" w:rsidRPr="00680CF0" w:rsidRDefault="00680CF0" w:rsidP="00680CF0">
      <w:pPr>
        <w:rPr>
          <w:rStyle w:val="Hyperlink"/>
          <w:b/>
          <w:bCs/>
        </w:rPr>
      </w:pPr>
      <w:r w:rsidRPr="00680CF0">
        <w:rPr>
          <w:rStyle w:val="Hyperlink"/>
          <w:b/>
          <w:bCs/>
        </w:rPr>
        <w:t>The Splash Lab</w:t>
      </w:r>
    </w:p>
    <w:p w14:paraId="49AC58A4" w14:textId="77777777" w:rsidR="00680CF0" w:rsidRPr="00680CF0" w:rsidRDefault="00680CF0" w:rsidP="00680CF0">
      <w:r w:rsidRPr="00680CF0">
        <w:fldChar w:fldCharType="end"/>
      </w:r>
    </w:p>
    <w:p w14:paraId="73D16710" w14:textId="4C19D764" w:rsidR="00680CF0" w:rsidRPr="00680CF0" w:rsidRDefault="00680CF0" w:rsidP="00680CF0">
      <w:pPr>
        <w:rPr>
          <w:rStyle w:val="Hyperlink"/>
        </w:rPr>
      </w:pPr>
      <w:r w:rsidRPr="00680CF0">
        <w:fldChar w:fldCharType="begin"/>
      </w:r>
      <w:r w:rsidRPr="00680CF0">
        <w:instrText>HYPERLINK "https://up.codes/product/monolith-a-series?viewer_juris_key=california"</w:instrText>
      </w:r>
      <w:r w:rsidRPr="00680CF0">
        <w:fldChar w:fldCharType="separate"/>
      </w:r>
      <w:r w:rsidRPr="00680CF0">
        <w:rPr>
          <w:rStyle w:val="Hyperlink"/>
        </w:rPr>
        <w:drawing>
          <wp:inline distT="0" distB="0" distL="0" distR="0" wp14:anchorId="07CF7D57" wp14:editId="773F2275">
            <wp:extent cx="2286000" cy="2286000"/>
            <wp:effectExtent l="0" t="0" r="0" b="0"/>
            <wp:docPr id="1085348424" name="Picture 366" descr="Monolith A Series - TSL.MON.A">
              <a:hlinkClick xmlns:a="http://schemas.openxmlformats.org/drawingml/2006/main" r:id="rId15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0" descr="Monolith A Series - TSL.MON.A">
                      <a:hlinkClick r:id="rId1550"/>
                    </pic:cNvPr>
                    <pic:cNvPicPr>
                      <a:picLocks noChangeAspect="1" noChangeArrowheads="1"/>
                    </pic:cNvPicPr>
                  </pic:nvPicPr>
                  <pic:blipFill>
                    <a:blip r:embed="rId155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36BC8B3" w14:textId="77777777" w:rsidR="00680CF0" w:rsidRPr="00680CF0" w:rsidRDefault="00680CF0" w:rsidP="00680CF0">
      <w:pPr>
        <w:rPr>
          <w:rStyle w:val="Hyperlink"/>
          <w:b/>
          <w:bCs/>
        </w:rPr>
      </w:pPr>
      <w:r w:rsidRPr="00680CF0">
        <w:rPr>
          <w:rStyle w:val="Hyperlink"/>
          <w:b/>
          <w:bCs/>
        </w:rPr>
        <w:t>Monolith A Series - TSL.MON.A</w:t>
      </w:r>
    </w:p>
    <w:p w14:paraId="18FF467C" w14:textId="77777777" w:rsidR="00680CF0" w:rsidRPr="00680CF0" w:rsidRDefault="00680CF0" w:rsidP="00680CF0">
      <w:pPr>
        <w:rPr>
          <w:rStyle w:val="Hyperlink"/>
          <w:b/>
          <w:bCs/>
        </w:rPr>
      </w:pPr>
      <w:r w:rsidRPr="00680CF0">
        <w:rPr>
          <w:rStyle w:val="Hyperlink"/>
          <w:b/>
          <w:bCs/>
        </w:rPr>
        <w:t>The Splash Lab</w:t>
      </w:r>
    </w:p>
    <w:p w14:paraId="143FB327" w14:textId="77777777" w:rsidR="00680CF0" w:rsidRPr="00680CF0" w:rsidRDefault="00680CF0" w:rsidP="00680CF0">
      <w:r w:rsidRPr="00680CF0">
        <w:fldChar w:fldCharType="end"/>
      </w:r>
    </w:p>
    <w:p w14:paraId="6AC8AA2B" w14:textId="174D73B8" w:rsidR="00680CF0" w:rsidRPr="00680CF0" w:rsidRDefault="00680CF0" w:rsidP="00680CF0">
      <w:pPr>
        <w:rPr>
          <w:rStyle w:val="Hyperlink"/>
        </w:rPr>
      </w:pPr>
      <w:r w:rsidRPr="00680CF0">
        <w:lastRenderedPageBreak/>
        <w:fldChar w:fldCharType="begin"/>
      </w:r>
      <w:r w:rsidRPr="00680CF0">
        <w:instrText>HYPERLINK "https://up.codes/product/monolith-b-series?viewer_juris_key=california"</w:instrText>
      </w:r>
      <w:r w:rsidRPr="00680CF0">
        <w:fldChar w:fldCharType="separate"/>
      </w:r>
      <w:r w:rsidRPr="00680CF0">
        <w:rPr>
          <w:rStyle w:val="Hyperlink"/>
        </w:rPr>
        <w:drawing>
          <wp:inline distT="0" distB="0" distL="0" distR="0" wp14:anchorId="3E081A8B" wp14:editId="67D5FCBB">
            <wp:extent cx="2286000" cy="2286000"/>
            <wp:effectExtent l="0" t="0" r="0" b="0"/>
            <wp:docPr id="568827370" name="Picture 365" descr="Monolith B Series - TSL.MON.B">
              <a:hlinkClick xmlns:a="http://schemas.openxmlformats.org/drawingml/2006/main" r:id="rId15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 descr="Monolith B Series - TSL.MON.B">
                      <a:hlinkClick r:id="rId1552"/>
                    </pic:cNvPr>
                    <pic:cNvPicPr>
                      <a:picLocks noChangeAspect="1" noChangeArrowheads="1"/>
                    </pic:cNvPicPr>
                  </pic:nvPicPr>
                  <pic:blipFill>
                    <a:blip r:embed="rId155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F352D02" w14:textId="77777777" w:rsidR="00680CF0" w:rsidRPr="00680CF0" w:rsidRDefault="00680CF0" w:rsidP="00680CF0">
      <w:pPr>
        <w:rPr>
          <w:rStyle w:val="Hyperlink"/>
          <w:b/>
          <w:bCs/>
        </w:rPr>
      </w:pPr>
      <w:r w:rsidRPr="00680CF0">
        <w:rPr>
          <w:rStyle w:val="Hyperlink"/>
          <w:b/>
          <w:bCs/>
        </w:rPr>
        <w:t>Monolith B Series - TSL.MON.B</w:t>
      </w:r>
    </w:p>
    <w:p w14:paraId="260C6318" w14:textId="77777777" w:rsidR="00680CF0" w:rsidRPr="00680CF0" w:rsidRDefault="00680CF0" w:rsidP="00680CF0">
      <w:pPr>
        <w:rPr>
          <w:rStyle w:val="Hyperlink"/>
          <w:b/>
          <w:bCs/>
        </w:rPr>
      </w:pPr>
      <w:r w:rsidRPr="00680CF0">
        <w:rPr>
          <w:rStyle w:val="Hyperlink"/>
          <w:b/>
          <w:bCs/>
        </w:rPr>
        <w:t>The Splash Lab</w:t>
      </w:r>
    </w:p>
    <w:p w14:paraId="4442607E" w14:textId="77777777" w:rsidR="00680CF0" w:rsidRPr="00680CF0" w:rsidRDefault="00680CF0" w:rsidP="00680CF0">
      <w:r w:rsidRPr="00680CF0">
        <w:fldChar w:fldCharType="end"/>
      </w:r>
    </w:p>
    <w:p w14:paraId="417C9445" w14:textId="200E3A2E" w:rsidR="00680CF0" w:rsidRPr="00680CF0" w:rsidRDefault="00680CF0" w:rsidP="00680CF0">
      <w:pPr>
        <w:rPr>
          <w:rStyle w:val="Hyperlink"/>
        </w:rPr>
      </w:pPr>
      <w:r w:rsidRPr="00680CF0">
        <w:fldChar w:fldCharType="begin"/>
      </w:r>
      <w:r w:rsidRPr="00680CF0">
        <w:instrText>HYPERLINK "https://up.codes/product/monolith-c-series?viewer_juris_key=california"</w:instrText>
      </w:r>
      <w:r w:rsidRPr="00680CF0">
        <w:fldChar w:fldCharType="separate"/>
      </w:r>
      <w:r w:rsidRPr="00680CF0">
        <w:rPr>
          <w:rStyle w:val="Hyperlink"/>
        </w:rPr>
        <w:drawing>
          <wp:inline distT="0" distB="0" distL="0" distR="0" wp14:anchorId="57EF1937" wp14:editId="7B3AF677">
            <wp:extent cx="2286000" cy="2286000"/>
            <wp:effectExtent l="0" t="0" r="0" b="0"/>
            <wp:docPr id="48100363" name="Picture 364" descr="Monolith C Series - TSL.MON.C">
              <a:hlinkClick xmlns:a="http://schemas.openxmlformats.org/drawingml/2006/main" r:id="rId15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2" descr="Monolith C Series - TSL.MON.C">
                      <a:hlinkClick r:id="rId1554"/>
                    </pic:cNvPr>
                    <pic:cNvPicPr>
                      <a:picLocks noChangeAspect="1" noChangeArrowheads="1"/>
                    </pic:cNvPicPr>
                  </pic:nvPicPr>
                  <pic:blipFill>
                    <a:blip r:embed="rId155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350F461" w14:textId="77777777" w:rsidR="00680CF0" w:rsidRPr="00680CF0" w:rsidRDefault="00680CF0" w:rsidP="00680CF0">
      <w:pPr>
        <w:rPr>
          <w:rStyle w:val="Hyperlink"/>
          <w:b/>
          <w:bCs/>
        </w:rPr>
      </w:pPr>
      <w:r w:rsidRPr="00680CF0">
        <w:rPr>
          <w:rStyle w:val="Hyperlink"/>
          <w:b/>
          <w:bCs/>
        </w:rPr>
        <w:t>Monolith C Series - TSL.MON.C</w:t>
      </w:r>
    </w:p>
    <w:p w14:paraId="33BC1ADC" w14:textId="77777777" w:rsidR="00680CF0" w:rsidRPr="00680CF0" w:rsidRDefault="00680CF0" w:rsidP="00680CF0">
      <w:pPr>
        <w:rPr>
          <w:rStyle w:val="Hyperlink"/>
          <w:b/>
          <w:bCs/>
        </w:rPr>
      </w:pPr>
      <w:r w:rsidRPr="00680CF0">
        <w:rPr>
          <w:rStyle w:val="Hyperlink"/>
          <w:b/>
          <w:bCs/>
        </w:rPr>
        <w:t>The Splash Lab</w:t>
      </w:r>
    </w:p>
    <w:p w14:paraId="525F39CB" w14:textId="77777777" w:rsidR="00680CF0" w:rsidRPr="00680CF0" w:rsidRDefault="00680CF0" w:rsidP="00680CF0">
      <w:r w:rsidRPr="00680CF0">
        <w:fldChar w:fldCharType="end"/>
      </w:r>
    </w:p>
    <w:p w14:paraId="2A3912B7" w14:textId="2B95B9D1" w:rsidR="00680CF0" w:rsidRPr="00680CF0" w:rsidRDefault="00680CF0" w:rsidP="00680CF0">
      <w:pPr>
        <w:rPr>
          <w:rStyle w:val="Hyperlink"/>
        </w:rPr>
      </w:pPr>
      <w:r w:rsidRPr="00680CF0">
        <w:lastRenderedPageBreak/>
        <w:fldChar w:fldCharType="begin"/>
      </w:r>
      <w:r w:rsidRPr="00680CF0">
        <w:instrText>HYPERLINK "https://up.codes/product/monolith-d-series?viewer_juris_key=california"</w:instrText>
      </w:r>
      <w:r w:rsidRPr="00680CF0">
        <w:fldChar w:fldCharType="separate"/>
      </w:r>
      <w:r w:rsidRPr="00680CF0">
        <w:rPr>
          <w:rStyle w:val="Hyperlink"/>
        </w:rPr>
        <w:drawing>
          <wp:inline distT="0" distB="0" distL="0" distR="0" wp14:anchorId="0AA74134" wp14:editId="1ED6A572">
            <wp:extent cx="2286000" cy="2286000"/>
            <wp:effectExtent l="0" t="0" r="0" b="0"/>
            <wp:docPr id="1051814216" name="Picture 363" descr="Monolith D Series - TSL.MON.D">
              <a:hlinkClick xmlns:a="http://schemas.openxmlformats.org/drawingml/2006/main" r:id="rId15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3" descr="Monolith D Series - TSL.MON.D">
                      <a:hlinkClick r:id="rId1556"/>
                    </pic:cNvPr>
                    <pic:cNvPicPr>
                      <a:picLocks noChangeAspect="1" noChangeArrowheads="1"/>
                    </pic:cNvPicPr>
                  </pic:nvPicPr>
                  <pic:blipFill>
                    <a:blip r:embed="rId155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A8FB485" w14:textId="77777777" w:rsidR="00680CF0" w:rsidRPr="00680CF0" w:rsidRDefault="00680CF0" w:rsidP="00680CF0">
      <w:pPr>
        <w:rPr>
          <w:rStyle w:val="Hyperlink"/>
          <w:b/>
          <w:bCs/>
        </w:rPr>
      </w:pPr>
      <w:r w:rsidRPr="00680CF0">
        <w:rPr>
          <w:rStyle w:val="Hyperlink"/>
          <w:b/>
          <w:bCs/>
        </w:rPr>
        <w:t>Monolith D Series - TSL.MON.D</w:t>
      </w:r>
    </w:p>
    <w:p w14:paraId="260D3B71" w14:textId="77777777" w:rsidR="00680CF0" w:rsidRPr="00680CF0" w:rsidRDefault="00680CF0" w:rsidP="00680CF0">
      <w:pPr>
        <w:rPr>
          <w:rStyle w:val="Hyperlink"/>
          <w:b/>
          <w:bCs/>
        </w:rPr>
      </w:pPr>
      <w:r w:rsidRPr="00680CF0">
        <w:rPr>
          <w:rStyle w:val="Hyperlink"/>
          <w:b/>
          <w:bCs/>
        </w:rPr>
        <w:t>The Splash Lab</w:t>
      </w:r>
    </w:p>
    <w:p w14:paraId="64AE31D2" w14:textId="77777777" w:rsidR="00680CF0" w:rsidRPr="00680CF0" w:rsidRDefault="00680CF0" w:rsidP="00680CF0">
      <w:r w:rsidRPr="00680CF0">
        <w:fldChar w:fldCharType="end"/>
      </w:r>
    </w:p>
    <w:p w14:paraId="09BA21FB" w14:textId="32FBE98C" w:rsidR="00680CF0" w:rsidRPr="00680CF0" w:rsidRDefault="00680CF0" w:rsidP="00680CF0">
      <w:pPr>
        <w:rPr>
          <w:rStyle w:val="Hyperlink"/>
        </w:rPr>
      </w:pPr>
      <w:r w:rsidRPr="00680CF0">
        <w:fldChar w:fldCharType="begin"/>
      </w:r>
      <w:r w:rsidRPr="00680CF0">
        <w:instrText>HYPERLINK "https://up.codes/product/the-aerofoil-basin?viewer_juris_key=california"</w:instrText>
      </w:r>
      <w:r w:rsidRPr="00680CF0">
        <w:fldChar w:fldCharType="separate"/>
      </w:r>
      <w:r w:rsidRPr="00680CF0">
        <w:rPr>
          <w:rStyle w:val="Hyperlink"/>
        </w:rPr>
        <w:drawing>
          <wp:inline distT="0" distB="0" distL="0" distR="0" wp14:anchorId="4D7D22C9" wp14:editId="4CAA0E85">
            <wp:extent cx="2286000" cy="2286000"/>
            <wp:effectExtent l="0" t="0" r="0" b="0"/>
            <wp:docPr id="564701536" name="Picture 362" descr="The Aerofoil Basin - TSL.AERO">
              <a:hlinkClick xmlns:a="http://schemas.openxmlformats.org/drawingml/2006/main" r:id="rId15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4" descr="The Aerofoil Basin - TSL.AERO">
                      <a:hlinkClick r:id="rId1558"/>
                    </pic:cNvPr>
                    <pic:cNvPicPr>
                      <a:picLocks noChangeAspect="1" noChangeArrowheads="1"/>
                    </pic:cNvPicPr>
                  </pic:nvPicPr>
                  <pic:blipFill>
                    <a:blip r:embed="rId155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4B641BF" w14:textId="77777777" w:rsidR="00680CF0" w:rsidRPr="00680CF0" w:rsidRDefault="00680CF0" w:rsidP="00680CF0">
      <w:pPr>
        <w:rPr>
          <w:rStyle w:val="Hyperlink"/>
          <w:b/>
          <w:bCs/>
        </w:rPr>
      </w:pPr>
      <w:r w:rsidRPr="00680CF0">
        <w:rPr>
          <w:rStyle w:val="Hyperlink"/>
          <w:b/>
          <w:bCs/>
        </w:rPr>
        <w:t xml:space="preserve">The </w:t>
      </w:r>
      <w:proofErr w:type="spellStart"/>
      <w:r w:rsidRPr="00680CF0">
        <w:rPr>
          <w:rStyle w:val="Hyperlink"/>
          <w:b/>
          <w:bCs/>
        </w:rPr>
        <w:t>Aerofoil</w:t>
      </w:r>
      <w:proofErr w:type="spellEnd"/>
      <w:r w:rsidRPr="00680CF0">
        <w:rPr>
          <w:rStyle w:val="Hyperlink"/>
          <w:b/>
          <w:bCs/>
        </w:rPr>
        <w:t xml:space="preserve"> Basin - TSL.AERO</w:t>
      </w:r>
    </w:p>
    <w:p w14:paraId="1F0512A2" w14:textId="77777777" w:rsidR="00680CF0" w:rsidRPr="00680CF0" w:rsidRDefault="00680CF0" w:rsidP="00680CF0">
      <w:pPr>
        <w:rPr>
          <w:rStyle w:val="Hyperlink"/>
          <w:b/>
          <w:bCs/>
        </w:rPr>
      </w:pPr>
      <w:r w:rsidRPr="00680CF0">
        <w:rPr>
          <w:rStyle w:val="Hyperlink"/>
          <w:b/>
          <w:bCs/>
        </w:rPr>
        <w:t>The Splash Lab</w:t>
      </w:r>
    </w:p>
    <w:p w14:paraId="20A886F4" w14:textId="77777777" w:rsidR="00680CF0" w:rsidRPr="00680CF0" w:rsidRDefault="00680CF0" w:rsidP="00680CF0">
      <w:r w:rsidRPr="00680CF0">
        <w:fldChar w:fldCharType="end"/>
      </w:r>
    </w:p>
    <w:p w14:paraId="7C4DF7A8" w14:textId="77777777" w:rsidR="00680CF0" w:rsidRPr="00680CF0" w:rsidRDefault="00680CF0" w:rsidP="00680CF0">
      <w:pPr>
        <w:rPr>
          <w:b/>
          <w:bCs/>
        </w:rPr>
      </w:pPr>
      <w:hyperlink r:id="rId1560" w:anchor="11B-213.1" w:history="1">
        <w:r w:rsidRPr="00680CF0">
          <w:rPr>
            <w:rStyle w:val="Hyperlink"/>
            <w:b/>
            <w:bCs/>
          </w:rPr>
          <w:t>11B-213.1 General</w:t>
        </w:r>
      </w:hyperlink>
    </w:p>
    <w:p w14:paraId="5622F100" w14:textId="77777777" w:rsidR="00680CF0" w:rsidRPr="00680CF0" w:rsidRDefault="00680CF0" w:rsidP="00680CF0">
      <w:r w:rsidRPr="00680CF0">
        <w:t>Where toilet </w:t>
      </w:r>
      <w:hyperlink r:id="rId1561" w:anchor="facility_" w:history="1">
        <w:r w:rsidRPr="00680CF0">
          <w:rPr>
            <w:rStyle w:val="Hyperlink"/>
          </w:rPr>
          <w:t>facilities</w:t>
        </w:r>
      </w:hyperlink>
      <w:r w:rsidRPr="00680CF0">
        <w:t> and bathing </w:t>
      </w:r>
      <w:hyperlink r:id="rId1562" w:anchor="facility_" w:history="1">
        <w:r w:rsidRPr="00680CF0">
          <w:rPr>
            <w:rStyle w:val="Hyperlink"/>
          </w:rPr>
          <w:t>facilities</w:t>
        </w:r>
      </w:hyperlink>
      <w:r w:rsidRPr="00680CF0">
        <w:t> are provided, they shall comply with </w:t>
      </w:r>
      <w:hyperlink r:id="rId1563" w:anchor="11B-213" w:history="1">
        <w:r w:rsidRPr="00680CF0">
          <w:rPr>
            <w:rStyle w:val="Hyperlink"/>
          </w:rPr>
          <w:t>Section 11B-213</w:t>
        </w:r>
      </w:hyperlink>
      <w:r w:rsidRPr="00680CF0">
        <w:t>. Where toilet </w:t>
      </w:r>
      <w:hyperlink r:id="rId1564" w:anchor="facility_" w:history="1">
        <w:r w:rsidRPr="00680CF0">
          <w:rPr>
            <w:rStyle w:val="Hyperlink"/>
          </w:rPr>
          <w:t>facilities</w:t>
        </w:r>
      </w:hyperlink>
      <w:r w:rsidRPr="00680CF0">
        <w:t> and bathing </w:t>
      </w:r>
      <w:hyperlink r:id="rId1565" w:anchor="facility_" w:history="1">
        <w:r w:rsidRPr="00680CF0">
          <w:rPr>
            <w:rStyle w:val="Hyperlink"/>
          </w:rPr>
          <w:t>facilities</w:t>
        </w:r>
      </w:hyperlink>
      <w:r w:rsidRPr="00680CF0">
        <w:t> are provided in </w:t>
      </w:r>
      <w:hyperlink r:id="rId1566" w:anchor="facility_" w:history="1">
        <w:r w:rsidRPr="00680CF0">
          <w:rPr>
            <w:rStyle w:val="Hyperlink"/>
          </w:rPr>
          <w:t>facilities</w:t>
        </w:r>
      </w:hyperlink>
      <w:r w:rsidRPr="00680CF0">
        <w:t> permitted by </w:t>
      </w:r>
      <w:hyperlink r:id="rId1567" w:anchor="11B-206.2.3" w:history="1">
        <w:r w:rsidRPr="00680CF0">
          <w:rPr>
            <w:rStyle w:val="Hyperlink"/>
          </w:rPr>
          <w:t>Section 11B-206.2.3</w:t>
        </w:r>
      </w:hyperlink>
      <w:r w:rsidRPr="00680CF0">
        <w:t> </w:t>
      </w:r>
      <w:r w:rsidRPr="00680CF0">
        <w:rPr>
          <w:i/>
          <w:iCs/>
        </w:rPr>
        <w:t>Exception</w:t>
      </w:r>
      <w:r w:rsidRPr="00680CF0">
        <w:t> 1 not to connect </w:t>
      </w:r>
      <w:hyperlink r:id="rId1568" w:anchor="story" w:history="1">
        <w:r w:rsidRPr="00680CF0">
          <w:rPr>
            <w:rStyle w:val="Hyperlink"/>
          </w:rPr>
          <w:t>stories</w:t>
        </w:r>
      </w:hyperlink>
      <w:r w:rsidRPr="00680CF0">
        <w:t> by an </w:t>
      </w:r>
      <w:hyperlink r:id="rId1569" w:anchor="accessible_route_dsa_ac_hcd_1_ac_" w:history="1">
        <w:r w:rsidRPr="00680CF0">
          <w:rPr>
            <w:rStyle w:val="Hyperlink"/>
          </w:rPr>
          <w:t>accessible route</w:t>
        </w:r>
      </w:hyperlink>
      <w:r w:rsidRPr="00680CF0">
        <w:t>, toilet </w:t>
      </w:r>
      <w:hyperlink r:id="rId1570" w:anchor="facility_" w:history="1">
        <w:r w:rsidRPr="00680CF0">
          <w:rPr>
            <w:rStyle w:val="Hyperlink"/>
          </w:rPr>
          <w:t>facilities</w:t>
        </w:r>
      </w:hyperlink>
      <w:r w:rsidRPr="00680CF0">
        <w:t> and bathing </w:t>
      </w:r>
      <w:hyperlink r:id="rId1571" w:anchor="facility_" w:history="1">
        <w:r w:rsidRPr="00680CF0">
          <w:rPr>
            <w:rStyle w:val="Hyperlink"/>
          </w:rPr>
          <w:t>facilities</w:t>
        </w:r>
      </w:hyperlink>
      <w:r w:rsidRPr="00680CF0">
        <w:t> shall be provided on a </w:t>
      </w:r>
      <w:hyperlink r:id="rId1572" w:anchor="story" w:history="1">
        <w:r w:rsidRPr="00680CF0">
          <w:rPr>
            <w:rStyle w:val="Hyperlink"/>
          </w:rPr>
          <w:t>story</w:t>
        </w:r>
      </w:hyperlink>
      <w:r w:rsidRPr="00680CF0">
        <w:t> connected by an </w:t>
      </w:r>
      <w:hyperlink r:id="rId1573" w:anchor="accessible_route_dsa_ac_hcd_1_ac_" w:history="1">
        <w:r w:rsidRPr="00680CF0">
          <w:rPr>
            <w:rStyle w:val="Hyperlink"/>
          </w:rPr>
          <w:t>accessible route</w:t>
        </w:r>
      </w:hyperlink>
      <w:r w:rsidRPr="00680CF0">
        <w:t> to an accessible </w:t>
      </w:r>
      <w:hyperlink r:id="rId1574" w:anchor="entrance_hcd_1_hcd_2_hcd_1_ac_and_dsa_ac_" w:history="1">
        <w:r w:rsidRPr="00680CF0">
          <w:rPr>
            <w:rStyle w:val="Hyperlink"/>
          </w:rPr>
          <w:t>entrance</w:t>
        </w:r>
      </w:hyperlink>
      <w:r w:rsidRPr="00680CF0">
        <w:t>.</w:t>
      </w:r>
    </w:p>
    <w:p w14:paraId="15846857" w14:textId="77777777" w:rsidR="00680CF0" w:rsidRPr="00680CF0" w:rsidRDefault="00680CF0" w:rsidP="00680CF0">
      <w:pPr>
        <w:rPr>
          <w:b/>
          <w:bCs/>
        </w:rPr>
      </w:pPr>
      <w:hyperlink r:id="rId1575" w:anchor="11B-213.1.1" w:history="1">
        <w:r w:rsidRPr="00680CF0">
          <w:rPr>
            <w:rStyle w:val="Hyperlink"/>
            <w:b/>
            <w:bCs/>
          </w:rPr>
          <w:t>11B-213.1.1 </w:t>
        </w:r>
        <w:r w:rsidRPr="00680CF0">
          <w:rPr>
            <w:rStyle w:val="Hyperlink"/>
            <w:b/>
            <w:bCs/>
            <w:i/>
            <w:iCs/>
          </w:rPr>
          <w:t>Toilet Facilities for Designated User Groups</w:t>
        </w:r>
      </w:hyperlink>
    </w:p>
    <w:p w14:paraId="13A39532" w14:textId="77777777" w:rsidR="00680CF0" w:rsidRPr="00680CF0" w:rsidRDefault="00680CF0" w:rsidP="00680CF0">
      <w:r w:rsidRPr="00680CF0">
        <w:rPr>
          <w:i/>
          <w:iCs/>
        </w:rPr>
        <w:t>Where separate toilet </w:t>
      </w:r>
      <w:hyperlink r:id="rId1576" w:anchor="facility_" w:history="1">
        <w:r w:rsidRPr="00680CF0">
          <w:rPr>
            <w:rStyle w:val="Hyperlink"/>
            <w:i/>
            <w:iCs/>
          </w:rPr>
          <w:t>facilities</w:t>
        </w:r>
      </w:hyperlink>
      <w:r w:rsidRPr="00680CF0">
        <w:rPr>
          <w:i/>
          <w:iCs/>
        </w:rPr>
        <w:t> are provided for the exclusive use of separate user groups, the toilet </w:t>
      </w:r>
      <w:hyperlink r:id="rId1577" w:anchor="facility_" w:history="1">
        <w:r w:rsidRPr="00680CF0">
          <w:rPr>
            <w:rStyle w:val="Hyperlink"/>
            <w:i/>
            <w:iCs/>
          </w:rPr>
          <w:t>facilities</w:t>
        </w:r>
      </w:hyperlink>
      <w:r w:rsidRPr="00680CF0">
        <w:rPr>
          <w:i/>
          <w:iCs/>
        </w:rPr>
        <w:t> serving each user group shall comply with </w:t>
      </w:r>
      <w:hyperlink r:id="rId1578" w:anchor="11B-213" w:history="1">
        <w:r w:rsidRPr="00680CF0">
          <w:rPr>
            <w:rStyle w:val="Hyperlink"/>
          </w:rPr>
          <w:t>Section 11B-213</w:t>
        </w:r>
      </w:hyperlink>
      <w:r w:rsidRPr="00680CF0">
        <w:t>.</w:t>
      </w:r>
    </w:p>
    <w:p w14:paraId="059F4C80" w14:textId="77777777" w:rsidR="00680CF0" w:rsidRPr="00680CF0" w:rsidRDefault="00680CF0" w:rsidP="00680CF0">
      <w:pPr>
        <w:rPr>
          <w:b/>
          <w:bCs/>
        </w:rPr>
      </w:pPr>
      <w:hyperlink r:id="rId1579" w:anchor="11B-213.2" w:history="1">
        <w:r w:rsidRPr="00680CF0">
          <w:rPr>
            <w:rStyle w:val="Hyperlink"/>
            <w:b/>
            <w:bCs/>
          </w:rPr>
          <w:t>11B-213.2 Toilet Rooms and Bathing Rooms</w:t>
        </w:r>
      </w:hyperlink>
    </w:p>
    <w:p w14:paraId="4B4679DB" w14:textId="77777777" w:rsidR="00680CF0" w:rsidRPr="00680CF0" w:rsidRDefault="00680CF0" w:rsidP="00680CF0">
      <w:r w:rsidRPr="00680CF0">
        <w:t>Where toilet rooms are provided, each toilet room shall comply with </w:t>
      </w:r>
      <w:hyperlink r:id="rId1580" w:anchor="11B-603" w:history="1">
        <w:r w:rsidRPr="00680CF0">
          <w:rPr>
            <w:rStyle w:val="Hyperlink"/>
          </w:rPr>
          <w:t>Section 11B-603</w:t>
        </w:r>
      </w:hyperlink>
      <w:r w:rsidRPr="00680CF0">
        <w:t>. Where bathing rooms are provided, each bathing room shall comply with </w:t>
      </w:r>
      <w:hyperlink r:id="rId1581" w:anchor="11B-603" w:history="1">
        <w:r w:rsidRPr="00680CF0">
          <w:rPr>
            <w:rStyle w:val="Hyperlink"/>
          </w:rPr>
          <w:t>Section 11B-603</w:t>
        </w:r>
      </w:hyperlink>
      <w:r w:rsidRPr="00680CF0">
        <w:t>.</w:t>
      </w:r>
    </w:p>
    <w:p w14:paraId="69BD989A" w14:textId="77777777" w:rsidR="00680CF0" w:rsidRPr="00680CF0" w:rsidRDefault="00680CF0" w:rsidP="00680CF0">
      <w:r w:rsidRPr="00680CF0">
        <w:rPr>
          <w:b/>
          <w:bCs/>
          <w:i/>
          <w:iCs/>
        </w:rPr>
        <w:t>Exceptions:</w:t>
      </w:r>
    </w:p>
    <w:p w14:paraId="2994482E" w14:textId="77777777" w:rsidR="00680CF0" w:rsidRPr="00680CF0" w:rsidRDefault="00680CF0" w:rsidP="00680CF0">
      <w:pPr>
        <w:numPr>
          <w:ilvl w:val="0"/>
          <w:numId w:val="20"/>
        </w:numPr>
      </w:pPr>
      <w:r w:rsidRPr="00680CF0">
        <w:t>In </w:t>
      </w:r>
      <w:hyperlink r:id="rId1582" w:anchor="alteration_" w:history="1">
        <w:r w:rsidRPr="00680CF0">
          <w:rPr>
            <w:rStyle w:val="Hyperlink"/>
          </w:rPr>
          <w:t>alterations</w:t>
        </w:r>
      </w:hyperlink>
      <w:r w:rsidRPr="00680CF0">
        <w:t> where it is </w:t>
      </w:r>
      <w:hyperlink r:id="rId1583" w:anchor="technically_infeasible_dsa_ac_" w:history="1">
        <w:r w:rsidRPr="00680CF0">
          <w:rPr>
            <w:rStyle w:val="Hyperlink"/>
          </w:rPr>
          <w:t>technically infeasible</w:t>
        </w:r>
      </w:hyperlink>
      <w:r w:rsidRPr="00680CF0">
        <w:t> to comply with </w:t>
      </w:r>
      <w:hyperlink r:id="rId1584" w:anchor="11B-603" w:history="1">
        <w:r w:rsidRPr="00680CF0">
          <w:rPr>
            <w:rStyle w:val="Hyperlink"/>
          </w:rPr>
          <w:t>Section 11B-603</w:t>
        </w:r>
      </w:hyperlink>
      <w:r w:rsidRPr="00680CF0">
        <w:t>, altering existing toilet or bathing rooms shall not be required where a single unisex </w:t>
      </w:r>
      <w:r w:rsidRPr="00680CF0">
        <w:rPr>
          <w:i/>
          <w:iCs/>
        </w:rPr>
        <w:t>(single-user or </w:t>
      </w:r>
      <w:hyperlink r:id="rId1585" w:anchor="family_hcd_1_" w:history="1">
        <w:r w:rsidRPr="00680CF0">
          <w:rPr>
            <w:rStyle w:val="Hyperlink"/>
            <w:i/>
            <w:iCs/>
          </w:rPr>
          <w:t>family</w:t>
        </w:r>
      </w:hyperlink>
      <w:r w:rsidRPr="00680CF0">
        <w:rPr>
          <w:i/>
          <w:iCs/>
        </w:rPr>
        <w:t>)</w:t>
      </w:r>
      <w:r w:rsidRPr="00680CF0">
        <w:t> toilet room or bathing room complying with </w:t>
      </w:r>
      <w:hyperlink r:id="rId1586" w:anchor="11B-213.2.1" w:history="1">
        <w:r w:rsidRPr="00680CF0">
          <w:rPr>
            <w:rStyle w:val="Hyperlink"/>
          </w:rPr>
          <w:t>Section 11B-213.2.1</w:t>
        </w:r>
      </w:hyperlink>
      <w:r w:rsidRPr="00680CF0">
        <w:t> is provided and located in the same area and on the same floor as existing inaccessible toilet or bathing rooms.</w:t>
      </w:r>
    </w:p>
    <w:p w14:paraId="38A1C655" w14:textId="77777777" w:rsidR="00680CF0" w:rsidRPr="00680CF0" w:rsidRDefault="00680CF0" w:rsidP="00680CF0">
      <w:pPr>
        <w:numPr>
          <w:ilvl w:val="0"/>
          <w:numId w:val="20"/>
        </w:numPr>
      </w:pPr>
      <w:hyperlink r:id="rId1587" w:anchor="reserved" w:history="1">
        <w:r w:rsidRPr="00680CF0">
          <w:rPr>
            <w:rStyle w:val="Hyperlink"/>
            <w:b/>
            <w:bCs/>
            <w:i/>
            <w:iCs/>
          </w:rPr>
          <w:t>Reserved</w:t>
        </w:r>
      </w:hyperlink>
      <w:r w:rsidRPr="00680CF0">
        <w:t>.</w:t>
      </w:r>
    </w:p>
    <w:p w14:paraId="31427881" w14:textId="77777777" w:rsidR="00680CF0" w:rsidRPr="00680CF0" w:rsidRDefault="00680CF0" w:rsidP="00680CF0">
      <w:pPr>
        <w:numPr>
          <w:ilvl w:val="0"/>
          <w:numId w:val="20"/>
        </w:numPr>
      </w:pPr>
      <w:r w:rsidRPr="00680CF0">
        <w:t>Where multiple single user portable toilet or bathing units are clustered at a single </w:t>
      </w:r>
      <w:hyperlink r:id="rId1588" w:anchor="L101.2" w:history="1">
        <w:r w:rsidRPr="00680CF0">
          <w:rPr>
            <w:rStyle w:val="Hyperlink"/>
          </w:rPr>
          <w:t>location</w:t>
        </w:r>
      </w:hyperlink>
      <w:r w:rsidRPr="00680CF0">
        <w:t> 5 percent, </w:t>
      </w:r>
      <w:r w:rsidRPr="00680CF0">
        <w:rPr>
          <w:i/>
          <w:iCs/>
        </w:rPr>
        <w:t>but no fewer than one</w:t>
      </w:r>
      <w:r w:rsidRPr="00680CF0">
        <w:t>, of the toilet units and bathing units at each cluster shall comply with </w:t>
      </w:r>
      <w:hyperlink r:id="rId1589" w:anchor="11B-603" w:history="1">
        <w:r w:rsidRPr="00680CF0">
          <w:rPr>
            <w:rStyle w:val="Hyperlink"/>
          </w:rPr>
          <w:t>Section 11B-603</w:t>
        </w:r>
      </w:hyperlink>
      <w:r w:rsidRPr="00680CF0">
        <w:t>. Portable toilet units and bathing units complying with </w:t>
      </w:r>
      <w:hyperlink r:id="rId1590" w:anchor="11B-603" w:history="1">
        <w:r w:rsidRPr="00680CF0">
          <w:rPr>
            <w:rStyle w:val="Hyperlink"/>
          </w:rPr>
          <w:t>Section 11B-603</w:t>
        </w:r>
      </w:hyperlink>
      <w:r w:rsidRPr="00680CF0">
        <w:t> shall be identified by the </w:t>
      </w:r>
      <w:hyperlink r:id="rId1591" w:anchor="international_symbol_of_accessibility_" w:history="1">
        <w:r w:rsidRPr="00680CF0">
          <w:rPr>
            <w:rStyle w:val="Hyperlink"/>
          </w:rPr>
          <w:t>International Symbol of Accessibility</w:t>
        </w:r>
      </w:hyperlink>
      <w:r w:rsidRPr="00680CF0">
        <w:t> complying with </w:t>
      </w:r>
      <w:hyperlink r:id="rId1592" w:anchor="11B-703.7.2.1" w:history="1">
        <w:r w:rsidRPr="00680CF0">
          <w:rPr>
            <w:rStyle w:val="Hyperlink"/>
          </w:rPr>
          <w:t>Section 11B-703.7.2.1</w:t>
        </w:r>
      </w:hyperlink>
      <w:r w:rsidRPr="00680CF0">
        <w:t>.</w:t>
      </w:r>
    </w:p>
    <w:p w14:paraId="5E15CD98" w14:textId="77777777" w:rsidR="00680CF0" w:rsidRPr="00680CF0" w:rsidRDefault="00680CF0" w:rsidP="00680CF0">
      <w:pPr>
        <w:numPr>
          <w:ilvl w:val="0"/>
          <w:numId w:val="20"/>
        </w:numPr>
      </w:pPr>
      <w:r w:rsidRPr="00680CF0">
        <w:t>Where multiple single user toilet rooms are clustered at a single </w:t>
      </w:r>
      <w:hyperlink r:id="rId1593" w:anchor="L101.2" w:history="1">
        <w:r w:rsidRPr="00680CF0">
          <w:rPr>
            <w:rStyle w:val="Hyperlink"/>
          </w:rPr>
          <w:t>location</w:t>
        </w:r>
      </w:hyperlink>
      <w:r w:rsidRPr="00680CF0">
        <w:t>, 50 percent, </w:t>
      </w:r>
      <w:r w:rsidRPr="00680CF0">
        <w:rPr>
          <w:i/>
          <w:iCs/>
        </w:rPr>
        <w:t>but no fewer than one</w:t>
      </w:r>
      <w:r w:rsidRPr="00680CF0">
        <w:t>, of the single user toilet rooms for each use at each cluster shall comply with </w:t>
      </w:r>
      <w:hyperlink r:id="rId1594" w:anchor="11B-603" w:history="1">
        <w:r w:rsidRPr="00680CF0">
          <w:rPr>
            <w:rStyle w:val="Hyperlink"/>
          </w:rPr>
          <w:t>Section 11B-603</w:t>
        </w:r>
      </w:hyperlink>
      <w:r w:rsidRPr="00680CF0">
        <w:t>.</w:t>
      </w:r>
    </w:p>
    <w:p w14:paraId="057D2D2B" w14:textId="77777777" w:rsidR="00680CF0" w:rsidRPr="00680CF0" w:rsidRDefault="00680CF0" w:rsidP="00680CF0">
      <w:r w:rsidRPr="00680CF0">
        <w:rPr>
          <w:b/>
          <w:bCs/>
        </w:rPr>
        <w:t>Building product (1)</w:t>
      </w:r>
    </w:p>
    <w:p w14:paraId="2E3A8225" w14:textId="04BBD824" w:rsidR="00680CF0" w:rsidRPr="00680CF0" w:rsidRDefault="00680CF0" w:rsidP="00680CF0">
      <w:pPr>
        <w:rPr>
          <w:rStyle w:val="Hyperlink"/>
        </w:rPr>
      </w:pPr>
      <w:r w:rsidRPr="00680CF0">
        <w:fldChar w:fldCharType="begin"/>
      </w:r>
      <w:r w:rsidRPr="00680CF0">
        <w:instrText>HYPERLINK "https://up.codes/product/sensor-soap-dispensers?viewer_juris_key=california"</w:instrText>
      </w:r>
      <w:r w:rsidRPr="00680CF0">
        <w:fldChar w:fldCharType="separate"/>
      </w:r>
      <w:r w:rsidRPr="00680CF0">
        <w:rPr>
          <w:rStyle w:val="Hyperlink"/>
        </w:rPr>
        <w:drawing>
          <wp:inline distT="0" distB="0" distL="0" distR="0" wp14:anchorId="54AC4A04" wp14:editId="68FE742D">
            <wp:extent cx="2286000" cy="2101850"/>
            <wp:effectExtent l="0" t="0" r="0" b="0"/>
            <wp:docPr id="923818969" name="Picture 361" descr="Sensor Soap Dispensers">
              <a:hlinkClick xmlns:a="http://schemas.openxmlformats.org/drawingml/2006/main" r:id="rId15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5" descr="Sensor Soap Dispensers">
                      <a:hlinkClick r:id="rId1595"/>
                    </pic:cNvPr>
                    <pic:cNvPicPr>
                      <a:picLocks noChangeAspect="1" noChangeArrowheads="1"/>
                    </pic:cNvPicPr>
                  </pic:nvPicPr>
                  <pic:blipFill>
                    <a:blip r:embed="rId1596">
                      <a:extLst>
                        <a:ext uri="{28A0092B-C50C-407E-A947-70E740481C1C}">
                          <a14:useLocalDpi xmlns:a14="http://schemas.microsoft.com/office/drawing/2010/main" val="0"/>
                        </a:ext>
                      </a:extLst>
                    </a:blip>
                    <a:srcRect/>
                    <a:stretch>
                      <a:fillRect/>
                    </a:stretch>
                  </pic:blipFill>
                  <pic:spPr bwMode="auto">
                    <a:xfrm>
                      <a:off x="0" y="0"/>
                      <a:ext cx="2286000" cy="2101850"/>
                    </a:xfrm>
                    <a:prstGeom prst="rect">
                      <a:avLst/>
                    </a:prstGeom>
                    <a:noFill/>
                    <a:ln>
                      <a:noFill/>
                    </a:ln>
                  </pic:spPr>
                </pic:pic>
              </a:graphicData>
            </a:graphic>
          </wp:inline>
        </w:drawing>
      </w:r>
    </w:p>
    <w:p w14:paraId="159F8FC6" w14:textId="77777777" w:rsidR="00680CF0" w:rsidRPr="00680CF0" w:rsidRDefault="00680CF0" w:rsidP="00680CF0">
      <w:pPr>
        <w:rPr>
          <w:rStyle w:val="Hyperlink"/>
          <w:b/>
          <w:bCs/>
        </w:rPr>
      </w:pPr>
      <w:r w:rsidRPr="00680CF0">
        <w:rPr>
          <w:rStyle w:val="Hyperlink"/>
          <w:b/>
          <w:bCs/>
        </w:rPr>
        <w:t>Sensor Soap Dispensers</w:t>
      </w:r>
    </w:p>
    <w:p w14:paraId="255B599A" w14:textId="77777777" w:rsidR="00680CF0" w:rsidRPr="00680CF0" w:rsidRDefault="00680CF0" w:rsidP="00680CF0">
      <w:pPr>
        <w:rPr>
          <w:rStyle w:val="Hyperlink"/>
          <w:b/>
          <w:bCs/>
        </w:rPr>
      </w:pPr>
      <w:r w:rsidRPr="00680CF0">
        <w:rPr>
          <w:rStyle w:val="Hyperlink"/>
          <w:b/>
          <w:bCs/>
        </w:rPr>
        <w:lastRenderedPageBreak/>
        <w:t>Hadrian Solutions ULC</w:t>
      </w:r>
    </w:p>
    <w:p w14:paraId="3C89250A" w14:textId="77777777" w:rsidR="00680CF0" w:rsidRPr="00680CF0" w:rsidRDefault="00680CF0" w:rsidP="00680CF0">
      <w:r w:rsidRPr="00680CF0">
        <w:fldChar w:fldCharType="end"/>
      </w:r>
    </w:p>
    <w:p w14:paraId="745EBE08" w14:textId="77777777" w:rsidR="00680CF0" w:rsidRPr="00680CF0" w:rsidRDefault="00680CF0" w:rsidP="00680CF0">
      <w:pPr>
        <w:rPr>
          <w:b/>
          <w:bCs/>
        </w:rPr>
      </w:pPr>
      <w:hyperlink r:id="rId1597" w:anchor="11B-213.2.1" w:history="1">
        <w:r w:rsidRPr="00680CF0">
          <w:rPr>
            <w:rStyle w:val="Hyperlink"/>
            <w:b/>
            <w:bCs/>
          </w:rPr>
          <w:t>11B-213.2.1 Unisex </w:t>
        </w:r>
        <w:r w:rsidRPr="00680CF0">
          <w:rPr>
            <w:rStyle w:val="Hyperlink"/>
            <w:b/>
            <w:bCs/>
            <w:i/>
            <w:iCs/>
          </w:rPr>
          <w:t>(Single-User or Family)</w:t>
        </w:r>
        <w:r w:rsidRPr="00680CF0">
          <w:rPr>
            <w:rStyle w:val="Hyperlink"/>
            <w:b/>
            <w:bCs/>
          </w:rPr>
          <w:t> Toilet and Unisex </w:t>
        </w:r>
        <w:r w:rsidRPr="00680CF0">
          <w:rPr>
            <w:rStyle w:val="Hyperlink"/>
            <w:b/>
            <w:bCs/>
            <w:i/>
            <w:iCs/>
          </w:rPr>
          <w:t>(Single-User or Family)</w:t>
        </w:r>
        <w:r w:rsidRPr="00680CF0">
          <w:rPr>
            <w:rStyle w:val="Hyperlink"/>
            <w:b/>
            <w:bCs/>
          </w:rPr>
          <w:t> Bathing Rooms</w:t>
        </w:r>
      </w:hyperlink>
    </w:p>
    <w:p w14:paraId="71AD2B18" w14:textId="77777777" w:rsidR="00680CF0" w:rsidRPr="00680CF0" w:rsidRDefault="00680CF0" w:rsidP="00680CF0">
      <w:r w:rsidRPr="00680CF0">
        <w:t>Unisex </w:t>
      </w:r>
      <w:r w:rsidRPr="00680CF0">
        <w:rPr>
          <w:i/>
          <w:iCs/>
        </w:rPr>
        <w:t>(single-user or </w:t>
      </w:r>
      <w:hyperlink r:id="rId1598" w:anchor="family_hcd_1_" w:history="1">
        <w:r w:rsidRPr="00680CF0">
          <w:rPr>
            <w:rStyle w:val="Hyperlink"/>
            <w:i/>
            <w:iCs/>
          </w:rPr>
          <w:t>family</w:t>
        </w:r>
      </w:hyperlink>
      <w:r w:rsidRPr="00680CF0">
        <w:rPr>
          <w:i/>
          <w:iCs/>
        </w:rPr>
        <w:t>)</w:t>
      </w:r>
      <w:r w:rsidRPr="00680CF0">
        <w:t xml:space="preserve"> toilet rooms shall contain </w:t>
      </w:r>
      <w:proofErr w:type="spellStart"/>
      <w:r w:rsidRPr="00680CF0">
        <w:t>not</w:t>
      </w:r>
      <w:proofErr w:type="spellEnd"/>
      <w:r w:rsidRPr="00680CF0">
        <w:t xml:space="preserve"> more than one </w:t>
      </w:r>
      <w:hyperlink r:id="rId1599" w:anchor="lavatory_" w:history="1">
        <w:r w:rsidRPr="00680CF0">
          <w:rPr>
            <w:rStyle w:val="Hyperlink"/>
          </w:rPr>
          <w:t>lavatory</w:t>
        </w:r>
      </w:hyperlink>
      <w:r w:rsidRPr="00680CF0">
        <w:t>, and </w:t>
      </w:r>
      <w:r w:rsidRPr="00680CF0">
        <w:rPr>
          <w:i/>
          <w:iCs/>
        </w:rPr>
        <w:t>not more than</w:t>
      </w:r>
      <w:r w:rsidRPr="00680CF0">
        <w:t> two water closets without urinals or one water closet and one urinal. Unisex </w:t>
      </w:r>
      <w:r w:rsidRPr="00680CF0">
        <w:rPr>
          <w:i/>
          <w:iCs/>
        </w:rPr>
        <w:t>(single-user or </w:t>
      </w:r>
      <w:hyperlink r:id="rId1600" w:anchor="family_hcd_1_" w:history="1">
        <w:r w:rsidRPr="00680CF0">
          <w:rPr>
            <w:rStyle w:val="Hyperlink"/>
            <w:i/>
            <w:iCs/>
          </w:rPr>
          <w:t>family</w:t>
        </w:r>
      </w:hyperlink>
      <w:r w:rsidRPr="00680CF0">
        <w:rPr>
          <w:i/>
          <w:iCs/>
        </w:rPr>
        <w:t>)</w:t>
      </w:r>
      <w:r w:rsidRPr="00680CF0">
        <w:t> bathing rooms shall contain one shower or one shower and one bathtub, one </w:t>
      </w:r>
      <w:hyperlink r:id="rId1601" w:anchor="lavatory_" w:history="1">
        <w:r w:rsidRPr="00680CF0">
          <w:rPr>
            <w:rStyle w:val="Hyperlink"/>
          </w:rPr>
          <w:t>lavatory</w:t>
        </w:r>
      </w:hyperlink>
      <w:r w:rsidRPr="00680CF0">
        <w:t>, and one water closet. Doors to unisex </w:t>
      </w:r>
      <w:r w:rsidRPr="00680CF0">
        <w:rPr>
          <w:i/>
          <w:iCs/>
        </w:rPr>
        <w:t>(single-user or </w:t>
      </w:r>
      <w:hyperlink r:id="rId1602" w:anchor="family_hcd_1_" w:history="1">
        <w:r w:rsidRPr="00680CF0">
          <w:rPr>
            <w:rStyle w:val="Hyperlink"/>
            <w:i/>
            <w:iCs/>
          </w:rPr>
          <w:t>family</w:t>
        </w:r>
      </w:hyperlink>
      <w:r w:rsidRPr="00680CF0">
        <w:rPr>
          <w:i/>
          <w:iCs/>
        </w:rPr>
        <w:t>)</w:t>
      </w:r>
      <w:r w:rsidRPr="00680CF0">
        <w:t> toilet rooms and unisex </w:t>
      </w:r>
      <w:r w:rsidRPr="00680CF0">
        <w:rPr>
          <w:i/>
          <w:iCs/>
        </w:rPr>
        <w:t>(single-user or </w:t>
      </w:r>
      <w:hyperlink r:id="rId1603" w:anchor="family_hcd_1_" w:history="1">
        <w:r w:rsidRPr="00680CF0">
          <w:rPr>
            <w:rStyle w:val="Hyperlink"/>
            <w:i/>
            <w:iCs/>
          </w:rPr>
          <w:t>family</w:t>
        </w:r>
      </w:hyperlink>
      <w:r w:rsidRPr="00680CF0">
        <w:rPr>
          <w:i/>
          <w:iCs/>
        </w:rPr>
        <w:t>)</w:t>
      </w:r>
      <w:r w:rsidRPr="00680CF0">
        <w:t> bathing rooms shall have privacy latches.</w:t>
      </w:r>
    </w:p>
    <w:p w14:paraId="1B5B3108" w14:textId="77777777" w:rsidR="00680CF0" w:rsidRPr="00680CF0" w:rsidRDefault="00680CF0" w:rsidP="00680CF0">
      <w:pPr>
        <w:rPr>
          <w:b/>
          <w:bCs/>
        </w:rPr>
      </w:pPr>
      <w:hyperlink r:id="rId1604" w:anchor="11B-213.2.2" w:history="1">
        <w:r w:rsidRPr="00680CF0">
          <w:rPr>
            <w:rStyle w:val="Hyperlink"/>
            <w:b/>
            <w:bCs/>
          </w:rPr>
          <w:t>11B-213.2.2 </w:t>
        </w:r>
        <w:r w:rsidRPr="00680CF0">
          <w:rPr>
            <w:rStyle w:val="Hyperlink"/>
            <w:b/>
            <w:bCs/>
            <w:i/>
            <w:iCs/>
          </w:rPr>
          <w:t>Unisex (Patient) Toilet Rooms in Medical Care and Long-Term Care Facilities</w:t>
        </w:r>
      </w:hyperlink>
    </w:p>
    <w:p w14:paraId="1474B662" w14:textId="77777777" w:rsidR="00680CF0" w:rsidRPr="00680CF0" w:rsidRDefault="00680CF0" w:rsidP="00680CF0">
      <w:hyperlink r:id="rId1605" w:anchor="common_use_" w:history="1">
        <w:r w:rsidRPr="00680CF0">
          <w:rPr>
            <w:rStyle w:val="Hyperlink"/>
            <w:i/>
            <w:iCs/>
          </w:rPr>
          <w:t>Common-use</w:t>
        </w:r>
      </w:hyperlink>
      <w:r w:rsidRPr="00680CF0">
        <w:rPr>
          <w:i/>
          <w:iCs/>
        </w:rPr>
        <w:t> unisex toilet rooms for exclusive patient use not located within patient bedrooms shall contain a </w:t>
      </w:r>
      <w:hyperlink r:id="rId1606" w:anchor="lavatory_" w:history="1">
        <w:r w:rsidRPr="00680CF0">
          <w:rPr>
            <w:rStyle w:val="Hyperlink"/>
            <w:i/>
            <w:iCs/>
          </w:rPr>
          <w:t>lavatory</w:t>
        </w:r>
      </w:hyperlink>
      <w:r w:rsidRPr="00680CF0">
        <w:rPr>
          <w:i/>
          <w:iCs/>
        </w:rPr>
        <w:t> and one water closet.</w:t>
      </w:r>
    </w:p>
    <w:p w14:paraId="5C858319" w14:textId="77777777" w:rsidR="00680CF0" w:rsidRPr="00680CF0" w:rsidRDefault="00680CF0" w:rsidP="00680CF0">
      <w:pPr>
        <w:rPr>
          <w:b/>
          <w:bCs/>
        </w:rPr>
      </w:pPr>
      <w:hyperlink r:id="rId1607" w:anchor="11B-213.2.3" w:history="1">
        <w:r w:rsidRPr="00680CF0">
          <w:rPr>
            <w:rStyle w:val="Hyperlink"/>
            <w:b/>
            <w:bCs/>
          </w:rPr>
          <w:t>11B-213.2.3 </w:t>
        </w:r>
        <w:r w:rsidRPr="00680CF0">
          <w:rPr>
            <w:rStyle w:val="Hyperlink"/>
            <w:b/>
            <w:bCs/>
            <w:i/>
            <w:iCs/>
          </w:rPr>
          <w:t>Unisex (Patient) Bathing Rooms in Medical Care and Long-Term Care Facilities</w:t>
        </w:r>
      </w:hyperlink>
    </w:p>
    <w:p w14:paraId="09034A73" w14:textId="77777777" w:rsidR="00680CF0" w:rsidRPr="00680CF0" w:rsidRDefault="00680CF0" w:rsidP="00680CF0">
      <w:hyperlink r:id="rId1608" w:anchor="common_use_" w:history="1">
        <w:r w:rsidRPr="00680CF0">
          <w:rPr>
            <w:rStyle w:val="Hyperlink"/>
            <w:i/>
            <w:iCs/>
          </w:rPr>
          <w:t>Common-use</w:t>
        </w:r>
      </w:hyperlink>
      <w:r w:rsidRPr="00680CF0">
        <w:rPr>
          <w:i/>
          <w:iCs/>
        </w:rPr>
        <w:t> unisex bathing rooms for exclusive patient use not located within patient bedrooms shall contain one shower or one bathtub, one </w:t>
      </w:r>
      <w:hyperlink r:id="rId1609" w:anchor="lavatory_" w:history="1">
        <w:r w:rsidRPr="00680CF0">
          <w:rPr>
            <w:rStyle w:val="Hyperlink"/>
            <w:i/>
            <w:iCs/>
          </w:rPr>
          <w:t>lavatory</w:t>
        </w:r>
      </w:hyperlink>
      <w:r w:rsidRPr="00680CF0">
        <w:rPr>
          <w:i/>
          <w:iCs/>
        </w:rPr>
        <w:t>, and one water closet.</w:t>
      </w:r>
    </w:p>
    <w:p w14:paraId="5E4BD4A0" w14:textId="77777777" w:rsidR="00680CF0" w:rsidRPr="00680CF0" w:rsidRDefault="00680CF0" w:rsidP="00680CF0">
      <w:pPr>
        <w:rPr>
          <w:b/>
          <w:bCs/>
        </w:rPr>
      </w:pPr>
      <w:hyperlink r:id="rId1610" w:anchor="11B-213.2.4" w:history="1">
        <w:r w:rsidRPr="00680CF0">
          <w:rPr>
            <w:rStyle w:val="Hyperlink"/>
            <w:b/>
            <w:bCs/>
          </w:rPr>
          <w:t>11B-213.2.4 </w:t>
        </w:r>
        <w:r w:rsidRPr="00680CF0">
          <w:rPr>
            <w:rStyle w:val="Hyperlink"/>
            <w:b/>
            <w:bCs/>
            <w:i/>
            <w:iCs/>
          </w:rPr>
          <w:t>Multi-User All-Gender Toilet Facilities</w:t>
        </w:r>
      </w:hyperlink>
    </w:p>
    <w:p w14:paraId="1E28D678" w14:textId="77777777" w:rsidR="00680CF0" w:rsidRPr="00680CF0" w:rsidRDefault="00680CF0" w:rsidP="00680CF0">
      <w:r w:rsidRPr="00680CF0">
        <w:rPr>
          <w:i/>
          <w:iCs/>
        </w:rPr>
        <w:t>Where multi-user all-gender toilet </w:t>
      </w:r>
      <w:hyperlink r:id="rId1611" w:anchor="facility_" w:history="1">
        <w:r w:rsidRPr="00680CF0">
          <w:rPr>
            <w:rStyle w:val="Hyperlink"/>
            <w:i/>
            <w:iCs/>
          </w:rPr>
          <w:t>facilities</w:t>
        </w:r>
      </w:hyperlink>
      <w:r w:rsidRPr="00680CF0">
        <w:rPr>
          <w:i/>
          <w:iCs/>
        </w:rPr>
        <w:t> are provided, they shall comply with </w:t>
      </w:r>
      <w:hyperlink r:id="rId1612" w:anchor="11B-213.3.1" w:history="1">
        <w:r w:rsidRPr="00680CF0">
          <w:rPr>
            <w:rStyle w:val="Hyperlink"/>
            <w:i/>
            <w:iCs/>
          </w:rPr>
          <w:t>Section 11B-213.3.1</w:t>
        </w:r>
      </w:hyperlink>
      <w:r w:rsidRPr="00680CF0">
        <w:rPr>
          <w:i/>
          <w:iCs/>
        </w:rPr>
        <w:t>.</w:t>
      </w:r>
    </w:p>
    <w:p w14:paraId="1FB872FE" w14:textId="77777777" w:rsidR="00680CF0" w:rsidRPr="00680CF0" w:rsidRDefault="00680CF0" w:rsidP="00680CF0">
      <w:pPr>
        <w:rPr>
          <w:b/>
          <w:bCs/>
        </w:rPr>
      </w:pPr>
      <w:hyperlink r:id="rId1613" w:anchor="11B-213.3" w:history="1">
        <w:r w:rsidRPr="00680CF0">
          <w:rPr>
            <w:rStyle w:val="Hyperlink"/>
            <w:b/>
            <w:bCs/>
          </w:rPr>
          <w:t>11B-213.3 Plumbing Fixtures and Accessories</w:t>
        </w:r>
      </w:hyperlink>
    </w:p>
    <w:p w14:paraId="02203300" w14:textId="77777777" w:rsidR="00680CF0" w:rsidRPr="00680CF0" w:rsidRDefault="00680CF0" w:rsidP="00680CF0">
      <w:r w:rsidRPr="00680CF0">
        <w:t>Diagram</w:t>
      </w:r>
    </w:p>
    <w:p w14:paraId="2851275F" w14:textId="77777777" w:rsidR="00680CF0" w:rsidRPr="00680CF0" w:rsidRDefault="00680CF0" w:rsidP="00680CF0">
      <w:r w:rsidRPr="00680CF0">
        <w:t>Plumbing fixtures and accessories provided in a toilet room or bathing room required to comply with </w:t>
      </w:r>
      <w:hyperlink r:id="rId1614" w:anchor="11B-213.2" w:history="1">
        <w:r w:rsidRPr="00680CF0">
          <w:rPr>
            <w:rStyle w:val="Hyperlink"/>
          </w:rPr>
          <w:t>Section 11B-213.2</w:t>
        </w:r>
      </w:hyperlink>
      <w:r w:rsidRPr="00680CF0">
        <w:t> shall comply with Section 11B-213.3.</w:t>
      </w:r>
    </w:p>
    <w:p w14:paraId="4C602CF9" w14:textId="77777777" w:rsidR="00680CF0" w:rsidRPr="00680CF0" w:rsidRDefault="00680CF0" w:rsidP="00680CF0">
      <w:proofErr w:type="spellStart"/>
      <w:r w:rsidRPr="00680CF0">
        <w:rPr>
          <w:b/>
          <w:bCs/>
        </w:rPr>
        <w:t>UpCodes</w:t>
      </w:r>
      <w:proofErr w:type="spellEnd"/>
      <w:r w:rsidRPr="00680CF0">
        <w:rPr>
          <w:b/>
          <w:bCs/>
        </w:rPr>
        <w:t xml:space="preserve"> Diagram (1)</w:t>
      </w:r>
    </w:p>
    <w:p w14:paraId="20AA258D" w14:textId="28F563D7" w:rsidR="00680CF0" w:rsidRPr="00680CF0" w:rsidRDefault="00680CF0" w:rsidP="00680CF0">
      <w:r w:rsidRPr="00680CF0">
        <w:lastRenderedPageBreak/>
        <w:drawing>
          <wp:inline distT="0" distB="0" distL="0" distR="0" wp14:anchorId="70A062DA" wp14:editId="5EE4CC86">
            <wp:extent cx="2286000" cy="1289050"/>
            <wp:effectExtent l="0" t="0" r="0" b="6350"/>
            <wp:docPr id="1974830090" name="Picture 360" descr="A person in a wheelchair opening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30090" name="Picture 360" descr="A person in a wheelchair opening a door&#10;&#10;AI-generated content may be incorrect."/>
                    <pic:cNvPicPr>
                      <a:picLocks noChangeAspect="1" noChangeArrowheads="1"/>
                    </pic:cNvPicPr>
                  </pic:nvPicPr>
                  <pic:blipFill>
                    <a:blip r:embed="rId6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A6F4493" w14:textId="77777777" w:rsidR="00680CF0" w:rsidRPr="00680CF0" w:rsidRDefault="00680CF0" w:rsidP="00680CF0">
      <w:r w:rsidRPr="00680CF0">
        <w:rPr>
          <w:b/>
          <w:bCs/>
        </w:rPr>
        <w:t>Mounting Heights: Bathroom Accessories</w:t>
      </w:r>
    </w:p>
    <w:p w14:paraId="59A697A3" w14:textId="77777777" w:rsidR="00680CF0" w:rsidRPr="00680CF0" w:rsidRDefault="00680CF0" w:rsidP="00680CF0">
      <w:r w:rsidRPr="00680CF0">
        <w:rPr>
          <w:b/>
          <w:bCs/>
        </w:rPr>
        <w:t>Building products (21)</w:t>
      </w:r>
    </w:p>
    <w:p w14:paraId="6714390E" w14:textId="6E172261" w:rsidR="00680CF0" w:rsidRPr="00680CF0" w:rsidRDefault="00680CF0" w:rsidP="00680CF0">
      <w:pPr>
        <w:rPr>
          <w:rStyle w:val="Hyperlink"/>
        </w:rPr>
      </w:pPr>
      <w:r w:rsidRPr="00680CF0">
        <w:fldChar w:fldCharType="begin"/>
      </w:r>
      <w:r w:rsidRPr="00680CF0">
        <w:instrText>HYPERLINK "https://up.codes/product/aquasense-4-in-base-sensor-faucet-with-gear-driven-ceramic-cartridge?viewer_juris_key=california"</w:instrText>
      </w:r>
      <w:r w:rsidRPr="00680CF0">
        <w:fldChar w:fldCharType="separate"/>
      </w:r>
      <w:r w:rsidRPr="00680CF0">
        <w:rPr>
          <w:rStyle w:val="Hyperlink"/>
        </w:rPr>
        <w:drawing>
          <wp:inline distT="0" distB="0" distL="0" distR="0" wp14:anchorId="53FD3882" wp14:editId="515612AC">
            <wp:extent cx="2286000" cy="2286000"/>
            <wp:effectExtent l="0" t="0" r="0" b="0"/>
            <wp:docPr id="1498022449" name="Picture 359" descr="AquaSense® 4 in. Base Sensor Faucet With Gear-driven Ceramic Cartridge - ZG6915">
              <a:hlinkClick xmlns:a="http://schemas.openxmlformats.org/drawingml/2006/main" r:id="rId16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7" descr="AquaSense® 4 in. Base Sensor Faucet With Gear-driven Ceramic Cartridge - ZG6915">
                      <a:hlinkClick r:id="rId1615"/>
                    </pic:cNvPr>
                    <pic:cNvPicPr>
                      <a:picLocks noChangeAspect="1" noChangeArrowheads="1"/>
                    </pic:cNvPicPr>
                  </pic:nvPicPr>
                  <pic:blipFill>
                    <a:blip r:embed="rId161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DDDBD0F" w14:textId="77777777" w:rsidR="00680CF0" w:rsidRPr="00680CF0" w:rsidRDefault="00680CF0" w:rsidP="00680CF0">
      <w:pPr>
        <w:rPr>
          <w:rStyle w:val="Hyperlink"/>
          <w:b/>
          <w:bCs/>
        </w:rPr>
      </w:pPr>
      <w:proofErr w:type="spellStart"/>
      <w:r w:rsidRPr="00680CF0">
        <w:rPr>
          <w:rStyle w:val="Hyperlink"/>
          <w:b/>
          <w:bCs/>
        </w:rPr>
        <w:t>AquaSense</w:t>
      </w:r>
      <w:proofErr w:type="spellEnd"/>
      <w:r w:rsidRPr="00680CF0">
        <w:rPr>
          <w:rStyle w:val="Hyperlink"/>
          <w:b/>
          <w:bCs/>
        </w:rPr>
        <w:t xml:space="preserve">® 4 in. Base Sensor Faucet </w:t>
      </w:r>
      <w:proofErr w:type="gramStart"/>
      <w:r w:rsidRPr="00680CF0">
        <w:rPr>
          <w:rStyle w:val="Hyperlink"/>
          <w:b/>
          <w:bCs/>
        </w:rPr>
        <w:t>With</w:t>
      </w:r>
      <w:proofErr w:type="gramEnd"/>
      <w:r w:rsidRPr="00680CF0">
        <w:rPr>
          <w:rStyle w:val="Hyperlink"/>
          <w:b/>
          <w:bCs/>
        </w:rPr>
        <w:t xml:space="preserve"> Gear-driven Ceramic Cartridge - ZG6915</w:t>
      </w:r>
    </w:p>
    <w:p w14:paraId="0EAA9C4E" w14:textId="77777777" w:rsidR="00680CF0" w:rsidRPr="00680CF0" w:rsidRDefault="00680CF0" w:rsidP="00680CF0">
      <w:pPr>
        <w:rPr>
          <w:rStyle w:val="Hyperlink"/>
          <w:b/>
          <w:bCs/>
        </w:rPr>
      </w:pPr>
      <w:r w:rsidRPr="00680CF0">
        <w:rPr>
          <w:rStyle w:val="Hyperlink"/>
          <w:b/>
          <w:bCs/>
        </w:rPr>
        <w:t>Zurn</w:t>
      </w:r>
    </w:p>
    <w:p w14:paraId="423B0420" w14:textId="77777777" w:rsidR="00680CF0" w:rsidRPr="00680CF0" w:rsidRDefault="00680CF0" w:rsidP="00680CF0">
      <w:r w:rsidRPr="00680CF0">
        <w:fldChar w:fldCharType="end"/>
      </w:r>
    </w:p>
    <w:p w14:paraId="6D1A0468" w14:textId="30EB4EB0" w:rsidR="00680CF0" w:rsidRPr="00680CF0" w:rsidRDefault="00680CF0" w:rsidP="00680CF0">
      <w:pPr>
        <w:rPr>
          <w:rStyle w:val="Hyperlink"/>
        </w:rPr>
      </w:pPr>
      <w:r w:rsidRPr="00680CF0">
        <w:fldChar w:fldCharType="begin"/>
      </w:r>
      <w:r w:rsidRPr="00680CF0">
        <w:instrText>HYPERLINK "https://up.codes/product/aquasense-5-3-8-in-gooseneck-sensor-faucet-with-gear-driven-ceramic-cartridge?viewer_juris_key=california"</w:instrText>
      </w:r>
      <w:r w:rsidRPr="00680CF0">
        <w:fldChar w:fldCharType="separate"/>
      </w:r>
      <w:r w:rsidRPr="00680CF0">
        <w:rPr>
          <w:rStyle w:val="Hyperlink"/>
        </w:rPr>
        <w:drawing>
          <wp:inline distT="0" distB="0" distL="0" distR="0" wp14:anchorId="346DC20C" wp14:editId="4892559D">
            <wp:extent cx="2286000" cy="2286000"/>
            <wp:effectExtent l="0" t="0" r="0" b="0"/>
            <wp:docPr id="1416883093" name="Picture 358" descr="AquaSense® 5-3/8 in. Gooseneck Sensor Faucet With Gear-driven Ceramic Cartridge - ZG6920">
              <a:hlinkClick xmlns:a="http://schemas.openxmlformats.org/drawingml/2006/main" r:id="rId16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8" descr="AquaSense® 5-3/8 in. Gooseneck Sensor Faucet With Gear-driven Ceramic Cartridge - ZG6920">
                      <a:hlinkClick r:id="rId1617"/>
                    </pic:cNvPr>
                    <pic:cNvPicPr>
                      <a:picLocks noChangeAspect="1" noChangeArrowheads="1"/>
                    </pic:cNvPicPr>
                  </pic:nvPicPr>
                  <pic:blipFill>
                    <a:blip r:embed="rId161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A28003F" w14:textId="77777777" w:rsidR="00680CF0" w:rsidRPr="00680CF0" w:rsidRDefault="00680CF0" w:rsidP="00680CF0">
      <w:pPr>
        <w:rPr>
          <w:rStyle w:val="Hyperlink"/>
          <w:b/>
          <w:bCs/>
        </w:rPr>
      </w:pPr>
      <w:proofErr w:type="spellStart"/>
      <w:r w:rsidRPr="00680CF0">
        <w:rPr>
          <w:rStyle w:val="Hyperlink"/>
          <w:b/>
          <w:bCs/>
        </w:rPr>
        <w:lastRenderedPageBreak/>
        <w:t>AquaSense</w:t>
      </w:r>
      <w:proofErr w:type="spellEnd"/>
      <w:r w:rsidRPr="00680CF0">
        <w:rPr>
          <w:rStyle w:val="Hyperlink"/>
          <w:b/>
          <w:bCs/>
        </w:rPr>
        <w:t xml:space="preserve">® 5-3/8 in. Gooseneck Sensor Faucet </w:t>
      </w:r>
      <w:proofErr w:type="gramStart"/>
      <w:r w:rsidRPr="00680CF0">
        <w:rPr>
          <w:rStyle w:val="Hyperlink"/>
          <w:b/>
          <w:bCs/>
        </w:rPr>
        <w:t>With</w:t>
      </w:r>
      <w:proofErr w:type="gramEnd"/>
      <w:r w:rsidRPr="00680CF0">
        <w:rPr>
          <w:rStyle w:val="Hyperlink"/>
          <w:b/>
          <w:bCs/>
        </w:rPr>
        <w:t xml:space="preserve"> Gear-driven Ceramic Cartridge - ZG6920</w:t>
      </w:r>
    </w:p>
    <w:p w14:paraId="0B9E2B1C" w14:textId="77777777" w:rsidR="00680CF0" w:rsidRPr="00680CF0" w:rsidRDefault="00680CF0" w:rsidP="00680CF0">
      <w:pPr>
        <w:rPr>
          <w:rStyle w:val="Hyperlink"/>
          <w:b/>
          <w:bCs/>
        </w:rPr>
      </w:pPr>
      <w:r w:rsidRPr="00680CF0">
        <w:rPr>
          <w:rStyle w:val="Hyperlink"/>
          <w:b/>
          <w:bCs/>
        </w:rPr>
        <w:t>Zurn</w:t>
      </w:r>
    </w:p>
    <w:p w14:paraId="4DE889D1" w14:textId="77777777" w:rsidR="00680CF0" w:rsidRPr="00680CF0" w:rsidRDefault="00680CF0" w:rsidP="00680CF0">
      <w:r w:rsidRPr="00680CF0">
        <w:fldChar w:fldCharType="end"/>
      </w:r>
    </w:p>
    <w:p w14:paraId="6CFBFD0D" w14:textId="3581AB3E" w:rsidR="00680CF0" w:rsidRPr="00680CF0" w:rsidRDefault="00680CF0" w:rsidP="00680CF0">
      <w:pPr>
        <w:rPr>
          <w:rStyle w:val="Hyperlink"/>
        </w:rPr>
      </w:pPr>
      <w:r w:rsidRPr="00680CF0">
        <w:fldChar w:fldCharType="begin"/>
      </w:r>
      <w:r w:rsidRPr="00680CF0">
        <w:instrText>HYPERLINK "https://up.codes/product/aquasense-sensor-faucet-with-gear-driven-ceramic-cartridge?viewer_juris_key=california"</w:instrText>
      </w:r>
      <w:r w:rsidRPr="00680CF0">
        <w:fldChar w:fldCharType="separate"/>
      </w:r>
      <w:r w:rsidRPr="00680CF0">
        <w:rPr>
          <w:rStyle w:val="Hyperlink"/>
        </w:rPr>
        <w:drawing>
          <wp:inline distT="0" distB="0" distL="0" distR="0" wp14:anchorId="71BA12A2" wp14:editId="0CFF342F">
            <wp:extent cx="2286000" cy="2286000"/>
            <wp:effectExtent l="0" t="0" r="0" b="0"/>
            <wp:docPr id="717208746" name="Picture 357" descr="AquaSense® Sensor Faucet With Gear-driven Ceramic Cartridge - ZG6913">
              <a:hlinkClick xmlns:a="http://schemas.openxmlformats.org/drawingml/2006/main" r:id="rId16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descr="AquaSense® Sensor Faucet With Gear-driven Ceramic Cartridge - ZG6913">
                      <a:hlinkClick r:id="rId1619"/>
                    </pic:cNvPr>
                    <pic:cNvPicPr>
                      <a:picLocks noChangeAspect="1" noChangeArrowheads="1"/>
                    </pic:cNvPicPr>
                  </pic:nvPicPr>
                  <pic:blipFill>
                    <a:blip r:embed="rId161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A27CBAB" w14:textId="77777777" w:rsidR="00680CF0" w:rsidRPr="00680CF0" w:rsidRDefault="00680CF0" w:rsidP="00680CF0">
      <w:pPr>
        <w:rPr>
          <w:rStyle w:val="Hyperlink"/>
          <w:b/>
          <w:bCs/>
        </w:rPr>
      </w:pPr>
      <w:proofErr w:type="spellStart"/>
      <w:r w:rsidRPr="00680CF0">
        <w:rPr>
          <w:rStyle w:val="Hyperlink"/>
          <w:b/>
          <w:bCs/>
        </w:rPr>
        <w:t>AquaSense</w:t>
      </w:r>
      <w:proofErr w:type="spellEnd"/>
      <w:r w:rsidRPr="00680CF0">
        <w:rPr>
          <w:rStyle w:val="Hyperlink"/>
          <w:b/>
          <w:bCs/>
        </w:rPr>
        <w:t xml:space="preserve">® Sensor Faucet </w:t>
      </w:r>
      <w:proofErr w:type="gramStart"/>
      <w:r w:rsidRPr="00680CF0">
        <w:rPr>
          <w:rStyle w:val="Hyperlink"/>
          <w:b/>
          <w:bCs/>
        </w:rPr>
        <w:t>With</w:t>
      </w:r>
      <w:proofErr w:type="gramEnd"/>
      <w:r w:rsidRPr="00680CF0">
        <w:rPr>
          <w:rStyle w:val="Hyperlink"/>
          <w:b/>
          <w:bCs/>
        </w:rPr>
        <w:t xml:space="preserve"> Gear-driven Ceramic Cartridge - ZG6913</w:t>
      </w:r>
    </w:p>
    <w:p w14:paraId="03BD20FD" w14:textId="77777777" w:rsidR="00680CF0" w:rsidRPr="00680CF0" w:rsidRDefault="00680CF0" w:rsidP="00680CF0">
      <w:pPr>
        <w:rPr>
          <w:rStyle w:val="Hyperlink"/>
          <w:b/>
          <w:bCs/>
        </w:rPr>
      </w:pPr>
      <w:r w:rsidRPr="00680CF0">
        <w:rPr>
          <w:rStyle w:val="Hyperlink"/>
          <w:b/>
          <w:bCs/>
        </w:rPr>
        <w:t>Zurn</w:t>
      </w:r>
    </w:p>
    <w:p w14:paraId="09A7306D" w14:textId="77777777" w:rsidR="00680CF0" w:rsidRPr="00680CF0" w:rsidRDefault="00680CF0" w:rsidP="00680CF0">
      <w:r w:rsidRPr="00680CF0">
        <w:fldChar w:fldCharType="end"/>
      </w:r>
    </w:p>
    <w:p w14:paraId="6DF98702" w14:textId="1EE43A55" w:rsidR="00680CF0" w:rsidRPr="00680CF0" w:rsidRDefault="00680CF0" w:rsidP="00680CF0">
      <w:pPr>
        <w:rPr>
          <w:rStyle w:val="Hyperlink"/>
        </w:rPr>
      </w:pPr>
      <w:r w:rsidRPr="00680CF0">
        <w:fldChar w:fldCharType="begin"/>
      </w:r>
      <w:r w:rsidRPr="00680CF0">
        <w:instrText>HYPERLINK "https://up.codes/product/aquasense-wall-mount-5-3-8-in-gooseneck-sensor-faucet-with-gear-driven-ceramic-c?viewer_juris_key=california"</w:instrText>
      </w:r>
      <w:r w:rsidRPr="00680CF0">
        <w:fldChar w:fldCharType="separate"/>
      </w:r>
      <w:r w:rsidRPr="00680CF0">
        <w:rPr>
          <w:rStyle w:val="Hyperlink"/>
        </w:rPr>
        <w:drawing>
          <wp:inline distT="0" distB="0" distL="0" distR="0" wp14:anchorId="0A69CD9C" wp14:editId="2AF1F22C">
            <wp:extent cx="2286000" cy="2286000"/>
            <wp:effectExtent l="0" t="0" r="0" b="0"/>
            <wp:docPr id="110218071" name="Picture 356" descr="AquaSense® Wall Mount 5-3/8 in. Gooseneck Sensor Faucet With Gear-driven Ceramic Cartridge - ZG6922">
              <a:hlinkClick xmlns:a="http://schemas.openxmlformats.org/drawingml/2006/main" r:id="rId16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0" descr="AquaSense® Wall Mount 5-3/8 in. Gooseneck Sensor Faucet With Gear-driven Ceramic Cartridge - ZG6922">
                      <a:hlinkClick r:id="rId1620"/>
                    </pic:cNvPr>
                    <pic:cNvPicPr>
                      <a:picLocks noChangeAspect="1" noChangeArrowheads="1"/>
                    </pic:cNvPicPr>
                  </pic:nvPicPr>
                  <pic:blipFill>
                    <a:blip r:embed="rId162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8BD4786" w14:textId="77777777" w:rsidR="00680CF0" w:rsidRPr="00680CF0" w:rsidRDefault="00680CF0" w:rsidP="00680CF0">
      <w:pPr>
        <w:rPr>
          <w:rStyle w:val="Hyperlink"/>
          <w:b/>
          <w:bCs/>
        </w:rPr>
      </w:pPr>
      <w:proofErr w:type="spellStart"/>
      <w:r w:rsidRPr="00680CF0">
        <w:rPr>
          <w:rStyle w:val="Hyperlink"/>
          <w:b/>
          <w:bCs/>
        </w:rPr>
        <w:t>AquaSense</w:t>
      </w:r>
      <w:proofErr w:type="spellEnd"/>
      <w:r w:rsidRPr="00680CF0">
        <w:rPr>
          <w:rStyle w:val="Hyperlink"/>
          <w:b/>
          <w:bCs/>
        </w:rPr>
        <w:t xml:space="preserve">® Wall Mount 5-3/8 in. Gooseneck Sensor Faucet </w:t>
      </w:r>
      <w:proofErr w:type="gramStart"/>
      <w:r w:rsidRPr="00680CF0">
        <w:rPr>
          <w:rStyle w:val="Hyperlink"/>
          <w:b/>
          <w:bCs/>
        </w:rPr>
        <w:t>With</w:t>
      </w:r>
      <w:proofErr w:type="gramEnd"/>
      <w:r w:rsidRPr="00680CF0">
        <w:rPr>
          <w:rStyle w:val="Hyperlink"/>
          <w:b/>
          <w:bCs/>
        </w:rPr>
        <w:t xml:space="preserve"> Gear-driven Ceramic Cartridge - ZG6922</w:t>
      </w:r>
    </w:p>
    <w:p w14:paraId="306D9375" w14:textId="77777777" w:rsidR="00680CF0" w:rsidRPr="00680CF0" w:rsidRDefault="00680CF0" w:rsidP="00680CF0">
      <w:pPr>
        <w:rPr>
          <w:rStyle w:val="Hyperlink"/>
          <w:b/>
          <w:bCs/>
        </w:rPr>
      </w:pPr>
      <w:r w:rsidRPr="00680CF0">
        <w:rPr>
          <w:rStyle w:val="Hyperlink"/>
          <w:b/>
          <w:bCs/>
        </w:rPr>
        <w:t>Zurn</w:t>
      </w:r>
    </w:p>
    <w:p w14:paraId="76BEB6AF" w14:textId="77777777" w:rsidR="00680CF0" w:rsidRPr="00680CF0" w:rsidRDefault="00680CF0" w:rsidP="00680CF0">
      <w:r w:rsidRPr="00680CF0">
        <w:fldChar w:fldCharType="end"/>
      </w:r>
    </w:p>
    <w:p w14:paraId="0D7346D9" w14:textId="7A77FEBE" w:rsidR="00680CF0" w:rsidRPr="00680CF0" w:rsidRDefault="00680CF0" w:rsidP="00680CF0">
      <w:pPr>
        <w:rPr>
          <w:rStyle w:val="Hyperlink"/>
        </w:rPr>
      </w:pPr>
      <w:r w:rsidRPr="00680CF0">
        <w:lastRenderedPageBreak/>
        <w:fldChar w:fldCharType="begin"/>
      </w:r>
      <w:r w:rsidRPr="00680CF0">
        <w:instrText>HYPERLINK "https://up.codes/product/camaya-series-sensor-faucet-with-gear-driven-ceramic-cartridge-hydropower?viewer_juris_key=california"</w:instrText>
      </w:r>
      <w:r w:rsidRPr="00680CF0">
        <w:fldChar w:fldCharType="separate"/>
      </w:r>
      <w:r w:rsidRPr="00680CF0">
        <w:rPr>
          <w:rStyle w:val="Hyperlink"/>
        </w:rPr>
        <w:drawing>
          <wp:inline distT="0" distB="0" distL="0" distR="0" wp14:anchorId="18019DC9" wp14:editId="45AF8B18">
            <wp:extent cx="2286000" cy="2286000"/>
            <wp:effectExtent l="0" t="0" r="0" b="0"/>
            <wp:docPr id="1947720489" name="Picture 355" descr="Camaya Series® Sensor Faucet with Gear-driven Ceramic Cartridge, Hydropower - ZG6953">
              <a:hlinkClick xmlns:a="http://schemas.openxmlformats.org/drawingml/2006/main" r:id="rId16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 descr="Camaya Series® Sensor Faucet with Gear-driven Ceramic Cartridge, Hydropower - ZG6953">
                      <a:hlinkClick r:id="rId1622"/>
                    </pic:cNvPr>
                    <pic:cNvPicPr>
                      <a:picLocks noChangeAspect="1" noChangeArrowheads="1"/>
                    </pic:cNvPicPr>
                  </pic:nvPicPr>
                  <pic:blipFill>
                    <a:blip r:embed="rId162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A719C45" w14:textId="77777777" w:rsidR="00680CF0" w:rsidRPr="00680CF0" w:rsidRDefault="00680CF0" w:rsidP="00680CF0">
      <w:pPr>
        <w:rPr>
          <w:rStyle w:val="Hyperlink"/>
          <w:b/>
          <w:bCs/>
        </w:rPr>
      </w:pPr>
      <w:r w:rsidRPr="00680CF0">
        <w:rPr>
          <w:rStyle w:val="Hyperlink"/>
          <w:b/>
          <w:bCs/>
        </w:rPr>
        <w:t>Camaya Series® Sensor Faucet with Gear-driven Ceramic Cartridge, Hydropower - ZG6953</w:t>
      </w:r>
    </w:p>
    <w:p w14:paraId="1384C7B4" w14:textId="77777777" w:rsidR="00680CF0" w:rsidRPr="00680CF0" w:rsidRDefault="00680CF0" w:rsidP="00680CF0">
      <w:pPr>
        <w:rPr>
          <w:rStyle w:val="Hyperlink"/>
          <w:b/>
          <w:bCs/>
        </w:rPr>
      </w:pPr>
      <w:r w:rsidRPr="00680CF0">
        <w:rPr>
          <w:rStyle w:val="Hyperlink"/>
          <w:b/>
          <w:bCs/>
        </w:rPr>
        <w:t>Zurn</w:t>
      </w:r>
    </w:p>
    <w:p w14:paraId="67EE068D" w14:textId="77777777" w:rsidR="00680CF0" w:rsidRPr="00680CF0" w:rsidRDefault="00680CF0" w:rsidP="00680CF0">
      <w:r w:rsidRPr="00680CF0">
        <w:fldChar w:fldCharType="end"/>
      </w:r>
    </w:p>
    <w:p w14:paraId="317E37F9" w14:textId="1FF85B14" w:rsidR="00680CF0" w:rsidRPr="00680CF0" w:rsidRDefault="00680CF0" w:rsidP="00680CF0">
      <w:pPr>
        <w:rPr>
          <w:rStyle w:val="Hyperlink"/>
        </w:rPr>
      </w:pPr>
      <w:r w:rsidRPr="00680CF0">
        <w:fldChar w:fldCharType="begin"/>
      </w:r>
      <w:r w:rsidRPr="00680CF0">
        <w:instrText>HYPERLINK "https://up.codes/product/cumberland-series-sensor-faucet-with-gear-driven-ceramic-cartridge?viewer_juris_key=california"</w:instrText>
      </w:r>
      <w:r w:rsidRPr="00680CF0">
        <w:fldChar w:fldCharType="separate"/>
      </w:r>
      <w:r w:rsidRPr="00680CF0">
        <w:rPr>
          <w:rStyle w:val="Hyperlink"/>
        </w:rPr>
        <w:drawing>
          <wp:inline distT="0" distB="0" distL="0" distR="0" wp14:anchorId="110EDFC5" wp14:editId="50A9DFB7">
            <wp:extent cx="2286000" cy="2286000"/>
            <wp:effectExtent l="0" t="0" r="0" b="0"/>
            <wp:docPr id="1401548371" name="Picture 354" descr="Cumberland Series® Sensor Faucet With Gear-driven Ceramic Cartridge - ZG6956">
              <a:hlinkClick xmlns:a="http://schemas.openxmlformats.org/drawingml/2006/main" r:id="rId16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2" descr="Cumberland Series® Sensor Faucet With Gear-driven Ceramic Cartridge - ZG6956">
                      <a:hlinkClick r:id="rId1624"/>
                    </pic:cNvPr>
                    <pic:cNvPicPr>
                      <a:picLocks noChangeAspect="1" noChangeArrowheads="1"/>
                    </pic:cNvPicPr>
                  </pic:nvPicPr>
                  <pic:blipFill>
                    <a:blip r:embed="rId162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23622BF" w14:textId="77777777" w:rsidR="00680CF0" w:rsidRPr="00680CF0" w:rsidRDefault="00680CF0" w:rsidP="00680CF0">
      <w:pPr>
        <w:rPr>
          <w:rStyle w:val="Hyperlink"/>
          <w:b/>
          <w:bCs/>
        </w:rPr>
      </w:pPr>
      <w:r w:rsidRPr="00680CF0">
        <w:rPr>
          <w:rStyle w:val="Hyperlink"/>
          <w:b/>
          <w:bCs/>
        </w:rPr>
        <w:t xml:space="preserve">Cumberland Series® Sensor Faucet </w:t>
      </w:r>
      <w:proofErr w:type="gramStart"/>
      <w:r w:rsidRPr="00680CF0">
        <w:rPr>
          <w:rStyle w:val="Hyperlink"/>
          <w:b/>
          <w:bCs/>
        </w:rPr>
        <w:t>With</w:t>
      </w:r>
      <w:proofErr w:type="gramEnd"/>
      <w:r w:rsidRPr="00680CF0">
        <w:rPr>
          <w:rStyle w:val="Hyperlink"/>
          <w:b/>
          <w:bCs/>
        </w:rPr>
        <w:t xml:space="preserve"> Gear-driven Ceramic Cartridge - ZG6956</w:t>
      </w:r>
    </w:p>
    <w:p w14:paraId="01DFEAAF" w14:textId="77777777" w:rsidR="00680CF0" w:rsidRPr="00680CF0" w:rsidRDefault="00680CF0" w:rsidP="00680CF0">
      <w:pPr>
        <w:rPr>
          <w:rStyle w:val="Hyperlink"/>
          <w:b/>
          <w:bCs/>
        </w:rPr>
      </w:pPr>
      <w:r w:rsidRPr="00680CF0">
        <w:rPr>
          <w:rStyle w:val="Hyperlink"/>
          <w:b/>
          <w:bCs/>
        </w:rPr>
        <w:t>Zurn</w:t>
      </w:r>
    </w:p>
    <w:p w14:paraId="063AE144" w14:textId="77777777" w:rsidR="00680CF0" w:rsidRPr="00680CF0" w:rsidRDefault="00680CF0" w:rsidP="00680CF0">
      <w:r w:rsidRPr="00680CF0">
        <w:fldChar w:fldCharType="end"/>
      </w:r>
    </w:p>
    <w:p w14:paraId="1BE0AF32" w14:textId="6836A0CC" w:rsidR="00680CF0" w:rsidRPr="00680CF0" w:rsidRDefault="00680CF0" w:rsidP="00680CF0">
      <w:pPr>
        <w:rPr>
          <w:rStyle w:val="Hyperlink"/>
        </w:rPr>
      </w:pPr>
      <w:r w:rsidRPr="00680CF0">
        <w:lastRenderedPageBreak/>
        <w:fldChar w:fldCharType="begin"/>
      </w:r>
      <w:r w:rsidRPr="00680CF0">
        <w:instrText>HYPERLINK "https://up.codes/product/fulmer-series-sensor-faucet-with-gear-driven-ceramic-cartridge?viewer_juris_key=california"</w:instrText>
      </w:r>
      <w:r w:rsidRPr="00680CF0">
        <w:fldChar w:fldCharType="separate"/>
      </w:r>
      <w:r w:rsidRPr="00680CF0">
        <w:rPr>
          <w:rStyle w:val="Hyperlink"/>
        </w:rPr>
        <w:drawing>
          <wp:inline distT="0" distB="0" distL="0" distR="0" wp14:anchorId="02AB4171" wp14:editId="13CE30E6">
            <wp:extent cx="2286000" cy="2286000"/>
            <wp:effectExtent l="0" t="0" r="0" b="0"/>
            <wp:docPr id="279303374" name="Picture 353" descr="Fulmer Series® Sensor Faucet With Gear-driven Ceramic Cartridge - ZG6951">
              <a:hlinkClick xmlns:a="http://schemas.openxmlformats.org/drawingml/2006/main" r:id="rId16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 descr="Fulmer Series® Sensor Faucet With Gear-driven Ceramic Cartridge - ZG6951">
                      <a:hlinkClick r:id="rId1626"/>
                    </pic:cNvPr>
                    <pic:cNvPicPr>
                      <a:picLocks noChangeAspect="1" noChangeArrowheads="1"/>
                    </pic:cNvPicPr>
                  </pic:nvPicPr>
                  <pic:blipFill>
                    <a:blip r:embed="rId162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5ADD232" w14:textId="77777777" w:rsidR="00680CF0" w:rsidRPr="00680CF0" w:rsidRDefault="00680CF0" w:rsidP="00680CF0">
      <w:pPr>
        <w:rPr>
          <w:rStyle w:val="Hyperlink"/>
          <w:b/>
          <w:bCs/>
        </w:rPr>
      </w:pPr>
      <w:r w:rsidRPr="00680CF0">
        <w:rPr>
          <w:rStyle w:val="Hyperlink"/>
          <w:b/>
          <w:bCs/>
        </w:rPr>
        <w:t xml:space="preserve">Fulmer Series® Sensor Faucet </w:t>
      </w:r>
      <w:proofErr w:type="gramStart"/>
      <w:r w:rsidRPr="00680CF0">
        <w:rPr>
          <w:rStyle w:val="Hyperlink"/>
          <w:b/>
          <w:bCs/>
        </w:rPr>
        <w:t>With</w:t>
      </w:r>
      <w:proofErr w:type="gramEnd"/>
      <w:r w:rsidRPr="00680CF0">
        <w:rPr>
          <w:rStyle w:val="Hyperlink"/>
          <w:b/>
          <w:bCs/>
        </w:rPr>
        <w:t xml:space="preserve"> Gear-driven Ceramic Cartridge - ZG6951</w:t>
      </w:r>
    </w:p>
    <w:p w14:paraId="486585DE" w14:textId="77777777" w:rsidR="00680CF0" w:rsidRPr="00680CF0" w:rsidRDefault="00680CF0" w:rsidP="00680CF0">
      <w:pPr>
        <w:rPr>
          <w:rStyle w:val="Hyperlink"/>
          <w:b/>
          <w:bCs/>
        </w:rPr>
      </w:pPr>
      <w:r w:rsidRPr="00680CF0">
        <w:rPr>
          <w:rStyle w:val="Hyperlink"/>
          <w:b/>
          <w:bCs/>
        </w:rPr>
        <w:t>Zurn</w:t>
      </w:r>
    </w:p>
    <w:p w14:paraId="79CD7298" w14:textId="77777777" w:rsidR="00680CF0" w:rsidRPr="00680CF0" w:rsidRDefault="00680CF0" w:rsidP="00680CF0">
      <w:r w:rsidRPr="00680CF0">
        <w:fldChar w:fldCharType="end"/>
      </w:r>
    </w:p>
    <w:p w14:paraId="59B22AC0" w14:textId="1112AF3C" w:rsidR="00680CF0" w:rsidRPr="00680CF0" w:rsidRDefault="00680CF0" w:rsidP="00680CF0">
      <w:pPr>
        <w:rPr>
          <w:rStyle w:val="Hyperlink"/>
        </w:rPr>
      </w:pPr>
      <w:r w:rsidRPr="00680CF0">
        <w:fldChar w:fldCharType="begin"/>
      </w:r>
      <w:r w:rsidRPr="00680CF0">
        <w:instrText>HYPERLINK "https://up.codes/product/loft-6-diameter-wall-mounted-towel-ring-22-0-3?viewer_juris_key=california"</w:instrText>
      </w:r>
      <w:r w:rsidRPr="00680CF0">
        <w:fldChar w:fldCharType="separate"/>
      </w:r>
      <w:r w:rsidRPr="00680CF0">
        <w:rPr>
          <w:rStyle w:val="Hyperlink"/>
        </w:rPr>
        <w:drawing>
          <wp:inline distT="0" distB="0" distL="0" distR="0" wp14:anchorId="7EFA3A5A" wp14:editId="59363EC3">
            <wp:extent cx="2286000" cy="2286000"/>
            <wp:effectExtent l="0" t="0" r="0" b="0"/>
            <wp:docPr id="491645463" name="Picture 352" descr="Loft 6&quot; Diameter Wall Mounted Towel Ring">
              <a:hlinkClick xmlns:a="http://schemas.openxmlformats.org/drawingml/2006/main" r:id="rId16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4" descr="Loft 6&quot; Diameter Wall Mounted Towel Ring">
                      <a:hlinkClick r:id="rId1628"/>
                    </pic:cNvPr>
                    <pic:cNvPicPr>
                      <a:picLocks noChangeAspect="1" noChangeArrowheads="1"/>
                    </pic:cNvPicPr>
                  </pic:nvPicPr>
                  <pic:blipFill>
                    <a:blip r:embed="rId162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31EF991" w14:textId="77777777" w:rsidR="00680CF0" w:rsidRPr="00680CF0" w:rsidRDefault="00680CF0" w:rsidP="00680CF0">
      <w:pPr>
        <w:rPr>
          <w:rStyle w:val="Hyperlink"/>
          <w:b/>
          <w:bCs/>
        </w:rPr>
      </w:pPr>
      <w:r w:rsidRPr="00680CF0">
        <w:rPr>
          <w:rStyle w:val="Hyperlink"/>
          <w:b/>
          <w:bCs/>
        </w:rPr>
        <w:t>Loft 6" Diameter Wall Mounted Towel Ring</w:t>
      </w:r>
    </w:p>
    <w:p w14:paraId="76590624" w14:textId="77777777" w:rsidR="00680CF0" w:rsidRPr="00680CF0" w:rsidRDefault="00680CF0" w:rsidP="00680CF0">
      <w:pPr>
        <w:rPr>
          <w:rStyle w:val="Hyperlink"/>
          <w:b/>
          <w:bCs/>
        </w:rPr>
      </w:pPr>
      <w:r w:rsidRPr="00680CF0">
        <w:rPr>
          <w:rStyle w:val="Hyperlink"/>
          <w:b/>
          <w:bCs/>
        </w:rPr>
        <w:t>Watermark Designs</w:t>
      </w:r>
    </w:p>
    <w:p w14:paraId="504D8472" w14:textId="77777777" w:rsidR="00680CF0" w:rsidRPr="00680CF0" w:rsidRDefault="00680CF0" w:rsidP="00680CF0">
      <w:r w:rsidRPr="00680CF0">
        <w:fldChar w:fldCharType="end"/>
      </w:r>
    </w:p>
    <w:p w14:paraId="48DEDC82" w14:textId="3E6C083F" w:rsidR="00680CF0" w:rsidRPr="00680CF0" w:rsidRDefault="00680CF0" w:rsidP="00680CF0">
      <w:pPr>
        <w:rPr>
          <w:rStyle w:val="Hyperlink"/>
        </w:rPr>
      </w:pPr>
      <w:r w:rsidRPr="00680CF0">
        <w:lastRenderedPageBreak/>
        <w:fldChar w:fldCharType="begin"/>
      </w:r>
      <w:r w:rsidRPr="00680CF0">
        <w:instrText>HYPERLINK "https://up.codes/product/loft-wall-mounted-18-center-to-center-towel-bar-23-0-1?viewer_juris_key=california"</w:instrText>
      </w:r>
      <w:r w:rsidRPr="00680CF0">
        <w:fldChar w:fldCharType="separate"/>
      </w:r>
      <w:r w:rsidRPr="00680CF0">
        <w:rPr>
          <w:rStyle w:val="Hyperlink"/>
        </w:rPr>
        <w:drawing>
          <wp:inline distT="0" distB="0" distL="0" distR="0" wp14:anchorId="609D98A4" wp14:editId="5AE5D6BD">
            <wp:extent cx="2286000" cy="2286000"/>
            <wp:effectExtent l="0" t="0" r="0" b="0"/>
            <wp:docPr id="67808040" name="Picture 351" descr="Loft Wall Mounted 18&quot; Center-to-Center Towel Bar">
              <a:hlinkClick xmlns:a="http://schemas.openxmlformats.org/drawingml/2006/main" r:id="rId16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 descr="Loft Wall Mounted 18&quot; Center-to-Center Towel Bar">
                      <a:hlinkClick r:id="rId1630"/>
                    </pic:cNvPr>
                    <pic:cNvPicPr>
                      <a:picLocks noChangeAspect="1" noChangeArrowheads="1"/>
                    </pic:cNvPicPr>
                  </pic:nvPicPr>
                  <pic:blipFill>
                    <a:blip r:embed="rId163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8BE51ED" w14:textId="77777777" w:rsidR="00680CF0" w:rsidRPr="00680CF0" w:rsidRDefault="00680CF0" w:rsidP="00680CF0">
      <w:pPr>
        <w:rPr>
          <w:rStyle w:val="Hyperlink"/>
          <w:b/>
          <w:bCs/>
        </w:rPr>
      </w:pPr>
      <w:r w:rsidRPr="00680CF0">
        <w:rPr>
          <w:rStyle w:val="Hyperlink"/>
          <w:b/>
          <w:bCs/>
        </w:rPr>
        <w:t>Loft Wall Mounted 18" Center-to-Center Towel Bar</w:t>
      </w:r>
    </w:p>
    <w:p w14:paraId="2859BDC0" w14:textId="77777777" w:rsidR="00680CF0" w:rsidRPr="00680CF0" w:rsidRDefault="00680CF0" w:rsidP="00680CF0">
      <w:pPr>
        <w:rPr>
          <w:rStyle w:val="Hyperlink"/>
          <w:b/>
          <w:bCs/>
        </w:rPr>
      </w:pPr>
      <w:r w:rsidRPr="00680CF0">
        <w:rPr>
          <w:rStyle w:val="Hyperlink"/>
          <w:b/>
          <w:bCs/>
        </w:rPr>
        <w:t>Watermark Designs</w:t>
      </w:r>
    </w:p>
    <w:p w14:paraId="15D141A0" w14:textId="77777777" w:rsidR="00680CF0" w:rsidRPr="00680CF0" w:rsidRDefault="00680CF0" w:rsidP="00680CF0">
      <w:r w:rsidRPr="00680CF0">
        <w:fldChar w:fldCharType="end"/>
      </w:r>
    </w:p>
    <w:p w14:paraId="17CF468F" w14:textId="6D010845" w:rsidR="00680CF0" w:rsidRPr="00680CF0" w:rsidRDefault="00680CF0" w:rsidP="00680CF0">
      <w:pPr>
        <w:rPr>
          <w:rStyle w:val="Hyperlink"/>
        </w:rPr>
      </w:pPr>
      <w:r w:rsidRPr="00680CF0">
        <w:fldChar w:fldCharType="begin"/>
      </w:r>
      <w:r w:rsidRPr="00680CF0">
        <w:instrText>HYPERLINK "https://up.codes/product/loft-wall-mounted-24-center-to-center-towel-bar-23-0-1a?viewer_juris_key=california"</w:instrText>
      </w:r>
      <w:r w:rsidRPr="00680CF0">
        <w:fldChar w:fldCharType="separate"/>
      </w:r>
      <w:r w:rsidRPr="00680CF0">
        <w:rPr>
          <w:rStyle w:val="Hyperlink"/>
        </w:rPr>
        <w:drawing>
          <wp:inline distT="0" distB="0" distL="0" distR="0" wp14:anchorId="18F5A56B" wp14:editId="62E7ADBD">
            <wp:extent cx="2286000" cy="2286000"/>
            <wp:effectExtent l="0" t="0" r="0" b="0"/>
            <wp:docPr id="1627132634" name="Picture 350" descr="Loft Wall Mounted 24&quot; Center-to-Center Towel Bar">
              <a:hlinkClick xmlns:a="http://schemas.openxmlformats.org/drawingml/2006/main" r:id="rId16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descr="Loft Wall Mounted 24&quot; Center-to-Center Towel Bar">
                      <a:hlinkClick r:id="rId1632"/>
                    </pic:cNvPr>
                    <pic:cNvPicPr>
                      <a:picLocks noChangeAspect="1" noChangeArrowheads="1"/>
                    </pic:cNvPicPr>
                  </pic:nvPicPr>
                  <pic:blipFill>
                    <a:blip r:embed="rId163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5D28E9B" w14:textId="77777777" w:rsidR="00680CF0" w:rsidRPr="00680CF0" w:rsidRDefault="00680CF0" w:rsidP="00680CF0">
      <w:pPr>
        <w:rPr>
          <w:rStyle w:val="Hyperlink"/>
          <w:b/>
          <w:bCs/>
        </w:rPr>
      </w:pPr>
      <w:r w:rsidRPr="00680CF0">
        <w:rPr>
          <w:rStyle w:val="Hyperlink"/>
          <w:b/>
          <w:bCs/>
        </w:rPr>
        <w:t>Loft Wall Mounted 24" Center-to-Center Towel Bar</w:t>
      </w:r>
    </w:p>
    <w:p w14:paraId="79B57BB0" w14:textId="77777777" w:rsidR="00680CF0" w:rsidRPr="00680CF0" w:rsidRDefault="00680CF0" w:rsidP="00680CF0">
      <w:pPr>
        <w:rPr>
          <w:rStyle w:val="Hyperlink"/>
          <w:b/>
          <w:bCs/>
        </w:rPr>
      </w:pPr>
      <w:r w:rsidRPr="00680CF0">
        <w:rPr>
          <w:rStyle w:val="Hyperlink"/>
          <w:b/>
          <w:bCs/>
        </w:rPr>
        <w:t>Watermark Designs</w:t>
      </w:r>
    </w:p>
    <w:p w14:paraId="425715A9" w14:textId="77777777" w:rsidR="00680CF0" w:rsidRPr="00680CF0" w:rsidRDefault="00680CF0" w:rsidP="00680CF0">
      <w:r w:rsidRPr="00680CF0">
        <w:fldChar w:fldCharType="end"/>
      </w:r>
    </w:p>
    <w:p w14:paraId="21E6BEA7" w14:textId="1DD5CB1F" w:rsidR="00680CF0" w:rsidRPr="00680CF0" w:rsidRDefault="00680CF0" w:rsidP="00680CF0">
      <w:pPr>
        <w:rPr>
          <w:rStyle w:val="Hyperlink"/>
        </w:rPr>
      </w:pPr>
      <w:r w:rsidRPr="00680CF0">
        <w:lastRenderedPageBreak/>
        <w:fldChar w:fldCharType="begin"/>
      </w:r>
      <w:r w:rsidRPr="00680CF0">
        <w:instrText>HYPERLINK "https://up.codes/product/radius-deck-mounted-sensor-faucet-large?viewer_juris_key=california"</w:instrText>
      </w:r>
      <w:r w:rsidRPr="00680CF0">
        <w:fldChar w:fldCharType="separate"/>
      </w:r>
      <w:r w:rsidRPr="00680CF0">
        <w:rPr>
          <w:rStyle w:val="Hyperlink"/>
        </w:rPr>
        <w:drawing>
          <wp:inline distT="0" distB="0" distL="0" distR="0" wp14:anchorId="22D7CB8C" wp14:editId="05A4C993">
            <wp:extent cx="2286000" cy="2286000"/>
            <wp:effectExtent l="0" t="0" r="0" b="0"/>
            <wp:docPr id="1218873664" name="Picture 349" descr="Radius Deck Mounted Sensor Faucet / Large - TSL.960">
              <a:hlinkClick xmlns:a="http://schemas.openxmlformats.org/drawingml/2006/main" r:id="rId16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7" descr="Radius Deck Mounted Sensor Faucet / Large - TSL.960">
                      <a:hlinkClick r:id="rId1634"/>
                    </pic:cNvPr>
                    <pic:cNvPicPr>
                      <a:picLocks noChangeAspect="1" noChangeArrowheads="1"/>
                    </pic:cNvPicPr>
                  </pic:nvPicPr>
                  <pic:blipFill>
                    <a:blip r:embed="rId163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C2CC05F" w14:textId="77777777" w:rsidR="00680CF0" w:rsidRPr="00680CF0" w:rsidRDefault="00680CF0" w:rsidP="00680CF0">
      <w:pPr>
        <w:rPr>
          <w:rStyle w:val="Hyperlink"/>
          <w:b/>
          <w:bCs/>
        </w:rPr>
      </w:pPr>
      <w:r w:rsidRPr="00680CF0">
        <w:rPr>
          <w:rStyle w:val="Hyperlink"/>
          <w:b/>
          <w:bCs/>
        </w:rPr>
        <w:t>Radius Deck Mounted Sensor Faucet / Large - TSL.960</w:t>
      </w:r>
    </w:p>
    <w:p w14:paraId="4BDCBCBA" w14:textId="77777777" w:rsidR="00680CF0" w:rsidRPr="00680CF0" w:rsidRDefault="00680CF0" w:rsidP="00680CF0">
      <w:pPr>
        <w:rPr>
          <w:rStyle w:val="Hyperlink"/>
          <w:b/>
          <w:bCs/>
        </w:rPr>
      </w:pPr>
      <w:r w:rsidRPr="00680CF0">
        <w:rPr>
          <w:rStyle w:val="Hyperlink"/>
          <w:b/>
          <w:bCs/>
        </w:rPr>
        <w:t>The Splash Lab</w:t>
      </w:r>
    </w:p>
    <w:p w14:paraId="6E40F898" w14:textId="77777777" w:rsidR="00680CF0" w:rsidRPr="00680CF0" w:rsidRDefault="00680CF0" w:rsidP="00680CF0">
      <w:r w:rsidRPr="00680CF0">
        <w:fldChar w:fldCharType="end"/>
      </w:r>
    </w:p>
    <w:p w14:paraId="4D8DD4EE" w14:textId="3CA01CC3" w:rsidR="00680CF0" w:rsidRPr="00680CF0" w:rsidRDefault="00680CF0" w:rsidP="00680CF0">
      <w:pPr>
        <w:rPr>
          <w:rStyle w:val="Hyperlink"/>
        </w:rPr>
      </w:pPr>
      <w:r w:rsidRPr="00680CF0">
        <w:fldChar w:fldCharType="begin"/>
      </w:r>
      <w:r w:rsidRPr="00680CF0">
        <w:instrText>HYPERLINK "https://up.codes/product/radius-deck-mounted-sensor-faucet-small?viewer_juris_key=california"</w:instrText>
      </w:r>
      <w:r w:rsidRPr="00680CF0">
        <w:fldChar w:fldCharType="separate"/>
      </w:r>
      <w:r w:rsidRPr="00680CF0">
        <w:rPr>
          <w:rStyle w:val="Hyperlink"/>
        </w:rPr>
        <w:drawing>
          <wp:inline distT="0" distB="0" distL="0" distR="0" wp14:anchorId="4BA86CE3" wp14:editId="4A79C5A5">
            <wp:extent cx="2286000" cy="2286000"/>
            <wp:effectExtent l="0" t="0" r="0" b="0"/>
            <wp:docPr id="1536230882" name="Picture 348" descr="Radius Deck Mounted Sensor Faucet / Small - TSL.990">
              <a:hlinkClick xmlns:a="http://schemas.openxmlformats.org/drawingml/2006/main" r:id="rId16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8" descr="Radius Deck Mounted Sensor Faucet / Small - TSL.990">
                      <a:hlinkClick r:id="rId1636"/>
                    </pic:cNvPr>
                    <pic:cNvPicPr>
                      <a:picLocks noChangeAspect="1" noChangeArrowheads="1"/>
                    </pic:cNvPicPr>
                  </pic:nvPicPr>
                  <pic:blipFill>
                    <a:blip r:embed="rId163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52E9616" w14:textId="77777777" w:rsidR="00680CF0" w:rsidRPr="00680CF0" w:rsidRDefault="00680CF0" w:rsidP="00680CF0">
      <w:pPr>
        <w:rPr>
          <w:rStyle w:val="Hyperlink"/>
          <w:b/>
          <w:bCs/>
        </w:rPr>
      </w:pPr>
      <w:r w:rsidRPr="00680CF0">
        <w:rPr>
          <w:rStyle w:val="Hyperlink"/>
          <w:b/>
          <w:bCs/>
        </w:rPr>
        <w:t>Radius Deck Mounted Sensor Faucet / Small - TSL.990</w:t>
      </w:r>
    </w:p>
    <w:p w14:paraId="7740ABD8" w14:textId="77777777" w:rsidR="00680CF0" w:rsidRPr="00680CF0" w:rsidRDefault="00680CF0" w:rsidP="00680CF0">
      <w:pPr>
        <w:rPr>
          <w:rStyle w:val="Hyperlink"/>
          <w:b/>
          <w:bCs/>
        </w:rPr>
      </w:pPr>
      <w:r w:rsidRPr="00680CF0">
        <w:rPr>
          <w:rStyle w:val="Hyperlink"/>
          <w:b/>
          <w:bCs/>
        </w:rPr>
        <w:t>The Splash Lab</w:t>
      </w:r>
    </w:p>
    <w:p w14:paraId="070D8637" w14:textId="77777777" w:rsidR="00680CF0" w:rsidRPr="00680CF0" w:rsidRDefault="00680CF0" w:rsidP="00680CF0">
      <w:r w:rsidRPr="00680CF0">
        <w:fldChar w:fldCharType="end"/>
      </w:r>
    </w:p>
    <w:p w14:paraId="2CE2B27D" w14:textId="0E7A3062" w:rsidR="00680CF0" w:rsidRPr="00680CF0" w:rsidRDefault="00680CF0" w:rsidP="00680CF0">
      <w:pPr>
        <w:rPr>
          <w:rStyle w:val="Hyperlink"/>
        </w:rPr>
      </w:pPr>
      <w:r w:rsidRPr="00680CF0">
        <w:lastRenderedPageBreak/>
        <w:fldChar w:fldCharType="begin"/>
      </w:r>
      <w:r w:rsidRPr="00680CF0">
        <w:instrText>HYPERLINK "https://up.codes/product/radius-sensor-faucet-large?viewer_juris_key=california"</w:instrText>
      </w:r>
      <w:r w:rsidRPr="00680CF0">
        <w:fldChar w:fldCharType="separate"/>
      </w:r>
      <w:r w:rsidRPr="00680CF0">
        <w:rPr>
          <w:rStyle w:val="Hyperlink"/>
        </w:rPr>
        <w:drawing>
          <wp:inline distT="0" distB="0" distL="0" distR="0" wp14:anchorId="17660EB1" wp14:editId="71ACD527">
            <wp:extent cx="2286000" cy="2286000"/>
            <wp:effectExtent l="0" t="0" r="0" b="0"/>
            <wp:docPr id="411488696" name="Picture 347" descr="Radius Sensor Faucet / Large - TSL.882">
              <a:hlinkClick xmlns:a="http://schemas.openxmlformats.org/drawingml/2006/main" r:id="rId16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9" descr="Radius Sensor Faucet / Large - TSL.882">
                      <a:hlinkClick r:id="rId1638"/>
                    </pic:cNvPr>
                    <pic:cNvPicPr>
                      <a:picLocks noChangeAspect="1" noChangeArrowheads="1"/>
                    </pic:cNvPicPr>
                  </pic:nvPicPr>
                  <pic:blipFill>
                    <a:blip r:embed="rId163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FE63C55" w14:textId="77777777" w:rsidR="00680CF0" w:rsidRPr="00680CF0" w:rsidRDefault="00680CF0" w:rsidP="00680CF0">
      <w:pPr>
        <w:rPr>
          <w:rStyle w:val="Hyperlink"/>
          <w:b/>
          <w:bCs/>
        </w:rPr>
      </w:pPr>
      <w:r w:rsidRPr="00680CF0">
        <w:rPr>
          <w:rStyle w:val="Hyperlink"/>
          <w:b/>
          <w:bCs/>
        </w:rPr>
        <w:t>Radius Sensor Faucet / Large - TSL.882</w:t>
      </w:r>
    </w:p>
    <w:p w14:paraId="0EA530F8" w14:textId="77777777" w:rsidR="00680CF0" w:rsidRPr="00680CF0" w:rsidRDefault="00680CF0" w:rsidP="00680CF0">
      <w:pPr>
        <w:rPr>
          <w:rStyle w:val="Hyperlink"/>
          <w:b/>
          <w:bCs/>
        </w:rPr>
      </w:pPr>
      <w:r w:rsidRPr="00680CF0">
        <w:rPr>
          <w:rStyle w:val="Hyperlink"/>
          <w:b/>
          <w:bCs/>
        </w:rPr>
        <w:t>The Splash Lab</w:t>
      </w:r>
    </w:p>
    <w:p w14:paraId="72545463" w14:textId="77777777" w:rsidR="00680CF0" w:rsidRPr="00680CF0" w:rsidRDefault="00680CF0" w:rsidP="00680CF0">
      <w:r w:rsidRPr="00680CF0">
        <w:fldChar w:fldCharType="end"/>
      </w:r>
    </w:p>
    <w:p w14:paraId="28363FF2" w14:textId="297CAD34" w:rsidR="00680CF0" w:rsidRPr="00680CF0" w:rsidRDefault="00680CF0" w:rsidP="00680CF0">
      <w:pPr>
        <w:rPr>
          <w:rStyle w:val="Hyperlink"/>
        </w:rPr>
      </w:pPr>
      <w:r w:rsidRPr="00680CF0">
        <w:fldChar w:fldCharType="begin"/>
      </w:r>
      <w:r w:rsidRPr="00680CF0">
        <w:instrText>HYPERLINK "https://up.codes/product/radius-sensor-faucet-small?viewer_juris_key=california"</w:instrText>
      </w:r>
      <w:r w:rsidRPr="00680CF0">
        <w:fldChar w:fldCharType="separate"/>
      </w:r>
      <w:r w:rsidRPr="00680CF0">
        <w:rPr>
          <w:rStyle w:val="Hyperlink"/>
        </w:rPr>
        <w:drawing>
          <wp:inline distT="0" distB="0" distL="0" distR="0" wp14:anchorId="414E680E" wp14:editId="21CBFB84">
            <wp:extent cx="2286000" cy="2286000"/>
            <wp:effectExtent l="0" t="0" r="0" b="0"/>
            <wp:docPr id="340273190" name="Picture 346" descr="Radius Sensor Faucet / Small - TSL.884">
              <a:hlinkClick xmlns:a="http://schemas.openxmlformats.org/drawingml/2006/main" r:id="rId16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descr="Radius Sensor Faucet / Small - TSL.884">
                      <a:hlinkClick r:id="rId1640"/>
                    </pic:cNvPr>
                    <pic:cNvPicPr>
                      <a:picLocks noChangeAspect="1" noChangeArrowheads="1"/>
                    </pic:cNvPicPr>
                  </pic:nvPicPr>
                  <pic:blipFill>
                    <a:blip r:embed="rId164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43FE2A2" w14:textId="77777777" w:rsidR="00680CF0" w:rsidRPr="00680CF0" w:rsidRDefault="00680CF0" w:rsidP="00680CF0">
      <w:pPr>
        <w:rPr>
          <w:rStyle w:val="Hyperlink"/>
          <w:b/>
          <w:bCs/>
        </w:rPr>
      </w:pPr>
      <w:r w:rsidRPr="00680CF0">
        <w:rPr>
          <w:rStyle w:val="Hyperlink"/>
          <w:b/>
          <w:bCs/>
        </w:rPr>
        <w:t>Radius Sensor Faucet / Small - TSL.884</w:t>
      </w:r>
    </w:p>
    <w:p w14:paraId="61E631C6" w14:textId="77777777" w:rsidR="00680CF0" w:rsidRPr="00680CF0" w:rsidRDefault="00680CF0" w:rsidP="00680CF0">
      <w:pPr>
        <w:rPr>
          <w:rStyle w:val="Hyperlink"/>
          <w:b/>
          <w:bCs/>
        </w:rPr>
      </w:pPr>
      <w:r w:rsidRPr="00680CF0">
        <w:rPr>
          <w:rStyle w:val="Hyperlink"/>
          <w:b/>
          <w:bCs/>
        </w:rPr>
        <w:t>The Splash Lab</w:t>
      </w:r>
    </w:p>
    <w:p w14:paraId="5710595C" w14:textId="77777777" w:rsidR="00680CF0" w:rsidRPr="00680CF0" w:rsidRDefault="00680CF0" w:rsidP="00680CF0">
      <w:r w:rsidRPr="00680CF0">
        <w:fldChar w:fldCharType="end"/>
      </w:r>
    </w:p>
    <w:p w14:paraId="294115DC" w14:textId="13765405" w:rsidR="00680CF0" w:rsidRPr="00680CF0" w:rsidRDefault="00680CF0" w:rsidP="00680CF0">
      <w:pPr>
        <w:rPr>
          <w:rStyle w:val="Hyperlink"/>
        </w:rPr>
      </w:pPr>
      <w:r w:rsidRPr="00680CF0">
        <w:lastRenderedPageBreak/>
        <w:fldChar w:fldCharType="begin"/>
      </w:r>
      <w:r w:rsidRPr="00680CF0">
        <w:instrText>HYPERLINK "https://up.codes/product/serio-series-4-in-base-sensor-faucet-with-gear-driven-ceramic-cartridge?viewer_juris_key=california"</w:instrText>
      </w:r>
      <w:r w:rsidRPr="00680CF0">
        <w:fldChar w:fldCharType="separate"/>
      </w:r>
      <w:r w:rsidRPr="00680CF0">
        <w:rPr>
          <w:rStyle w:val="Hyperlink"/>
        </w:rPr>
        <w:drawing>
          <wp:inline distT="0" distB="0" distL="0" distR="0" wp14:anchorId="77FAAD0F" wp14:editId="129C5BB1">
            <wp:extent cx="2286000" cy="2286000"/>
            <wp:effectExtent l="0" t="0" r="0" b="0"/>
            <wp:docPr id="1061865786" name="Picture 345" descr="Serio Series® 4 in. Base Sensor Faucet With Gear-driven Ceramic Cartridge - ZG6955">
              <a:hlinkClick xmlns:a="http://schemas.openxmlformats.org/drawingml/2006/main" r:id="rId16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 descr="Serio Series® 4 in. Base Sensor Faucet With Gear-driven Ceramic Cartridge - ZG6955">
                      <a:hlinkClick r:id="rId1642"/>
                    </pic:cNvPr>
                    <pic:cNvPicPr>
                      <a:picLocks noChangeAspect="1" noChangeArrowheads="1"/>
                    </pic:cNvPicPr>
                  </pic:nvPicPr>
                  <pic:blipFill>
                    <a:blip r:embed="rId164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0F060EE" w14:textId="77777777" w:rsidR="00680CF0" w:rsidRPr="00680CF0" w:rsidRDefault="00680CF0" w:rsidP="00680CF0">
      <w:pPr>
        <w:rPr>
          <w:rStyle w:val="Hyperlink"/>
          <w:b/>
          <w:bCs/>
        </w:rPr>
      </w:pPr>
      <w:r w:rsidRPr="00680CF0">
        <w:rPr>
          <w:rStyle w:val="Hyperlink"/>
          <w:b/>
          <w:bCs/>
        </w:rPr>
        <w:t xml:space="preserve">Serio Series® 4 in. Base Sensor Faucet </w:t>
      </w:r>
      <w:proofErr w:type="gramStart"/>
      <w:r w:rsidRPr="00680CF0">
        <w:rPr>
          <w:rStyle w:val="Hyperlink"/>
          <w:b/>
          <w:bCs/>
        </w:rPr>
        <w:t>With</w:t>
      </w:r>
      <w:proofErr w:type="gramEnd"/>
      <w:r w:rsidRPr="00680CF0">
        <w:rPr>
          <w:rStyle w:val="Hyperlink"/>
          <w:b/>
          <w:bCs/>
        </w:rPr>
        <w:t xml:space="preserve"> Gear-driven Ceramic Cartridge - ZG6955</w:t>
      </w:r>
    </w:p>
    <w:p w14:paraId="60C3534A" w14:textId="77777777" w:rsidR="00680CF0" w:rsidRPr="00680CF0" w:rsidRDefault="00680CF0" w:rsidP="00680CF0">
      <w:pPr>
        <w:rPr>
          <w:rStyle w:val="Hyperlink"/>
          <w:b/>
          <w:bCs/>
        </w:rPr>
      </w:pPr>
      <w:r w:rsidRPr="00680CF0">
        <w:rPr>
          <w:rStyle w:val="Hyperlink"/>
          <w:b/>
          <w:bCs/>
        </w:rPr>
        <w:t>Zurn</w:t>
      </w:r>
    </w:p>
    <w:p w14:paraId="405F2D00" w14:textId="77777777" w:rsidR="00680CF0" w:rsidRPr="00680CF0" w:rsidRDefault="00680CF0" w:rsidP="00680CF0">
      <w:r w:rsidRPr="00680CF0">
        <w:fldChar w:fldCharType="end"/>
      </w:r>
    </w:p>
    <w:p w14:paraId="1E4E4127" w14:textId="4C07350C" w:rsidR="00680CF0" w:rsidRPr="00680CF0" w:rsidRDefault="00680CF0" w:rsidP="00680CF0">
      <w:pPr>
        <w:rPr>
          <w:rStyle w:val="Hyperlink"/>
        </w:rPr>
      </w:pPr>
      <w:r w:rsidRPr="00680CF0">
        <w:fldChar w:fldCharType="begin"/>
      </w:r>
      <w:r w:rsidRPr="00680CF0">
        <w:instrText>HYPERLINK "https://up.codes/product/serio-series-sensor-faucet-with-gear-driven-ceramic-cartridge?viewer_juris_key=california"</w:instrText>
      </w:r>
      <w:r w:rsidRPr="00680CF0">
        <w:fldChar w:fldCharType="separate"/>
      </w:r>
      <w:r w:rsidRPr="00680CF0">
        <w:rPr>
          <w:rStyle w:val="Hyperlink"/>
        </w:rPr>
        <w:drawing>
          <wp:inline distT="0" distB="0" distL="0" distR="0" wp14:anchorId="66CE1FB1" wp14:editId="44F026A4">
            <wp:extent cx="2286000" cy="2286000"/>
            <wp:effectExtent l="0" t="0" r="0" b="0"/>
            <wp:docPr id="365709171" name="Picture 344" descr="Serio Series® Sensor Faucet With Gear-driven Ceramic Cartridge - ZG6950">
              <a:hlinkClick xmlns:a="http://schemas.openxmlformats.org/drawingml/2006/main" r:id="rId16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2" descr="Serio Series® Sensor Faucet With Gear-driven Ceramic Cartridge - ZG6950">
                      <a:hlinkClick r:id="rId1644"/>
                    </pic:cNvPr>
                    <pic:cNvPicPr>
                      <a:picLocks noChangeAspect="1" noChangeArrowheads="1"/>
                    </pic:cNvPicPr>
                  </pic:nvPicPr>
                  <pic:blipFill>
                    <a:blip r:embed="rId164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B263B14" w14:textId="77777777" w:rsidR="00680CF0" w:rsidRPr="00680CF0" w:rsidRDefault="00680CF0" w:rsidP="00680CF0">
      <w:pPr>
        <w:rPr>
          <w:rStyle w:val="Hyperlink"/>
          <w:b/>
          <w:bCs/>
        </w:rPr>
      </w:pPr>
      <w:r w:rsidRPr="00680CF0">
        <w:rPr>
          <w:rStyle w:val="Hyperlink"/>
          <w:b/>
          <w:bCs/>
        </w:rPr>
        <w:t xml:space="preserve">Serio Series® Sensor Faucet </w:t>
      </w:r>
      <w:proofErr w:type="gramStart"/>
      <w:r w:rsidRPr="00680CF0">
        <w:rPr>
          <w:rStyle w:val="Hyperlink"/>
          <w:b/>
          <w:bCs/>
        </w:rPr>
        <w:t>With</w:t>
      </w:r>
      <w:proofErr w:type="gramEnd"/>
      <w:r w:rsidRPr="00680CF0">
        <w:rPr>
          <w:rStyle w:val="Hyperlink"/>
          <w:b/>
          <w:bCs/>
        </w:rPr>
        <w:t xml:space="preserve"> Gear-driven Ceramic Cartridge - ZG6950</w:t>
      </w:r>
    </w:p>
    <w:p w14:paraId="44B533CD" w14:textId="77777777" w:rsidR="00680CF0" w:rsidRPr="00680CF0" w:rsidRDefault="00680CF0" w:rsidP="00680CF0">
      <w:pPr>
        <w:rPr>
          <w:rStyle w:val="Hyperlink"/>
          <w:b/>
          <w:bCs/>
        </w:rPr>
      </w:pPr>
      <w:r w:rsidRPr="00680CF0">
        <w:rPr>
          <w:rStyle w:val="Hyperlink"/>
          <w:b/>
          <w:bCs/>
        </w:rPr>
        <w:t>Zurn</w:t>
      </w:r>
    </w:p>
    <w:p w14:paraId="76910886" w14:textId="77777777" w:rsidR="00680CF0" w:rsidRPr="00680CF0" w:rsidRDefault="00680CF0" w:rsidP="00680CF0">
      <w:r w:rsidRPr="00680CF0">
        <w:fldChar w:fldCharType="end"/>
      </w:r>
    </w:p>
    <w:p w14:paraId="350100B4" w14:textId="2E3F1B1A" w:rsidR="00680CF0" w:rsidRPr="00680CF0" w:rsidRDefault="00680CF0" w:rsidP="00680CF0">
      <w:pPr>
        <w:rPr>
          <w:rStyle w:val="Hyperlink"/>
        </w:rPr>
      </w:pPr>
      <w:r w:rsidRPr="00680CF0">
        <w:lastRenderedPageBreak/>
        <w:fldChar w:fldCharType="begin"/>
      </w:r>
      <w:r w:rsidRPr="00680CF0">
        <w:instrText>HYPERLINK "https://up.codes/product/straight-spout-faucet-small?viewer_juris_key=california"</w:instrText>
      </w:r>
      <w:r w:rsidRPr="00680CF0">
        <w:fldChar w:fldCharType="separate"/>
      </w:r>
      <w:r w:rsidRPr="00680CF0">
        <w:rPr>
          <w:rStyle w:val="Hyperlink"/>
        </w:rPr>
        <w:drawing>
          <wp:inline distT="0" distB="0" distL="0" distR="0" wp14:anchorId="0CA2C443" wp14:editId="49932D56">
            <wp:extent cx="2286000" cy="2286000"/>
            <wp:effectExtent l="0" t="0" r="0" b="0"/>
            <wp:docPr id="189255767" name="Picture 343" descr="Straight Spout Faucet / Small - TSL.980">
              <a:hlinkClick xmlns:a="http://schemas.openxmlformats.org/drawingml/2006/main" r:id="rId16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3" descr="Straight Spout Faucet / Small - TSL.980">
                      <a:hlinkClick r:id="rId1646"/>
                    </pic:cNvPr>
                    <pic:cNvPicPr>
                      <a:picLocks noChangeAspect="1" noChangeArrowheads="1"/>
                    </pic:cNvPicPr>
                  </pic:nvPicPr>
                  <pic:blipFill>
                    <a:blip r:embed="rId164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284D555" w14:textId="77777777" w:rsidR="00680CF0" w:rsidRPr="00680CF0" w:rsidRDefault="00680CF0" w:rsidP="00680CF0">
      <w:pPr>
        <w:rPr>
          <w:rStyle w:val="Hyperlink"/>
          <w:b/>
          <w:bCs/>
        </w:rPr>
      </w:pPr>
      <w:r w:rsidRPr="00680CF0">
        <w:rPr>
          <w:rStyle w:val="Hyperlink"/>
          <w:b/>
          <w:bCs/>
        </w:rPr>
        <w:t>Straight Spout Faucet / Small - TSL.980</w:t>
      </w:r>
    </w:p>
    <w:p w14:paraId="3CF8CC7C" w14:textId="77777777" w:rsidR="00680CF0" w:rsidRPr="00680CF0" w:rsidRDefault="00680CF0" w:rsidP="00680CF0">
      <w:pPr>
        <w:rPr>
          <w:rStyle w:val="Hyperlink"/>
          <w:b/>
          <w:bCs/>
        </w:rPr>
      </w:pPr>
      <w:r w:rsidRPr="00680CF0">
        <w:rPr>
          <w:rStyle w:val="Hyperlink"/>
          <w:b/>
          <w:bCs/>
        </w:rPr>
        <w:t>The Splash Lab</w:t>
      </w:r>
    </w:p>
    <w:p w14:paraId="2FC98A24" w14:textId="77777777" w:rsidR="00680CF0" w:rsidRPr="00680CF0" w:rsidRDefault="00680CF0" w:rsidP="00680CF0">
      <w:r w:rsidRPr="00680CF0">
        <w:fldChar w:fldCharType="end"/>
      </w:r>
    </w:p>
    <w:p w14:paraId="61C5506E" w14:textId="58F4B146" w:rsidR="00680CF0" w:rsidRPr="00680CF0" w:rsidRDefault="00680CF0" w:rsidP="00680CF0">
      <w:pPr>
        <w:rPr>
          <w:rStyle w:val="Hyperlink"/>
        </w:rPr>
      </w:pPr>
      <w:r w:rsidRPr="00680CF0">
        <w:fldChar w:fldCharType="begin"/>
      </w:r>
      <w:r w:rsidRPr="00680CF0">
        <w:instrText>HYPERLINK "https://up.codes/product/the-channel-faucet?viewer_juris_key=california"</w:instrText>
      </w:r>
      <w:r w:rsidRPr="00680CF0">
        <w:fldChar w:fldCharType="separate"/>
      </w:r>
      <w:r w:rsidRPr="00680CF0">
        <w:rPr>
          <w:rStyle w:val="Hyperlink"/>
        </w:rPr>
        <w:drawing>
          <wp:inline distT="0" distB="0" distL="0" distR="0" wp14:anchorId="5B4FF496" wp14:editId="7F6175E4">
            <wp:extent cx="2286000" cy="2286000"/>
            <wp:effectExtent l="0" t="0" r="0" b="0"/>
            <wp:docPr id="1421219268" name="Picture 342" descr="The Channel Faucet - TSL.C.050">
              <a:hlinkClick xmlns:a="http://schemas.openxmlformats.org/drawingml/2006/main" r:id="rId16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4" descr="The Channel Faucet - TSL.C.050">
                      <a:hlinkClick r:id="rId1648"/>
                    </pic:cNvPr>
                    <pic:cNvPicPr>
                      <a:picLocks noChangeAspect="1" noChangeArrowheads="1"/>
                    </pic:cNvPicPr>
                  </pic:nvPicPr>
                  <pic:blipFill>
                    <a:blip r:embed="rId164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9AB857E" w14:textId="77777777" w:rsidR="00680CF0" w:rsidRPr="00680CF0" w:rsidRDefault="00680CF0" w:rsidP="00680CF0">
      <w:pPr>
        <w:rPr>
          <w:rStyle w:val="Hyperlink"/>
          <w:b/>
          <w:bCs/>
        </w:rPr>
      </w:pPr>
      <w:r w:rsidRPr="00680CF0">
        <w:rPr>
          <w:rStyle w:val="Hyperlink"/>
          <w:b/>
          <w:bCs/>
        </w:rPr>
        <w:t>The Channel Faucet - TSL.C.050</w:t>
      </w:r>
    </w:p>
    <w:p w14:paraId="742D2470" w14:textId="77777777" w:rsidR="00680CF0" w:rsidRPr="00680CF0" w:rsidRDefault="00680CF0" w:rsidP="00680CF0">
      <w:pPr>
        <w:rPr>
          <w:rStyle w:val="Hyperlink"/>
          <w:b/>
          <w:bCs/>
        </w:rPr>
      </w:pPr>
      <w:r w:rsidRPr="00680CF0">
        <w:rPr>
          <w:rStyle w:val="Hyperlink"/>
          <w:b/>
          <w:bCs/>
        </w:rPr>
        <w:t>The Splash Lab</w:t>
      </w:r>
    </w:p>
    <w:p w14:paraId="02DBCB96" w14:textId="77777777" w:rsidR="00680CF0" w:rsidRPr="00680CF0" w:rsidRDefault="00680CF0" w:rsidP="00680CF0">
      <w:r w:rsidRPr="00680CF0">
        <w:fldChar w:fldCharType="end"/>
      </w:r>
    </w:p>
    <w:p w14:paraId="451DE660" w14:textId="16827982" w:rsidR="00680CF0" w:rsidRPr="00680CF0" w:rsidRDefault="00680CF0" w:rsidP="00680CF0">
      <w:pPr>
        <w:rPr>
          <w:rStyle w:val="Hyperlink"/>
        </w:rPr>
      </w:pPr>
      <w:r w:rsidRPr="00680CF0">
        <w:lastRenderedPageBreak/>
        <w:fldChar w:fldCharType="begin"/>
      </w:r>
      <w:r w:rsidRPr="00680CF0">
        <w:instrText>HYPERLINK "https://up.codes/product/the-ribbon-faucet?viewer_juris_key=california"</w:instrText>
      </w:r>
      <w:r w:rsidRPr="00680CF0">
        <w:fldChar w:fldCharType="separate"/>
      </w:r>
      <w:r w:rsidRPr="00680CF0">
        <w:rPr>
          <w:rStyle w:val="Hyperlink"/>
        </w:rPr>
        <w:drawing>
          <wp:inline distT="0" distB="0" distL="0" distR="0" wp14:anchorId="25670BD1" wp14:editId="3DAC4FE9">
            <wp:extent cx="2286000" cy="2286000"/>
            <wp:effectExtent l="0" t="0" r="0" b="0"/>
            <wp:docPr id="1047750519" name="Picture 341" descr="The Ribbon Faucet - TSL.R.020">
              <a:hlinkClick xmlns:a="http://schemas.openxmlformats.org/drawingml/2006/main" r:id="rId16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5" descr="The Ribbon Faucet - TSL.R.020">
                      <a:hlinkClick r:id="rId1650"/>
                    </pic:cNvPr>
                    <pic:cNvPicPr>
                      <a:picLocks noChangeAspect="1" noChangeArrowheads="1"/>
                    </pic:cNvPicPr>
                  </pic:nvPicPr>
                  <pic:blipFill>
                    <a:blip r:embed="rId165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71BC327" w14:textId="77777777" w:rsidR="00680CF0" w:rsidRPr="00680CF0" w:rsidRDefault="00680CF0" w:rsidP="00680CF0">
      <w:pPr>
        <w:rPr>
          <w:rStyle w:val="Hyperlink"/>
          <w:b/>
          <w:bCs/>
        </w:rPr>
      </w:pPr>
      <w:r w:rsidRPr="00680CF0">
        <w:rPr>
          <w:rStyle w:val="Hyperlink"/>
          <w:b/>
          <w:bCs/>
        </w:rPr>
        <w:t>The Ribbon Faucet - TSL.R.020</w:t>
      </w:r>
    </w:p>
    <w:p w14:paraId="6F1A6437" w14:textId="77777777" w:rsidR="00680CF0" w:rsidRPr="00680CF0" w:rsidRDefault="00680CF0" w:rsidP="00680CF0">
      <w:pPr>
        <w:rPr>
          <w:rStyle w:val="Hyperlink"/>
          <w:b/>
          <w:bCs/>
        </w:rPr>
      </w:pPr>
      <w:r w:rsidRPr="00680CF0">
        <w:rPr>
          <w:rStyle w:val="Hyperlink"/>
          <w:b/>
          <w:bCs/>
        </w:rPr>
        <w:t>The Splash Lab</w:t>
      </w:r>
    </w:p>
    <w:p w14:paraId="628382E5" w14:textId="77777777" w:rsidR="00680CF0" w:rsidRPr="00680CF0" w:rsidRDefault="00680CF0" w:rsidP="00680CF0">
      <w:r w:rsidRPr="00680CF0">
        <w:fldChar w:fldCharType="end"/>
      </w:r>
    </w:p>
    <w:p w14:paraId="6A418134" w14:textId="0C599013" w:rsidR="00680CF0" w:rsidRPr="00680CF0" w:rsidRDefault="00680CF0" w:rsidP="00680CF0">
      <w:pPr>
        <w:rPr>
          <w:rStyle w:val="Hyperlink"/>
        </w:rPr>
      </w:pPr>
      <w:r w:rsidRPr="00680CF0">
        <w:fldChar w:fldCharType="begin"/>
      </w:r>
      <w:r w:rsidRPr="00680CF0">
        <w:instrText>HYPERLINK "https://up.codes/product/titanium-wall-mounted-paper-holder-22-0-4?viewer_juris_key=california"</w:instrText>
      </w:r>
      <w:r w:rsidRPr="00680CF0">
        <w:fldChar w:fldCharType="separate"/>
      </w:r>
      <w:r w:rsidRPr="00680CF0">
        <w:rPr>
          <w:rStyle w:val="Hyperlink"/>
        </w:rPr>
        <w:drawing>
          <wp:inline distT="0" distB="0" distL="0" distR="0" wp14:anchorId="7D3D04EC" wp14:editId="1E3FB042">
            <wp:extent cx="2286000" cy="2286000"/>
            <wp:effectExtent l="0" t="0" r="0" b="0"/>
            <wp:docPr id="40508330" name="Picture 340" descr="Titanium Wall Mounted Paper Holder">
              <a:hlinkClick xmlns:a="http://schemas.openxmlformats.org/drawingml/2006/main" r:id="rId16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6" descr="Titanium Wall Mounted Paper Holder">
                      <a:hlinkClick r:id="rId1652"/>
                    </pic:cNvPr>
                    <pic:cNvPicPr>
                      <a:picLocks noChangeAspect="1" noChangeArrowheads="1"/>
                    </pic:cNvPicPr>
                  </pic:nvPicPr>
                  <pic:blipFill>
                    <a:blip r:embed="rId165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E0684F3" w14:textId="77777777" w:rsidR="00680CF0" w:rsidRPr="00680CF0" w:rsidRDefault="00680CF0" w:rsidP="00680CF0">
      <w:pPr>
        <w:rPr>
          <w:rStyle w:val="Hyperlink"/>
          <w:b/>
          <w:bCs/>
        </w:rPr>
      </w:pPr>
      <w:r w:rsidRPr="00680CF0">
        <w:rPr>
          <w:rStyle w:val="Hyperlink"/>
          <w:b/>
          <w:bCs/>
        </w:rPr>
        <w:t>Titanium Wall Mounted Paper Holder</w:t>
      </w:r>
    </w:p>
    <w:p w14:paraId="0B274F0C" w14:textId="77777777" w:rsidR="00680CF0" w:rsidRPr="00680CF0" w:rsidRDefault="00680CF0" w:rsidP="00680CF0">
      <w:pPr>
        <w:rPr>
          <w:rStyle w:val="Hyperlink"/>
          <w:b/>
          <w:bCs/>
        </w:rPr>
      </w:pPr>
      <w:r w:rsidRPr="00680CF0">
        <w:rPr>
          <w:rStyle w:val="Hyperlink"/>
          <w:b/>
          <w:bCs/>
        </w:rPr>
        <w:t>Watermark Designs</w:t>
      </w:r>
    </w:p>
    <w:p w14:paraId="7E104111" w14:textId="77777777" w:rsidR="00680CF0" w:rsidRPr="00680CF0" w:rsidRDefault="00680CF0" w:rsidP="00680CF0">
      <w:r w:rsidRPr="00680CF0">
        <w:fldChar w:fldCharType="end"/>
      </w:r>
    </w:p>
    <w:p w14:paraId="509D34D7" w14:textId="27DD196C" w:rsidR="00680CF0" w:rsidRPr="00680CF0" w:rsidRDefault="00680CF0" w:rsidP="00680CF0">
      <w:pPr>
        <w:rPr>
          <w:rStyle w:val="Hyperlink"/>
        </w:rPr>
      </w:pPr>
      <w:r w:rsidRPr="00680CF0">
        <w:lastRenderedPageBreak/>
        <w:fldChar w:fldCharType="begin"/>
      </w:r>
      <w:r w:rsidRPr="00680CF0">
        <w:instrText>HYPERLINK "https://up.codes/product/titanium-wall-mounted-robe-hook-22-0-5?viewer_juris_key=california"</w:instrText>
      </w:r>
      <w:r w:rsidRPr="00680CF0">
        <w:fldChar w:fldCharType="separate"/>
      </w:r>
      <w:r w:rsidRPr="00680CF0">
        <w:rPr>
          <w:rStyle w:val="Hyperlink"/>
        </w:rPr>
        <w:drawing>
          <wp:inline distT="0" distB="0" distL="0" distR="0" wp14:anchorId="28F2D430" wp14:editId="0190B785">
            <wp:extent cx="2286000" cy="2286000"/>
            <wp:effectExtent l="0" t="0" r="0" b="0"/>
            <wp:docPr id="1822755799" name="Picture 339" descr="Titanium Wall Mounted Robe Hook">
              <a:hlinkClick xmlns:a="http://schemas.openxmlformats.org/drawingml/2006/main" r:id="rId16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7" descr="Titanium Wall Mounted Robe Hook">
                      <a:hlinkClick r:id="rId1654"/>
                    </pic:cNvPr>
                    <pic:cNvPicPr>
                      <a:picLocks noChangeAspect="1" noChangeArrowheads="1"/>
                    </pic:cNvPicPr>
                  </pic:nvPicPr>
                  <pic:blipFill>
                    <a:blip r:embed="rId165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A010C20" w14:textId="77777777" w:rsidR="00680CF0" w:rsidRPr="00680CF0" w:rsidRDefault="00680CF0" w:rsidP="00680CF0">
      <w:pPr>
        <w:rPr>
          <w:rStyle w:val="Hyperlink"/>
          <w:b/>
          <w:bCs/>
        </w:rPr>
      </w:pPr>
      <w:r w:rsidRPr="00680CF0">
        <w:rPr>
          <w:rStyle w:val="Hyperlink"/>
          <w:b/>
          <w:bCs/>
        </w:rPr>
        <w:t>Titanium Wall Mounted Robe Hook</w:t>
      </w:r>
    </w:p>
    <w:p w14:paraId="553AF04E" w14:textId="77777777" w:rsidR="00680CF0" w:rsidRPr="00680CF0" w:rsidRDefault="00680CF0" w:rsidP="00680CF0">
      <w:pPr>
        <w:rPr>
          <w:rStyle w:val="Hyperlink"/>
          <w:b/>
          <w:bCs/>
        </w:rPr>
      </w:pPr>
      <w:r w:rsidRPr="00680CF0">
        <w:rPr>
          <w:rStyle w:val="Hyperlink"/>
          <w:b/>
          <w:bCs/>
        </w:rPr>
        <w:t>Watermark Designs</w:t>
      </w:r>
    </w:p>
    <w:p w14:paraId="5121C184" w14:textId="77777777" w:rsidR="00680CF0" w:rsidRPr="00680CF0" w:rsidRDefault="00680CF0" w:rsidP="00680CF0">
      <w:r w:rsidRPr="00680CF0">
        <w:fldChar w:fldCharType="end"/>
      </w:r>
    </w:p>
    <w:p w14:paraId="1709D559" w14:textId="77777777" w:rsidR="00680CF0" w:rsidRPr="00680CF0" w:rsidRDefault="00680CF0" w:rsidP="00680CF0">
      <w:pPr>
        <w:rPr>
          <w:b/>
          <w:bCs/>
        </w:rPr>
      </w:pPr>
      <w:hyperlink r:id="rId1656" w:anchor="11B-213.3.1" w:history="1">
        <w:r w:rsidRPr="00680CF0">
          <w:rPr>
            <w:rStyle w:val="Hyperlink"/>
            <w:b/>
            <w:bCs/>
          </w:rPr>
          <w:t>11B-213.3.1 </w:t>
        </w:r>
        <w:r w:rsidRPr="00680CF0">
          <w:rPr>
            <w:rStyle w:val="Hyperlink"/>
            <w:b/>
            <w:bCs/>
            <w:i/>
            <w:iCs/>
          </w:rPr>
          <w:t>Toilet Compartments and Urinal Compartments</w:t>
        </w:r>
      </w:hyperlink>
    </w:p>
    <w:p w14:paraId="6F4A7C7D" w14:textId="77777777" w:rsidR="00680CF0" w:rsidRPr="00680CF0" w:rsidRDefault="00680CF0" w:rsidP="00680CF0">
      <w:pPr>
        <w:rPr>
          <w:i/>
          <w:iCs/>
        </w:rPr>
      </w:pPr>
      <w:r w:rsidRPr="00680CF0">
        <w:rPr>
          <w:i/>
          <w:iCs/>
        </w:rPr>
        <w:t>Where only toilet compartments are provided, they shall comply with </w:t>
      </w:r>
      <w:hyperlink r:id="rId1657" w:anchor="11B-213.3.1.1" w:history="1">
        <w:r w:rsidRPr="00680CF0">
          <w:rPr>
            <w:rStyle w:val="Hyperlink"/>
            <w:i/>
            <w:iCs/>
          </w:rPr>
          <w:t>Section 11B-213.3.1.1</w:t>
        </w:r>
      </w:hyperlink>
      <w:r w:rsidRPr="00680CF0">
        <w:rPr>
          <w:i/>
          <w:iCs/>
        </w:rPr>
        <w:t>. Where both toilet and urinal compartments are provided, they shall comply with </w:t>
      </w:r>
      <w:hyperlink r:id="rId1658" w:anchor="11B-213.3.1.2" w:history="1">
        <w:r w:rsidRPr="00680CF0">
          <w:rPr>
            <w:rStyle w:val="Hyperlink"/>
            <w:i/>
            <w:iCs/>
          </w:rPr>
          <w:t>Section 11B-213.3.1.2</w:t>
        </w:r>
      </w:hyperlink>
      <w:r w:rsidRPr="00680CF0">
        <w:rPr>
          <w:i/>
          <w:iCs/>
        </w:rPr>
        <w:t>.</w:t>
      </w:r>
    </w:p>
    <w:p w14:paraId="1796BA5A" w14:textId="77777777" w:rsidR="00680CF0" w:rsidRPr="00680CF0" w:rsidRDefault="00680CF0" w:rsidP="00680CF0">
      <w:r w:rsidRPr="00680CF0">
        <w:rPr>
          <w:b/>
          <w:bCs/>
        </w:rPr>
        <w:t>Building products (13)</w:t>
      </w:r>
    </w:p>
    <w:p w14:paraId="0C77DAC0" w14:textId="1B741935" w:rsidR="00680CF0" w:rsidRPr="00680CF0" w:rsidRDefault="00680CF0" w:rsidP="00680CF0">
      <w:pPr>
        <w:rPr>
          <w:rStyle w:val="Hyperlink"/>
        </w:rPr>
      </w:pPr>
      <w:r w:rsidRPr="00680CF0">
        <w:fldChar w:fldCharType="begin"/>
      </w:r>
      <w:r w:rsidRPr="00680CF0">
        <w:instrText>HYPERLINK "https://up.codes/product/ceiling-hung-phenolic-toilet-partitions?viewer_juris_key=california"</w:instrText>
      </w:r>
      <w:r w:rsidRPr="00680CF0">
        <w:fldChar w:fldCharType="separate"/>
      </w:r>
      <w:r w:rsidRPr="00680CF0">
        <w:rPr>
          <w:rStyle w:val="Hyperlink"/>
        </w:rPr>
        <w:drawing>
          <wp:inline distT="0" distB="0" distL="0" distR="0" wp14:anchorId="06C2F20F" wp14:editId="61ABEB70">
            <wp:extent cx="2286000" cy="1524000"/>
            <wp:effectExtent l="0" t="0" r="0" b="0"/>
            <wp:docPr id="1905542080" name="Picture 338" descr="Ceiling Hung Phenolic Toilet Partitions">
              <a:hlinkClick xmlns:a="http://schemas.openxmlformats.org/drawingml/2006/main" r:id="rId16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8" descr="Ceiling Hung Phenolic Toilet Partitions">
                      <a:hlinkClick r:id="rId1659"/>
                    </pic:cNvPr>
                    <pic:cNvPicPr>
                      <a:picLocks noChangeAspect="1" noChangeArrowheads="1"/>
                    </pic:cNvPicPr>
                  </pic:nvPicPr>
                  <pic:blipFill>
                    <a:blip r:embed="rId1660">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6D0FB93C" w14:textId="77777777" w:rsidR="00680CF0" w:rsidRPr="00680CF0" w:rsidRDefault="00680CF0" w:rsidP="00680CF0">
      <w:pPr>
        <w:rPr>
          <w:rStyle w:val="Hyperlink"/>
          <w:b/>
          <w:bCs/>
        </w:rPr>
      </w:pPr>
      <w:r w:rsidRPr="00680CF0">
        <w:rPr>
          <w:rStyle w:val="Hyperlink"/>
          <w:b/>
          <w:bCs/>
        </w:rPr>
        <w:t>Ceiling Hung Phenolic Toilet Partitions</w:t>
      </w:r>
    </w:p>
    <w:p w14:paraId="0F422990" w14:textId="77777777" w:rsidR="00680CF0" w:rsidRPr="00680CF0" w:rsidRDefault="00680CF0" w:rsidP="00680CF0">
      <w:pPr>
        <w:rPr>
          <w:rStyle w:val="Hyperlink"/>
          <w:b/>
          <w:bCs/>
        </w:rPr>
      </w:pPr>
      <w:r w:rsidRPr="00680CF0">
        <w:rPr>
          <w:rStyle w:val="Hyperlink"/>
          <w:b/>
          <w:bCs/>
        </w:rPr>
        <w:t>Hadrian Solutions ULC</w:t>
      </w:r>
    </w:p>
    <w:p w14:paraId="7841290A" w14:textId="77777777" w:rsidR="00680CF0" w:rsidRPr="00680CF0" w:rsidRDefault="00680CF0" w:rsidP="00680CF0">
      <w:r w:rsidRPr="00680CF0">
        <w:fldChar w:fldCharType="end"/>
      </w:r>
    </w:p>
    <w:p w14:paraId="76D05985" w14:textId="25118C20" w:rsidR="00680CF0" w:rsidRPr="00680CF0" w:rsidRDefault="00680CF0" w:rsidP="00680CF0">
      <w:pPr>
        <w:rPr>
          <w:rStyle w:val="Hyperlink"/>
        </w:rPr>
      </w:pPr>
      <w:r w:rsidRPr="00680CF0">
        <w:lastRenderedPageBreak/>
        <w:fldChar w:fldCharType="begin"/>
      </w:r>
      <w:r w:rsidRPr="00680CF0">
        <w:instrText>HYPERLINK "https://up.codes/product/ceiling-hung-powder-coated-toilet-partitions?viewer_juris_key=california"</w:instrText>
      </w:r>
      <w:r w:rsidRPr="00680CF0">
        <w:fldChar w:fldCharType="separate"/>
      </w:r>
      <w:r w:rsidRPr="00680CF0">
        <w:rPr>
          <w:rStyle w:val="Hyperlink"/>
        </w:rPr>
        <w:drawing>
          <wp:inline distT="0" distB="0" distL="0" distR="0" wp14:anchorId="7FCCDAE6" wp14:editId="7F095BBE">
            <wp:extent cx="2286000" cy="2228850"/>
            <wp:effectExtent l="0" t="0" r="0" b="0"/>
            <wp:docPr id="901590863" name="Picture 337" descr="Ceiling Hung Powder Coated Toilet Partitions​">
              <a:hlinkClick xmlns:a="http://schemas.openxmlformats.org/drawingml/2006/main" r:id="rId16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9" descr="Ceiling Hung Powder Coated Toilet Partitions​">
                      <a:hlinkClick r:id="rId1661"/>
                    </pic:cNvPr>
                    <pic:cNvPicPr>
                      <a:picLocks noChangeAspect="1" noChangeArrowheads="1"/>
                    </pic:cNvPicPr>
                  </pic:nvPicPr>
                  <pic:blipFill>
                    <a:blip r:embed="rId1662">
                      <a:extLst>
                        <a:ext uri="{28A0092B-C50C-407E-A947-70E740481C1C}">
                          <a14:useLocalDpi xmlns:a14="http://schemas.microsoft.com/office/drawing/2010/main" val="0"/>
                        </a:ext>
                      </a:extLst>
                    </a:blip>
                    <a:srcRect/>
                    <a:stretch>
                      <a:fillRect/>
                    </a:stretch>
                  </pic:blipFill>
                  <pic:spPr bwMode="auto">
                    <a:xfrm>
                      <a:off x="0" y="0"/>
                      <a:ext cx="2286000" cy="2228850"/>
                    </a:xfrm>
                    <a:prstGeom prst="rect">
                      <a:avLst/>
                    </a:prstGeom>
                    <a:noFill/>
                    <a:ln>
                      <a:noFill/>
                    </a:ln>
                  </pic:spPr>
                </pic:pic>
              </a:graphicData>
            </a:graphic>
          </wp:inline>
        </w:drawing>
      </w:r>
    </w:p>
    <w:p w14:paraId="32072AF2" w14:textId="77777777" w:rsidR="00680CF0" w:rsidRPr="00680CF0" w:rsidRDefault="00680CF0" w:rsidP="00680CF0">
      <w:pPr>
        <w:rPr>
          <w:rStyle w:val="Hyperlink"/>
          <w:b/>
          <w:bCs/>
        </w:rPr>
      </w:pPr>
      <w:r w:rsidRPr="00680CF0">
        <w:rPr>
          <w:rStyle w:val="Hyperlink"/>
          <w:b/>
          <w:bCs/>
        </w:rPr>
        <w:t>Ceiling Hung Powder Coated Toilet Partitions</w:t>
      </w:r>
      <w:r w:rsidRPr="00680CF0">
        <w:rPr>
          <w:rStyle w:val="Hyperlink"/>
          <w:rFonts w:ascii="Arial" w:hAnsi="Arial" w:cs="Arial"/>
          <w:b/>
          <w:bCs/>
        </w:rPr>
        <w:t>​</w:t>
      </w:r>
    </w:p>
    <w:p w14:paraId="5807417B" w14:textId="77777777" w:rsidR="00680CF0" w:rsidRPr="00680CF0" w:rsidRDefault="00680CF0" w:rsidP="00680CF0">
      <w:pPr>
        <w:rPr>
          <w:rStyle w:val="Hyperlink"/>
          <w:b/>
          <w:bCs/>
        </w:rPr>
      </w:pPr>
      <w:r w:rsidRPr="00680CF0">
        <w:rPr>
          <w:rStyle w:val="Hyperlink"/>
          <w:b/>
          <w:bCs/>
        </w:rPr>
        <w:t>Hadrian Solutions ULC</w:t>
      </w:r>
    </w:p>
    <w:p w14:paraId="2967F509" w14:textId="77777777" w:rsidR="00680CF0" w:rsidRPr="00680CF0" w:rsidRDefault="00680CF0" w:rsidP="00680CF0">
      <w:r w:rsidRPr="00680CF0">
        <w:fldChar w:fldCharType="end"/>
      </w:r>
    </w:p>
    <w:p w14:paraId="14301C96" w14:textId="0FE45462" w:rsidR="00680CF0" w:rsidRPr="00680CF0" w:rsidRDefault="00680CF0" w:rsidP="00680CF0">
      <w:pPr>
        <w:rPr>
          <w:rStyle w:val="Hyperlink"/>
        </w:rPr>
      </w:pPr>
      <w:r w:rsidRPr="00680CF0">
        <w:fldChar w:fldCharType="begin"/>
      </w:r>
      <w:r w:rsidRPr="00680CF0">
        <w:instrText>HYPERLINK "https://up.codes/product/ceiling-hung-solid-plastic-toilet-partitions-2?viewer_juris_key=california"</w:instrText>
      </w:r>
      <w:r w:rsidRPr="00680CF0">
        <w:fldChar w:fldCharType="separate"/>
      </w:r>
      <w:r w:rsidRPr="00680CF0">
        <w:rPr>
          <w:rStyle w:val="Hyperlink"/>
        </w:rPr>
        <w:drawing>
          <wp:inline distT="0" distB="0" distL="0" distR="0" wp14:anchorId="70F6A542" wp14:editId="6B5DFDF3">
            <wp:extent cx="2286000" cy="1524000"/>
            <wp:effectExtent l="0" t="0" r="0" b="0"/>
            <wp:docPr id="1178257703" name="Picture 336" descr="Ceiling Hung Solid Plastic Toilet Partitions">
              <a:hlinkClick xmlns:a="http://schemas.openxmlformats.org/drawingml/2006/main" r:id="rId16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0" descr="Ceiling Hung Solid Plastic Toilet Partitions">
                      <a:hlinkClick r:id="rId1663"/>
                    </pic:cNvPr>
                    <pic:cNvPicPr>
                      <a:picLocks noChangeAspect="1" noChangeArrowheads="1"/>
                    </pic:cNvPicPr>
                  </pic:nvPicPr>
                  <pic:blipFill>
                    <a:blip r:embed="rId1664">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14C55074" w14:textId="77777777" w:rsidR="00680CF0" w:rsidRPr="00680CF0" w:rsidRDefault="00680CF0" w:rsidP="00680CF0">
      <w:pPr>
        <w:rPr>
          <w:rStyle w:val="Hyperlink"/>
          <w:b/>
          <w:bCs/>
        </w:rPr>
      </w:pPr>
      <w:r w:rsidRPr="00680CF0">
        <w:rPr>
          <w:rStyle w:val="Hyperlink"/>
          <w:b/>
          <w:bCs/>
        </w:rPr>
        <w:t>Ceiling Hung Solid Plastic Toilet Partitions</w:t>
      </w:r>
    </w:p>
    <w:p w14:paraId="70AC4130" w14:textId="77777777" w:rsidR="00680CF0" w:rsidRPr="00680CF0" w:rsidRDefault="00680CF0" w:rsidP="00680CF0">
      <w:pPr>
        <w:rPr>
          <w:rStyle w:val="Hyperlink"/>
          <w:b/>
          <w:bCs/>
        </w:rPr>
      </w:pPr>
      <w:r w:rsidRPr="00680CF0">
        <w:rPr>
          <w:rStyle w:val="Hyperlink"/>
          <w:b/>
          <w:bCs/>
        </w:rPr>
        <w:t>Hadrian Solutions ULC</w:t>
      </w:r>
    </w:p>
    <w:p w14:paraId="1B4DC07B" w14:textId="77777777" w:rsidR="00680CF0" w:rsidRPr="00680CF0" w:rsidRDefault="00680CF0" w:rsidP="00680CF0">
      <w:r w:rsidRPr="00680CF0">
        <w:fldChar w:fldCharType="end"/>
      </w:r>
    </w:p>
    <w:p w14:paraId="10DDF3D8" w14:textId="3AF4E32E" w:rsidR="00680CF0" w:rsidRPr="00680CF0" w:rsidRDefault="00680CF0" w:rsidP="00680CF0">
      <w:pPr>
        <w:rPr>
          <w:rStyle w:val="Hyperlink"/>
        </w:rPr>
      </w:pPr>
      <w:r w:rsidRPr="00680CF0">
        <w:fldChar w:fldCharType="begin"/>
      </w:r>
      <w:r w:rsidRPr="00680CF0">
        <w:instrText>HYPERLINK "https://up.codes/product/floor-mounted-phenolic-toilet-partitions?viewer_juris_key=california"</w:instrText>
      </w:r>
      <w:r w:rsidRPr="00680CF0">
        <w:fldChar w:fldCharType="separate"/>
      </w:r>
      <w:r w:rsidRPr="00680CF0">
        <w:rPr>
          <w:rStyle w:val="Hyperlink"/>
        </w:rPr>
        <w:drawing>
          <wp:inline distT="0" distB="0" distL="0" distR="0" wp14:anchorId="412ED0FC" wp14:editId="7D15734A">
            <wp:extent cx="2286000" cy="2178050"/>
            <wp:effectExtent l="0" t="0" r="0" b="0"/>
            <wp:docPr id="1187191167" name="Picture 335" descr="Floor Mounted Phenolic Toilet Partitions">
              <a:hlinkClick xmlns:a="http://schemas.openxmlformats.org/drawingml/2006/main" r:id="rId16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1" descr="Floor Mounted Phenolic Toilet Partitions">
                      <a:hlinkClick r:id="rId1665"/>
                    </pic:cNvPr>
                    <pic:cNvPicPr>
                      <a:picLocks noChangeAspect="1" noChangeArrowheads="1"/>
                    </pic:cNvPicPr>
                  </pic:nvPicPr>
                  <pic:blipFill>
                    <a:blip r:embed="rId1666">
                      <a:extLst>
                        <a:ext uri="{28A0092B-C50C-407E-A947-70E740481C1C}">
                          <a14:useLocalDpi xmlns:a14="http://schemas.microsoft.com/office/drawing/2010/main" val="0"/>
                        </a:ext>
                      </a:extLst>
                    </a:blip>
                    <a:srcRect/>
                    <a:stretch>
                      <a:fillRect/>
                    </a:stretch>
                  </pic:blipFill>
                  <pic:spPr bwMode="auto">
                    <a:xfrm>
                      <a:off x="0" y="0"/>
                      <a:ext cx="2286000" cy="2178050"/>
                    </a:xfrm>
                    <a:prstGeom prst="rect">
                      <a:avLst/>
                    </a:prstGeom>
                    <a:noFill/>
                    <a:ln>
                      <a:noFill/>
                    </a:ln>
                  </pic:spPr>
                </pic:pic>
              </a:graphicData>
            </a:graphic>
          </wp:inline>
        </w:drawing>
      </w:r>
    </w:p>
    <w:p w14:paraId="2DE0720C" w14:textId="77777777" w:rsidR="00680CF0" w:rsidRPr="00680CF0" w:rsidRDefault="00680CF0" w:rsidP="00680CF0">
      <w:pPr>
        <w:rPr>
          <w:rStyle w:val="Hyperlink"/>
          <w:b/>
          <w:bCs/>
        </w:rPr>
      </w:pPr>
      <w:r w:rsidRPr="00680CF0">
        <w:rPr>
          <w:rStyle w:val="Hyperlink"/>
          <w:b/>
          <w:bCs/>
        </w:rPr>
        <w:lastRenderedPageBreak/>
        <w:t>Floor Mounted Phenolic Toilet Partitions</w:t>
      </w:r>
    </w:p>
    <w:p w14:paraId="16840244" w14:textId="77777777" w:rsidR="00680CF0" w:rsidRPr="00680CF0" w:rsidRDefault="00680CF0" w:rsidP="00680CF0">
      <w:pPr>
        <w:rPr>
          <w:rStyle w:val="Hyperlink"/>
          <w:b/>
          <w:bCs/>
        </w:rPr>
      </w:pPr>
      <w:r w:rsidRPr="00680CF0">
        <w:rPr>
          <w:rStyle w:val="Hyperlink"/>
          <w:b/>
          <w:bCs/>
        </w:rPr>
        <w:t>Hadrian Solutions ULC</w:t>
      </w:r>
    </w:p>
    <w:p w14:paraId="61579E41" w14:textId="77777777" w:rsidR="00680CF0" w:rsidRPr="00680CF0" w:rsidRDefault="00680CF0" w:rsidP="00680CF0">
      <w:r w:rsidRPr="00680CF0">
        <w:fldChar w:fldCharType="end"/>
      </w:r>
    </w:p>
    <w:p w14:paraId="795EFC40" w14:textId="1E543CB7" w:rsidR="00680CF0" w:rsidRPr="00680CF0" w:rsidRDefault="00680CF0" w:rsidP="00680CF0">
      <w:pPr>
        <w:rPr>
          <w:rStyle w:val="Hyperlink"/>
        </w:rPr>
      </w:pPr>
      <w:r w:rsidRPr="00680CF0">
        <w:fldChar w:fldCharType="begin"/>
      </w:r>
      <w:r w:rsidRPr="00680CF0">
        <w:instrText>HYPERLINK "https://up.codes/product/floor-to-ceiling-powder-coated-toilet-partitions?viewer_juris_key=california"</w:instrText>
      </w:r>
      <w:r w:rsidRPr="00680CF0">
        <w:fldChar w:fldCharType="separate"/>
      </w:r>
      <w:r w:rsidRPr="00680CF0">
        <w:rPr>
          <w:rStyle w:val="Hyperlink"/>
        </w:rPr>
        <w:drawing>
          <wp:inline distT="0" distB="0" distL="0" distR="0" wp14:anchorId="3C141EB3" wp14:editId="764DB636">
            <wp:extent cx="2286000" cy="2051050"/>
            <wp:effectExtent l="0" t="0" r="0" b="6350"/>
            <wp:docPr id="52201850" name="Picture 334" descr="Floor to Ceiling Powder Coated Toilet Partitions​">
              <a:hlinkClick xmlns:a="http://schemas.openxmlformats.org/drawingml/2006/main" r:id="rId16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2" descr="Floor to Ceiling Powder Coated Toilet Partitions​">
                      <a:hlinkClick r:id="rId1667"/>
                    </pic:cNvPr>
                    <pic:cNvPicPr>
                      <a:picLocks noChangeAspect="1" noChangeArrowheads="1"/>
                    </pic:cNvPicPr>
                  </pic:nvPicPr>
                  <pic:blipFill>
                    <a:blip r:embed="rId1668">
                      <a:extLst>
                        <a:ext uri="{28A0092B-C50C-407E-A947-70E740481C1C}">
                          <a14:useLocalDpi xmlns:a14="http://schemas.microsoft.com/office/drawing/2010/main" val="0"/>
                        </a:ext>
                      </a:extLst>
                    </a:blip>
                    <a:srcRect/>
                    <a:stretch>
                      <a:fillRect/>
                    </a:stretch>
                  </pic:blipFill>
                  <pic:spPr bwMode="auto">
                    <a:xfrm>
                      <a:off x="0" y="0"/>
                      <a:ext cx="2286000" cy="2051050"/>
                    </a:xfrm>
                    <a:prstGeom prst="rect">
                      <a:avLst/>
                    </a:prstGeom>
                    <a:noFill/>
                    <a:ln>
                      <a:noFill/>
                    </a:ln>
                  </pic:spPr>
                </pic:pic>
              </a:graphicData>
            </a:graphic>
          </wp:inline>
        </w:drawing>
      </w:r>
    </w:p>
    <w:p w14:paraId="4C001EE2" w14:textId="77777777" w:rsidR="00680CF0" w:rsidRPr="00680CF0" w:rsidRDefault="00680CF0" w:rsidP="00680CF0">
      <w:pPr>
        <w:rPr>
          <w:rStyle w:val="Hyperlink"/>
          <w:b/>
          <w:bCs/>
        </w:rPr>
      </w:pPr>
      <w:r w:rsidRPr="00680CF0">
        <w:rPr>
          <w:rStyle w:val="Hyperlink"/>
          <w:b/>
          <w:bCs/>
        </w:rPr>
        <w:t>Floor to Ceiling Powder Coated Toilet Partitions</w:t>
      </w:r>
      <w:r w:rsidRPr="00680CF0">
        <w:rPr>
          <w:rStyle w:val="Hyperlink"/>
          <w:rFonts w:ascii="Arial" w:hAnsi="Arial" w:cs="Arial"/>
          <w:b/>
          <w:bCs/>
        </w:rPr>
        <w:t>​</w:t>
      </w:r>
    </w:p>
    <w:p w14:paraId="3BAD92DA" w14:textId="77777777" w:rsidR="00680CF0" w:rsidRPr="00680CF0" w:rsidRDefault="00680CF0" w:rsidP="00680CF0">
      <w:pPr>
        <w:rPr>
          <w:rStyle w:val="Hyperlink"/>
          <w:b/>
          <w:bCs/>
        </w:rPr>
      </w:pPr>
      <w:r w:rsidRPr="00680CF0">
        <w:rPr>
          <w:rStyle w:val="Hyperlink"/>
          <w:b/>
          <w:bCs/>
        </w:rPr>
        <w:t>Hadrian Solutions ULC</w:t>
      </w:r>
    </w:p>
    <w:p w14:paraId="0CE78B5E" w14:textId="77777777" w:rsidR="00680CF0" w:rsidRPr="00680CF0" w:rsidRDefault="00680CF0" w:rsidP="00680CF0">
      <w:r w:rsidRPr="00680CF0">
        <w:fldChar w:fldCharType="end"/>
      </w:r>
    </w:p>
    <w:p w14:paraId="29DA4448" w14:textId="2714DC60" w:rsidR="00680CF0" w:rsidRPr="00680CF0" w:rsidRDefault="00680CF0" w:rsidP="00680CF0">
      <w:pPr>
        <w:rPr>
          <w:rStyle w:val="Hyperlink"/>
        </w:rPr>
      </w:pPr>
      <w:r w:rsidRPr="00680CF0">
        <w:fldChar w:fldCharType="begin"/>
      </w:r>
      <w:r w:rsidRPr="00680CF0">
        <w:instrText>HYPERLINK "https://up.codes/product/floor-to-ceiling-stainless-steel-toilet-partitions-2?viewer_juris_key=california"</w:instrText>
      </w:r>
      <w:r w:rsidRPr="00680CF0">
        <w:fldChar w:fldCharType="separate"/>
      </w:r>
      <w:r w:rsidRPr="00680CF0">
        <w:rPr>
          <w:rStyle w:val="Hyperlink"/>
        </w:rPr>
        <w:drawing>
          <wp:inline distT="0" distB="0" distL="0" distR="0" wp14:anchorId="6AEA99FB" wp14:editId="4D072B4C">
            <wp:extent cx="2286000" cy="2241550"/>
            <wp:effectExtent l="0" t="0" r="0" b="6350"/>
            <wp:docPr id="833284504" name="Picture 333" descr="Floor to Ceiling Stainless Steel Toilet Partitions">
              <a:hlinkClick xmlns:a="http://schemas.openxmlformats.org/drawingml/2006/main" r:id="rId16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3" descr="Floor to Ceiling Stainless Steel Toilet Partitions">
                      <a:hlinkClick r:id="rId1669"/>
                    </pic:cNvPr>
                    <pic:cNvPicPr>
                      <a:picLocks noChangeAspect="1" noChangeArrowheads="1"/>
                    </pic:cNvPicPr>
                  </pic:nvPicPr>
                  <pic:blipFill>
                    <a:blip r:embed="rId1670">
                      <a:extLst>
                        <a:ext uri="{28A0092B-C50C-407E-A947-70E740481C1C}">
                          <a14:useLocalDpi xmlns:a14="http://schemas.microsoft.com/office/drawing/2010/main" val="0"/>
                        </a:ext>
                      </a:extLst>
                    </a:blip>
                    <a:srcRect/>
                    <a:stretch>
                      <a:fillRect/>
                    </a:stretch>
                  </pic:blipFill>
                  <pic:spPr bwMode="auto">
                    <a:xfrm>
                      <a:off x="0" y="0"/>
                      <a:ext cx="2286000" cy="2241550"/>
                    </a:xfrm>
                    <a:prstGeom prst="rect">
                      <a:avLst/>
                    </a:prstGeom>
                    <a:noFill/>
                    <a:ln>
                      <a:noFill/>
                    </a:ln>
                  </pic:spPr>
                </pic:pic>
              </a:graphicData>
            </a:graphic>
          </wp:inline>
        </w:drawing>
      </w:r>
    </w:p>
    <w:p w14:paraId="357A3B4C" w14:textId="77777777" w:rsidR="00680CF0" w:rsidRPr="00680CF0" w:rsidRDefault="00680CF0" w:rsidP="00680CF0">
      <w:pPr>
        <w:rPr>
          <w:rStyle w:val="Hyperlink"/>
          <w:b/>
          <w:bCs/>
        </w:rPr>
      </w:pPr>
      <w:r w:rsidRPr="00680CF0">
        <w:rPr>
          <w:rStyle w:val="Hyperlink"/>
          <w:b/>
          <w:bCs/>
        </w:rPr>
        <w:t>Floor to Ceiling Stainless Steel Toilet Partitions</w:t>
      </w:r>
    </w:p>
    <w:p w14:paraId="2D41B4D8" w14:textId="77777777" w:rsidR="00680CF0" w:rsidRPr="00680CF0" w:rsidRDefault="00680CF0" w:rsidP="00680CF0">
      <w:pPr>
        <w:rPr>
          <w:rStyle w:val="Hyperlink"/>
          <w:b/>
          <w:bCs/>
        </w:rPr>
      </w:pPr>
      <w:r w:rsidRPr="00680CF0">
        <w:rPr>
          <w:rStyle w:val="Hyperlink"/>
          <w:b/>
          <w:bCs/>
        </w:rPr>
        <w:t>Hadrian Solutions ULC</w:t>
      </w:r>
    </w:p>
    <w:p w14:paraId="4CC37AF7" w14:textId="77777777" w:rsidR="00680CF0" w:rsidRPr="00680CF0" w:rsidRDefault="00680CF0" w:rsidP="00680CF0">
      <w:r w:rsidRPr="00680CF0">
        <w:fldChar w:fldCharType="end"/>
      </w:r>
    </w:p>
    <w:p w14:paraId="02512DED" w14:textId="5130D376" w:rsidR="00680CF0" w:rsidRPr="00680CF0" w:rsidRDefault="00680CF0" w:rsidP="00680CF0">
      <w:pPr>
        <w:rPr>
          <w:rStyle w:val="Hyperlink"/>
        </w:rPr>
      </w:pPr>
      <w:r w:rsidRPr="00680CF0">
        <w:lastRenderedPageBreak/>
        <w:fldChar w:fldCharType="begin"/>
      </w:r>
      <w:r w:rsidRPr="00680CF0">
        <w:instrText>HYPERLINK "https://up.codes/product/headrail-braced-phenolic-toilet-partitions?viewer_juris_key=california"</w:instrText>
      </w:r>
      <w:r w:rsidRPr="00680CF0">
        <w:fldChar w:fldCharType="separate"/>
      </w:r>
      <w:r w:rsidRPr="00680CF0">
        <w:rPr>
          <w:rStyle w:val="Hyperlink"/>
        </w:rPr>
        <w:drawing>
          <wp:inline distT="0" distB="0" distL="0" distR="0" wp14:anchorId="45223409" wp14:editId="2BC8CB6D">
            <wp:extent cx="2286000" cy="1524000"/>
            <wp:effectExtent l="0" t="0" r="0" b="0"/>
            <wp:docPr id="1693003064" name="Picture 332" descr="Headrail Braced Phenolic Toilet Partitions">
              <a:hlinkClick xmlns:a="http://schemas.openxmlformats.org/drawingml/2006/main" r:id="rId16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4" descr="Headrail Braced Phenolic Toilet Partitions">
                      <a:hlinkClick r:id="rId1671"/>
                    </pic:cNvPr>
                    <pic:cNvPicPr>
                      <a:picLocks noChangeAspect="1" noChangeArrowheads="1"/>
                    </pic:cNvPicPr>
                  </pic:nvPicPr>
                  <pic:blipFill>
                    <a:blip r:embed="rId1672">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7F5B888D" w14:textId="77777777" w:rsidR="00680CF0" w:rsidRPr="00680CF0" w:rsidRDefault="00680CF0" w:rsidP="00680CF0">
      <w:pPr>
        <w:rPr>
          <w:rStyle w:val="Hyperlink"/>
          <w:b/>
          <w:bCs/>
        </w:rPr>
      </w:pPr>
      <w:r w:rsidRPr="00680CF0">
        <w:rPr>
          <w:rStyle w:val="Hyperlink"/>
          <w:b/>
          <w:bCs/>
        </w:rPr>
        <w:t>Headrail Braced Phenolic Toilet Partitions</w:t>
      </w:r>
    </w:p>
    <w:p w14:paraId="759296E9" w14:textId="77777777" w:rsidR="00680CF0" w:rsidRPr="00680CF0" w:rsidRDefault="00680CF0" w:rsidP="00680CF0">
      <w:pPr>
        <w:rPr>
          <w:rStyle w:val="Hyperlink"/>
          <w:b/>
          <w:bCs/>
        </w:rPr>
      </w:pPr>
      <w:r w:rsidRPr="00680CF0">
        <w:rPr>
          <w:rStyle w:val="Hyperlink"/>
          <w:b/>
          <w:bCs/>
        </w:rPr>
        <w:t>Hadrian Solutions ULC</w:t>
      </w:r>
    </w:p>
    <w:p w14:paraId="13B46BFF" w14:textId="77777777" w:rsidR="00680CF0" w:rsidRPr="00680CF0" w:rsidRDefault="00680CF0" w:rsidP="00680CF0">
      <w:r w:rsidRPr="00680CF0">
        <w:fldChar w:fldCharType="end"/>
      </w:r>
    </w:p>
    <w:p w14:paraId="0B9FD927" w14:textId="38171409" w:rsidR="00680CF0" w:rsidRPr="00680CF0" w:rsidRDefault="00680CF0" w:rsidP="00680CF0">
      <w:pPr>
        <w:rPr>
          <w:rStyle w:val="Hyperlink"/>
        </w:rPr>
      </w:pPr>
      <w:r w:rsidRPr="00680CF0">
        <w:fldChar w:fldCharType="begin"/>
      </w:r>
      <w:r w:rsidRPr="00680CF0">
        <w:instrText>HYPERLINK "https://up.codes/product/headrail-braced-powder-coated-toilet-partitions?viewer_juris_key=california"</w:instrText>
      </w:r>
      <w:r w:rsidRPr="00680CF0">
        <w:fldChar w:fldCharType="separate"/>
      </w:r>
      <w:r w:rsidRPr="00680CF0">
        <w:rPr>
          <w:rStyle w:val="Hyperlink"/>
        </w:rPr>
        <w:drawing>
          <wp:inline distT="0" distB="0" distL="0" distR="0" wp14:anchorId="4C330EDE" wp14:editId="131C19D1">
            <wp:extent cx="2286000" cy="1530350"/>
            <wp:effectExtent l="0" t="0" r="0" b="0"/>
            <wp:docPr id="1627122790" name="Picture 331" descr="Headrail Braced Powder Coated Toilet Partitions​">
              <a:hlinkClick xmlns:a="http://schemas.openxmlformats.org/drawingml/2006/main" r:id="rId16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5" descr="Headrail Braced Powder Coated Toilet Partitions​">
                      <a:hlinkClick r:id="rId1673"/>
                    </pic:cNvPr>
                    <pic:cNvPicPr>
                      <a:picLocks noChangeAspect="1" noChangeArrowheads="1"/>
                    </pic:cNvPicPr>
                  </pic:nvPicPr>
                  <pic:blipFill>
                    <a:blip r:embed="rId1674">
                      <a:extLst>
                        <a:ext uri="{28A0092B-C50C-407E-A947-70E740481C1C}">
                          <a14:useLocalDpi xmlns:a14="http://schemas.microsoft.com/office/drawing/2010/main" val="0"/>
                        </a:ext>
                      </a:extLst>
                    </a:blip>
                    <a:srcRect/>
                    <a:stretch>
                      <a:fillRect/>
                    </a:stretch>
                  </pic:blipFill>
                  <pic:spPr bwMode="auto">
                    <a:xfrm>
                      <a:off x="0" y="0"/>
                      <a:ext cx="2286000" cy="1530350"/>
                    </a:xfrm>
                    <a:prstGeom prst="rect">
                      <a:avLst/>
                    </a:prstGeom>
                    <a:noFill/>
                    <a:ln>
                      <a:noFill/>
                    </a:ln>
                  </pic:spPr>
                </pic:pic>
              </a:graphicData>
            </a:graphic>
          </wp:inline>
        </w:drawing>
      </w:r>
    </w:p>
    <w:p w14:paraId="0E5A5389" w14:textId="77777777" w:rsidR="00680CF0" w:rsidRPr="00680CF0" w:rsidRDefault="00680CF0" w:rsidP="00680CF0">
      <w:pPr>
        <w:rPr>
          <w:rStyle w:val="Hyperlink"/>
          <w:b/>
          <w:bCs/>
        </w:rPr>
      </w:pPr>
      <w:r w:rsidRPr="00680CF0">
        <w:rPr>
          <w:rStyle w:val="Hyperlink"/>
          <w:b/>
          <w:bCs/>
        </w:rPr>
        <w:t>Headrail Braced Powder Coated Toilet Partitions</w:t>
      </w:r>
      <w:r w:rsidRPr="00680CF0">
        <w:rPr>
          <w:rStyle w:val="Hyperlink"/>
          <w:rFonts w:ascii="Arial" w:hAnsi="Arial" w:cs="Arial"/>
          <w:b/>
          <w:bCs/>
        </w:rPr>
        <w:t>​</w:t>
      </w:r>
    </w:p>
    <w:p w14:paraId="3A43623F" w14:textId="77777777" w:rsidR="00680CF0" w:rsidRPr="00680CF0" w:rsidRDefault="00680CF0" w:rsidP="00680CF0">
      <w:pPr>
        <w:rPr>
          <w:rStyle w:val="Hyperlink"/>
          <w:b/>
          <w:bCs/>
        </w:rPr>
      </w:pPr>
      <w:r w:rsidRPr="00680CF0">
        <w:rPr>
          <w:rStyle w:val="Hyperlink"/>
          <w:b/>
          <w:bCs/>
        </w:rPr>
        <w:t>Hadrian Solutions ULC</w:t>
      </w:r>
    </w:p>
    <w:p w14:paraId="461CDC8F" w14:textId="77777777" w:rsidR="00680CF0" w:rsidRPr="00680CF0" w:rsidRDefault="00680CF0" w:rsidP="00680CF0">
      <w:r w:rsidRPr="00680CF0">
        <w:fldChar w:fldCharType="end"/>
      </w:r>
    </w:p>
    <w:p w14:paraId="5C463356" w14:textId="6CE1C279" w:rsidR="00680CF0" w:rsidRPr="00680CF0" w:rsidRDefault="00680CF0" w:rsidP="00680CF0">
      <w:pPr>
        <w:rPr>
          <w:rStyle w:val="Hyperlink"/>
        </w:rPr>
      </w:pPr>
      <w:r w:rsidRPr="00680CF0">
        <w:fldChar w:fldCharType="begin"/>
      </w:r>
      <w:r w:rsidRPr="00680CF0">
        <w:instrText>HYPERLINK "https://up.codes/product/headrail-braced-solid-plastic-toilet-partitions-2?viewer_juris_key=california"</w:instrText>
      </w:r>
      <w:r w:rsidRPr="00680CF0">
        <w:fldChar w:fldCharType="separate"/>
      </w:r>
      <w:r w:rsidRPr="00680CF0">
        <w:rPr>
          <w:rStyle w:val="Hyperlink"/>
        </w:rPr>
        <w:drawing>
          <wp:inline distT="0" distB="0" distL="0" distR="0" wp14:anchorId="5DCE2D11" wp14:editId="389CA7E5">
            <wp:extent cx="2286000" cy="1524000"/>
            <wp:effectExtent l="0" t="0" r="0" b="0"/>
            <wp:docPr id="1358870409" name="Picture 330" descr="Headrail Braced Solid Plastic Toilet Partitions">
              <a:hlinkClick xmlns:a="http://schemas.openxmlformats.org/drawingml/2006/main" r:id="rId16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6" descr="Headrail Braced Solid Plastic Toilet Partitions">
                      <a:hlinkClick r:id="rId1675"/>
                    </pic:cNvPr>
                    <pic:cNvPicPr>
                      <a:picLocks noChangeAspect="1" noChangeArrowheads="1"/>
                    </pic:cNvPicPr>
                  </pic:nvPicPr>
                  <pic:blipFill>
                    <a:blip r:embed="rId1676">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0C2C5ED6" w14:textId="77777777" w:rsidR="00680CF0" w:rsidRPr="00680CF0" w:rsidRDefault="00680CF0" w:rsidP="00680CF0">
      <w:pPr>
        <w:rPr>
          <w:rStyle w:val="Hyperlink"/>
          <w:b/>
          <w:bCs/>
        </w:rPr>
      </w:pPr>
      <w:r w:rsidRPr="00680CF0">
        <w:rPr>
          <w:rStyle w:val="Hyperlink"/>
          <w:b/>
          <w:bCs/>
        </w:rPr>
        <w:t>Headrail Braced Solid Plastic Toilet Partitions</w:t>
      </w:r>
    </w:p>
    <w:p w14:paraId="1D3EDD22" w14:textId="77777777" w:rsidR="00680CF0" w:rsidRPr="00680CF0" w:rsidRDefault="00680CF0" w:rsidP="00680CF0">
      <w:pPr>
        <w:rPr>
          <w:rStyle w:val="Hyperlink"/>
          <w:b/>
          <w:bCs/>
        </w:rPr>
      </w:pPr>
      <w:r w:rsidRPr="00680CF0">
        <w:rPr>
          <w:rStyle w:val="Hyperlink"/>
          <w:b/>
          <w:bCs/>
        </w:rPr>
        <w:t>Hadrian Solutions ULC</w:t>
      </w:r>
    </w:p>
    <w:p w14:paraId="0FB62D55" w14:textId="77777777" w:rsidR="00680CF0" w:rsidRPr="00680CF0" w:rsidRDefault="00680CF0" w:rsidP="00680CF0">
      <w:r w:rsidRPr="00680CF0">
        <w:fldChar w:fldCharType="end"/>
      </w:r>
    </w:p>
    <w:p w14:paraId="5AF5D066" w14:textId="11816685" w:rsidR="00680CF0" w:rsidRPr="00680CF0" w:rsidRDefault="00680CF0" w:rsidP="00680CF0">
      <w:pPr>
        <w:rPr>
          <w:rStyle w:val="Hyperlink"/>
        </w:rPr>
      </w:pPr>
      <w:r w:rsidRPr="00680CF0">
        <w:lastRenderedPageBreak/>
        <w:fldChar w:fldCharType="begin"/>
      </w:r>
      <w:r w:rsidRPr="00680CF0">
        <w:instrText>HYPERLINK "https://up.codes/product/headrail-braced-stainless-steel-toilet-partitions-2?viewer_juris_key=california"</w:instrText>
      </w:r>
      <w:r w:rsidRPr="00680CF0">
        <w:fldChar w:fldCharType="separate"/>
      </w:r>
      <w:r w:rsidRPr="00680CF0">
        <w:rPr>
          <w:rStyle w:val="Hyperlink"/>
        </w:rPr>
        <w:drawing>
          <wp:inline distT="0" distB="0" distL="0" distR="0" wp14:anchorId="49A3DDE3" wp14:editId="4EFB15D5">
            <wp:extent cx="2286000" cy="1524000"/>
            <wp:effectExtent l="0" t="0" r="0" b="0"/>
            <wp:docPr id="207153746" name="Picture 329" descr="Headrail Braced Stainless Steel Toilet Partitions">
              <a:hlinkClick xmlns:a="http://schemas.openxmlformats.org/drawingml/2006/main" r:id="rId16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7" descr="Headrail Braced Stainless Steel Toilet Partitions">
                      <a:hlinkClick r:id="rId1677"/>
                    </pic:cNvPr>
                    <pic:cNvPicPr>
                      <a:picLocks noChangeAspect="1" noChangeArrowheads="1"/>
                    </pic:cNvPicPr>
                  </pic:nvPicPr>
                  <pic:blipFill>
                    <a:blip r:embed="rId1678">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2348AD93" w14:textId="77777777" w:rsidR="00680CF0" w:rsidRPr="00680CF0" w:rsidRDefault="00680CF0" w:rsidP="00680CF0">
      <w:pPr>
        <w:rPr>
          <w:rStyle w:val="Hyperlink"/>
          <w:b/>
          <w:bCs/>
        </w:rPr>
      </w:pPr>
      <w:r w:rsidRPr="00680CF0">
        <w:rPr>
          <w:rStyle w:val="Hyperlink"/>
          <w:b/>
          <w:bCs/>
        </w:rPr>
        <w:t>Headrail Braced Stainless Steel Toilet Partitions</w:t>
      </w:r>
    </w:p>
    <w:p w14:paraId="3637B60C" w14:textId="77777777" w:rsidR="00680CF0" w:rsidRPr="00680CF0" w:rsidRDefault="00680CF0" w:rsidP="00680CF0">
      <w:pPr>
        <w:rPr>
          <w:rStyle w:val="Hyperlink"/>
          <w:b/>
          <w:bCs/>
        </w:rPr>
      </w:pPr>
      <w:r w:rsidRPr="00680CF0">
        <w:rPr>
          <w:rStyle w:val="Hyperlink"/>
          <w:b/>
          <w:bCs/>
        </w:rPr>
        <w:t>Hadrian Solutions ULC</w:t>
      </w:r>
    </w:p>
    <w:p w14:paraId="124FB571" w14:textId="77777777" w:rsidR="00680CF0" w:rsidRPr="00680CF0" w:rsidRDefault="00680CF0" w:rsidP="00680CF0">
      <w:r w:rsidRPr="00680CF0">
        <w:fldChar w:fldCharType="end"/>
      </w:r>
    </w:p>
    <w:p w14:paraId="16F063AE" w14:textId="453398FA" w:rsidR="00680CF0" w:rsidRPr="00680CF0" w:rsidRDefault="00680CF0" w:rsidP="00680CF0">
      <w:pPr>
        <w:rPr>
          <w:rStyle w:val="Hyperlink"/>
        </w:rPr>
      </w:pPr>
      <w:r w:rsidRPr="00680CF0">
        <w:fldChar w:fldCharType="begin"/>
      </w:r>
      <w:r w:rsidRPr="00680CF0">
        <w:instrText>HYPERLINK "https://up.codes/product/pedestal-mounted-phenolic-toilet-partitions?viewer_juris_key=california"</w:instrText>
      </w:r>
      <w:r w:rsidRPr="00680CF0">
        <w:fldChar w:fldCharType="separate"/>
      </w:r>
      <w:r w:rsidRPr="00680CF0">
        <w:rPr>
          <w:rStyle w:val="Hyperlink"/>
        </w:rPr>
        <w:drawing>
          <wp:inline distT="0" distB="0" distL="0" distR="0" wp14:anchorId="2E8418D8" wp14:editId="79296C7B">
            <wp:extent cx="2286000" cy="1530350"/>
            <wp:effectExtent l="0" t="0" r="0" b="0"/>
            <wp:docPr id="1807124983" name="Picture 328" descr="Pedestal Mounted Phenolic Toilet Partitions">
              <a:hlinkClick xmlns:a="http://schemas.openxmlformats.org/drawingml/2006/main" r:id="rId16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8" descr="Pedestal Mounted Phenolic Toilet Partitions">
                      <a:hlinkClick r:id="rId1679"/>
                    </pic:cNvPr>
                    <pic:cNvPicPr>
                      <a:picLocks noChangeAspect="1" noChangeArrowheads="1"/>
                    </pic:cNvPicPr>
                  </pic:nvPicPr>
                  <pic:blipFill>
                    <a:blip r:embed="rId1680">
                      <a:extLst>
                        <a:ext uri="{28A0092B-C50C-407E-A947-70E740481C1C}">
                          <a14:useLocalDpi xmlns:a14="http://schemas.microsoft.com/office/drawing/2010/main" val="0"/>
                        </a:ext>
                      </a:extLst>
                    </a:blip>
                    <a:srcRect/>
                    <a:stretch>
                      <a:fillRect/>
                    </a:stretch>
                  </pic:blipFill>
                  <pic:spPr bwMode="auto">
                    <a:xfrm>
                      <a:off x="0" y="0"/>
                      <a:ext cx="2286000" cy="1530350"/>
                    </a:xfrm>
                    <a:prstGeom prst="rect">
                      <a:avLst/>
                    </a:prstGeom>
                    <a:noFill/>
                    <a:ln>
                      <a:noFill/>
                    </a:ln>
                  </pic:spPr>
                </pic:pic>
              </a:graphicData>
            </a:graphic>
          </wp:inline>
        </w:drawing>
      </w:r>
    </w:p>
    <w:p w14:paraId="1F2CC375" w14:textId="77777777" w:rsidR="00680CF0" w:rsidRPr="00680CF0" w:rsidRDefault="00680CF0" w:rsidP="00680CF0">
      <w:pPr>
        <w:rPr>
          <w:rStyle w:val="Hyperlink"/>
          <w:b/>
          <w:bCs/>
        </w:rPr>
      </w:pPr>
      <w:r w:rsidRPr="00680CF0">
        <w:rPr>
          <w:rStyle w:val="Hyperlink"/>
          <w:b/>
          <w:bCs/>
        </w:rPr>
        <w:t>Pedestal Mounted Phenolic Toilet Partitions</w:t>
      </w:r>
    </w:p>
    <w:p w14:paraId="135330A8" w14:textId="77777777" w:rsidR="00680CF0" w:rsidRPr="00680CF0" w:rsidRDefault="00680CF0" w:rsidP="00680CF0">
      <w:pPr>
        <w:rPr>
          <w:rStyle w:val="Hyperlink"/>
          <w:b/>
          <w:bCs/>
        </w:rPr>
      </w:pPr>
      <w:r w:rsidRPr="00680CF0">
        <w:rPr>
          <w:rStyle w:val="Hyperlink"/>
          <w:b/>
          <w:bCs/>
        </w:rPr>
        <w:t>Hadrian Solutions ULC</w:t>
      </w:r>
    </w:p>
    <w:p w14:paraId="797E45A4" w14:textId="77777777" w:rsidR="00680CF0" w:rsidRPr="00680CF0" w:rsidRDefault="00680CF0" w:rsidP="00680CF0">
      <w:r w:rsidRPr="00680CF0">
        <w:fldChar w:fldCharType="end"/>
      </w:r>
    </w:p>
    <w:p w14:paraId="7C428FA6" w14:textId="2E76F2E9" w:rsidR="00680CF0" w:rsidRPr="00680CF0" w:rsidRDefault="00680CF0" w:rsidP="00680CF0">
      <w:pPr>
        <w:rPr>
          <w:rStyle w:val="Hyperlink"/>
        </w:rPr>
      </w:pPr>
      <w:r w:rsidRPr="00680CF0">
        <w:fldChar w:fldCharType="begin"/>
      </w:r>
      <w:r w:rsidRPr="00680CF0">
        <w:instrText>HYPERLINK "https://up.codes/product/pedestal-mounted-powder-coated-toilet-partitions?viewer_juris_key=california"</w:instrText>
      </w:r>
      <w:r w:rsidRPr="00680CF0">
        <w:fldChar w:fldCharType="separate"/>
      </w:r>
      <w:r w:rsidRPr="00680CF0">
        <w:rPr>
          <w:rStyle w:val="Hyperlink"/>
        </w:rPr>
        <w:drawing>
          <wp:inline distT="0" distB="0" distL="0" distR="0" wp14:anchorId="1CB9E5F8" wp14:editId="3AE997F2">
            <wp:extent cx="2286000" cy="2120900"/>
            <wp:effectExtent l="0" t="0" r="0" b="0"/>
            <wp:docPr id="1691144898" name="Picture 327" descr="Pedestal Mounted Powder Coated Toilet Partitions​">
              <a:hlinkClick xmlns:a="http://schemas.openxmlformats.org/drawingml/2006/main" r:id="rId16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9" descr="Pedestal Mounted Powder Coated Toilet Partitions​">
                      <a:hlinkClick r:id="rId1681"/>
                    </pic:cNvPr>
                    <pic:cNvPicPr>
                      <a:picLocks noChangeAspect="1" noChangeArrowheads="1"/>
                    </pic:cNvPicPr>
                  </pic:nvPicPr>
                  <pic:blipFill>
                    <a:blip r:embed="rId1682">
                      <a:extLst>
                        <a:ext uri="{28A0092B-C50C-407E-A947-70E740481C1C}">
                          <a14:useLocalDpi xmlns:a14="http://schemas.microsoft.com/office/drawing/2010/main" val="0"/>
                        </a:ext>
                      </a:extLst>
                    </a:blip>
                    <a:srcRect/>
                    <a:stretch>
                      <a:fillRect/>
                    </a:stretch>
                  </pic:blipFill>
                  <pic:spPr bwMode="auto">
                    <a:xfrm>
                      <a:off x="0" y="0"/>
                      <a:ext cx="2286000" cy="2120900"/>
                    </a:xfrm>
                    <a:prstGeom prst="rect">
                      <a:avLst/>
                    </a:prstGeom>
                    <a:noFill/>
                    <a:ln>
                      <a:noFill/>
                    </a:ln>
                  </pic:spPr>
                </pic:pic>
              </a:graphicData>
            </a:graphic>
          </wp:inline>
        </w:drawing>
      </w:r>
    </w:p>
    <w:p w14:paraId="208DC2E0" w14:textId="77777777" w:rsidR="00680CF0" w:rsidRPr="00680CF0" w:rsidRDefault="00680CF0" w:rsidP="00680CF0">
      <w:pPr>
        <w:rPr>
          <w:rStyle w:val="Hyperlink"/>
          <w:b/>
          <w:bCs/>
        </w:rPr>
      </w:pPr>
      <w:r w:rsidRPr="00680CF0">
        <w:rPr>
          <w:rStyle w:val="Hyperlink"/>
          <w:b/>
          <w:bCs/>
        </w:rPr>
        <w:t>Pedestal Mounted Powder Coated Toilet Partitions</w:t>
      </w:r>
      <w:r w:rsidRPr="00680CF0">
        <w:rPr>
          <w:rStyle w:val="Hyperlink"/>
          <w:rFonts w:ascii="Arial" w:hAnsi="Arial" w:cs="Arial"/>
          <w:b/>
          <w:bCs/>
        </w:rPr>
        <w:t>​</w:t>
      </w:r>
    </w:p>
    <w:p w14:paraId="7979D0AE" w14:textId="77777777" w:rsidR="00680CF0" w:rsidRPr="00680CF0" w:rsidRDefault="00680CF0" w:rsidP="00680CF0">
      <w:pPr>
        <w:rPr>
          <w:rStyle w:val="Hyperlink"/>
          <w:b/>
          <w:bCs/>
        </w:rPr>
      </w:pPr>
      <w:r w:rsidRPr="00680CF0">
        <w:rPr>
          <w:rStyle w:val="Hyperlink"/>
          <w:b/>
          <w:bCs/>
        </w:rPr>
        <w:t>Hadrian Solutions ULC</w:t>
      </w:r>
    </w:p>
    <w:p w14:paraId="5147A416" w14:textId="77777777" w:rsidR="00680CF0" w:rsidRPr="00680CF0" w:rsidRDefault="00680CF0" w:rsidP="00680CF0">
      <w:r w:rsidRPr="00680CF0">
        <w:lastRenderedPageBreak/>
        <w:fldChar w:fldCharType="end"/>
      </w:r>
    </w:p>
    <w:p w14:paraId="446ECA04" w14:textId="47332587" w:rsidR="00680CF0" w:rsidRPr="00680CF0" w:rsidRDefault="00680CF0" w:rsidP="00680CF0">
      <w:pPr>
        <w:rPr>
          <w:rStyle w:val="Hyperlink"/>
        </w:rPr>
      </w:pPr>
      <w:r w:rsidRPr="00680CF0">
        <w:fldChar w:fldCharType="begin"/>
      </w:r>
      <w:r w:rsidRPr="00680CF0">
        <w:instrText>HYPERLINK "https://up.codes/product/pedestal-mounted-stainless-steel-toilet-partitions?viewer_juris_key=california"</w:instrText>
      </w:r>
      <w:r w:rsidRPr="00680CF0">
        <w:fldChar w:fldCharType="separate"/>
      </w:r>
      <w:r w:rsidRPr="00680CF0">
        <w:rPr>
          <w:rStyle w:val="Hyperlink"/>
        </w:rPr>
        <w:drawing>
          <wp:inline distT="0" distB="0" distL="0" distR="0" wp14:anchorId="22B82A38" wp14:editId="7DB94258">
            <wp:extent cx="2286000" cy="1962150"/>
            <wp:effectExtent l="0" t="0" r="0" b="0"/>
            <wp:docPr id="1971532581" name="Picture 326" descr="Pedestal Mounted Stainless Steel Toilet Partitions">
              <a:hlinkClick xmlns:a="http://schemas.openxmlformats.org/drawingml/2006/main" r:id="rId16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0" descr="Pedestal Mounted Stainless Steel Toilet Partitions">
                      <a:hlinkClick r:id="rId1683"/>
                    </pic:cNvPr>
                    <pic:cNvPicPr>
                      <a:picLocks noChangeAspect="1" noChangeArrowheads="1"/>
                    </pic:cNvPicPr>
                  </pic:nvPicPr>
                  <pic:blipFill>
                    <a:blip r:embed="rId1684">
                      <a:extLst>
                        <a:ext uri="{28A0092B-C50C-407E-A947-70E740481C1C}">
                          <a14:useLocalDpi xmlns:a14="http://schemas.microsoft.com/office/drawing/2010/main" val="0"/>
                        </a:ext>
                      </a:extLst>
                    </a:blip>
                    <a:srcRect/>
                    <a:stretch>
                      <a:fillRect/>
                    </a:stretch>
                  </pic:blipFill>
                  <pic:spPr bwMode="auto">
                    <a:xfrm>
                      <a:off x="0" y="0"/>
                      <a:ext cx="2286000" cy="1962150"/>
                    </a:xfrm>
                    <a:prstGeom prst="rect">
                      <a:avLst/>
                    </a:prstGeom>
                    <a:noFill/>
                    <a:ln>
                      <a:noFill/>
                    </a:ln>
                  </pic:spPr>
                </pic:pic>
              </a:graphicData>
            </a:graphic>
          </wp:inline>
        </w:drawing>
      </w:r>
    </w:p>
    <w:p w14:paraId="6948D61D" w14:textId="77777777" w:rsidR="00680CF0" w:rsidRPr="00680CF0" w:rsidRDefault="00680CF0" w:rsidP="00680CF0">
      <w:pPr>
        <w:rPr>
          <w:rStyle w:val="Hyperlink"/>
          <w:b/>
          <w:bCs/>
        </w:rPr>
      </w:pPr>
      <w:r w:rsidRPr="00680CF0">
        <w:rPr>
          <w:rStyle w:val="Hyperlink"/>
          <w:b/>
          <w:bCs/>
        </w:rPr>
        <w:t>Pedestal Mounted Stainless Steel Toilet Partitions</w:t>
      </w:r>
    </w:p>
    <w:p w14:paraId="2A4B0E7F" w14:textId="77777777" w:rsidR="00680CF0" w:rsidRPr="00680CF0" w:rsidRDefault="00680CF0" w:rsidP="00680CF0">
      <w:pPr>
        <w:rPr>
          <w:rStyle w:val="Hyperlink"/>
          <w:b/>
          <w:bCs/>
        </w:rPr>
      </w:pPr>
      <w:r w:rsidRPr="00680CF0">
        <w:rPr>
          <w:rStyle w:val="Hyperlink"/>
          <w:b/>
          <w:bCs/>
        </w:rPr>
        <w:t>Hadrian Solutions ULC</w:t>
      </w:r>
    </w:p>
    <w:p w14:paraId="1C77F08F" w14:textId="77777777" w:rsidR="00680CF0" w:rsidRPr="00680CF0" w:rsidRDefault="00680CF0" w:rsidP="00680CF0">
      <w:r w:rsidRPr="00680CF0">
        <w:fldChar w:fldCharType="end"/>
      </w:r>
    </w:p>
    <w:p w14:paraId="4054704C" w14:textId="77777777" w:rsidR="00680CF0" w:rsidRPr="00680CF0" w:rsidRDefault="00680CF0" w:rsidP="00680CF0">
      <w:pPr>
        <w:rPr>
          <w:b/>
          <w:bCs/>
        </w:rPr>
      </w:pPr>
      <w:hyperlink r:id="rId1685" w:anchor="11B-213.3.1.1" w:history="1">
        <w:r w:rsidRPr="00680CF0">
          <w:rPr>
            <w:rStyle w:val="Hyperlink"/>
            <w:b/>
            <w:bCs/>
          </w:rPr>
          <w:t>11B-213.3.1.1 Toilet Compartments</w:t>
        </w:r>
      </w:hyperlink>
    </w:p>
    <w:p w14:paraId="0264DEFE" w14:textId="77777777" w:rsidR="00680CF0" w:rsidRPr="00680CF0" w:rsidRDefault="00680CF0" w:rsidP="00680CF0">
      <w:r w:rsidRPr="00680CF0">
        <w:t>Diagram</w:t>
      </w:r>
    </w:p>
    <w:p w14:paraId="72CB5F68" w14:textId="77777777" w:rsidR="00680CF0" w:rsidRPr="00680CF0" w:rsidRDefault="00680CF0" w:rsidP="00680CF0">
      <w:r w:rsidRPr="00680CF0">
        <w:t>Where toilet compartments are provided, at least </w:t>
      </w:r>
      <w:r w:rsidRPr="00680CF0">
        <w:rPr>
          <w:i/>
          <w:iCs/>
        </w:rPr>
        <w:t>five percent of the toilet compartments, or five percent of the combination of toilet compartments and urinals, but no fewer than</w:t>
      </w:r>
      <w:r w:rsidRPr="00680CF0">
        <w:t> one toilet compartment shall comply with </w:t>
      </w:r>
      <w:hyperlink r:id="rId1686" w:anchor="11B-604.8.1" w:history="1">
        <w:r w:rsidRPr="00680CF0">
          <w:rPr>
            <w:rStyle w:val="Hyperlink"/>
          </w:rPr>
          <w:t>Section 11B-604.8.1</w:t>
        </w:r>
      </w:hyperlink>
      <w:r w:rsidRPr="00680CF0">
        <w:t>. In addition to the </w:t>
      </w:r>
      <w:r w:rsidRPr="00680CF0">
        <w:rPr>
          <w:i/>
          <w:iCs/>
        </w:rPr>
        <w:t>compartments</w:t>
      </w:r>
      <w:r w:rsidRPr="00680CF0">
        <w:t> required to comply with </w:t>
      </w:r>
      <w:hyperlink r:id="rId1687" w:anchor="11B-604.8.1" w:history="1">
        <w:r w:rsidRPr="00680CF0">
          <w:rPr>
            <w:rStyle w:val="Hyperlink"/>
          </w:rPr>
          <w:t>Section 11B-604.8.1</w:t>
        </w:r>
      </w:hyperlink>
      <w:r w:rsidRPr="00680CF0">
        <w:t>, where six or more toilet compartments are provided, or where the combination of urinals and water closets totals six or more fixtures, </w:t>
      </w:r>
      <w:r w:rsidRPr="00680CF0">
        <w:rPr>
          <w:i/>
          <w:iCs/>
        </w:rPr>
        <w:t>toilet compartments complying with </w:t>
      </w:r>
      <w:hyperlink r:id="rId1688" w:anchor="11B-604.8.2" w:history="1">
        <w:r w:rsidRPr="00680CF0">
          <w:rPr>
            <w:rStyle w:val="Hyperlink"/>
          </w:rPr>
          <w:t>Section 11B-604.8.2</w:t>
        </w:r>
      </w:hyperlink>
      <w:r w:rsidRPr="00680CF0">
        <w:rPr>
          <w:i/>
          <w:iCs/>
        </w:rPr>
        <w:t> shall be provided in the same quantity as the toilet compartments required to comply with </w:t>
      </w:r>
      <w:hyperlink r:id="rId1689" w:anchor="11B-604.8.1" w:history="1">
        <w:r w:rsidRPr="00680CF0">
          <w:rPr>
            <w:rStyle w:val="Hyperlink"/>
          </w:rPr>
          <w:t>Section 11B-604.8.1</w:t>
        </w:r>
      </w:hyperlink>
      <w:r w:rsidRPr="00680CF0">
        <w:t>.</w:t>
      </w:r>
    </w:p>
    <w:p w14:paraId="7F180E45" w14:textId="77777777" w:rsidR="00680CF0" w:rsidRPr="00680CF0" w:rsidRDefault="00680CF0" w:rsidP="00680CF0">
      <w:proofErr w:type="spellStart"/>
      <w:r w:rsidRPr="00680CF0">
        <w:rPr>
          <w:b/>
          <w:bCs/>
        </w:rPr>
        <w:t>UpCodes</w:t>
      </w:r>
      <w:proofErr w:type="spellEnd"/>
      <w:r w:rsidRPr="00680CF0">
        <w:rPr>
          <w:b/>
          <w:bCs/>
        </w:rPr>
        <w:t xml:space="preserve"> Diagram (1)</w:t>
      </w:r>
    </w:p>
    <w:p w14:paraId="58E856CA" w14:textId="435359DB" w:rsidR="00680CF0" w:rsidRPr="00680CF0" w:rsidRDefault="00680CF0" w:rsidP="00680CF0">
      <w:r w:rsidRPr="00680CF0">
        <w:drawing>
          <wp:inline distT="0" distB="0" distL="0" distR="0" wp14:anchorId="0E3878FE" wp14:editId="0A872054">
            <wp:extent cx="2286000" cy="1289050"/>
            <wp:effectExtent l="0" t="0" r="0" b="6350"/>
            <wp:docPr id="355672201" name="Picture 325" descr="Diagram of a bathroom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72201" name="Picture 325" descr="Diagram of a bathroom with a diagram&#10;&#10;AI-generated content may be incorrect."/>
                    <pic:cNvPicPr>
                      <a:picLocks noChangeAspect="1" noChangeArrowheads="1"/>
                    </pic:cNvPicPr>
                  </pic:nvPicPr>
                  <pic:blipFill>
                    <a:blip r:embed="rId169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456689C" w14:textId="77777777" w:rsidR="00680CF0" w:rsidRPr="00680CF0" w:rsidRDefault="00680CF0" w:rsidP="00680CF0">
      <w:r w:rsidRPr="00680CF0">
        <w:rPr>
          <w:b/>
          <w:bCs/>
        </w:rPr>
        <w:t>Ambulatory Toilet Compartments (11B)</w:t>
      </w:r>
    </w:p>
    <w:p w14:paraId="61F811B8" w14:textId="77777777" w:rsidR="00680CF0" w:rsidRPr="00680CF0" w:rsidRDefault="00680CF0" w:rsidP="00680CF0">
      <w:pPr>
        <w:rPr>
          <w:b/>
          <w:bCs/>
        </w:rPr>
      </w:pPr>
      <w:hyperlink r:id="rId1691" w:anchor="11B-213.3.1.2" w:history="1">
        <w:r w:rsidRPr="00680CF0">
          <w:rPr>
            <w:rStyle w:val="Hyperlink"/>
            <w:b/>
            <w:bCs/>
          </w:rPr>
          <w:t>11B-213.3.1.2 </w:t>
        </w:r>
        <w:r w:rsidRPr="00680CF0">
          <w:rPr>
            <w:rStyle w:val="Hyperlink"/>
            <w:b/>
            <w:bCs/>
            <w:i/>
            <w:iCs/>
          </w:rPr>
          <w:t xml:space="preserve">Toilet Rooms </w:t>
        </w:r>
        <w:proofErr w:type="gramStart"/>
        <w:r w:rsidRPr="00680CF0">
          <w:rPr>
            <w:rStyle w:val="Hyperlink"/>
            <w:b/>
            <w:bCs/>
            <w:i/>
            <w:iCs/>
          </w:rPr>
          <w:t>With</w:t>
        </w:r>
        <w:proofErr w:type="gramEnd"/>
        <w:r w:rsidRPr="00680CF0">
          <w:rPr>
            <w:rStyle w:val="Hyperlink"/>
            <w:b/>
            <w:bCs/>
            <w:i/>
            <w:iCs/>
          </w:rPr>
          <w:t xml:space="preserve"> Toilet Compartments and Urinal Compartments</w:t>
        </w:r>
      </w:hyperlink>
    </w:p>
    <w:p w14:paraId="04CCB303" w14:textId="77777777" w:rsidR="00680CF0" w:rsidRPr="00680CF0" w:rsidRDefault="00680CF0" w:rsidP="00680CF0">
      <w:r w:rsidRPr="00680CF0">
        <w:rPr>
          <w:i/>
          <w:iCs/>
        </w:rPr>
        <w:lastRenderedPageBreak/>
        <w:t>Where both toilet compartments and urinal compartments are provided, at least five percent of toilet compartments, but no fewer than one, shall comply with </w:t>
      </w:r>
      <w:hyperlink r:id="rId1692" w:anchor="11B-604.8.1" w:history="1">
        <w:r w:rsidRPr="00680CF0">
          <w:rPr>
            <w:rStyle w:val="Hyperlink"/>
            <w:i/>
            <w:iCs/>
          </w:rPr>
          <w:t>Section 11B-604.8.1</w:t>
        </w:r>
      </w:hyperlink>
      <w:r w:rsidRPr="00680CF0">
        <w:rPr>
          <w:i/>
          <w:iCs/>
        </w:rPr>
        <w:t> and at least ten percent of urinal compartments, but no fewer than one, shall comply with </w:t>
      </w:r>
      <w:hyperlink r:id="rId1693" w:anchor="11B-605.5" w:history="1">
        <w:r w:rsidRPr="00680CF0">
          <w:rPr>
            <w:rStyle w:val="Hyperlink"/>
            <w:i/>
            <w:iCs/>
          </w:rPr>
          <w:t>Section 11B-605.5</w:t>
        </w:r>
      </w:hyperlink>
      <w:r w:rsidRPr="00680CF0">
        <w:rPr>
          <w:i/>
          <w:iCs/>
        </w:rPr>
        <w:t>. In addition to the toilet compartments required to comply with </w:t>
      </w:r>
      <w:hyperlink r:id="rId1694" w:anchor="11B-604.8.1" w:history="1">
        <w:r w:rsidRPr="00680CF0">
          <w:rPr>
            <w:rStyle w:val="Hyperlink"/>
            <w:i/>
            <w:iCs/>
          </w:rPr>
          <w:t>Section 11B-604.8.1</w:t>
        </w:r>
      </w:hyperlink>
      <w:r w:rsidRPr="00680CF0">
        <w:rPr>
          <w:i/>
          <w:iCs/>
        </w:rPr>
        <w:t> and urinal compartments required to comply with </w:t>
      </w:r>
      <w:hyperlink r:id="rId1695" w:anchor="11B-605.5" w:history="1">
        <w:r w:rsidRPr="00680CF0">
          <w:rPr>
            <w:rStyle w:val="Hyperlink"/>
            <w:i/>
            <w:iCs/>
          </w:rPr>
          <w:t>Section 11B-605.5</w:t>
        </w:r>
      </w:hyperlink>
      <w:r w:rsidRPr="00680CF0">
        <w:rPr>
          <w:i/>
          <w:iCs/>
        </w:rPr>
        <w:t>, where the combination of urinals and water closets totals six or more fixtures, toilet compartments complying with </w:t>
      </w:r>
      <w:hyperlink r:id="rId1696" w:anchor="11B-604.8.2" w:history="1">
        <w:r w:rsidRPr="00680CF0">
          <w:rPr>
            <w:rStyle w:val="Hyperlink"/>
            <w:i/>
            <w:iCs/>
          </w:rPr>
          <w:t>Section 11B-604.8.2</w:t>
        </w:r>
      </w:hyperlink>
      <w:r w:rsidRPr="00680CF0">
        <w:rPr>
          <w:i/>
          <w:iCs/>
        </w:rPr>
        <w:t> shall be provided in the same quantity as the toilet compartments required to comply with </w:t>
      </w:r>
      <w:hyperlink r:id="rId1697" w:anchor="11B-604.8.1" w:history="1">
        <w:r w:rsidRPr="00680CF0">
          <w:rPr>
            <w:rStyle w:val="Hyperlink"/>
            <w:i/>
            <w:iCs/>
          </w:rPr>
          <w:t>Section 11B-604.8.1</w:t>
        </w:r>
      </w:hyperlink>
      <w:r w:rsidRPr="00680CF0">
        <w:rPr>
          <w:i/>
          <w:iCs/>
        </w:rPr>
        <w:t>. At all compartments not required to comply with </w:t>
      </w:r>
      <w:hyperlink r:id="rId1698" w:anchor="11B-604.8" w:history="1">
        <w:r w:rsidRPr="00680CF0">
          <w:rPr>
            <w:rStyle w:val="Hyperlink"/>
            <w:i/>
            <w:iCs/>
          </w:rPr>
          <w:t>Section 11B-604.8</w:t>
        </w:r>
      </w:hyperlink>
      <w:r w:rsidRPr="00680CF0">
        <w:rPr>
          <w:i/>
          <w:iCs/>
        </w:rPr>
        <w:t> or </w:t>
      </w:r>
      <w:hyperlink r:id="rId1699" w:anchor="11B-605.5" w:history="1">
        <w:r w:rsidRPr="00680CF0">
          <w:rPr>
            <w:rStyle w:val="Hyperlink"/>
            <w:i/>
            <w:iCs/>
          </w:rPr>
          <w:t>Section 11B-605.5</w:t>
        </w:r>
      </w:hyperlink>
      <w:r w:rsidRPr="00680CF0">
        <w:rPr>
          <w:i/>
          <w:iCs/>
        </w:rPr>
        <w:t>, compartment doors shall be in-swinging and </w:t>
      </w:r>
      <w:hyperlink r:id="rId1700" w:anchor="self_closing_" w:history="1">
        <w:r w:rsidRPr="00680CF0">
          <w:rPr>
            <w:rStyle w:val="Hyperlink"/>
            <w:i/>
            <w:iCs/>
          </w:rPr>
          <w:t>self-closing</w:t>
        </w:r>
      </w:hyperlink>
      <w:r w:rsidRPr="00680CF0">
        <w:rPr>
          <w:i/>
          <w:iCs/>
        </w:rPr>
        <w:t>. All individual compartments shall be identified with a </w:t>
      </w:r>
      <w:hyperlink r:id="rId1701" w:anchor="sign_hcd_1_ac_dsa_ac_" w:history="1">
        <w:r w:rsidRPr="00680CF0">
          <w:rPr>
            <w:rStyle w:val="Hyperlink"/>
            <w:i/>
            <w:iCs/>
          </w:rPr>
          <w:t>sign</w:t>
        </w:r>
      </w:hyperlink>
      <w:r w:rsidRPr="00680CF0">
        <w:rPr>
          <w:i/>
          <w:iCs/>
        </w:rPr>
        <w:t> complying with </w:t>
      </w:r>
      <w:hyperlink r:id="rId1702" w:anchor="11B-216.8.3" w:history="1">
        <w:r w:rsidRPr="00680CF0">
          <w:rPr>
            <w:rStyle w:val="Hyperlink"/>
            <w:i/>
            <w:iCs/>
          </w:rPr>
          <w:t>Section 11B-216.8.3</w:t>
        </w:r>
      </w:hyperlink>
      <w:r w:rsidRPr="00680CF0">
        <w:rPr>
          <w:i/>
          <w:iCs/>
        </w:rPr>
        <w:t>.</w:t>
      </w:r>
    </w:p>
    <w:p w14:paraId="3BFC3489" w14:textId="77777777" w:rsidR="00680CF0" w:rsidRPr="00680CF0" w:rsidRDefault="00680CF0" w:rsidP="00680CF0">
      <w:pPr>
        <w:rPr>
          <w:b/>
          <w:bCs/>
        </w:rPr>
      </w:pPr>
      <w:hyperlink r:id="rId1703" w:anchor="11B-213.3.2" w:history="1">
        <w:r w:rsidRPr="00680CF0">
          <w:rPr>
            <w:rStyle w:val="Hyperlink"/>
            <w:b/>
            <w:bCs/>
          </w:rPr>
          <w:t>11B-213.3.2 Water Closets</w:t>
        </w:r>
      </w:hyperlink>
    </w:p>
    <w:p w14:paraId="55783952" w14:textId="77777777" w:rsidR="00680CF0" w:rsidRPr="00680CF0" w:rsidRDefault="00680CF0" w:rsidP="00680CF0">
      <w:r w:rsidRPr="00680CF0">
        <w:t>Where water closets are provided, at least </w:t>
      </w:r>
      <w:r w:rsidRPr="00680CF0">
        <w:rPr>
          <w:i/>
          <w:iCs/>
        </w:rPr>
        <w:t>5 percent but no fewer than</w:t>
      </w:r>
      <w:r w:rsidRPr="00680CF0">
        <w:t> one shall comply with </w:t>
      </w:r>
      <w:hyperlink r:id="rId1704" w:anchor="11B-604" w:history="1">
        <w:r w:rsidRPr="00680CF0">
          <w:rPr>
            <w:rStyle w:val="Hyperlink"/>
          </w:rPr>
          <w:t>Section 11B-604</w:t>
        </w:r>
      </w:hyperlink>
      <w:r w:rsidRPr="00680CF0">
        <w:t>.</w:t>
      </w:r>
    </w:p>
    <w:p w14:paraId="003BD88F" w14:textId="77777777" w:rsidR="00680CF0" w:rsidRPr="00680CF0" w:rsidRDefault="00680CF0" w:rsidP="00680CF0">
      <w:pPr>
        <w:rPr>
          <w:b/>
          <w:bCs/>
        </w:rPr>
      </w:pPr>
      <w:hyperlink r:id="rId1705" w:anchor="11B-213.3.3" w:history="1">
        <w:r w:rsidRPr="00680CF0">
          <w:rPr>
            <w:rStyle w:val="Hyperlink"/>
            <w:b/>
            <w:bCs/>
          </w:rPr>
          <w:t>11B-213.3.3 Urinals</w:t>
        </w:r>
      </w:hyperlink>
    </w:p>
    <w:p w14:paraId="12EF8A4B" w14:textId="77777777" w:rsidR="00680CF0" w:rsidRPr="00680CF0" w:rsidRDefault="00680CF0" w:rsidP="00680CF0">
      <w:r w:rsidRPr="00680CF0">
        <w:t>Diagram</w:t>
      </w:r>
    </w:p>
    <w:p w14:paraId="0A991666" w14:textId="77777777" w:rsidR="00680CF0" w:rsidRPr="00680CF0" w:rsidRDefault="00680CF0" w:rsidP="00680CF0">
      <w:r w:rsidRPr="00680CF0">
        <w:t>Where </w:t>
      </w:r>
      <w:r w:rsidRPr="00680CF0">
        <w:rPr>
          <w:i/>
          <w:iCs/>
        </w:rPr>
        <w:t>one or more urinals are</w:t>
      </w:r>
      <w:r w:rsidRPr="00680CF0">
        <w:t> provided, at least </w:t>
      </w:r>
      <w:r w:rsidRPr="00680CF0">
        <w:rPr>
          <w:i/>
          <w:iCs/>
        </w:rPr>
        <w:t>10 percent but no fewer than</w:t>
      </w:r>
      <w:r w:rsidRPr="00680CF0">
        <w:t> one shall comply with </w:t>
      </w:r>
      <w:hyperlink r:id="rId1706" w:anchor="11B-605" w:history="1">
        <w:r w:rsidRPr="00680CF0">
          <w:rPr>
            <w:rStyle w:val="Hyperlink"/>
          </w:rPr>
          <w:t>Section 11B-605</w:t>
        </w:r>
      </w:hyperlink>
      <w:r w:rsidRPr="00680CF0">
        <w:t>.</w:t>
      </w:r>
    </w:p>
    <w:p w14:paraId="2DFCFCE9" w14:textId="77777777" w:rsidR="00680CF0" w:rsidRPr="00680CF0" w:rsidRDefault="00680CF0" w:rsidP="00680CF0">
      <w:proofErr w:type="spellStart"/>
      <w:r w:rsidRPr="00680CF0">
        <w:rPr>
          <w:b/>
          <w:bCs/>
        </w:rPr>
        <w:t>UpCodes</w:t>
      </w:r>
      <w:proofErr w:type="spellEnd"/>
      <w:r w:rsidRPr="00680CF0">
        <w:rPr>
          <w:b/>
          <w:bCs/>
        </w:rPr>
        <w:t xml:space="preserve"> Diagram (1)</w:t>
      </w:r>
    </w:p>
    <w:p w14:paraId="5D7F48F8" w14:textId="65886978" w:rsidR="00680CF0" w:rsidRPr="00680CF0" w:rsidRDefault="00680CF0" w:rsidP="00680CF0">
      <w:r w:rsidRPr="00680CF0">
        <w:drawing>
          <wp:inline distT="0" distB="0" distL="0" distR="0" wp14:anchorId="2786692A" wp14:editId="7CEFDC5A">
            <wp:extent cx="2286000" cy="1289050"/>
            <wp:effectExtent l="0" t="0" r="0" b="6350"/>
            <wp:docPr id="2008370527" name="Picture 324" descr="Diagram of a toilet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70527" name="Picture 324" descr="Diagram of a toilet with measurements&#10;&#10;AI-generated content may be incorrect."/>
                    <pic:cNvPicPr>
                      <a:picLocks noChangeAspect="1" noChangeArrowheads="1"/>
                    </pic:cNvPicPr>
                  </pic:nvPicPr>
                  <pic:blipFill>
                    <a:blip r:embed="rId170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71F4BB3" w14:textId="77777777" w:rsidR="00680CF0" w:rsidRPr="00680CF0" w:rsidRDefault="00680CF0" w:rsidP="00680CF0">
      <w:r w:rsidRPr="00680CF0">
        <w:rPr>
          <w:b/>
          <w:bCs/>
        </w:rPr>
        <w:t>Urinals and Partitions (CA)</w:t>
      </w:r>
    </w:p>
    <w:p w14:paraId="06A80AAA" w14:textId="77777777" w:rsidR="00680CF0" w:rsidRPr="00680CF0" w:rsidRDefault="00680CF0" w:rsidP="00680CF0">
      <w:pPr>
        <w:rPr>
          <w:b/>
          <w:bCs/>
        </w:rPr>
      </w:pPr>
      <w:hyperlink r:id="rId1708" w:anchor="11B-213.3.4" w:history="1">
        <w:r w:rsidRPr="00680CF0">
          <w:rPr>
            <w:rStyle w:val="Hyperlink"/>
            <w:b/>
            <w:bCs/>
          </w:rPr>
          <w:t>11B-213.3.4 Lavatories</w:t>
        </w:r>
      </w:hyperlink>
    </w:p>
    <w:p w14:paraId="77ADE050" w14:textId="77777777" w:rsidR="00680CF0" w:rsidRPr="00680CF0" w:rsidRDefault="00680CF0" w:rsidP="00680CF0">
      <w:r w:rsidRPr="00680CF0">
        <w:t>Where </w:t>
      </w:r>
      <w:hyperlink r:id="rId1709" w:anchor="lavatory_" w:history="1">
        <w:r w:rsidRPr="00680CF0">
          <w:rPr>
            <w:rStyle w:val="Hyperlink"/>
          </w:rPr>
          <w:t>lavatories</w:t>
        </w:r>
      </w:hyperlink>
      <w:r w:rsidRPr="00680CF0">
        <w:t> are provided, at least </w:t>
      </w:r>
      <w:r w:rsidRPr="00680CF0">
        <w:rPr>
          <w:i/>
          <w:iCs/>
        </w:rPr>
        <w:t>10 percent but no fewer than</w:t>
      </w:r>
      <w:r w:rsidRPr="00680CF0">
        <w:t> one shall comply with </w:t>
      </w:r>
      <w:hyperlink r:id="rId1710" w:anchor="11B-606" w:history="1">
        <w:r w:rsidRPr="00680CF0">
          <w:rPr>
            <w:rStyle w:val="Hyperlink"/>
          </w:rPr>
          <w:t>Section 11B-606</w:t>
        </w:r>
      </w:hyperlink>
      <w:r w:rsidRPr="00680CF0">
        <w:t> and shall not be located in a toilet or </w:t>
      </w:r>
      <w:r w:rsidRPr="00680CF0">
        <w:rPr>
          <w:i/>
          <w:iCs/>
        </w:rPr>
        <w:t>urinal</w:t>
      </w:r>
      <w:r w:rsidRPr="00680CF0">
        <w:t> compartment.</w:t>
      </w:r>
    </w:p>
    <w:p w14:paraId="648364FB" w14:textId="77777777" w:rsidR="00680CF0" w:rsidRPr="00680CF0" w:rsidRDefault="00680CF0" w:rsidP="00680CF0">
      <w:r w:rsidRPr="00680CF0">
        <w:rPr>
          <w:b/>
          <w:bCs/>
        </w:rPr>
        <w:t>Building products (16)</w:t>
      </w:r>
    </w:p>
    <w:p w14:paraId="1FC5DE35" w14:textId="2F5398F4" w:rsidR="00680CF0" w:rsidRPr="00680CF0" w:rsidRDefault="00680CF0" w:rsidP="00680CF0">
      <w:pPr>
        <w:rPr>
          <w:rStyle w:val="Hyperlink"/>
        </w:rPr>
      </w:pPr>
      <w:r w:rsidRPr="00680CF0">
        <w:lastRenderedPageBreak/>
        <w:fldChar w:fldCharType="begin"/>
      </w:r>
      <w:r w:rsidRPr="00680CF0">
        <w:instrText>HYPERLINK "https://up.codes/product/integrated-plumbing-system-aerofoil?viewer_juris_key=california"</w:instrText>
      </w:r>
      <w:r w:rsidRPr="00680CF0">
        <w:fldChar w:fldCharType="separate"/>
      </w:r>
      <w:r w:rsidRPr="00680CF0">
        <w:rPr>
          <w:rStyle w:val="Hyperlink"/>
        </w:rPr>
        <w:drawing>
          <wp:inline distT="0" distB="0" distL="0" distR="0" wp14:anchorId="6A7D2F45" wp14:editId="154C688D">
            <wp:extent cx="2286000" cy="2286000"/>
            <wp:effectExtent l="0" t="0" r="0" b="0"/>
            <wp:docPr id="172245160" name="Picture 323" descr="Integrated Plumbing System / Aerofoil - TSL.IPS.AERO">
              <a:hlinkClick xmlns:a="http://schemas.openxmlformats.org/drawingml/2006/main" r:id="rId15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3" descr="Integrated Plumbing System / Aerofoil - TSL.IPS.AERO">
                      <a:hlinkClick r:id="rId1546"/>
                    </pic:cNvPr>
                    <pic:cNvPicPr>
                      <a:picLocks noChangeAspect="1" noChangeArrowheads="1"/>
                    </pic:cNvPicPr>
                  </pic:nvPicPr>
                  <pic:blipFill>
                    <a:blip r:embed="rId154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4EA55BF" w14:textId="77777777" w:rsidR="00680CF0" w:rsidRPr="00680CF0" w:rsidRDefault="00680CF0" w:rsidP="00680CF0">
      <w:pPr>
        <w:rPr>
          <w:rStyle w:val="Hyperlink"/>
          <w:b/>
          <w:bCs/>
        </w:rPr>
      </w:pPr>
      <w:r w:rsidRPr="00680CF0">
        <w:rPr>
          <w:rStyle w:val="Hyperlink"/>
          <w:b/>
          <w:bCs/>
        </w:rPr>
        <w:t xml:space="preserve">Integrated Plumbing System / </w:t>
      </w:r>
      <w:proofErr w:type="spellStart"/>
      <w:r w:rsidRPr="00680CF0">
        <w:rPr>
          <w:rStyle w:val="Hyperlink"/>
          <w:b/>
          <w:bCs/>
        </w:rPr>
        <w:t>Aerofoil</w:t>
      </w:r>
      <w:proofErr w:type="spellEnd"/>
      <w:r w:rsidRPr="00680CF0">
        <w:rPr>
          <w:rStyle w:val="Hyperlink"/>
          <w:b/>
          <w:bCs/>
        </w:rPr>
        <w:t xml:space="preserve"> - TSL.IPS.AERO</w:t>
      </w:r>
    </w:p>
    <w:p w14:paraId="2CE84699" w14:textId="77777777" w:rsidR="00680CF0" w:rsidRPr="00680CF0" w:rsidRDefault="00680CF0" w:rsidP="00680CF0">
      <w:pPr>
        <w:rPr>
          <w:rStyle w:val="Hyperlink"/>
          <w:b/>
          <w:bCs/>
        </w:rPr>
      </w:pPr>
      <w:r w:rsidRPr="00680CF0">
        <w:rPr>
          <w:rStyle w:val="Hyperlink"/>
          <w:b/>
          <w:bCs/>
        </w:rPr>
        <w:t>The Splash Lab</w:t>
      </w:r>
    </w:p>
    <w:p w14:paraId="65E916A0" w14:textId="77777777" w:rsidR="00680CF0" w:rsidRPr="00680CF0" w:rsidRDefault="00680CF0" w:rsidP="00680CF0">
      <w:r w:rsidRPr="00680CF0">
        <w:fldChar w:fldCharType="end"/>
      </w:r>
    </w:p>
    <w:p w14:paraId="3A15D70F" w14:textId="557979C8" w:rsidR="00680CF0" w:rsidRPr="00680CF0" w:rsidRDefault="00680CF0" w:rsidP="00680CF0">
      <w:pPr>
        <w:rPr>
          <w:rStyle w:val="Hyperlink"/>
        </w:rPr>
      </w:pPr>
      <w:r w:rsidRPr="00680CF0">
        <w:fldChar w:fldCharType="begin"/>
      </w:r>
      <w:r w:rsidRPr="00680CF0">
        <w:instrText>HYPERLINK "https://up.codes/product/lumashelf-integrated-sink?viewer_juris_key=california"</w:instrText>
      </w:r>
      <w:r w:rsidRPr="00680CF0">
        <w:fldChar w:fldCharType="separate"/>
      </w:r>
      <w:r w:rsidRPr="00680CF0">
        <w:rPr>
          <w:rStyle w:val="Hyperlink"/>
        </w:rPr>
        <w:drawing>
          <wp:inline distT="0" distB="0" distL="0" distR="0" wp14:anchorId="5F8B610D" wp14:editId="5CFC4896">
            <wp:extent cx="2286000" cy="2286000"/>
            <wp:effectExtent l="0" t="0" r="0" b="0"/>
            <wp:docPr id="551284116" name="Picture 322" descr="Lumashelf Integrated Sink - TSL.LUMA">
              <a:hlinkClick xmlns:a="http://schemas.openxmlformats.org/drawingml/2006/main" r:id="rId15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4" descr="Lumashelf Integrated Sink - TSL.LUMA">
                      <a:hlinkClick r:id="rId1548"/>
                    </pic:cNvPr>
                    <pic:cNvPicPr>
                      <a:picLocks noChangeAspect="1" noChangeArrowheads="1"/>
                    </pic:cNvPicPr>
                  </pic:nvPicPr>
                  <pic:blipFill>
                    <a:blip r:embed="rId154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2E8399B" w14:textId="77777777" w:rsidR="00680CF0" w:rsidRPr="00680CF0" w:rsidRDefault="00680CF0" w:rsidP="00680CF0">
      <w:pPr>
        <w:rPr>
          <w:rStyle w:val="Hyperlink"/>
          <w:b/>
          <w:bCs/>
        </w:rPr>
      </w:pPr>
      <w:proofErr w:type="spellStart"/>
      <w:r w:rsidRPr="00680CF0">
        <w:rPr>
          <w:rStyle w:val="Hyperlink"/>
          <w:b/>
          <w:bCs/>
        </w:rPr>
        <w:t>Lumashelf</w:t>
      </w:r>
      <w:proofErr w:type="spellEnd"/>
      <w:r w:rsidRPr="00680CF0">
        <w:rPr>
          <w:rStyle w:val="Hyperlink"/>
          <w:b/>
          <w:bCs/>
        </w:rPr>
        <w:t xml:space="preserve"> Integrated Sink - TSL.LUMA</w:t>
      </w:r>
    </w:p>
    <w:p w14:paraId="51F6E35F" w14:textId="77777777" w:rsidR="00680CF0" w:rsidRPr="00680CF0" w:rsidRDefault="00680CF0" w:rsidP="00680CF0">
      <w:pPr>
        <w:rPr>
          <w:rStyle w:val="Hyperlink"/>
          <w:b/>
          <w:bCs/>
        </w:rPr>
      </w:pPr>
      <w:r w:rsidRPr="00680CF0">
        <w:rPr>
          <w:rStyle w:val="Hyperlink"/>
          <w:b/>
          <w:bCs/>
        </w:rPr>
        <w:t>The Splash Lab</w:t>
      </w:r>
    </w:p>
    <w:p w14:paraId="077D9B4B" w14:textId="77777777" w:rsidR="00680CF0" w:rsidRPr="00680CF0" w:rsidRDefault="00680CF0" w:rsidP="00680CF0">
      <w:r w:rsidRPr="00680CF0">
        <w:fldChar w:fldCharType="end"/>
      </w:r>
    </w:p>
    <w:p w14:paraId="78BB2F4F" w14:textId="7A49946E" w:rsidR="00680CF0" w:rsidRPr="00680CF0" w:rsidRDefault="00680CF0" w:rsidP="00680CF0">
      <w:pPr>
        <w:rPr>
          <w:rStyle w:val="Hyperlink"/>
        </w:rPr>
      </w:pPr>
      <w:r w:rsidRPr="00680CF0">
        <w:lastRenderedPageBreak/>
        <w:fldChar w:fldCharType="begin"/>
      </w:r>
      <w:r w:rsidRPr="00680CF0">
        <w:instrText>HYPERLINK "https://up.codes/product/monolith-a-series?viewer_juris_key=california"</w:instrText>
      </w:r>
      <w:r w:rsidRPr="00680CF0">
        <w:fldChar w:fldCharType="separate"/>
      </w:r>
      <w:r w:rsidRPr="00680CF0">
        <w:rPr>
          <w:rStyle w:val="Hyperlink"/>
        </w:rPr>
        <w:drawing>
          <wp:inline distT="0" distB="0" distL="0" distR="0" wp14:anchorId="01171AA6" wp14:editId="4BE0632D">
            <wp:extent cx="2286000" cy="2286000"/>
            <wp:effectExtent l="0" t="0" r="0" b="0"/>
            <wp:docPr id="1187303933" name="Picture 321" descr="Monolith A Series - TSL.MON.A">
              <a:hlinkClick xmlns:a="http://schemas.openxmlformats.org/drawingml/2006/main" r:id="rId15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5" descr="Monolith A Series - TSL.MON.A">
                      <a:hlinkClick r:id="rId1550"/>
                    </pic:cNvPr>
                    <pic:cNvPicPr>
                      <a:picLocks noChangeAspect="1" noChangeArrowheads="1"/>
                    </pic:cNvPicPr>
                  </pic:nvPicPr>
                  <pic:blipFill>
                    <a:blip r:embed="rId155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012EA34" w14:textId="77777777" w:rsidR="00680CF0" w:rsidRPr="00680CF0" w:rsidRDefault="00680CF0" w:rsidP="00680CF0">
      <w:pPr>
        <w:rPr>
          <w:rStyle w:val="Hyperlink"/>
          <w:b/>
          <w:bCs/>
        </w:rPr>
      </w:pPr>
      <w:r w:rsidRPr="00680CF0">
        <w:rPr>
          <w:rStyle w:val="Hyperlink"/>
          <w:b/>
          <w:bCs/>
        </w:rPr>
        <w:t>Monolith A Series - TSL.MON.A</w:t>
      </w:r>
    </w:p>
    <w:p w14:paraId="30AF9426" w14:textId="77777777" w:rsidR="00680CF0" w:rsidRPr="00680CF0" w:rsidRDefault="00680CF0" w:rsidP="00680CF0">
      <w:pPr>
        <w:rPr>
          <w:rStyle w:val="Hyperlink"/>
          <w:b/>
          <w:bCs/>
        </w:rPr>
      </w:pPr>
      <w:r w:rsidRPr="00680CF0">
        <w:rPr>
          <w:rStyle w:val="Hyperlink"/>
          <w:b/>
          <w:bCs/>
        </w:rPr>
        <w:t>The Splash Lab</w:t>
      </w:r>
    </w:p>
    <w:p w14:paraId="5AD345AD" w14:textId="77777777" w:rsidR="00680CF0" w:rsidRPr="00680CF0" w:rsidRDefault="00680CF0" w:rsidP="00680CF0">
      <w:r w:rsidRPr="00680CF0">
        <w:fldChar w:fldCharType="end"/>
      </w:r>
    </w:p>
    <w:p w14:paraId="7624EFD0" w14:textId="42F2915D" w:rsidR="00680CF0" w:rsidRPr="00680CF0" w:rsidRDefault="00680CF0" w:rsidP="00680CF0">
      <w:pPr>
        <w:rPr>
          <w:rStyle w:val="Hyperlink"/>
        </w:rPr>
      </w:pPr>
      <w:r w:rsidRPr="00680CF0">
        <w:fldChar w:fldCharType="begin"/>
      </w:r>
      <w:r w:rsidRPr="00680CF0">
        <w:instrText>HYPERLINK "https://up.codes/product/monolith-b-series?viewer_juris_key=california"</w:instrText>
      </w:r>
      <w:r w:rsidRPr="00680CF0">
        <w:fldChar w:fldCharType="separate"/>
      </w:r>
      <w:r w:rsidRPr="00680CF0">
        <w:rPr>
          <w:rStyle w:val="Hyperlink"/>
        </w:rPr>
        <w:drawing>
          <wp:inline distT="0" distB="0" distL="0" distR="0" wp14:anchorId="6E660D7F" wp14:editId="75185E9D">
            <wp:extent cx="2286000" cy="2286000"/>
            <wp:effectExtent l="0" t="0" r="0" b="0"/>
            <wp:docPr id="369353746" name="Picture 320" descr="Monolith B Series - TSL.MON.B">
              <a:hlinkClick xmlns:a="http://schemas.openxmlformats.org/drawingml/2006/main" r:id="rId15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6" descr="Monolith B Series - TSL.MON.B">
                      <a:hlinkClick r:id="rId1552"/>
                    </pic:cNvPr>
                    <pic:cNvPicPr>
                      <a:picLocks noChangeAspect="1" noChangeArrowheads="1"/>
                    </pic:cNvPicPr>
                  </pic:nvPicPr>
                  <pic:blipFill>
                    <a:blip r:embed="rId155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210E2F8" w14:textId="77777777" w:rsidR="00680CF0" w:rsidRPr="00680CF0" w:rsidRDefault="00680CF0" w:rsidP="00680CF0">
      <w:pPr>
        <w:rPr>
          <w:rStyle w:val="Hyperlink"/>
          <w:b/>
          <w:bCs/>
        </w:rPr>
      </w:pPr>
      <w:r w:rsidRPr="00680CF0">
        <w:rPr>
          <w:rStyle w:val="Hyperlink"/>
          <w:b/>
          <w:bCs/>
        </w:rPr>
        <w:t>Monolith B Series - TSL.MON.B</w:t>
      </w:r>
    </w:p>
    <w:p w14:paraId="5CE006DA" w14:textId="77777777" w:rsidR="00680CF0" w:rsidRPr="00680CF0" w:rsidRDefault="00680CF0" w:rsidP="00680CF0">
      <w:pPr>
        <w:rPr>
          <w:rStyle w:val="Hyperlink"/>
          <w:b/>
          <w:bCs/>
        </w:rPr>
      </w:pPr>
      <w:r w:rsidRPr="00680CF0">
        <w:rPr>
          <w:rStyle w:val="Hyperlink"/>
          <w:b/>
          <w:bCs/>
        </w:rPr>
        <w:t>The Splash Lab</w:t>
      </w:r>
    </w:p>
    <w:p w14:paraId="1973D355" w14:textId="77777777" w:rsidR="00680CF0" w:rsidRPr="00680CF0" w:rsidRDefault="00680CF0" w:rsidP="00680CF0">
      <w:r w:rsidRPr="00680CF0">
        <w:fldChar w:fldCharType="end"/>
      </w:r>
    </w:p>
    <w:p w14:paraId="0B7F3135" w14:textId="1B72B0D4" w:rsidR="00680CF0" w:rsidRPr="00680CF0" w:rsidRDefault="00680CF0" w:rsidP="00680CF0">
      <w:pPr>
        <w:rPr>
          <w:rStyle w:val="Hyperlink"/>
        </w:rPr>
      </w:pPr>
      <w:r w:rsidRPr="00680CF0">
        <w:lastRenderedPageBreak/>
        <w:fldChar w:fldCharType="begin"/>
      </w:r>
      <w:r w:rsidRPr="00680CF0">
        <w:instrText>HYPERLINK "https://up.codes/product/monolith-c-series?viewer_juris_key=california"</w:instrText>
      </w:r>
      <w:r w:rsidRPr="00680CF0">
        <w:fldChar w:fldCharType="separate"/>
      </w:r>
      <w:r w:rsidRPr="00680CF0">
        <w:rPr>
          <w:rStyle w:val="Hyperlink"/>
        </w:rPr>
        <w:drawing>
          <wp:inline distT="0" distB="0" distL="0" distR="0" wp14:anchorId="5C20AE02" wp14:editId="652A1BA0">
            <wp:extent cx="2286000" cy="2286000"/>
            <wp:effectExtent l="0" t="0" r="0" b="0"/>
            <wp:docPr id="1928341339" name="Picture 319" descr="Monolith C Series - TSL.MON.C">
              <a:hlinkClick xmlns:a="http://schemas.openxmlformats.org/drawingml/2006/main" r:id="rId15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descr="Monolith C Series - TSL.MON.C">
                      <a:hlinkClick r:id="rId1554"/>
                    </pic:cNvPr>
                    <pic:cNvPicPr>
                      <a:picLocks noChangeAspect="1" noChangeArrowheads="1"/>
                    </pic:cNvPicPr>
                  </pic:nvPicPr>
                  <pic:blipFill>
                    <a:blip r:embed="rId155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98F831D" w14:textId="77777777" w:rsidR="00680CF0" w:rsidRPr="00680CF0" w:rsidRDefault="00680CF0" w:rsidP="00680CF0">
      <w:pPr>
        <w:rPr>
          <w:rStyle w:val="Hyperlink"/>
          <w:b/>
          <w:bCs/>
        </w:rPr>
      </w:pPr>
      <w:r w:rsidRPr="00680CF0">
        <w:rPr>
          <w:rStyle w:val="Hyperlink"/>
          <w:b/>
          <w:bCs/>
        </w:rPr>
        <w:t>Monolith C Series - TSL.MON.C</w:t>
      </w:r>
    </w:p>
    <w:p w14:paraId="01A5C69B" w14:textId="77777777" w:rsidR="00680CF0" w:rsidRPr="00680CF0" w:rsidRDefault="00680CF0" w:rsidP="00680CF0">
      <w:pPr>
        <w:rPr>
          <w:rStyle w:val="Hyperlink"/>
          <w:b/>
          <w:bCs/>
        </w:rPr>
      </w:pPr>
      <w:r w:rsidRPr="00680CF0">
        <w:rPr>
          <w:rStyle w:val="Hyperlink"/>
          <w:b/>
          <w:bCs/>
        </w:rPr>
        <w:t>The Splash Lab</w:t>
      </w:r>
    </w:p>
    <w:p w14:paraId="4FC0DE55" w14:textId="77777777" w:rsidR="00680CF0" w:rsidRPr="00680CF0" w:rsidRDefault="00680CF0" w:rsidP="00680CF0">
      <w:r w:rsidRPr="00680CF0">
        <w:fldChar w:fldCharType="end"/>
      </w:r>
    </w:p>
    <w:p w14:paraId="351E3B4C" w14:textId="78459C08" w:rsidR="00680CF0" w:rsidRPr="00680CF0" w:rsidRDefault="00680CF0" w:rsidP="00680CF0">
      <w:pPr>
        <w:rPr>
          <w:rStyle w:val="Hyperlink"/>
        </w:rPr>
      </w:pPr>
      <w:r w:rsidRPr="00680CF0">
        <w:fldChar w:fldCharType="begin"/>
      </w:r>
      <w:r w:rsidRPr="00680CF0">
        <w:instrText>HYPERLINK "https://up.codes/product/monolith-d-series?viewer_juris_key=california"</w:instrText>
      </w:r>
      <w:r w:rsidRPr="00680CF0">
        <w:fldChar w:fldCharType="separate"/>
      </w:r>
      <w:r w:rsidRPr="00680CF0">
        <w:rPr>
          <w:rStyle w:val="Hyperlink"/>
        </w:rPr>
        <w:drawing>
          <wp:inline distT="0" distB="0" distL="0" distR="0" wp14:anchorId="6CC06541" wp14:editId="61BBAF6C">
            <wp:extent cx="2286000" cy="2286000"/>
            <wp:effectExtent l="0" t="0" r="0" b="0"/>
            <wp:docPr id="1690173177" name="Picture 318" descr="Monolith D Series - TSL.MON.D">
              <a:hlinkClick xmlns:a="http://schemas.openxmlformats.org/drawingml/2006/main" r:id="rId15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8" descr="Monolith D Series - TSL.MON.D">
                      <a:hlinkClick r:id="rId1556"/>
                    </pic:cNvPr>
                    <pic:cNvPicPr>
                      <a:picLocks noChangeAspect="1" noChangeArrowheads="1"/>
                    </pic:cNvPicPr>
                  </pic:nvPicPr>
                  <pic:blipFill>
                    <a:blip r:embed="rId155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3D59E6F" w14:textId="77777777" w:rsidR="00680CF0" w:rsidRPr="00680CF0" w:rsidRDefault="00680CF0" w:rsidP="00680CF0">
      <w:pPr>
        <w:rPr>
          <w:rStyle w:val="Hyperlink"/>
          <w:b/>
          <w:bCs/>
        </w:rPr>
      </w:pPr>
      <w:r w:rsidRPr="00680CF0">
        <w:rPr>
          <w:rStyle w:val="Hyperlink"/>
          <w:b/>
          <w:bCs/>
        </w:rPr>
        <w:t>Monolith D Series - TSL.MON.D</w:t>
      </w:r>
    </w:p>
    <w:p w14:paraId="152C01A3" w14:textId="77777777" w:rsidR="00680CF0" w:rsidRPr="00680CF0" w:rsidRDefault="00680CF0" w:rsidP="00680CF0">
      <w:pPr>
        <w:rPr>
          <w:rStyle w:val="Hyperlink"/>
          <w:b/>
          <w:bCs/>
        </w:rPr>
      </w:pPr>
      <w:r w:rsidRPr="00680CF0">
        <w:rPr>
          <w:rStyle w:val="Hyperlink"/>
          <w:b/>
          <w:bCs/>
        </w:rPr>
        <w:t>The Splash Lab</w:t>
      </w:r>
    </w:p>
    <w:p w14:paraId="5447809D" w14:textId="77777777" w:rsidR="00680CF0" w:rsidRPr="00680CF0" w:rsidRDefault="00680CF0" w:rsidP="00680CF0">
      <w:r w:rsidRPr="00680CF0">
        <w:fldChar w:fldCharType="end"/>
      </w:r>
    </w:p>
    <w:p w14:paraId="561DDBEE" w14:textId="05C8C2D2" w:rsidR="00680CF0" w:rsidRPr="00680CF0" w:rsidRDefault="00680CF0" w:rsidP="00680CF0">
      <w:pPr>
        <w:rPr>
          <w:rStyle w:val="Hyperlink"/>
        </w:rPr>
      </w:pPr>
      <w:r w:rsidRPr="00680CF0">
        <w:lastRenderedPageBreak/>
        <w:fldChar w:fldCharType="begin"/>
      </w:r>
      <w:r w:rsidRPr="00680CF0">
        <w:instrText>HYPERLINK "https://up.codes/product/nano-plus-sink?viewer_juris_key=california"</w:instrText>
      </w:r>
      <w:r w:rsidRPr="00680CF0">
        <w:fldChar w:fldCharType="separate"/>
      </w:r>
      <w:r w:rsidRPr="00680CF0">
        <w:rPr>
          <w:rStyle w:val="Hyperlink"/>
        </w:rPr>
        <w:drawing>
          <wp:inline distT="0" distB="0" distL="0" distR="0" wp14:anchorId="2BF96959" wp14:editId="288B5F03">
            <wp:extent cx="2286000" cy="2286000"/>
            <wp:effectExtent l="0" t="0" r="0" b="0"/>
            <wp:docPr id="1167845472" name="Picture 317" descr="Nano Plus Sink - TSL.NANO.P">
              <a:hlinkClick xmlns:a="http://schemas.openxmlformats.org/drawingml/2006/main" r:id="rId17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9" descr="Nano Plus Sink - TSL.NANO.P">
                      <a:hlinkClick r:id="rId1711"/>
                    </pic:cNvPr>
                    <pic:cNvPicPr>
                      <a:picLocks noChangeAspect="1" noChangeArrowheads="1"/>
                    </pic:cNvPicPr>
                  </pic:nvPicPr>
                  <pic:blipFill>
                    <a:blip r:embed="rId171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28B0B95" w14:textId="77777777" w:rsidR="00680CF0" w:rsidRPr="00680CF0" w:rsidRDefault="00680CF0" w:rsidP="00680CF0">
      <w:pPr>
        <w:rPr>
          <w:rStyle w:val="Hyperlink"/>
          <w:b/>
          <w:bCs/>
        </w:rPr>
      </w:pPr>
      <w:r w:rsidRPr="00680CF0">
        <w:rPr>
          <w:rStyle w:val="Hyperlink"/>
          <w:b/>
          <w:bCs/>
        </w:rPr>
        <w:t xml:space="preserve">Nano Plus Sink - </w:t>
      </w:r>
      <w:proofErr w:type="gramStart"/>
      <w:r w:rsidRPr="00680CF0">
        <w:rPr>
          <w:rStyle w:val="Hyperlink"/>
          <w:b/>
          <w:bCs/>
        </w:rPr>
        <w:t>TSL.NANO.P</w:t>
      </w:r>
      <w:proofErr w:type="gramEnd"/>
    </w:p>
    <w:p w14:paraId="3B482FF7" w14:textId="77777777" w:rsidR="00680CF0" w:rsidRPr="00680CF0" w:rsidRDefault="00680CF0" w:rsidP="00680CF0">
      <w:pPr>
        <w:rPr>
          <w:rStyle w:val="Hyperlink"/>
          <w:b/>
          <w:bCs/>
        </w:rPr>
      </w:pPr>
      <w:r w:rsidRPr="00680CF0">
        <w:rPr>
          <w:rStyle w:val="Hyperlink"/>
          <w:b/>
          <w:bCs/>
        </w:rPr>
        <w:t>The Splash Lab</w:t>
      </w:r>
    </w:p>
    <w:p w14:paraId="5B64F297" w14:textId="77777777" w:rsidR="00680CF0" w:rsidRPr="00680CF0" w:rsidRDefault="00680CF0" w:rsidP="00680CF0">
      <w:r w:rsidRPr="00680CF0">
        <w:fldChar w:fldCharType="end"/>
      </w:r>
    </w:p>
    <w:p w14:paraId="4ABB7F38" w14:textId="3CA87FE6" w:rsidR="00680CF0" w:rsidRPr="00680CF0" w:rsidRDefault="00680CF0" w:rsidP="00680CF0">
      <w:pPr>
        <w:rPr>
          <w:rStyle w:val="Hyperlink"/>
        </w:rPr>
      </w:pPr>
      <w:r w:rsidRPr="00680CF0">
        <w:fldChar w:fldCharType="begin"/>
      </w:r>
      <w:r w:rsidRPr="00680CF0">
        <w:instrText>HYPERLINK "https://up.codes/product/nano-smallest-ada-sink?viewer_juris_key=california"</w:instrText>
      </w:r>
      <w:r w:rsidRPr="00680CF0">
        <w:fldChar w:fldCharType="separate"/>
      </w:r>
      <w:r w:rsidRPr="00680CF0">
        <w:rPr>
          <w:rStyle w:val="Hyperlink"/>
        </w:rPr>
        <w:drawing>
          <wp:inline distT="0" distB="0" distL="0" distR="0" wp14:anchorId="1A4B4331" wp14:editId="52E52AD1">
            <wp:extent cx="2286000" cy="2286000"/>
            <wp:effectExtent l="0" t="0" r="0" b="0"/>
            <wp:docPr id="604624101" name="Picture 316" descr="Nano Smallest ADA Sink - TSL.NANO">
              <a:hlinkClick xmlns:a="http://schemas.openxmlformats.org/drawingml/2006/main" r:id="rId17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0" descr="Nano Smallest ADA Sink - TSL.NANO">
                      <a:hlinkClick r:id="rId1713"/>
                    </pic:cNvPr>
                    <pic:cNvPicPr>
                      <a:picLocks noChangeAspect="1" noChangeArrowheads="1"/>
                    </pic:cNvPicPr>
                  </pic:nvPicPr>
                  <pic:blipFill>
                    <a:blip r:embed="rId171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60C648F" w14:textId="77777777" w:rsidR="00680CF0" w:rsidRPr="00680CF0" w:rsidRDefault="00680CF0" w:rsidP="00680CF0">
      <w:pPr>
        <w:rPr>
          <w:rStyle w:val="Hyperlink"/>
          <w:b/>
          <w:bCs/>
        </w:rPr>
      </w:pPr>
      <w:r w:rsidRPr="00680CF0">
        <w:rPr>
          <w:rStyle w:val="Hyperlink"/>
          <w:b/>
          <w:bCs/>
        </w:rPr>
        <w:t>Nano Smallest ADA Sink - TSL.NANO</w:t>
      </w:r>
    </w:p>
    <w:p w14:paraId="747A73EC" w14:textId="77777777" w:rsidR="00680CF0" w:rsidRPr="00680CF0" w:rsidRDefault="00680CF0" w:rsidP="00680CF0">
      <w:pPr>
        <w:rPr>
          <w:rStyle w:val="Hyperlink"/>
          <w:b/>
          <w:bCs/>
        </w:rPr>
      </w:pPr>
      <w:r w:rsidRPr="00680CF0">
        <w:rPr>
          <w:rStyle w:val="Hyperlink"/>
          <w:b/>
          <w:bCs/>
        </w:rPr>
        <w:t>The Splash Lab</w:t>
      </w:r>
    </w:p>
    <w:p w14:paraId="18BE2ADC" w14:textId="77777777" w:rsidR="00680CF0" w:rsidRPr="00680CF0" w:rsidRDefault="00680CF0" w:rsidP="00680CF0">
      <w:r w:rsidRPr="00680CF0">
        <w:fldChar w:fldCharType="end"/>
      </w:r>
    </w:p>
    <w:p w14:paraId="527EF2CB" w14:textId="7D3D806D" w:rsidR="00680CF0" w:rsidRPr="00680CF0" w:rsidRDefault="00680CF0" w:rsidP="00680CF0">
      <w:pPr>
        <w:rPr>
          <w:rStyle w:val="Hyperlink"/>
        </w:rPr>
      </w:pPr>
      <w:r w:rsidRPr="00680CF0">
        <w:lastRenderedPageBreak/>
        <w:fldChar w:fldCharType="begin"/>
      </w:r>
      <w:r w:rsidRPr="00680CF0">
        <w:instrText>HYPERLINK "https://up.codes/product/radius-deck-mounted-sensor-faucet-large?viewer_juris_key=california"</w:instrText>
      </w:r>
      <w:r w:rsidRPr="00680CF0">
        <w:fldChar w:fldCharType="separate"/>
      </w:r>
      <w:r w:rsidRPr="00680CF0">
        <w:rPr>
          <w:rStyle w:val="Hyperlink"/>
        </w:rPr>
        <w:drawing>
          <wp:inline distT="0" distB="0" distL="0" distR="0" wp14:anchorId="545D69B2" wp14:editId="285C6FE6">
            <wp:extent cx="2286000" cy="2286000"/>
            <wp:effectExtent l="0" t="0" r="0" b="0"/>
            <wp:docPr id="19695648" name="Picture 315" descr="Radius Deck Mounted Sensor Faucet / Large - TSL.960">
              <a:hlinkClick xmlns:a="http://schemas.openxmlformats.org/drawingml/2006/main" r:id="rId16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1" descr="Radius Deck Mounted Sensor Faucet / Large - TSL.960">
                      <a:hlinkClick r:id="rId1634"/>
                    </pic:cNvPr>
                    <pic:cNvPicPr>
                      <a:picLocks noChangeAspect="1" noChangeArrowheads="1"/>
                    </pic:cNvPicPr>
                  </pic:nvPicPr>
                  <pic:blipFill>
                    <a:blip r:embed="rId163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B352A6A" w14:textId="77777777" w:rsidR="00680CF0" w:rsidRPr="00680CF0" w:rsidRDefault="00680CF0" w:rsidP="00680CF0">
      <w:pPr>
        <w:rPr>
          <w:rStyle w:val="Hyperlink"/>
          <w:b/>
          <w:bCs/>
        </w:rPr>
      </w:pPr>
      <w:r w:rsidRPr="00680CF0">
        <w:rPr>
          <w:rStyle w:val="Hyperlink"/>
          <w:b/>
          <w:bCs/>
        </w:rPr>
        <w:t>Radius Deck Mounted Sensor Faucet / Large - TSL.960</w:t>
      </w:r>
    </w:p>
    <w:p w14:paraId="71A90816" w14:textId="77777777" w:rsidR="00680CF0" w:rsidRPr="00680CF0" w:rsidRDefault="00680CF0" w:rsidP="00680CF0">
      <w:pPr>
        <w:rPr>
          <w:rStyle w:val="Hyperlink"/>
          <w:b/>
          <w:bCs/>
        </w:rPr>
      </w:pPr>
      <w:r w:rsidRPr="00680CF0">
        <w:rPr>
          <w:rStyle w:val="Hyperlink"/>
          <w:b/>
          <w:bCs/>
        </w:rPr>
        <w:t>The Splash Lab</w:t>
      </w:r>
    </w:p>
    <w:p w14:paraId="7CA81D43" w14:textId="77777777" w:rsidR="00680CF0" w:rsidRPr="00680CF0" w:rsidRDefault="00680CF0" w:rsidP="00680CF0">
      <w:r w:rsidRPr="00680CF0">
        <w:fldChar w:fldCharType="end"/>
      </w:r>
    </w:p>
    <w:p w14:paraId="58779B7C" w14:textId="2A93147B" w:rsidR="00680CF0" w:rsidRPr="00680CF0" w:rsidRDefault="00680CF0" w:rsidP="00680CF0">
      <w:pPr>
        <w:rPr>
          <w:rStyle w:val="Hyperlink"/>
        </w:rPr>
      </w:pPr>
      <w:r w:rsidRPr="00680CF0">
        <w:fldChar w:fldCharType="begin"/>
      </w:r>
      <w:r w:rsidRPr="00680CF0">
        <w:instrText>HYPERLINK "https://up.codes/product/radius-deck-mounted-sensor-faucet-small?viewer_juris_key=california"</w:instrText>
      </w:r>
      <w:r w:rsidRPr="00680CF0">
        <w:fldChar w:fldCharType="separate"/>
      </w:r>
      <w:r w:rsidRPr="00680CF0">
        <w:rPr>
          <w:rStyle w:val="Hyperlink"/>
        </w:rPr>
        <w:drawing>
          <wp:inline distT="0" distB="0" distL="0" distR="0" wp14:anchorId="1EACA2AA" wp14:editId="7D57C0F9">
            <wp:extent cx="2286000" cy="2286000"/>
            <wp:effectExtent l="0" t="0" r="0" b="0"/>
            <wp:docPr id="1502307187" name="Picture 314" descr="Radius Deck Mounted Sensor Faucet / Small - TSL.990">
              <a:hlinkClick xmlns:a="http://schemas.openxmlformats.org/drawingml/2006/main" r:id="rId16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2" descr="Radius Deck Mounted Sensor Faucet / Small - TSL.990">
                      <a:hlinkClick r:id="rId1636"/>
                    </pic:cNvPr>
                    <pic:cNvPicPr>
                      <a:picLocks noChangeAspect="1" noChangeArrowheads="1"/>
                    </pic:cNvPicPr>
                  </pic:nvPicPr>
                  <pic:blipFill>
                    <a:blip r:embed="rId163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F94BF88" w14:textId="77777777" w:rsidR="00680CF0" w:rsidRPr="00680CF0" w:rsidRDefault="00680CF0" w:rsidP="00680CF0">
      <w:pPr>
        <w:rPr>
          <w:rStyle w:val="Hyperlink"/>
          <w:b/>
          <w:bCs/>
        </w:rPr>
      </w:pPr>
      <w:r w:rsidRPr="00680CF0">
        <w:rPr>
          <w:rStyle w:val="Hyperlink"/>
          <w:b/>
          <w:bCs/>
        </w:rPr>
        <w:t>Radius Deck Mounted Sensor Faucet / Small - TSL.990</w:t>
      </w:r>
    </w:p>
    <w:p w14:paraId="0884BC4C" w14:textId="77777777" w:rsidR="00680CF0" w:rsidRPr="00680CF0" w:rsidRDefault="00680CF0" w:rsidP="00680CF0">
      <w:pPr>
        <w:rPr>
          <w:rStyle w:val="Hyperlink"/>
          <w:b/>
          <w:bCs/>
        </w:rPr>
      </w:pPr>
      <w:r w:rsidRPr="00680CF0">
        <w:rPr>
          <w:rStyle w:val="Hyperlink"/>
          <w:b/>
          <w:bCs/>
        </w:rPr>
        <w:t>The Splash Lab</w:t>
      </w:r>
    </w:p>
    <w:p w14:paraId="673854B2" w14:textId="77777777" w:rsidR="00680CF0" w:rsidRPr="00680CF0" w:rsidRDefault="00680CF0" w:rsidP="00680CF0">
      <w:r w:rsidRPr="00680CF0">
        <w:fldChar w:fldCharType="end"/>
      </w:r>
    </w:p>
    <w:p w14:paraId="77162D7E" w14:textId="0D419C3F" w:rsidR="00680CF0" w:rsidRPr="00680CF0" w:rsidRDefault="00680CF0" w:rsidP="00680CF0">
      <w:pPr>
        <w:rPr>
          <w:rStyle w:val="Hyperlink"/>
        </w:rPr>
      </w:pPr>
      <w:r w:rsidRPr="00680CF0">
        <w:lastRenderedPageBreak/>
        <w:fldChar w:fldCharType="begin"/>
      </w:r>
      <w:r w:rsidRPr="00680CF0">
        <w:instrText>HYPERLINK "https://up.codes/product/radius-sensor-faucet-large?viewer_juris_key=california"</w:instrText>
      </w:r>
      <w:r w:rsidRPr="00680CF0">
        <w:fldChar w:fldCharType="separate"/>
      </w:r>
      <w:r w:rsidRPr="00680CF0">
        <w:rPr>
          <w:rStyle w:val="Hyperlink"/>
        </w:rPr>
        <w:drawing>
          <wp:inline distT="0" distB="0" distL="0" distR="0" wp14:anchorId="5FE914CB" wp14:editId="51B44ED8">
            <wp:extent cx="2286000" cy="2286000"/>
            <wp:effectExtent l="0" t="0" r="0" b="0"/>
            <wp:docPr id="783781376" name="Picture 313" descr="Radius Sensor Faucet / Large - TSL.882">
              <a:hlinkClick xmlns:a="http://schemas.openxmlformats.org/drawingml/2006/main" r:id="rId16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3" descr="Radius Sensor Faucet / Large - TSL.882">
                      <a:hlinkClick r:id="rId1638"/>
                    </pic:cNvPr>
                    <pic:cNvPicPr>
                      <a:picLocks noChangeAspect="1" noChangeArrowheads="1"/>
                    </pic:cNvPicPr>
                  </pic:nvPicPr>
                  <pic:blipFill>
                    <a:blip r:embed="rId163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8DC2C24" w14:textId="77777777" w:rsidR="00680CF0" w:rsidRPr="00680CF0" w:rsidRDefault="00680CF0" w:rsidP="00680CF0">
      <w:pPr>
        <w:rPr>
          <w:rStyle w:val="Hyperlink"/>
          <w:b/>
          <w:bCs/>
        </w:rPr>
      </w:pPr>
      <w:r w:rsidRPr="00680CF0">
        <w:rPr>
          <w:rStyle w:val="Hyperlink"/>
          <w:b/>
          <w:bCs/>
        </w:rPr>
        <w:t>Radius Sensor Faucet / Large - TSL.882</w:t>
      </w:r>
    </w:p>
    <w:p w14:paraId="2196342D" w14:textId="77777777" w:rsidR="00680CF0" w:rsidRPr="00680CF0" w:rsidRDefault="00680CF0" w:rsidP="00680CF0">
      <w:pPr>
        <w:rPr>
          <w:rStyle w:val="Hyperlink"/>
          <w:b/>
          <w:bCs/>
        </w:rPr>
      </w:pPr>
      <w:r w:rsidRPr="00680CF0">
        <w:rPr>
          <w:rStyle w:val="Hyperlink"/>
          <w:b/>
          <w:bCs/>
        </w:rPr>
        <w:t>The Splash Lab</w:t>
      </w:r>
    </w:p>
    <w:p w14:paraId="1A5C66AF" w14:textId="77777777" w:rsidR="00680CF0" w:rsidRPr="00680CF0" w:rsidRDefault="00680CF0" w:rsidP="00680CF0">
      <w:r w:rsidRPr="00680CF0">
        <w:fldChar w:fldCharType="end"/>
      </w:r>
    </w:p>
    <w:p w14:paraId="65DC1439" w14:textId="3716A36A" w:rsidR="00680CF0" w:rsidRPr="00680CF0" w:rsidRDefault="00680CF0" w:rsidP="00680CF0">
      <w:pPr>
        <w:rPr>
          <w:rStyle w:val="Hyperlink"/>
        </w:rPr>
      </w:pPr>
      <w:r w:rsidRPr="00680CF0">
        <w:fldChar w:fldCharType="begin"/>
      </w:r>
      <w:r w:rsidRPr="00680CF0">
        <w:instrText>HYPERLINK "https://up.codes/product/radius-sensor-faucet-small?viewer_juris_key=california"</w:instrText>
      </w:r>
      <w:r w:rsidRPr="00680CF0">
        <w:fldChar w:fldCharType="separate"/>
      </w:r>
      <w:r w:rsidRPr="00680CF0">
        <w:rPr>
          <w:rStyle w:val="Hyperlink"/>
        </w:rPr>
        <w:drawing>
          <wp:inline distT="0" distB="0" distL="0" distR="0" wp14:anchorId="0BCFA310" wp14:editId="0512A37D">
            <wp:extent cx="2286000" cy="2286000"/>
            <wp:effectExtent l="0" t="0" r="0" b="0"/>
            <wp:docPr id="572718631" name="Picture 312" descr="Radius Sensor Faucet / Small - TSL.884">
              <a:hlinkClick xmlns:a="http://schemas.openxmlformats.org/drawingml/2006/main" r:id="rId16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4" descr="Radius Sensor Faucet / Small - TSL.884">
                      <a:hlinkClick r:id="rId1640"/>
                    </pic:cNvPr>
                    <pic:cNvPicPr>
                      <a:picLocks noChangeAspect="1" noChangeArrowheads="1"/>
                    </pic:cNvPicPr>
                  </pic:nvPicPr>
                  <pic:blipFill>
                    <a:blip r:embed="rId164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700C7F1" w14:textId="77777777" w:rsidR="00680CF0" w:rsidRPr="00680CF0" w:rsidRDefault="00680CF0" w:rsidP="00680CF0">
      <w:pPr>
        <w:rPr>
          <w:rStyle w:val="Hyperlink"/>
          <w:b/>
          <w:bCs/>
        </w:rPr>
      </w:pPr>
      <w:r w:rsidRPr="00680CF0">
        <w:rPr>
          <w:rStyle w:val="Hyperlink"/>
          <w:b/>
          <w:bCs/>
        </w:rPr>
        <w:t>Radius Sensor Faucet / Small - TSL.884</w:t>
      </w:r>
    </w:p>
    <w:p w14:paraId="04033E59" w14:textId="77777777" w:rsidR="00680CF0" w:rsidRPr="00680CF0" w:rsidRDefault="00680CF0" w:rsidP="00680CF0">
      <w:pPr>
        <w:rPr>
          <w:rStyle w:val="Hyperlink"/>
          <w:b/>
          <w:bCs/>
        </w:rPr>
      </w:pPr>
      <w:r w:rsidRPr="00680CF0">
        <w:rPr>
          <w:rStyle w:val="Hyperlink"/>
          <w:b/>
          <w:bCs/>
        </w:rPr>
        <w:t>The Splash Lab</w:t>
      </w:r>
    </w:p>
    <w:p w14:paraId="0B7B8EFD" w14:textId="77777777" w:rsidR="00680CF0" w:rsidRPr="00680CF0" w:rsidRDefault="00680CF0" w:rsidP="00680CF0">
      <w:r w:rsidRPr="00680CF0">
        <w:fldChar w:fldCharType="end"/>
      </w:r>
    </w:p>
    <w:p w14:paraId="1E292B4C" w14:textId="72B9ABF0" w:rsidR="00680CF0" w:rsidRPr="00680CF0" w:rsidRDefault="00680CF0" w:rsidP="00680CF0">
      <w:pPr>
        <w:rPr>
          <w:rStyle w:val="Hyperlink"/>
        </w:rPr>
      </w:pPr>
      <w:r w:rsidRPr="00680CF0">
        <w:lastRenderedPageBreak/>
        <w:fldChar w:fldCharType="begin"/>
      </w:r>
      <w:r w:rsidRPr="00680CF0">
        <w:instrText>HYPERLINK "https://up.codes/product/straight-spout-faucet-small?viewer_juris_key=california"</w:instrText>
      </w:r>
      <w:r w:rsidRPr="00680CF0">
        <w:fldChar w:fldCharType="separate"/>
      </w:r>
      <w:r w:rsidRPr="00680CF0">
        <w:rPr>
          <w:rStyle w:val="Hyperlink"/>
        </w:rPr>
        <w:drawing>
          <wp:inline distT="0" distB="0" distL="0" distR="0" wp14:anchorId="37AF6532" wp14:editId="5AEDE010">
            <wp:extent cx="2286000" cy="2286000"/>
            <wp:effectExtent l="0" t="0" r="0" b="0"/>
            <wp:docPr id="813302055" name="Picture 311" descr="Straight Spout Faucet / Small - TSL.980">
              <a:hlinkClick xmlns:a="http://schemas.openxmlformats.org/drawingml/2006/main" r:id="rId16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5" descr="Straight Spout Faucet / Small - TSL.980">
                      <a:hlinkClick r:id="rId1646"/>
                    </pic:cNvPr>
                    <pic:cNvPicPr>
                      <a:picLocks noChangeAspect="1" noChangeArrowheads="1"/>
                    </pic:cNvPicPr>
                  </pic:nvPicPr>
                  <pic:blipFill>
                    <a:blip r:embed="rId164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C6EBC9B" w14:textId="77777777" w:rsidR="00680CF0" w:rsidRPr="00680CF0" w:rsidRDefault="00680CF0" w:rsidP="00680CF0">
      <w:pPr>
        <w:rPr>
          <w:rStyle w:val="Hyperlink"/>
          <w:b/>
          <w:bCs/>
        </w:rPr>
      </w:pPr>
      <w:r w:rsidRPr="00680CF0">
        <w:rPr>
          <w:rStyle w:val="Hyperlink"/>
          <w:b/>
          <w:bCs/>
        </w:rPr>
        <w:t>Straight Spout Faucet / Small - TSL.980</w:t>
      </w:r>
    </w:p>
    <w:p w14:paraId="2F46506A" w14:textId="77777777" w:rsidR="00680CF0" w:rsidRPr="00680CF0" w:rsidRDefault="00680CF0" w:rsidP="00680CF0">
      <w:pPr>
        <w:rPr>
          <w:rStyle w:val="Hyperlink"/>
          <w:b/>
          <w:bCs/>
        </w:rPr>
      </w:pPr>
      <w:r w:rsidRPr="00680CF0">
        <w:rPr>
          <w:rStyle w:val="Hyperlink"/>
          <w:b/>
          <w:bCs/>
        </w:rPr>
        <w:t>The Splash Lab</w:t>
      </w:r>
    </w:p>
    <w:p w14:paraId="3787BEA3" w14:textId="77777777" w:rsidR="00680CF0" w:rsidRPr="00680CF0" w:rsidRDefault="00680CF0" w:rsidP="00680CF0">
      <w:r w:rsidRPr="00680CF0">
        <w:fldChar w:fldCharType="end"/>
      </w:r>
    </w:p>
    <w:p w14:paraId="6DA93BAB" w14:textId="3247752F" w:rsidR="00680CF0" w:rsidRPr="00680CF0" w:rsidRDefault="00680CF0" w:rsidP="00680CF0">
      <w:pPr>
        <w:rPr>
          <w:rStyle w:val="Hyperlink"/>
        </w:rPr>
      </w:pPr>
      <w:r w:rsidRPr="00680CF0">
        <w:fldChar w:fldCharType="begin"/>
      </w:r>
      <w:r w:rsidRPr="00680CF0">
        <w:instrText>HYPERLINK "https://up.codes/product/the-aerofoil-basin?viewer_juris_key=california"</w:instrText>
      </w:r>
      <w:r w:rsidRPr="00680CF0">
        <w:fldChar w:fldCharType="separate"/>
      </w:r>
      <w:r w:rsidRPr="00680CF0">
        <w:rPr>
          <w:rStyle w:val="Hyperlink"/>
        </w:rPr>
        <w:drawing>
          <wp:inline distT="0" distB="0" distL="0" distR="0" wp14:anchorId="5EC9F479" wp14:editId="435BC2A8">
            <wp:extent cx="2286000" cy="2286000"/>
            <wp:effectExtent l="0" t="0" r="0" b="0"/>
            <wp:docPr id="1751177797" name="Picture 310" descr="The Aerofoil Basin - TSL.AERO">
              <a:hlinkClick xmlns:a="http://schemas.openxmlformats.org/drawingml/2006/main" r:id="rId15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6" descr="The Aerofoil Basin - TSL.AERO">
                      <a:hlinkClick r:id="rId1558"/>
                    </pic:cNvPr>
                    <pic:cNvPicPr>
                      <a:picLocks noChangeAspect="1" noChangeArrowheads="1"/>
                    </pic:cNvPicPr>
                  </pic:nvPicPr>
                  <pic:blipFill>
                    <a:blip r:embed="rId155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06301C4" w14:textId="77777777" w:rsidR="00680CF0" w:rsidRPr="00680CF0" w:rsidRDefault="00680CF0" w:rsidP="00680CF0">
      <w:pPr>
        <w:rPr>
          <w:rStyle w:val="Hyperlink"/>
          <w:b/>
          <w:bCs/>
        </w:rPr>
      </w:pPr>
      <w:r w:rsidRPr="00680CF0">
        <w:rPr>
          <w:rStyle w:val="Hyperlink"/>
          <w:b/>
          <w:bCs/>
        </w:rPr>
        <w:t xml:space="preserve">The </w:t>
      </w:r>
      <w:proofErr w:type="spellStart"/>
      <w:r w:rsidRPr="00680CF0">
        <w:rPr>
          <w:rStyle w:val="Hyperlink"/>
          <w:b/>
          <w:bCs/>
        </w:rPr>
        <w:t>Aerofoil</w:t>
      </w:r>
      <w:proofErr w:type="spellEnd"/>
      <w:r w:rsidRPr="00680CF0">
        <w:rPr>
          <w:rStyle w:val="Hyperlink"/>
          <w:b/>
          <w:bCs/>
        </w:rPr>
        <w:t xml:space="preserve"> Basin - TSL.AERO</w:t>
      </w:r>
    </w:p>
    <w:p w14:paraId="41476C62" w14:textId="77777777" w:rsidR="00680CF0" w:rsidRPr="00680CF0" w:rsidRDefault="00680CF0" w:rsidP="00680CF0">
      <w:pPr>
        <w:rPr>
          <w:rStyle w:val="Hyperlink"/>
          <w:b/>
          <w:bCs/>
        </w:rPr>
      </w:pPr>
      <w:r w:rsidRPr="00680CF0">
        <w:rPr>
          <w:rStyle w:val="Hyperlink"/>
          <w:b/>
          <w:bCs/>
        </w:rPr>
        <w:t>The Splash Lab</w:t>
      </w:r>
    </w:p>
    <w:p w14:paraId="6C15BD92" w14:textId="77777777" w:rsidR="00680CF0" w:rsidRPr="00680CF0" w:rsidRDefault="00680CF0" w:rsidP="00680CF0">
      <w:r w:rsidRPr="00680CF0">
        <w:fldChar w:fldCharType="end"/>
      </w:r>
    </w:p>
    <w:p w14:paraId="19167F4E" w14:textId="1327D989" w:rsidR="00680CF0" w:rsidRPr="00680CF0" w:rsidRDefault="00680CF0" w:rsidP="00680CF0">
      <w:pPr>
        <w:rPr>
          <w:rStyle w:val="Hyperlink"/>
        </w:rPr>
      </w:pPr>
      <w:r w:rsidRPr="00680CF0">
        <w:lastRenderedPageBreak/>
        <w:fldChar w:fldCharType="begin"/>
      </w:r>
      <w:r w:rsidRPr="00680CF0">
        <w:instrText>HYPERLINK "https://up.codes/product/the-channel-faucet?viewer_juris_key=california"</w:instrText>
      </w:r>
      <w:r w:rsidRPr="00680CF0">
        <w:fldChar w:fldCharType="separate"/>
      </w:r>
      <w:r w:rsidRPr="00680CF0">
        <w:rPr>
          <w:rStyle w:val="Hyperlink"/>
        </w:rPr>
        <w:drawing>
          <wp:inline distT="0" distB="0" distL="0" distR="0" wp14:anchorId="04B4A079" wp14:editId="1D6A5411">
            <wp:extent cx="2286000" cy="2286000"/>
            <wp:effectExtent l="0" t="0" r="0" b="0"/>
            <wp:docPr id="1851381262" name="Picture 309" descr="The Channel Faucet - TSL.C.050">
              <a:hlinkClick xmlns:a="http://schemas.openxmlformats.org/drawingml/2006/main" r:id="rId16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7" descr="The Channel Faucet - TSL.C.050">
                      <a:hlinkClick r:id="rId1648"/>
                    </pic:cNvPr>
                    <pic:cNvPicPr>
                      <a:picLocks noChangeAspect="1" noChangeArrowheads="1"/>
                    </pic:cNvPicPr>
                  </pic:nvPicPr>
                  <pic:blipFill>
                    <a:blip r:embed="rId164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F1E9128" w14:textId="77777777" w:rsidR="00680CF0" w:rsidRPr="00680CF0" w:rsidRDefault="00680CF0" w:rsidP="00680CF0">
      <w:pPr>
        <w:rPr>
          <w:rStyle w:val="Hyperlink"/>
          <w:b/>
          <w:bCs/>
        </w:rPr>
      </w:pPr>
      <w:r w:rsidRPr="00680CF0">
        <w:rPr>
          <w:rStyle w:val="Hyperlink"/>
          <w:b/>
          <w:bCs/>
        </w:rPr>
        <w:t>The Channel Faucet - TSL.C.050</w:t>
      </w:r>
    </w:p>
    <w:p w14:paraId="22B35964" w14:textId="77777777" w:rsidR="00680CF0" w:rsidRPr="00680CF0" w:rsidRDefault="00680CF0" w:rsidP="00680CF0">
      <w:pPr>
        <w:rPr>
          <w:rStyle w:val="Hyperlink"/>
          <w:b/>
          <w:bCs/>
        </w:rPr>
      </w:pPr>
      <w:r w:rsidRPr="00680CF0">
        <w:rPr>
          <w:rStyle w:val="Hyperlink"/>
          <w:b/>
          <w:bCs/>
        </w:rPr>
        <w:t>The Splash Lab</w:t>
      </w:r>
    </w:p>
    <w:p w14:paraId="55790B19" w14:textId="77777777" w:rsidR="00680CF0" w:rsidRPr="00680CF0" w:rsidRDefault="00680CF0" w:rsidP="00680CF0">
      <w:r w:rsidRPr="00680CF0">
        <w:fldChar w:fldCharType="end"/>
      </w:r>
    </w:p>
    <w:p w14:paraId="1FAB99A6" w14:textId="690E7D7A" w:rsidR="00680CF0" w:rsidRPr="00680CF0" w:rsidRDefault="00680CF0" w:rsidP="00680CF0">
      <w:pPr>
        <w:rPr>
          <w:rStyle w:val="Hyperlink"/>
        </w:rPr>
      </w:pPr>
      <w:r w:rsidRPr="00680CF0">
        <w:fldChar w:fldCharType="begin"/>
      </w:r>
      <w:r w:rsidRPr="00680CF0">
        <w:instrText>HYPERLINK "https://up.codes/product/the-ribbon-faucet?viewer_juris_key=california"</w:instrText>
      </w:r>
      <w:r w:rsidRPr="00680CF0">
        <w:fldChar w:fldCharType="separate"/>
      </w:r>
      <w:r w:rsidRPr="00680CF0">
        <w:rPr>
          <w:rStyle w:val="Hyperlink"/>
        </w:rPr>
        <w:drawing>
          <wp:inline distT="0" distB="0" distL="0" distR="0" wp14:anchorId="207D059F" wp14:editId="05C4C6E2">
            <wp:extent cx="2286000" cy="2286000"/>
            <wp:effectExtent l="0" t="0" r="0" b="0"/>
            <wp:docPr id="1125816314" name="Picture 308" descr="The Ribbon Faucet - TSL.R.020">
              <a:hlinkClick xmlns:a="http://schemas.openxmlformats.org/drawingml/2006/main" r:id="rId16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8" descr="The Ribbon Faucet - TSL.R.020">
                      <a:hlinkClick r:id="rId1650"/>
                    </pic:cNvPr>
                    <pic:cNvPicPr>
                      <a:picLocks noChangeAspect="1" noChangeArrowheads="1"/>
                    </pic:cNvPicPr>
                  </pic:nvPicPr>
                  <pic:blipFill>
                    <a:blip r:embed="rId165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532276F" w14:textId="77777777" w:rsidR="00680CF0" w:rsidRPr="00680CF0" w:rsidRDefault="00680CF0" w:rsidP="00680CF0">
      <w:pPr>
        <w:rPr>
          <w:rStyle w:val="Hyperlink"/>
          <w:b/>
          <w:bCs/>
        </w:rPr>
      </w:pPr>
      <w:r w:rsidRPr="00680CF0">
        <w:rPr>
          <w:rStyle w:val="Hyperlink"/>
          <w:b/>
          <w:bCs/>
        </w:rPr>
        <w:t>The Ribbon Faucet - TSL.R.020</w:t>
      </w:r>
    </w:p>
    <w:p w14:paraId="401F94A8" w14:textId="77777777" w:rsidR="00680CF0" w:rsidRPr="00680CF0" w:rsidRDefault="00680CF0" w:rsidP="00680CF0">
      <w:pPr>
        <w:rPr>
          <w:rStyle w:val="Hyperlink"/>
          <w:b/>
          <w:bCs/>
        </w:rPr>
      </w:pPr>
      <w:r w:rsidRPr="00680CF0">
        <w:rPr>
          <w:rStyle w:val="Hyperlink"/>
          <w:b/>
          <w:bCs/>
        </w:rPr>
        <w:t>The Splash Lab</w:t>
      </w:r>
    </w:p>
    <w:p w14:paraId="1696C7E0" w14:textId="77777777" w:rsidR="00680CF0" w:rsidRPr="00680CF0" w:rsidRDefault="00680CF0" w:rsidP="00680CF0">
      <w:r w:rsidRPr="00680CF0">
        <w:fldChar w:fldCharType="end"/>
      </w:r>
    </w:p>
    <w:p w14:paraId="317EA3DC" w14:textId="77777777" w:rsidR="00680CF0" w:rsidRPr="00680CF0" w:rsidRDefault="00680CF0" w:rsidP="00680CF0">
      <w:pPr>
        <w:rPr>
          <w:b/>
          <w:bCs/>
        </w:rPr>
      </w:pPr>
      <w:hyperlink r:id="rId1715" w:anchor="11B-213.3.5" w:history="1">
        <w:r w:rsidRPr="00680CF0">
          <w:rPr>
            <w:rStyle w:val="Hyperlink"/>
            <w:b/>
            <w:bCs/>
          </w:rPr>
          <w:t>11B-213.3.5 Mirrors</w:t>
        </w:r>
      </w:hyperlink>
    </w:p>
    <w:p w14:paraId="6260ED56" w14:textId="77777777" w:rsidR="00680CF0" w:rsidRPr="00680CF0" w:rsidRDefault="00680CF0" w:rsidP="00680CF0">
      <w:r w:rsidRPr="00680CF0">
        <w:t>Where mirrors are provided, at least one shall comply with </w:t>
      </w:r>
      <w:hyperlink r:id="rId1716" w:anchor="11B-603.3" w:history="1">
        <w:r w:rsidRPr="00680CF0">
          <w:rPr>
            <w:rStyle w:val="Hyperlink"/>
          </w:rPr>
          <w:t>Section 11B-603.3</w:t>
        </w:r>
      </w:hyperlink>
      <w:r w:rsidRPr="00680CF0">
        <w:t>.</w:t>
      </w:r>
    </w:p>
    <w:p w14:paraId="3B7DE1D8" w14:textId="77777777" w:rsidR="00680CF0" w:rsidRPr="00680CF0" w:rsidRDefault="00680CF0" w:rsidP="00680CF0">
      <w:pPr>
        <w:rPr>
          <w:b/>
          <w:bCs/>
        </w:rPr>
      </w:pPr>
      <w:hyperlink r:id="rId1717" w:anchor="11B-213.3.6" w:history="1">
        <w:r w:rsidRPr="00680CF0">
          <w:rPr>
            <w:rStyle w:val="Hyperlink"/>
            <w:b/>
            <w:bCs/>
          </w:rPr>
          <w:t>11B-213.3.6 Bathing Facilities</w:t>
        </w:r>
      </w:hyperlink>
    </w:p>
    <w:p w14:paraId="674E00FF" w14:textId="77777777" w:rsidR="00680CF0" w:rsidRPr="00680CF0" w:rsidRDefault="00680CF0" w:rsidP="00680CF0">
      <w:r w:rsidRPr="00680CF0">
        <w:t>Where bathtubs or showers are provided, at least one bathtub complying with </w:t>
      </w:r>
      <w:hyperlink r:id="rId1718" w:anchor="11B-607" w:history="1">
        <w:r w:rsidRPr="00680CF0">
          <w:rPr>
            <w:rStyle w:val="Hyperlink"/>
          </w:rPr>
          <w:t>Section 11B-607</w:t>
        </w:r>
      </w:hyperlink>
      <w:r w:rsidRPr="00680CF0">
        <w:t> or at least one shower complying with </w:t>
      </w:r>
      <w:hyperlink r:id="rId1719" w:anchor="11B-608" w:history="1">
        <w:r w:rsidRPr="00680CF0">
          <w:rPr>
            <w:rStyle w:val="Hyperlink"/>
          </w:rPr>
          <w:t>Section 11B-608</w:t>
        </w:r>
      </w:hyperlink>
      <w:r w:rsidRPr="00680CF0">
        <w:t> shall be provided. </w:t>
      </w:r>
      <w:r w:rsidRPr="00680CF0">
        <w:rPr>
          <w:i/>
          <w:iCs/>
        </w:rPr>
        <w:t xml:space="preserve">Where two </w:t>
      </w:r>
      <w:r w:rsidRPr="00680CF0">
        <w:rPr>
          <w:i/>
          <w:iCs/>
        </w:rPr>
        <w:lastRenderedPageBreak/>
        <w:t>or more accessible showers are provided within the same </w:t>
      </w:r>
      <w:hyperlink r:id="rId1720" w:anchor="functional_area_dsa_ac_" w:history="1">
        <w:r w:rsidRPr="00680CF0">
          <w:rPr>
            <w:rStyle w:val="Hyperlink"/>
            <w:i/>
            <w:iCs/>
          </w:rPr>
          <w:t>functional area</w:t>
        </w:r>
      </w:hyperlink>
      <w:r w:rsidRPr="00680CF0">
        <w:rPr>
          <w:i/>
          <w:iCs/>
        </w:rPr>
        <w:t>, at least one shower shall be opposite hand from the other or others (that is, one left-hand controls versus right-hand controls). Transfer type shower compartments shall be permitted in </w:t>
      </w:r>
      <w:hyperlink r:id="rId1721" w:anchor="transient_lodging_" w:history="1">
        <w:r w:rsidRPr="00680CF0">
          <w:rPr>
            <w:rStyle w:val="Hyperlink"/>
            <w:i/>
            <w:iCs/>
          </w:rPr>
          <w:t>transient lodging</w:t>
        </w:r>
      </w:hyperlink>
      <w:r w:rsidRPr="00680CF0">
        <w:rPr>
          <w:i/>
          <w:iCs/>
        </w:rPr>
        <w:t> guest rooms, multibedroom </w:t>
      </w:r>
      <w:hyperlink r:id="rId1722" w:anchor="housing_unit_" w:history="1">
        <w:r w:rsidRPr="00680CF0">
          <w:rPr>
            <w:rStyle w:val="Hyperlink"/>
            <w:i/>
            <w:iCs/>
          </w:rPr>
          <w:t>housing units</w:t>
        </w:r>
      </w:hyperlink>
      <w:r w:rsidRPr="00680CF0">
        <w:rPr>
          <w:i/>
          <w:iCs/>
        </w:rPr>
        <w:t> in undergraduate student housing and </w:t>
      </w:r>
      <w:hyperlink r:id="rId1723" w:anchor="residential_dwelling_unit_dsa_ac_" w:history="1">
        <w:r w:rsidRPr="00680CF0">
          <w:rPr>
            <w:rStyle w:val="Hyperlink"/>
            <w:i/>
            <w:iCs/>
          </w:rPr>
          <w:t>residential dwelling units</w:t>
        </w:r>
      </w:hyperlink>
      <w:r w:rsidRPr="00680CF0">
        <w:rPr>
          <w:i/>
          <w:iCs/>
        </w:rPr>
        <w:t>; and shall not be permitted at other </w:t>
      </w:r>
      <w:hyperlink r:id="rId1724" w:anchor="L101.2" w:history="1">
        <w:r w:rsidRPr="00680CF0">
          <w:rPr>
            <w:rStyle w:val="Hyperlink"/>
            <w:i/>
            <w:iCs/>
          </w:rPr>
          <w:t>locations</w:t>
        </w:r>
      </w:hyperlink>
      <w:r w:rsidRPr="00680CF0">
        <w:rPr>
          <w:i/>
          <w:iCs/>
        </w:rPr>
        <w:t> to meet the requirements of </w:t>
      </w:r>
      <w:r w:rsidRPr="00680CF0">
        <w:t>Section 11B-213.3.6.</w:t>
      </w:r>
    </w:p>
    <w:p w14:paraId="36891532" w14:textId="77777777" w:rsidR="00680CF0" w:rsidRPr="00680CF0" w:rsidRDefault="00680CF0" w:rsidP="00680CF0">
      <w:r w:rsidRPr="00680CF0">
        <w:rPr>
          <w:b/>
          <w:bCs/>
        </w:rPr>
        <w:t>Building products (2)</w:t>
      </w:r>
    </w:p>
    <w:p w14:paraId="43FF01D8" w14:textId="21E71334" w:rsidR="00680CF0" w:rsidRPr="00680CF0" w:rsidRDefault="00680CF0" w:rsidP="00680CF0">
      <w:pPr>
        <w:rPr>
          <w:rStyle w:val="Hyperlink"/>
        </w:rPr>
      </w:pPr>
      <w:r w:rsidRPr="00680CF0">
        <w:fldChar w:fldCharType="begin"/>
      </w:r>
      <w:r w:rsidRPr="00680CF0">
        <w:instrText>HYPERLINK "https://up.codes/product/temp-gard-iii-shower-unit-4?viewer_juris_key=california"</w:instrText>
      </w:r>
      <w:r w:rsidRPr="00680CF0">
        <w:fldChar w:fldCharType="separate"/>
      </w:r>
      <w:r w:rsidRPr="00680CF0">
        <w:rPr>
          <w:rStyle w:val="Hyperlink"/>
        </w:rPr>
        <w:drawing>
          <wp:inline distT="0" distB="0" distL="0" distR="0" wp14:anchorId="774D590F" wp14:editId="234B7C2A">
            <wp:extent cx="2286000" cy="2286000"/>
            <wp:effectExtent l="0" t="0" r="0" b="0"/>
            <wp:docPr id="839033724" name="Picture 307" descr="Temp-Gard® III Shower Unit - Z7300-SS-HW2-MT">
              <a:hlinkClick xmlns:a="http://schemas.openxmlformats.org/drawingml/2006/main" r:id="rId17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 descr="Temp-Gard® III Shower Unit - Z7300-SS-HW2-MT">
                      <a:hlinkClick r:id="rId1725"/>
                    </pic:cNvPr>
                    <pic:cNvPicPr>
                      <a:picLocks noChangeAspect="1" noChangeArrowheads="1"/>
                    </pic:cNvPicPr>
                  </pic:nvPicPr>
                  <pic:blipFill>
                    <a:blip r:embed="rId172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8F69DC7" w14:textId="77777777" w:rsidR="00680CF0" w:rsidRPr="00680CF0" w:rsidRDefault="00680CF0" w:rsidP="00680CF0">
      <w:pPr>
        <w:rPr>
          <w:rStyle w:val="Hyperlink"/>
          <w:b/>
          <w:bCs/>
        </w:rPr>
      </w:pPr>
      <w:r w:rsidRPr="00680CF0">
        <w:rPr>
          <w:rStyle w:val="Hyperlink"/>
          <w:b/>
          <w:bCs/>
        </w:rPr>
        <w:t>Temp-Gard® III Shower Unit - Z7300-SS-HW2-MT</w:t>
      </w:r>
    </w:p>
    <w:p w14:paraId="180F9AC3" w14:textId="77777777" w:rsidR="00680CF0" w:rsidRPr="00680CF0" w:rsidRDefault="00680CF0" w:rsidP="00680CF0">
      <w:pPr>
        <w:rPr>
          <w:rStyle w:val="Hyperlink"/>
          <w:b/>
          <w:bCs/>
        </w:rPr>
      </w:pPr>
      <w:r w:rsidRPr="00680CF0">
        <w:rPr>
          <w:rStyle w:val="Hyperlink"/>
          <w:b/>
          <w:bCs/>
        </w:rPr>
        <w:t>Zurn</w:t>
      </w:r>
    </w:p>
    <w:p w14:paraId="29B0D88C" w14:textId="77777777" w:rsidR="00680CF0" w:rsidRPr="00680CF0" w:rsidRDefault="00680CF0" w:rsidP="00680CF0">
      <w:r w:rsidRPr="00680CF0">
        <w:fldChar w:fldCharType="end"/>
      </w:r>
    </w:p>
    <w:p w14:paraId="0070450F" w14:textId="12AAF7D8" w:rsidR="00680CF0" w:rsidRPr="00680CF0" w:rsidRDefault="00680CF0" w:rsidP="00680CF0">
      <w:pPr>
        <w:rPr>
          <w:rStyle w:val="Hyperlink"/>
        </w:rPr>
      </w:pPr>
      <w:r w:rsidRPr="00680CF0">
        <w:fldChar w:fldCharType="begin"/>
      </w:r>
      <w:r w:rsidRPr="00680CF0">
        <w:instrText>HYPERLINK "https://up.codes/product/temp-gard-iii-tub-and-hand-wall-shower-unit-w-24-slide-bar-60-metal-hose-npt-con?viewer_juris_key=california"</w:instrText>
      </w:r>
      <w:r w:rsidRPr="00680CF0">
        <w:fldChar w:fldCharType="separate"/>
      </w:r>
      <w:r w:rsidRPr="00680CF0">
        <w:rPr>
          <w:rStyle w:val="Hyperlink"/>
        </w:rPr>
        <w:drawing>
          <wp:inline distT="0" distB="0" distL="0" distR="0" wp14:anchorId="6D5E8C68" wp14:editId="61CD0E50">
            <wp:extent cx="2286000" cy="2286000"/>
            <wp:effectExtent l="0" t="0" r="0" b="0"/>
            <wp:docPr id="1652205801" name="Picture 306" descr="Temp-Gard® III Tub and Hand Wall Shower Unit w/ 24 Slide Bar 60 Metal Hose NPT Connections and Vacuum Breaker - Z7300-SS-MT-HW6">
              <a:hlinkClick xmlns:a="http://schemas.openxmlformats.org/drawingml/2006/main" r:id="rId17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0" descr="Temp-Gard® III Tub and Hand Wall Shower Unit w/ 24 Slide Bar 60 Metal Hose NPT Connections and Vacuum Breaker - Z7300-SS-MT-HW6">
                      <a:hlinkClick r:id="rId1727"/>
                    </pic:cNvPr>
                    <pic:cNvPicPr>
                      <a:picLocks noChangeAspect="1" noChangeArrowheads="1"/>
                    </pic:cNvPicPr>
                  </pic:nvPicPr>
                  <pic:blipFill>
                    <a:blip r:embed="rId172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E160DE3" w14:textId="77777777" w:rsidR="00680CF0" w:rsidRPr="00680CF0" w:rsidRDefault="00680CF0" w:rsidP="00680CF0">
      <w:pPr>
        <w:rPr>
          <w:rStyle w:val="Hyperlink"/>
          <w:b/>
          <w:bCs/>
        </w:rPr>
      </w:pPr>
      <w:r w:rsidRPr="00680CF0">
        <w:rPr>
          <w:rStyle w:val="Hyperlink"/>
          <w:b/>
          <w:bCs/>
        </w:rPr>
        <w:t>Temp-Gard® III Tub and Hand Wall Shower Unit w/ 24 Slide Bar 60 Metal Hose NPT Connections and Vacuum Breaker - Z7300-SS-MT-HW6</w:t>
      </w:r>
    </w:p>
    <w:p w14:paraId="5F1FBB92" w14:textId="77777777" w:rsidR="00680CF0" w:rsidRPr="00680CF0" w:rsidRDefault="00680CF0" w:rsidP="00680CF0">
      <w:pPr>
        <w:rPr>
          <w:rStyle w:val="Hyperlink"/>
          <w:b/>
          <w:bCs/>
        </w:rPr>
      </w:pPr>
      <w:r w:rsidRPr="00680CF0">
        <w:rPr>
          <w:rStyle w:val="Hyperlink"/>
          <w:b/>
          <w:bCs/>
        </w:rPr>
        <w:lastRenderedPageBreak/>
        <w:t>Zurn</w:t>
      </w:r>
    </w:p>
    <w:p w14:paraId="5F6BAA07" w14:textId="77777777" w:rsidR="00680CF0" w:rsidRPr="00680CF0" w:rsidRDefault="00680CF0" w:rsidP="00680CF0">
      <w:r w:rsidRPr="00680CF0">
        <w:fldChar w:fldCharType="end"/>
      </w:r>
    </w:p>
    <w:p w14:paraId="4066AE27" w14:textId="77777777" w:rsidR="00680CF0" w:rsidRPr="00680CF0" w:rsidRDefault="00680CF0" w:rsidP="00680CF0">
      <w:pPr>
        <w:rPr>
          <w:b/>
          <w:bCs/>
        </w:rPr>
      </w:pPr>
      <w:hyperlink r:id="rId1729" w:anchor="11B-213.3.7" w:history="1">
        <w:r w:rsidRPr="00680CF0">
          <w:rPr>
            <w:rStyle w:val="Hyperlink"/>
            <w:b/>
            <w:bCs/>
          </w:rPr>
          <w:t>11B-213.3.7 Coat Hooks and Shelves</w:t>
        </w:r>
      </w:hyperlink>
    </w:p>
    <w:p w14:paraId="3E33DF51" w14:textId="77777777" w:rsidR="00680CF0" w:rsidRPr="00680CF0" w:rsidRDefault="00680CF0" w:rsidP="00680CF0">
      <w:r w:rsidRPr="00680CF0">
        <w:t>Diagram</w:t>
      </w:r>
    </w:p>
    <w:p w14:paraId="670AF566" w14:textId="77777777" w:rsidR="00680CF0" w:rsidRPr="00680CF0" w:rsidRDefault="00680CF0" w:rsidP="00680CF0">
      <w:r w:rsidRPr="00680CF0">
        <w:t>Where coat hooks or shelves are provided in toilet rooms without toilet compartments, at least one of each type shall comply with </w:t>
      </w:r>
      <w:hyperlink r:id="rId1730" w:anchor="11B-603.4" w:history="1">
        <w:r w:rsidRPr="00680CF0">
          <w:rPr>
            <w:rStyle w:val="Hyperlink"/>
          </w:rPr>
          <w:t>Section 11B-603.4</w:t>
        </w:r>
      </w:hyperlink>
      <w:r w:rsidRPr="00680CF0">
        <w:t>. Where coat hooks or shelves are provided in toilet compartments, at least one of each type complying with </w:t>
      </w:r>
      <w:hyperlink r:id="rId1731" w:anchor="11B-604.8.3" w:history="1">
        <w:r w:rsidRPr="00680CF0">
          <w:rPr>
            <w:rStyle w:val="Hyperlink"/>
          </w:rPr>
          <w:t>Section 11B-604.8.3</w:t>
        </w:r>
      </w:hyperlink>
      <w:r w:rsidRPr="00680CF0">
        <w:t> shall be provided in toilet compartments required to comply with </w:t>
      </w:r>
      <w:hyperlink r:id="rId1732" w:anchor="11B-213.3.1" w:history="1">
        <w:r w:rsidRPr="00680CF0">
          <w:rPr>
            <w:rStyle w:val="Hyperlink"/>
          </w:rPr>
          <w:t>Section 11B-213.3.1</w:t>
        </w:r>
      </w:hyperlink>
      <w:r w:rsidRPr="00680CF0">
        <w:t>. Where coat hooks or shelves are provided in bathing </w:t>
      </w:r>
      <w:hyperlink r:id="rId1733" w:anchor="facility_" w:history="1">
        <w:r w:rsidRPr="00680CF0">
          <w:rPr>
            <w:rStyle w:val="Hyperlink"/>
          </w:rPr>
          <w:t>facilities</w:t>
        </w:r>
      </w:hyperlink>
      <w:r w:rsidRPr="00680CF0">
        <w:t>, at least one of each type complying with </w:t>
      </w:r>
      <w:hyperlink r:id="rId1734" w:anchor="11B-603.4" w:history="1">
        <w:r w:rsidRPr="00680CF0">
          <w:rPr>
            <w:rStyle w:val="Hyperlink"/>
          </w:rPr>
          <w:t>Section 11B-603.4</w:t>
        </w:r>
      </w:hyperlink>
      <w:r w:rsidRPr="00680CF0">
        <w:t> shall serve fixtures required to comply with </w:t>
      </w:r>
      <w:hyperlink r:id="rId1735" w:anchor="11B-213.3.6" w:history="1">
        <w:r w:rsidRPr="00680CF0">
          <w:rPr>
            <w:rStyle w:val="Hyperlink"/>
          </w:rPr>
          <w:t>Section 11B-213.3.6</w:t>
        </w:r>
      </w:hyperlink>
      <w:r w:rsidRPr="00680CF0">
        <w:t>.</w:t>
      </w:r>
    </w:p>
    <w:p w14:paraId="2A753521" w14:textId="77777777" w:rsidR="00680CF0" w:rsidRPr="00680CF0" w:rsidRDefault="00680CF0" w:rsidP="00680CF0">
      <w:proofErr w:type="spellStart"/>
      <w:r w:rsidRPr="00680CF0">
        <w:rPr>
          <w:b/>
          <w:bCs/>
        </w:rPr>
        <w:t>UpCodes</w:t>
      </w:r>
      <w:proofErr w:type="spellEnd"/>
      <w:r w:rsidRPr="00680CF0">
        <w:rPr>
          <w:b/>
          <w:bCs/>
        </w:rPr>
        <w:t xml:space="preserve"> Diagram (1)</w:t>
      </w:r>
    </w:p>
    <w:p w14:paraId="6D83FC1E" w14:textId="62BBFF0A" w:rsidR="00680CF0" w:rsidRPr="00680CF0" w:rsidRDefault="00680CF0" w:rsidP="00680CF0">
      <w:r w:rsidRPr="00680CF0">
        <w:drawing>
          <wp:inline distT="0" distB="0" distL="0" distR="0" wp14:anchorId="5F3D6AA4" wp14:editId="18E55E7C">
            <wp:extent cx="2286000" cy="1289050"/>
            <wp:effectExtent l="0" t="0" r="0" b="6350"/>
            <wp:docPr id="356960704" name="Picture 305" descr="A person in a wheelchair opening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60704" name="Picture 305" descr="A person in a wheelchair opening a door&#10;&#10;AI-generated content may be incorrect."/>
                    <pic:cNvPicPr>
                      <a:picLocks noChangeAspect="1" noChangeArrowheads="1"/>
                    </pic:cNvPicPr>
                  </pic:nvPicPr>
                  <pic:blipFill>
                    <a:blip r:embed="rId6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B6BEF86" w14:textId="77777777" w:rsidR="00680CF0" w:rsidRPr="00680CF0" w:rsidRDefault="00680CF0" w:rsidP="00680CF0">
      <w:r w:rsidRPr="00680CF0">
        <w:rPr>
          <w:b/>
          <w:bCs/>
        </w:rPr>
        <w:t>Mounting Heights: Bathroom Accessories</w:t>
      </w:r>
    </w:p>
    <w:p w14:paraId="76D0E5C8" w14:textId="77777777" w:rsidR="00680CF0" w:rsidRPr="00680CF0" w:rsidRDefault="00680CF0" w:rsidP="00680CF0">
      <w:r w:rsidRPr="00680CF0">
        <w:rPr>
          <w:b/>
          <w:bCs/>
        </w:rPr>
        <w:t>Building product (1)</w:t>
      </w:r>
    </w:p>
    <w:p w14:paraId="470C1E78" w14:textId="784970EB" w:rsidR="00680CF0" w:rsidRPr="00680CF0" w:rsidRDefault="00680CF0" w:rsidP="00680CF0">
      <w:pPr>
        <w:rPr>
          <w:rStyle w:val="Hyperlink"/>
        </w:rPr>
      </w:pPr>
      <w:r w:rsidRPr="00680CF0">
        <w:fldChar w:fldCharType="begin"/>
      </w:r>
      <w:r w:rsidRPr="00680CF0">
        <w:instrText>HYPERLINK "https://up.codes/product/titanium-wall-mounted-robe-hook-22-0-5?viewer_juris_key=california"</w:instrText>
      </w:r>
      <w:r w:rsidRPr="00680CF0">
        <w:fldChar w:fldCharType="separate"/>
      </w:r>
      <w:r w:rsidRPr="00680CF0">
        <w:rPr>
          <w:rStyle w:val="Hyperlink"/>
        </w:rPr>
        <w:drawing>
          <wp:inline distT="0" distB="0" distL="0" distR="0" wp14:anchorId="5230EEF7" wp14:editId="0CCEE590">
            <wp:extent cx="2286000" cy="2286000"/>
            <wp:effectExtent l="0" t="0" r="0" b="0"/>
            <wp:docPr id="194056563" name="Picture 304" descr="Titanium Wall Mounted Robe Hook">
              <a:hlinkClick xmlns:a="http://schemas.openxmlformats.org/drawingml/2006/main" r:id="rId16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2" descr="Titanium Wall Mounted Robe Hook">
                      <a:hlinkClick r:id="rId1654"/>
                    </pic:cNvPr>
                    <pic:cNvPicPr>
                      <a:picLocks noChangeAspect="1" noChangeArrowheads="1"/>
                    </pic:cNvPicPr>
                  </pic:nvPicPr>
                  <pic:blipFill>
                    <a:blip r:embed="rId165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6F9C254" w14:textId="77777777" w:rsidR="00680CF0" w:rsidRPr="00680CF0" w:rsidRDefault="00680CF0" w:rsidP="00680CF0">
      <w:pPr>
        <w:rPr>
          <w:rStyle w:val="Hyperlink"/>
          <w:b/>
          <w:bCs/>
        </w:rPr>
      </w:pPr>
      <w:r w:rsidRPr="00680CF0">
        <w:rPr>
          <w:rStyle w:val="Hyperlink"/>
          <w:b/>
          <w:bCs/>
        </w:rPr>
        <w:t>Titanium Wall Mounted Robe Hook</w:t>
      </w:r>
    </w:p>
    <w:p w14:paraId="26A0D71A" w14:textId="77777777" w:rsidR="00680CF0" w:rsidRPr="00680CF0" w:rsidRDefault="00680CF0" w:rsidP="00680CF0">
      <w:pPr>
        <w:rPr>
          <w:rStyle w:val="Hyperlink"/>
          <w:b/>
          <w:bCs/>
        </w:rPr>
      </w:pPr>
      <w:r w:rsidRPr="00680CF0">
        <w:rPr>
          <w:rStyle w:val="Hyperlink"/>
          <w:b/>
          <w:bCs/>
        </w:rPr>
        <w:t>Watermark Designs</w:t>
      </w:r>
    </w:p>
    <w:p w14:paraId="0368B7F9" w14:textId="77777777" w:rsidR="00680CF0" w:rsidRPr="00680CF0" w:rsidRDefault="00680CF0" w:rsidP="00680CF0">
      <w:r w:rsidRPr="00680CF0">
        <w:lastRenderedPageBreak/>
        <w:fldChar w:fldCharType="end"/>
      </w:r>
    </w:p>
    <w:p w14:paraId="63666F6C" w14:textId="77777777" w:rsidR="00680CF0" w:rsidRPr="00680CF0" w:rsidRDefault="00680CF0" w:rsidP="00680CF0">
      <w:pPr>
        <w:rPr>
          <w:b/>
          <w:bCs/>
        </w:rPr>
      </w:pPr>
      <w:hyperlink r:id="rId1736" w:anchor="11B-214" w:history="1">
        <w:r w:rsidRPr="00680CF0">
          <w:rPr>
            <w:rStyle w:val="Hyperlink"/>
            <w:b/>
            <w:bCs/>
          </w:rPr>
          <w:t>Section 11B-214 Washing Machines and Clothes Dryers</w:t>
        </w:r>
      </w:hyperlink>
    </w:p>
    <w:p w14:paraId="6BCD6344" w14:textId="77777777" w:rsidR="00680CF0" w:rsidRPr="00680CF0" w:rsidRDefault="00680CF0" w:rsidP="00680CF0">
      <w:r w:rsidRPr="00680CF0">
        <w:t>Diagram</w:t>
      </w:r>
    </w:p>
    <w:p w14:paraId="41660A29" w14:textId="77777777" w:rsidR="00680CF0" w:rsidRPr="00680CF0" w:rsidRDefault="00680CF0" w:rsidP="00680CF0">
      <w:proofErr w:type="spellStart"/>
      <w:r w:rsidRPr="00680CF0">
        <w:rPr>
          <w:b/>
          <w:bCs/>
        </w:rPr>
        <w:t>UpCodes</w:t>
      </w:r>
      <w:proofErr w:type="spellEnd"/>
      <w:r w:rsidRPr="00680CF0">
        <w:rPr>
          <w:b/>
          <w:bCs/>
        </w:rPr>
        <w:t xml:space="preserve"> Diagrams (2)</w:t>
      </w:r>
    </w:p>
    <w:p w14:paraId="02A09473" w14:textId="15EF00CC" w:rsidR="00680CF0" w:rsidRPr="00680CF0" w:rsidRDefault="00680CF0" w:rsidP="00680CF0">
      <w:r w:rsidRPr="00680CF0">
        <w:drawing>
          <wp:inline distT="0" distB="0" distL="0" distR="0" wp14:anchorId="3A4C6E52" wp14:editId="32668334">
            <wp:extent cx="2286000" cy="1289050"/>
            <wp:effectExtent l="0" t="0" r="0" b="6350"/>
            <wp:docPr id="268912057" name="Picture 303"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12057" name="Picture 303" descr="A diagram of a room&#10;&#10;AI-generated content may be incorrect."/>
                    <pic:cNvPicPr>
                      <a:picLocks noChangeAspect="1" noChangeArrowheads="1"/>
                    </pic:cNvPicPr>
                  </pic:nvPicPr>
                  <pic:blipFill>
                    <a:blip r:embed="rId17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56BB32D" w14:textId="77777777" w:rsidR="00680CF0" w:rsidRPr="00680CF0" w:rsidRDefault="00680CF0" w:rsidP="00680CF0">
      <w:r w:rsidRPr="00680CF0">
        <w:rPr>
          <w:b/>
          <w:bCs/>
        </w:rPr>
        <w:t>Clothes Dryer Exhaust (CA)</w:t>
      </w:r>
    </w:p>
    <w:p w14:paraId="6FC5B66A" w14:textId="0D63A06E" w:rsidR="00680CF0" w:rsidRPr="00680CF0" w:rsidRDefault="00680CF0" w:rsidP="00680CF0">
      <w:r w:rsidRPr="00680CF0">
        <w:drawing>
          <wp:inline distT="0" distB="0" distL="0" distR="0" wp14:anchorId="21310B8B" wp14:editId="21C438A9">
            <wp:extent cx="2286000" cy="1289050"/>
            <wp:effectExtent l="0" t="0" r="0" b="6350"/>
            <wp:docPr id="866855977" name="Picture 302" descr="A collage of different types of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55977" name="Picture 302" descr="A collage of different types of shapes&#10;&#10;AI-generated content may be incorrect."/>
                    <pic:cNvPicPr>
                      <a:picLocks noChangeAspect="1" noChangeArrowheads="1"/>
                    </pic:cNvPicPr>
                  </pic:nvPicPr>
                  <pic:blipFill>
                    <a:blip r:embed="rId17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EF3F506" w14:textId="77777777" w:rsidR="00680CF0" w:rsidRPr="00680CF0" w:rsidRDefault="00680CF0" w:rsidP="00680CF0">
      <w:r w:rsidRPr="00680CF0">
        <w:rPr>
          <w:b/>
          <w:bCs/>
        </w:rPr>
        <w:t>Accessibility at Washers &amp; Clothes Dryers</w:t>
      </w:r>
    </w:p>
    <w:p w14:paraId="400BAC0A" w14:textId="77777777" w:rsidR="00680CF0" w:rsidRPr="00680CF0" w:rsidRDefault="00680CF0" w:rsidP="00680CF0">
      <w:pPr>
        <w:rPr>
          <w:b/>
          <w:bCs/>
        </w:rPr>
      </w:pPr>
      <w:hyperlink r:id="rId1739" w:anchor="11B-214.1" w:history="1">
        <w:r w:rsidRPr="00680CF0">
          <w:rPr>
            <w:rStyle w:val="Hyperlink"/>
            <w:b/>
            <w:bCs/>
          </w:rPr>
          <w:t>11B-214.1 General</w:t>
        </w:r>
      </w:hyperlink>
    </w:p>
    <w:p w14:paraId="1AD3D2B4" w14:textId="77777777" w:rsidR="00680CF0" w:rsidRPr="00680CF0" w:rsidRDefault="00680CF0" w:rsidP="00680CF0">
      <w:r w:rsidRPr="00680CF0">
        <w:t>Where provided, </w:t>
      </w:r>
      <w:hyperlink r:id="rId1740" w:anchor="11B-809.1.3" w:history="1">
        <w:r w:rsidRPr="00680CF0">
          <w:rPr>
            <w:rStyle w:val="Hyperlink"/>
          </w:rPr>
          <w:t>washing machines and clothes dryers</w:t>
        </w:r>
      </w:hyperlink>
      <w:r w:rsidRPr="00680CF0">
        <w:t> shall comply with </w:t>
      </w:r>
      <w:hyperlink r:id="rId1741" w:anchor="11B-214" w:history="1">
        <w:r w:rsidRPr="00680CF0">
          <w:rPr>
            <w:rStyle w:val="Hyperlink"/>
          </w:rPr>
          <w:t>Section 11B-214</w:t>
        </w:r>
      </w:hyperlink>
      <w:r w:rsidRPr="00680CF0">
        <w:t>.</w:t>
      </w:r>
    </w:p>
    <w:p w14:paraId="4B46F96A" w14:textId="77777777" w:rsidR="00680CF0" w:rsidRPr="00680CF0" w:rsidRDefault="00680CF0" w:rsidP="00680CF0">
      <w:pPr>
        <w:rPr>
          <w:b/>
          <w:bCs/>
        </w:rPr>
      </w:pPr>
      <w:hyperlink r:id="rId1742" w:anchor="11B-214.2" w:history="1">
        <w:r w:rsidRPr="00680CF0">
          <w:rPr>
            <w:rStyle w:val="Hyperlink"/>
            <w:b/>
            <w:bCs/>
          </w:rPr>
          <w:t>11B-214.2 Washing Machines</w:t>
        </w:r>
      </w:hyperlink>
    </w:p>
    <w:p w14:paraId="7CDB2FEB" w14:textId="77777777" w:rsidR="00680CF0" w:rsidRPr="00680CF0" w:rsidRDefault="00680CF0" w:rsidP="00680CF0">
      <w:r w:rsidRPr="00680CF0">
        <w:t>Where three or fewer washing machines are provided, at least one shall comply with </w:t>
      </w:r>
      <w:hyperlink r:id="rId1743" w:anchor="11B-611" w:history="1">
        <w:r w:rsidRPr="00680CF0">
          <w:rPr>
            <w:rStyle w:val="Hyperlink"/>
          </w:rPr>
          <w:t>Section 11B-611</w:t>
        </w:r>
      </w:hyperlink>
      <w:r w:rsidRPr="00680CF0">
        <w:t>. Where more than three washing machines are provided, at least two shall comply with </w:t>
      </w:r>
      <w:hyperlink r:id="rId1744" w:anchor="11B-611" w:history="1">
        <w:r w:rsidRPr="00680CF0">
          <w:rPr>
            <w:rStyle w:val="Hyperlink"/>
          </w:rPr>
          <w:t>Section 11B-611</w:t>
        </w:r>
      </w:hyperlink>
      <w:r w:rsidRPr="00680CF0">
        <w:t>.</w:t>
      </w:r>
    </w:p>
    <w:p w14:paraId="7FCA5775" w14:textId="77777777" w:rsidR="00680CF0" w:rsidRPr="00680CF0" w:rsidRDefault="00680CF0" w:rsidP="00680CF0">
      <w:pPr>
        <w:rPr>
          <w:b/>
          <w:bCs/>
        </w:rPr>
      </w:pPr>
      <w:hyperlink r:id="rId1745" w:anchor="11B-214.3" w:history="1">
        <w:r w:rsidRPr="00680CF0">
          <w:rPr>
            <w:rStyle w:val="Hyperlink"/>
            <w:b/>
            <w:bCs/>
          </w:rPr>
          <w:t>11B-214.3 Clothes Dryers</w:t>
        </w:r>
      </w:hyperlink>
    </w:p>
    <w:p w14:paraId="108A24E9" w14:textId="77777777" w:rsidR="00680CF0" w:rsidRPr="00680CF0" w:rsidRDefault="00680CF0" w:rsidP="00680CF0">
      <w:r w:rsidRPr="00680CF0">
        <w:t>Where three or fewer clothes dryers are provided, at least one shall comply with </w:t>
      </w:r>
      <w:hyperlink r:id="rId1746" w:anchor="11B-611" w:history="1">
        <w:r w:rsidRPr="00680CF0">
          <w:rPr>
            <w:rStyle w:val="Hyperlink"/>
          </w:rPr>
          <w:t>Section 11B-611</w:t>
        </w:r>
      </w:hyperlink>
      <w:r w:rsidRPr="00680CF0">
        <w:t>. Where more than three clothes dryers are provided, at least two shall comply with </w:t>
      </w:r>
      <w:hyperlink r:id="rId1747" w:anchor="11B-611" w:history="1">
        <w:r w:rsidRPr="00680CF0">
          <w:rPr>
            <w:rStyle w:val="Hyperlink"/>
          </w:rPr>
          <w:t>Section 11B-611</w:t>
        </w:r>
      </w:hyperlink>
      <w:r w:rsidRPr="00680CF0">
        <w:t>.</w:t>
      </w:r>
    </w:p>
    <w:p w14:paraId="1EB6A66F" w14:textId="77777777" w:rsidR="00680CF0" w:rsidRPr="00680CF0" w:rsidRDefault="00680CF0" w:rsidP="00680CF0">
      <w:pPr>
        <w:rPr>
          <w:b/>
          <w:bCs/>
        </w:rPr>
      </w:pPr>
      <w:hyperlink r:id="rId1748" w:anchor="11B-215" w:history="1">
        <w:r w:rsidRPr="00680CF0">
          <w:rPr>
            <w:rStyle w:val="Hyperlink"/>
            <w:b/>
            <w:bCs/>
          </w:rPr>
          <w:t>Section 11B-215 Fire Alarm Systems and </w:t>
        </w:r>
        <w:r w:rsidRPr="00680CF0">
          <w:rPr>
            <w:rStyle w:val="Hyperlink"/>
            <w:b/>
            <w:bCs/>
            <w:i/>
            <w:iCs/>
          </w:rPr>
          <w:t>Carbon Monoxide Alarm Systems</w:t>
        </w:r>
      </w:hyperlink>
    </w:p>
    <w:p w14:paraId="601BB51B" w14:textId="77777777" w:rsidR="00680CF0" w:rsidRPr="00680CF0" w:rsidRDefault="00680CF0" w:rsidP="00680CF0">
      <w:pPr>
        <w:rPr>
          <w:b/>
          <w:bCs/>
        </w:rPr>
      </w:pPr>
      <w:hyperlink r:id="rId1749" w:anchor="11B-215.1" w:history="1">
        <w:r w:rsidRPr="00680CF0">
          <w:rPr>
            <w:rStyle w:val="Hyperlink"/>
            <w:b/>
            <w:bCs/>
          </w:rPr>
          <w:t>11B-215.1 General</w:t>
        </w:r>
      </w:hyperlink>
    </w:p>
    <w:p w14:paraId="21FFC346" w14:textId="77777777" w:rsidR="00680CF0" w:rsidRPr="00680CF0" w:rsidRDefault="00680CF0" w:rsidP="00680CF0">
      <w:r w:rsidRPr="00680CF0">
        <w:lastRenderedPageBreak/>
        <w:t>Where </w:t>
      </w:r>
      <w:hyperlink r:id="rId1750" w:anchor="fire_alarm_system_" w:history="1">
        <w:r w:rsidRPr="00680CF0">
          <w:rPr>
            <w:rStyle w:val="Hyperlink"/>
          </w:rPr>
          <w:t>fire alarm systems</w:t>
        </w:r>
      </w:hyperlink>
      <w:r w:rsidRPr="00680CF0">
        <w:t> </w:t>
      </w:r>
      <w:r w:rsidRPr="00680CF0">
        <w:rPr>
          <w:i/>
          <w:iCs/>
        </w:rPr>
        <w:t>and </w:t>
      </w:r>
      <w:hyperlink r:id="rId1751" w:anchor="carbon_monoxide_alarm_" w:history="1">
        <w:r w:rsidRPr="00680CF0">
          <w:rPr>
            <w:rStyle w:val="Hyperlink"/>
            <w:i/>
            <w:iCs/>
          </w:rPr>
          <w:t>carbon monoxide alarm</w:t>
        </w:r>
      </w:hyperlink>
      <w:r w:rsidRPr="00680CF0">
        <w:rPr>
          <w:i/>
          <w:iCs/>
        </w:rPr>
        <w:t> systems</w:t>
      </w:r>
      <w:r w:rsidRPr="00680CF0">
        <w:t> provide audible alarm coverage, alarms shall comply with </w:t>
      </w:r>
      <w:hyperlink r:id="rId1752" w:anchor="11B-215" w:history="1">
        <w:r w:rsidRPr="00680CF0">
          <w:rPr>
            <w:rStyle w:val="Hyperlink"/>
          </w:rPr>
          <w:t>Section 11B-215</w:t>
        </w:r>
      </w:hyperlink>
      <w:r w:rsidRPr="00680CF0">
        <w:t>.</w:t>
      </w:r>
    </w:p>
    <w:p w14:paraId="6BF30E92" w14:textId="77777777" w:rsidR="00680CF0" w:rsidRPr="00680CF0" w:rsidRDefault="00680CF0" w:rsidP="00680CF0">
      <w:r w:rsidRPr="00680CF0">
        <w:rPr>
          <w:b/>
          <w:bCs/>
        </w:rPr>
        <w:t>Exception:</w:t>
      </w:r>
      <w:r w:rsidRPr="00680CF0">
        <w:t> In </w:t>
      </w:r>
      <w:hyperlink r:id="rId1753" w:anchor="11B-228.3.1.1" w:history="1">
        <w:r w:rsidRPr="00680CF0">
          <w:rPr>
            <w:rStyle w:val="Hyperlink"/>
          </w:rPr>
          <w:t>existing facilities</w:t>
        </w:r>
      </w:hyperlink>
      <w:r w:rsidRPr="00680CF0">
        <w:t>, visible alarms </w:t>
      </w:r>
      <w:r w:rsidRPr="00680CF0">
        <w:rPr>
          <w:i/>
          <w:iCs/>
        </w:rPr>
        <w:t>for </w:t>
      </w:r>
      <w:hyperlink r:id="rId1754" w:anchor="fire_alarm_system_" w:history="1">
        <w:r w:rsidRPr="00680CF0">
          <w:rPr>
            <w:rStyle w:val="Hyperlink"/>
            <w:i/>
            <w:iCs/>
          </w:rPr>
          <w:t>fire alarm systems</w:t>
        </w:r>
      </w:hyperlink>
      <w:r w:rsidRPr="00680CF0">
        <w:t> shall not be required except where an existing </w:t>
      </w:r>
      <w:hyperlink r:id="rId1755" w:anchor="fire_alarm_system_" w:history="1">
        <w:r w:rsidRPr="00680CF0">
          <w:rPr>
            <w:rStyle w:val="Hyperlink"/>
          </w:rPr>
          <w:t>fire alarm system</w:t>
        </w:r>
      </w:hyperlink>
      <w:r w:rsidRPr="00680CF0">
        <w:t> is upgraded or replaced, or a new </w:t>
      </w:r>
      <w:hyperlink r:id="rId1756" w:anchor="fire_alarm_system_" w:history="1">
        <w:r w:rsidRPr="00680CF0">
          <w:rPr>
            <w:rStyle w:val="Hyperlink"/>
          </w:rPr>
          <w:t>fire alarm system</w:t>
        </w:r>
      </w:hyperlink>
      <w:r w:rsidRPr="00680CF0">
        <w:t> is installed.</w:t>
      </w:r>
    </w:p>
    <w:p w14:paraId="6682F571" w14:textId="77777777" w:rsidR="00680CF0" w:rsidRPr="00680CF0" w:rsidRDefault="00680CF0" w:rsidP="00680CF0">
      <w:pPr>
        <w:rPr>
          <w:b/>
          <w:bCs/>
        </w:rPr>
      </w:pPr>
      <w:hyperlink r:id="rId1757" w:anchor="11B-215.2" w:history="1">
        <w:r w:rsidRPr="00680CF0">
          <w:rPr>
            <w:rStyle w:val="Hyperlink"/>
            <w:b/>
            <w:bCs/>
          </w:rPr>
          <w:t>11B-215.2 Public and Common Use Areas</w:t>
        </w:r>
      </w:hyperlink>
    </w:p>
    <w:p w14:paraId="490EDA60" w14:textId="77777777" w:rsidR="00680CF0" w:rsidRPr="00680CF0" w:rsidRDefault="00680CF0" w:rsidP="00680CF0">
      <w:r w:rsidRPr="00680CF0">
        <w:t>Diagram</w:t>
      </w:r>
    </w:p>
    <w:p w14:paraId="59DC650C" w14:textId="77777777" w:rsidR="00680CF0" w:rsidRPr="00680CF0" w:rsidRDefault="00680CF0" w:rsidP="00680CF0">
      <w:r w:rsidRPr="00680CF0">
        <w:t>Alarms in </w:t>
      </w:r>
      <w:hyperlink r:id="rId1758" w:anchor="public_use_areas_hcd_1_ac_" w:history="1">
        <w:r w:rsidRPr="00680CF0">
          <w:rPr>
            <w:rStyle w:val="Hyperlink"/>
          </w:rPr>
          <w:t>public use areas</w:t>
        </w:r>
      </w:hyperlink>
      <w:r w:rsidRPr="00680CF0">
        <w:t> and </w:t>
      </w:r>
      <w:hyperlink r:id="rId1759" w:anchor="common_use_areas_hcd_1_ac_" w:history="1">
        <w:r w:rsidRPr="00680CF0">
          <w:rPr>
            <w:rStyle w:val="Hyperlink"/>
          </w:rPr>
          <w:t>common use areas</w:t>
        </w:r>
      </w:hyperlink>
      <w:r w:rsidRPr="00680CF0">
        <w:t> shall comply with </w:t>
      </w:r>
      <w:hyperlink r:id="rId1760" w:anchor="9" w:history="1">
        <w:r w:rsidRPr="00680CF0">
          <w:rPr>
            <w:rStyle w:val="Hyperlink"/>
            <w:i/>
            <w:iCs/>
          </w:rPr>
          <w:t>Chapter 9</w:t>
        </w:r>
      </w:hyperlink>
      <w:r w:rsidRPr="00680CF0">
        <w:rPr>
          <w:i/>
          <w:iCs/>
        </w:rPr>
        <w:t>, </w:t>
      </w:r>
      <w:hyperlink r:id="rId1761" w:anchor="907.5.2.3.1" w:history="1">
        <w:r w:rsidRPr="00680CF0">
          <w:rPr>
            <w:rStyle w:val="Hyperlink"/>
            <w:i/>
            <w:iCs/>
          </w:rPr>
          <w:t>Section 907.5.2.3.1</w:t>
        </w:r>
      </w:hyperlink>
      <w:r w:rsidRPr="00680CF0">
        <w:t>.</w:t>
      </w:r>
    </w:p>
    <w:p w14:paraId="771D64D5" w14:textId="77777777" w:rsidR="00680CF0" w:rsidRPr="00680CF0" w:rsidRDefault="00680CF0" w:rsidP="00680CF0">
      <w:proofErr w:type="spellStart"/>
      <w:r w:rsidRPr="00680CF0">
        <w:rPr>
          <w:b/>
          <w:bCs/>
        </w:rPr>
        <w:t>UpCodes</w:t>
      </w:r>
      <w:proofErr w:type="spellEnd"/>
      <w:r w:rsidRPr="00680CF0">
        <w:rPr>
          <w:b/>
          <w:bCs/>
        </w:rPr>
        <w:t xml:space="preserve"> Diagram (1)</w:t>
      </w:r>
    </w:p>
    <w:p w14:paraId="3DB239AA" w14:textId="3C9DD9CE" w:rsidR="00680CF0" w:rsidRPr="00680CF0" w:rsidRDefault="00680CF0" w:rsidP="00680CF0">
      <w:r w:rsidRPr="00680CF0">
        <w:drawing>
          <wp:inline distT="0" distB="0" distL="0" distR="0" wp14:anchorId="71949F78" wp14:editId="7FBE6BE7">
            <wp:extent cx="2286000" cy="1289050"/>
            <wp:effectExtent l="0" t="0" r="0" b="6350"/>
            <wp:docPr id="1484269566" name="Picture 301"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69566" name="Picture 301" descr="A blueprint of a building&#10;&#10;AI-generated content may be incorrect."/>
                    <pic:cNvPicPr>
                      <a:picLocks noChangeAspect="1" noChangeArrowheads="1"/>
                    </pic:cNvPicPr>
                  </pic:nvPicPr>
                  <pic:blipFill>
                    <a:blip r:embed="rId176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95AF304" w14:textId="77777777" w:rsidR="00680CF0" w:rsidRPr="00680CF0" w:rsidRDefault="00680CF0" w:rsidP="00680CF0">
      <w:r w:rsidRPr="00680CF0">
        <w:rPr>
          <w:b/>
          <w:bCs/>
        </w:rPr>
        <w:t>Common vs. Public Use Area (11A)</w:t>
      </w:r>
    </w:p>
    <w:p w14:paraId="3129CC80" w14:textId="77777777" w:rsidR="00680CF0" w:rsidRPr="00680CF0" w:rsidRDefault="00680CF0" w:rsidP="00680CF0">
      <w:pPr>
        <w:rPr>
          <w:b/>
          <w:bCs/>
        </w:rPr>
      </w:pPr>
      <w:hyperlink r:id="rId1763" w:anchor="11B-215.3" w:history="1">
        <w:r w:rsidRPr="00680CF0">
          <w:rPr>
            <w:rStyle w:val="Hyperlink"/>
            <w:b/>
            <w:bCs/>
          </w:rPr>
          <w:t>11B-215.3 Employee Work Areas</w:t>
        </w:r>
      </w:hyperlink>
    </w:p>
    <w:p w14:paraId="2B9721A5" w14:textId="77777777" w:rsidR="00680CF0" w:rsidRPr="00680CF0" w:rsidRDefault="00680CF0" w:rsidP="00680CF0">
      <w:r w:rsidRPr="00680CF0">
        <w:t>Where </w:t>
      </w:r>
      <w:hyperlink r:id="rId1764" w:anchor="employee_work_area_" w:history="1">
        <w:r w:rsidRPr="00680CF0">
          <w:rPr>
            <w:rStyle w:val="Hyperlink"/>
          </w:rPr>
          <w:t>employee work areas</w:t>
        </w:r>
      </w:hyperlink>
      <w:r w:rsidRPr="00680CF0">
        <w:t> have audible alarm coverage, the wiring system shall be designed so that visible alarms complying with </w:t>
      </w:r>
      <w:hyperlink r:id="rId1765" w:anchor="9" w:history="1">
        <w:r w:rsidRPr="00680CF0">
          <w:rPr>
            <w:rStyle w:val="Hyperlink"/>
            <w:i/>
            <w:iCs/>
          </w:rPr>
          <w:t>Chapter 9</w:t>
        </w:r>
      </w:hyperlink>
      <w:r w:rsidRPr="00680CF0">
        <w:t>, </w:t>
      </w:r>
      <w:hyperlink r:id="rId1766" w:anchor="907.5.2.3.1" w:history="1">
        <w:r w:rsidRPr="00680CF0">
          <w:rPr>
            <w:rStyle w:val="Hyperlink"/>
            <w:i/>
            <w:iCs/>
          </w:rPr>
          <w:t>Section 907.5.2.3.1</w:t>
        </w:r>
      </w:hyperlink>
      <w:r w:rsidRPr="00680CF0">
        <w:rPr>
          <w:i/>
          <w:iCs/>
        </w:rPr>
        <w:t> Exception</w:t>
      </w:r>
      <w:r w:rsidRPr="00680CF0">
        <w:t> can be integrated into the alarm system.</w:t>
      </w:r>
    </w:p>
    <w:p w14:paraId="5FF273EE" w14:textId="77777777" w:rsidR="00680CF0" w:rsidRPr="00680CF0" w:rsidRDefault="00680CF0" w:rsidP="00680CF0">
      <w:pPr>
        <w:rPr>
          <w:b/>
          <w:bCs/>
        </w:rPr>
      </w:pPr>
      <w:hyperlink r:id="rId1767" w:anchor="11B-215.4" w:history="1">
        <w:r w:rsidRPr="00680CF0">
          <w:rPr>
            <w:rStyle w:val="Hyperlink"/>
            <w:b/>
            <w:bCs/>
          </w:rPr>
          <w:t>11B-215.4 Transient Lodging</w:t>
        </w:r>
      </w:hyperlink>
    </w:p>
    <w:p w14:paraId="73566C1E" w14:textId="77777777" w:rsidR="00680CF0" w:rsidRPr="00680CF0" w:rsidRDefault="00680CF0" w:rsidP="00680CF0">
      <w:r w:rsidRPr="00680CF0">
        <w:t>Guest rooms required to comply with </w:t>
      </w:r>
      <w:hyperlink r:id="rId1768" w:anchor="11B-224.4" w:history="1">
        <w:r w:rsidRPr="00680CF0">
          <w:rPr>
            <w:rStyle w:val="Hyperlink"/>
          </w:rPr>
          <w:t>Section 11B-224.4</w:t>
        </w:r>
      </w:hyperlink>
      <w:r w:rsidRPr="00680CF0">
        <w:t> shall provide fire alarms complying with </w:t>
      </w:r>
      <w:hyperlink r:id="rId1769" w:anchor="9" w:history="1">
        <w:r w:rsidRPr="00680CF0">
          <w:rPr>
            <w:rStyle w:val="Hyperlink"/>
            <w:i/>
            <w:iCs/>
          </w:rPr>
          <w:t>Chapter 9</w:t>
        </w:r>
      </w:hyperlink>
      <w:r w:rsidRPr="00680CF0">
        <w:rPr>
          <w:i/>
          <w:iCs/>
        </w:rPr>
        <w:t>, </w:t>
      </w:r>
      <w:hyperlink r:id="rId1770" w:anchor="907.5.2.3.2" w:history="1">
        <w:r w:rsidRPr="00680CF0">
          <w:rPr>
            <w:rStyle w:val="Hyperlink"/>
            <w:i/>
            <w:iCs/>
          </w:rPr>
          <w:t>Section 907.5.2.3.2</w:t>
        </w:r>
      </w:hyperlink>
      <w:r w:rsidRPr="00680CF0">
        <w:rPr>
          <w:i/>
          <w:iCs/>
        </w:rPr>
        <w:t>, and carbon monoxide alarms, where provided, complying with </w:t>
      </w:r>
      <w:hyperlink r:id="rId1771" w:anchor="9" w:history="1">
        <w:r w:rsidRPr="00680CF0">
          <w:rPr>
            <w:rStyle w:val="Hyperlink"/>
          </w:rPr>
          <w:t>Chapter 9</w:t>
        </w:r>
      </w:hyperlink>
      <w:r w:rsidRPr="00680CF0">
        <w:t>, </w:t>
      </w:r>
      <w:hyperlink r:id="rId1772" w:anchor="915" w:history="1">
        <w:r w:rsidRPr="00680CF0">
          <w:rPr>
            <w:rStyle w:val="Hyperlink"/>
          </w:rPr>
          <w:t>Section 915</w:t>
        </w:r>
      </w:hyperlink>
      <w:r w:rsidRPr="00680CF0">
        <w:t>.</w:t>
      </w:r>
    </w:p>
    <w:p w14:paraId="557EA200" w14:textId="77777777" w:rsidR="00680CF0" w:rsidRPr="00680CF0" w:rsidRDefault="00680CF0" w:rsidP="00680CF0">
      <w:pPr>
        <w:rPr>
          <w:b/>
          <w:bCs/>
        </w:rPr>
      </w:pPr>
      <w:hyperlink r:id="rId1773" w:anchor="11B-215.5" w:history="1">
        <w:r w:rsidRPr="00680CF0">
          <w:rPr>
            <w:rStyle w:val="Hyperlink"/>
            <w:b/>
            <w:bCs/>
          </w:rPr>
          <w:t>11B-215.5 Residential Facilities</w:t>
        </w:r>
      </w:hyperlink>
    </w:p>
    <w:p w14:paraId="7619B170" w14:textId="77777777" w:rsidR="00680CF0" w:rsidRPr="00680CF0" w:rsidRDefault="00680CF0" w:rsidP="00680CF0">
      <w:r w:rsidRPr="00680CF0">
        <w:t>Where provided in </w:t>
      </w:r>
      <w:hyperlink r:id="rId1774" w:anchor="residential_dwelling_unit_dsa_ac_" w:history="1">
        <w:r w:rsidRPr="00680CF0">
          <w:rPr>
            <w:rStyle w:val="Hyperlink"/>
          </w:rPr>
          <w:t>residential dwelling units</w:t>
        </w:r>
      </w:hyperlink>
      <w:r w:rsidRPr="00680CF0">
        <w:t> required to comply with </w:t>
      </w:r>
      <w:hyperlink r:id="rId1775" w:anchor="11B-809.5" w:history="1">
        <w:r w:rsidRPr="00680CF0">
          <w:rPr>
            <w:rStyle w:val="Hyperlink"/>
          </w:rPr>
          <w:t>Section 11B-809.5</w:t>
        </w:r>
      </w:hyperlink>
      <w:r w:rsidRPr="00680CF0">
        <w:t>, </w:t>
      </w:r>
      <w:r w:rsidRPr="00680CF0">
        <w:rPr>
          <w:i/>
          <w:iCs/>
        </w:rPr>
        <w:t>fire</w:t>
      </w:r>
      <w:r w:rsidRPr="00680CF0">
        <w:t> alarms shall comply with </w:t>
      </w:r>
      <w:hyperlink r:id="rId1776" w:anchor="9" w:history="1">
        <w:r w:rsidRPr="00680CF0">
          <w:rPr>
            <w:rStyle w:val="Hyperlink"/>
            <w:i/>
            <w:iCs/>
          </w:rPr>
          <w:t>Chapter 9</w:t>
        </w:r>
      </w:hyperlink>
      <w:r w:rsidRPr="00680CF0">
        <w:rPr>
          <w:i/>
          <w:iCs/>
        </w:rPr>
        <w:t>, </w:t>
      </w:r>
      <w:hyperlink r:id="rId1777" w:anchor="907.5.2.3.3" w:history="1">
        <w:r w:rsidRPr="00680CF0">
          <w:rPr>
            <w:rStyle w:val="Hyperlink"/>
            <w:i/>
            <w:iCs/>
          </w:rPr>
          <w:t>Section 907.5.2.3.3</w:t>
        </w:r>
      </w:hyperlink>
      <w:r w:rsidRPr="00680CF0">
        <w:rPr>
          <w:i/>
          <w:iCs/>
        </w:rPr>
        <w:t> and </w:t>
      </w:r>
      <w:hyperlink r:id="rId1778" w:anchor="carbon_monoxide_alarm_" w:history="1">
        <w:r w:rsidRPr="00680CF0">
          <w:rPr>
            <w:rStyle w:val="Hyperlink"/>
            <w:i/>
            <w:iCs/>
          </w:rPr>
          <w:t>carbon monoxide alarms</w:t>
        </w:r>
      </w:hyperlink>
      <w:r w:rsidRPr="00680CF0">
        <w:rPr>
          <w:i/>
          <w:iCs/>
        </w:rPr>
        <w:t> shall comply with </w:t>
      </w:r>
      <w:hyperlink r:id="rId1779" w:anchor="9" w:history="1">
        <w:r w:rsidRPr="00680CF0">
          <w:rPr>
            <w:rStyle w:val="Hyperlink"/>
            <w:i/>
            <w:iCs/>
          </w:rPr>
          <w:t>Chapter 9</w:t>
        </w:r>
      </w:hyperlink>
      <w:r w:rsidRPr="00680CF0">
        <w:rPr>
          <w:i/>
          <w:iCs/>
        </w:rPr>
        <w:t>, </w:t>
      </w:r>
      <w:hyperlink r:id="rId1780" w:anchor="915" w:history="1">
        <w:r w:rsidRPr="00680CF0">
          <w:rPr>
            <w:rStyle w:val="Hyperlink"/>
            <w:i/>
            <w:iCs/>
          </w:rPr>
          <w:t>Section 915</w:t>
        </w:r>
      </w:hyperlink>
      <w:r w:rsidRPr="00680CF0">
        <w:rPr>
          <w:i/>
          <w:iCs/>
        </w:rPr>
        <w:t>.</w:t>
      </w:r>
    </w:p>
    <w:p w14:paraId="52B914EA" w14:textId="77777777" w:rsidR="00680CF0" w:rsidRPr="00680CF0" w:rsidRDefault="00680CF0" w:rsidP="00680CF0">
      <w:pPr>
        <w:rPr>
          <w:b/>
          <w:bCs/>
        </w:rPr>
      </w:pPr>
      <w:hyperlink r:id="rId1781" w:anchor="11B-216" w:history="1">
        <w:r w:rsidRPr="00680CF0">
          <w:rPr>
            <w:rStyle w:val="Hyperlink"/>
            <w:b/>
            <w:bCs/>
          </w:rPr>
          <w:t>Section 11B-216 Signs</w:t>
        </w:r>
      </w:hyperlink>
    </w:p>
    <w:p w14:paraId="21643F55" w14:textId="77777777" w:rsidR="00680CF0" w:rsidRPr="00680CF0" w:rsidRDefault="00680CF0" w:rsidP="00680CF0">
      <w:r w:rsidRPr="00680CF0">
        <w:t>Diagram</w:t>
      </w:r>
    </w:p>
    <w:p w14:paraId="1DDE700E" w14:textId="77777777" w:rsidR="00680CF0" w:rsidRPr="00680CF0" w:rsidRDefault="00680CF0" w:rsidP="00680CF0">
      <w:proofErr w:type="spellStart"/>
      <w:r w:rsidRPr="00680CF0">
        <w:rPr>
          <w:b/>
          <w:bCs/>
        </w:rPr>
        <w:lastRenderedPageBreak/>
        <w:t>UpCodes</w:t>
      </w:r>
      <w:proofErr w:type="spellEnd"/>
      <w:r w:rsidRPr="00680CF0">
        <w:rPr>
          <w:b/>
          <w:bCs/>
        </w:rPr>
        <w:t xml:space="preserve"> Diagram (1)</w:t>
      </w:r>
    </w:p>
    <w:p w14:paraId="797D8A32" w14:textId="52F0905C" w:rsidR="00680CF0" w:rsidRPr="00680CF0" w:rsidRDefault="00680CF0" w:rsidP="00680CF0">
      <w:r w:rsidRPr="00680CF0">
        <w:drawing>
          <wp:inline distT="0" distB="0" distL="0" distR="0" wp14:anchorId="6DB6C5D6" wp14:editId="473E8C2E">
            <wp:extent cx="2286000" cy="1289050"/>
            <wp:effectExtent l="0" t="0" r="0" b="6350"/>
            <wp:docPr id="1423938768" name="Picture 300" descr="A diagram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38768" name="Picture 300" descr="A diagram of a bathroom&#10;&#10;AI-generated content may be incorrect."/>
                    <pic:cNvPicPr>
                      <a:picLocks noChangeAspect="1" noChangeArrowheads="1"/>
                    </pic:cNvPicPr>
                  </pic:nvPicPr>
                  <pic:blipFill>
                    <a:blip r:embed="rId178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02B9A72" w14:textId="77777777" w:rsidR="00680CF0" w:rsidRPr="00680CF0" w:rsidRDefault="00680CF0" w:rsidP="00680CF0">
      <w:r w:rsidRPr="00680CF0">
        <w:rPr>
          <w:b/>
          <w:bCs/>
        </w:rPr>
        <w:t>Signs: Toilet / Bathing Rooms (CA 11B)</w:t>
      </w:r>
    </w:p>
    <w:p w14:paraId="03D0F20B" w14:textId="77777777" w:rsidR="00680CF0" w:rsidRPr="00680CF0" w:rsidRDefault="00680CF0" w:rsidP="00680CF0">
      <w:pPr>
        <w:rPr>
          <w:b/>
          <w:bCs/>
        </w:rPr>
      </w:pPr>
      <w:hyperlink r:id="rId1783" w:anchor="11B-216.1" w:history="1">
        <w:r w:rsidRPr="00680CF0">
          <w:rPr>
            <w:rStyle w:val="Hyperlink"/>
            <w:b/>
            <w:bCs/>
          </w:rPr>
          <w:t>11B-216.1 General</w:t>
        </w:r>
      </w:hyperlink>
    </w:p>
    <w:p w14:paraId="01E22F52" w14:textId="77777777" w:rsidR="00680CF0" w:rsidRPr="00680CF0" w:rsidRDefault="00680CF0" w:rsidP="00680CF0">
      <w:r w:rsidRPr="00680CF0">
        <w:rPr>
          <w:i/>
          <w:iCs/>
        </w:rPr>
        <w:t>New or altered </w:t>
      </w:r>
      <w:hyperlink r:id="rId1784" w:anchor="sign_hcd_1_ac_dsa_ac_" w:history="1">
        <w:r w:rsidRPr="00680CF0">
          <w:rPr>
            <w:rStyle w:val="Hyperlink"/>
            <w:i/>
            <w:iCs/>
          </w:rPr>
          <w:t>signs</w:t>
        </w:r>
      </w:hyperlink>
      <w:r w:rsidRPr="00680CF0">
        <w:t> shall be provided in accordance with </w:t>
      </w:r>
      <w:hyperlink r:id="rId1785" w:anchor="11B-216" w:history="1">
        <w:r w:rsidRPr="00680CF0">
          <w:rPr>
            <w:rStyle w:val="Hyperlink"/>
          </w:rPr>
          <w:t>Section 11B-216</w:t>
        </w:r>
      </w:hyperlink>
      <w:r w:rsidRPr="00680CF0">
        <w:t> and shall comply with </w:t>
      </w:r>
      <w:hyperlink r:id="rId1786" w:anchor="11B-703" w:history="1">
        <w:r w:rsidRPr="00680CF0">
          <w:rPr>
            <w:rStyle w:val="Hyperlink"/>
          </w:rPr>
          <w:t>Section 11B-703</w:t>
        </w:r>
      </w:hyperlink>
      <w:r w:rsidRPr="00680CF0">
        <w:t>. </w:t>
      </w:r>
      <w:r w:rsidRPr="00680CF0">
        <w:rPr>
          <w:i/>
          <w:iCs/>
        </w:rPr>
        <w:t>The </w:t>
      </w:r>
      <w:hyperlink r:id="rId1787" w:anchor="addition_" w:history="1">
        <w:r w:rsidRPr="00680CF0">
          <w:rPr>
            <w:rStyle w:val="Hyperlink"/>
            <w:i/>
            <w:iCs/>
          </w:rPr>
          <w:t>addition</w:t>
        </w:r>
      </w:hyperlink>
      <w:r w:rsidRPr="00680CF0">
        <w:rPr>
          <w:i/>
          <w:iCs/>
        </w:rPr>
        <w:t> of or replacement of </w:t>
      </w:r>
      <w:hyperlink r:id="rId1788" w:anchor="sign_hcd_1_ac_dsa_ac_" w:history="1">
        <w:r w:rsidRPr="00680CF0">
          <w:rPr>
            <w:rStyle w:val="Hyperlink"/>
            <w:i/>
            <w:iCs/>
          </w:rPr>
          <w:t>signs</w:t>
        </w:r>
      </w:hyperlink>
      <w:r w:rsidRPr="00680CF0">
        <w:rPr>
          <w:i/>
          <w:iCs/>
        </w:rPr>
        <w:t> shall not trigger any additional </w:t>
      </w:r>
      <w:hyperlink r:id="rId1789" w:anchor="path_of_travel_dsa_ac_" w:history="1">
        <w:r w:rsidRPr="00680CF0">
          <w:rPr>
            <w:rStyle w:val="Hyperlink"/>
            <w:i/>
            <w:iCs/>
          </w:rPr>
          <w:t>path of travel</w:t>
        </w:r>
      </w:hyperlink>
      <w:r w:rsidRPr="00680CF0">
        <w:rPr>
          <w:i/>
          <w:iCs/>
        </w:rPr>
        <w:t> requirements.</w:t>
      </w:r>
    </w:p>
    <w:p w14:paraId="5D3E0D6B" w14:textId="77777777" w:rsidR="00680CF0" w:rsidRPr="00680CF0" w:rsidRDefault="00680CF0" w:rsidP="00680CF0">
      <w:r w:rsidRPr="00680CF0">
        <w:t>Exceptions:</w:t>
      </w:r>
    </w:p>
    <w:p w14:paraId="3095974B" w14:textId="77777777" w:rsidR="00680CF0" w:rsidRPr="00680CF0" w:rsidRDefault="00680CF0" w:rsidP="00680CF0">
      <w:pPr>
        <w:numPr>
          <w:ilvl w:val="0"/>
          <w:numId w:val="21"/>
        </w:numPr>
      </w:pPr>
      <w:r w:rsidRPr="00680CF0">
        <w:t>Building directories, menus, seat and row designations in </w:t>
      </w:r>
      <w:hyperlink r:id="rId1790" w:anchor="assembly_area_dsa_ac_" w:history="1">
        <w:r w:rsidRPr="00680CF0">
          <w:rPr>
            <w:rStyle w:val="Hyperlink"/>
          </w:rPr>
          <w:t>assembly areas</w:t>
        </w:r>
      </w:hyperlink>
      <w:r w:rsidRPr="00680CF0">
        <w:t>, occupant names, building addresses, and company names and logos shall not be required to comply with </w:t>
      </w:r>
      <w:hyperlink r:id="rId1791" w:anchor="11B-216" w:history="1">
        <w:r w:rsidRPr="00680CF0">
          <w:rPr>
            <w:rStyle w:val="Hyperlink"/>
          </w:rPr>
          <w:t>Section 11B-216</w:t>
        </w:r>
      </w:hyperlink>
      <w:r w:rsidRPr="00680CF0">
        <w:t>.</w:t>
      </w:r>
    </w:p>
    <w:p w14:paraId="75D9E56B" w14:textId="77777777" w:rsidR="00680CF0" w:rsidRPr="00680CF0" w:rsidRDefault="00680CF0" w:rsidP="00680CF0">
      <w:pPr>
        <w:numPr>
          <w:ilvl w:val="0"/>
          <w:numId w:val="21"/>
        </w:numPr>
      </w:pPr>
      <w:hyperlink r:id="rId1792" w:anchor="reserved" w:history="1">
        <w:r w:rsidRPr="00680CF0">
          <w:rPr>
            <w:rStyle w:val="Hyperlink"/>
            <w:i/>
            <w:iCs/>
          </w:rPr>
          <w:t>Reserved</w:t>
        </w:r>
      </w:hyperlink>
      <w:r w:rsidRPr="00680CF0">
        <w:rPr>
          <w:i/>
          <w:iCs/>
        </w:rPr>
        <w:t>.</w:t>
      </w:r>
    </w:p>
    <w:p w14:paraId="43433D85" w14:textId="77777777" w:rsidR="00680CF0" w:rsidRPr="00680CF0" w:rsidRDefault="00680CF0" w:rsidP="00680CF0">
      <w:pPr>
        <w:numPr>
          <w:ilvl w:val="0"/>
          <w:numId w:val="21"/>
        </w:numPr>
      </w:pPr>
      <w:hyperlink r:id="rId1793" w:anchor="temporary_dsa_ac_" w:history="1">
        <w:r w:rsidRPr="00680CF0">
          <w:rPr>
            <w:rStyle w:val="Hyperlink"/>
          </w:rPr>
          <w:t>Temporary</w:t>
        </w:r>
      </w:hyperlink>
      <w:r w:rsidRPr="00680CF0">
        <w:t>, 7 days or less, </w:t>
      </w:r>
      <w:hyperlink r:id="rId1794" w:anchor="sign_hcd_1_ac_dsa_ac_" w:history="1">
        <w:r w:rsidRPr="00680CF0">
          <w:rPr>
            <w:rStyle w:val="Hyperlink"/>
          </w:rPr>
          <w:t>signs</w:t>
        </w:r>
      </w:hyperlink>
      <w:r w:rsidRPr="00680CF0">
        <w:t> shall not be required to comply with </w:t>
      </w:r>
      <w:hyperlink r:id="rId1795" w:anchor="11B-216" w:history="1">
        <w:r w:rsidRPr="00680CF0">
          <w:rPr>
            <w:rStyle w:val="Hyperlink"/>
          </w:rPr>
          <w:t>Section 11B-216</w:t>
        </w:r>
      </w:hyperlink>
      <w:r w:rsidRPr="00680CF0">
        <w:t>.</w:t>
      </w:r>
    </w:p>
    <w:p w14:paraId="059BF6B4" w14:textId="77777777" w:rsidR="00680CF0" w:rsidRPr="00680CF0" w:rsidRDefault="00680CF0" w:rsidP="00680CF0">
      <w:pPr>
        <w:numPr>
          <w:ilvl w:val="0"/>
          <w:numId w:val="21"/>
        </w:numPr>
      </w:pPr>
      <w:r w:rsidRPr="00680CF0">
        <w:t>In detention and correctional </w:t>
      </w:r>
      <w:hyperlink r:id="rId1796" w:anchor="facility_" w:history="1">
        <w:r w:rsidRPr="00680CF0">
          <w:rPr>
            <w:rStyle w:val="Hyperlink"/>
          </w:rPr>
          <w:t>facilities</w:t>
        </w:r>
      </w:hyperlink>
      <w:r w:rsidRPr="00680CF0">
        <w:t>, </w:t>
      </w:r>
      <w:hyperlink r:id="rId1797" w:anchor="sign_hcd_1_ac_dsa_ac_" w:history="1">
        <w:r w:rsidRPr="00680CF0">
          <w:rPr>
            <w:rStyle w:val="Hyperlink"/>
          </w:rPr>
          <w:t>signs</w:t>
        </w:r>
      </w:hyperlink>
      <w:r w:rsidRPr="00680CF0">
        <w:t> not located in </w:t>
      </w:r>
      <w:hyperlink r:id="rId1798" w:anchor="public_use_areas_hcd_1_ac_" w:history="1">
        <w:r w:rsidRPr="00680CF0">
          <w:rPr>
            <w:rStyle w:val="Hyperlink"/>
          </w:rPr>
          <w:t>public use areas</w:t>
        </w:r>
      </w:hyperlink>
      <w:r w:rsidRPr="00680CF0">
        <w:t> shall not be required to comply with </w:t>
      </w:r>
      <w:hyperlink r:id="rId1799" w:anchor="11B-216" w:history="1">
        <w:r w:rsidRPr="00680CF0">
          <w:rPr>
            <w:rStyle w:val="Hyperlink"/>
          </w:rPr>
          <w:t>Section 11B-216</w:t>
        </w:r>
      </w:hyperlink>
      <w:r w:rsidRPr="00680CF0">
        <w:t>.</w:t>
      </w:r>
    </w:p>
    <w:p w14:paraId="4B5413A2" w14:textId="77777777" w:rsidR="00680CF0" w:rsidRPr="00680CF0" w:rsidRDefault="00680CF0" w:rsidP="00680CF0">
      <w:pPr>
        <w:rPr>
          <w:b/>
          <w:bCs/>
        </w:rPr>
      </w:pPr>
      <w:hyperlink r:id="rId1800" w:anchor="11B-216.2" w:history="1">
        <w:r w:rsidRPr="00680CF0">
          <w:rPr>
            <w:rStyle w:val="Hyperlink"/>
            <w:b/>
            <w:bCs/>
          </w:rPr>
          <w:t>11B-216.2 Designations</w:t>
        </w:r>
      </w:hyperlink>
    </w:p>
    <w:p w14:paraId="73820930" w14:textId="77777777" w:rsidR="00680CF0" w:rsidRPr="00680CF0" w:rsidRDefault="00680CF0" w:rsidP="00680CF0">
      <w:r w:rsidRPr="00680CF0">
        <w:t>Interior and exterior </w:t>
      </w:r>
      <w:hyperlink r:id="rId1801" w:anchor="sign_hcd_1_ac_dsa_ac_" w:history="1">
        <w:r w:rsidRPr="00680CF0">
          <w:rPr>
            <w:rStyle w:val="Hyperlink"/>
          </w:rPr>
          <w:t>signs</w:t>
        </w:r>
      </w:hyperlink>
      <w:r w:rsidRPr="00680CF0">
        <w:t> identifying </w:t>
      </w:r>
      <w:hyperlink r:id="rId1802" w:anchor="permanent_dsa_ac_" w:history="1">
        <w:r w:rsidRPr="00680CF0">
          <w:rPr>
            <w:rStyle w:val="Hyperlink"/>
          </w:rPr>
          <w:t>permanent</w:t>
        </w:r>
      </w:hyperlink>
      <w:r w:rsidRPr="00680CF0">
        <w:t> rooms and </w:t>
      </w:r>
      <w:hyperlink r:id="rId1803" w:anchor="space_" w:history="1">
        <w:r w:rsidRPr="00680CF0">
          <w:rPr>
            <w:rStyle w:val="Hyperlink"/>
          </w:rPr>
          <w:t>spaces</w:t>
        </w:r>
      </w:hyperlink>
      <w:r w:rsidRPr="00680CF0">
        <w:t> shall comply with Sections </w:t>
      </w:r>
      <w:hyperlink r:id="rId1804" w:anchor="11B-703.1" w:history="1">
        <w:r w:rsidRPr="00680CF0">
          <w:rPr>
            <w:rStyle w:val="Hyperlink"/>
          </w:rPr>
          <w:t>11B-703.1</w:t>
        </w:r>
      </w:hyperlink>
      <w:r w:rsidRPr="00680CF0">
        <w:t>, </w:t>
      </w:r>
      <w:hyperlink r:id="rId1805" w:anchor="11B-703.2" w:history="1">
        <w:r w:rsidRPr="00680CF0">
          <w:rPr>
            <w:rStyle w:val="Hyperlink"/>
          </w:rPr>
          <w:t>11B-703.2</w:t>
        </w:r>
      </w:hyperlink>
      <w:r w:rsidRPr="00680CF0">
        <w:t>, </w:t>
      </w:r>
      <w:hyperlink r:id="rId1806" w:anchor="11B-703.3" w:history="1">
        <w:r w:rsidRPr="00680CF0">
          <w:rPr>
            <w:rStyle w:val="Hyperlink"/>
          </w:rPr>
          <w:t>11B-703.3</w:t>
        </w:r>
      </w:hyperlink>
      <w:r w:rsidRPr="00680CF0">
        <w:t> and </w:t>
      </w:r>
      <w:hyperlink r:id="rId1807" w:anchor="11B-703.5" w:history="1">
        <w:r w:rsidRPr="00680CF0">
          <w:rPr>
            <w:rStyle w:val="Hyperlink"/>
          </w:rPr>
          <w:t>11B-703.5</w:t>
        </w:r>
      </w:hyperlink>
      <w:r w:rsidRPr="00680CF0">
        <w:t>. Where </w:t>
      </w:r>
      <w:hyperlink r:id="rId1808" w:anchor="pictogram_" w:history="1">
        <w:r w:rsidRPr="00680CF0">
          <w:rPr>
            <w:rStyle w:val="Hyperlink"/>
          </w:rPr>
          <w:t>pictograms</w:t>
        </w:r>
      </w:hyperlink>
      <w:r w:rsidRPr="00680CF0">
        <w:t> are provided as designations of </w:t>
      </w:r>
      <w:hyperlink r:id="rId1809" w:anchor="permanent_dsa_ac_" w:history="1">
        <w:r w:rsidRPr="00680CF0">
          <w:rPr>
            <w:rStyle w:val="Hyperlink"/>
          </w:rPr>
          <w:t>permanent</w:t>
        </w:r>
      </w:hyperlink>
      <w:r w:rsidRPr="00680CF0">
        <w:t> rooms and </w:t>
      </w:r>
      <w:hyperlink r:id="rId1810" w:anchor="space_" w:history="1">
        <w:r w:rsidRPr="00680CF0">
          <w:rPr>
            <w:rStyle w:val="Hyperlink"/>
          </w:rPr>
          <w:t>spaces</w:t>
        </w:r>
      </w:hyperlink>
      <w:r w:rsidRPr="00680CF0">
        <w:t>, the </w:t>
      </w:r>
      <w:hyperlink r:id="rId1811" w:anchor="pictogram_" w:history="1">
        <w:r w:rsidRPr="00680CF0">
          <w:rPr>
            <w:rStyle w:val="Hyperlink"/>
          </w:rPr>
          <w:t>pictograms</w:t>
        </w:r>
      </w:hyperlink>
      <w:r w:rsidRPr="00680CF0">
        <w:t> shall comply with </w:t>
      </w:r>
      <w:hyperlink r:id="rId1812" w:anchor="11B-703.6" w:history="1">
        <w:r w:rsidRPr="00680CF0">
          <w:rPr>
            <w:rStyle w:val="Hyperlink"/>
          </w:rPr>
          <w:t>Section 11B-703.6</w:t>
        </w:r>
      </w:hyperlink>
      <w:r w:rsidRPr="00680CF0">
        <w:t> and shall have text descriptors complying with Sections </w:t>
      </w:r>
      <w:hyperlink r:id="rId1813" w:anchor="11B-703.2" w:history="1">
        <w:r w:rsidRPr="00680CF0">
          <w:rPr>
            <w:rStyle w:val="Hyperlink"/>
          </w:rPr>
          <w:t>11B-703.2</w:t>
        </w:r>
      </w:hyperlink>
      <w:r w:rsidRPr="00680CF0">
        <w:t> and </w:t>
      </w:r>
      <w:hyperlink r:id="rId1814" w:anchor="11B-703.5" w:history="1">
        <w:r w:rsidRPr="00680CF0">
          <w:rPr>
            <w:rStyle w:val="Hyperlink"/>
          </w:rPr>
          <w:t>11B-703.5</w:t>
        </w:r>
      </w:hyperlink>
      <w:r w:rsidRPr="00680CF0">
        <w:t>.</w:t>
      </w:r>
    </w:p>
    <w:p w14:paraId="5EA76062" w14:textId="77777777" w:rsidR="00680CF0" w:rsidRPr="00680CF0" w:rsidRDefault="00680CF0" w:rsidP="00680CF0">
      <w:r w:rsidRPr="00680CF0">
        <w:t>Exception: Exterior </w:t>
      </w:r>
      <w:hyperlink r:id="rId1815" w:anchor="sign_hcd_1_ac_dsa_ac_" w:history="1">
        <w:r w:rsidRPr="00680CF0">
          <w:rPr>
            <w:rStyle w:val="Hyperlink"/>
          </w:rPr>
          <w:t>signs</w:t>
        </w:r>
      </w:hyperlink>
      <w:r w:rsidRPr="00680CF0">
        <w:t> that are not located at the door to the </w:t>
      </w:r>
      <w:hyperlink r:id="rId1816" w:anchor="space_" w:history="1">
        <w:r w:rsidRPr="00680CF0">
          <w:rPr>
            <w:rStyle w:val="Hyperlink"/>
          </w:rPr>
          <w:t>space</w:t>
        </w:r>
      </w:hyperlink>
      <w:r w:rsidRPr="00680CF0">
        <w:t> they serve shall not be required to comply with </w:t>
      </w:r>
      <w:hyperlink r:id="rId1817" w:anchor="11B-703.2" w:history="1">
        <w:r w:rsidRPr="00680CF0">
          <w:rPr>
            <w:rStyle w:val="Hyperlink"/>
          </w:rPr>
          <w:t>Section 11B-703.2</w:t>
        </w:r>
      </w:hyperlink>
      <w:r w:rsidRPr="00680CF0">
        <w:t>.</w:t>
      </w:r>
    </w:p>
    <w:p w14:paraId="562989CF" w14:textId="77777777" w:rsidR="00680CF0" w:rsidRPr="00680CF0" w:rsidRDefault="00680CF0" w:rsidP="00680CF0">
      <w:pPr>
        <w:rPr>
          <w:b/>
          <w:bCs/>
        </w:rPr>
      </w:pPr>
      <w:hyperlink r:id="rId1818" w:anchor="11B-216.3" w:history="1">
        <w:r w:rsidRPr="00680CF0">
          <w:rPr>
            <w:rStyle w:val="Hyperlink"/>
            <w:b/>
            <w:bCs/>
          </w:rPr>
          <w:t>11B-216.3 Directional and Informational Signs</w:t>
        </w:r>
      </w:hyperlink>
    </w:p>
    <w:p w14:paraId="1298ADDB" w14:textId="77777777" w:rsidR="00680CF0" w:rsidRPr="00680CF0" w:rsidRDefault="00680CF0" w:rsidP="00680CF0">
      <w:hyperlink r:id="rId1819" w:anchor="sign_hcd_1_ac_dsa_ac_" w:history="1">
        <w:r w:rsidRPr="00680CF0">
          <w:rPr>
            <w:rStyle w:val="Hyperlink"/>
          </w:rPr>
          <w:t>Signs</w:t>
        </w:r>
      </w:hyperlink>
      <w:r w:rsidRPr="00680CF0">
        <w:t> that provide direction to or information about interior </w:t>
      </w:r>
      <w:r w:rsidRPr="00680CF0">
        <w:rPr>
          <w:i/>
          <w:iCs/>
        </w:rPr>
        <w:t>and exterior</w:t>
      </w:r>
      <w:r w:rsidRPr="00680CF0">
        <w:t> </w:t>
      </w:r>
      <w:hyperlink r:id="rId1820" w:anchor="space_" w:history="1">
        <w:r w:rsidRPr="00680CF0">
          <w:rPr>
            <w:rStyle w:val="Hyperlink"/>
          </w:rPr>
          <w:t>spaces</w:t>
        </w:r>
      </w:hyperlink>
      <w:r w:rsidRPr="00680CF0">
        <w:t> and </w:t>
      </w:r>
      <w:hyperlink r:id="rId1821" w:anchor="facility_" w:history="1">
        <w:r w:rsidRPr="00680CF0">
          <w:rPr>
            <w:rStyle w:val="Hyperlink"/>
          </w:rPr>
          <w:t>facilities</w:t>
        </w:r>
      </w:hyperlink>
      <w:r w:rsidRPr="00680CF0">
        <w:t> of the </w:t>
      </w:r>
      <w:hyperlink r:id="rId1822" w:anchor="site_" w:history="1">
        <w:r w:rsidRPr="00680CF0">
          <w:rPr>
            <w:rStyle w:val="Hyperlink"/>
          </w:rPr>
          <w:t>site</w:t>
        </w:r>
      </w:hyperlink>
      <w:r w:rsidRPr="00680CF0">
        <w:t> shall comply with </w:t>
      </w:r>
      <w:hyperlink r:id="rId1823" w:anchor="11B-703.5" w:history="1">
        <w:r w:rsidRPr="00680CF0">
          <w:rPr>
            <w:rStyle w:val="Hyperlink"/>
          </w:rPr>
          <w:t>Section 11B-703.5</w:t>
        </w:r>
      </w:hyperlink>
      <w:r w:rsidRPr="00680CF0">
        <w:t>.</w:t>
      </w:r>
    </w:p>
    <w:p w14:paraId="0652745E" w14:textId="77777777" w:rsidR="00680CF0" w:rsidRPr="00680CF0" w:rsidRDefault="00680CF0" w:rsidP="00680CF0">
      <w:pPr>
        <w:rPr>
          <w:b/>
          <w:bCs/>
        </w:rPr>
      </w:pPr>
      <w:hyperlink r:id="rId1824" w:anchor="11B-216.4" w:history="1">
        <w:r w:rsidRPr="00680CF0">
          <w:rPr>
            <w:rStyle w:val="Hyperlink"/>
            <w:b/>
            <w:bCs/>
          </w:rPr>
          <w:t>11B-216.4 Means of Egress</w:t>
        </w:r>
      </w:hyperlink>
    </w:p>
    <w:p w14:paraId="2446EA67" w14:textId="77777777" w:rsidR="00680CF0" w:rsidRPr="00680CF0" w:rsidRDefault="00680CF0" w:rsidP="00680CF0">
      <w:hyperlink r:id="rId1825" w:anchor="sign_hcd_1_ac_dsa_ac_" w:history="1">
        <w:r w:rsidRPr="00680CF0">
          <w:rPr>
            <w:rStyle w:val="Hyperlink"/>
          </w:rPr>
          <w:t>Signs</w:t>
        </w:r>
      </w:hyperlink>
      <w:r w:rsidRPr="00680CF0">
        <w:t> for </w:t>
      </w:r>
      <w:hyperlink r:id="rId1826" w:anchor="means_of_egress_" w:history="1">
        <w:r w:rsidRPr="00680CF0">
          <w:rPr>
            <w:rStyle w:val="Hyperlink"/>
          </w:rPr>
          <w:t>means of egress</w:t>
        </w:r>
      </w:hyperlink>
      <w:r w:rsidRPr="00680CF0">
        <w:t> shall comply with Section 11B-216.4.</w:t>
      </w:r>
    </w:p>
    <w:p w14:paraId="4F9B4A5B" w14:textId="77777777" w:rsidR="00680CF0" w:rsidRPr="00680CF0" w:rsidRDefault="00680CF0" w:rsidP="00680CF0">
      <w:pPr>
        <w:rPr>
          <w:b/>
          <w:bCs/>
        </w:rPr>
      </w:pPr>
      <w:hyperlink r:id="rId1827" w:anchor="11B-216.4.1" w:history="1">
        <w:r w:rsidRPr="00680CF0">
          <w:rPr>
            <w:rStyle w:val="Hyperlink"/>
            <w:b/>
            <w:bCs/>
          </w:rPr>
          <w:t>11B-216.4.1 Exit Doors</w:t>
        </w:r>
      </w:hyperlink>
    </w:p>
    <w:p w14:paraId="13807634" w14:textId="77777777" w:rsidR="00680CF0" w:rsidRPr="00680CF0" w:rsidRDefault="00680CF0" w:rsidP="00680CF0">
      <w:r w:rsidRPr="00680CF0">
        <w:t>Diagram</w:t>
      </w:r>
    </w:p>
    <w:p w14:paraId="42436702" w14:textId="77777777" w:rsidR="00680CF0" w:rsidRPr="00680CF0" w:rsidRDefault="00680CF0" w:rsidP="00680CF0">
      <w:hyperlink r:id="rId1828" w:anchor="sign_hcd_1_ac_dsa_ac_" w:history="1">
        <w:r w:rsidRPr="00680CF0">
          <w:rPr>
            <w:rStyle w:val="Hyperlink"/>
            <w:i/>
            <w:iCs/>
          </w:rPr>
          <w:t>Signs</w:t>
        </w:r>
      </w:hyperlink>
      <w:r w:rsidRPr="00680CF0">
        <w:rPr>
          <w:i/>
          <w:iCs/>
        </w:rPr>
        <w:t> required by </w:t>
      </w:r>
      <w:hyperlink r:id="rId1829" w:anchor="10" w:history="1">
        <w:r w:rsidRPr="00680CF0">
          <w:rPr>
            <w:rStyle w:val="Hyperlink"/>
          </w:rPr>
          <w:t>Chapter 10</w:t>
        </w:r>
      </w:hyperlink>
      <w:r w:rsidRPr="00680CF0">
        <w:t>, </w:t>
      </w:r>
      <w:hyperlink r:id="rId1830" w:anchor="1013.4" w:history="1">
        <w:r w:rsidRPr="00680CF0">
          <w:rPr>
            <w:rStyle w:val="Hyperlink"/>
            <w:i/>
            <w:iCs/>
          </w:rPr>
          <w:t>Section 1013.4</w:t>
        </w:r>
      </w:hyperlink>
      <w:r w:rsidRPr="00680CF0">
        <w:rPr>
          <w:i/>
          <w:iCs/>
        </w:rPr>
        <w:t> at doors to</w:t>
      </w:r>
      <w:r w:rsidRPr="00680CF0">
        <w:t> </w:t>
      </w:r>
      <w:hyperlink r:id="rId1831" w:anchor="exit_passageway_" w:history="1">
        <w:r w:rsidRPr="00680CF0">
          <w:rPr>
            <w:rStyle w:val="Hyperlink"/>
          </w:rPr>
          <w:t>exit passageways</w:t>
        </w:r>
      </w:hyperlink>
      <w:r w:rsidRPr="00680CF0">
        <w:t>, </w:t>
      </w:r>
      <w:hyperlink r:id="rId1832" w:anchor="exit_discharge_" w:history="1">
        <w:r w:rsidRPr="00680CF0">
          <w:rPr>
            <w:rStyle w:val="Hyperlink"/>
          </w:rPr>
          <w:t>exit discharge</w:t>
        </w:r>
      </w:hyperlink>
      <w:r w:rsidRPr="00680CF0">
        <w:t> and </w:t>
      </w:r>
      <w:hyperlink r:id="rId1833" w:anchor="exit_" w:history="1">
        <w:r w:rsidRPr="00680CF0">
          <w:rPr>
            <w:rStyle w:val="Hyperlink"/>
          </w:rPr>
          <w:t>exit</w:t>
        </w:r>
      </w:hyperlink>
      <w:r w:rsidRPr="00680CF0">
        <w:t> </w:t>
      </w:r>
      <w:hyperlink r:id="rId1834" w:anchor="stairway_" w:history="1">
        <w:r w:rsidRPr="00680CF0">
          <w:rPr>
            <w:rStyle w:val="Hyperlink"/>
          </w:rPr>
          <w:t>stairways</w:t>
        </w:r>
      </w:hyperlink>
      <w:r w:rsidRPr="00680CF0">
        <w:t> shall </w:t>
      </w:r>
      <w:r w:rsidRPr="00680CF0">
        <w:rPr>
          <w:i/>
          <w:iCs/>
        </w:rPr>
        <w:t>comply</w:t>
      </w:r>
      <w:r w:rsidRPr="00680CF0">
        <w:t> with Sections </w:t>
      </w:r>
      <w:hyperlink r:id="rId1835" w:anchor="11B-703.1" w:history="1">
        <w:r w:rsidRPr="00680CF0">
          <w:rPr>
            <w:rStyle w:val="Hyperlink"/>
          </w:rPr>
          <w:t>11B-703.1</w:t>
        </w:r>
      </w:hyperlink>
      <w:r w:rsidRPr="00680CF0">
        <w:t>, </w:t>
      </w:r>
      <w:hyperlink r:id="rId1836" w:anchor="11B-703.2" w:history="1">
        <w:r w:rsidRPr="00680CF0">
          <w:rPr>
            <w:rStyle w:val="Hyperlink"/>
          </w:rPr>
          <w:t>11B-703.2</w:t>
        </w:r>
      </w:hyperlink>
      <w:r w:rsidRPr="00680CF0">
        <w:t>, </w:t>
      </w:r>
      <w:hyperlink r:id="rId1837" w:anchor="11B-703.3" w:history="1">
        <w:r w:rsidRPr="00680CF0">
          <w:rPr>
            <w:rStyle w:val="Hyperlink"/>
          </w:rPr>
          <w:t>11B-703.3</w:t>
        </w:r>
      </w:hyperlink>
      <w:r w:rsidRPr="00680CF0">
        <w:t> and </w:t>
      </w:r>
      <w:hyperlink r:id="rId1838" w:anchor="11B-703.5" w:history="1">
        <w:r w:rsidRPr="00680CF0">
          <w:rPr>
            <w:rStyle w:val="Hyperlink"/>
          </w:rPr>
          <w:t>11B-703.5</w:t>
        </w:r>
      </w:hyperlink>
      <w:r w:rsidRPr="00680CF0">
        <w:t>.</w:t>
      </w:r>
    </w:p>
    <w:p w14:paraId="2ED38175" w14:textId="77777777" w:rsidR="00680CF0" w:rsidRPr="00680CF0" w:rsidRDefault="00680CF0" w:rsidP="00680CF0">
      <w:proofErr w:type="spellStart"/>
      <w:r w:rsidRPr="00680CF0">
        <w:rPr>
          <w:b/>
          <w:bCs/>
        </w:rPr>
        <w:t>UpCodes</w:t>
      </w:r>
      <w:proofErr w:type="spellEnd"/>
      <w:r w:rsidRPr="00680CF0">
        <w:rPr>
          <w:b/>
          <w:bCs/>
        </w:rPr>
        <w:t xml:space="preserve"> Diagrams (2)</w:t>
      </w:r>
    </w:p>
    <w:p w14:paraId="031A3528" w14:textId="38ABFA62" w:rsidR="00680CF0" w:rsidRPr="00680CF0" w:rsidRDefault="00680CF0" w:rsidP="00680CF0">
      <w:r w:rsidRPr="00680CF0">
        <w:drawing>
          <wp:inline distT="0" distB="0" distL="0" distR="0" wp14:anchorId="17D09DB4" wp14:editId="4594A5F0">
            <wp:extent cx="2286000" cy="1289050"/>
            <wp:effectExtent l="0" t="0" r="0" b="6350"/>
            <wp:docPr id="191194448" name="Picture 299"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4448" name="Picture 299" descr="A diagram of a room&#10;&#10;AI-generated content may be incorrect."/>
                    <pic:cNvPicPr>
                      <a:picLocks noChangeAspect="1" noChangeArrowheads="1"/>
                    </pic:cNvPicPr>
                  </pic:nvPicPr>
                  <pic:blipFill>
                    <a:blip r:embed="rId18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F75F63B" w14:textId="77777777" w:rsidR="00680CF0" w:rsidRPr="00680CF0" w:rsidRDefault="00680CF0" w:rsidP="00680CF0">
      <w:r w:rsidRPr="00680CF0">
        <w:rPr>
          <w:b/>
          <w:bCs/>
        </w:rPr>
        <w:t xml:space="preserve">Exit Door Signs: Ramps / </w:t>
      </w:r>
      <w:proofErr w:type="spellStart"/>
      <w:r w:rsidRPr="00680CF0">
        <w:rPr>
          <w:b/>
          <w:bCs/>
        </w:rPr>
        <w:t>Horiz</w:t>
      </w:r>
      <w:proofErr w:type="spellEnd"/>
      <w:r w:rsidRPr="00680CF0">
        <w:rPr>
          <w:b/>
          <w:bCs/>
        </w:rPr>
        <w:t>. Exits</w:t>
      </w:r>
    </w:p>
    <w:p w14:paraId="0B73FFD8" w14:textId="10C2E597" w:rsidR="00680CF0" w:rsidRPr="00680CF0" w:rsidRDefault="00680CF0" w:rsidP="00680CF0">
      <w:r w:rsidRPr="00680CF0">
        <w:drawing>
          <wp:inline distT="0" distB="0" distL="0" distR="0" wp14:anchorId="393EB8B7" wp14:editId="72AED13C">
            <wp:extent cx="2286000" cy="1289050"/>
            <wp:effectExtent l="0" t="0" r="0" b="6350"/>
            <wp:docPr id="1374383571" name="Picture 298" descr="A diagram of a she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83571" name="Picture 298" descr="A diagram of a shelf&#10;&#10;AI-generated content may be incorrect."/>
                    <pic:cNvPicPr>
                      <a:picLocks noChangeAspect="1" noChangeArrowheads="1"/>
                    </pic:cNvPicPr>
                  </pic:nvPicPr>
                  <pic:blipFill>
                    <a:blip r:embed="rId184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C2AB3BE" w14:textId="77777777" w:rsidR="00680CF0" w:rsidRPr="00680CF0" w:rsidRDefault="00680CF0" w:rsidP="00680CF0">
      <w:r w:rsidRPr="00680CF0">
        <w:rPr>
          <w:b/>
          <w:bCs/>
        </w:rPr>
        <w:t>Exit Door Signs at Stairways and Corridors</w:t>
      </w:r>
    </w:p>
    <w:p w14:paraId="0D3E7BA9" w14:textId="77777777" w:rsidR="00680CF0" w:rsidRPr="00680CF0" w:rsidRDefault="00680CF0" w:rsidP="00680CF0">
      <w:pPr>
        <w:rPr>
          <w:b/>
          <w:bCs/>
        </w:rPr>
      </w:pPr>
      <w:hyperlink r:id="rId1841" w:anchor="11B-216.4.2" w:history="1">
        <w:r w:rsidRPr="00680CF0">
          <w:rPr>
            <w:rStyle w:val="Hyperlink"/>
            <w:b/>
            <w:bCs/>
          </w:rPr>
          <w:t>11B-216.4.2 Areas of Refuge </w:t>
        </w:r>
        <w:r w:rsidRPr="00680CF0">
          <w:rPr>
            <w:rStyle w:val="Hyperlink"/>
            <w:b/>
            <w:bCs/>
            <w:i/>
            <w:iCs/>
          </w:rPr>
          <w:t>and Exterior Areas for Assisted Rescue</w:t>
        </w:r>
      </w:hyperlink>
    </w:p>
    <w:p w14:paraId="311AAAC8" w14:textId="77777777" w:rsidR="00680CF0" w:rsidRPr="00680CF0" w:rsidRDefault="00680CF0" w:rsidP="00680CF0">
      <w:r w:rsidRPr="00680CF0">
        <w:t>Diagram</w:t>
      </w:r>
    </w:p>
    <w:p w14:paraId="671690D2" w14:textId="77777777" w:rsidR="00680CF0" w:rsidRPr="00680CF0" w:rsidRDefault="00680CF0" w:rsidP="00680CF0">
      <w:hyperlink r:id="rId1842" w:anchor="sign_hcd_1_ac_dsa_ac_" w:history="1">
        <w:r w:rsidRPr="00680CF0">
          <w:rPr>
            <w:rStyle w:val="Hyperlink"/>
          </w:rPr>
          <w:t>Signs</w:t>
        </w:r>
      </w:hyperlink>
      <w:r w:rsidRPr="00680CF0">
        <w:t> required by </w:t>
      </w:r>
      <w:hyperlink r:id="rId1843" w:anchor="10" w:history="1">
        <w:r w:rsidRPr="00680CF0">
          <w:rPr>
            <w:rStyle w:val="Hyperlink"/>
          </w:rPr>
          <w:t>Chapter 10</w:t>
        </w:r>
      </w:hyperlink>
      <w:r w:rsidRPr="00680CF0">
        <w:t>, </w:t>
      </w:r>
      <w:hyperlink r:id="rId1844" w:anchor="1009.11" w:history="1">
        <w:r w:rsidRPr="00680CF0">
          <w:rPr>
            <w:rStyle w:val="Hyperlink"/>
          </w:rPr>
          <w:t>Section 1009.11</w:t>
        </w:r>
      </w:hyperlink>
      <w:r w:rsidRPr="00680CF0">
        <w:t> to provide instructions in </w:t>
      </w:r>
      <w:hyperlink r:id="rId1845" w:anchor="area_of_refuge_" w:history="1">
        <w:r w:rsidRPr="00680CF0">
          <w:rPr>
            <w:rStyle w:val="Hyperlink"/>
          </w:rPr>
          <w:t>areas of refuge</w:t>
        </w:r>
      </w:hyperlink>
      <w:r w:rsidRPr="00680CF0">
        <w:t> shall comply with </w:t>
      </w:r>
      <w:hyperlink r:id="rId1846" w:anchor="11B-703.5" w:history="1">
        <w:r w:rsidRPr="00680CF0">
          <w:rPr>
            <w:rStyle w:val="Hyperlink"/>
          </w:rPr>
          <w:t>Section 11B-703.5</w:t>
        </w:r>
      </w:hyperlink>
      <w:r w:rsidRPr="00680CF0">
        <w:t>. </w:t>
      </w:r>
      <w:hyperlink r:id="rId1847" w:anchor="sign_hcd_1_ac_dsa_ac_" w:history="1">
        <w:r w:rsidRPr="00680CF0">
          <w:rPr>
            <w:rStyle w:val="Hyperlink"/>
            <w:i/>
            <w:iCs/>
          </w:rPr>
          <w:t>Signs</w:t>
        </w:r>
      </w:hyperlink>
      <w:r w:rsidRPr="00680CF0">
        <w:rPr>
          <w:i/>
          <w:iCs/>
        </w:rPr>
        <w:t> required by </w:t>
      </w:r>
      <w:hyperlink r:id="rId1848" w:anchor="10" w:history="1">
        <w:r w:rsidRPr="00680CF0">
          <w:rPr>
            <w:rStyle w:val="Hyperlink"/>
            <w:i/>
            <w:iCs/>
          </w:rPr>
          <w:t>Chapter 10</w:t>
        </w:r>
      </w:hyperlink>
      <w:r w:rsidRPr="00680CF0">
        <w:rPr>
          <w:i/>
          <w:iCs/>
        </w:rPr>
        <w:t>, </w:t>
      </w:r>
      <w:hyperlink r:id="rId1849" w:anchor="1009.9" w:history="1">
        <w:r w:rsidRPr="00680CF0">
          <w:rPr>
            <w:rStyle w:val="Hyperlink"/>
            <w:i/>
            <w:iCs/>
          </w:rPr>
          <w:t>Section 1009.9</w:t>
        </w:r>
      </w:hyperlink>
      <w:r w:rsidRPr="00680CF0">
        <w:rPr>
          <w:i/>
          <w:iCs/>
        </w:rPr>
        <w:t> at doors to </w:t>
      </w:r>
      <w:hyperlink r:id="rId1850" w:anchor="area_of_refuge_" w:history="1">
        <w:r w:rsidRPr="00680CF0">
          <w:rPr>
            <w:rStyle w:val="Hyperlink"/>
            <w:i/>
            <w:iCs/>
          </w:rPr>
          <w:t>areas of refuge</w:t>
        </w:r>
      </w:hyperlink>
      <w:r w:rsidRPr="00680CF0">
        <w:rPr>
          <w:i/>
          <w:iCs/>
        </w:rPr>
        <w:t> and exterior areas for assisted rescue shall comply with Sections </w:t>
      </w:r>
      <w:hyperlink r:id="rId1851" w:anchor="11B-703.1" w:history="1">
        <w:r w:rsidRPr="00680CF0">
          <w:rPr>
            <w:rStyle w:val="Hyperlink"/>
            <w:i/>
            <w:iCs/>
          </w:rPr>
          <w:t>11B-703.1</w:t>
        </w:r>
      </w:hyperlink>
      <w:r w:rsidRPr="00680CF0">
        <w:rPr>
          <w:i/>
          <w:iCs/>
        </w:rPr>
        <w:t>, </w:t>
      </w:r>
      <w:hyperlink r:id="rId1852" w:anchor="11B-703.2" w:history="1">
        <w:r w:rsidRPr="00680CF0">
          <w:rPr>
            <w:rStyle w:val="Hyperlink"/>
            <w:i/>
            <w:iCs/>
          </w:rPr>
          <w:t>11B-703.2</w:t>
        </w:r>
      </w:hyperlink>
      <w:r w:rsidRPr="00680CF0">
        <w:rPr>
          <w:i/>
          <w:iCs/>
        </w:rPr>
        <w:t>, </w:t>
      </w:r>
      <w:hyperlink r:id="rId1853" w:anchor="11B-703.3" w:history="1">
        <w:r w:rsidRPr="00680CF0">
          <w:rPr>
            <w:rStyle w:val="Hyperlink"/>
            <w:i/>
            <w:iCs/>
          </w:rPr>
          <w:t>11B-703.3</w:t>
        </w:r>
      </w:hyperlink>
      <w:r w:rsidRPr="00680CF0">
        <w:rPr>
          <w:i/>
          <w:iCs/>
        </w:rPr>
        <w:t> and </w:t>
      </w:r>
      <w:hyperlink r:id="rId1854" w:anchor="11B-703.5" w:history="1">
        <w:r w:rsidRPr="00680CF0">
          <w:rPr>
            <w:rStyle w:val="Hyperlink"/>
            <w:i/>
            <w:iCs/>
          </w:rPr>
          <w:t>11B-703.5</w:t>
        </w:r>
      </w:hyperlink>
      <w:r w:rsidRPr="00680CF0">
        <w:rPr>
          <w:i/>
          <w:iCs/>
        </w:rPr>
        <w:t> and include an </w:t>
      </w:r>
      <w:hyperlink r:id="rId1855" w:anchor="international_symbol_of_accessibility_" w:history="1">
        <w:r w:rsidRPr="00680CF0">
          <w:rPr>
            <w:rStyle w:val="Hyperlink"/>
            <w:i/>
            <w:iCs/>
          </w:rPr>
          <w:t>International Symbol of Accessibility</w:t>
        </w:r>
      </w:hyperlink>
      <w:r w:rsidRPr="00680CF0">
        <w:rPr>
          <w:i/>
          <w:iCs/>
        </w:rPr>
        <w:t> complying with </w:t>
      </w:r>
      <w:hyperlink r:id="rId1856" w:anchor="11B-703.7.2.1" w:history="1">
        <w:r w:rsidRPr="00680CF0">
          <w:rPr>
            <w:rStyle w:val="Hyperlink"/>
            <w:i/>
            <w:iCs/>
          </w:rPr>
          <w:t>Section 11B-703.7.2.1</w:t>
        </w:r>
      </w:hyperlink>
      <w:r w:rsidRPr="00680CF0">
        <w:rPr>
          <w:i/>
          <w:iCs/>
        </w:rPr>
        <w:t>.</w:t>
      </w:r>
    </w:p>
    <w:p w14:paraId="67BEC425" w14:textId="77777777" w:rsidR="00680CF0" w:rsidRPr="00680CF0" w:rsidRDefault="00680CF0" w:rsidP="00680CF0">
      <w:proofErr w:type="spellStart"/>
      <w:r w:rsidRPr="00680CF0">
        <w:rPr>
          <w:b/>
          <w:bCs/>
        </w:rPr>
        <w:lastRenderedPageBreak/>
        <w:t>UpCodes</w:t>
      </w:r>
      <w:proofErr w:type="spellEnd"/>
      <w:r w:rsidRPr="00680CF0">
        <w:rPr>
          <w:b/>
          <w:bCs/>
        </w:rPr>
        <w:t xml:space="preserve"> Diagram (1)</w:t>
      </w:r>
    </w:p>
    <w:p w14:paraId="1C77A2F3" w14:textId="4D98F3B1" w:rsidR="00680CF0" w:rsidRPr="00680CF0" w:rsidRDefault="00680CF0" w:rsidP="00680CF0">
      <w:r w:rsidRPr="00680CF0">
        <w:drawing>
          <wp:inline distT="0" distB="0" distL="0" distR="0" wp14:anchorId="36411268" wp14:editId="379DDDF6">
            <wp:extent cx="2286000" cy="1289050"/>
            <wp:effectExtent l="0" t="0" r="0" b="6350"/>
            <wp:docPr id="492087308" name="Picture 297" descr="A diagram of a person in a wheel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87308" name="Picture 297" descr="A diagram of a person in a wheelchair&#10;&#10;AI-generated content may be incorrect."/>
                    <pic:cNvPicPr>
                      <a:picLocks noChangeAspect="1" noChangeArrowheads="1"/>
                    </pic:cNvPicPr>
                  </pic:nvPicPr>
                  <pic:blipFill>
                    <a:blip r:embed="rId12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4B30025" w14:textId="77777777" w:rsidR="00680CF0" w:rsidRPr="00680CF0" w:rsidRDefault="00680CF0" w:rsidP="00680CF0">
      <w:r w:rsidRPr="00680CF0">
        <w:rPr>
          <w:b/>
          <w:bCs/>
        </w:rPr>
        <w:t>Areas of Refuge (CA)</w:t>
      </w:r>
    </w:p>
    <w:p w14:paraId="52196A4D" w14:textId="77777777" w:rsidR="00680CF0" w:rsidRPr="00680CF0" w:rsidRDefault="00680CF0" w:rsidP="00680CF0">
      <w:pPr>
        <w:rPr>
          <w:b/>
          <w:bCs/>
        </w:rPr>
      </w:pPr>
      <w:hyperlink r:id="rId1857" w:anchor="11B-216.4.3" w:history="1">
        <w:r w:rsidRPr="00680CF0">
          <w:rPr>
            <w:rStyle w:val="Hyperlink"/>
            <w:b/>
            <w:bCs/>
          </w:rPr>
          <w:t>11B-216.4.3 Directional Signs</w:t>
        </w:r>
      </w:hyperlink>
    </w:p>
    <w:p w14:paraId="340FE42A" w14:textId="77777777" w:rsidR="00680CF0" w:rsidRPr="00680CF0" w:rsidRDefault="00680CF0" w:rsidP="00680CF0">
      <w:hyperlink r:id="rId1858" w:anchor="sign_hcd_1_ac_dsa_ac_" w:history="1">
        <w:r w:rsidRPr="00680CF0">
          <w:rPr>
            <w:rStyle w:val="Hyperlink"/>
          </w:rPr>
          <w:t>Signs</w:t>
        </w:r>
      </w:hyperlink>
      <w:r w:rsidRPr="00680CF0">
        <w:t> required by </w:t>
      </w:r>
      <w:hyperlink r:id="rId1859" w:anchor="10" w:history="1">
        <w:r w:rsidRPr="00680CF0">
          <w:rPr>
            <w:rStyle w:val="Hyperlink"/>
            <w:i/>
            <w:iCs/>
          </w:rPr>
          <w:t>Chapter 10</w:t>
        </w:r>
      </w:hyperlink>
      <w:r w:rsidRPr="00680CF0">
        <w:rPr>
          <w:i/>
          <w:iCs/>
        </w:rPr>
        <w:t>, </w:t>
      </w:r>
      <w:hyperlink r:id="rId1860" w:anchor="1009.10" w:history="1">
        <w:r w:rsidRPr="00680CF0">
          <w:rPr>
            <w:rStyle w:val="Hyperlink"/>
            <w:i/>
            <w:iCs/>
          </w:rPr>
          <w:t>Section 1009.10</w:t>
        </w:r>
      </w:hyperlink>
      <w:r w:rsidRPr="00680CF0">
        <w:t> to provide directions to </w:t>
      </w:r>
      <w:hyperlink r:id="rId1861" w:anchor="accessible_means_of_egress_" w:history="1">
        <w:r w:rsidRPr="00680CF0">
          <w:rPr>
            <w:rStyle w:val="Hyperlink"/>
          </w:rPr>
          <w:t>accessible means of egress</w:t>
        </w:r>
      </w:hyperlink>
      <w:r w:rsidRPr="00680CF0">
        <w:t> shall comply with </w:t>
      </w:r>
      <w:hyperlink r:id="rId1862" w:anchor="11B-703.5" w:history="1">
        <w:r w:rsidRPr="00680CF0">
          <w:rPr>
            <w:rStyle w:val="Hyperlink"/>
          </w:rPr>
          <w:t>Section 11B-703.5</w:t>
        </w:r>
      </w:hyperlink>
      <w:r w:rsidRPr="00680CF0">
        <w:t>.</w:t>
      </w:r>
    </w:p>
    <w:p w14:paraId="60B0F114" w14:textId="77777777" w:rsidR="00680CF0" w:rsidRPr="00680CF0" w:rsidRDefault="00680CF0" w:rsidP="00680CF0">
      <w:pPr>
        <w:rPr>
          <w:b/>
          <w:bCs/>
        </w:rPr>
      </w:pPr>
      <w:hyperlink r:id="rId1863" w:anchor="11B-216.4.4" w:history="1">
        <w:r w:rsidRPr="00680CF0">
          <w:rPr>
            <w:rStyle w:val="Hyperlink"/>
            <w:b/>
            <w:bCs/>
          </w:rPr>
          <w:t>11B-216.4.4 </w:t>
        </w:r>
        <w:r w:rsidRPr="00680CF0">
          <w:rPr>
            <w:rStyle w:val="Hyperlink"/>
            <w:b/>
            <w:bCs/>
            <w:i/>
            <w:iCs/>
          </w:rPr>
          <w:t>Delayed Egress Locks</w:t>
        </w:r>
      </w:hyperlink>
    </w:p>
    <w:p w14:paraId="7F1D7397" w14:textId="77777777" w:rsidR="00680CF0" w:rsidRPr="00680CF0" w:rsidRDefault="00680CF0" w:rsidP="00680CF0">
      <w:pPr>
        <w:rPr>
          <w:i/>
          <w:iCs/>
        </w:rPr>
      </w:pPr>
      <w:hyperlink r:id="rId1864" w:anchor="sign_hcd_1_ac_dsa_ac_" w:history="1">
        <w:r w:rsidRPr="00680CF0">
          <w:rPr>
            <w:rStyle w:val="Hyperlink"/>
            <w:i/>
            <w:iCs/>
          </w:rPr>
          <w:t>Signs</w:t>
        </w:r>
      </w:hyperlink>
      <w:r w:rsidRPr="00680CF0">
        <w:rPr>
          <w:i/>
          <w:iCs/>
        </w:rPr>
        <w:t> required by </w:t>
      </w:r>
      <w:hyperlink r:id="rId1865" w:anchor="10" w:history="1">
        <w:r w:rsidRPr="00680CF0">
          <w:rPr>
            <w:rStyle w:val="Hyperlink"/>
            <w:i/>
            <w:iCs/>
          </w:rPr>
          <w:t>Chapter 10</w:t>
        </w:r>
      </w:hyperlink>
      <w:r w:rsidRPr="00680CF0">
        <w:rPr>
          <w:i/>
          <w:iCs/>
        </w:rPr>
        <w:t>, Section 1010.2.13.1, Item 6.4 at doors with delayed egress locks shall comply with Sections </w:t>
      </w:r>
      <w:hyperlink r:id="rId1866" w:anchor="11B-703.1" w:history="1">
        <w:r w:rsidRPr="00680CF0">
          <w:rPr>
            <w:rStyle w:val="Hyperlink"/>
            <w:i/>
            <w:iCs/>
          </w:rPr>
          <w:t>11B-703.1</w:t>
        </w:r>
      </w:hyperlink>
      <w:r w:rsidRPr="00680CF0">
        <w:rPr>
          <w:i/>
          <w:iCs/>
        </w:rPr>
        <w:t>, </w:t>
      </w:r>
      <w:hyperlink r:id="rId1867" w:anchor="11B-703.2" w:history="1">
        <w:r w:rsidRPr="00680CF0">
          <w:rPr>
            <w:rStyle w:val="Hyperlink"/>
            <w:i/>
            <w:iCs/>
          </w:rPr>
          <w:t>11B-703.2</w:t>
        </w:r>
      </w:hyperlink>
      <w:r w:rsidRPr="00680CF0">
        <w:rPr>
          <w:i/>
          <w:iCs/>
        </w:rPr>
        <w:t>, </w:t>
      </w:r>
      <w:hyperlink r:id="rId1868" w:anchor="11B-703.3" w:history="1">
        <w:r w:rsidRPr="00680CF0">
          <w:rPr>
            <w:rStyle w:val="Hyperlink"/>
            <w:i/>
            <w:iCs/>
          </w:rPr>
          <w:t>11B-703.3</w:t>
        </w:r>
      </w:hyperlink>
      <w:r w:rsidRPr="00680CF0">
        <w:rPr>
          <w:i/>
          <w:iCs/>
        </w:rPr>
        <w:t> and </w:t>
      </w:r>
      <w:hyperlink r:id="rId1869" w:anchor="11B-703.5" w:history="1">
        <w:r w:rsidRPr="00680CF0">
          <w:rPr>
            <w:rStyle w:val="Hyperlink"/>
            <w:i/>
            <w:iCs/>
          </w:rPr>
          <w:t>11B-703.5</w:t>
        </w:r>
      </w:hyperlink>
      <w:r w:rsidRPr="00680CF0">
        <w:rPr>
          <w:i/>
          <w:iCs/>
        </w:rPr>
        <w:t>.</w:t>
      </w:r>
    </w:p>
    <w:p w14:paraId="27E85434" w14:textId="77777777" w:rsidR="00680CF0" w:rsidRPr="00680CF0" w:rsidRDefault="00680CF0" w:rsidP="00680CF0">
      <w:pPr>
        <w:rPr>
          <w:b/>
          <w:bCs/>
        </w:rPr>
      </w:pPr>
      <w:hyperlink r:id="rId1870" w:anchor="11B-216.5" w:history="1">
        <w:r w:rsidRPr="00680CF0">
          <w:rPr>
            <w:rStyle w:val="Hyperlink"/>
            <w:b/>
            <w:bCs/>
          </w:rPr>
          <w:t>11B-216.5 Parking </w:t>
        </w:r>
        <w:r w:rsidRPr="00680CF0">
          <w:rPr>
            <w:rStyle w:val="Hyperlink"/>
            <w:b/>
            <w:bCs/>
            <w:i/>
            <w:iCs/>
          </w:rPr>
          <w:t>and Electric Vehicle Charging Facilities</w:t>
        </w:r>
      </w:hyperlink>
    </w:p>
    <w:p w14:paraId="16F31B8C" w14:textId="77777777" w:rsidR="00680CF0" w:rsidRPr="00680CF0" w:rsidRDefault="00680CF0" w:rsidP="00680CF0">
      <w:pPr>
        <w:rPr>
          <w:i/>
          <w:iCs/>
        </w:rPr>
      </w:pPr>
      <w:hyperlink r:id="rId1871" w:anchor="sign_hcd_1_ac_dsa_ac_" w:history="1">
        <w:r w:rsidRPr="00680CF0">
          <w:rPr>
            <w:rStyle w:val="Hyperlink"/>
            <w:i/>
            <w:iCs/>
          </w:rPr>
          <w:t>Signs</w:t>
        </w:r>
      </w:hyperlink>
      <w:r w:rsidRPr="00680CF0">
        <w:rPr>
          <w:i/>
          <w:iCs/>
        </w:rPr>
        <w:t> identifying parking </w:t>
      </w:r>
      <w:hyperlink r:id="rId1872" w:anchor="space_" w:history="1">
        <w:r w:rsidRPr="00680CF0">
          <w:rPr>
            <w:rStyle w:val="Hyperlink"/>
            <w:i/>
            <w:iCs/>
          </w:rPr>
          <w:t>spaces</w:t>
        </w:r>
      </w:hyperlink>
      <w:r w:rsidRPr="00680CF0">
        <w:rPr>
          <w:i/>
          <w:iCs/>
        </w:rPr>
        <w:t> and </w:t>
      </w:r>
      <w:hyperlink r:id="rId1873" w:anchor="sign_hcd_1_ac_dsa_ac_" w:history="1">
        <w:r w:rsidRPr="00680CF0">
          <w:rPr>
            <w:rStyle w:val="Hyperlink"/>
            <w:i/>
            <w:iCs/>
          </w:rPr>
          <w:t>signs</w:t>
        </w:r>
      </w:hyperlink>
      <w:r w:rsidRPr="00680CF0">
        <w:rPr>
          <w:i/>
          <w:iCs/>
        </w:rPr>
        <w:t> within parking </w:t>
      </w:r>
      <w:hyperlink r:id="rId1874" w:anchor="facility_" w:history="1">
        <w:r w:rsidRPr="00680CF0">
          <w:rPr>
            <w:rStyle w:val="Hyperlink"/>
            <w:i/>
            <w:iCs/>
          </w:rPr>
          <w:t>facilities</w:t>
        </w:r>
      </w:hyperlink>
      <w:r w:rsidRPr="00680CF0">
        <w:rPr>
          <w:i/>
          <w:iCs/>
        </w:rPr>
        <w:t> shall comply with Section 11B-216.5. </w:t>
      </w:r>
      <w:hyperlink r:id="rId1875" w:anchor="sign_hcd_1_ac_dsa_ac_" w:history="1">
        <w:r w:rsidRPr="00680CF0">
          <w:rPr>
            <w:rStyle w:val="Hyperlink"/>
            <w:i/>
            <w:iCs/>
          </w:rPr>
          <w:t>Signs</w:t>
        </w:r>
      </w:hyperlink>
      <w:r w:rsidRPr="00680CF0">
        <w:rPr>
          <w:i/>
          <w:iCs/>
        </w:rPr>
        <w:t> identifying </w:t>
      </w:r>
      <w:hyperlink r:id="rId1876" w:anchor="electric_vehicle_charging_space_%28ev_space%29_dsa_ac_" w:history="1">
        <w:r w:rsidRPr="00680CF0">
          <w:rPr>
            <w:rStyle w:val="Hyperlink"/>
            <w:i/>
            <w:iCs/>
          </w:rPr>
          <w:t>electric vehicle charging spaces</w:t>
        </w:r>
      </w:hyperlink>
      <w:r w:rsidRPr="00680CF0">
        <w:rPr>
          <w:i/>
          <w:iCs/>
        </w:rPr>
        <w:t> and </w:t>
      </w:r>
      <w:hyperlink r:id="rId1877" w:anchor="sign_hcd_1_ac_dsa_ac_" w:history="1">
        <w:r w:rsidRPr="00680CF0">
          <w:rPr>
            <w:rStyle w:val="Hyperlink"/>
            <w:i/>
            <w:iCs/>
          </w:rPr>
          <w:t>signs</w:t>
        </w:r>
      </w:hyperlink>
      <w:r w:rsidRPr="00680CF0">
        <w:rPr>
          <w:i/>
          <w:iCs/>
        </w:rPr>
        <w:t> within </w:t>
      </w:r>
      <w:hyperlink r:id="rId1878" w:anchor="electric_vehicle_%28ev%29_dsa_ac_sfm_" w:history="1">
        <w:r w:rsidRPr="00680CF0">
          <w:rPr>
            <w:rStyle w:val="Hyperlink"/>
            <w:i/>
            <w:iCs/>
          </w:rPr>
          <w:t>electric vehicle</w:t>
        </w:r>
      </w:hyperlink>
      <w:r w:rsidRPr="00680CF0">
        <w:rPr>
          <w:i/>
          <w:iCs/>
        </w:rPr>
        <w:t> charging </w:t>
      </w:r>
      <w:hyperlink r:id="rId1879" w:anchor="facility_" w:history="1">
        <w:r w:rsidRPr="00680CF0">
          <w:rPr>
            <w:rStyle w:val="Hyperlink"/>
            <w:i/>
            <w:iCs/>
          </w:rPr>
          <w:t>facilities</w:t>
        </w:r>
      </w:hyperlink>
      <w:r w:rsidRPr="00680CF0">
        <w:rPr>
          <w:i/>
          <w:iCs/>
        </w:rPr>
        <w:t> shall comply with Section 11B-216.5.</w:t>
      </w:r>
    </w:p>
    <w:p w14:paraId="0774765F" w14:textId="77777777" w:rsidR="00680CF0" w:rsidRPr="00680CF0" w:rsidRDefault="00680CF0" w:rsidP="00680CF0">
      <w:pPr>
        <w:rPr>
          <w:b/>
          <w:bCs/>
        </w:rPr>
      </w:pPr>
      <w:hyperlink r:id="rId1880" w:anchor="11B-216.5.1" w:history="1">
        <w:r w:rsidRPr="00680CF0">
          <w:rPr>
            <w:rStyle w:val="Hyperlink"/>
            <w:b/>
            <w:bCs/>
          </w:rPr>
          <w:t>11B-216.5.1 </w:t>
        </w:r>
        <w:r w:rsidRPr="00680CF0">
          <w:rPr>
            <w:rStyle w:val="Hyperlink"/>
            <w:b/>
            <w:bCs/>
            <w:i/>
            <w:iCs/>
          </w:rPr>
          <w:t>Parking Spaces</w:t>
        </w:r>
      </w:hyperlink>
    </w:p>
    <w:p w14:paraId="19EDC9F2" w14:textId="77777777" w:rsidR="00680CF0" w:rsidRPr="00680CF0" w:rsidRDefault="00680CF0" w:rsidP="00680CF0">
      <w:r w:rsidRPr="00680CF0">
        <w:t>Parking </w:t>
      </w:r>
      <w:hyperlink r:id="rId1881" w:anchor="space_" w:history="1">
        <w:r w:rsidRPr="00680CF0">
          <w:rPr>
            <w:rStyle w:val="Hyperlink"/>
          </w:rPr>
          <w:t>spaces</w:t>
        </w:r>
      </w:hyperlink>
      <w:r w:rsidRPr="00680CF0">
        <w:t> complying with </w:t>
      </w:r>
      <w:hyperlink r:id="rId1882" w:anchor="11B-502" w:history="1">
        <w:r w:rsidRPr="00680CF0">
          <w:rPr>
            <w:rStyle w:val="Hyperlink"/>
          </w:rPr>
          <w:t>Section 11B-502</w:t>
        </w:r>
      </w:hyperlink>
      <w:r w:rsidRPr="00680CF0">
        <w:t> shall be identified by </w:t>
      </w:r>
      <w:hyperlink r:id="rId1883" w:anchor="sign_hcd_1_ac_dsa_ac_" w:history="1">
        <w:r w:rsidRPr="00680CF0">
          <w:rPr>
            <w:rStyle w:val="Hyperlink"/>
          </w:rPr>
          <w:t>signs</w:t>
        </w:r>
      </w:hyperlink>
      <w:r w:rsidRPr="00680CF0">
        <w:t> complying with Sections </w:t>
      </w:r>
      <w:hyperlink r:id="rId1884" w:anchor="11B-502.6" w:history="1">
        <w:r w:rsidRPr="00680CF0">
          <w:rPr>
            <w:rStyle w:val="Hyperlink"/>
          </w:rPr>
          <w:t>11B-502.6</w:t>
        </w:r>
      </w:hyperlink>
      <w:r w:rsidRPr="00680CF0">
        <w:rPr>
          <w:i/>
          <w:iCs/>
        </w:rPr>
        <w:t> and </w:t>
      </w:r>
      <w:hyperlink r:id="rId1885" w:anchor="11B-502.8" w:history="1">
        <w:r w:rsidRPr="00680CF0">
          <w:rPr>
            <w:rStyle w:val="Hyperlink"/>
            <w:i/>
            <w:iCs/>
          </w:rPr>
          <w:t>11B-502.8</w:t>
        </w:r>
      </w:hyperlink>
      <w:r w:rsidRPr="00680CF0">
        <w:rPr>
          <w:i/>
          <w:iCs/>
        </w:rPr>
        <w:t>.</w:t>
      </w:r>
    </w:p>
    <w:p w14:paraId="5268FB91" w14:textId="77777777" w:rsidR="00680CF0" w:rsidRPr="00680CF0" w:rsidRDefault="00680CF0" w:rsidP="00680CF0">
      <w:r w:rsidRPr="00680CF0">
        <w:t>Exceptions:</w:t>
      </w:r>
    </w:p>
    <w:p w14:paraId="2087BB6D" w14:textId="77777777" w:rsidR="00680CF0" w:rsidRPr="00680CF0" w:rsidRDefault="00680CF0" w:rsidP="00680CF0">
      <w:pPr>
        <w:numPr>
          <w:ilvl w:val="0"/>
          <w:numId w:val="22"/>
        </w:numPr>
      </w:pPr>
      <w:hyperlink r:id="rId1886" w:anchor="reserved" w:history="1">
        <w:r w:rsidRPr="00680CF0">
          <w:rPr>
            <w:rStyle w:val="Hyperlink"/>
            <w:b/>
            <w:bCs/>
            <w:i/>
            <w:iCs/>
          </w:rPr>
          <w:t>Reserved</w:t>
        </w:r>
      </w:hyperlink>
      <w:r w:rsidRPr="00680CF0">
        <w:rPr>
          <w:b/>
          <w:bCs/>
          <w:i/>
          <w:iCs/>
        </w:rPr>
        <w:t>.</w:t>
      </w:r>
    </w:p>
    <w:p w14:paraId="122DFE98" w14:textId="77777777" w:rsidR="00680CF0" w:rsidRPr="00680CF0" w:rsidRDefault="00680CF0" w:rsidP="00680CF0">
      <w:pPr>
        <w:numPr>
          <w:ilvl w:val="0"/>
          <w:numId w:val="22"/>
        </w:numPr>
      </w:pPr>
      <w:r w:rsidRPr="00680CF0">
        <w:t>In </w:t>
      </w:r>
      <w:hyperlink r:id="rId1887" w:anchor="residential_facility_%28rf%29_" w:history="1">
        <w:r w:rsidRPr="00680CF0">
          <w:rPr>
            <w:rStyle w:val="Hyperlink"/>
          </w:rPr>
          <w:t>residential facilities</w:t>
        </w:r>
      </w:hyperlink>
      <w:r w:rsidRPr="00680CF0">
        <w:t>, where parking </w:t>
      </w:r>
      <w:hyperlink r:id="rId1888" w:anchor="space_" w:history="1">
        <w:r w:rsidRPr="00680CF0">
          <w:rPr>
            <w:rStyle w:val="Hyperlink"/>
          </w:rPr>
          <w:t>spaces</w:t>
        </w:r>
      </w:hyperlink>
      <w:r w:rsidRPr="00680CF0">
        <w:t> are assigned to specific </w:t>
      </w:r>
      <w:hyperlink r:id="rId1889" w:anchor="residential_dwelling_unit_dsa_ac_" w:history="1">
        <w:r w:rsidRPr="00680CF0">
          <w:rPr>
            <w:rStyle w:val="Hyperlink"/>
          </w:rPr>
          <w:t>residential dwelling units</w:t>
        </w:r>
      </w:hyperlink>
      <w:r w:rsidRPr="00680CF0">
        <w:t>, </w:t>
      </w:r>
      <w:hyperlink r:id="rId1890" w:anchor="2201A.2" w:history="1">
        <w:r w:rsidRPr="00680CF0">
          <w:rPr>
            <w:rStyle w:val="Hyperlink"/>
          </w:rPr>
          <w:t>identification</w:t>
        </w:r>
      </w:hyperlink>
      <w:r w:rsidRPr="00680CF0">
        <w:t> of accessible parking </w:t>
      </w:r>
      <w:hyperlink r:id="rId1891" w:anchor="space_" w:history="1">
        <w:r w:rsidRPr="00680CF0">
          <w:rPr>
            <w:rStyle w:val="Hyperlink"/>
          </w:rPr>
          <w:t>spaces</w:t>
        </w:r>
      </w:hyperlink>
      <w:r w:rsidRPr="00680CF0">
        <w:t> shall not be required.</w:t>
      </w:r>
    </w:p>
    <w:p w14:paraId="098CD754" w14:textId="77777777" w:rsidR="00680CF0" w:rsidRPr="00680CF0" w:rsidRDefault="00680CF0" w:rsidP="00680CF0">
      <w:pPr>
        <w:rPr>
          <w:b/>
          <w:bCs/>
        </w:rPr>
      </w:pPr>
      <w:hyperlink r:id="rId1892" w:anchor="11B-216.5.2" w:history="1">
        <w:r w:rsidRPr="00680CF0">
          <w:rPr>
            <w:rStyle w:val="Hyperlink"/>
            <w:b/>
            <w:bCs/>
          </w:rPr>
          <w:t>11B-216.5.2 </w:t>
        </w:r>
        <w:r w:rsidRPr="00680CF0">
          <w:rPr>
            <w:rStyle w:val="Hyperlink"/>
            <w:b/>
            <w:bCs/>
            <w:i/>
            <w:iCs/>
          </w:rPr>
          <w:t>Electric Vehicle Charging Spaces</w:t>
        </w:r>
      </w:hyperlink>
    </w:p>
    <w:p w14:paraId="7B2D5747" w14:textId="77777777" w:rsidR="00680CF0" w:rsidRPr="00680CF0" w:rsidRDefault="00680CF0" w:rsidP="00680CF0">
      <w:pPr>
        <w:rPr>
          <w:i/>
          <w:iCs/>
        </w:rPr>
      </w:pPr>
      <w:hyperlink r:id="rId1893" w:anchor="sign_hcd_1_ac_dsa_ac_" w:history="1">
        <w:r w:rsidRPr="00680CF0">
          <w:rPr>
            <w:rStyle w:val="Hyperlink"/>
            <w:i/>
            <w:iCs/>
          </w:rPr>
          <w:t>Signs</w:t>
        </w:r>
      </w:hyperlink>
      <w:r w:rsidRPr="00680CF0">
        <w:rPr>
          <w:i/>
          <w:iCs/>
        </w:rPr>
        <w:t> identifying </w:t>
      </w:r>
      <w:hyperlink r:id="rId1894" w:anchor="electric_vehicle_charging_space_%28ev_space%29_dsa_ac_" w:history="1">
        <w:r w:rsidRPr="00680CF0">
          <w:rPr>
            <w:rStyle w:val="Hyperlink"/>
            <w:i/>
            <w:iCs/>
          </w:rPr>
          <w:t>electric vehicle charging spaces</w:t>
        </w:r>
      </w:hyperlink>
      <w:r w:rsidRPr="00680CF0">
        <w:rPr>
          <w:i/>
          <w:iCs/>
        </w:rPr>
        <w:t> shall comply with </w:t>
      </w:r>
      <w:hyperlink r:id="rId1895" w:anchor="11B-812.8" w:history="1">
        <w:r w:rsidRPr="00680CF0">
          <w:rPr>
            <w:rStyle w:val="Hyperlink"/>
            <w:i/>
            <w:iCs/>
          </w:rPr>
          <w:t>Section 11B-812.8</w:t>
        </w:r>
      </w:hyperlink>
      <w:r w:rsidRPr="00680CF0">
        <w:rPr>
          <w:i/>
          <w:iCs/>
        </w:rPr>
        <w:t>.</w:t>
      </w:r>
    </w:p>
    <w:p w14:paraId="157A2D9D" w14:textId="77777777" w:rsidR="00680CF0" w:rsidRPr="00680CF0" w:rsidRDefault="00680CF0" w:rsidP="00680CF0">
      <w:pPr>
        <w:rPr>
          <w:b/>
          <w:bCs/>
        </w:rPr>
      </w:pPr>
      <w:hyperlink r:id="rId1896" w:anchor="11B-216.5.3" w:history="1">
        <w:r w:rsidRPr="00680CF0">
          <w:rPr>
            <w:rStyle w:val="Hyperlink"/>
            <w:b/>
            <w:bCs/>
          </w:rPr>
          <w:t>11B-216.5.3 </w:t>
        </w:r>
        <w:r w:rsidRPr="00680CF0">
          <w:rPr>
            <w:rStyle w:val="Hyperlink"/>
            <w:b/>
            <w:bCs/>
            <w:i/>
            <w:iCs/>
          </w:rPr>
          <w:t>Parking and Electric Vehicle Charging Facilities</w:t>
        </w:r>
      </w:hyperlink>
    </w:p>
    <w:p w14:paraId="0B34AC64" w14:textId="77777777" w:rsidR="00680CF0" w:rsidRPr="00680CF0" w:rsidRDefault="00680CF0" w:rsidP="00680CF0">
      <w:pPr>
        <w:rPr>
          <w:i/>
          <w:iCs/>
        </w:rPr>
      </w:pPr>
      <w:hyperlink r:id="rId1897" w:anchor="sign_hcd_1_ac_dsa_ac_" w:history="1">
        <w:r w:rsidRPr="00680CF0">
          <w:rPr>
            <w:rStyle w:val="Hyperlink"/>
            <w:i/>
            <w:iCs/>
          </w:rPr>
          <w:t>Signs</w:t>
        </w:r>
      </w:hyperlink>
      <w:r w:rsidRPr="00680CF0">
        <w:rPr>
          <w:i/>
          <w:iCs/>
        </w:rPr>
        <w:t> within parking and charging </w:t>
      </w:r>
      <w:hyperlink r:id="rId1898" w:anchor="facility_" w:history="1">
        <w:r w:rsidRPr="00680CF0">
          <w:rPr>
            <w:rStyle w:val="Hyperlink"/>
            <w:i/>
            <w:iCs/>
          </w:rPr>
          <w:t>facilities</w:t>
        </w:r>
      </w:hyperlink>
      <w:r w:rsidRPr="00680CF0">
        <w:rPr>
          <w:i/>
          <w:iCs/>
        </w:rPr>
        <w:t> shall comply with Section 11B-216.5.3.</w:t>
      </w:r>
    </w:p>
    <w:p w14:paraId="7EC62F52" w14:textId="77777777" w:rsidR="00680CF0" w:rsidRPr="00680CF0" w:rsidRDefault="00680CF0" w:rsidP="00680CF0">
      <w:pPr>
        <w:rPr>
          <w:b/>
          <w:bCs/>
        </w:rPr>
      </w:pPr>
      <w:hyperlink r:id="rId1899" w:anchor="11B-216.5.3.1" w:history="1">
        <w:r w:rsidRPr="00680CF0">
          <w:rPr>
            <w:rStyle w:val="Hyperlink"/>
            <w:b/>
            <w:bCs/>
          </w:rPr>
          <w:t>11B-216.5.3.1 </w:t>
        </w:r>
        <w:r w:rsidRPr="00680CF0">
          <w:rPr>
            <w:rStyle w:val="Hyperlink"/>
            <w:b/>
            <w:bCs/>
            <w:i/>
            <w:iCs/>
          </w:rPr>
          <w:t>Signs Intended for Use by Pedestrians</w:t>
        </w:r>
      </w:hyperlink>
    </w:p>
    <w:p w14:paraId="1412696F" w14:textId="77777777" w:rsidR="00680CF0" w:rsidRPr="00680CF0" w:rsidRDefault="00680CF0" w:rsidP="00680CF0">
      <w:pPr>
        <w:rPr>
          <w:i/>
          <w:iCs/>
        </w:rPr>
      </w:pPr>
      <w:hyperlink r:id="rId1900" w:anchor="sign_hcd_1_ac_dsa_ac_" w:history="1">
        <w:r w:rsidRPr="00680CF0">
          <w:rPr>
            <w:rStyle w:val="Hyperlink"/>
            <w:i/>
            <w:iCs/>
          </w:rPr>
          <w:t>Signs</w:t>
        </w:r>
      </w:hyperlink>
      <w:r w:rsidRPr="00680CF0">
        <w:rPr>
          <w:i/>
          <w:iCs/>
        </w:rPr>
        <w:t> intended for use by </w:t>
      </w:r>
      <w:hyperlink r:id="rId1901" w:anchor="pedestrian_hcd_1_ac_" w:history="1">
        <w:r w:rsidRPr="00680CF0">
          <w:rPr>
            <w:rStyle w:val="Hyperlink"/>
            <w:i/>
            <w:iCs/>
          </w:rPr>
          <w:t>pedestrians</w:t>
        </w:r>
      </w:hyperlink>
      <w:r w:rsidRPr="00680CF0">
        <w:rPr>
          <w:i/>
          <w:iCs/>
        </w:rPr>
        <w:t> within parking and charging </w:t>
      </w:r>
      <w:hyperlink r:id="rId1902" w:anchor="facility_" w:history="1">
        <w:r w:rsidRPr="00680CF0">
          <w:rPr>
            <w:rStyle w:val="Hyperlink"/>
            <w:i/>
            <w:iCs/>
          </w:rPr>
          <w:t>facilities</w:t>
        </w:r>
      </w:hyperlink>
      <w:r w:rsidRPr="00680CF0">
        <w:rPr>
          <w:i/>
          <w:iCs/>
        </w:rPr>
        <w:t>, including directional or informational </w:t>
      </w:r>
      <w:hyperlink r:id="rId1903" w:anchor="sign_hcd_1_ac_dsa_ac_" w:history="1">
        <w:r w:rsidRPr="00680CF0">
          <w:rPr>
            <w:rStyle w:val="Hyperlink"/>
            <w:i/>
            <w:iCs/>
          </w:rPr>
          <w:t>signs</w:t>
        </w:r>
      </w:hyperlink>
      <w:r w:rsidRPr="00680CF0">
        <w:rPr>
          <w:i/>
          <w:iCs/>
        </w:rPr>
        <w:t> indicating parking sections or levels, shall comply with the requirements of </w:t>
      </w:r>
      <w:hyperlink r:id="rId1904" w:anchor="11B-216" w:history="1">
        <w:r w:rsidRPr="00680CF0">
          <w:rPr>
            <w:rStyle w:val="Hyperlink"/>
            <w:i/>
            <w:iCs/>
          </w:rPr>
          <w:t>Section 11B-216</w:t>
        </w:r>
      </w:hyperlink>
      <w:r w:rsidRPr="00680CF0">
        <w:rPr>
          <w:i/>
          <w:iCs/>
        </w:rPr>
        <w:t>.</w:t>
      </w:r>
    </w:p>
    <w:p w14:paraId="2163788E" w14:textId="77777777" w:rsidR="00680CF0" w:rsidRPr="00680CF0" w:rsidRDefault="00680CF0" w:rsidP="00680CF0">
      <w:pPr>
        <w:rPr>
          <w:b/>
          <w:bCs/>
        </w:rPr>
      </w:pPr>
      <w:hyperlink r:id="rId1905" w:anchor="11B-216.5.3.2" w:history="1">
        <w:r w:rsidRPr="00680CF0">
          <w:rPr>
            <w:rStyle w:val="Hyperlink"/>
            <w:b/>
            <w:bCs/>
          </w:rPr>
          <w:t>11B-216.5.3.2 </w:t>
        </w:r>
        <w:r w:rsidRPr="00680CF0">
          <w:rPr>
            <w:rStyle w:val="Hyperlink"/>
            <w:b/>
            <w:bCs/>
            <w:i/>
            <w:iCs/>
          </w:rPr>
          <w:t>Additional Signs</w:t>
        </w:r>
      </w:hyperlink>
    </w:p>
    <w:p w14:paraId="0014A007" w14:textId="77777777" w:rsidR="00680CF0" w:rsidRPr="00680CF0" w:rsidRDefault="00680CF0" w:rsidP="00680CF0">
      <w:pPr>
        <w:rPr>
          <w:i/>
          <w:iCs/>
        </w:rPr>
      </w:pPr>
      <w:hyperlink r:id="rId1906" w:anchor="sign_hcd_1_ac_dsa_ac_" w:history="1">
        <w:r w:rsidRPr="00680CF0">
          <w:rPr>
            <w:rStyle w:val="Hyperlink"/>
            <w:i/>
            <w:iCs/>
          </w:rPr>
          <w:t>Signs</w:t>
        </w:r>
      </w:hyperlink>
      <w:r w:rsidRPr="00680CF0">
        <w:rPr>
          <w:i/>
          <w:iCs/>
        </w:rPr>
        <w:t> within parking </w:t>
      </w:r>
      <w:hyperlink r:id="rId1907" w:anchor="facility_" w:history="1">
        <w:r w:rsidRPr="00680CF0">
          <w:rPr>
            <w:rStyle w:val="Hyperlink"/>
            <w:i/>
            <w:iCs/>
          </w:rPr>
          <w:t>facilities</w:t>
        </w:r>
      </w:hyperlink>
      <w:r w:rsidRPr="00680CF0">
        <w:rPr>
          <w:i/>
          <w:iCs/>
        </w:rPr>
        <w:t> containing parking </w:t>
      </w:r>
      <w:hyperlink r:id="rId1908" w:anchor="space_" w:history="1">
        <w:r w:rsidRPr="00680CF0">
          <w:rPr>
            <w:rStyle w:val="Hyperlink"/>
            <w:i/>
            <w:iCs/>
          </w:rPr>
          <w:t>spaces</w:t>
        </w:r>
      </w:hyperlink>
      <w:r w:rsidRPr="00680CF0">
        <w:rPr>
          <w:i/>
          <w:iCs/>
        </w:rPr>
        <w:t> complying with </w:t>
      </w:r>
      <w:hyperlink r:id="rId1909" w:anchor="11B-502" w:history="1">
        <w:r w:rsidRPr="00680CF0">
          <w:rPr>
            <w:rStyle w:val="Hyperlink"/>
            <w:i/>
            <w:iCs/>
          </w:rPr>
          <w:t>Section 11B-502</w:t>
        </w:r>
      </w:hyperlink>
      <w:r w:rsidRPr="00680CF0">
        <w:rPr>
          <w:i/>
          <w:iCs/>
        </w:rPr>
        <w:t> shall comply with </w:t>
      </w:r>
      <w:hyperlink r:id="rId1910" w:anchor="11B-502.8" w:history="1">
        <w:r w:rsidRPr="00680CF0">
          <w:rPr>
            <w:rStyle w:val="Hyperlink"/>
            <w:i/>
            <w:iCs/>
          </w:rPr>
          <w:t>Section 11B-502.8</w:t>
        </w:r>
      </w:hyperlink>
      <w:r w:rsidRPr="00680CF0">
        <w:rPr>
          <w:i/>
          <w:iCs/>
        </w:rPr>
        <w:t>.</w:t>
      </w:r>
    </w:p>
    <w:p w14:paraId="324BE81D" w14:textId="77777777" w:rsidR="00680CF0" w:rsidRPr="00680CF0" w:rsidRDefault="00680CF0" w:rsidP="00680CF0">
      <w:pPr>
        <w:rPr>
          <w:b/>
          <w:bCs/>
        </w:rPr>
      </w:pPr>
      <w:hyperlink r:id="rId1911" w:anchor="11B-216.6" w:history="1">
        <w:r w:rsidRPr="00680CF0">
          <w:rPr>
            <w:rStyle w:val="Hyperlink"/>
            <w:b/>
            <w:bCs/>
          </w:rPr>
          <w:t>11B-216.6 Entrances</w:t>
        </w:r>
      </w:hyperlink>
    </w:p>
    <w:p w14:paraId="25146386" w14:textId="77777777" w:rsidR="00680CF0" w:rsidRPr="00680CF0" w:rsidRDefault="00680CF0" w:rsidP="00680CF0">
      <w:r w:rsidRPr="00680CF0">
        <w:rPr>
          <w:i/>
          <w:iCs/>
        </w:rPr>
        <w:t>In </w:t>
      </w:r>
      <w:hyperlink r:id="rId1912" w:anchor="building_existing_hcd_1_hcd_2_" w:history="1">
        <w:r w:rsidRPr="00680CF0">
          <w:rPr>
            <w:rStyle w:val="Hyperlink"/>
            <w:i/>
            <w:iCs/>
          </w:rPr>
          <w:t>existing buildings</w:t>
        </w:r>
      </w:hyperlink>
      <w:r w:rsidRPr="00680CF0">
        <w:rPr>
          <w:i/>
          <w:iCs/>
        </w:rPr>
        <w:t> and </w:t>
      </w:r>
      <w:hyperlink r:id="rId1913" w:anchor="facility_" w:history="1">
        <w:r w:rsidRPr="00680CF0">
          <w:rPr>
            <w:rStyle w:val="Hyperlink"/>
            <w:i/>
            <w:iCs/>
          </w:rPr>
          <w:t>facilities</w:t>
        </w:r>
      </w:hyperlink>
      <w:r w:rsidRPr="00680CF0">
        <w:rPr>
          <w:i/>
          <w:iCs/>
        </w:rPr>
        <w:t> where</w:t>
      </w:r>
      <w:r w:rsidRPr="00680CF0">
        <w:t> not all </w:t>
      </w:r>
      <w:hyperlink r:id="rId1914" w:anchor="entrance_hcd_1_hcd_2_hcd_1_ac_and_dsa_ac_" w:history="1">
        <w:r w:rsidRPr="00680CF0">
          <w:rPr>
            <w:rStyle w:val="Hyperlink"/>
          </w:rPr>
          <w:t>entrances</w:t>
        </w:r>
      </w:hyperlink>
      <w:r w:rsidRPr="00680CF0">
        <w:t> comply with </w:t>
      </w:r>
      <w:hyperlink r:id="rId1915" w:anchor="11B-404" w:history="1">
        <w:r w:rsidRPr="00680CF0">
          <w:rPr>
            <w:rStyle w:val="Hyperlink"/>
          </w:rPr>
          <w:t>Section 11B-404</w:t>
        </w:r>
      </w:hyperlink>
      <w:r w:rsidRPr="00680CF0">
        <w:t>, </w:t>
      </w:r>
      <w:hyperlink r:id="rId1916" w:anchor="entrance_hcd_1_hcd_2_hcd_1_ac_and_dsa_ac_" w:history="1">
        <w:r w:rsidRPr="00680CF0">
          <w:rPr>
            <w:rStyle w:val="Hyperlink"/>
          </w:rPr>
          <w:t>entrances</w:t>
        </w:r>
      </w:hyperlink>
      <w:r w:rsidRPr="00680CF0">
        <w:t> complying with </w:t>
      </w:r>
      <w:hyperlink r:id="rId1917" w:anchor="11B-404" w:history="1">
        <w:r w:rsidRPr="00680CF0">
          <w:rPr>
            <w:rStyle w:val="Hyperlink"/>
          </w:rPr>
          <w:t>Section 11B-404</w:t>
        </w:r>
      </w:hyperlink>
      <w:r w:rsidRPr="00680CF0">
        <w:t> shall be identified by the </w:t>
      </w:r>
      <w:hyperlink r:id="rId1918" w:anchor="international_symbol_of_accessibility_" w:history="1">
        <w:r w:rsidRPr="00680CF0">
          <w:rPr>
            <w:rStyle w:val="Hyperlink"/>
          </w:rPr>
          <w:t>International Symbol of Accessibility</w:t>
        </w:r>
      </w:hyperlink>
      <w:r w:rsidRPr="00680CF0">
        <w:t> complying with </w:t>
      </w:r>
      <w:hyperlink r:id="rId1919" w:anchor="11B-703.7.2.1" w:history="1">
        <w:r w:rsidRPr="00680CF0">
          <w:rPr>
            <w:rStyle w:val="Hyperlink"/>
          </w:rPr>
          <w:t>Section 11B-703.7.2.1</w:t>
        </w:r>
      </w:hyperlink>
      <w:r w:rsidRPr="00680CF0">
        <w:t>. </w:t>
      </w:r>
      <w:hyperlink r:id="rId1920" w:anchor="directional_sign_dsa_ac_hcd_1_hcd_2_" w:history="1">
        <w:r w:rsidRPr="00680CF0">
          <w:rPr>
            <w:rStyle w:val="Hyperlink"/>
            <w:i/>
            <w:iCs/>
          </w:rPr>
          <w:t>Directional signs</w:t>
        </w:r>
      </w:hyperlink>
      <w:r w:rsidRPr="00680CF0">
        <w:rPr>
          <w:i/>
          <w:iCs/>
        </w:rPr>
        <w:t> complying with </w:t>
      </w:r>
      <w:hyperlink r:id="rId1921" w:anchor="11B-703.5" w:history="1">
        <w:r w:rsidRPr="00680CF0">
          <w:rPr>
            <w:rStyle w:val="Hyperlink"/>
            <w:i/>
            <w:iCs/>
          </w:rPr>
          <w:t>Section 11B-703.5</w:t>
        </w:r>
      </w:hyperlink>
      <w:r w:rsidRPr="00680CF0">
        <w:rPr>
          <w:i/>
          <w:iCs/>
        </w:rPr>
        <w:t> that indicate the </w:t>
      </w:r>
      <w:hyperlink r:id="rId1922" w:anchor="L101.2" w:history="1">
        <w:r w:rsidRPr="00680CF0">
          <w:rPr>
            <w:rStyle w:val="Hyperlink"/>
            <w:i/>
            <w:iCs/>
          </w:rPr>
          <w:t>location</w:t>
        </w:r>
      </w:hyperlink>
      <w:r w:rsidRPr="00680CF0">
        <w:rPr>
          <w:i/>
          <w:iCs/>
        </w:rPr>
        <w:t> of the nearest </w:t>
      </w:r>
      <w:hyperlink r:id="rId1923" w:anchor="entrance_hcd_1_hcd_2_hcd_1_ac_and_dsa_ac_" w:history="1">
        <w:r w:rsidRPr="00680CF0">
          <w:rPr>
            <w:rStyle w:val="Hyperlink"/>
            <w:i/>
            <w:iCs/>
          </w:rPr>
          <w:t>entrance</w:t>
        </w:r>
      </w:hyperlink>
      <w:r w:rsidRPr="00680CF0">
        <w:rPr>
          <w:i/>
          <w:iCs/>
        </w:rPr>
        <w:t> complying with </w:t>
      </w:r>
      <w:hyperlink r:id="rId1924" w:anchor="11B-404" w:history="1">
        <w:r w:rsidRPr="00680CF0">
          <w:rPr>
            <w:rStyle w:val="Hyperlink"/>
            <w:i/>
            <w:iCs/>
          </w:rPr>
          <w:t>Section 11B-404</w:t>
        </w:r>
      </w:hyperlink>
      <w:r w:rsidRPr="00680CF0">
        <w:rPr>
          <w:i/>
          <w:iCs/>
        </w:rPr>
        <w:t> shall be provided at </w:t>
      </w:r>
      <w:hyperlink r:id="rId1925" w:anchor="entrance_hcd_1_hcd_2_hcd_1_ac_and_dsa_ac_" w:history="1">
        <w:r w:rsidRPr="00680CF0">
          <w:rPr>
            <w:rStyle w:val="Hyperlink"/>
            <w:i/>
            <w:iCs/>
          </w:rPr>
          <w:t>entrances</w:t>
        </w:r>
      </w:hyperlink>
      <w:r w:rsidRPr="00680CF0">
        <w:rPr>
          <w:i/>
          <w:iCs/>
        </w:rPr>
        <w:t> that do not comply with </w:t>
      </w:r>
      <w:hyperlink r:id="rId1926" w:anchor="11B-404" w:history="1">
        <w:r w:rsidRPr="00680CF0">
          <w:rPr>
            <w:rStyle w:val="Hyperlink"/>
            <w:i/>
            <w:iCs/>
          </w:rPr>
          <w:t>Section 11B-404</w:t>
        </w:r>
      </w:hyperlink>
      <w:r w:rsidRPr="00680CF0">
        <w:rPr>
          <w:i/>
          <w:iCs/>
        </w:rPr>
        <w:t>. </w:t>
      </w:r>
      <w:hyperlink r:id="rId1927" w:anchor="directional_sign_dsa_ac_hcd_1_hcd_2_" w:history="1">
        <w:r w:rsidRPr="00680CF0">
          <w:rPr>
            <w:rStyle w:val="Hyperlink"/>
            <w:i/>
            <w:iCs/>
          </w:rPr>
          <w:t>Directional signs</w:t>
        </w:r>
      </w:hyperlink>
      <w:r w:rsidRPr="00680CF0">
        <w:rPr>
          <w:i/>
          <w:iCs/>
        </w:rPr>
        <w:t> complying with </w:t>
      </w:r>
      <w:hyperlink r:id="rId1928" w:anchor="11B-703.5" w:history="1">
        <w:r w:rsidRPr="00680CF0">
          <w:rPr>
            <w:rStyle w:val="Hyperlink"/>
            <w:i/>
            <w:iCs/>
          </w:rPr>
          <w:t>Section 11B-703.5</w:t>
        </w:r>
      </w:hyperlink>
      <w:r w:rsidRPr="00680CF0">
        <w:rPr>
          <w:i/>
          <w:iCs/>
        </w:rPr>
        <w:t>, including the </w:t>
      </w:r>
      <w:hyperlink r:id="rId1929" w:anchor="international_symbol_of_accessibility_" w:history="1">
        <w:r w:rsidRPr="00680CF0">
          <w:rPr>
            <w:rStyle w:val="Hyperlink"/>
            <w:i/>
            <w:iCs/>
          </w:rPr>
          <w:t>International Symbol of Accessibility</w:t>
        </w:r>
      </w:hyperlink>
      <w:r w:rsidRPr="00680CF0">
        <w:rPr>
          <w:i/>
          <w:iCs/>
        </w:rPr>
        <w:t> complying with </w:t>
      </w:r>
      <w:hyperlink r:id="rId1930" w:anchor="11B-703.7.2.1" w:history="1">
        <w:r w:rsidRPr="00680CF0">
          <w:rPr>
            <w:rStyle w:val="Hyperlink"/>
            <w:i/>
            <w:iCs/>
          </w:rPr>
          <w:t>Section 11B-703.7.2.1</w:t>
        </w:r>
      </w:hyperlink>
      <w:r w:rsidRPr="00680CF0">
        <w:rPr>
          <w:i/>
          <w:iCs/>
        </w:rPr>
        <w:t>, indicating the </w:t>
      </w:r>
      <w:hyperlink r:id="rId1931" w:anchor="accessible_route_dsa_ac_hcd_1_ac_" w:history="1">
        <w:r w:rsidRPr="00680CF0">
          <w:rPr>
            <w:rStyle w:val="Hyperlink"/>
            <w:i/>
            <w:iCs/>
          </w:rPr>
          <w:t>accessible route</w:t>
        </w:r>
      </w:hyperlink>
      <w:r w:rsidRPr="00680CF0">
        <w:rPr>
          <w:i/>
          <w:iCs/>
        </w:rPr>
        <w:t> to the nearest accessible </w:t>
      </w:r>
      <w:hyperlink r:id="rId1932" w:anchor="entrance_hcd_1_hcd_2_hcd_1_ac_and_dsa_ac_" w:history="1">
        <w:r w:rsidRPr="00680CF0">
          <w:rPr>
            <w:rStyle w:val="Hyperlink"/>
            <w:i/>
            <w:iCs/>
          </w:rPr>
          <w:t>entrance</w:t>
        </w:r>
      </w:hyperlink>
      <w:r w:rsidRPr="00680CF0">
        <w:rPr>
          <w:i/>
          <w:iCs/>
        </w:rPr>
        <w:t> shall be provided at junctions when the </w:t>
      </w:r>
      <w:hyperlink r:id="rId1933" w:anchor="accessible_route_dsa_ac_hcd_1_ac_" w:history="1">
        <w:r w:rsidRPr="00680CF0">
          <w:rPr>
            <w:rStyle w:val="Hyperlink"/>
            <w:i/>
            <w:iCs/>
          </w:rPr>
          <w:t>accessible route</w:t>
        </w:r>
      </w:hyperlink>
      <w:r w:rsidRPr="00680CF0">
        <w:rPr>
          <w:i/>
          <w:iCs/>
        </w:rPr>
        <w:t> diverges from the regular </w:t>
      </w:r>
      <w:hyperlink r:id="rId1934" w:anchor="circulation_path_" w:history="1">
        <w:r w:rsidRPr="00680CF0">
          <w:rPr>
            <w:rStyle w:val="Hyperlink"/>
            <w:i/>
            <w:iCs/>
          </w:rPr>
          <w:t>circulation path</w:t>
        </w:r>
      </w:hyperlink>
      <w:r w:rsidRPr="00680CF0">
        <w:rPr>
          <w:i/>
          <w:iCs/>
        </w:rPr>
        <w:t>.</w:t>
      </w:r>
    </w:p>
    <w:p w14:paraId="1A3ADBA1" w14:textId="77777777" w:rsidR="00680CF0" w:rsidRPr="00680CF0" w:rsidRDefault="00680CF0" w:rsidP="00680CF0">
      <w:pPr>
        <w:rPr>
          <w:b/>
          <w:bCs/>
        </w:rPr>
      </w:pPr>
      <w:hyperlink r:id="rId1935" w:anchor="11B-216.7" w:history="1">
        <w:r w:rsidRPr="00680CF0">
          <w:rPr>
            <w:rStyle w:val="Hyperlink"/>
            <w:b/>
            <w:bCs/>
          </w:rPr>
          <w:t>11B-216.7 Elevators</w:t>
        </w:r>
      </w:hyperlink>
    </w:p>
    <w:p w14:paraId="5F08820F" w14:textId="77777777" w:rsidR="00680CF0" w:rsidRPr="00680CF0" w:rsidRDefault="00680CF0" w:rsidP="00680CF0">
      <w:r w:rsidRPr="00680CF0">
        <w:t>Where existing elevators do not comply with </w:t>
      </w:r>
      <w:hyperlink r:id="rId1936" w:anchor="11B-407" w:history="1">
        <w:r w:rsidRPr="00680CF0">
          <w:rPr>
            <w:rStyle w:val="Hyperlink"/>
          </w:rPr>
          <w:t>Section 11B-407</w:t>
        </w:r>
      </w:hyperlink>
      <w:r w:rsidRPr="00680CF0">
        <w:t>, elevators complying with </w:t>
      </w:r>
      <w:hyperlink r:id="rId1937" w:anchor="11B-407" w:history="1">
        <w:r w:rsidRPr="00680CF0">
          <w:rPr>
            <w:rStyle w:val="Hyperlink"/>
          </w:rPr>
          <w:t>Section 11B-407</w:t>
        </w:r>
      </w:hyperlink>
      <w:r w:rsidRPr="00680CF0">
        <w:t> shall be clearly identified with the </w:t>
      </w:r>
      <w:hyperlink r:id="rId1938" w:anchor="international_symbol_of_accessibility_" w:history="1">
        <w:r w:rsidRPr="00680CF0">
          <w:rPr>
            <w:rStyle w:val="Hyperlink"/>
          </w:rPr>
          <w:t>International Symbol of Accessibility</w:t>
        </w:r>
      </w:hyperlink>
      <w:r w:rsidRPr="00680CF0">
        <w:t> complying with </w:t>
      </w:r>
      <w:hyperlink r:id="rId1939" w:anchor="11B-703.7.2.1" w:history="1">
        <w:r w:rsidRPr="00680CF0">
          <w:rPr>
            <w:rStyle w:val="Hyperlink"/>
          </w:rPr>
          <w:t>Section 11B-703.7.2.1</w:t>
        </w:r>
      </w:hyperlink>
      <w:r w:rsidRPr="00680CF0">
        <w:t>. </w:t>
      </w:r>
      <w:hyperlink r:id="rId1940" w:anchor="building_existing_hcd_1_hcd_2_" w:history="1">
        <w:r w:rsidRPr="00680CF0">
          <w:rPr>
            <w:rStyle w:val="Hyperlink"/>
            <w:i/>
            <w:iCs/>
          </w:rPr>
          <w:t>Existing buildings</w:t>
        </w:r>
      </w:hyperlink>
      <w:r w:rsidRPr="00680CF0">
        <w:rPr>
          <w:i/>
          <w:iCs/>
        </w:rPr>
        <w:t> that have been remodeled to provide specific elevators for </w:t>
      </w:r>
      <w:hyperlink r:id="rId1941" w:anchor="public_use_dsa_ac_" w:history="1">
        <w:r w:rsidRPr="00680CF0">
          <w:rPr>
            <w:rStyle w:val="Hyperlink"/>
            <w:i/>
            <w:iCs/>
          </w:rPr>
          <w:t>public use</w:t>
        </w:r>
      </w:hyperlink>
      <w:r w:rsidRPr="00680CF0">
        <w:rPr>
          <w:i/>
          <w:iCs/>
        </w:rPr>
        <w:t> that comply with these building standards shall have the </w:t>
      </w:r>
      <w:hyperlink r:id="rId1942" w:anchor="L101.2" w:history="1">
        <w:r w:rsidRPr="00680CF0">
          <w:rPr>
            <w:rStyle w:val="Hyperlink"/>
            <w:i/>
            <w:iCs/>
          </w:rPr>
          <w:t>location</w:t>
        </w:r>
      </w:hyperlink>
      <w:r w:rsidRPr="00680CF0">
        <w:rPr>
          <w:i/>
          <w:iCs/>
        </w:rPr>
        <w:t> of and the directions to these elevators posted in the building </w:t>
      </w:r>
      <w:hyperlink r:id="rId1943" w:anchor="lobby_sfm_hcd_1_hcd_2_" w:history="1">
        <w:r w:rsidRPr="00680CF0">
          <w:rPr>
            <w:rStyle w:val="Hyperlink"/>
            <w:i/>
            <w:iCs/>
          </w:rPr>
          <w:t>lobby</w:t>
        </w:r>
      </w:hyperlink>
      <w:r w:rsidRPr="00680CF0">
        <w:rPr>
          <w:i/>
          <w:iCs/>
        </w:rPr>
        <w:t> on a </w:t>
      </w:r>
      <w:hyperlink r:id="rId1944" w:anchor="sign_hcd_1_ac_dsa_ac_" w:history="1">
        <w:r w:rsidRPr="00680CF0">
          <w:rPr>
            <w:rStyle w:val="Hyperlink"/>
            <w:i/>
            <w:iCs/>
          </w:rPr>
          <w:t>sign</w:t>
        </w:r>
      </w:hyperlink>
      <w:r w:rsidRPr="00680CF0">
        <w:rPr>
          <w:i/>
          <w:iCs/>
        </w:rPr>
        <w:t> complying with </w:t>
      </w:r>
      <w:hyperlink r:id="rId1945" w:anchor="11B-703.5" w:history="1">
        <w:r w:rsidRPr="00680CF0">
          <w:rPr>
            <w:rStyle w:val="Hyperlink"/>
            <w:i/>
            <w:iCs/>
          </w:rPr>
          <w:t>Section 11B-703.5</w:t>
        </w:r>
      </w:hyperlink>
      <w:r w:rsidRPr="00680CF0">
        <w:rPr>
          <w:i/>
          <w:iCs/>
        </w:rPr>
        <w:t>, including the </w:t>
      </w:r>
      <w:hyperlink r:id="rId1946" w:anchor="international_symbol_of_accessibility_" w:history="1">
        <w:r w:rsidRPr="00680CF0">
          <w:rPr>
            <w:rStyle w:val="Hyperlink"/>
            <w:i/>
            <w:iCs/>
          </w:rPr>
          <w:t>International Symbol of Accessibility</w:t>
        </w:r>
      </w:hyperlink>
      <w:r w:rsidRPr="00680CF0">
        <w:rPr>
          <w:i/>
          <w:iCs/>
        </w:rPr>
        <w:t> complying with </w:t>
      </w:r>
      <w:hyperlink r:id="rId1947" w:anchor="11B-703.7.2.1" w:history="1">
        <w:r w:rsidRPr="00680CF0">
          <w:rPr>
            <w:rStyle w:val="Hyperlink"/>
            <w:i/>
            <w:iCs/>
          </w:rPr>
          <w:t>Section 11B-703.7.2.1</w:t>
        </w:r>
      </w:hyperlink>
      <w:r w:rsidRPr="00680CF0">
        <w:rPr>
          <w:i/>
          <w:iCs/>
        </w:rPr>
        <w:t>.</w:t>
      </w:r>
    </w:p>
    <w:p w14:paraId="647259BB" w14:textId="77777777" w:rsidR="00680CF0" w:rsidRPr="00680CF0" w:rsidRDefault="00680CF0" w:rsidP="00680CF0">
      <w:pPr>
        <w:rPr>
          <w:b/>
          <w:bCs/>
        </w:rPr>
      </w:pPr>
      <w:hyperlink r:id="rId1948" w:anchor="11B-216.8" w:history="1">
        <w:r w:rsidRPr="00680CF0">
          <w:rPr>
            <w:rStyle w:val="Hyperlink"/>
            <w:b/>
            <w:bCs/>
          </w:rPr>
          <w:t>11B-216.8 Toilet Rooms and Bathing Rooms</w:t>
        </w:r>
      </w:hyperlink>
    </w:p>
    <w:p w14:paraId="11E94470" w14:textId="77777777" w:rsidR="00680CF0" w:rsidRPr="00680CF0" w:rsidRDefault="00680CF0" w:rsidP="00680CF0">
      <w:r w:rsidRPr="00680CF0">
        <w:t>Diagram</w:t>
      </w:r>
    </w:p>
    <w:p w14:paraId="3CF32693" w14:textId="77777777" w:rsidR="00680CF0" w:rsidRPr="00680CF0" w:rsidRDefault="00680CF0" w:rsidP="00680CF0">
      <w:r w:rsidRPr="00680CF0">
        <w:t>Where existing toilet rooms or bathing rooms do not comply with </w:t>
      </w:r>
      <w:hyperlink r:id="rId1949" w:anchor="11B-603" w:history="1">
        <w:r w:rsidRPr="00680CF0">
          <w:rPr>
            <w:rStyle w:val="Hyperlink"/>
          </w:rPr>
          <w:t>Section 11B-603</w:t>
        </w:r>
      </w:hyperlink>
      <w:r w:rsidRPr="00680CF0">
        <w:t>, </w:t>
      </w:r>
      <w:hyperlink r:id="rId1950" w:anchor="directional_sign_dsa_ac_hcd_1_hcd_2_" w:history="1">
        <w:r w:rsidRPr="00680CF0">
          <w:rPr>
            <w:rStyle w:val="Hyperlink"/>
          </w:rPr>
          <w:t>directional signs</w:t>
        </w:r>
      </w:hyperlink>
      <w:r w:rsidRPr="00680CF0">
        <w:t> indicating the </w:t>
      </w:r>
      <w:hyperlink r:id="rId1951" w:anchor="L101.2" w:history="1">
        <w:r w:rsidRPr="00680CF0">
          <w:rPr>
            <w:rStyle w:val="Hyperlink"/>
          </w:rPr>
          <w:t>location</w:t>
        </w:r>
      </w:hyperlink>
      <w:r w:rsidRPr="00680CF0">
        <w:t> of the nearest toilet room or bathing room complying with </w:t>
      </w:r>
      <w:hyperlink r:id="rId1952" w:anchor="11B-603" w:history="1">
        <w:r w:rsidRPr="00680CF0">
          <w:rPr>
            <w:rStyle w:val="Hyperlink"/>
          </w:rPr>
          <w:t>Section 11B-603</w:t>
        </w:r>
      </w:hyperlink>
      <w:r w:rsidRPr="00680CF0">
        <w:t> within the </w:t>
      </w:r>
      <w:hyperlink r:id="rId1953" w:anchor="facility_" w:history="1">
        <w:r w:rsidRPr="00680CF0">
          <w:rPr>
            <w:rStyle w:val="Hyperlink"/>
          </w:rPr>
          <w:t>facility</w:t>
        </w:r>
      </w:hyperlink>
      <w:r w:rsidRPr="00680CF0">
        <w:t> shall be provided. </w:t>
      </w:r>
      <w:hyperlink r:id="rId1954" w:anchor="sign_hcd_1_ac_dsa_ac_" w:history="1">
        <w:r w:rsidRPr="00680CF0">
          <w:rPr>
            <w:rStyle w:val="Hyperlink"/>
          </w:rPr>
          <w:t>Signs</w:t>
        </w:r>
      </w:hyperlink>
      <w:r w:rsidRPr="00680CF0">
        <w:t> shall comply with </w:t>
      </w:r>
      <w:hyperlink r:id="rId1955" w:anchor="11B-703.5" w:history="1">
        <w:r w:rsidRPr="00680CF0">
          <w:rPr>
            <w:rStyle w:val="Hyperlink"/>
          </w:rPr>
          <w:t>Section 11B-703.5</w:t>
        </w:r>
      </w:hyperlink>
      <w:r w:rsidRPr="00680CF0">
        <w:t> and shall include the </w:t>
      </w:r>
      <w:hyperlink r:id="rId1956" w:anchor="international_symbol_of_accessibility_" w:history="1">
        <w:r w:rsidRPr="00680CF0">
          <w:rPr>
            <w:rStyle w:val="Hyperlink"/>
          </w:rPr>
          <w:t>International Symbol of Accessibility</w:t>
        </w:r>
      </w:hyperlink>
      <w:r w:rsidRPr="00680CF0">
        <w:t> complying with </w:t>
      </w:r>
      <w:hyperlink r:id="rId1957" w:anchor="11B-703.7.2.1" w:history="1">
        <w:r w:rsidRPr="00680CF0">
          <w:rPr>
            <w:rStyle w:val="Hyperlink"/>
          </w:rPr>
          <w:t>Section 11B-703.7.2.1</w:t>
        </w:r>
      </w:hyperlink>
      <w:r w:rsidRPr="00680CF0">
        <w:t>. Where existing toilet rooms or bathing rooms do not comply with </w:t>
      </w:r>
      <w:hyperlink r:id="rId1958" w:anchor="11B-603" w:history="1">
        <w:r w:rsidRPr="00680CF0">
          <w:rPr>
            <w:rStyle w:val="Hyperlink"/>
          </w:rPr>
          <w:t>Section 11B-603</w:t>
        </w:r>
      </w:hyperlink>
      <w:r w:rsidRPr="00680CF0">
        <w:t xml:space="preserve">, the toilet rooms or bathing rooms complying </w:t>
      </w:r>
      <w:r w:rsidRPr="00680CF0">
        <w:lastRenderedPageBreak/>
        <w:t>with </w:t>
      </w:r>
      <w:hyperlink r:id="rId1959" w:anchor="11B-603" w:history="1">
        <w:r w:rsidRPr="00680CF0">
          <w:rPr>
            <w:rStyle w:val="Hyperlink"/>
          </w:rPr>
          <w:t>Section 11B-603</w:t>
        </w:r>
      </w:hyperlink>
      <w:r w:rsidRPr="00680CF0">
        <w:t> shall be identified by the </w:t>
      </w:r>
      <w:hyperlink r:id="rId1960" w:anchor="international_symbol_of_accessibility_" w:history="1">
        <w:r w:rsidRPr="00680CF0">
          <w:rPr>
            <w:rStyle w:val="Hyperlink"/>
          </w:rPr>
          <w:t>International Symbol of Accessibility</w:t>
        </w:r>
      </w:hyperlink>
      <w:r w:rsidRPr="00680CF0">
        <w:t> complying with </w:t>
      </w:r>
      <w:hyperlink r:id="rId1961" w:anchor="11B-703.7.2.1" w:history="1">
        <w:r w:rsidRPr="00680CF0">
          <w:rPr>
            <w:rStyle w:val="Hyperlink"/>
          </w:rPr>
          <w:t>Section 11B-703.7.2.1</w:t>
        </w:r>
      </w:hyperlink>
      <w:r w:rsidRPr="00680CF0">
        <w:t>. Where clustered single user toilet rooms or bathing </w:t>
      </w:r>
      <w:hyperlink r:id="rId1962" w:anchor="facility_" w:history="1">
        <w:r w:rsidRPr="00680CF0">
          <w:rPr>
            <w:rStyle w:val="Hyperlink"/>
          </w:rPr>
          <w:t>facilities</w:t>
        </w:r>
      </w:hyperlink>
      <w:r w:rsidRPr="00680CF0">
        <w:t> are permitted to use exceptions to </w:t>
      </w:r>
      <w:hyperlink r:id="rId1963" w:anchor="11B-213.2" w:history="1">
        <w:r w:rsidRPr="00680CF0">
          <w:rPr>
            <w:rStyle w:val="Hyperlink"/>
          </w:rPr>
          <w:t>Section 11B-213.2</w:t>
        </w:r>
      </w:hyperlink>
      <w:r w:rsidRPr="00680CF0">
        <w:t>, toilet rooms or bathing </w:t>
      </w:r>
      <w:hyperlink r:id="rId1964" w:anchor="facility_" w:history="1">
        <w:r w:rsidRPr="00680CF0">
          <w:rPr>
            <w:rStyle w:val="Hyperlink"/>
          </w:rPr>
          <w:t>facilities</w:t>
        </w:r>
      </w:hyperlink>
      <w:r w:rsidRPr="00680CF0">
        <w:t> complying with </w:t>
      </w:r>
      <w:hyperlink r:id="rId1965" w:anchor="11B-603" w:history="1">
        <w:r w:rsidRPr="00680CF0">
          <w:rPr>
            <w:rStyle w:val="Hyperlink"/>
          </w:rPr>
          <w:t>Section 11B-603</w:t>
        </w:r>
      </w:hyperlink>
      <w:r w:rsidRPr="00680CF0">
        <w:t> shall be identified by the </w:t>
      </w:r>
      <w:hyperlink r:id="rId1966" w:anchor="international_symbol_of_accessibility_" w:history="1">
        <w:r w:rsidRPr="00680CF0">
          <w:rPr>
            <w:rStyle w:val="Hyperlink"/>
          </w:rPr>
          <w:t>International Symbol of Accessibility</w:t>
        </w:r>
      </w:hyperlink>
      <w:r w:rsidRPr="00680CF0">
        <w:t> complying with </w:t>
      </w:r>
      <w:hyperlink r:id="rId1967" w:anchor="11B-703.7.2.1" w:history="1">
        <w:r w:rsidRPr="00680CF0">
          <w:rPr>
            <w:rStyle w:val="Hyperlink"/>
          </w:rPr>
          <w:t>Section 11B-703.7.2.1</w:t>
        </w:r>
      </w:hyperlink>
      <w:r w:rsidRPr="00680CF0">
        <w:t> unless all toilet rooms and bathing </w:t>
      </w:r>
      <w:hyperlink r:id="rId1968" w:anchor="facility_" w:history="1">
        <w:r w:rsidRPr="00680CF0">
          <w:rPr>
            <w:rStyle w:val="Hyperlink"/>
          </w:rPr>
          <w:t>facilities</w:t>
        </w:r>
      </w:hyperlink>
      <w:r w:rsidRPr="00680CF0">
        <w:t> comply with </w:t>
      </w:r>
      <w:hyperlink r:id="rId1969" w:anchor="11B-603" w:history="1">
        <w:r w:rsidRPr="00680CF0">
          <w:rPr>
            <w:rStyle w:val="Hyperlink"/>
          </w:rPr>
          <w:t>Section 11B-603</w:t>
        </w:r>
      </w:hyperlink>
      <w:r w:rsidRPr="00680CF0">
        <w:t>. </w:t>
      </w:r>
      <w:hyperlink r:id="rId1970" w:anchor="building_existing_hcd_1_hcd_2_" w:history="1">
        <w:r w:rsidRPr="00680CF0">
          <w:rPr>
            <w:rStyle w:val="Hyperlink"/>
            <w:i/>
            <w:iCs/>
          </w:rPr>
          <w:t>Existing buildings</w:t>
        </w:r>
      </w:hyperlink>
      <w:r w:rsidRPr="00680CF0">
        <w:rPr>
          <w:i/>
          <w:iCs/>
        </w:rPr>
        <w:t> that have been remodeled to provide specific toilet rooms or bathing rooms for </w:t>
      </w:r>
      <w:hyperlink r:id="rId1971" w:anchor="public_use_dsa_ac_" w:history="1">
        <w:r w:rsidRPr="00680CF0">
          <w:rPr>
            <w:rStyle w:val="Hyperlink"/>
            <w:i/>
            <w:iCs/>
          </w:rPr>
          <w:t>public use</w:t>
        </w:r>
      </w:hyperlink>
      <w:r w:rsidRPr="00680CF0">
        <w:rPr>
          <w:i/>
          <w:iCs/>
        </w:rPr>
        <w:t> that comply with these building standards shall have the </w:t>
      </w:r>
      <w:hyperlink r:id="rId1972" w:anchor="L101.2" w:history="1">
        <w:r w:rsidRPr="00680CF0">
          <w:rPr>
            <w:rStyle w:val="Hyperlink"/>
            <w:i/>
            <w:iCs/>
          </w:rPr>
          <w:t>location</w:t>
        </w:r>
      </w:hyperlink>
      <w:r w:rsidRPr="00680CF0">
        <w:rPr>
          <w:i/>
          <w:iCs/>
        </w:rPr>
        <w:t> of and the directions to these rooms posted in or near the building </w:t>
      </w:r>
      <w:hyperlink r:id="rId1973" w:anchor="lobby_sfm_hcd_1_hcd_2_" w:history="1">
        <w:r w:rsidRPr="00680CF0">
          <w:rPr>
            <w:rStyle w:val="Hyperlink"/>
            <w:i/>
            <w:iCs/>
          </w:rPr>
          <w:t>lobby</w:t>
        </w:r>
      </w:hyperlink>
      <w:r w:rsidRPr="00680CF0">
        <w:rPr>
          <w:i/>
          <w:iCs/>
        </w:rPr>
        <w:t> or </w:t>
      </w:r>
      <w:hyperlink r:id="rId1974" w:anchor="entrance_hcd_1_hcd_2_hcd_1_ac_and_dsa_ac_" w:history="1">
        <w:r w:rsidRPr="00680CF0">
          <w:rPr>
            <w:rStyle w:val="Hyperlink"/>
            <w:i/>
            <w:iCs/>
          </w:rPr>
          <w:t>entrance</w:t>
        </w:r>
      </w:hyperlink>
      <w:r w:rsidRPr="00680CF0">
        <w:rPr>
          <w:i/>
          <w:iCs/>
        </w:rPr>
        <w:t> on a </w:t>
      </w:r>
      <w:hyperlink r:id="rId1975" w:anchor="sign_hcd_1_ac_dsa_ac_" w:history="1">
        <w:r w:rsidRPr="00680CF0">
          <w:rPr>
            <w:rStyle w:val="Hyperlink"/>
            <w:i/>
            <w:iCs/>
          </w:rPr>
          <w:t>sign</w:t>
        </w:r>
      </w:hyperlink>
      <w:r w:rsidRPr="00680CF0">
        <w:rPr>
          <w:i/>
          <w:iCs/>
        </w:rPr>
        <w:t> complying with </w:t>
      </w:r>
      <w:hyperlink r:id="rId1976" w:anchor="11B-703.5" w:history="1">
        <w:r w:rsidRPr="00680CF0">
          <w:rPr>
            <w:rStyle w:val="Hyperlink"/>
            <w:i/>
            <w:iCs/>
          </w:rPr>
          <w:t>Section 11B-703.5</w:t>
        </w:r>
      </w:hyperlink>
      <w:r w:rsidRPr="00680CF0">
        <w:rPr>
          <w:i/>
          <w:iCs/>
        </w:rPr>
        <w:t>, including the </w:t>
      </w:r>
      <w:hyperlink r:id="rId1977" w:anchor="international_symbol_of_accessibility_" w:history="1">
        <w:r w:rsidRPr="00680CF0">
          <w:rPr>
            <w:rStyle w:val="Hyperlink"/>
            <w:i/>
            <w:iCs/>
          </w:rPr>
          <w:t>International Symbol of Accessibility</w:t>
        </w:r>
      </w:hyperlink>
      <w:r w:rsidRPr="00680CF0">
        <w:rPr>
          <w:i/>
          <w:iCs/>
        </w:rPr>
        <w:t> complying with </w:t>
      </w:r>
      <w:hyperlink r:id="rId1978" w:anchor="11B-703.7.2.1" w:history="1">
        <w:r w:rsidRPr="00680CF0">
          <w:rPr>
            <w:rStyle w:val="Hyperlink"/>
            <w:i/>
            <w:iCs/>
          </w:rPr>
          <w:t>Section 11B-703.7.2.1</w:t>
        </w:r>
      </w:hyperlink>
      <w:r w:rsidRPr="00680CF0">
        <w:rPr>
          <w:i/>
          <w:iCs/>
        </w:rPr>
        <w:t>.</w:t>
      </w:r>
    </w:p>
    <w:p w14:paraId="571B9D7B" w14:textId="77777777" w:rsidR="00680CF0" w:rsidRPr="00680CF0" w:rsidRDefault="00680CF0" w:rsidP="00680CF0">
      <w:proofErr w:type="spellStart"/>
      <w:r w:rsidRPr="00680CF0">
        <w:rPr>
          <w:b/>
          <w:bCs/>
        </w:rPr>
        <w:t>UpCodes</w:t>
      </w:r>
      <w:proofErr w:type="spellEnd"/>
      <w:r w:rsidRPr="00680CF0">
        <w:rPr>
          <w:b/>
          <w:bCs/>
        </w:rPr>
        <w:t xml:space="preserve"> Diagram (1)</w:t>
      </w:r>
    </w:p>
    <w:p w14:paraId="59756DD8" w14:textId="1F6A7E22" w:rsidR="00680CF0" w:rsidRPr="00680CF0" w:rsidRDefault="00680CF0" w:rsidP="00680CF0">
      <w:r w:rsidRPr="00680CF0">
        <w:drawing>
          <wp:inline distT="0" distB="0" distL="0" distR="0" wp14:anchorId="796BF605" wp14:editId="3E590740">
            <wp:extent cx="2286000" cy="1289050"/>
            <wp:effectExtent l="0" t="0" r="0" b="6350"/>
            <wp:docPr id="2124628024" name="Picture 296" descr="A diagram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28024" name="Picture 296" descr="A diagram of a bathroom&#10;&#10;AI-generated content may be incorrect."/>
                    <pic:cNvPicPr>
                      <a:picLocks noChangeAspect="1" noChangeArrowheads="1"/>
                    </pic:cNvPicPr>
                  </pic:nvPicPr>
                  <pic:blipFill>
                    <a:blip r:embed="rId178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80CF0">
        <w:t>Primary</w:t>
      </w:r>
    </w:p>
    <w:p w14:paraId="0903E278" w14:textId="77777777" w:rsidR="00680CF0" w:rsidRPr="00680CF0" w:rsidRDefault="00680CF0" w:rsidP="00680CF0">
      <w:r w:rsidRPr="00680CF0">
        <w:rPr>
          <w:b/>
          <w:bCs/>
        </w:rPr>
        <w:t>Signs: Toilet / Bathing Rooms (CA 11B)</w:t>
      </w:r>
    </w:p>
    <w:p w14:paraId="7513D7C1" w14:textId="77777777" w:rsidR="00680CF0" w:rsidRPr="00680CF0" w:rsidRDefault="00680CF0" w:rsidP="00680CF0">
      <w:pPr>
        <w:rPr>
          <w:b/>
          <w:bCs/>
        </w:rPr>
      </w:pPr>
      <w:hyperlink r:id="rId1979" w:anchor="11B-216.8.1" w:history="1">
        <w:r w:rsidRPr="00680CF0">
          <w:rPr>
            <w:rStyle w:val="Hyperlink"/>
            <w:b/>
            <w:bCs/>
          </w:rPr>
          <w:t>11B-216.8.1 </w:t>
        </w:r>
        <w:r w:rsidRPr="00680CF0">
          <w:rPr>
            <w:rStyle w:val="Hyperlink"/>
            <w:b/>
            <w:bCs/>
            <w:i/>
            <w:iCs/>
          </w:rPr>
          <w:t>Geometric Symbols</w:t>
        </w:r>
      </w:hyperlink>
    </w:p>
    <w:p w14:paraId="1548EFDE" w14:textId="77777777" w:rsidR="00680CF0" w:rsidRPr="00680CF0" w:rsidRDefault="00680CF0" w:rsidP="00680CF0">
      <w:pPr>
        <w:rPr>
          <w:i/>
          <w:iCs/>
        </w:rPr>
      </w:pPr>
      <w:r w:rsidRPr="00680CF0">
        <w:rPr>
          <w:i/>
          <w:iCs/>
        </w:rPr>
        <w:t>Geometric symbols complying with </w:t>
      </w:r>
      <w:hyperlink r:id="rId1980" w:anchor="11B-703.7.2.6" w:history="1">
        <w:r w:rsidRPr="00680CF0">
          <w:rPr>
            <w:rStyle w:val="Hyperlink"/>
            <w:i/>
            <w:iCs/>
          </w:rPr>
          <w:t>Section 11B-703.7.2.6</w:t>
        </w:r>
      </w:hyperlink>
      <w:r w:rsidRPr="00680CF0">
        <w:rPr>
          <w:i/>
          <w:iCs/>
        </w:rPr>
        <w:t> shall be provided at </w:t>
      </w:r>
      <w:hyperlink r:id="rId1981" w:anchor="entrance_hcd_1_hcd_2_hcd_1_ac_and_dsa_ac_" w:history="1">
        <w:r w:rsidRPr="00680CF0">
          <w:rPr>
            <w:rStyle w:val="Hyperlink"/>
            <w:i/>
            <w:iCs/>
          </w:rPr>
          <w:t>entrances</w:t>
        </w:r>
      </w:hyperlink>
      <w:r w:rsidRPr="00680CF0">
        <w:rPr>
          <w:i/>
          <w:iCs/>
        </w:rPr>
        <w:t> to toilet and bathing rooms.</w:t>
      </w:r>
    </w:p>
    <w:p w14:paraId="2A26C8BA" w14:textId="77777777" w:rsidR="00680CF0" w:rsidRPr="00680CF0" w:rsidRDefault="00680CF0" w:rsidP="00680CF0">
      <w:r w:rsidRPr="00680CF0">
        <w:rPr>
          <w:b/>
          <w:bCs/>
          <w:i/>
          <w:iCs/>
        </w:rPr>
        <w:t>Exceptions:</w:t>
      </w:r>
    </w:p>
    <w:p w14:paraId="2CEF6070" w14:textId="77777777" w:rsidR="00680CF0" w:rsidRPr="00680CF0" w:rsidRDefault="00680CF0" w:rsidP="00680CF0">
      <w:pPr>
        <w:numPr>
          <w:ilvl w:val="0"/>
          <w:numId w:val="23"/>
        </w:numPr>
      </w:pPr>
      <w:r w:rsidRPr="00680CF0">
        <w:rPr>
          <w:i/>
          <w:iCs/>
        </w:rPr>
        <w:t>Geometric symbols shall not be required at </w:t>
      </w:r>
      <w:hyperlink r:id="rId1982" w:anchor="entrance_hcd_1_hcd_2_hcd_1_ac_and_dsa_ac_" w:history="1">
        <w:r w:rsidRPr="00680CF0">
          <w:rPr>
            <w:rStyle w:val="Hyperlink"/>
            <w:i/>
            <w:iCs/>
          </w:rPr>
          <w:t>entrances</w:t>
        </w:r>
      </w:hyperlink>
      <w:r w:rsidRPr="00680CF0">
        <w:rPr>
          <w:i/>
          <w:iCs/>
        </w:rPr>
        <w:t> to toilet and bathing rooms located within private or semi-private rooms or </w:t>
      </w:r>
      <w:hyperlink r:id="rId1983" w:anchor="space_" w:history="1">
        <w:r w:rsidRPr="00680CF0">
          <w:rPr>
            <w:rStyle w:val="Hyperlink"/>
            <w:i/>
            <w:iCs/>
          </w:rPr>
          <w:t>spaces</w:t>
        </w:r>
      </w:hyperlink>
      <w:r w:rsidRPr="00680CF0">
        <w:rPr>
          <w:i/>
          <w:iCs/>
        </w:rPr>
        <w:t>. Such </w:t>
      </w:r>
      <w:hyperlink r:id="rId1984" w:anchor="space_" w:history="1">
        <w:r w:rsidRPr="00680CF0">
          <w:rPr>
            <w:rStyle w:val="Hyperlink"/>
            <w:i/>
            <w:iCs/>
          </w:rPr>
          <w:t>spaces</w:t>
        </w:r>
      </w:hyperlink>
      <w:r w:rsidRPr="00680CF0">
        <w:rPr>
          <w:i/>
          <w:iCs/>
        </w:rPr>
        <w:t> include but are not limited to: patient sleeping rooms, </w:t>
      </w:r>
      <w:hyperlink r:id="rId1985" w:anchor="transient_lodging_" w:history="1">
        <w:r w:rsidRPr="00680CF0">
          <w:rPr>
            <w:rStyle w:val="Hyperlink"/>
            <w:i/>
            <w:iCs/>
          </w:rPr>
          <w:t>transient lodging</w:t>
        </w:r>
      </w:hyperlink>
      <w:r w:rsidRPr="00680CF0">
        <w:rPr>
          <w:i/>
          <w:iCs/>
        </w:rPr>
        <w:t> guest rooms and </w:t>
      </w:r>
      <w:hyperlink r:id="rId1986" w:anchor="residential_dwelling_unit_dsa_ac_" w:history="1">
        <w:r w:rsidRPr="00680CF0">
          <w:rPr>
            <w:rStyle w:val="Hyperlink"/>
            <w:i/>
            <w:iCs/>
          </w:rPr>
          <w:t>residential dwelling units</w:t>
        </w:r>
      </w:hyperlink>
      <w:r w:rsidRPr="00680CF0">
        <w:rPr>
          <w:i/>
          <w:iCs/>
        </w:rPr>
        <w:t>.</w:t>
      </w:r>
    </w:p>
    <w:p w14:paraId="76536C7F" w14:textId="77777777" w:rsidR="00680CF0" w:rsidRPr="00680CF0" w:rsidRDefault="00680CF0" w:rsidP="00680CF0">
      <w:pPr>
        <w:numPr>
          <w:ilvl w:val="0"/>
          <w:numId w:val="23"/>
        </w:numPr>
      </w:pPr>
      <w:r w:rsidRPr="00680CF0">
        <w:rPr>
          <w:i/>
          <w:iCs/>
        </w:rPr>
        <w:t>Geometric symbols shall not be required at </w:t>
      </w:r>
      <w:hyperlink r:id="rId1987" w:anchor="entrance_hcd_1_hcd_2_hcd_1_ac_and_dsa_ac_" w:history="1">
        <w:r w:rsidRPr="00680CF0">
          <w:rPr>
            <w:rStyle w:val="Hyperlink"/>
            <w:i/>
            <w:iCs/>
          </w:rPr>
          <w:t>entrances</w:t>
        </w:r>
      </w:hyperlink>
      <w:r w:rsidRPr="00680CF0">
        <w:rPr>
          <w:i/>
          <w:iCs/>
        </w:rPr>
        <w:t> to inmate toilet rooms and bathing rooms in detention and correctional </w:t>
      </w:r>
      <w:hyperlink r:id="rId1988" w:anchor="facility_" w:history="1">
        <w:r w:rsidRPr="00680CF0">
          <w:rPr>
            <w:rStyle w:val="Hyperlink"/>
            <w:i/>
            <w:iCs/>
          </w:rPr>
          <w:t>facilities</w:t>
        </w:r>
      </w:hyperlink>
      <w:r w:rsidRPr="00680CF0">
        <w:rPr>
          <w:i/>
          <w:iCs/>
        </w:rPr>
        <w:t> where only one gender is housed.</w:t>
      </w:r>
    </w:p>
    <w:p w14:paraId="79762CBC" w14:textId="77777777" w:rsidR="00680CF0" w:rsidRPr="00680CF0" w:rsidRDefault="00680CF0" w:rsidP="00680CF0">
      <w:pPr>
        <w:rPr>
          <w:b/>
          <w:bCs/>
        </w:rPr>
      </w:pPr>
      <w:hyperlink r:id="rId1989" w:anchor="11B-216.8.2" w:history="1">
        <w:r w:rsidRPr="00680CF0">
          <w:rPr>
            <w:rStyle w:val="Hyperlink"/>
            <w:b/>
            <w:bCs/>
          </w:rPr>
          <w:t>11B-216.8.2 </w:t>
        </w:r>
        <w:r w:rsidRPr="00680CF0">
          <w:rPr>
            <w:rStyle w:val="Hyperlink"/>
            <w:b/>
            <w:bCs/>
            <w:i/>
            <w:iCs/>
          </w:rPr>
          <w:t>Identification for All-Gender Multi-User Toilet Facilities</w:t>
        </w:r>
      </w:hyperlink>
    </w:p>
    <w:p w14:paraId="459F1804" w14:textId="77777777" w:rsidR="00680CF0" w:rsidRPr="00680CF0" w:rsidRDefault="00680CF0" w:rsidP="00680CF0">
      <w:pPr>
        <w:rPr>
          <w:i/>
          <w:iCs/>
        </w:rPr>
      </w:pPr>
      <w:r w:rsidRPr="00680CF0">
        <w:rPr>
          <w:i/>
          <w:iCs/>
        </w:rPr>
        <w:t>Geometric symbols complying with </w:t>
      </w:r>
      <w:hyperlink r:id="rId1990" w:anchor="11B-703.7.2.6.3" w:history="1">
        <w:r w:rsidRPr="00680CF0">
          <w:rPr>
            <w:rStyle w:val="Hyperlink"/>
            <w:i/>
            <w:iCs/>
          </w:rPr>
          <w:t>Section 11B-703.7.2.6.3</w:t>
        </w:r>
      </w:hyperlink>
      <w:r w:rsidRPr="00680CF0">
        <w:rPr>
          <w:i/>
          <w:iCs/>
        </w:rPr>
        <w:t> shall be provided at the </w:t>
      </w:r>
      <w:hyperlink r:id="rId1991" w:anchor="entrance_hcd_1_hcd_2_hcd_1_ac_and_dsa_ac_" w:history="1">
        <w:r w:rsidRPr="00680CF0">
          <w:rPr>
            <w:rStyle w:val="Hyperlink"/>
            <w:i/>
            <w:iCs/>
          </w:rPr>
          <w:t>entrance</w:t>
        </w:r>
      </w:hyperlink>
      <w:r w:rsidRPr="00680CF0">
        <w:rPr>
          <w:i/>
          <w:iCs/>
        </w:rPr>
        <w:t> to all-gender multi-user toilet </w:t>
      </w:r>
      <w:hyperlink r:id="rId1992" w:anchor="facility_" w:history="1">
        <w:r w:rsidRPr="00680CF0">
          <w:rPr>
            <w:rStyle w:val="Hyperlink"/>
            <w:i/>
            <w:iCs/>
          </w:rPr>
          <w:t>facilities</w:t>
        </w:r>
      </w:hyperlink>
      <w:r w:rsidRPr="00680CF0">
        <w:rPr>
          <w:i/>
          <w:iCs/>
        </w:rPr>
        <w:t>. In addition, a </w:t>
      </w:r>
      <w:hyperlink r:id="rId1993" w:anchor="sign_hcd_1_ac_dsa_ac_" w:history="1">
        <w:r w:rsidRPr="00680CF0">
          <w:rPr>
            <w:rStyle w:val="Hyperlink"/>
            <w:i/>
            <w:iCs/>
          </w:rPr>
          <w:t>sign</w:t>
        </w:r>
      </w:hyperlink>
      <w:r w:rsidRPr="00680CF0">
        <w:rPr>
          <w:i/>
          <w:iCs/>
        </w:rPr>
        <w:t xml:space="preserve"> complying with </w:t>
      </w:r>
      <w:r w:rsidRPr="00680CF0">
        <w:rPr>
          <w:i/>
          <w:iCs/>
        </w:rPr>
        <w:lastRenderedPageBreak/>
        <w:t>Sections </w:t>
      </w:r>
      <w:hyperlink r:id="rId1994" w:anchor="11B-703.1" w:history="1">
        <w:r w:rsidRPr="00680CF0">
          <w:rPr>
            <w:rStyle w:val="Hyperlink"/>
            <w:i/>
            <w:iCs/>
          </w:rPr>
          <w:t>11B-703.1</w:t>
        </w:r>
      </w:hyperlink>
      <w:r w:rsidRPr="00680CF0">
        <w:rPr>
          <w:i/>
          <w:iCs/>
        </w:rPr>
        <w:t> through </w:t>
      </w:r>
      <w:hyperlink r:id="rId1995" w:anchor="11B-703.5" w:history="1">
        <w:r w:rsidRPr="00680CF0">
          <w:rPr>
            <w:rStyle w:val="Hyperlink"/>
            <w:i/>
            <w:iCs/>
          </w:rPr>
          <w:t>11B-703.5</w:t>
        </w:r>
      </w:hyperlink>
      <w:r w:rsidRPr="00680CF0">
        <w:rPr>
          <w:i/>
          <w:iCs/>
        </w:rPr>
        <w:t> shall be provided stating "ALL-GENDER MULTI-USER".</w:t>
      </w:r>
    </w:p>
    <w:p w14:paraId="036924B4" w14:textId="77777777" w:rsidR="00680CF0" w:rsidRPr="00680CF0" w:rsidRDefault="00680CF0" w:rsidP="00680CF0">
      <w:pPr>
        <w:rPr>
          <w:b/>
          <w:bCs/>
        </w:rPr>
      </w:pPr>
      <w:hyperlink r:id="rId1996" w:anchor="11B-216.8.3" w:history="1">
        <w:r w:rsidRPr="00680CF0">
          <w:rPr>
            <w:rStyle w:val="Hyperlink"/>
            <w:b/>
            <w:bCs/>
          </w:rPr>
          <w:t>11B-216.8.3 </w:t>
        </w:r>
        <w:r w:rsidRPr="00680CF0">
          <w:rPr>
            <w:rStyle w:val="Hyperlink"/>
            <w:b/>
            <w:bCs/>
            <w:i/>
            <w:iCs/>
          </w:rPr>
          <w:t>Signs at Toilet and Urinal Compartments</w:t>
        </w:r>
      </w:hyperlink>
    </w:p>
    <w:p w14:paraId="73B1B94C" w14:textId="77777777" w:rsidR="00680CF0" w:rsidRPr="00680CF0" w:rsidRDefault="00680CF0" w:rsidP="00680CF0">
      <w:pPr>
        <w:rPr>
          <w:i/>
          <w:iCs/>
        </w:rPr>
      </w:pPr>
      <w:r w:rsidRPr="00680CF0">
        <w:rPr>
          <w:i/>
          <w:iCs/>
        </w:rPr>
        <w:t>Where both toilet compartments and urinal compartments are provided, each individual compartment shall be identified with a </w:t>
      </w:r>
      <w:hyperlink r:id="rId1997" w:anchor="sign_hcd_1_ac_dsa_ac_" w:history="1">
        <w:r w:rsidRPr="00680CF0">
          <w:rPr>
            <w:rStyle w:val="Hyperlink"/>
            <w:i/>
            <w:iCs/>
          </w:rPr>
          <w:t>sign</w:t>
        </w:r>
      </w:hyperlink>
      <w:r w:rsidRPr="00680CF0">
        <w:rPr>
          <w:i/>
          <w:iCs/>
        </w:rPr>
        <w:t> complying with Sections </w:t>
      </w:r>
      <w:hyperlink r:id="rId1998" w:anchor="11B-703.1" w:history="1">
        <w:r w:rsidRPr="00680CF0">
          <w:rPr>
            <w:rStyle w:val="Hyperlink"/>
            <w:i/>
            <w:iCs/>
          </w:rPr>
          <w:t>11B-703.1</w:t>
        </w:r>
      </w:hyperlink>
      <w:r w:rsidRPr="00680CF0">
        <w:rPr>
          <w:i/>
          <w:iCs/>
        </w:rPr>
        <w:t> through </w:t>
      </w:r>
      <w:hyperlink r:id="rId1999" w:anchor="11B-703.5" w:history="1">
        <w:r w:rsidRPr="00680CF0">
          <w:rPr>
            <w:rStyle w:val="Hyperlink"/>
            <w:i/>
            <w:iCs/>
          </w:rPr>
          <w:t>11B-703.5</w:t>
        </w:r>
      </w:hyperlink>
      <w:r w:rsidRPr="00680CF0">
        <w:rPr>
          <w:i/>
          <w:iCs/>
        </w:rPr>
        <w:t>. </w:t>
      </w:r>
      <w:hyperlink r:id="rId2000" w:anchor="sign_hcd_1_ac_dsa_ac_" w:history="1">
        <w:r w:rsidRPr="00680CF0">
          <w:rPr>
            <w:rStyle w:val="Hyperlink"/>
            <w:i/>
            <w:iCs/>
          </w:rPr>
          <w:t>Signs</w:t>
        </w:r>
      </w:hyperlink>
      <w:r w:rsidRPr="00680CF0">
        <w:rPr>
          <w:i/>
          <w:iCs/>
        </w:rPr>
        <w:t> shall identify the type of fixture within the compartment, either "URINAL" or "TOILET". A </w:t>
      </w:r>
      <w:hyperlink r:id="rId2001" w:anchor="pictogram_" w:history="1">
        <w:r w:rsidRPr="00680CF0">
          <w:rPr>
            <w:rStyle w:val="Hyperlink"/>
            <w:i/>
            <w:iCs/>
          </w:rPr>
          <w:t>pictogram</w:t>
        </w:r>
      </w:hyperlink>
      <w:r w:rsidRPr="00680CF0">
        <w:rPr>
          <w:i/>
          <w:iCs/>
        </w:rPr>
        <w:t> identifying the fixture type within the compartment is not permitted.</w:t>
      </w:r>
    </w:p>
    <w:p w14:paraId="041E8363" w14:textId="77777777" w:rsidR="00680CF0" w:rsidRPr="00680CF0" w:rsidRDefault="00680CF0" w:rsidP="00680CF0">
      <w:pPr>
        <w:rPr>
          <w:i/>
          <w:iCs/>
        </w:rPr>
      </w:pPr>
      <w:r w:rsidRPr="00680CF0">
        <w:rPr>
          <w:b/>
          <w:bCs/>
          <w:i/>
          <w:iCs/>
        </w:rPr>
        <w:t>Exception:</w:t>
      </w:r>
      <w:r w:rsidRPr="00680CF0">
        <w:rPr>
          <w:i/>
          <w:iCs/>
        </w:rPr>
        <w:t> A </w:t>
      </w:r>
      <w:hyperlink r:id="rId2002" w:anchor="sign_hcd_1_ac_dsa_ac_" w:history="1">
        <w:r w:rsidRPr="00680CF0">
          <w:rPr>
            <w:rStyle w:val="Hyperlink"/>
            <w:i/>
            <w:iCs/>
          </w:rPr>
          <w:t>sign</w:t>
        </w:r>
      </w:hyperlink>
      <w:r w:rsidRPr="00680CF0">
        <w:rPr>
          <w:i/>
          <w:iCs/>
        </w:rPr>
        <w:t> with </w:t>
      </w:r>
      <w:hyperlink r:id="rId2003" w:anchor="tactile_" w:history="1">
        <w:r w:rsidRPr="00680CF0">
          <w:rPr>
            <w:rStyle w:val="Hyperlink"/>
            <w:i/>
            <w:iCs/>
          </w:rPr>
          <w:t>tactile</w:t>
        </w:r>
      </w:hyperlink>
      <w:r w:rsidRPr="00680CF0">
        <w:rPr>
          <w:i/>
          <w:iCs/>
        </w:rPr>
        <w:t> </w:t>
      </w:r>
      <w:hyperlink r:id="rId2004" w:anchor="characters_" w:history="1">
        <w:r w:rsidRPr="00680CF0">
          <w:rPr>
            <w:rStyle w:val="Hyperlink"/>
            <w:i/>
            <w:iCs/>
          </w:rPr>
          <w:t>characters</w:t>
        </w:r>
      </w:hyperlink>
      <w:r w:rsidRPr="00680CF0">
        <w:rPr>
          <w:i/>
          <w:iCs/>
        </w:rPr>
        <w:t> shall be permitted on an in-swinging and </w:t>
      </w:r>
      <w:hyperlink r:id="rId2005" w:anchor="self_closing_" w:history="1">
        <w:r w:rsidRPr="00680CF0">
          <w:rPr>
            <w:rStyle w:val="Hyperlink"/>
            <w:i/>
            <w:iCs/>
          </w:rPr>
          <w:t>self-closing</w:t>
        </w:r>
      </w:hyperlink>
      <w:r w:rsidRPr="00680CF0">
        <w:rPr>
          <w:i/>
          <w:iCs/>
        </w:rPr>
        <w:t> door at compartments not required to comply with </w:t>
      </w:r>
      <w:hyperlink r:id="rId2006" w:anchor="11B-604" w:history="1">
        <w:r w:rsidRPr="00680CF0">
          <w:rPr>
            <w:rStyle w:val="Hyperlink"/>
            <w:i/>
            <w:iCs/>
          </w:rPr>
          <w:t>Section 11B-604</w:t>
        </w:r>
      </w:hyperlink>
      <w:r w:rsidRPr="00680CF0">
        <w:rPr>
          <w:i/>
          <w:iCs/>
        </w:rPr>
        <w:t> or </w:t>
      </w:r>
      <w:hyperlink r:id="rId2007" w:anchor="11B-605.5" w:history="1">
        <w:r w:rsidRPr="00680CF0">
          <w:rPr>
            <w:rStyle w:val="Hyperlink"/>
            <w:i/>
            <w:iCs/>
          </w:rPr>
          <w:t>Section 11B-605.5</w:t>
        </w:r>
      </w:hyperlink>
      <w:r w:rsidRPr="00680CF0">
        <w:rPr>
          <w:i/>
          <w:iCs/>
        </w:rPr>
        <w:t>.</w:t>
      </w:r>
    </w:p>
    <w:p w14:paraId="21A31A4C" w14:textId="77777777" w:rsidR="00680CF0" w:rsidRPr="00680CF0" w:rsidRDefault="00680CF0" w:rsidP="00680CF0">
      <w:pPr>
        <w:rPr>
          <w:b/>
          <w:bCs/>
        </w:rPr>
      </w:pPr>
      <w:hyperlink r:id="rId2008" w:anchor="11B-216.9" w:history="1">
        <w:r w:rsidRPr="00680CF0">
          <w:rPr>
            <w:rStyle w:val="Hyperlink"/>
            <w:b/>
            <w:bCs/>
          </w:rPr>
          <w:t>11B-216.9 TTYs</w:t>
        </w:r>
      </w:hyperlink>
    </w:p>
    <w:p w14:paraId="0934AB55" w14:textId="77777777" w:rsidR="00680CF0" w:rsidRPr="00680CF0" w:rsidRDefault="00680CF0" w:rsidP="00680CF0">
      <w:hyperlink r:id="rId2009" w:anchor="2201A.2" w:history="1">
        <w:r w:rsidRPr="00680CF0">
          <w:rPr>
            <w:rStyle w:val="Hyperlink"/>
          </w:rPr>
          <w:t>Identification</w:t>
        </w:r>
      </w:hyperlink>
      <w:r w:rsidRPr="00680CF0">
        <w:t> and </w:t>
      </w:r>
      <w:hyperlink r:id="rId2010" w:anchor="directional_sign_dsa_ac_hcd_1_hcd_2_" w:history="1">
        <w:r w:rsidRPr="00680CF0">
          <w:rPr>
            <w:rStyle w:val="Hyperlink"/>
          </w:rPr>
          <w:t>directional signs</w:t>
        </w:r>
      </w:hyperlink>
      <w:r w:rsidRPr="00680CF0">
        <w:t> for public TTYs shall be provided in accordance with Section 11B-216.9.</w:t>
      </w:r>
    </w:p>
    <w:p w14:paraId="449D8790" w14:textId="77777777" w:rsidR="00680CF0" w:rsidRPr="00680CF0" w:rsidRDefault="00680CF0" w:rsidP="00680CF0">
      <w:pPr>
        <w:rPr>
          <w:b/>
          <w:bCs/>
        </w:rPr>
      </w:pPr>
      <w:hyperlink r:id="rId2011" w:anchor="11B-216.9.1" w:history="1">
        <w:r w:rsidRPr="00680CF0">
          <w:rPr>
            <w:rStyle w:val="Hyperlink"/>
            <w:b/>
            <w:bCs/>
          </w:rPr>
          <w:t>11B-216.9.1 Identification Signs</w:t>
        </w:r>
      </w:hyperlink>
    </w:p>
    <w:p w14:paraId="6A66752E" w14:textId="77777777" w:rsidR="00680CF0" w:rsidRPr="00680CF0" w:rsidRDefault="00680CF0" w:rsidP="00680CF0">
      <w:r w:rsidRPr="00680CF0">
        <w:t>Public TTYs shall be identified by the International Symbol of TTY complying with </w:t>
      </w:r>
      <w:hyperlink r:id="rId2012" w:anchor="11B-703.7.2.2" w:history="1">
        <w:r w:rsidRPr="00680CF0">
          <w:rPr>
            <w:rStyle w:val="Hyperlink"/>
          </w:rPr>
          <w:t>Section 11B-703.7.2.2</w:t>
        </w:r>
      </w:hyperlink>
      <w:r w:rsidRPr="00680CF0">
        <w:t>.</w:t>
      </w:r>
    </w:p>
    <w:p w14:paraId="77AA45B1" w14:textId="77777777" w:rsidR="00680CF0" w:rsidRPr="00680CF0" w:rsidRDefault="00680CF0" w:rsidP="00680CF0">
      <w:pPr>
        <w:rPr>
          <w:b/>
          <w:bCs/>
        </w:rPr>
      </w:pPr>
      <w:hyperlink r:id="rId2013" w:anchor="11B-216.9.2" w:history="1">
        <w:r w:rsidRPr="00680CF0">
          <w:rPr>
            <w:rStyle w:val="Hyperlink"/>
            <w:b/>
            <w:bCs/>
          </w:rPr>
          <w:t>11B-216.9.2 Directional Signs</w:t>
        </w:r>
      </w:hyperlink>
    </w:p>
    <w:p w14:paraId="5A408B4A" w14:textId="77777777" w:rsidR="00680CF0" w:rsidRPr="00680CF0" w:rsidRDefault="00680CF0" w:rsidP="00680CF0">
      <w:hyperlink r:id="rId2014" w:anchor="directional_sign_dsa_ac_hcd_1_hcd_2_" w:history="1">
        <w:r w:rsidRPr="00680CF0">
          <w:rPr>
            <w:rStyle w:val="Hyperlink"/>
          </w:rPr>
          <w:t>Directional signs</w:t>
        </w:r>
      </w:hyperlink>
      <w:r w:rsidRPr="00680CF0">
        <w:t> indicating the </w:t>
      </w:r>
      <w:hyperlink r:id="rId2015" w:anchor="L101.2" w:history="1">
        <w:r w:rsidRPr="00680CF0">
          <w:rPr>
            <w:rStyle w:val="Hyperlink"/>
          </w:rPr>
          <w:t>location</w:t>
        </w:r>
      </w:hyperlink>
      <w:r w:rsidRPr="00680CF0">
        <w:t> of the nearest public TTY shall be provided at all banks of public pay telephones not containing a public TTY. In addition, where </w:t>
      </w:r>
      <w:hyperlink r:id="rId2016" w:anchor="sign_hcd_1_ac_dsa_ac_" w:history="1">
        <w:r w:rsidRPr="00680CF0">
          <w:rPr>
            <w:rStyle w:val="Hyperlink"/>
          </w:rPr>
          <w:t>signs</w:t>
        </w:r>
      </w:hyperlink>
      <w:r w:rsidRPr="00680CF0">
        <w:t> provide direction to public pay telephones, they shall also provide direction to public TTYs. </w:t>
      </w:r>
      <w:r w:rsidRPr="00680CF0">
        <w:rPr>
          <w:i/>
          <w:iCs/>
        </w:rPr>
        <w:t>If a </w:t>
      </w:r>
      <w:hyperlink r:id="rId2017" w:anchor="facility_" w:history="1">
        <w:r w:rsidRPr="00680CF0">
          <w:rPr>
            <w:rStyle w:val="Hyperlink"/>
            <w:i/>
            <w:iCs/>
          </w:rPr>
          <w:t>facility</w:t>
        </w:r>
      </w:hyperlink>
      <w:r w:rsidRPr="00680CF0">
        <w:rPr>
          <w:i/>
          <w:iCs/>
        </w:rPr>
        <w:t> has no banks of telephones, the </w:t>
      </w:r>
      <w:hyperlink r:id="rId2018" w:anchor="directional_sign_dsa_ac_hcd_1_hcd_2_" w:history="1">
        <w:r w:rsidRPr="00680CF0">
          <w:rPr>
            <w:rStyle w:val="Hyperlink"/>
            <w:i/>
            <w:iCs/>
          </w:rPr>
          <w:t>directional signs</w:t>
        </w:r>
      </w:hyperlink>
      <w:r w:rsidRPr="00680CF0">
        <w:rPr>
          <w:i/>
          <w:iCs/>
        </w:rPr>
        <w:t> shall be provided at the </w:t>
      </w:r>
      <w:hyperlink r:id="rId2019" w:anchor="entrance_hcd_1_hcd_2_hcd_1_ac_and_dsa_ac_" w:history="1">
        <w:r w:rsidRPr="00680CF0">
          <w:rPr>
            <w:rStyle w:val="Hyperlink"/>
            <w:i/>
            <w:iCs/>
          </w:rPr>
          <w:t>entrance</w:t>
        </w:r>
      </w:hyperlink>
      <w:r w:rsidRPr="00680CF0">
        <w:rPr>
          <w:i/>
          <w:iCs/>
        </w:rPr>
        <w:t> or in a building directory.</w:t>
      </w:r>
      <w:r w:rsidRPr="00680CF0">
        <w:t> </w:t>
      </w:r>
      <w:hyperlink r:id="rId2020" w:anchor="directional_sign_dsa_ac_hcd_1_hcd_2_" w:history="1">
        <w:r w:rsidRPr="00680CF0">
          <w:rPr>
            <w:rStyle w:val="Hyperlink"/>
          </w:rPr>
          <w:t>Directional signs</w:t>
        </w:r>
      </w:hyperlink>
      <w:r w:rsidRPr="00680CF0">
        <w:t> shall comply with </w:t>
      </w:r>
      <w:hyperlink r:id="rId2021" w:anchor="11B-703.5" w:history="1">
        <w:r w:rsidRPr="00680CF0">
          <w:rPr>
            <w:rStyle w:val="Hyperlink"/>
          </w:rPr>
          <w:t>Section 11B-703.5</w:t>
        </w:r>
      </w:hyperlink>
      <w:r w:rsidRPr="00680CF0">
        <w:t> and shall include the International Symbol of TTY complying with </w:t>
      </w:r>
      <w:hyperlink r:id="rId2022" w:anchor="11B-703.7.2.2" w:history="1">
        <w:r w:rsidRPr="00680CF0">
          <w:rPr>
            <w:rStyle w:val="Hyperlink"/>
          </w:rPr>
          <w:t>Section 11B-703.7.2.2</w:t>
        </w:r>
      </w:hyperlink>
      <w:r w:rsidRPr="00680CF0">
        <w:t>.</w:t>
      </w:r>
    </w:p>
    <w:p w14:paraId="792C769D" w14:textId="77777777" w:rsidR="00680CF0" w:rsidRPr="00680CF0" w:rsidRDefault="00680CF0" w:rsidP="00680CF0">
      <w:pPr>
        <w:rPr>
          <w:b/>
          <w:bCs/>
        </w:rPr>
      </w:pPr>
      <w:hyperlink r:id="rId2023" w:anchor="11B-216.10" w:history="1">
        <w:r w:rsidRPr="00680CF0">
          <w:rPr>
            <w:rStyle w:val="Hyperlink"/>
            <w:b/>
            <w:bCs/>
          </w:rPr>
          <w:t>11B-216.10 Assistive Listening Systems</w:t>
        </w:r>
      </w:hyperlink>
    </w:p>
    <w:p w14:paraId="39CF51FB" w14:textId="77777777" w:rsidR="00680CF0" w:rsidRPr="00680CF0" w:rsidRDefault="00680CF0" w:rsidP="00680CF0">
      <w:r w:rsidRPr="00680CF0">
        <w:t>Each </w:t>
      </w:r>
      <w:hyperlink r:id="rId2024" w:anchor="assembly_area_dsa_ac_" w:history="1">
        <w:r w:rsidRPr="00680CF0">
          <w:rPr>
            <w:rStyle w:val="Hyperlink"/>
          </w:rPr>
          <w:t>assembly area</w:t>
        </w:r>
      </w:hyperlink>
      <w:r w:rsidRPr="00680CF0">
        <w:t> required by </w:t>
      </w:r>
      <w:hyperlink r:id="rId2025" w:anchor="11B-219" w:history="1">
        <w:r w:rsidRPr="00680CF0">
          <w:rPr>
            <w:rStyle w:val="Hyperlink"/>
          </w:rPr>
          <w:t>Section 11B-219</w:t>
        </w:r>
      </w:hyperlink>
      <w:r w:rsidRPr="00680CF0">
        <w:t> to provide </w:t>
      </w:r>
      <w:hyperlink r:id="rId2026" w:anchor="assistive_listening_system_%28als%29_dsa_ac_" w:history="1">
        <w:r w:rsidRPr="00680CF0">
          <w:rPr>
            <w:rStyle w:val="Hyperlink"/>
          </w:rPr>
          <w:t>assistive listening systems</w:t>
        </w:r>
      </w:hyperlink>
      <w:r w:rsidRPr="00680CF0">
        <w:t> shall provide </w:t>
      </w:r>
      <w:hyperlink r:id="rId2027" w:anchor="sign_hcd_1_ac_dsa_ac_" w:history="1">
        <w:r w:rsidRPr="00680CF0">
          <w:rPr>
            <w:rStyle w:val="Hyperlink"/>
          </w:rPr>
          <w:t>signs</w:t>
        </w:r>
      </w:hyperlink>
      <w:r w:rsidRPr="00680CF0">
        <w:t> informing patrons of the availability of the </w:t>
      </w:r>
      <w:hyperlink r:id="rId2028" w:anchor="assistive_listening_system_%28als%29_dsa_ac_" w:history="1">
        <w:r w:rsidRPr="00680CF0">
          <w:rPr>
            <w:rStyle w:val="Hyperlink"/>
          </w:rPr>
          <w:t>assistive listening system</w:t>
        </w:r>
      </w:hyperlink>
      <w:r w:rsidRPr="00680CF0">
        <w:t>. </w:t>
      </w:r>
      <w:r w:rsidRPr="00680CF0">
        <w:rPr>
          <w:i/>
          <w:iCs/>
        </w:rPr>
        <w:t>The </w:t>
      </w:r>
      <w:hyperlink r:id="rId2029" w:anchor="sign_hcd_1_ac_dsa_ac_" w:history="1">
        <w:r w:rsidRPr="00680CF0">
          <w:rPr>
            <w:rStyle w:val="Hyperlink"/>
            <w:i/>
            <w:iCs/>
          </w:rPr>
          <w:t>sign</w:t>
        </w:r>
      </w:hyperlink>
      <w:r w:rsidRPr="00680CF0">
        <w:rPr>
          <w:i/>
          <w:iCs/>
        </w:rPr>
        <w:t> shall include wording that states "Assistive-Listening System Available" and shall be posted in a prominent place at or near the </w:t>
      </w:r>
      <w:hyperlink r:id="rId2030" w:anchor="assembly_area_dsa_ac_" w:history="1">
        <w:r w:rsidRPr="00680CF0">
          <w:rPr>
            <w:rStyle w:val="Hyperlink"/>
            <w:i/>
            <w:iCs/>
          </w:rPr>
          <w:t>assembly area</w:t>
        </w:r>
      </w:hyperlink>
      <w:r w:rsidRPr="00680CF0">
        <w:rPr>
          <w:i/>
          <w:iCs/>
        </w:rPr>
        <w:t> </w:t>
      </w:r>
      <w:hyperlink r:id="rId2031" w:anchor="entrance_hcd_1_hcd_2_hcd_1_ac_and_dsa_ac_" w:history="1">
        <w:r w:rsidRPr="00680CF0">
          <w:rPr>
            <w:rStyle w:val="Hyperlink"/>
            <w:i/>
            <w:iCs/>
          </w:rPr>
          <w:t>entrance</w:t>
        </w:r>
      </w:hyperlink>
      <w:r w:rsidRPr="00680CF0">
        <w:rPr>
          <w:i/>
          <w:iCs/>
        </w:rPr>
        <w:t>.</w:t>
      </w:r>
      <w:r w:rsidRPr="00680CF0">
        <w:t> Assistive listening </w:t>
      </w:r>
      <w:hyperlink r:id="rId2032" w:anchor="sign_hcd_1_ac_dsa_ac_" w:history="1">
        <w:r w:rsidRPr="00680CF0">
          <w:rPr>
            <w:rStyle w:val="Hyperlink"/>
          </w:rPr>
          <w:t>signs</w:t>
        </w:r>
      </w:hyperlink>
      <w:r w:rsidRPr="00680CF0">
        <w:t> shall comply with </w:t>
      </w:r>
      <w:hyperlink r:id="rId2033" w:anchor="11B-703.5" w:history="1">
        <w:r w:rsidRPr="00680CF0">
          <w:rPr>
            <w:rStyle w:val="Hyperlink"/>
          </w:rPr>
          <w:t>Section 11B-703.5</w:t>
        </w:r>
      </w:hyperlink>
      <w:r w:rsidRPr="00680CF0">
        <w:t> and shall include the International Symbol of Access for Hearing Loss complying with </w:t>
      </w:r>
      <w:hyperlink r:id="rId2034" w:anchor="11B-703.7.2.4" w:history="1">
        <w:r w:rsidRPr="00680CF0">
          <w:rPr>
            <w:rStyle w:val="Hyperlink"/>
          </w:rPr>
          <w:t>Section 11B-703.7.2.4</w:t>
        </w:r>
      </w:hyperlink>
      <w:r w:rsidRPr="00680CF0">
        <w:t>.</w:t>
      </w:r>
    </w:p>
    <w:p w14:paraId="6188E838" w14:textId="77777777" w:rsidR="00680CF0" w:rsidRPr="00680CF0" w:rsidRDefault="00680CF0" w:rsidP="00680CF0">
      <w:r w:rsidRPr="00680CF0">
        <w:lastRenderedPageBreak/>
        <w:t>Exception: Where ticket offices or </w:t>
      </w:r>
      <w:hyperlink r:id="rId2035" w:anchor="802.6" w:history="1">
        <w:r w:rsidRPr="00680CF0">
          <w:rPr>
            <w:rStyle w:val="Hyperlink"/>
          </w:rPr>
          <w:t>windows</w:t>
        </w:r>
      </w:hyperlink>
      <w:r w:rsidRPr="00680CF0">
        <w:t> are provided, </w:t>
      </w:r>
      <w:hyperlink r:id="rId2036" w:anchor="sign_hcd_1_ac_dsa_ac_" w:history="1">
        <w:r w:rsidRPr="00680CF0">
          <w:rPr>
            <w:rStyle w:val="Hyperlink"/>
          </w:rPr>
          <w:t>signs</w:t>
        </w:r>
      </w:hyperlink>
      <w:r w:rsidRPr="00680CF0">
        <w:t> shall not be required at each </w:t>
      </w:r>
      <w:hyperlink r:id="rId2037" w:anchor="assembly_area_dsa_ac_" w:history="1">
        <w:r w:rsidRPr="00680CF0">
          <w:rPr>
            <w:rStyle w:val="Hyperlink"/>
          </w:rPr>
          <w:t>assembly area</w:t>
        </w:r>
      </w:hyperlink>
      <w:r w:rsidRPr="00680CF0">
        <w:t> provided that </w:t>
      </w:r>
      <w:hyperlink r:id="rId2038" w:anchor="sign_hcd_1_ac_dsa_ac_" w:history="1">
        <w:r w:rsidRPr="00680CF0">
          <w:rPr>
            <w:rStyle w:val="Hyperlink"/>
          </w:rPr>
          <w:t>signs</w:t>
        </w:r>
      </w:hyperlink>
      <w:r w:rsidRPr="00680CF0">
        <w:t> are displayed at each ticket office or window informing patrons of the availability of </w:t>
      </w:r>
      <w:hyperlink r:id="rId2039" w:anchor="assistive_listening_system_%28als%29_dsa_ac_" w:history="1">
        <w:r w:rsidRPr="00680CF0">
          <w:rPr>
            <w:rStyle w:val="Hyperlink"/>
          </w:rPr>
          <w:t>assistive listening systems</w:t>
        </w:r>
      </w:hyperlink>
      <w:r w:rsidRPr="00680CF0">
        <w:t>.</w:t>
      </w:r>
    </w:p>
    <w:p w14:paraId="5C41849C" w14:textId="77777777" w:rsidR="00680CF0" w:rsidRPr="00680CF0" w:rsidRDefault="00680CF0" w:rsidP="00680CF0">
      <w:pPr>
        <w:rPr>
          <w:b/>
          <w:bCs/>
        </w:rPr>
      </w:pPr>
      <w:hyperlink r:id="rId2040" w:anchor="11B-216.11" w:history="1">
        <w:r w:rsidRPr="00680CF0">
          <w:rPr>
            <w:rStyle w:val="Hyperlink"/>
            <w:b/>
            <w:bCs/>
          </w:rPr>
          <w:t>11B-216.11 Check-Out Aisles</w:t>
        </w:r>
      </w:hyperlink>
    </w:p>
    <w:p w14:paraId="58892D76" w14:textId="77777777" w:rsidR="00680CF0" w:rsidRPr="00680CF0" w:rsidRDefault="00680CF0" w:rsidP="00680CF0">
      <w:r w:rsidRPr="00680CF0">
        <w:t>Diagram</w:t>
      </w:r>
    </w:p>
    <w:p w14:paraId="21A1EB13" w14:textId="77777777" w:rsidR="00680CF0" w:rsidRPr="00680CF0" w:rsidRDefault="00680CF0" w:rsidP="00680CF0">
      <w:r w:rsidRPr="00680CF0">
        <w:t>Where more than one check-out </w:t>
      </w:r>
      <w:hyperlink r:id="rId2041" w:anchor="aisle_" w:history="1">
        <w:r w:rsidRPr="00680CF0">
          <w:rPr>
            <w:rStyle w:val="Hyperlink"/>
          </w:rPr>
          <w:t>aisle</w:t>
        </w:r>
      </w:hyperlink>
      <w:r w:rsidRPr="00680CF0">
        <w:t> is provided, check-out </w:t>
      </w:r>
      <w:hyperlink r:id="rId2042" w:anchor="aisle_" w:history="1">
        <w:r w:rsidRPr="00680CF0">
          <w:rPr>
            <w:rStyle w:val="Hyperlink"/>
          </w:rPr>
          <w:t>aisles</w:t>
        </w:r>
      </w:hyperlink>
      <w:r w:rsidRPr="00680CF0">
        <w:t> complying with </w:t>
      </w:r>
      <w:hyperlink r:id="rId2043" w:anchor="11B-904.3" w:history="1">
        <w:r w:rsidRPr="00680CF0">
          <w:rPr>
            <w:rStyle w:val="Hyperlink"/>
          </w:rPr>
          <w:t>Section 11B-904.3</w:t>
        </w:r>
      </w:hyperlink>
      <w:r w:rsidRPr="00680CF0">
        <w:t> shall be identified by </w:t>
      </w:r>
      <w:r w:rsidRPr="00680CF0">
        <w:rPr>
          <w:i/>
          <w:iCs/>
        </w:rPr>
        <w:t>a </w:t>
      </w:r>
      <w:hyperlink r:id="rId2044" w:anchor="sign_hcd_1_ac_dsa_ac_" w:history="1">
        <w:r w:rsidRPr="00680CF0">
          <w:rPr>
            <w:rStyle w:val="Hyperlink"/>
            <w:i/>
            <w:iCs/>
          </w:rPr>
          <w:t>sign</w:t>
        </w:r>
      </w:hyperlink>
      <w:r w:rsidRPr="00680CF0">
        <w:rPr>
          <w:i/>
          <w:iCs/>
        </w:rPr>
        <w:t> complying with </w:t>
      </w:r>
      <w:hyperlink r:id="rId2045" w:anchor="11B-904.3.4" w:history="1">
        <w:r w:rsidRPr="00680CF0">
          <w:rPr>
            <w:rStyle w:val="Hyperlink"/>
            <w:i/>
            <w:iCs/>
          </w:rPr>
          <w:t>Section 11B-904.3.4</w:t>
        </w:r>
      </w:hyperlink>
      <w:r w:rsidRPr="00680CF0">
        <w:t>. Where check-out </w:t>
      </w:r>
      <w:hyperlink r:id="rId2046" w:anchor="aisle_" w:history="1">
        <w:r w:rsidRPr="00680CF0">
          <w:rPr>
            <w:rStyle w:val="Hyperlink"/>
          </w:rPr>
          <w:t>aisles</w:t>
        </w:r>
      </w:hyperlink>
      <w:r w:rsidRPr="00680CF0">
        <w:t> are identified by numbers, letters or functions, </w:t>
      </w:r>
      <w:hyperlink r:id="rId2047" w:anchor="sign_hcd_1_ac_dsa_ac_" w:history="1">
        <w:r w:rsidRPr="00680CF0">
          <w:rPr>
            <w:rStyle w:val="Hyperlink"/>
          </w:rPr>
          <w:t>signs</w:t>
        </w:r>
      </w:hyperlink>
      <w:r w:rsidRPr="00680CF0">
        <w:t> identifying check-out </w:t>
      </w:r>
      <w:hyperlink r:id="rId2048" w:anchor="aisle_" w:history="1">
        <w:r w:rsidRPr="00680CF0">
          <w:rPr>
            <w:rStyle w:val="Hyperlink"/>
          </w:rPr>
          <w:t>aisles</w:t>
        </w:r>
      </w:hyperlink>
      <w:r w:rsidRPr="00680CF0">
        <w:t> complying with </w:t>
      </w:r>
      <w:hyperlink r:id="rId2049" w:anchor="11B-904.3" w:history="1">
        <w:r w:rsidRPr="00680CF0">
          <w:rPr>
            <w:rStyle w:val="Hyperlink"/>
          </w:rPr>
          <w:t>Section 11B-904.3</w:t>
        </w:r>
      </w:hyperlink>
      <w:r w:rsidRPr="00680CF0">
        <w:t> shall be located in the same </w:t>
      </w:r>
      <w:hyperlink r:id="rId2050" w:anchor="L101.2" w:history="1">
        <w:r w:rsidRPr="00680CF0">
          <w:rPr>
            <w:rStyle w:val="Hyperlink"/>
          </w:rPr>
          <w:t>location</w:t>
        </w:r>
      </w:hyperlink>
      <w:r w:rsidRPr="00680CF0">
        <w:t> as the check-out </w:t>
      </w:r>
      <w:hyperlink r:id="rId2051" w:anchor="aisle_" w:history="1">
        <w:r w:rsidRPr="00680CF0">
          <w:rPr>
            <w:rStyle w:val="Hyperlink"/>
          </w:rPr>
          <w:t>aisle</w:t>
        </w:r>
      </w:hyperlink>
      <w:r w:rsidRPr="00680CF0">
        <w:t> </w:t>
      </w:r>
      <w:hyperlink r:id="rId2052" w:anchor="2201A.2" w:history="1">
        <w:r w:rsidRPr="00680CF0">
          <w:rPr>
            <w:rStyle w:val="Hyperlink"/>
          </w:rPr>
          <w:t>identification</w:t>
        </w:r>
      </w:hyperlink>
      <w:r w:rsidRPr="00680CF0">
        <w:t>.</w:t>
      </w:r>
    </w:p>
    <w:p w14:paraId="5BC3FE42" w14:textId="77777777" w:rsidR="00680CF0" w:rsidRPr="00680CF0" w:rsidRDefault="00680CF0" w:rsidP="00680CF0">
      <w:r w:rsidRPr="00680CF0">
        <w:t>Exception: Where all check-out </w:t>
      </w:r>
      <w:hyperlink r:id="rId2053" w:anchor="aisle_" w:history="1">
        <w:r w:rsidRPr="00680CF0">
          <w:rPr>
            <w:rStyle w:val="Hyperlink"/>
          </w:rPr>
          <w:t>aisles</w:t>
        </w:r>
      </w:hyperlink>
      <w:r w:rsidRPr="00680CF0">
        <w:t> comply with </w:t>
      </w:r>
      <w:hyperlink r:id="rId2054" w:anchor="11B-904.3" w:history="1">
        <w:r w:rsidRPr="00680CF0">
          <w:rPr>
            <w:rStyle w:val="Hyperlink"/>
          </w:rPr>
          <w:t>Section 11B-904.3</w:t>
        </w:r>
      </w:hyperlink>
      <w:r w:rsidRPr="00680CF0">
        <w:t>, </w:t>
      </w:r>
      <w:hyperlink r:id="rId2055" w:anchor="sign_hcd_1_ac_dsa_ac_" w:history="1">
        <w:r w:rsidRPr="00680CF0">
          <w:rPr>
            <w:rStyle w:val="Hyperlink"/>
          </w:rPr>
          <w:t>signs</w:t>
        </w:r>
      </w:hyperlink>
      <w:r w:rsidRPr="00680CF0">
        <w:t> complying with </w:t>
      </w:r>
      <w:hyperlink r:id="rId2056" w:anchor="11B-703.7.2.1" w:history="1">
        <w:r w:rsidRPr="00680CF0">
          <w:rPr>
            <w:rStyle w:val="Hyperlink"/>
          </w:rPr>
          <w:t>Section 11B-703.7.2.1</w:t>
        </w:r>
      </w:hyperlink>
      <w:r w:rsidRPr="00680CF0">
        <w:t> shall not be required.</w:t>
      </w:r>
    </w:p>
    <w:p w14:paraId="08FE1953" w14:textId="77777777" w:rsidR="00680CF0" w:rsidRPr="00680CF0" w:rsidRDefault="00680CF0" w:rsidP="00680CF0">
      <w:proofErr w:type="spellStart"/>
      <w:r w:rsidRPr="00680CF0">
        <w:rPr>
          <w:b/>
          <w:bCs/>
        </w:rPr>
        <w:t>UpCodes</w:t>
      </w:r>
      <w:proofErr w:type="spellEnd"/>
      <w:r w:rsidRPr="00680CF0">
        <w:rPr>
          <w:b/>
          <w:bCs/>
        </w:rPr>
        <w:t xml:space="preserve"> Diagrams (2)</w:t>
      </w:r>
    </w:p>
    <w:p w14:paraId="171E357C" w14:textId="4D67A94C" w:rsidR="00680CF0" w:rsidRPr="00680CF0" w:rsidRDefault="00680CF0" w:rsidP="00680CF0">
      <w:r w:rsidRPr="00680CF0">
        <w:drawing>
          <wp:inline distT="0" distB="0" distL="0" distR="0" wp14:anchorId="3DCA20A4" wp14:editId="7877F6C4">
            <wp:extent cx="2286000" cy="1289050"/>
            <wp:effectExtent l="0" t="0" r="0" b="6350"/>
            <wp:docPr id="2092864585" name="Picture 295"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64585" name="Picture 295" descr="A diagram of a computer&#10;&#10;AI-generated content may be incorrect."/>
                    <pic:cNvPicPr>
                      <a:picLocks noChangeAspect="1" noChangeArrowheads="1"/>
                    </pic:cNvPicPr>
                  </pic:nvPicPr>
                  <pic:blipFill>
                    <a:blip r:embed="rId205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CF68F97" w14:textId="77777777" w:rsidR="00680CF0" w:rsidRPr="00680CF0" w:rsidRDefault="00680CF0" w:rsidP="00680CF0">
      <w:r w:rsidRPr="00680CF0">
        <w:rPr>
          <w:b/>
          <w:bCs/>
        </w:rPr>
        <w:t>Check-Out Aisles</w:t>
      </w:r>
    </w:p>
    <w:p w14:paraId="19EF80E1" w14:textId="6AE13A72" w:rsidR="00680CF0" w:rsidRPr="00680CF0" w:rsidRDefault="00680CF0" w:rsidP="00680CF0">
      <w:r w:rsidRPr="00680CF0">
        <w:drawing>
          <wp:inline distT="0" distB="0" distL="0" distR="0" wp14:anchorId="0E53131D" wp14:editId="76F171AA">
            <wp:extent cx="2286000" cy="1289050"/>
            <wp:effectExtent l="0" t="0" r="0" b="6350"/>
            <wp:docPr id="176673095" name="Picture 294" descr="A diagram of a toi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3095" name="Picture 294" descr="A diagram of a toilet&#10;&#10;AI-generated content may be incorrect."/>
                    <pic:cNvPicPr>
                      <a:picLocks noChangeAspect="1" noChangeArrowheads="1"/>
                    </pic:cNvPicPr>
                  </pic:nvPicPr>
                  <pic:blipFill>
                    <a:blip r:embed="rId20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42FF64E" w14:textId="77777777" w:rsidR="00680CF0" w:rsidRPr="00680CF0" w:rsidRDefault="00680CF0" w:rsidP="00680CF0">
      <w:r w:rsidRPr="00680CF0">
        <w:rPr>
          <w:b/>
          <w:bCs/>
        </w:rPr>
        <w:t>Check-Out Aisles: Counter Surface (ADA)</w:t>
      </w:r>
    </w:p>
    <w:p w14:paraId="0F08DB84" w14:textId="77777777" w:rsidR="00680CF0" w:rsidRPr="00680CF0" w:rsidRDefault="00680CF0" w:rsidP="00680CF0">
      <w:pPr>
        <w:rPr>
          <w:b/>
          <w:bCs/>
        </w:rPr>
      </w:pPr>
      <w:hyperlink r:id="rId2059" w:anchor="11B-216.12" w:history="1">
        <w:r w:rsidRPr="00680CF0">
          <w:rPr>
            <w:rStyle w:val="Hyperlink"/>
            <w:b/>
            <w:bCs/>
          </w:rPr>
          <w:t>11B-216.12 Amusement Rides</w:t>
        </w:r>
      </w:hyperlink>
    </w:p>
    <w:p w14:paraId="61DA0DE0" w14:textId="77777777" w:rsidR="00680CF0" w:rsidRPr="00680CF0" w:rsidRDefault="00680CF0" w:rsidP="00680CF0">
      <w:hyperlink r:id="rId2060" w:anchor="sign_hcd_1_ac_dsa_ac_" w:history="1">
        <w:r w:rsidRPr="00680CF0">
          <w:rPr>
            <w:rStyle w:val="Hyperlink"/>
          </w:rPr>
          <w:t>Signs</w:t>
        </w:r>
      </w:hyperlink>
      <w:r w:rsidRPr="00680CF0">
        <w:t> identifying the type of access provided on </w:t>
      </w:r>
      <w:hyperlink r:id="rId2061" w:anchor="amusement_ride_dsa_ac_" w:history="1">
        <w:r w:rsidRPr="00680CF0">
          <w:rPr>
            <w:rStyle w:val="Hyperlink"/>
          </w:rPr>
          <w:t>amusement rides</w:t>
        </w:r>
      </w:hyperlink>
      <w:r w:rsidRPr="00680CF0">
        <w:t> shall be provided at entries to queues and waiting lines. In addition, where accessible unload areas also serve as accessible load areas, </w:t>
      </w:r>
      <w:hyperlink r:id="rId2062" w:anchor="sign_hcd_1_ac_dsa_ac_" w:history="1">
        <w:r w:rsidRPr="00680CF0">
          <w:rPr>
            <w:rStyle w:val="Hyperlink"/>
          </w:rPr>
          <w:t>signs</w:t>
        </w:r>
      </w:hyperlink>
      <w:r w:rsidRPr="00680CF0">
        <w:t> indicating the </w:t>
      </w:r>
      <w:hyperlink r:id="rId2063" w:anchor="L101.2" w:history="1">
        <w:r w:rsidRPr="00680CF0">
          <w:rPr>
            <w:rStyle w:val="Hyperlink"/>
          </w:rPr>
          <w:t>location</w:t>
        </w:r>
      </w:hyperlink>
      <w:r w:rsidRPr="00680CF0">
        <w:t> of the accessible load and unload areas shall be provided at entries to queues and waiting lines. </w:t>
      </w:r>
      <w:hyperlink r:id="rId2064" w:anchor="sign_hcd_1_ac_dsa_ac_" w:history="1">
        <w:r w:rsidRPr="00680CF0">
          <w:rPr>
            <w:rStyle w:val="Hyperlink"/>
            <w:i/>
            <w:iCs/>
          </w:rPr>
          <w:t>Signs</w:t>
        </w:r>
      </w:hyperlink>
      <w:r w:rsidRPr="00680CF0">
        <w:rPr>
          <w:i/>
          <w:iCs/>
        </w:rPr>
        <w:t xml:space="preserve"> shall comply </w:t>
      </w:r>
      <w:r w:rsidRPr="00680CF0">
        <w:rPr>
          <w:i/>
          <w:iCs/>
        </w:rPr>
        <w:lastRenderedPageBreak/>
        <w:t>with </w:t>
      </w:r>
      <w:hyperlink r:id="rId2065" w:anchor="11B-703.5" w:history="1">
        <w:r w:rsidRPr="00680CF0">
          <w:rPr>
            <w:rStyle w:val="Hyperlink"/>
            <w:i/>
            <w:iCs/>
          </w:rPr>
          <w:t>Section 11B-703.5</w:t>
        </w:r>
      </w:hyperlink>
      <w:r w:rsidRPr="00680CF0">
        <w:rPr>
          <w:i/>
          <w:iCs/>
        </w:rPr>
        <w:t> and shall include the </w:t>
      </w:r>
      <w:hyperlink r:id="rId2066" w:anchor="international_symbol_of_accessibility_" w:history="1">
        <w:r w:rsidRPr="00680CF0">
          <w:rPr>
            <w:rStyle w:val="Hyperlink"/>
            <w:i/>
            <w:iCs/>
          </w:rPr>
          <w:t>International Symbol of Accessibility</w:t>
        </w:r>
      </w:hyperlink>
      <w:r w:rsidRPr="00680CF0">
        <w:rPr>
          <w:i/>
          <w:iCs/>
        </w:rPr>
        <w:t> complying with </w:t>
      </w:r>
      <w:hyperlink r:id="rId2067" w:anchor="11B-703.7.2.1" w:history="1">
        <w:r w:rsidRPr="00680CF0">
          <w:rPr>
            <w:rStyle w:val="Hyperlink"/>
            <w:i/>
            <w:iCs/>
          </w:rPr>
          <w:t>Section 11B-703.7.2.1</w:t>
        </w:r>
      </w:hyperlink>
      <w:r w:rsidRPr="00680CF0">
        <w:rPr>
          <w:i/>
          <w:iCs/>
        </w:rPr>
        <w:t>.</w:t>
      </w:r>
    </w:p>
    <w:p w14:paraId="055329B0" w14:textId="77777777" w:rsidR="00680CF0" w:rsidRPr="00680CF0" w:rsidRDefault="00680CF0" w:rsidP="00680CF0">
      <w:pPr>
        <w:rPr>
          <w:b/>
          <w:bCs/>
        </w:rPr>
      </w:pPr>
      <w:hyperlink r:id="rId2068" w:anchor="11B-216.13" w:history="1">
        <w:r w:rsidRPr="00680CF0">
          <w:rPr>
            <w:rStyle w:val="Hyperlink"/>
            <w:b/>
            <w:bCs/>
          </w:rPr>
          <w:t>11B-216.13 Variable Message Signs</w:t>
        </w:r>
      </w:hyperlink>
    </w:p>
    <w:p w14:paraId="6272FA36" w14:textId="77777777" w:rsidR="00680CF0" w:rsidRPr="00680CF0" w:rsidRDefault="00680CF0" w:rsidP="00680CF0">
      <w:pPr>
        <w:rPr>
          <w:i/>
          <w:iCs/>
        </w:rPr>
      </w:pPr>
      <w:r w:rsidRPr="00680CF0">
        <w:rPr>
          <w:i/>
          <w:iCs/>
        </w:rPr>
        <w:t>Where provided in transportation </w:t>
      </w:r>
      <w:hyperlink r:id="rId2069" w:anchor="facility_" w:history="1">
        <w:r w:rsidRPr="00680CF0">
          <w:rPr>
            <w:rStyle w:val="Hyperlink"/>
            <w:i/>
            <w:iCs/>
          </w:rPr>
          <w:t>facilities</w:t>
        </w:r>
      </w:hyperlink>
      <w:r w:rsidRPr="00680CF0">
        <w:rPr>
          <w:i/>
          <w:iCs/>
        </w:rPr>
        <w:t>, </w:t>
      </w:r>
      <w:hyperlink r:id="rId2070" w:anchor="variable_message_sign_vms" w:history="1">
        <w:r w:rsidRPr="00680CF0">
          <w:rPr>
            <w:rStyle w:val="Hyperlink"/>
            <w:i/>
            <w:iCs/>
          </w:rPr>
          <w:t>variable message signs</w:t>
        </w:r>
      </w:hyperlink>
      <w:r w:rsidRPr="00680CF0">
        <w:rPr>
          <w:i/>
          <w:iCs/>
        </w:rPr>
        <w:t> conveying transportation-related information shall comply with </w:t>
      </w:r>
      <w:hyperlink r:id="rId2071" w:anchor="11B-703.8" w:history="1">
        <w:r w:rsidRPr="00680CF0">
          <w:rPr>
            <w:rStyle w:val="Hyperlink"/>
            <w:i/>
            <w:iCs/>
          </w:rPr>
          <w:t>Section 11B-703.8</w:t>
        </w:r>
      </w:hyperlink>
      <w:r w:rsidRPr="00680CF0">
        <w:rPr>
          <w:i/>
          <w:iCs/>
        </w:rPr>
        <w:t>. Where provided in buildings that are designed as emergency shelters, </w:t>
      </w:r>
      <w:hyperlink r:id="rId2072" w:anchor="variable_message_sign_vms" w:history="1">
        <w:r w:rsidRPr="00680CF0">
          <w:rPr>
            <w:rStyle w:val="Hyperlink"/>
            <w:i/>
            <w:iCs/>
          </w:rPr>
          <w:t>variable message signs</w:t>
        </w:r>
      </w:hyperlink>
      <w:r w:rsidRPr="00680CF0">
        <w:rPr>
          <w:i/>
          <w:iCs/>
        </w:rPr>
        <w:t> conveying emergency-related information shall comply with </w:t>
      </w:r>
      <w:hyperlink r:id="rId2073" w:anchor="11B-703.8" w:history="1">
        <w:r w:rsidRPr="00680CF0">
          <w:rPr>
            <w:rStyle w:val="Hyperlink"/>
            <w:i/>
            <w:iCs/>
          </w:rPr>
          <w:t>Section 11B-703.8</w:t>
        </w:r>
      </w:hyperlink>
      <w:r w:rsidRPr="00680CF0">
        <w:rPr>
          <w:i/>
          <w:iCs/>
        </w:rPr>
        <w:t>.</w:t>
      </w:r>
    </w:p>
    <w:p w14:paraId="6FF5C913" w14:textId="77777777" w:rsidR="00680CF0" w:rsidRPr="00680CF0" w:rsidRDefault="00680CF0" w:rsidP="00680CF0">
      <w:pPr>
        <w:rPr>
          <w:b/>
          <w:bCs/>
        </w:rPr>
      </w:pPr>
      <w:hyperlink r:id="rId2074" w:anchor="11B-217" w:history="1">
        <w:r w:rsidRPr="00680CF0">
          <w:rPr>
            <w:rStyle w:val="Hyperlink"/>
            <w:b/>
            <w:bCs/>
          </w:rPr>
          <w:t>Section 11B-217 Telephones</w:t>
        </w:r>
      </w:hyperlink>
    </w:p>
    <w:p w14:paraId="432FC77A" w14:textId="77777777" w:rsidR="00680CF0" w:rsidRPr="00680CF0" w:rsidRDefault="00680CF0" w:rsidP="00680CF0">
      <w:pPr>
        <w:rPr>
          <w:b/>
          <w:bCs/>
        </w:rPr>
      </w:pPr>
      <w:hyperlink r:id="rId2075" w:anchor="11B-217.1" w:history="1">
        <w:r w:rsidRPr="00680CF0">
          <w:rPr>
            <w:rStyle w:val="Hyperlink"/>
            <w:b/>
            <w:bCs/>
          </w:rPr>
          <w:t>11B-217.1 General</w:t>
        </w:r>
      </w:hyperlink>
    </w:p>
    <w:p w14:paraId="1B046A9D" w14:textId="77777777" w:rsidR="00680CF0" w:rsidRPr="00680CF0" w:rsidRDefault="00680CF0" w:rsidP="00680CF0">
      <w:r w:rsidRPr="00680CF0">
        <w:t>Where coin-operated public pay telephones, coinless public pay telephones, public </w:t>
      </w:r>
      <w:hyperlink r:id="rId2076" w:anchor="closed_circuit_telephone_dsa_ac_" w:history="1">
        <w:r w:rsidRPr="00680CF0">
          <w:rPr>
            <w:rStyle w:val="Hyperlink"/>
          </w:rPr>
          <w:t>closed-circuit telephones</w:t>
        </w:r>
      </w:hyperlink>
      <w:r w:rsidRPr="00680CF0">
        <w:t>, public courtesy phones, or other types of public telephones are provided, public telephones shall be provided in accordance with </w:t>
      </w:r>
      <w:hyperlink r:id="rId2077" w:anchor="11B-217" w:history="1">
        <w:r w:rsidRPr="00680CF0">
          <w:rPr>
            <w:rStyle w:val="Hyperlink"/>
          </w:rPr>
          <w:t>Section 11B-217</w:t>
        </w:r>
      </w:hyperlink>
      <w:r w:rsidRPr="00680CF0">
        <w:t xml:space="preserve"> for each type of public telephone provided. For purposes of this section, a bank of telephones shall </w:t>
      </w:r>
      <w:proofErr w:type="gramStart"/>
      <w:r w:rsidRPr="00680CF0">
        <w:t>be considered to be</w:t>
      </w:r>
      <w:proofErr w:type="gramEnd"/>
      <w:r w:rsidRPr="00680CF0">
        <w:t xml:space="preserve"> two or more adjacent telephones.</w:t>
      </w:r>
    </w:p>
    <w:p w14:paraId="137AD3F7" w14:textId="77777777" w:rsidR="00680CF0" w:rsidRPr="00680CF0" w:rsidRDefault="00680CF0" w:rsidP="00680CF0">
      <w:pPr>
        <w:rPr>
          <w:b/>
          <w:bCs/>
        </w:rPr>
      </w:pPr>
      <w:hyperlink r:id="rId2078" w:anchor="11B-217.2" w:history="1">
        <w:r w:rsidRPr="00680CF0">
          <w:rPr>
            <w:rStyle w:val="Hyperlink"/>
            <w:b/>
            <w:bCs/>
          </w:rPr>
          <w:t>11B-217.2 Wheelchair Accessible Telephones</w:t>
        </w:r>
      </w:hyperlink>
    </w:p>
    <w:p w14:paraId="6A2276C8" w14:textId="77777777" w:rsidR="00680CF0" w:rsidRPr="00680CF0" w:rsidRDefault="00680CF0" w:rsidP="00680CF0">
      <w:r w:rsidRPr="00680CF0">
        <w:t>Where public telephones are provided, </w:t>
      </w:r>
      <w:hyperlink r:id="rId2079" w:anchor="wheelchair_hcd_1_ac_dsa_ac_" w:history="1">
        <w:r w:rsidRPr="00680CF0">
          <w:rPr>
            <w:rStyle w:val="Hyperlink"/>
          </w:rPr>
          <w:t>wheelchair</w:t>
        </w:r>
      </w:hyperlink>
      <w:r w:rsidRPr="00680CF0">
        <w:t> accessible telephones complying with </w:t>
      </w:r>
      <w:hyperlink r:id="rId2080" w:anchor="11B-704.2" w:history="1">
        <w:r w:rsidRPr="00680CF0">
          <w:rPr>
            <w:rStyle w:val="Hyperlink"/>
          </w:rPr>
          <w:t>Section 11B-704.2</w:t>
        </w:r>
      </w:hyperlink>
      <w:r w:rsidRPr="00680CF0">
        <w:t> shall be provided in accordance with </w:t>
      </w:r>
      <w:hyperlink r:id="rId2081" w:anchor="table" w:history="1">
        <w:r w:rsidRPr="00680CF0">
          <w:rPr>
            <w:rStyle w:val="Hyperlink"/>
          </w:rPr>
          <w:t>Table</w:t>
        </w:r>
      </w:hyperlink>
      <w:r w:rsidRPr="00680CF0">
        <w:t> 11B-217.2.</w:t>
      </w:r>
    </w:p>
    <w:p w14:paraId="4733BE82" w14:textId="77777777" w:rsidR="00680CF0" w:rsidRPr="00680CF0" w:rsidRDefault="00680CF0" w:rsidP="00680CF0">
      <w:r w:rsidRPr="00680CF0">
        <w:t>Exception: Drive-up only public telephones shall not be required to comply with Section 11B-217.2.</w:t>
      </w:r>
    </w:p>
    <w:p w14:paraId="272051A0" w14:textId="77777777" w:rsidR="00680CF0" w:rsidRPr="00680CF0" w:rsidRDefault="00680CF0" w:rsidP="00680CF0">
      <w:hyperlink r:id="rId2082" w:anchor="table" w:history="1">
        <w:r w:rsidRPr="00680CF0">
          <w:rPr>
            <w:rStyle w:val="Hyperlink"/>
          </w:rPr>
          <w:t>TABLE</w:t>
        </w:r>
      </w:hyperlink>
      <w:r w:rsidRPr="00680CF0">
        <w:t> </w:t>
      </w:r>
      <w:r w:rsidRPr="00680CF0">
        <w:rPr>
          <w:i/>
          <w:iCs/>
        </w:rPr>
        <w:t>11B</w:t>
      </w:r>
      <w:r w:rsidRPr="00680CF0">
        <w:t>-217.2—</w:t>
      </w:r>
    </w:p>
    <w:p w14:paraId="1DE83D25" w14:textId="77777777" w:rsidR="00680CF0" w:rsidRPr="00680CF0" w:rsidRDefault="00680CF0" w:rsidP="00680CF0">
      <w:hyperlink r:id="rId2083" w:anchor="wheelchair_hcd_1_ac_dsa_ac_" w:history="1">
        <w:r w:rsidRPr="00680CF0">
          <w:rPr>
            <w:rStyle w:val="Hyperlink"/>
          </w:rPr>
          <w:t>WHEELCHAIR</w:t>
        </w:r>
      </w:hyperlink>
      <w:r w:rsidRPr="00680CF0">
        <w:t> ACCESSIBLE TELEPHONES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005"/>
        <w:gridCol w:w="6339"/>
      </w:tblGrid>
      <w:tr w:rsidR="00680CF0" w:rsidRPr="00680CF0" w14:paraId="6C24FD39"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17E7BFF" w14:textId="77777777" w:rsidR="00680CF0" w:rsidRPr="00680CF0" w:rsidRDefault="00680CF0" w:rsidP="00680CF0">
            <w:r w:rsidRPr="00680CF0">
              <w:rPr>
                <w:b/>
                <w:bCs/>
              </w:rPr>
              <w:t>NUMBER OF TELEPHONES PROVIDED</w:t>
            </w:r>
          </w:p>
          <w:p w14:paraId="1C67D163" w14:textId="77777777" w:rsidR="00680CF0" w:rsidRPr="00680CF0" w:rsidRDefault="00680CF0" w:rsidP="00680CF0">
            <w:r w:rsidRPr="00680CF0">
              <w:rPr>
                <w:b/>
                <w:bCs/>
              </w:rPr>
              <w:t>ON A FLOOR, LEVEL OR EXTERIOR </w:t>
            </w:r>
            <w:hyperlink r:id="rId2084" w:anchor="site_" w:history="1">
              <w:r w:rsidRPr="00680CF0">
                <w:rPr>
                  <w:rStyle w:val="Hyperlink"/>
                  <w:b/>
                  <w:bCs/>
                </w:rPr>
                <w:t>SITE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5D87E3B" w14:textId="77777777" w:rsidR="00680CF0" w:rsidRPr="00680CF0" w:rsidRDefault="00680CF0" w:rsidP="00680CF0">
            <w:r w:rsidRPr="00680CF0">
              <w:rPr>
                <w:b/>
                <w:bCs/>
              </w:rPr>
              <w:t>MINIMUM NUMBER OF REQUIRED</w:t>
            </w:r>
          </w:p>
          <w:p w14:paraId="6D6F9145" w14:textId="77777777" w:rsidR="00680CF0" w:rsidRPr="00680CF0" w:rsidRDefault="00680CF0" w:rsidP="00680CF0">
            <w:hyperlink r:id="rId2085" w:anchor="wheelchair_hcd_1_ac_dsa_ac_" w:history="1">
              <w:r w:rsidRPr="00680CF0">
                <w:rPr>
                  <w:rStyle w:val="Hyperlink"/>
                  <w:b/>
                  <w:bCs/>
                </w:rPr>
                <w:t>WHEELCHAIR</w:t>
              </w:r>
            </w:hyperlink>
            <w:r w:rsidRPr="00680CF0">
              <w:rPr>
                <w:b/>
                <w:bCs/>
              </w:rPr>
              <w:t> ACCESSIBLE TELEPHONES</w:t>
            </w:r>
          </w:p>
        </w:tc>
      </w:tr>
      <w:tr w:rsidR="00680CF0" w:rsidRPr="00680CF0" w14:paraId="575F0FA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1368F8" w14:textId="77777777" w:rsidR="00680CF0" w:rsidRPr="00680CF0" w:rsidRDefault="00680CF0" w:rsidP="00680CF0">
            <w:r w:rsidRPr="00680CF0">
              <w:t>1 or more single units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AED646" w14:textId="77777777" w:rsidR="00680CF0" w:rsidRPr="00680CF0" w:rsidRDefault="00680CF0" w:rsidP="00680CF0">
            <w:r w:rsidRPr="00680CF0">
              <w:rPr>
                <w:i/>
                <w:iCs/>
              </w:rPr>
              <w:t>At least 50 percent of telephone units, but not less than</w:t>
            </w:r>
            <w:r w:rsidRPr="00680CF0">
              <w:t> 1 per floor, level and exterior </w:t>
            </w:r>
            <w:hyperlink r:id="rId2086" w:anchor="site_" w:history="1">
              <w:r w:rsidRPr="00680CF0">
                <w:rPr>
                  <w:rStyle w:val="Hyperlink"/>
                </w:rPr>
                <w:t>site</w:t>
              </w:r>
            </w:hyperlink>
          </w:p>
        </w:tc>
      </w:tr>
      <w:tr w:rsidR="00680CF0" w:rsidRPr="00680CF0" w14:paraId="202A0EE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8336F" w14:textId="77777777" w:rsidR="00680CF0" w:rsidRPr="00680CF0" w:rsidRDefault="00680CF0" w:rsidP="00680CF0">
            <w:r w:rsidRPr="00680CF0">
              <w:t>1 bank</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0A2B41" w14:textId="77777777" w:rsidR="00680CF0" w:rsidRPr="00680CF0" w:rsidRDefault="00680CF0" w:rsidP="00680CF0">
            <w:r w:rsidRPr="00680CF0">
              <w:rPr>
                <w:i/>
                <w:iCs/>
              </w:rPr>
              <w:t>At least 50 percent of telephone units per bank, but not less than</w:t>
            </w:r>
            <w:r w:rsidRPr="00680CF0">
              <w:t> 1 per floor, level and exterior </w:t>
            </w:r>
            <w:hyperlink r:id="rId2087" w:anchor="site_" w:history="1">
              <w:r w:rsidRPr="00680CF0">
                <w:rPr>
                  <w:rStyle w:val="Hyperlink"/>
                </w:rPr>
                <w:t>site</w:t>
              </w:r>
            </w:hyperlink>
          </w:p>
        </w:tc>
      </w:tr>
      <w:tr w:rsidR="00680CF0" w:rsidRPr="00680CF0" w14:paraId="1B773C9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A161A" w14:textId="77777777" w:rsidR="00680CF0" w:rsidRPr="00680CF0" w:rsidRDefault="00680CF0" w:rsidP="00680CF0">
            <w:r w:rsidRPr="00680CF0">
              <w:lastRenderedPageBreak/>
              <w:t>2 or more banks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7E8BAF" w14:textId="77777777" w:rsidR="00680CF0" w:rsidRPr="00680CF0" w:rsidRDefault="00680CF0" w:rsidP="00680CF0">
            <w:r w:rsidRPr="00680CF0">
              <w:rPr>
                <w:i/>
                <w:iCs/>
              </w:rPr>
              <w:t>At least 50 percent of telephone units per bank, but not less than</w:t>
            </w:r>
            <w:r w:rsidRPr="00680CF0">
              <w:t> 1 per bank</w:t>
            </w:r>
          </w:p>
          <w:p w14:paraId="75C180CD" w14:textId="77777777" w:rsidR="00680CF0" w:rsidRPr="00680CF0" w:rsidRDefault="00680CF0" w:rsidP="00680CF0">
            <w:r w:rsidRPr="00680CF0">
              <w:rPr>
                <w:i/>
                <w:iCs/>
              </w:rPr>
              <w:t>At least 1 telephone per floor shall meet the requirements for a forward reach telephone.</w:t>
            </w:r>
          </w:p>
        </w:tc>
      </w:tr>
    </w:tbl>
    <w:p w14:paraId="485B8FDF" w14:textId="77777777" w:rsidR="00680CF0" w:rsidRPr="00680CF0" w:rsidRDefault="00680CF0" w:rsidP="00680CF0">
      <w:pPr>
        <w:rPr>
          <w:b/>
          <w:bCs/>
        </w:rPr>
      </w:pPr>
      <w:hyperlink r:id="rId2088" w:anchor="11B-217.3" w:history="1">
        <w:r w:rsidRPr="00680CF0">
          <w:rPr>
            <w:rStyle w:val="Hyperlink"/>
            <w:b/>
            <w:bCs/>
          </w:rPr>
          <w:t>11B-217.3 Volume Controls</w:t>
        </w:r>
      </w:hyperlink>
    </w:p>
    <w:p w14:paraId="7BAB27E3" w14:textId="77777777" w:rsidR="00680CF0" w:rsidRPr="00680CF0" w:rsidRDefault="00680CF0" w:rsidP="00680CF0">
      <w:r w:rsidRPr="00680CF0">
        <w:t>All public telephones shall have volume controls complying with </w:t>
      </w:r>
      <w:hyperlink r:id="rId2089" w:anchor="11B-704.3" w:history="1">
        <w:r w:rsidRPr="00680CF0">
          <w:rPr>
            <w:rStyle w:val="Hyperlink"/>
          </w:rPr>
          <w:t>Section 11B-704.3</w:t>
        </w:r>
      </w:hyperlink>
      <w:r w:rsidRPr="00680CF0">
        <w:t>.</w:t>
      </w:r>
    </w:p>
    <w:p w14:paraId="70263369" w14:textId="77777777" w:rsidR="00680CF0" w:rsidRPr="00680CF0" w:rsidRDefault="00680CF0" w:rsidP="00680CF0">
      <w:pPr>
        <w:rPr>
          <w:b/>
          <w:bCs/>
        </w:rPr>
      </w:pPr>
      <w:hyperlink r:id="rId2090" w:anchor="11B-217.4" w:history="1">
        <w:r w:rsidRPr="00680CF0">
          <w:rPr>
            <w:rStyle w:val="Hyperlink"/>
            <w:b/>
            <w:bCs/>
          </w:rPr>
          <w:t>11B-217.4 TTYs</w:t>
        </w:r>
      </w:hyperlink>
    </w:p>
    <w:p w14:paraId="048F3E68" w14:textId="77777777" w:rsidR="00680CF0" w:rsidRPr="00680CF0" w:rsidRDefault="00680CF0" w:rsidP="00680CF0">
      <w:r w:rsidRPr="00680CF0">
        <w:t>TTYs complying with </w:t>
      </w:r>
      <w:hyperlink r:id="rId2091" w:anchor="11B-704.4" w:history="1">
        <w:r w:rsidRPr="00680CF0">
          <w:rPr>
            <w:rStyle w:val="Hyperlink"/>
          </w:rPr>
          <w:t>Section 11B-704.4</w:t>
        </w:r>
      </w:hyperlink>
      <w:r w:rsidRPr="00680CF0">
        <w:t> shall be provided in accordance with Section 11B-217.4.</w:t>
      </w:r>
    </w:p>
    <w:p w14:paraId="0659C79E" w14:textId="77777777" w:rsidR="00680CF0" w:rsidRPr="00680CF0" w:rsidRDefault="00680CF0" w:rsidP="00680CF0">
      <w:pPr>
        <w:rPr>
          <w:b/>
          <w:bCs/>
        </w:rPr>
      </w:pPr>
      <w:hyperlink r:id="rId2092" w:anchor="11B-217.4.1" w:history="1">
        <w:r w:rsidRPr="00680CF0">
          <w:rPr>
            <w:rStyle w:val="Hyperlink"/>
            <w:b/>
            <w:bCs/>
          </w:rPr>
          <w:t>11B-217.4.1 Bank Requirement</w:t>
        </w:r>
      </w:hyperlink>
    </w:p>
    <w:p w14:paraId="3D4BB5D7" w14:textId="77777777" w:rsidR="00680CF0" w:rsidRPr="00680CF0" w:rsidRDefault="00680CF0" w:rsidP="00680CF0">
      <w:r w:rsidRPr="00680CF0">
        <w:t>Where four or more public pay telephones are provided at a bank of telephones, at least one public TTY complying with </w:t>
      </w:r>
      <w:hyperlink r:id="rId2093" w:anchor="11B-704.4" w:history="1">
        <w:r w:rsidRPr="00680CF0">
          <w:rPr>
            <w:rStyle w:val="Hyperlink"/>
          </w:rPr>
          <w:t>Section 11B-704.4</w:t>
        </w:r>
      </w:hyperlink>
      <w:r w:rsidRPr="00680CF0">
        <w:t> shall be provided at that bank.</w:t>
      </w:r>
    </w:p>
    <w:p w14:paraId="1C8BD0D9" w14:textId="77777777" w:rsidR="00680CF0" w:rsidRPr="00680CF0" w:rsidRDefault="00680CF0" w:rsidP="00680CF0">
      <w:r w:rsidRPr="00680CF0">
        <w:rPr>
          <w:b/>
          <w:bCs/>
        </w:rPr>
        <w:t>Exception: </w:t>
      </w:r>
      <w:hyperlink r:id="rId2094" w:anchor="reserved" w:history="1">
        <w:r w:rsidRPr="00680CF0">
          <w:rPr>
            <w:rStyle w:val="Hyperlink"/>
            <w:b/>
            <w:bCs/>
            <w:i/>
            <w:iCs/>
          </w:rPr>
          <w:t>Reserved</w:t>
        </w:r>
      </w:hyperlink>
      <w:r w:rsidRPr="00680CF0">
        <w:rPr>
          <w:b/>
          <w:bCs/>
          <w:i/>
          <w:iCs/>
        </w:rPr>
        <w:t>.</w:t>
      </w:r>
    </w:p>
    <w:p w14:paraId="3AD7E335" w14:textId="77777777" w:rsidR="00680CF0" w:rsidRPr="00680CF0" w:rsidRDefault="00680CF0" w:rsidP="00680CF0">
      <w:pPr>
        <w:rPr>
          <w:b/>
          <w:bCs/>
        </w:rPr>
      </w:pPr>
      <w:hyperlink r:id="rId2095" w:anchor="11B-217.4.2" w:history="1">
        <w:r w:rsidRPr="00680CF0">
          <w:rPr>
            <w:rStyle w:val="Hyperlink"/>
            <w:b/>
            <w:bCs/>
          </w:rPr>
          <w:t>11B-217.4.2 Floor Requirement</w:t>
        </w:r>
      </w:hyperlink>
    </w:p>
    <w:p w14:paraId="073441F2" w14:textId="77777777" w:rsidR="00680CF0" w:rsidRPr="00680CF0" w:rsidRDefault="00680CF0" w:rsidP="00680CF0">
      <w:r w:rsidRPr="00680CF0">
        <w:t>TTYs in public buildings shall be provided in accordance with </w:t>
      </w:r>
      <w:hyperlink r:id="rId2096" w:anchor="11B-217.4.2.1" w:history="1">
        <w:r w:rsidRPr="00680CF0">
          <w:rPr>
            <w:rStyle w:val="Hyperlink"/>
          </w:rPr>
          <w:t>Section 11B-217.4.2.1</w:t>
        </w:r>
      </w:hyperlink>
      <w:r w:rsidRPr="00680CF0">
        <w:t>. TTYs in private buildings shall be provided in accordance with </w:t>
      </w:r>
      <w:hyperlink r:id="rId2097" w:anchor="11B-217.4.2.2" w:history="1">
        <w:r w:rsidRPr="00680CF0">
          <w:rPr>
            <w:rStyle w:val="Hyperlink"/>
          </w:rPr>
          <w:t>Section 11B-217.4.2.2</w:t>
        </w:r>
      </w:hyperlink>
      <w:r w:rsidRPr="00680CF0">
        <w:t>.</w:t>
      </w:r>
    </w:p>
    <w:p w14:paraId="7AD2A4A5" w14:textId="77777777" w:rsidR="00680CF0" w:rsidRPr="00680CF0" w:rsidRDefault="00680CF0" w:rsidP="00680CF0">
      <w:pPr>
        <w:rPr>
          <w:b/>
          <w:bCs/>
        </w:rPr>
      </w:pPr>
      <w:hyperlink r:id="rId2098" w:anchor="11B-217.4.2.1" w:history="1">
        <w:r w:rsidRPr="00680CF0">
          <w:rPr>
            <w:rStyle w:val="Hyperlink"/>
            <w:b/>
            <w:bCs/>
          </w:rPr>
          <w:t>11B-217.4.2.1 Public Buildings</w:t>
        </w:r>
      </w:hyperlink>
    </w:p>
    <w:p w14:paraId="7E0355EF" w14:textId="77777777" w:rsidR="00680CF0" w:rsidRPr="00680CF0" w:rsidRDefault="00680CF0" w:rsidP="00680CF0">
      <w:r w:rsidRPr="00680CF0">
        <w:t xml:space="preserve">Where at least one public pay telephone is provided on </w:t>
      </w:r>
      <w:proofErr w:type="gramStart"/>
      <w:r w:rsidRPr="00680CF0">
        <w:t>a floor</w:t>
      </w:r>
      <w:proofErr w:type="gramEnd"/>
      <w:r w:rsidRPr="00680CF0">
        <w:t xml:space="preserve"> of a public building, at least one public TTY </w:t>
      </w:r>
      <w:proofErr w:type="gramStart"/>
      <w:r w:rsidRPr="00680CF0">
        <w:t>shall</w:t>
      </w:r>
      <w:proofErr w:type="gramEnd"/>
      <w:r w:rsidRPr="00680CF0">
        <w:t xml:space="preserve"> be provided on that floor.</w:t>
      </w:r>
    </w:p>
    <w:p w14:paraId="6104A5BD" w14:textId="77777777" w:rsidR="00680CF0" w:rsidRPr="00680CF0" w:rsidRDefault="00680CF0" w:rsidP="00680CF0">
      <w:pPr>
        <w:rPr>
          <w:b/>
          <w:bCs/>
        </w:rPr>
      </w:pPr>
      <w:hyperlink r:id="rId2099" w:anchor="11B-217.4.2.2" w:history="1">
        <w:r w:rsidRPr="00680CF0">
          <w:rPr>
            <w:rStyle w:val="Hyperlink"/>
            <w:b/>
            <w:bCs/>
          </w:rPr>
          <w:t>11B-217.4.2.2 Private Buildings</w:t>
        </w:r>
      </w:hyperlink>
    </w:p>
    <w:p w14:paraId="0A571D81" w14:textId="77777777" w:rsidR="00680CF0" w:rsidRPr="00680CF0" w:rsidRDefault="00680CF0" w:rsidP="00680CF0">
      <w:r w:rsidRPr="00680CF0">
        <w:t xml:space="preserve">Where four or more public pay telephones are provided on </w:t>
      </w:r>
      <w:proofErr w:type="gramStart"/>
      <w:r w:rsidRPr="00680CF0">
        <w:t>a floor</w:t>
      </w:r>
      <w:proofErr w:type="gramEnd"/>
      <w:r w:rsidRPr="00680CF0">
        <w:t xml:space="preserve"> of a private building, at least one public TTY </w:t>
      </w:r>
      <w:proofErr w:type="gramStart"/>
      <w:r w:rsidRPr="00680CF0">
        <w:t>shall</w:t>
      </w:r>
      <w:proofErr w:type="gramEnd"/>
      <w:r w:rsidRPr="00680CF0">
        <w:t xml:space="preserve"> be provided on that floor.</w:t>
      </w:r>
    </w:p>
    <w:p w14:paraId="4B13892C" w14:textId="77777777" w:rsidR="00680CF0" w:rsidRPr="00680CF0" w:rsidRDefault="00680CF0" w:rsidP="00680CF0">
      <w:pPr>
        <w:rPr>
          <w:b/>
          <w:bCs/>
        </w:rPr>
      </w:pPr>
      <w:hyperlink r:id="rId2100" w:anchor="11B-217.4.3" w:history="1">
        <w:r w:rsidRPr="00680CF0">
          <w:rPr>
            <w:rStyle w:val="Hyperlink"/>
            <w:b/>
            <w:bCs/>
          </w:rPr>
          <w:t>11B-217.4.3 Building Requirement</w:t>
        </w:r>
      </w:hyperlink>
    </w:p>
    <w:p w14:paraId="47823660" w14:textId="77777777" w:rsidR="00680CF0" w:rsidRPr="00680CF0" w:rsidRDefault="00680CF0" w:rsidP="00680CF0">
      <w:r w:rsidRPr="00680CF0">
        <w:t>TTYs in public buildings shall be provided in accordance with </w:t>
      </w:r>
      <w:hyperlink r:id="rId2101" w:anchor="11B-217.4.3.1" w:history="1">
        <w:r w:rsidRPr="00680CF0">
          <w:rPr>
            <w:rStyle w:val="Hyperlink"/>
          </w:rPr>
          <w:t>Section 11B-217.4.3.1</w:t>
        </w:r>
      </w:hyperlink>
      <w:r w:rsidRPr="00680CF0">
        <w:t>. TTYs in private buildings shall be provided in accordance with </w:t>
      </w:r>
      <w:hyperlink r:id="rId2102" w:anchor="11B-217.4.3.2" w:history="1">
        <w:r w:rsidRPr="00680CF0">
          <w:rPr>
            <w:rStyle w:val="Hyperlink"/>
          </w:rPr>
          <w:t>Section 11B-217.4.3.2</w:t>
        </w:r>
      </w:hyperlink>
      <w:r w:rsidRPr="00680CF0">
        <w:t>.</w:t>
      </w:r>
    </w:p>
    <w:p w14:paraId="696CCF19" w14:textId="77777777" w:rsidR="00680CF0" w:rsidRPr="00680CF0" w:rsidRDefault="00680CF0" w:rsidP="00680CF0">
      <w:pPr>
        <w:rPr>
          <w:b/>
          <w:bCs/>
        </w:rPr>
      </w:pPr>
      <w:hyperlink r:id="rId2103" w:anchor="11B-217.4.3.1" w:history="1">
        <w:r w:rsidRPr="00680CF0">
          <w:rPr>
            <w:rStyle w:val="Hyperlink"/>
            <w:b/>
            <w:bCs/>
          </w:rPr>
          <w:t>11B-217.4.3.1 Public Buildings</w:t>
        </w:r>
      </w:hyperlink>
    </w:p>
    <w:p w14:paraId="0E51E434" w14:textId="77777777" w:rsidR="00680CF0" w:rsidRPr="00680CF0" w:rsidRDefault="00680CF0" w:rsidP="00680CF0">
      <w:r w:rsidRPr="00680CF0">
        <w:t xml:space="preserve">Where at least one public pay telephone is provided in a public building, at least one public TTY </w:t>
      </w:r>
      <w:proofErr w:type="gramStart"/>
      <w:r w:rsidRPr="00680CF0">
        <w:t>shall</w:t>
      </w:r>
      <w:proofErr w:type="gramEnd"/>
      <w:r w:rsidRPr="00680CF0">
        <w:t xml:space="preserve"> be provided in the building. Where at least one public pay telephone is provided in </w:t>
      </w:r>
      <w:r w:rsidRPr="00680CF0">
        <w:lastRenderedPageBreak/>
        <w:t>a </w:t>
      </w:r>
      <w:hyperlink r:id="rId2104" w:anchor="public_use_dsa_ac_" w:history="1">
        <w:r w:rsidRPr="00680CF0">
          <w:rPr>
            <w:rStyle w:val="Hyperlink"/>
          </w:rPr>
          <w:t>public use</w:t>
        </w:r>
      </w:hyperlink>
      <w:r w:rsidRPr="00680CF0">
        <w:t> area of a public building, at least one public TTY shall be provided in the public building in a </w:t>
      </w:r>
      <w:hyperlink r:id="rId2105" w:anchor="public_use_dsa_ac_" w:history="1">
        <w:r w:rsidRPr="00680CF0">
          <w:rPr>
            <w:rStyle w:val="Hyperlink"/>
          </w:rPr>
          <w:t>public use</w:t>
        </w:r>
      </w:hyperlink>
      <w:r w:rsidRPr="00680CF0">
        <w:t> area.</w:t>
      </w:r>
    </w:p>
    <w:p w14:paraId="76AC4480" w14:textId="77777777" w:rsidR="00680CF0" w:rsidRPr="00680CF0" w:rsidRDefault="00680CF0" w:rsidP="00680CF0">
      <w:pPr>
        <w:rPr>
          <w:b/>
          <w:bCs/>
        </w:rPr>
      </w:pPr>
      <w:hyperlink r:id="rId2106" w:anchor="11B-217.4.3.2" w:history="1">
        <w:r w:rsidRPr="00680CF0">
          <w:rPr>
            <w:rStyle w:val="Hyperlink"/>
            <w:b/>
            <w:bCs/>
          </w:rPr>
          <w:t>11B-217.4.3.2 Private Buildings</w:t>
        </w:r>
      </w:hyperlink>
    </w:p>
    <w:p w14:paraId="49CCE9BF" w14:textId="77777777" w:rsidR="00680CF0" w:rsidRPr="00680CF0" w:rsidRDefault="00680CF0" w:rsidP="00680CF0">
      <w:r w:rsidRPr="00680CF0">
        <w:t xml:space="preserve">Where four or more public pay telephones are provided in a private building, at least one public TTY </w:t>
      </w:r>
      <w:proofErr w:type="gramStart"/>
      <w:r w:rsidRPr="00680CF0">
        <w:t>shall</w:t>
      </w:r>
      <w:proofErr w:type="gramEnd"/>
      <w:r w:rsidRPr="00680CF0">
        <w:t xml:space="preserve"> be provided in the building.</w:t>
      </w:r>
    </w:p>
    <w:p w14:paraId="553018FB" w14:textId="77777777" w:rsidR="00680CF0" w:rsidRPr="00680CF0" w:rsidRDefault="00680CF0" w:rsidP="00680CF0">
      <w:r w:rsidRPr="00680CF0">
        <w:rPr>
          <w:b/>
          <w:bCs/>
          <w:i/>
          <w:iCs/>
        </w:rPr>
        <w:t>Exception: </w:t>
      </w:r>
      <w:r w:rsidRPr="00680CF0">
        <w:rPr>
          <w:i/>
          <w:iCs/>
        </w:rPr>
        <w:t>In a stadium or arena, in a convention center, in a hotel with a convention center or in a covered mall, if an interior public pay telephone is provided at least one interior public TTY shall be provided in the </w:t>
      </w:r>
      <w:hyperlink r:id="rId2107" w:anchor="facility_" w:history="1">
        <w:r w:rsidRPr="00680CF0">
          <w:rPr>
            <w:rStyle w:val="Hyperlink"/>
            <w:i/>
            <w:iCs/>
          </w:rPr>
          <w:t>facility</w:t>
        </w:r>
      </w:hyperlink>
      <w:r w:rsidRPr="00680CF0">
        <w:rPr>
          <w:i/>
          <w:iCs/>
        </w:rPr>
        <w:t>.</w:t>
      </w:r>
    </w:p>
    <w:p w14:paraId="313B31CC" w14:textId="77777777" w:rsidR="00680CF0" w:rsidRPr="00680CF0" w:rsidRDefault="00680CF0" w:rsidP="00680CF0">
      <w:pPr>
        <w:rPr>
          <w:b/>
          <w:bCs/>
        </w:rPr>
      </w:pPr>
      <w:hyperlink r:id="rId2108" w:anchor="11B-217.4.4" w:history="1">
        <w:r w:rsidRPr="00680CF0">
          <w:rPr>
            <w:rStyle w:val="Hyperlink"/>
            <w:b/>
            <w:bCs/>
          </w:rPr>
          <w:t>11B-217.4.4 Exterior Site Requirement</w:t>
        </w:r>
      </w:hyperlink>
    </w:p>
    <w:p w14:paraId="46F22611" w14:textId="77777777" w:rsidR="00680CF0" w:rsidRPr="00680CF0" w:rsidRDefault="00680CF0" w:rsidP="00680CF0">
      <w:r w:rsidRPr="00680CF0">
        <w:t>Where four or more public pay telephones are provided on an exterior </w:t>
      </w:r>
      <w:hyperlink r:id="rId2109" w:anchor="site_" w:history="1">
        <w:r w:rsidRPr="00680CF0">
          <w:rPr>
            <w:rStyle w:val="Hyperlink"/>
          </w:rPr>
          <w:t>site</w:t>
        </w:r>
      </w:hyperlink>
      <w:r w:rsidRPr="00680CF0">
        <w:t>, at least one public TTY shall be provided on the </w:t>
      </w:r>
      <w:hyperlink r:id="rId2110" w:anchor="site_" w:history="1">
        <w:r w:rsidRPr="00680CF0">
          <w:rPr>
            <w:rStyle w:val="Hyperlink"/>
          </w:rPr>
          <w:t>site</w:t>
        </w:r>
      </w:hyperlink>
      <w:r w:rsidRPr="00680CF0">
        <w:t>.</w:t>
      </w:r>
    </w:p>
    <w:p w14:paraId="52AB348A" w14:textId="77777777" w:rsidR="00680CF0" w:rsidRPr="00680CF0" w:rsidRDefault="00680CF0" w:rsidP="00680CF0">
      <w:pPr>
        <w:rPr>
          <w:b/>
          <w:bCs/>
        </w:rPr>
      </w:pPr>
      <w:hyperlink r:id="rId2111" w:anchor="11B-217.4.5" w:history="1">
        <w:r w:rsidRPr="00680CF0">
          <w:rPr>
            <w:rStyle w:val="Hyperlink"/>
            <w:b/>
            <w:bCs/>
          </w:rPr>
          <w:t>11B-217.4.5 Rest Stops, Emergency Roadside Stops and Service Plazas</w:t>
        </w:r>
      </w:hyperlink>
    </w:p>
    <w:p w14:paraId="0D0B6E39" w14:textId="77777777" w:rsidR="00680CF0" w:rsidRPr="00680CF0" w:rsidRDefault="00680CF0" w:rsidP="00680CF0">
      <w:r w:rsidRPr="00680CF0">
        <w:t xml:space="preserve">Where at least one public pay telephone is provided at a public rest stop, emergency roadside </w:t>
      </w:r>
      <w:proofErr w:type="gramStart"/>
      <w:r w:rsidRPr="00680CF0">
        <w:t>stop</w:t>
      </w:r>
      <w:proofErr w:type="gramEnd"/>
      <w:r w:rsidRPr="00680CF0">
        <w:t xml:space="preserve"> or service plaza, at least one public TTY </w:t>
      </w:r>
      <w:proofErr w:type="gramStart"/>
      <w:r w:rsidRPr="00680CF0">
        <w:t>shall</w:t>
      </w:r>
      <w:proofErr w:type="gramEnd"/>
      <w:r w:rsidRPr="00680CF0">
        <w:t xml:space="preserve"> be provided.</w:t>
      </w:r>
    </w:p>
    <w:p w14:paraId="0A903D41" w14:textId="77777777" w:rsidR="00680CF0" w:rsidRPr="00680CF0" w:rsidRDefault="00680CF0" w:rsidP="00680CF0">
      <w:pPr>
        <w:rPr>
          <w:b/>
          <w:bCs/>
        </w:rPr>
      </w:pPr>
      <w:hyperlink r:id="rId2112" w:anchor="11B-217.4.6" w:history="1">
        <w:r w:rsidRPr="00680CF0">
          <w:rPr>
            <w:rStyle w:val="Hyperlink"/>
            <w:b/>
            <w:bCs/>
          </w:rPr>
          <w:t>11B-217.4.6 Hospitals</w:t>
        </w:r>
      </w:hyperlink>
    </w:p>
    <w:p w14:paraId="5A8A9119" w14:textId="77777777" w:rsidR="00680CF0" w:rsidRPr="00680CF0" w:rsidRDefault="00680CF0" w:rsidP="00680CF0">
      <w:r w:rsidRPr="00680CF0">
        <w:t>Diagram</w:t>
      </w:r>
    </w:p>
    <w:p w14:paraId="10ED458D" w14:textId="77777777" w:rsidR="00680CF0" w:rsidRPr="00680CF0" w:rsidRDefault="00680CF0" w:rsidP="00680CF0">
      <w:r w:rsidRPr="00680CF0">
        <w:t>Where at least one public pay telephone is provided serving a hospital emergency room, hospital recovery room or hospital </w:t>
      </w:r>
      <w:hyperlink r:id="rId2113" w:anchor="waiting_room_sfm_" w:history="1">
        <w:r w:rsidRPr="00680CF0">
          <w:rPr>
            <w:rStyle w:val="Hyperlink"/>
          </w:rPr>
          <w:t>waiting room</w:t>
        </w:r>
      </w:hyperlink>
      <w:r w:rsidRPr="00680CF0">
        <w:t>, at least one public TTY shall be provided at each </w:t>
      </w:r>
      <w:hyperlink r:id="rId2114" w:anchor="L101.2" w:history="1">
        <w:r w:rsidRPr="00680CF0">
          <w:rPr>
            <w:rStyle w:val="Hyperlink"/>
          </w:rPr>
          <w:t>location</w:t>
        </w:r>
      </w:hyperlink>
      <w:r w:rsidRPr="00680CF0">
        <w:t>.</w:t>
      </w:r>
    </w:p>
    <w:p w14:paraId="7991E10D" w14:textId="77777777" w:rsidR="00680CF0" w:rsidRPr="00680CF0" w:rsidRDefault="00680CF0" w:rsidP="00680CF0">
      <w:proofErr w:type="spellStart"/>
      <w:r w:rsidRPr="00680CF0">
        <w:rPr>
          <w:b/>
          <w:bCs/>
        </w:rPr>
        <w:t>UpCodes</w:t>
      </w:r>
      <w:proofErr w:type="spellEnd"/>
      <w:r w:rsidRPr="00680CF0">
        <w:rPr>
          <w:b/>
          <w:bCs/>
        </w:rPr>
        <w:t xml:space="preserve"> Diagram (1)</w:t>
      </w:r>
    </w:p>
    <w:p w14:paraId="6C739DB7" w14:textId="1270F100" w:rsidR="00680CF0" w:rsidRPr="00680CF0" w:rsidRDefault="00680CF0" w:rsidP="00680CF0">
      <w:r w:rsidRPr="00680CF0">
        <w:drawing>
          <wp:inline distT="0" distB="0" distL="0" distR="0" wp14:anchorId="241109B7" wp14:editId="27A28F5B">
            <wp:extent cx="2286000" cy="1289050"/>
            <wp:effectExtent l="0" t="0" r="0" b="6350"/>
            <wp:docPr id="2002186542" name="Picture 293" descr="Diagram of a room with a desk and chai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86542" name="Picture 293" descr="Diagram of a room with a desk and chairs&#10;&#10;AI-generated content may be incorrect."/>
                    <pic:cNvPicPr>
                      <a:picLocks noChangeAspect="1" noChangeArrowheads="1"/>
                    </pic:cNvPicPr>
                  </pic:nvPicPr>
                  <pic:blipFill>
                    <a:blip r:embed="rId211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A766833" w14:textId="77777777" w:rsidR="00680CF0" w:rsidRPr="00680CF0" w:rsidRDefault="00680CF0" w:rsidP="00680CF0">
      <w:r w:rsidRPr="00680CF0">
        <w:rPr>
          <w:b/>
          <w:bCs/>
        </w:rPr>
        <w:t>Waiting Areas in Medical Facilities (11B)</w:t>
      </w:r>
    </w:p>
    <w:p w14:paraId="1B88239A" w14:textId="77777777" w:rsidR="00680CF0" w:rsidRPr="00680CF0" w:rsidRDefault="00680CF0" w:rsidP="00680CF0">
      <w:pPr>
        <w:rPr>
          <w:b/>
          <w:bCs/>
        </w:rPr>
      </w:pPr>
      <w:hyperlink r:id="rId2116" w:anchor="11B-217.4.7" w:history="1">
        <w:r w:rsidRPr="00680CF0">
          <w:rPr>
            <w:rStyle w:val="Hyperlink"/>
            <w:b/>
            <w:bCs/>
          </w:rPr>
          <w:t>11B-217.4.7 Transportation Facilities</w:t>
        </w:r>
      </w:hyperlink>
    </w:p>
    <w:p w14:paraId="50CA91D4" w14:textId="77777777" w:rsidR="00680CF0" w:rsidRPr="00680CF0" w:rsidRDefault="00680CF0" w:rsidP="00680CF0">
      <w:r w:rsidRPr="00680CF0">
        <w:t>In transportation </w:t>
      </w:r>
      <w:hyperlink r:id="rId2117" w:anchor="facility_" w:history="1">
        <w:r w:rsidRPr="00680CF0">
          <w:rPr>
            <w:rStyle w:val="Hyperlink"/>
          </w:rPr>
          <w:t>facilities</w:t>
        </w:r>
      </w:hyperlink>
      <w:r w:rsidRPr="00680CF0">
        <w:t>, in addition to the requirements of Sections </w:t>
      </w:r>
      <w:hyperlink r:id="rId2118" w:anchor="11B-217.4.1" w:history="1">
        <w:r w:rsidRPr="00680CF0">
          <w:rPr>
            <w:rStyle w:val="Hyperlink"/>
          </w:rPr>
          <w:t>11B-217.4.1</w:t>
        </w:r>
      </w:hyperlink>
      <w:r w:rsidRPr="00680CF0">
        <w:t> through </w:t>
      </w:r>
      <w:hyperlink r:id="rId2119" w:anchor="11B-217.4.4" w:history="1">
        <w:r w:rsidRPr="00680CF0">
          <w:rPr>
            <w:rStyle w:val="Hyperlink"/>
          </w:rPr>
          <w:t>11B-217.4.4</w:t>
        </w:r>
      </w:hyperlink>
      <w:r w:rsidRPr="00680CF0">
        <w:t>, where at least one public pay telephone serves a particular </w:t>
      </w:r>
      <w:hyperlink r:id="rId2120" w:anchor="entrance_hcd_1_hcd_2_hcd_1_ac_and_dsa_ac_" w:history="1">
        <w:r w:rsidRPr="00680CF0">
          <w:rPr>
            <w:rStyle w:val="Hyperlink"/>
          </w:rPr>
          <w:t>entrance</w:t>
        </w:r>
      </w:hyperlink>
      <w:r w:rsidRPr="00680CF0">
        <w:t> to a bus or rail </w:t>
      </w:r>
      <w:hyperlink r:id="rId2121" w:anchor="facility_" w:history="1">
        <w:r w:rsidRPr="00680CF0">
          <w:rPr>
            <w:rStyle w:val="Hyperlink"/>
          </w:rPr>
          <w:t>facility</w:t>
        </w:r>
      </w:hyperlink>
      <w:r w:rsidRPr="00680CF0">
        <w:t xml:space="preserve">, at least one public TTY shall be provided to serve </w:t>
      </w:r>
      <w:r w:rsidRPr="00680CF0">
        <w:lastRenderedPageBreak/>
        <w:t>that </w:t>
      </w:r>
      <w:hyperlink r:id="rId2122" w:anchor="entrance_hcd_1_hcd_2_hcd_1_ac_and_dsa_ac_" w:history="1">
        <w:r w:rsidRPr="00680CF0">
          <w:rPr>
            <w:rStyle w:val="Hyperlink"/>
          </w:rPr>
          <w:t>entrance</w:t>
        </w:r>
      </w:hyperlink>
      <w:r w:rsidRPr="00680CF0">
        <w:t>. In airports, in addition to the requirements of Sections </w:t>
      </w:r>
      <w:hyperlink r:id="rId2123" w:anchor="11B-217.4.1" w:history="1">
        <w:r w:rsidRPr="00680CF0">
          <w:rPr>
            <w:rStyle w:val="Hyperlink"/>
          </w:rPr>
          <w:t>11B-217.4.1</w:t>
        </w:r>
      </w:hyperlink>
      <w:r w:rsidRPr="00680CF0">
        <w:t> through </w:t>
      </w:r>
      <w:hyperlink r:id="rId2124" w:anchor="11B-217.4.4" w:history="1">
        <w:r w:rsidRPr="00680CF0">
          <w:rPr>
            <w:rStyle w:val="Hyperlink"/>
          </w:rPr>
          <w:t>11B-217.4.4</w:t>
        </w:r>
      </w:hyperlink>
      <w:r w:rsidRPr="00680CF0">
        <w:t>, where four or more public pay telephones are located in a terminal outside the security areas, a concourse within the security areas or a baggage claim area in a terminal, at least one public TTY shall be provided in each </w:t>
      </w:r>
      <w:hyperlink r:id="rId2125" w:anchor="L101.2" w:history="1">
        <w:r w:rsidRPr="00680CF0">
          <w:rPr>
            <w:rStyle w:val="Hyperlink"/>
          </w:rPr>
          <w:t>location</w:t>
        </w:r>
      </w:hyperlink>
      <w:r w:rsidRPr="00680CF0">
        <w:t>.</w:t>
      </w:r>
    </w:p>
    <w:p w14:paraId="0649456A" w14:textId="77777777" w:rsidR="00680CF0" w:rsidRPr="00680CF0" w:rsidRDefault="00680CF0" w:rsidP="00680CF0">
      <w:pPr>
        <w:rPr>
          <w:b/>
          <w:bCs/>
        </w:rPr>
      </w:pPr>
      <w:hyperlink r:id="rId2126" w:anchor="11B-217.4.8" w:history="1">
        <w:r w:rsidRPr="00680CF0">
          <w:rPr>
            <w:rStyle w:val="Hyperlink"/>
            <w:b/>
            <w:bCs/>
          </w:rPr>
          <w:t>11B-217.4.8 Detention and Correctional Facilities</w:t>
        </w:r>
      </w:hyperlink>
    </w:p>
    <w:p w14:paraId="43F8AD5A" w14:textId="77777777" w:rsidR="00680CF0" w:rsidRPr="00680CF0" w:rsidRDefault="00680CF0" w:rsidP="00680CF0">
      <w:r w:rsidRPr="00680CF0">
        <w:t>In detention and correctional </w:t>
      </w:r>
      <w:hyperlink r:id="rId2127" w:anchor="facility_" w:history="1">
        <w:r w:rsidRPr="00680CF0">
          <w:rPr>
            <w:rStyle w:val="Hyperlink"/>
          </w:rPr>
          <w:t>facilities</w:t>
        </w:r>
      </w:hyperlink>
      <w:r w:rsidRPr="00680CF0">
        <w:t>, where at least one pay telephone is provided in a secured area used only by detainees or inmates and security personnel, at least one TTY shall be provided in at least one secured area.</w:t>
      </w:r>
    </w:p>
    <w:p w14:paraId="361F383A" w14:textId="77777777" w:rsidR="00680CF0" w:rsidRPr="00680CF0" w:rsidRDefault="00680CF0" w:rsidP="00680CF0">
      <w:pPr>
        <w:rPr>
          <w:b/>
          <w:bCs/>
        </w:rPr>
      </w:pPr>
      <w:hyperlink r:id="rId2128" w:anchor="11B-217.5" w:history="1">
        <w:r w:rsidRPr="00680CF0">
          <w:rPr>
            <w:rStyle w:val="Hyperlink"/>
            <w:b/>
            <w:bCs/>
          </w:rPr>
          <w:t>11B-217.5 Shelves for Portable TTYs</w:t>
        </w:r>
      </w:hyperlink>
    </w:p>
    <w:p w14:paraId="66BCDD70" w14:textId="77777777" w:rsidR="00680CF0" w:rsidRPr="00680CF0" w:rsidRDefault="00680CF0" w:rsidP="00680CF0">
      <w:r w:rsidRPr="00680CF0">
        <w:t>Where a bank of telephones in the interior of a building consists of three or more public pay telephones, at least one public pay telephone at the bank shall be provided with a shelf and an electrical outlet in accordance with </w:t>
      </w:r>
      <w:hyperlink r:id="rId2129" w:anchor="11B-704.5" w:history="1">
        <w:r w:rsidRPr="00680CF0">
          <w:rPr>
            <w:rStyle w:val="Hyperlink"/>
          </w:rPr>
          <w:t>Section 11B-704.5</w:t>
        </w:r>
      </w:hyperlink>
      <w:r w:rsidRPr="00680CF0">
        <w:t>.</w:t>
      </w:r>
    </w:p>
    <w:p w14:paraId="7687FFC1" w14:textId="77777777" w:rsidR="00680CF0" w:rsidRPr="00680CF0" w:rsidRDefault="00680CF0" w:rsidP="00680CF0">
      <w:r w:rsidRPr="00680CF0">
        <w:rPr>
          <w:b/>
          <w:bCs/>
          <w:i/>
          <w:iCs/>
        </w:rPr>
        <w:t>Exceptions:</w:t>
      </w:r>
    </w:p>
    <w:p w14:paraId="5A6B88CC" w14:textId="77777777" w:rsidR="00680CF0" w:rsidRPr="00680CF0" w:rsidRDefault="00680CF0" w:rsidP="00680CF0">
      <w:pPr>
        <w:numPr>
          <w:ilvl w:val="0"/>
          <w:numId w:val="24"/>
        </w:numPr>
      </w:pPr>
      <w:r w:rsidRPr="00680CF0">
        <w:t>Secured areas of detention and correctional </w:t>
      </w:r>
      <w:hyperlink r:id="rId2130" w:anchor="facility_" w:history="1">
        <w:r w:rsidRPr="00680CF0">
          <w:rPr>
            <w:rStyle w:val="Hyperlink"/>
          </w:rPr>
          <w:t>facilities</w:t>
        </w:r>
      </w:hyperlink>
      <w:r w:rsidRPr="00680CF0">
        <w:t> where shelves and outlets are prohibited for purposes of security or safety shall not be required to comply with Section 11B-217.5.</w:t>
      </w:r>
    </w:p>
    <w:p w14:paraId="6A6BD359" w14:textId="77777777" w:rsidR="00680CF0" w:rsidRPr="00680CF0" w:rsidRDefault="00680CF0" w:rsidP="00680CF0">
      <w:pPr>
        <w:numPr>
          <w:ilvl w:val="0"/>
          <w:numId w:val="24"/>
        </w:numPr>
      </w:pPr>
      <w:r w:rsidRPr="00680CF0">
        <w:t>The shelf and electrical outlet shall not be required at a bank of telephones with a TTY.</w:t>
      </w:r>
    </w:p>
    <w:p w14:paraId="4597E3FC" w14:textId="77777777" w:rsidR="00680CF0" w:rsidRPr="00680CF0" w:rsidRDefault="00680CF0" w:rsidP="00680CF0">
      <w:pPr>
        <w:rPr>
          <w:b/>
          <w:bCs/>
        </w:rPr>
      </w:pPr>
      <w:hyperlink r:id="rId2131" w:anchor="11B-218" w:history="1">
        <w:r w:rsidRPr="00680CF0">
          <w:rPr>
            <w:rStyle w:val="Hyperlink"/>
            <w:b/>
            <w:bCs/>
          </w:rPr>
          <w:t>Section 11B-218 Transportation Facilities</w:t>
        </w:r>
      </w:hyperlink>
    </w:p>
    <w:p w14:paraId="6F120E8A" w14:textId="77777777" w:rsidR="00680CF0" w:rsidRPr="00680CF0" w:rsidRDefault="00680CF0" w:rsidP="00680CF0">
      <w:pPr>
        <w:rPr>
          <w:b/>
          <w:bCs/>
        </w:rPr>
      </w:pPr>
      <w:hyperlink r:id="rId2132" w:anchor="11B-218.1" w:history="1">
        <w:r w:rsidRPr="00680CF0">
          <w:rPr>
            <w:rStyle w:val="Hyperlink"/>
            <w:b/>
            <w:bCs/>
          </w:rPr>
          <w:t>11B-218.1 General</w:t>
        </w:r>
      </w:hyperlink>
    </w:p>
    <w:p w14:paraId="22C4B5BA" w14:textId="77777777" w:rsidR="00680CF0" w:rsidRPr="00680CF0" w:rsidRDefault="00680CF0" w:rsidP="00680CF0">
      <w:r w:rsidRPr="00680CF0">
        <w:t>Transportation </w:t>
      </w:r>
      <w:hyperlink r:id="rId2133" w:anchor="facility_" w:history="1">
        <w:r w:rsidRPr="00680CF0">
          <w:rPr>
            <w:rStyle w:val="Hyperlink"/>
          </w:rPr>
          <w:t>facilities</w:t>
        </w:r>
      </w:hyperlink>
      <w:r w:rsidRPr="00680CF0">
        <w:t> shall comply with </w:t>
      </w:r>
      <w:hyperlink r:id="rId2134" w:anchor="11B-218" w:history="1">
        <w:r w:rsidRPr="00680CF0">
          <w:rPr>
            <w:rStyle w:val="Hyperlink"/>
          </w:rPr>
          <w:t>Section 11B-218</w:t>
        </w:r>
      </w:hyperlink>
      <w:r w:rsidRPr="00680CF0">
        <w:t>.</w:t>
      </w:r>
    </w:p>
    <w:p w14:paraId="6F7C6221" w14:textId="77777777" w:rsidR="00680CF0" w:rsidRPr="00680CF0" w:rsidRDefault="00680CF0" w:rsidP="00680CF0">
      <w:pPr>
        <w:rPr>
          <w:b/>
          <w:bCs/>
        </w:rPr>
      </w:pPr>
      <w:hyperlink r:id="rId2135" w:anchor="11B-218.2" w:history="1">
        <w:r w:rsidRPr="00680CF0">
          <w:rPr>
            <w:rStyle w:val="Hyperlink"/>
            <w:b/>
            <w:bCs/>
          </w:rPr>
          <w:t>11B-218.2 New and Altered Fixed Guideway Stations</w:t>
        </w:r>
      </w:hyperlink>
    </w:p>
    <w:p w14:paraId="11CD89B9" w14:textId="77777777" w:rsidR="00680CF0" w:rsidRPr="00680CF0" w:rsidRDefault="00680CF0" w:rsidP="00680CF0">
      <w:r w:rsidRPr="00680CF0">
        <w:t>New and altered stations in rapid rail, light rail, commuter rail, intercity rail, high speed rail and other fixed guideway systems shall comply with Sections </w:t>
      </w:r>
      <w:hyperlink r:id="rId2136" w:anchor="11B-810.5" w:history="1">
        <w:r w:rsidRPr="00680CF0">
          <w:rPr>
            <w:rStyle w:val="Hyperlink"/>
          </w:rPr>
          <w:t>11B-810.5</w:t>
        </w:r>
      </w:hyperlink>
      <w:r w:rsidRPr="00680CF0">
        <w:t> through </w:t>
      </w:r>
      <w:hyperlink r:id="rId2137" w:anchor="11B-810.10" w:history="1">
        <w:r w:rsidRPr="00680CF0">
          <w:rPr>
            <w:rStyle w:val="Hyperlink"/>
          </w:rPr>
          <w:t>11B-810.10</w:t>
        </w:r>
      </w:hyperlink>
      <w:r w:rsidRPr="00680CF0">
        <w:t>.</w:t>
      </w:r>
    </w:p>
    <w:p w14:paraId="152929E5" w14:textId="77777777" w:rsidR="00680CF0" w:rsidRPr="00680CF0" w:rsidRDefault="00680CF0" w:rsidP="00680CF0">
      <w:pPr>
        <w:rPr>
          <w:b/>
          <w:bCs/>
        </w:rPr>
      </w:pPr>
      <w:hyperlink r:id="rId2138" w:anchor="11B-218.3" w:history="1">
        <w:r w:rsidRPr="00680CF0">
          <w:rPr>
            <w:rStyle w:val="Hyperlink"/>
            <w:b/>
            <w:bCs/>
          </w:rPr>
          <w:t>11B-218.3 Key Stations and Existing Intercity Rail Stations</w:t>
        </w:r>
      </w:hyperlink>
    </w:p>
    <w:p w14:paraId="6738E5B2" w14:textId="77777777" w:rsidR="00680CF0" w:rsidRPr="00680CF0" w:rsidRDefault="00680CF0" w:rsidP="00680CF0">
      <w:hyperlink r:id="rId2139" w:anchor="key_station_dsa_ac_" w:history="1">
        <w:r w:rsidRPr="00680CF0">
          <w:rPr>
            <w:rStyle w:val="Hyperlink"/>
          </w:rPr>
          <w:t>Key stations</w:t>
        </w:r>
      </w:hyperlink>
      <w:r w:rsidRPr="00680CF0">
        <w:t> and existing intercity rail stations shall comply with Sections </w:t>
      </w:r>
      <w:hyperlink r:id="rId2140" w:anchor="11B-810.5" w:history="1">
        <w:r w:rsidRPr="00680CF0">
          <w:rPr>
            <w:rStyle w:val="Hyperlink"/>
          </w:rPr>
          <w:t>11B-810.5</w:t>
        </w:r>
      </w:hyperlink>
      <w:r w:rsidRPr="00680CF0">
        <w:t> through </w:t>
      </w:r>
      <w:hyperlink r:id="rId2141" w:anchor="11B-810.10" w:history="1">
        <w:r w:rsidRPr="00680CF0">
          <w:rPr>
            <w:rStyle w:val="Hyperlink"/>
          </w:rPr>
          <w:t>11B-810.10</w:t>
        </w:r>
      </w:hyperlink>
      <w:r w:rsidRPr="00680CF0">
        <w:t>.</w:t>
      </w:r>
    </w:p>
    <w:p w14:paraId="0CD0BDA7" w14:textId="77777777" w:rsidR="00680CF0" w:rsidRPr="00680CF0" w:rsidRDefault="00680CF0" w:rsidP="00680CF0">
      <w:pPr>
        <w:rPr>
          <w:b/>
          <w:bCs/>
        </w:rPr>
      </w:pPr>
      <w:hyperlink r:id="rId2142" w:anchor="11B-218.4" w:history="1">
        <w:r w:rsidRPr="00680CF0">
          <w:rPr>
            <w:rStyle w:val="Hyperlink"/>
            <w:b/>
            <w:bCs/>
          </w:rPr>
          <w:t>11B-218.4 Bus Shelters</w:t>
        </w:r>
      </w:hyperlink>
    </w:p>
    <w:p w14:paraId="3F0856EE" w14:textId="77777777" w:rsidR="00680CF0" w:rsidRPr="00680CF0" w:rsidRDefault="00680CF0" w:rsidP="00680CF0">
      <w:r w:rsidRPr="00680CF0">
        <w:t>Where provided, bus shelters shall comply with </w:t>
      </w:r>
      <w:hyperlink r:id="rId2143" w:anchor="11B-810.3" w:history="1">
        <w:r w:rsidRPr="00680CF0">
          <w:rPr>
            <w:rStyle w:val="Hyperlink"/>
          </w:rPr>
          <w:t>Section 11B-810.3</w:t>
        </w:r>
      </w:hyperlink>
      <w:r w:rsidRPr="00680CF0">
        <w:t>.</w:t>
      </w:r>
    </w:p>
    <w:p w14:paraId="3DFBC932" w14:textId="77777777" w:rsidR="00680CF0" w:rsidRPr="00680CF0" w:rsidRDefault="00680CF0" w:rsidP="00680CF0">
      <w:pPr>
        <w:rPr>
          <w:b/>
          <w:bCs/>
        </w:rPr>
      </w:pPr>
      <w:hyperlink r:id="rId2144" w:anchor="11B-218.5" w:history="1">
        <w:r w:rsidRPr="00680CF0">
          <w:rPr>
            <w:rStyle w:val="Hyperlink"/>
            <w:b/>
            <w:bCs/>
          </w:rPr>
          <w:t>11B-218.5 Other Transportation Facilities</w:t>
        </w:r>
      </w:hyperlink>
    </w:p>
    <w:p w14:paraId="7F6249BE" w14:textId="77777777" w:rsidR="00680CF0" w:rsidRPr="00680CF0" w:rsidRDefault="00680CF0" w:rsidP="00680CF0">
      <w:r w:rsidRPr="00680CF0">
        <w:t>In other transportation </w:t>
      </w:r>
      <w:hyperlink r:id="rId2145" w:anchor="facility_" w:history="1">
        <w:r w:rsidRPr="00680CF0">
          <w:rPr>
            <w:rStyle w:val="Hyperlink"/>
          </w:rPr>
          <w:t>facilities</w:t>
        </w:r>
      </w:hyperlink>
      <w:r w:rsidRPr="00680CF0">
        <w:t>, public address systems shall comply with </w:t>
      </w:r>
      <w:hyperlink r:id="rId2146" w:anchor="11B-810.7" w:history="1">
        <w:r w:rsidRPr="00680CF0">
          <w:rPr>
            <w:rStyle w:val="Hyperlink"/>
          </w:rPr>
          <w:t>Section 11B-810.7</w:t>
        </w:r>
      </w:hyperlink>
      <w:r w:rsidRPr="00680CF0">
        <w:t> and clocks shall comply with </w:t>
      </w:r>
      <w:hyperlink r:id="rId2147" w:anchor="11B-810.8" w:history="1">
        <w:r w:rsidRPr="00680CF0">
          <w:rPr>
            <w:rStyle w:val="Hyperlink"/>
          </w:rPr>
          <w:t>Section 11B-810.8</w:t>
        </w:r>
      </w:hyperlink>
      <w:r w:rsidRPr="00680CF0">
        <w:t>.</w:t>
      </w:r>
    </w:p>
    <w:p w14:paraId="78B40245" w14:textId="77777777" w:rsidR="00680CF0" w:rsidRPr="00680CF0" w:rsidRDefault="00680CF0" w:rsidP="00680CF0">
      <w:pPr>
        <w:rPr>
          <w:b/>
          <w:bCs/>
        </w:rPr>
      </w:pPr>
      <w:hyperlink r:id="rId2148" w:anchor="11B-219" w:history="1">
        <w:r w:rsidRPr="00680CF0">
          <w:rPr>
            <w:rStyle w:val="Hyperlink"/>
            <w:b/>
            <w:bCs/>
          </w:rPr>
          <w:t>Section 11B-219 Assistive Listening Systems</w:t>
        </w:r>
      </w:hyperlink>
    </w:p>
    <w:p w14:paraId="2CC801D6" w14:textId="77777777" w:rsidR="00680CF0" w:rsidRPr="00680CF0" w:rsidRDefault="00680CF0" w:rsidP="00680CF0">
      <w:pPr>
        <w:rPr>
          <w:b/>
          <w:bCs/>
        </w:rPr>
      </w:pPr>
      <w:hyperlink r:id="rId2149" w:anchor="11B-219.1" w:history="1">
        <w:r w:rsidRPr="00680CF0">
          <w:rPr>
            <w:rStyle w:val="Hyperlink"/>
            <w:b/>
            <w:bCs/>
          </w:rPr>
          <w:t>11B-219.1 General</w:t>
        </w:r>
      </w:hyperlink>
    </w:p>
    <w:p w14:paraId="0FFB3075" w14:textId="77777777" w:rsidR="00680CF0" w:rsidRPr="00680CF0" w:rsidRDefault="00680CF0" w:rsidP="00680CF0">
      <w:hyperlink r:id="rId2150" w:anchor="assistive_listening_system_%28als%29_dsa_ac_" w:history="1">
        <w:r w:rsidRPr="00680CF0">
          <w:rPr>
            <w:rStyle w:val="Hyperlink"/>
          </w:rPr>
          <w:t>Assistive listening systems</w:t>
        </w:r>
      </w:hyperlink>
      <w:r w:rsidRPr="00680CF0">
        <w:t> shall be provided in accordance with </w:t>
      </w:r>
      <w:hyperlink r:id="rId2151" w:anchor="11B-219" w:history="1">
        <w:r w:rsidRPr="00680CF0">
          <w:rPr>
            <w:rStyle w:val="Hyperlink"/>
          </w:rPr>
          <w:t>Section 11B-219</w:t>
        </w:r>
      </w:hyperlink>
      <w:r w:rsidRPr="00680CF0">
        <w:t> and shall comply with </w:t>
      </w:r>
      <w:hyperlink r:id="rId2152" w:anchor="11B-706" w:history="1">
        <w:r w:rsidRPr="00680CF0">
          <w:rPr>
            <w:rStyle w:val="Hyperlink"/>
          </w:rPr>
          <w:t>Section 11B-706</w:t>
        </w:r>
      </w:hyperlink>
      <w:r w:rsidRPr="00680CF0">
        <w:t>.</w:t>
      </w:r>
    </w:p>
    <w:p w14:paraId="327EB772" w14:textId="77777777" w:rsidR="00680CF0" w:rsidRPr="00680CF0" w:rsidRDefault="00680CF0" w:rsidP="00680CF0">
      <w:pPr>
        <w:rPr>
          <w:b/>
          <w:bCs/>
        </w:rPr>
      </w:pPr>
      <w:hyperlink r:id="rId2153" w:anchor="11B-219.2" w:history="1">
        <w:r w:rsidRPr="00680CF0">
          <w:rPr>
            <w:rStyle w:val="Hyperlink"/>
            <w:b/>
            <w:bCs/>
          </w:rPr>
          <w:t>11B-219.2 Required Systems</w:t>
        </w:r>
      </w:hyperlink>
    </w:p>
    <w:p w14:paraId="42505A12" w14:textId="77777777" w:rsidR="00680CF0" w:rsidRPr="00680CF0" w:rsidRDefault="00680CF0" w:rsidP="00680CF0">
      <w:pPr>
        <w:rPr>
          <w:i/>
          <w:iCs/>
        </w:rPr>
      </w:pPr>
      <w:r w:rsidRPr="00680CF0">
        <w:rPr>
          <w:i/>
          <w:iCs/>
        </w:rPr>
        <w:t>An </w:t>
      </w:r>
      <w:hyperlink r:id="rId2154" w:anchor="assistive_listening_system_%28als%29_dsa_ac_" w:history="1">
        <w:r w:rsidRPr="00680CF0">
          <w:rPr>
            <w:rStyle w:val="Hyperlink"/>
            <w:i/>
            <w:iCs/>
          </w:rPr>
          <w:t>assistive listening system</w:t>
        </w:r>
      </w:hyperlink>
      <w:r w:rsidRPr="00680CF0">
        <w:rPr>
          <w:i/>
          <w:iCs/>
        </w:rPr>
        <w:t> shall be provided in </w:t>
      </w:r>
      <w:hyperlink r:id="rId2155" w:anchor="assembly_area_dsa_ac_" w:history="1">
        <w:r w:rsidRPr="00680CF0">
          <w:rPr>
            <w:rStyle w:val="Hyperlink"/>
            <w:i/>
            <w:iCs/>
          </w:rPr>
          <w:t>assembly areas</w:t>
        </w:r>
      </w:hyperlink>
      <w:r w:rsidRPr="00680CF0">
        <w:rPr>
          <w:i/>
          <w:iCs/>
        </w:rPr>
        <w:t>, including conference and meeting rooms.</w:t>
      </w:r>
    </w:p>
    <w:p w14:paraId="1F9C2D39" w14:textId="77777777" w:rsidR="00680CF0" w:rsidRPr="00680CF0" w:rsidRDefault="00680CF0" w:rsidP="00680CF0">
      <w:r w:rsidRPr="00680CF0">
        <w:rPr>
          <w:b/>
          <w:bCs/>
        </w:rPr>
        <w:t>Exception: </w:t>
      </w:r>
      <w:r w:rsidRPr="00680CF0">
        <w:rPr>
          <w:i/>
          <w:iCs/>
        </w:rPr>
        <w:t>This section does not apply to systems used exclusively for paging, background music, or a combination of these two uses.</w:t>
      </w:r>
    </w:p>
    <w:p w14:paraId="457F9E87" w14:textId="77777777" w:rsidR="00680CF0" w:rsidRPr="00680CF0" w:rsidRDefault="00680CF0" w:rsidP="00680CF0">
      <w:pPr>
        <w:rPr>
          <w:b/>
          <w:bCs/>
        </w:rPr>
      </w:pPr>
      <w:hyperlink r:id="rId2156" w:anchor="11B-219.3" w:history="1">
        <w:r w:rsidRPr="00680CF0">
          <w:rPr>
            <w:rStyle w:val="Hyperlink"/>
            <w:b/>
            <w:bCs/>
          </w:rPr>
          <w:t>11B-219.3 Receivers</w:t>
        </w:r>
      </w:hyperlink>
    </w:p>
    <w:p w14:paraId="4BF16B12" w14:textId="77777777" w:rsidR="00680CF0" w:rsidRPr="00680CF0" w:rsidRDefault="00680CF0" w:rsidP="00680CF0">
      <w:r w:rsidRPr="00680CF0">
        <w:t>Diagram</w:t>
      </w:r>
    </w:p>
    <w:p w14:paraId="07A57D11" w14:textId="77777777" w:rsidR="00680CF0" w:rsidRPr="00680CF0" w:rsidRDefault="00680CF0" w:rsidP="00680CF0">
      <w:r w:rsidRPr="00680CF0">
        <w:rPr>
          <w:i/>
          <w:iCs/>
        </w:rPr>
        <w:t xml:space="preserve">The minimum number of receivers to be provided shall be equal to 4 percent of the total number of seats, but in no case </w:t>
      </w:r>
      <w:proofErr w:type="gramStart"/>
      <w:r w:rsidRPr="00680CF0">
        <w:rPr>
          <w:i/>
          <w:iCs/>
        </w:rPr>
        <w:t>less</w:t>
      </w:r>
      <w:proofErr w:type="gramEnd"/>
      <w:r w:rsidRPr="00680CF0">
        <w:rPr>
          <w:i/>
          <w:iCs/>
        </w:rPr>
        <w:t xml:space="preserve"> than two.</w:t>
      </w:r>
      <w:r w:rsidRPr="00680CF0">
        <w:t> Twenty-five percent minimum of receivers provided, but no fewer than two, shall be hearing-aid compatible in accordance with </w:t>
      </w:r>
      <w:hyperlink r:id="rId2157" w:anchor="11B-706.3" w:history="1">
        <w:r w:rsidRPr="00680CF0">
          <w:rPr>
            <w:rStyle w:val="Hyperlink"/>
          </w:rPr>
          <w:t>Section 11B-706.3</w:t>
        </w:r>
      </w:hyperlink>
      <w:r w:rsidRPr="00680CF0">
        <w:t>.</w:t>
      </w:r>
    </w:p>
    <w:p w14:paraId="72BB9B63" w14:textId="77777777" w:rsidR="00680CF0" w:rsidRPr="00680CF0" w:rsidRDefault="00680CF0" w:rsidP="00680CF0">
      <w:r w:rsidRPr="00680CF0">
        <w:rPr>
          <w:b/>
          <w:bCs/>
        </w:rPr>
        <w:t>Exceptions:</w:t>
      </w:r>
    </w:p>
    <w:p w14:paraId="2245173C" w14:textId="77777777" w:rsidR="00680CF0" w:rsidRPr="00680CF0" w:rsidRDefault="00680CF0" w:rsidP="00680CF0">
      <w:pPr>
        <w:numPr>
          <w:ilvl w:val="0"/>
          <w:numId w:val="25"/>
        </w:numPr>
      </w:pPr>
      <w:r w:rsidRPr="00680CF0">
        <w:t>Where a building contains more than one </w:t>
      </w:r>
      <w:hyperlink r:id="rId2158" w:anchor="assembly_area_dsa_ac_" w:history="1">
        <w:r w:rsidRPr="00680CF0">
          <w:rPr>
            <w:rStyle w:val="Hyperlink"/>
          </w:rPr>
          <w:t>assembly area</w:t>
        </w:r>
      </w:hyperlink>
      <w:r w:rsidRPr="00680CF0">
        <w:t> and the </w:t>
      </w:r>
      <w:hyperlink r:id="rId2159" w:anchor="assembly_area_dsa_ac_" w:history="1">
        <w:r w:rsidRPr="00680CF0">
          <w:rPr>
            <w:rStyle w:val="Hyperlink"/>
          </w:rPr>
          <w:t>assembly areas</w:t>
        </w:r>
      </w:hyperlink>
      <w:r w:rsidRPr="00680CF0">
        <w:t> required to provide </w:t>
      </w:r>
      <w:hyperlink r:id="rId2160" w:anchor="assistive_listening_system_%28als%29_dsa_ac_" w:history="1">
        <w:r w:rsidRPr="00680CF0">
          <w:rPr>
            <w:rStyle w:val="Hyperlink"/>
          </w:rPr>
          <w:t>assistive listening systems</w:t>
        </w:r>
      </w:hyperlink>
      <w:r w:rsidRPr="00680CF0">
        <w:t> are under one management, the total number of required receivers shall be permitted to be calculated according to the total number of seats in the </w:t>
      </w:r>
      <w:hyperlink r:id="rId2161" w:anchor="assembly_area_dsa_ac_" w:history="1">
        <w:r w:rsidRPr="00680CF0">
          <w:rPr>
            <w:rStyle w:val="Hyperlink"/>
          </w:rPr>
          <w:t>assembly areas</w:t>
        </w:r>
      </w:hyperlink>
      <w:r w:rsidRPr="00680CF0">
        <w:t> in the building provided that all receivers are usable with all systems.</w:t>
      </w:r>
    </w:p>
    <w:p w14:paraId="4F990C6C" w14:textId="77777777" w:rsidR="00680CF0" w:rsidRPr="00680CF0" w:rsidRDefault="00680CF0" w:rsidP="00680CF0">
      <w:pPr>
        <w:numPr>
          <w:ilvl w:val="0"/>
          <w:numId w:val="25"/>
        </w:numPr>
      </w:pPr>
      <w:r w:rsidRPr="00680CF0">
        <w:t>Where all seats in an </w:t>
      </w:r>
      <w:hyperlink r:id="rId2162" w:anchor="assembly_area_dsa_ac_" w:history="1">
        <w:r w:rsidRPr="00680CF0">
          <w:rPr>
            <w:rStyle w:val="Hyperlink"/>
          </w:rPr>
          <w:t>assembly area</w:t>
        </w:r>
      </w:hyperlink>
      <w:r w:rsidRPr="00680CF0">
        <w:t> are served by an induction loop </w:t>
      </w:r>
      <w:hyperlink r:id="rId2163" w:anchor="assistive_listening_system_%28als%29_dsa_ac_" w:history="1">
        <w:r w:rsidRPr="00680CF0">
          <w:rPr>
            <w:rStyle w:val="Hyperlink"/>
          </w:rPr>
          <w:t>assistive listening system</w:t>
        </w:r>
      </w:hyperlink>
      <w:r w:rsidRPr="00680CF0">
        <w:t>, the minimum number of receivers required by Section 11B-219.3 to be hearing-aid compatible shall not be required to be provided.</w:t>
      </w:r>
    </w:p>
    <w:p w14:paraId="3D7E6AD8" w14:textId="77777777" w:rsidR="00680CF0" w:rsidRPr="00680CF0" w:rsidRDefault="00680CF0" w:rsidP="00680CF0">
      <w:proofErr w:type="spellStart"/>
      <w:r w:rsidRPr="00680CF0">
        <w:rPr>
          <w:b/>
          <w:bCs/>
        </w:rPr>
        <w:t>UpCodes</w:t>
      </w:r>
      <w:proofErr w:type="spellEnd"/>
      <w:r w:rsidRPr="00680CF0">
        <w:rPr>
          <w:b/>
          <w:bCs/>
        </w:rPr>
        <w:t xml:space="preserve"> Diagram (1)</w:t>
      </w:r>
    </w:p>
    <w:p w14:paraId="35D5B19E" w14:textId="3A7D6EE7" w:rsidR="00680CF0" w:rsidRPr="00680CF0" w:rsidRDefault="00680CF0" w:rsidP="00680CF0">
      <w:r w:rsidRPr="00680CF0">
        <w:lastRenderedPageBreak/>
        <w:drawing>
          <wp:inline distT="0" distB="0" distL="0" distR="0" wp14:anchorId="3CAE8494" wp14:editId="22624EA2">
            <wp:extent cx="2286000" cy="1289050"/>
            <wp:effectExtent l="0" t="0" r="0" b="6350"/>
            <wp:docPr id="1069502702" name="Picture 292" descr="A diagram of a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02702" name="Picture 292" descr="A diagram of a square&#10;&#10;AI-generated content may be incorrect."/>
                    <pic:cNvPicPr>
                      <a:picLocks noChangeAspect="1" noChangeArrowheads="1"/>
                    </pic:cNvPicPr>
                  </pic:nvPicPr>
                  <pic:blipFill>
                    <a:blip r:embed="rId216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80CF0">
        <w:t>Primary</w:t>
      </w:r>
    </w:p>
    <w:p w14:paraId="620BC95F" w14:textId="77777777" w:rsidR="00680CF0" w:rsidRPr="00680CF0" w:rsidRDefault="00680CF0" w:rsidP="00680CF0">
      <w:r w:rsidRPr="00680CF0">
        <w:rPr>
          <w:b/>
          <w:bCs/>
        </w:rPr>
        <w:t>Assisted Listening Systems: Min. Receivers Required</w:t>
      </w:r>
    </w:p>
    <w:p w14:paraId="79392C95" w14:textId="77777777" w:rsidR="00680CF0" w:rsidRPr="00680CF0" w:rsidRDefault="00680CF0" w:rsidP="00680CF0">
      <w:pPr>
        <w:rPr>
          <w:b/>
          <w:bCs/>
        </w:rPr>
      </w:pPr>
      <w:hyperlink r:id="rId2165" w:anchor="11B-219.4" w:history="1">
        <w:r w:rsidRPr="00680CF0">
          <w:rPr>
            <w:rStyle w:val="Hyperlink"/>
            <w:b/>
            <w:bCs/>
          </w:rPr>
          <w:t>11B-219.4 </w:t>
        </w:r>
        <w:r w:rsidRPr="00680CF0">
          <w:rPr>
            <w:rStyle w:val="Hyperlink"/>
            <w:b/>
            <w:bCs/>
            <w:i/>
            <w:iCs/>
          </w:rPr>
          <w:t>Location</w:t>
        </w:r>
      </w:hyperlink>
    </w:p>
    <w:p w14:paraId="21703FA0" w14:textId="77777777" w:rsidR="00680CF0" w:rsidRPr="00680CF0" w:rsidRDefault="00680CF0" w:rsidP="00680CF0">
      <w:pPr>
        <w:rPr>
          <w:i/>
          <w:iCs/>
        </w:rPr>
      </w:pPr>
      <w:r w:rsidRPr="00680CF0">
        <w:rPr>
          <w:i/>
          <w:iCs/>
        </w:rPr>
        <w:t>If the assistive-listening system provided is limited to specific areas or seats, then such areas or seats shall be within a 50-foot (15240 mm) viewing distance of the </w:t>
      </w:r>
      <w:hyperlink r:id="rId2166" w:anchor="stage_" w:history="1">
        <w:r w:rsidRPr="00680CF0">
          <w:rPr>
            <w:rStyle w:val="Hyperlink"/>
            <w:i/>
            <w:iCs/>
          </w:rPr>
          <w:t>stage</w:t>
        </w:r>
      </w:hyperlink>
      <w:r w:rsidRPr="00680CF0">
        <w:rPr>
          <w:i/>
          <w:iCs/>
        </w:rPr>
        <w:t> or playing area and shall have a complete view of the </w:t>
      </w:r>
      <w:hyperlink r:id="rId2167" w:anchor="stage_" w:history="1">
        <w:r w:rsidRPr="00680CF0">
          <w:rPr>
            <w:rStyle w:val="Hyperlink"/>
            <w:i/>
            <w:iCs/>
          </w:rPr>
          <w:t>stage</w:t>
        </w:r>
      </w:hyperlink>
      <w:r w:rsidRPr="00680CF0">
        <w:rPr>
          <w:i/>
          <w:iCs/>
        </w:rPr>
        <w:t> or playing area.</w:t>
      </w:r>
    </w:p>
    <w:p w14:paraId="6A459B63" w14:textId="77777777" w:rsidR="00680CF0" w:rsidRPr="00680CF0" w:rsidRDefault="00680CF0" w:rsidP="00680CF0">
      <w:pPr>
        <w:rPr>
          <w:b/>
          <w:bCs/>
        </w:rPr>
      </w:pPr>
      <w:hyperlink r:id="rId2168" w:anchor="11B-219.5" w:history="1">
        <w:r w:rsidRPr="00680CF0">
          <w:rPr>
            <w:rStyle w:val="Hyperlink"/>
            <w:b/>
            <w:bCs/>
          </w:rPr>
          <w:t>11B-219.5 </w:t>
        </w:r>
        <w:r w:rsidRPr="00680CF0">
          <w:rPr>
            <w:rStyle w:val="Hyperlink"/>
            <w:b/>
            <w:bCs/>
            <w:i/>
            <w:iCs/>
          </w:rPr>
          <w:t>Permanent and Portable Systems</w:t>
        </w:r>
      </w:hyperlink>
    </w:p>
    <w:p w14:paraId="0B6722FF" w14:textId="77777777" w:rsidR="00680CF0" w:rsidRPr="00680CF0" w:rsidRDefault="00680CF0" w:rsidP="00680CF0">
      <w:pPr>
        <w:rPr>
          <w:i/>
          <w:iCs/>
        </w:rPr>
      </w:pPr>
      <w:r w:rsidRPr="00680CF0">
        <w:rPr>
          <w:i/>
          <w:iCs/>
        </w:rPr>
        <w:t>Permanently installed assistive-listening systems are required in areas if (1) they accommodate at least 50 persons or if they have audio-amplification systems, and (2) they have </w:t>
      </w:r>
      <w:hyperlink r:id="rId2169" w:anchor="fixed_seating_" w:history="1">
        <w:r w:rsidRPr="00680CF0">
          <w:rPr>
            <w:rStyle w:val="Hyperlink"/>
            <w:i/>
            <w:iCs/>
          </w:rPr>
          <w:t>fixed seating</w:t>
        </w:r>
      </w:hyperlink>
      <w:r w:rsidRPr="00680CF0">
        <w:rPr>
          <w:i/>
          <w:iCs/>
        </w:rPr>
        <w:t xml:space="preserve">. If portable assistive-listening systems are used for conference or meeting rooms, the system may serve more than one room. An adequate number of electrical outlets or other supplementary wiring necessary to support a portable </w:t>
      </w:r>
      <w:proofErr w:type="gramStart"/>
      <w:r w:rsidRPr="00680CF0">
        <w:rPr>
          <w:i/>
          <w:iCs/>
        </w:rPr>
        <w:t>assistive-listening</w:t>
      </w:r>
      <w:proofErr w:type="gramEnd"/>
      <w:r w:rsidRPr="00680CF0">
        <w:rPr>
          <w:i/>
          <w:iCs/>
        </w:rPr>
        <w:t xml:space="preserve"> system shall be provided.</w:t>
      </w:r>
    </w:p>
    <w:p w14:paraId="0EB6580C" w14:textId="77777777" w:rsidR="00680CF0" w:rsidRPr="00680CF0" w:rsidRDefault="00680CF0" w:rsidP="00680CF0">
      <w:pPr>
        <w:rPr>
          <w:b/>
          <w:bCs/>
        </w:rPr>
      </w:pPr>
      <w:hyperlink r:id="rId2170" w:anchor="11B-220" w:history="1">
        <w:r w:rsidRPr="00680CF0">
          <w:rPr>
            <w:rStyle w:val="Hyperlink"/>
            <w:b/>
            <w:bCs/>
          </w:rPr>
          <w:t>Section 11B-220 Automatic Teller Machines, Fare Machines </w:t>
        </w:r>
        <w:r w:rsidRPr="00680CF0">
          <w:rPr>
            <w:rStyle w:val="Hyperlink"/>
            <w:b/>
            <w:bCs/>
            <w:i/>
            <w:iCs/>
          </w:rPr>
          <w:t>and Point-of-Sale Devices</w:t>
        </w:r>
      </w:hyperlink>
    </w:p>
    <w:p w14:paraId="045C7BCF" w14:textId="77777777" w:rsidR="00680CF0" w:rsidRPr="00680CF0" w:rsidRDefault="00680CF0" w:rsidP="00680CF0">
      <w:pPr>
        <w:rPr>
          <w:b/>
          <w:bCs/>
        </w:rPr>
      </w:pPr>
      <w:hyperlink r:id="rId2171" w:anchor="11B-220.1" w:history="1">
        <w:r w:rsidRPr="00680CF0">
          <w:rPr>
            <w:rStyle w:val="Hyperlink"/>
            <w:b/>
            <w:bCs/>
          </w:rPr>
          <w:t>11B-220.1 </w:t>
        </w:r>
        <w:r w:rsidRPr="00680CF0">
          <w:rPr>
            <w:rStyle w:val="Hyperlink"/>
            <w:b/>
            <w:bCs/>
            <w:i/>
            <w:iCs/>
          </w:rPr>
          <w:t>Automatic Teller Machines and Fare Machines</w:t>
        </w:r>
      </w:hyperlink>
    </w:p>
    <w:p w14:paraId="6B06778F" w14:textId="77777777" w:rsidR="00680CF0" w:rsidRPr="00680CF0" w:rsidRDefault="00680CF0" w:rsidP="00680CF0">
      <w:r w:rsidRPr="00680CF0">
        <w:t>Where </w:t>
      </w:r>
      <w:hyperlink r:id="rId2172" w:anchor="automatic_teller_machine_%28atm%29_dsa_ac_" w:history="1">
        <w:r w:rsidRPr="00680CF0">
          <w:rPr>
            <w:rStyle w:val="Hyperlink"/>
          </w:rPr>
          <w:t>automatic teller machines</w:t>
        </w:r>
      </w:hyperlink>
      <w:r w:rsidRPr="00680CF0">
        <w:t> or self-service fare vending, collection, or adjustment machines are provided </w:t>
      </w:r>
      <w:r w:rsidRPr="00680CF0">
        <w:rPr>
          <w:i/>
          <w:iCs/>
        </w:rPr>
        <w:t>they shall comply with Section 11B-220.1</w:t>
      </w:r>
      <w:r w:rsidRPr="00680CF0">
        <w:t>. Where bins are provided for envelopes, waste paper, or other purposes, at least one of each type shall comply with </w:t>
      </w:r>
      <w:hyperlink r:id="rId2173" w:anchor="11B-811" w:history="1">
        <w:r w:rsidRPr="00680CF0">
          <w:rPr>
            <w:rStyle w:val="Hyperlink"/>
          </w:rPr>
          <w:t>Section 11B-811</w:t>
        </w:r>
      </w:hyperlink>
      <w:r w:rsidRPr="00680CF0">
        <w:t>.</w:t>
      </w:r>
    </w:p>
    <w:p w14:paraId="72258E1A" w14:textId="77777777" w:rsidR="00680CF0" w:rsidRPr="00680CF0" w:rsidRDefault="00680CF0" w:rsidP="00680CF0">
      <w:pPr>
        <w:rPr>
          <w:b/>
          <w:bCs/>
        </w:rPr>
      </w:pPr>
      <w:hyperlink r:id="rId2174" w:anchor="11B-220.1.1" w:history="1">
        <w:r w:rsidRPr="00680CF0">
          <w:rPr>
            <w:rStyle w:val="Hyperlink"/>
            <w:b/>
            <w:bCs/>
          </w:rPr>
          <w:t>11B-220.1.1 </w:t>
        </w:r>
        <w:r w:rsidRPr="00680CF0">
          <w:rPr>
            <w:rStyle w:val="Hyperlink"/>
            <w:b/>
            <w:bCs/>
            <w:i/>
            <w:iCs/>
          </w:rPr>
          <w:t>One Automatic Teller Machine or Fare Machine</w:t>
        </w:r>
      </w:hyperlink>
    </w:p>
    <w:p w14:paraId="25C95DAE" w14:textId="77777777" w:rsidR="00680CF0" w:rsidRPr="00680CF0" w:rsidRDefault="00680CF0" w:rsidP="00680CF0">
      <w:pPr>
        <w:rPr>
          <w:i/>
          <w:iCs/>
        </w:rPr>
      </w:pPr>
      <w:r w:rsidRPr="00680CF0">
        <w:rPr>
          <w:i/>
          <w:iCs/>
        </w:rPr>
        <w:t>Where one </w:t>
      </w:r>
      <w:hyperlink r:id="rId2175" w:anchor="automatic_teller_machine_%28atm%29_dsa_ac_" w:history="1">
        <w:r w:rsidRPr="00680CF0">
          <w:rPr>
            <w:rStyle w:val="Hyperlink"/>
            <w:i/>
            <w:iCs/>
          </w:rPr>
          <w:t>automatic teller machine</w:t>
        </w:r>
      </w:hyperlink>
      <w:r w:rsidRPr="00680CF0">
        <w:rPr>
          <w:i/>
          <w:iCs/>
        </w:rPr>
        <w:t> or fare machine is provided at a </w:t>
      </w:r>
      <w:hyperlink r:id="rId2176" w:anchor="L101.2" w:history="1">
        <w:r w:rsidRPr="00680CF0">
          <w:rPr>
            <w:rStyle w:val="Hyperlink"/>
            <w:i/>
            <w:iCs/>
          </w:rPr>
          <w:t>location</w:t>
        </w:r>
      </w:hyperlink>
      <w:r w:rsidRPr="00680CF0">
        <w:rPr>
          <w:i/>
          <w:iCs/>
        </w:rPr>
        <w:t>, it shall comply with Sections </w:t>
      </w:r>
      <w:hyperlink r:id="rId2177" w:anchor="11B-707.2" w:history="1">
        <w:r w:rsidRPr="00680CF0">
          <w:rPr>
            <w:rStyle w:val="Hyperlink"/>
            <w:i/>
            <w:iCs/>
          </w:rPr>
          <w:t>11B-707.2</w:t>
        </w:r>
      </w:hyperlink>
      <w:r w:rsidRPr="00680CF0">
        <w:rPr>
          <w:i/>
          <w:iCs/>
        </w:rPr>
        <w:t> through </w:t>
      </w:r>
      <w:hyperlink r:id="rId2178" w:anchor="11B-707.8" w:history="1">
        <w:r w:rsidRPr="00680CF0">
          <w:rPr>
            <w:rStyle w:val="Hyperlink"/>
            <w:i/>
            <w:iCs/>
          </w:rPr>
          <w:t>11B-707.8</w:t>
        </w:r>
      </w:hyperlink>
      <w:r w:rsidRPr="00680CF0">
        <w:rPr>
          <w:i/>
          <w:iCs/>
        </w:rPr>
        <w:t>.</w:t>
      </w:r>
    </w:p>
    <w:p w14:paraId="391B94C8" w14:textId="77777777" w:rsidR="00680CF0" w:rsidRPr="00680CF0" w:rsidRDefault="00680CF0" w:rsidP="00680CF0">
      <w:pPr>
        <w:rPr>
          <w:b/>
          <w:bCs/>
        </w:rPr>
      </w:pPr>
      <w:hyperlink r:id="rId2179" w:anchor="11B-220.1.2" w:history="1">
        <w:r w:rsidRPr="00680CF0">
          <w:rPr>
            <w:rStyle w:val="Hyperlink"/>
            <w:b/>
            <w:bCs/>
          </w:rPr>
          <w:t>11B-220.1.2 </w:t>
        </w:r>
        <w:r w:rsidRPr="00680CF0">
          <w:rPr>
            <w:rStyle w:val="Hyperlink"/>
            <w:b/>
            <w:bCs/>
            <w:i/>
            <w:iCs/>
          </w:rPr>
          <w:t>Two Automatic Teller Machines or Fare Machines</w:t>
        </w:r>
      </w:hyperlink>
    </w:p>
    <w:p w14:paraId="72279BD0" w14:textId="77777777" w:rsidR="00680CF0" w:rsidRPr="00680CF0" w:rsidRDefault="00680CF0" w:rsidP="00680CF0">
      <w:pPr>
        <w:rPr>
          <w:i/>
          <w:iCs/>
        </w:rPr>
      </w:pPr>
      <w:r w:rsidRPr="00680CF0">
        <w:rPr>
          <w:i/>
          <w:iCs/>
        </w:rPr>
        <w:t>Where two </w:t>
      </w:r>
      <w:hyperlink r:id="rId2180" w:anchor="automatic_teller_machine_%28atm%29_dsa_ac_" w:history="1">
        <w:r w:rsidRPr="00680CF0">
          <w:rPr>
            <w:rStyle w:val="Hyperlink"/>
            <w:i/>
            <w:iCs/>
          </w:rPr>
          <w:t>automatic teller machines</w:t>
        </w:r>
      </w:hyperlink>
      <w:r w:rsidRPr="00680CF0">
        <w:rPr>
          <w:i/>
          <w:iCs/>
        </w:rPr>
        <w:t> or fare machines are provided at a </w:t>
      </w:r>
      <w:hyperlink r:id="rId2181" w:anchor="L101.2" w:history="1">
        <w:r w:rsidRPr="00680CF0">
          <w:rPr>
            <w:rStyle w:val="Hyperlink"/>
            <w:i/>
            <w:iCs/>
          </w:rPr>
          <w:t>location</w:t>
        </w:r>
      </w:hyperlink>
      <w:r w:rsidRPr="00680CF0">
        <w:rPr>
          <w:i/>
          <w:iCs/>
        </w:rPr>
        <w:t>, one shall comply with Sections </w:t>
      </w:r>
      <w:hyperlink r:id="rId2182" w:anchor="11B-707.2" w:history="1">
        <w:r w:rsidRPr="00680CF0">
          <w:rPr>
            <w:rStyle w:val="Hyperlink"/>
            <w:i/>
            <w:iCs/>
          </w:rPr>
          <w:t>11B-707.2</w:t>
        </w:r>
      </w:hyperlink>
      <w:r w:rsidRPr="00680CF0">
        <w:rPr>
          <w:i/>
          <w:iCs/>
        </w:rPr>
        <w:t> through </w:t>
      </w:r>
      <w:hyperlink r:id="rId2183" w:anchor="11B-707.8" w:history="1">
        <w:r w:rsidRPr="00680CF0">
          <w:rPr>
            <w:rStyle w:val="Hyperlink"/>
            <w:i/>
            <w:iCs/>
          </w:rPr>
          <w:t>11B-707.8</w:t>
        </w:r>
      </w:hyperlink>
      <w:r w:rsidRPr="00680CF0">
        <w:rPr>
          <w:i/>
          <w:iCs/>
        </w:rPr>
        <w:t> and one shall comply with Sections </w:t>
      </w:r>
      <w:hyperlink r:id="rId2184" w:anchor="11B-707.3" w:history="1">
        <w:r w:rsidRPr="00680CF0">
          <w:rPr>
            <w:rStyle w:val="Hyperlink"/>
            <w:i/>
            <w:iCs/>
          </w:rPr>
          <w:t>11B-707.3</w:t>
        </w:r>
      </w:hyperlink>
      <w:r w:rsidRPr="00680CF0">
        <w:rPr>
          <w:i/>
          <w:iCs/>
        </w:rPr>
        <w:t>, </w:t>
      </w:r>
      <w:hyperlink r:id="rId2185" w:anchor="11B-707.4" w:history="1">
        <w:r w:rsidRPr="00680CF0">
          <w:rPr>
            <w:rStyle w:val="Hyperlink"/>
            <w:i/>
            <w:iCs/>
          </w:rPr>
          <w:t>11B-707.4</w:t>
        </w:r>
      </w:hyperlink>
      <w:r w:rsidRPr="00680CF0">
        <w:rPr>
          <w:i/>
          <w:iCs/>
        </w:rPr>
        <w:t>, </w:t>
      </w:r>
      <w:hyperlink r:id="rId2186" w:anchor="11B-707.5" w:history="1">
        <w:r w:rsidRPr="00680CF0">
          <w:rPr>
            <w:rStyle w:val="Hyperlink"/>
            <w:i/>
            <w:iCs/>
          </w:rPr>
          <w:t>11B-707.5</w:t>
        </w:r>
      </w:hyperlink>
      <w:r w:rsidRPr="00680CF0">
        <w:rPr>
          <w:i/>
          <w:iCs/>
        </w:rPr>
        <w:t>, </w:t>
      </w:r>
      <w:hyperlink r:id="rId2187" w:anchor="11B-707.6" w:history="1">
        <w:r w:rsidRPr="00680CF0">
          <w:rPr>
            <w:rStyle w:val="Hyperlink"/>
            <w:i/>
            <w:iCs/>
          </w:rPr>
          <w:t>11B-707.6</w:t>
        </w:r>
      </w:hyperlink>
      <w:r w:rsidRPr="00680CF0">
        <w:rPr>
          <w:i/>
          <w:iCs/>
        </w:rPr>
        <w:t>, </w:t>
      </w:r>
      <w:hyperlink r:id="rId2188" w:anchor="11B-707.7.2" w:history="1">
        <w:r w:rsidRPr="00680CF0">
          <w:rPr>
            <w:rStyle w:val="Hyperlink"/>
            <w:i/>
            <w:iCs/>
          </w:rPr>
          <w:t>11B-707.7.2</w:t>
        </w:r>
      </w:hyperlink>
      <w:r w:rsidRPr="00680CF0">
        <w:rPr>
          <w:i/>
          <w:iCs/>
        </w:rPr>
        <w:t> and </w:t>
      </w:r>
      <w:hyperlink r:id="rId2189" w:anchor="11B-707.8" w:history="1">
        <w:r w:rsidRPr="00680CF0">
          <w:rPr>
            <w:rStyle w:val="Hyperlink"/>
            <w:i/>
            <w:iCs/>
          </w:rPr>
          <w:t>11B-707.8</w:t>
        </w:r>
      </w:hyperlink>
      <w:r w:rsidRPr="00680CF0">
        <w:rPr>
          <w:i/>
          <w:iCs/>
        </w:rPr>
        <w:t>.</w:t>
      </w:r>
    </w:p>
    <w:p w14:paraId="74916EA0" w14:textId="77777777" w:rsidR="00680CF0" w:rsidRPr="00680CF0" w:rsidRDefault="00680CF0" w:rsidP="00680CF0">
      <w:pPr>
        <w:rPr>
          <w:b/>
          <w:bCs/>
        </w:rPr>
      </w:pPr>
      <w:hyperlink r:id="rId2190" w:anchor="11B-220.1.3" w:history="1">
        <w:r w:rsidRPr="00680CF0">
          <w:rPr>
            <w:rStyle w:val="Hyperlink"/>
            <w:b/>
            <w:bCs/>
          </w:rPr>
          <w:t>11B-220.1.3 </w:t>
        </w:r>
        <w:r w:rsidRPr="00680CF0">
          <w:rPr>
            <w:rStyle w:val="Hyperlink"/>
            <w:b/>
            <w:bCs/>
            <w:i/>
            <w:iCs/>
          </w:rPr>
          <w:t>Three or More Automatic Teller Machines or Fare Machines</w:t>
        </w:r>
      </w:hyperlink>
    </w:p>
    <w:p w14:paraId="0A4DD7E7" w14:textId="77777777" w:rsidR="00680CF0" w:rsidRPr="00680CF0" w:rsidRDefault="00680CF0" w:rsidP="00680CF0">
      <w:pPr>
        <w:rPr>
          <w:i/>
          <w:iCs/>
        </w:rPr>
      </w:pPr>
      <w:r w:rsidRPr="00680CF0">
        <w:rPr>
          <w:i/>
          <w:iCs/>
        </w:rPr>
        <w:t>Where three or more </w:t>
      </w:r>
      <w:hyperlink r:id="rId2191" w:anchor="automatic_teller_machine_%28atm%29_dsa_ac_" w:history="1">
        <w:r w:rsidRPr="00680CF0">
          <w:rPr>
            <w:rStyle w:val="Hyperlink"/>
            <w:i/>
            <w:iCs/>
          </w:rPr>
          <w:t>automatic teller machines</w:t>
        </w:r>
      </w:hyperlink>
      <w:r w:rsidRPr="00680CF0">
        <w:rPr>
          <w:i/>
          <w:iCs/>
        </w:rPr>
        <w:t> or fare machines are provided at a </w:t>
      </w:r>
      <w:hyperlink r:id="rId2192" w:anchor="L101.2" w:history="1">
        <w:r w:rsidRPr="00680CF0">
          <w:rPr>
            <w:rStyle w:val="Hyperlink"/>
            <w:i/>
            <w:iCs/>
          </w:rPr>
          <w:t>location</w:t>
        </w:r>
      </w:hyperlink>
      <w:r w:rsidRPr="00680CF0">
        <w:rPr>
          <w:i/>
          <w:iCs/>
        </w:rPr>
        <w:t>, at least 50 percent shall comply with Sections </w:t>
      </w:r>
      <w:hyperlink r:id="rId2193" w:anchor="11B-707.2" w:history="1">
        <w:r w:rsidRPr="00680CF0">
          <w:rPr>
            <w:rStyle w:val="Hyperlink"/>
            <w:i/>
            <w:iCs/>
          </w:rPr>
          <w:t>11B-707.2</w:t>
        </w:r>
      </w:hyperlink>
      <w:r w:rsidRPr="00680CF0">
        <w:rPr>
          <w:i/>
          <w:iCs/>
        </w:rPr>
        <w:t> through </w:t>
      </w:r>
      <w:hyperlink r:id="rId2194" w:anchor="11B-707.8" w:history="1">
        <w:r w:rsidRPr="00680CF0">
          <w:rPr>
            <w:rStyle w:val="Hyperlink"/>
            <w:i/>
            <w:iCs/>
          </w:rPr>
          <w:t>11B-707.8</w:t>
        </w:r>
      </w:hyperlink>
      <w:r w:rsidRPr="00680CF0">
        <w:rPr>
          <w:i/>
          <w:iCs/>
        </w:rPr>
        <w:t> and the rest shall comply with Sections </w:t>
      </w:r>
      <w:hyperlink r:id="rId2195" w:anchor="11B-707.3" w:history="1">
        <w:r w:rsidRPr="00680CF0">
          <w:rPr>
            <w:rStyle w:val="Hyperlink"/>
            <w:i/>
            <w:iCs/>
          </w:rPr>
          <w:t>11B-707.3</w:t>
        </w:r>
      </w:hyperlink>
      <w:r w:rsidRPr="00680CF0">
        <w:rPr>
          <w:i/>
          <w:iCs/>
        </w:rPr>
        <w:t>, </w:t>
      </w:r>
      <w:hyperlink r:id="rId2196" w:anchor="11B-707.4" w:history="1">
        <w:r w:rsidRPr="00680CF0">
          <w:rPr>
            <w:rStyle w:val="Hyperlink"/>
            <w:i/>
            <w:iCs/>
          </w:rPr>
          <w:t>11B-707.4</w:t>
        </w:r>
      </w:hyperlink>
      <w:r w:rsidRPr="00680CF0">
        <w:rPr>
          <w:i/>
          <w:iCs/>
        </w:rPr>
        <w:t>, </w:t>
      </w:r>
      <w:hyperlink r:id="rId2197" w:anchor="11B-707.5" w:history="1">
        <w:r w:rsidRPr="00680CF0">
          <w:rPr>
            <w:rStyle w:val="Hyperlink"/>
            <w:i/>
            <w:iCs/>
          </w:rPr>
          <w:t>11B-707.5</w:t>
        </w:r>
      </w:hyperlink>
      <w:r w:rsidRPr="00680CF0">
        <w:rPr>
          <w:i/>
          <w:iCs/>
        </w:rPr>
        <w:t>, </w:t>
      </w:r>
      <w:hyperlink r:id="rId2198" w:anchor="11B-707.6" w:history="1">
        <w:r w:rsidRPr="00680CF0">
          <w:rPr>
            <w:rStyle w:val="Hyperlink"/>
            <w:i/>
            <w:iCs/>
          </w:rPr>
          <w:t>11B-707.6</w:t>
        </w:r>
      </w:hyperlink>
      <w:r w:rsidRPr="00680CF0">
        <w:rPr>
          <w:i/>
          <w:iCs/>
        </w:rPr>
        <w:t>, </w:t>
      </w:r>
      <w:hyperlink r:id="rId2199" w:anchor="11B-707.7.2" w:history="1">
        <w:r w:rsidRPr="00680CF0">
          <w:rPr>
            <w:rStyle w:val="Hyperlink"/>
            <w:i/>
            <w:iCs/>
          </w:rPr>
          <w:t>11B-707.7.2</w:t>
        </w:r>
      </w:hyperlink>
      <w:r w:rsidRPr="00680CF0">
        <w:rPr>
          <w:i/>
          <w:iCs/>
        </w:rPr>
        <w:t> and </w:t>
      </w:r>
      <w:hyperlink r:id="rId2200" w:anchor="11B-707.8" w:history="1">
        <w:r w:rsidRPr="00680CF0">
          <w:rPr>
            <w:rStyle w:val="Hyperlink"/>
            <w:i/>
            <w:iCs/>
          </w:rPr>
          <w:t>11B-707.8</w:t>
        </w:r>
      </w:hyperlink>
      <w:r w:rsidRPr="00680CF0">
        <w:rPr>
          <w:i/>
          <w:iCs/>
        </w:rPr>
        <w:t>.</w:t>
      </w:r>
    </w:p>
    <w:p w14:paraId="6760826C" w14:textId="77777777" w:rsidR="00680CF0" w:rsidRPr="00680CF0" w:rsidRDefault="00680CF0" w:rsidP="00680CF0">
      <w:pPr>
        <w:rPr>
          <w:b/>
          <w:bCs/>
        </w:rPr>
      </w:pPr>
      <w:hyperlink r:id="rId2201" w:anchor="11B-220.2" w:history="1">
        <w:r w:rsidRPr="00680CF0">
          <w:rPr>
            <w:rStyle w:val="Hyperlink"/>
            <w:b/>
            <w:bCs/>
          </w:rPr>
          <w:t>11B-220.2 </w:t>
        </w:r>
        <w:r w:rsidRPr="00680CF0">
          <w:rPr>
            <w:rStyle w:val="Hyperlink"/>
            <w:b/>
            <w:bCs/>
            <w:i/>
            <w:iCs/>
          </w:rPr>
          <w:t>Point-of-Sale Devices</w:t>
        </w:r>
      </w:hyperlink>
    </w:p>
    <w:p w14:paraId="7C784A57" w14:textId="77777777" w:rsidR="00680CF0" w:rsidRPr="00680CF0" w:rsidRDefault="00680CF0" w:rsidP="00680CF0">
      <w:pPr>
        <w:rPr>
          <w:i/>
          <w:iCs/>
        </w:rPr>
      </w:pPr>
      <w:r w:rsidRPr="00680CF0">
        <w:rPr>
          <w:i/>
          <w:iCs/>
        </w:rPr>
        <w:t>Where point-of-sale devices are provided, all devices at each </w:t>
      </w:r>
      <w:hyperlink r:id="rId2202" w:anchor="L101.2" w:history="1">
        <w:r w:rsidRPr="00680CF0">
          <w:rPr>
            <w:rStyle w:val="Hyperlink"/>
            <w:i/>
            <w:iCs/>
          </w:rPr>
          <w:t>location</w:t>
        </w:r>
      </w:hyperlink>
      <w:r w:rsidRPr="00680CF0">
        <w:rPr>
          <w:i/>
          <w:iCs/>
        </w:rPr>
        <w:t> shall comply with Sections </w:t>
      </w:r>
      <w:hyperlink r:id="rId2203" w:anchor="11B-707.3" w:history="1">
        <w:r w:rsidRPr="00680CF0">
          <w:rPr>
            <w:rStyle w:val="Hyperlink"/>
            <w:i/>
            <w:iCs/>
          </w:rPr>
          <w:t>11B-707.3</w:t>
        </w:r>
      </w:hyperlink>
      <w:r w:rsidRPr="00680CF0">
        <w:rPr>
          <w:i/>
          <w:iCs/>
        </w:rPr>
        <w:t>, </w:t>
      </w:r>
      <w:hyperlink r:id="rId2204" w:anchor="11B-707.7.2" w:history="1">
        <w:r w:rsidRPr="00680CF0">
          <w:rPr>
            <w:rStyle w:val="Hyperlink"/>
            <w:i/>
            <w:iCs/>
          </w:rPr>
          <w:t>11B-707.7.2</w:t>
        </w:r>
      </w:hyperlink>
      <w:r w:rsidRPr="00680CF0">
        <w:rPr>
          <w:i/>
          <w:iCs/>
        </w:rPr>
        <w:t> and </w:t>
      </w:r>
      <w:hyperlink r:id="rId2205" w:anchor="11B-707.9" w:history="1">
        <w:r w:rsidRPr="00680CF0">
          <w:rPr>
            <w:rStyle w:val="Hyperlink"/>
            <w:i/>
            <w:iCs/>
          </w:rPr>
          <w:t>11B-707.9</w:t>
        </w:r>
      </w:hyperlink>
      <w:r w:rsidRPr="00680CF0">
        <w:rPr>
          <w:i/>
          <w:iCs/>
        </w:rPr>
        <w:t>. Where point-of-sale devices are provided at check stands and sales and service counters required to comply with Sections </w:t>
      </w:r>
      <w:hyperlink r:id="rId2206" w:anchor="11B-227.2" w:history="1">
        <w:r w:rsidRPr="00680CF0">
          <w:rPr>
            <w:rStyle w:val="Hyperlink"/>
            <w:i/>
            <w:iCs/>
          </w:rPr>
          <w:t>11B-227.2</w:t>
        </w:r>
      </w:hyperlink>
      <w:r w:rsidRPr="00680CF0">
        <w:rPr>
          <w:i/>
          <w:iCs/>
        </w:rPr>
        <w:t> and </w:t>
      </w:r>
      <w:hyperlink r:id="rId2207" w:anchor="11B-227.3" w:history="1">
        <w:r w:rsidRPr="00680CF0">
          <w:rPr>
            <w:rStyle w:val="Hyperlink"/>
            <w:i/>
            <w:iCs/>
          </w:rPr>
          <w:t>11B-227.3</w:t>
        </w:r>
      </w:hyperlink>
      <w:r w:rsidRPr="00680CF0">
        <w:rPr>
          <w:i/>
          <w:iCs/>
        </w:rPr>
        <w:t>, they shall comply with Sections </w:t>
      </w:r>
      <w:hyperlink r:id="rId2208" w:anchor="11B-707.2" w:history="1">
        <w:r w:rsidRPr="00680CF0">
          <w:rPr>
            <w:rStyle w:val="Hyperlink"/>
            <w:i/>
            <w:iCs/>
          </w:rPr>
          <w:t>11B-707.2</w:t>
        </w:r>
      </w:hyperlink>
      <w:r w:rsidRPr="00680CF0">
        <w:rPr>
          <w:i/>
          <w:iCs/>
        </w:rPr>
        <w:t>, </w:t>
      </w:r>
      <w:hyperlink r:id="rId2209" w:anchor="11B-707.3" w:history="1">
        <w:r w:rsidRPr="00680CF0">
          <w:rPr>
            <w:rStyle w:val="Hyperlink"/>
            <w:i/>
            <w:iCs/>
          </w:rPr>
          <w:t>11B-707.3</w:t>
        </w:r>
      </w:hyperlink>
      <w:r w:rsidRPr="00680CF0">
        <w:rPr>
          <w:i/>
          <w:iCs/>
        </w:rPr>
        <w:t>, </w:t>
      </w:r>
      <w:hyperlink r:id="rId2210" w:anchor="11B-707.7.2" w:history="1">
        <w:r w:rsidRPr="00680CF0">
          <w:rPr>
            <w:rStyle w:val="Hyperlink"/>
            <w:i/>
            <w:iCs/>
          </w:rPr>
          <w:t>11B-707.7.2</w:t>
        </w:r>
      </w:hyperlink>
      <w:r w:rsidRPr="00680CF0">
        <w:rPr>
          <w:i/>
          <w:iCs/>
        </w:rPr>
        <w:t> and </w:t>
      </w:r>
      <w:hyperlink r:id="rId2211" w:anchor="11B-707.9" w:history="1">
        <w:r w:rsidRPr="00680CF0">
          <w:rPr>
            <w:rStyle w:val="Hyperlink"/>
            <w:i/>
            <w:iCs/>
          </w:rPr>
          <w:t>11B-707.9</w:t>
        </w:r>
      </w:hyperlink>
      <w:r w:rsidRPr="00680CF0">
        <w:rPr>
          <w:i/>
          <w:iCs/>
        </w:rPr>
        <w:t>.</w:t>
      </w:r>
    </w:p>
    <w:p w14:paraId="2DC8D508" w14:textId="77777777" w:rsidR="00680CF0" w:rsidRPr="00680CF0" w:rsidRDefault="00680CF0" w:rsidP="00680CF0">
      <w:r w:rsidRPr="00680CF0">
        <w:rPr>
          <w:b/>
          <w:bCs/>
          <w:i/>
          <w:iCs/>
        </w:rPr>
        <w:t>Exceptions:</w:t>
      </w:r>
    </w:p>
    <w:p w14:paraId="0CA15D44" w14:textId="77777777" w:rsidR="00680CF0" w:rsidRPr="00680CF0" w:rsidRDefault="00680CF0" w:rsidP="00680CF0">
      <w:pPr>
        <w:numPr>
          <w:ilvl w:val="0"/>
          <w:numId w:val="26"/>
        </w:numPr>
        <w:rPr>
          <w:i/>
          <w:iCs/>
        </w:rPr>
      </w:pPr>
      <w:r w:rsidRPr="00680CF0">
        <w:rPr>
          <w:i/>
          <w:iCs/>
        </w:rPr>
        <w:t>Where a single </w:t>
      </w:r>
      <w:hyperlink r:id="rId2212" w:anchor="point_of_sale_device_dsa_ac_" w:history="1">
        <w:r w:rsidRPr="00680CF0">
          <w:rPr>
            <w:rStyle w:val="Hyperlink"/>
            <w:i/>
            <w:iCs/>
          </w:rPr>
          <w:t>point-of-sale device</w:t>
        </w:r>
      </w:hyperlink>
      <w:r w:rsidRPr="00680CF0">
        <w:rPr>
          <w:i/>
          <w:iCs/>
        </w:rPr>
        <w:t> is installed for use with any type of motor fuel, it shall comply with Sections </w:t>
      </w:r>
      <w:hyperlink r:id="rId2213" w:anchor="11B-707.2" w:history="1">
        <w:r w:rsidRPr="00680CF0">
          <w:rPr>
            <w:rStyle w:val="Hyperlink"/>
            <w:i/>
            <w:iCs/>
          </w:rPr>
          <w:t>11B-707.2</w:t>
        </w:r>
      </w:hyperlink>
      <w:r w:rsidRPr="00680CF0">
        <w:rPr>
          <w:i/>
          <w:iCs/>
        </w:rPr>
        <w:t>, </w:t>
      </w:r>
      <w:hyperlink r:id="rId2214" w:anchor="11B-707.3" w:history="1">
        <w:r w:rsidRPr="00680CF0">
          <w:rPr>
            <w:rStyle w:val="Hyperlink"/>
            <w:i/>
            <w:iCs/>
          </w:rPr>
          <w:t>11B-707.3</w:t>
        </w:r>
      </w:hyperlink>
      <w:r w:rsidRPr="00680CF0">
        <w:rPr>
          <w:i/>
          <w:iCs/>
        </w:rPr>
        <w:t>, </w:t>
      </w:r>
      <w:hyperlink r:id="rId2215" w:anchor="11B-707.7.2" w:history="1">
        <w:r w:rsidRPr="00680CF0">
          <w:rPr>
            <w:rStyle w:val="Hyperlink"/>
            <w:i/>
            <w:iCs/>
          </w:rPr>
          <w:t>11B-707.7.2</w:t>
        </w:r>
      </w:hyperlink>
      <w:r w:rsidRPr="00680CF0">
        <w:rPr>
          <w:i/>
          <w:iCs/>
        </w:rPr>
        <w:t> and </w:t>
      </w:r>
      <w:hyperlink r:id="rId2216" w:anchor="11B-707.9" w:history="1">
        <w:r w:rsidRPr="00680CF0">
          <w:rPr>
            <w:rStyle w:val="Hyperlink"/>
            <w:i/>
            <w:iCs/>
          </w:rPr>
          <w:t>11B-707.9</w:t>
        </w:r>
      </w:hyperlink>
      <w:r w:rsidRPr="00680CF0">
        <w:rPr>
          <w:i/>
          <w:iCs/>
        </w:rPr>
        <w:t>. Where more than one </w:t>
      </w:r>
      <w:hyperlink r:id="rId2217" w:anchor="point_of_sale_device_dsa_ac_" w:history="1">
        <w:r w:rsidRPr="00680CF0">
          <w:rPr>
            <w:rStyle w:val="Hyperlink"/>
            <w:i/>
            <w:iCs/>
          </w:rPr>
          <w:t>point-of-sale device</w:t>
        </w:r>
      </w:hyperlink>
      <w:r w:rsidRPr="00680CF0">
        <w:rPr>
          <w:i/>
          <w:iCs/>
        </w:rPr>
        <w:t> is installed for use with a specific type of motor fuel, a minimum of two for that type shall comply with Sections </w:t>
      </w:r>
      <w:hyperlink r:id="rId2218" w:anchor="11B-707.2" w:history="1">
        <w:r w:rsidRPr="00680CF0">
          <w:rPr>
            <w:rStyle w:val="Hyperlink"/>
            <w:i/>
            <w:iCs/>
          </w:rPr>
          <w:t>11B-707.2</w:t>
        </w:r>
      </w:hyperlink>
      <w:r w:rsidRPr="00680CF0">
        <w:rPr>
          <w:i/>
          <w:iCs/>
        </w:rPr>
        <w:t>, </w:t>
      </w:r>
      <w:hyperlink r:id="rId2219" w:anchor="11B-707.3" w:history="1">
        <w:r w:rsidRPr="00680CF0">
          <w:rPr>
            <w:rStyle w:val="Hyperlink"/>
            <w:i/>
            <w:iCs/>
          </w:rPr>
          <w:t>11B-707.3</w:t>
        </w:r>
      </w:hyperlink>
      <w:r w:rsidRPr="00680CF0">
        <w:rPr>
          <w:i/>
          <w:iCs/>
        </w:rPr>
        <w:t>, </w:t>
      </w:r>
      <w:hyperlink r:id="rId2220" w:anchor="11B-707.7.2" w:history="1">
        <w:r w:rsidRPr="00680CF0">
          <w:rPr>
            <w:rStyle w:val="Hyperlink"/>
            <w:i/>
            <w:iCs/>
          </w:rPr>
          <w:t>11B-707.7.2</w:t>
        </w:r>
      </w:hyperlink>
      <w:r w:rsidRPr="00680CF0">
        <w:rPr>
          <w:i/>
          <w:iCs/>
        </w:rPr>
        <w:t> and </w:t>
      </w:r>
      <w:hyperlink r:id="rId2221" w:anchor="11B-707.9" w:history="1">
        <w:r w:rsidRPr="00680CF0">
          <w:rPr>
            <w:rStyle w:val="Hyperlink"/>
            <w:i/>
            <w:iCs/>
          </w:rPr>
          <w:t>11B-707.9</w:t>
        </w:r>
      </w:hyperlink>
      <w:r w:rsidRPr="00680CF0">
        <w:rPr>
          <w:i/>
          <w:iCs/>
        </w:rPr>
        <w:t>. Types of motor fuel include, but are not limited to, gasoline, diesel, compressed natural gas, methanol or ethanol.</w:t>
      </w:r>
    </w:p>
    <w:p w14:paraId="2583A683" w14:textId="77777777" w:rsidR="00680CF0" w:rsidRPr="00680CF0" w:rsidRDefault="00680CF0" w:rsidP="00680CF0">
      <w:pPr>
        <w:numPr>
          <w:ilvl w:val="0"/>
          <w:numId w:val="26"/>
        </w:numPr>
        <w:rPr>
          <w:i/>
          <w:iCs/>
        </w:rPr>
      </w:pPr>
      <w:r w:rsidRPr="00680CF0">
        <w:rPr>
          <w:i/>
          <w:iCs/>
        </w:rPr>
        <w:t>Point-of-sale devices at </w:t>
      </w:r>
      <w:hyperlink r:id="rId2222" w:anchor="electric_vehicle_charging_station_%28evcs%29_dsa_ac_" w:history="1">
        <w:r w:rsidRPr="00680CF0">
          <w:rPr>
            <w:rStyle w:val="Hyperlink"/>
            <w:i/>
            <w:iCs/>
          </w:rPr>
          <w:t>electric vehicle charging stations</w:t>
        </w:r>
      </w:hyperlink>
      <w:r w:rsidRPr="00680CF0">
        <w:rPr>
          <w:i/>
          <w:iCs/>
        </w:rPr>
        <w:t> required to comply with </w:t>
      </w:r>
      <w:hyperlink r:id="rId2223" w:anchor="11B-812" w:history="1">
        <w:r w:rsidRPr="00680CF0">
          <w:rPr>
            <w:rStyle w:val="Hyperlink"/>
            <w:i/>
            <w:iCs/>
          </w:rPr>
          <w:t>Section 11B-812</w:t>
        </w:r>
      </w:hyperlink>
      <w:r w:rsidRPr="00680CF0">
        <w:rPr>
          <w:i/>
          <w:iCs/>
        </w:rPr>
        <w:t> shall comply with </w:t>
      </w:r>
      <w:hyperlink r:id="rId2224" w:anchor="11B-812.10.3" w:history="1">
        <w:r w:rsidRPr="00680CF0">
          <w:rPr>
            <w:rStyle w:val="Hyperlink"/>
            <w:i/>
            <w:iCs/>
          </w:rPr>
          <w:t>Section 11B-812.10.3</w:t>
        </w:r>
      </w:hyperlink>
      <w:r w:rsidRPr="00680CF0">
        <w:rPr>
          <w:i/>
          <w:iCs/>
        </w:rPr>
        <w:t>.</w:t>
      </w:r>
    </w:p>
    <w:p w14:paraId="4697BAE5" w14:textId="77777777" w:rsidR="00680CF0" w:rsidRPr="00680CF0" w:rsidRDefault="00680CF0" w:rsidP="00680CF0">
      <w:pPr>
        <w:rPr>
          <w:b/>
          <w:bCs/>
        </w:rPr>
      </w:pPr>
      <w:hyperlink r:id="rId2225" w:anchor="11B-221" w:history="1">
        <w:r w:rsidRPr="00680CF0">
          <w:rPr>
            <w:rStyle w:val="Hyperlink"/>
            <w:b/>
            <w:bCs/>
          </w:rPr>
          <w:t>Section 11B-221 Assembly Areas</w:t>
        </w:r>
      </w:hyperlink>
    </w:p>
    <w:p w14:paraId="45E9ABB9" w14:textId="77777777" w:rsidR="00680CF0" w:rsidRPr="00680CF0" w:rsidRDefault="00680CF0" w:rsidP="00680CF0">
      <w:pPr>
        <w:rPr>
          <w:b/>
          <w:bCs/>
        </w:rPr>
      </w:pPr>
      <w:hyperlink r:id="rId2226" w:anchor="11B-221.1" w:history="1">
        <w:r w:rsidRPr="00680CF0">
          <w:rPr>
            <w:rStyle w:val="Hyperlink"/>
            <w:b/>
            <w:bCs/>
          </w:rPr>
          <w:t>11B-221.1 General</w:t>
        </w:r>
      </w:hyperlink>
    </w:p>
    <w:p w14:paraId="306DAB74" w14:textId="77777777" w:rsidR="00680CF0" w:rsidRPr="00680CF0" w:rsidRDefault="00680CF0" w:rsidP="00680CF0">
      <w:hyperlink r:id="rId2227" w:anchor="assembly_area_dsa_ac_" w:history="1">
        <w:r w:rsidRPr="00680CF0">
          <w:rPr>
            <w:rStyle w:val="Hyperlink"/>
          </w:rPr>
          <w:t>Assembly areas</w:t>
        </w:r>
      </w:hyperlink>
      <w:r w:rsidRPr="00680CF0">
        <w:t> shall provide </w:t>
      </w:r>
      <w:hyperlink r:id="rId2228" w:anchor="wheelchair_space_" w:history="1">
        <w:r w:rsidRPr="00680CF0">
          <w:rPr>
            <w:rStyle w:val="Hyperlink"/>
          </w:rPr>
          <w:t>wheelchair spaces</w:t>
        </w:r>
      </w:hyperlink>
      <w:r w:rsidRPr="00680CF0">
        <w:t>, companion seats, designated </w:t>
      </w:r>
      <w:hyperlink r:id="rId2229" w:anchor="aisle_" w:history="1">
        <w:r w:rsidRPr="00680CF0">
          <w:rPr>
            <w:rStyle w:val="Hyperlink"/>
          </w:rPr>
          <w:t>aisle</w:t>
        </w:r>
      </w:hyperlink>
      <w:r w:rsidRPr="00680CF0">
        <w:t> seats </w:t>
      </w:r>
      <w:r w:rsidRPr="00680CF0">
        <w:rPr>
          <w:i/>
          <w:iCs/>
        </w:rPr>
        <w:t>and semi-ambulant seats</w:t>
      </w:r>
      <w:r w:rsidRPr="00680CF0">
        <w:t> complying with Sections </w:t>
      </w:r>
      <w:hyperlink r:id="rId2230" w:anchor="11B-221" w:history="1">
        <w:r w:rsidRPr="00680CF0">
          <w:rPr>
            <w:rStyle w:val="Hyperlink"/>
          </w:rPr>
          <w:t>11B-221</w:t>
        </w:r>
      </w:hyperlink>
      <w:r w:rsidRPr="00680CF0">
        <w:t> and </w:t>
      </w:r>
      <w:hyperlink r:id="rId2231" w:anchor="11B-802" w:history="1">
        <w:r w:rsidRPr="00680CF0">
          <w:rPr>
            <w:rStyle w:val="Hyperlink"/>
          </w:rPr>
          <w:t>11B-802</w:t>
        </w:r>
      </w:hyperlink>
      <w:r w:rsidRPr="00680CF0">
        <w:t>. In addition, lawn seating shall comply with </w:t>
      </w:r>
      <w:hyperlink r:id="rId2232" w:anchor="11B-221.5" w:history="1">
        <w:r w:rsidRPr="00680CF0">
          <w:rPr>
            <w:rStyle w:val="Hyperlink"/>
          </w:rPr>
          <w:t>Section 11B-221.5</w:t>
        </w:r>
      </w:hyperlink>
      <w:r w:rsidRPr="00680CF0">
        <w:t>.</w:t>
      </w:r>
    </w:p>
    <w:p w14:paraId="7A575369" w14:textId="77777777" w:rsidR="00680CF0" w:rsidRPr="00680CF0" w:rsidRDefault="00680CF0" w:rsidP="00680CF0">
      <w:pPr>
        <w:rPr>
          <w:b/>
          <w:bCs/>
        </w:rPr>
      </w:pPr>
      <w:hyperlink r:id="rId2233" w:anchor="11B-221.2" w:history="1">
        <w:r w:rsidRPr="00680CF0">
          <w:rPr>
            <w:rStyle w:val="Hyperlink"/>
            <w:b/>
            <w:bCs/>
          </w:rPr>
          <w:t>11B-221.2 Wheelchair Spaces</w:t>
        </w:r>
      </w:hyperlink>
    </w:p>
    <w:p w14:paraId="0327CDEC" w14:textId="77777777" w:rsidR="00680CF0" w:rsidRPr="00680CF0" w:rsidRDefault="00680CF0" w:rsidP="00680CF0">
      <w:hyperlink r:id="rId2234" w:anchor="wheelchair_space_" w:history="1">
        <w:r w:rsidRPr="00680CF0">
          <w:rPr>
            <w:rStyle w:val="Hyperlink"/>
          </w:rPr>
          <w:t>Wheelchair spaces</w:t>
        </w:r>
      </w:hyperlink>
      <w:r w:rsidRPr="00680CF0">
        <w:t> complying with Section 11B-221.2 shall be provided in </w:t>
      </w:r>
      <w:hyperlink r:id="rId2235" w:anchor="assembly_area_dsa_ac_" w:history="1">
        <w:r w:rsidRPr="00680CF0">
          <w:rPr>
            <w:rStyle w:val="Hyperlink"/>
          </w:rPr>
          <w:t>assembly areas</w:t>
        </w:r>
      </w:hyperlink>
      <w:r w:rsidRPr="00680CF0">
        <w:t> with </w:t>
      </w:r>
      <w:hyperlink r:id="rId2236" w:anchor="fixed_seating_" w:history="1">
        <w:r w:rsidRPr="00680CF0">
          <w:rPr>
            <w:rStyle w:val="Hyperlink"/>
          </w:rPr>
          <w:t>fixed seating</w:t>
        </w:r>
      </w:hyperlink>
      <w:r w:rsidRPr="00680CF0">
        <w:t>.</w:t>
      </w:r>
    </w:p>
    <w:p w14:paraId="29138411" w14:textId="77777777" w:rsidR="00680CF0" w:rsidRPr="00680CF0" w:rsidRDefault="00680CF0" w:rsidP="00680CF0">
      <w:pPr>
        <w:rPr>
          <w:i/>
          <w:iCs/>
        </w:rPr>
      </w:pPr>
      <w:r w:rsidRPr="00680CF0">
        <w:rPr>
          <w:b/>
          <w:bCs/>
          <w:i/>
          <w:iCs/>
        </w:rPr>
        <w:t>Note:</w:t>
      </w:r>
      <w:r w:rsidRPr="00680CF0">
        <w:rPr>
          <w:i/>
          <w:iCs/>
        </w:rPr>
        <w:t> When required </w:t>
      </w:r>
      <w:hyperlink r:id="rId2237" w:anchor="wheelchair_space_" w:history="1">
        <w:r w:rsidRPr="00680CF0">
          <w:rPr>
            <w:rStyle w:val="Hyperlink"/>
            <w:i/>
            <w:iCs/>
          </w:rPr>
          <w:t>wheelchair spaces</w:t>
        </w:r>
      </w:hyperlink>
      <w:r w:rsidRPr="00680CF0">
        <w:rPr>
          <w:i/>
          <w:iCs/>
        </w:rPr>
        <w:t> are not occupied by persons eligible for those </w:t>
      </w:r>
      <w:hyperlink r:id="rId2238" w:anchor="space_" w:history="1">
        <w:r w:rsidRPr="00680CF0">
          <w:rPr>
            <w:rStyle w:val="Hyperlink"/>
            <w:i/>
            <w:iCs/>
          </w:rPr>
          <w:t>spaces</w:t>
        </w:r>
      </w:hyperlink>
      <w:r w:rsidRPr="00680CF0">
        <w:rPr>
          <w:i/>
          <w:iCs/>
        </w:rPr>
        <w:t>, individual, removable seats may be placed in those </w:t>
      </w:r>
      <w:hyperlink r:id="rId2239" w:anchor="space_" w:history="1">
        <w:r w:rsidRPr="00680CF0">
          <w:rPr>
            <w:rStyle w:val="Hyperlink"/>
            <w:i/>
            <w:iCs/>
          </w:rPr>
          <w:t>spaces</w:t>
        </w:r>
      </w:hyperlink>
      <w:r w:rsidRPr="00680CF0">
        <w:rPr>
          <w:i/>
          <w:iCs/>
        </w:rPr>
        <w:t>.</w:t>
      </w:r>
    </w:p>
    <w:p w14:paraId="6CBE55E5" w14:textId="77777777" w:rsidR="00680CF0" w:rsidRPr="00680CF0" w:rsidRDefault="00680CF0" w:rsidP="00680CF0">
      <w:pPr>
        <w:rPr>
          <w:b/>
          <w:bCs/>
        </w:rPr>
      </w:pPr>
      <w:hyperlink r:id="rId2240" w:anchor="11B-221.2.1" w:history="1">
        <w:r w:rsidRPr="00680CF0">
          <w:rPr>
            <w:rStyle w:val="Hyperlink"/>
            <w:b/>
            <w:bCs/>
          </w:rPr>
          <w:t>11B-221.2.1 Number and Location</w:t>
        </w:r>
      </w:hyperlink>
    </w:p>
    <w:p w14:paraId="5CF21B3D" w14:textId="77777777" w:rsidR="00680CF0" w:rsidRPr="00680CF0" w:rsidRDefault="00680CF0" w:rsidP="00680CF0">
      <w:hyperlink r:id="rId2241" w:anchor="wheelchair_space_" w:history="1">
        <w:r w:rsidRPr="00680CF0">
          <w:rPr>
            <w:rStyle w:val="Hyperlink"/>
          </w:rPr>
          <w:t>Wheelchair spaces</w:t>
        </w:r>
      </w:hyperlink>
      <w:r w:rsidRPr="00680CF0">
        <w:t> shall be provided complying with Section 11B-221.2.1.</w:t>
      </w:r>
    </w:p>
    <w:p w14:paraId="4F0BE679" w14:textId="77777777" w:rsidR="00680CF0" w:rsidRPr="00680CF0" w:rsidRDefault="00680CF0" w:rsidP="00680CF0">
      <w:pPr>
        <w:rPr>
          <w:b/>
          <w:bCs/>
        </w:rPr>
      </w:pPr>
      <w:hyperlink r:id="rId2242" w:anchor="11B-221.2.1.1" w:history="1">
        <w:r w:rsidRPr="00680CF0">
          <w:rPr>
            <w:rStyle w:val="Hyperlink"/>
            <w:b/>
            <w:bCs/>
          </w:rPr>
          <w:t>11B-221.2.1.1 General Seating</w:t>
        </w:r>
      </w:hyperlink>
    </w:p>
    <w:p w14:paraId="16959EB4" w14:textId="77777777" w:rsidR="00680CF0" w:rsidRPr="00680CF0" w:rsidRDefault="00680CF0" w:rsidP="00680CF0">
      <w:hyperlink r:id="rId2243" w:anchor="wheelchair_space_" w:history="1">
        <w:r w:rsidRPr="00680CF0">
          <w:rPr>
            <w:rStyle w:val="Hyperlink"/>
          </w:rPr>
          <w:t>Wheelchair spaces</w:t>
        </w:r>
      </w:hyperlink>
      <w:r w:rsidRPr="00680CF0">
        <w:t> complying with </w:t>
      </w:r>
      <w:hyperlink r:id="rId2244" w:anchor="11B-802.1" w:history="1">
        <w:r w:rsidRPr="00680CF0">
          <w:rPr>
            <w:rStyle w:val="Hyperlink"/>
          </w:rPr>
          <w:t>Section 11B-802.1</w:t>
        </w:r>
      </w:hyperlink>
      <w:r w:rsidRPr="00680CF0">
        <w:t> shall be provided in accordance with </w:t>
      </w:r>
      <w:hyperlink r:id="rId2245" w:anchor="table" w:history="1">
        <w:r w:rsidRPr="00680CF0">
          <w:rPr>
            <w:rStyle w:val="Hyperlink"/>
          </w:rPr>
          <w:t>Table</w:t>
        </w:r>
      </w:hyperlink>
      <w:r w:rsidRPr="00680CF0">
        <w:t> 11B-221.2.1.1.</w:t>
      </w:r>
    </w:p>
    <w:p w14:paraId="04F624B4" w14:textId="77777777" w:rsidR="00680CF0" w:rsidRPr="00680CF0" w:rsidRDefault="00680CF0" w:rsidP="00680CF0">
      <w:hyperlink r:id="rId2246" w:anchor="table" w:history="1">
        <w:r w:rsidRPr="00680CF0">
          <w:rPr>
            <w:rStyle w:val="Hyperlink"/>
          </w:rPr>
          <w:t>TABLE</w:t>
        </w:r>
      </w:hyperlink>
      <w:r w:rsidRPr="00680CF0">
        <w:t> </w:t>
      </w:r>
      <w:r w:rsidRPr="00680CF0">
        <w:rPr>
          <w:i/>
          <w:iCs/>
        </w:rPr>
        <w:t>11B</w:t>
      </w:r>
      <w:r w:rsidRPr="00680CF0">
        <w:t>-221.2.1.1—</w:t>
      </w:r>
    </w:p>
    <w:p w14:paraId="71EAC18A" w14:textId="77777777" w:rsidR="00680CF0" w:rsidRPr="00680CF0" w:rsidRDefault="00680CF0" w:rsidP="00680CF0">
      <w:r w:rsidRPr="00680CF0">
        <w:t>NUMBER OF </w:t>
      </w:r>
      <w:hyperlink r:id="rId2247" w:anchor="wheelchair_space_" w:history="1">
        <w:r w:rsidRPr="00680CF0">
          <w:rPr>
            <w:rStyle w:val="Hyperlink"/>
          </w:rPr>
          <w:t>WHEELCHAIR SPACES</w:t>
        </w:r>
      </w:hyperlink>
      <w:r w:rsidRPr="00680CF0">
        <w:t> IN </w:t>
      </w:r>
      <w:hyperlink r:id="rId2248" w:anchor="assembly_area_dsa_ac_" w:history="1">
        <w:r w:rsidRPr="00680CF0">
          <w:rPr>
            <w:rStyle w:val="Hyperlink"/>
          </w:rPr>
          <w:t>ASSEMBLY AREAS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259"/>
        <w:gridCol w:w="7085"/>
      </w:tblGrid>
      <w:tr w:rsidR="00680CF0" w:rsidRPr="00680CF0" w14:paraId="731C21A1"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60FB528" w14:textId="77777777" w:rsidR="00680CF0" w:rsidRPr="00680CF0" w:rsidRDefault="00680CF0" w:rsidP="00680CF0">
            <w:r w:rsidRPr="00680CF0">
              <w:rPr>
                <w:b/>
                <w:bCs/>
              </w:rPr>
              <w:t>NUMBER OF SEATS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3A59A45" w14:textId="77777777" w:rsidR="00680CF0" w:rsidRPr="00680CF0" w:rsidRDefault="00680CF0" w:rsidP="00680CF0">
            <w:r w:rsidRPr="00680CF0">
              <w:rPr>
                <w:b/>
                <w:bCs/>
              </w:rPr>
              <w:t>MINIMUM NUMBER OF REQUIRED </w:t>
            </w:r>
            <w:hyperlink r:id="rId2249" w:anchor="wheelchair_space_" w:history="1">
              <w:r w:rsidRPr="00680CF0">
                <w:rPr>
                  <w:rStyle w:val="Hyperlink"/>
                  <w:b/>
                  <w:bCs/>
                </w:rPr>
                <w:t>WHEELCHAIR SPACES</w:t>
              </w:r>
            </w:hyperlink>
          </w:p>
        </w:tc>
      </w:tr>
      <w:tr w:rsidR="00680CF0" w:rsidRPr="00680CF0" w14:paraId="7E28B68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431228" w14:textId="77777777" w:rsidR="00680CF0" w:rsidRPr="00680CF0" w:rsidRDefault="00680CF0" w:rsidP="00680CF0">
            <w:r w:rsidRPr="00680CF0">
              <w:t>4 to 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C34F7" w14:textId="77777777" w:rsidR="00680CF0" w:rsidRPr="00680CF0" w:rsidRDefault="00680CF0" w:rsidP="00680CF0">
            <w:r w:rsidRPr="00680CF0">
              <w:t>1</w:t>
            </w:r>
          </w:p>
        </w:tc>
      </w:tr>
      <w:tr w:rsidR="00680CF0" w:rsidRPr="00680CF0" w14:paraId="22B9E59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F042B8" w14:textId="77777777" w:rsidR="00680CF0" w:rsidRPr="00680CF0" w:rsidRDefault="00680CF0" w:rsidP="00680CF0">
            <w:r w:rsidRPr="00680CF0">
              <w:t>26 to 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C84A7" w14:textId="77777777" w:rsidR="00680CF0" w:rsidRPr="00680CF0" w:rsidRDefault="00680CF0" w:rsidP="00680CF0">
            <w:r w:rsidRPr="00680CF0">
              <w:t>2</w:t>
            </w:r>
          </w:p>
        </w:tc>
      </w:tr>
      <w:tr w:rsidR="00680CF0" w:rsidRPr="00680CF0" w14:paraId="4F37CA4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A9B37D" w14:textId="77777777" w:rsidR="00680CF0" w:rsidRPr="00680CF0" w:rsidRDefault="00680CF0" w:rsidP="00680CF0">
            <w:r w:rsidRPr="00680CF0">
              <w:t>51 to 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78FE4" w14:textId="77777777" w:rsidR="00680CF0" w:rsidRPr="00680CF0" w:rsidRDefault="00680CF0" w:rsidP="00680CF0">
            <w:r w:rsidRPr="00680CF0">
              <w:t>4</w:t>
            </w:r>
          </w:p>
        </w:tc>
      </w:tr>
      <w:tr w:rsidR="00680CF0" w:rsidRPr="00680CF0" w14:paraId="730DCF1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573B2B" w14:textId="77777777" w:rsidR="00680CF0" w:rsidRPr="00680CF0" w:rsidRDefault="00680CF0" w:rsidP="00680CF0">
            <w:r w:rsidRPr="00680CF0">
              <w:t>151 to 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59764" w14:textId="77777777" w:rsidR="00680CF0" w:rsidRPr="00680CF0" w:rsidRDefault="00680CF0" w:rsidP="00680CF0">
            <w:r w:rsidRPr="00680CF0">
              <w:t>5</w:t>
            </w:r>
          </w:p>
        </w:tc>
      </w:tr>
      <w:tr w:rsidR="00680CF0" w:rsidRPr="00680CF0" w14:paraId="52CCFE1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CD7CD7" w14:textId="77777777" w:rsidR="00680CF0" w:rsidRPr="00680CF0" w:rsidRDefault="00680CF0" w:rsidP="00680CF0">
            <w:r w:rsidRPr="00680CF0">
              <w:t>301 to 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3B30D4" w14:textId="77777777" w:rsidR="00680CF0" w:rsidRPr="00680CF0" w:rsidRDefault="00680CF0" w:rsidP="00680CF0">
            <w:r w:rsidRPr="00680CF0">
              <w:t>6</w:t>
            </w:r>
          </w:p>
        </w:tc>
      </w:tr>
      <w:tr w:rsidR="00680CF0" w:rsidRPr="00680CF0" w14:paraId="4784707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3BD634" w14:textId="77777777" w:rsidR="00680CF0" w:rsidRPr="00680CF0" w:rsidRDefault="00680CF0" w:rsidP="00680CF0">
            <w:r w:rsidRPr="00680CF0">
              <w:t>501 to 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953E51" w14:textId="77777777" w:rsidR="00680CF0" w:rsidRPr="00680CF0" w:rsidRDefault="00680CF0" w:rsidP="00680CF0">
            <w:r w:rsidRPr="00680CF0">
              <w:t>6, plus 1 for each </w:t>
            </w:r>
            <w:r w:rsidRPr="00680CF0">
              <w:rPr>
                <w:i/>
                <w:iCs/>
              </w:rPr>
              <w:t>100</w:t>
            </w:r>
            <w:r w:rsidRPr="00680CF0">
              <w:t>, or fraction thereof, between 501 through 5000</w:t>
            </w:r>
          </w:p>
        </w:tc>
      </w:tr>
      <w:tr w:rsidR="00680CF0" w:rsidRPr="00680CF0" w14:paraId="678A490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B19D6" w14:textId="77777777" w:rsidR="00680CF0" w:rsidRPr="00680CF0" w:rsidRDefault="00680CF0" w:rsidP="00680CF0">
            <w:r w:rsidRPr="00680CF0">
              <w:t>5001 and over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7AFEB4" w14:textId="77777777" w:rsidR="00680CF0" w:rsidRPr="00680CF0" w:rsidRDefault="00680CF0" w:rsidP="00680CF0">
            <w:r w:rsidRPr="00680CF0">
              <w:rPr>
                <w:i/>
                <w:iCs/>
              </w:rPr>
              <w:t>46</w:t>
            </w:r>
            <w:r w:rsidRPr="00680CF0">
              <w:t>, plus 1 for each 200, or fraction thereof, over 5000</w:t>
            </w:r>
          </w:p>
        </w:tc>
      </w:tr>
    </w:tbl>
    <w:p w14:paraId="3F20ABAC" w14:textId="77777777" w:rsidR="00680CF0" w:rsidRPr="00680CF0" w:rsidRDefault="00680CF0" w:rsidP="00680CF0">
      <w:pPr>
        <w:rPr>
          <w:b/>
          <w:bCs/>
        </w:rPr>
      </w:pPr>
      <w:hyperlink r:id="rId2250" w:anchor="11B-221.2.1.2" w:history="1">
        <w:r w:rsidRPr="00680CF0">
          <w:rPr>
            <w:rStyle w:val="Hyperlink"/>
            <w:b/>
            <w:bCs/>
          </w:rPr>
          <w:t>11B-221.2.1.2 Luxury Boxes, Club Boxes and Suites in Arenas, Stadiums and Grandstands</w:t>
        </w:r>
      </w:hyperlink>
    </w:p>
    <w:p w14:paraId="6366B14F" w14:textId="77777777" w:rsidR="00680CF0" w:rsidRPr="00680CF0" w:rsidRDefault="00680CF0" w:rsidP="00680CF0">
      <w:r w:rsidRPr="00680CF0">
        <w:t>In each luxury box, club box and suite within arenas, stadiums and </w:t>
      </w:r>
      <w:hyperlink r:id="rId2251" w:anchor="grandstand_" w:history="1">
        <w:r w:rsidRPr="00680CF0">
          <w:rPr>
            <w:rStyle w:val="Hyperlink"/>
          </w:rPr>
          <w:t>grandstands</w:t>
        </w:r>
      </w:hyperlink>
      <w:r w:rsidRPr="00680CF0">
        <w:t>, </w:t>
      </w:r>
      <w:hyperlink r:id="rId2252" w:anchor="wheelchair_space_" w:history="1">
        <w:r w:rsidRPr="00680CF0">
          <w:rPr>
            <w:rStyle w:val="Hyperlink"/>
          </w:rPr>
          <w:t>wheelchair spaces</w:t>
        </w:r>
      </w:hyperlink>
      <w:r w:rsidRPr="00680CF0">
        <w:t> complying with </w:t>
      </w:r>
      <w:hyperlink r:id="rId2253" w:anchor="11B-802.1" w:history="1">
        <w:r w:rsidRPr="00680CF0">
          <w:rPr>
            <w:rStyle w:val="Hyperlink"/>
          </w:rPr>
          <w:t>Section 11B-802.1</w:t>
        </w:r>
      </w:hyperlink>
      <w:r w:rsidRPr="00680CF0">
        <w:t> shall be provided in accordance with </w:t>
      </w:r>
      <w:hyperlink r:id="rId2254" w:anchor="table" w:history="1">
        <w:r w:rsidRPr="00680CF0">
          <w:rPr>
            <w:rStyle w:val="Hyperlink"/>
          </w:rPr>
          <w:t>Table</w:t>
        </w:r>
      </w:hyperlink>
      <w:r w:rsidRPr="00680CF0">
        <w:t> 11B-221.2.1.1.</w:t>
      </w:r>
    </w:p>
    <w:p w14:paraId="75AD1D01" w14:textId="77777777" w:rsidR="00680CF0" w:rsidRPr="00680CF0" w:rsidRDefault="00680CF0" w:rsidP="00680CF0">
      <w:pPr>
        <w:rPr>
          <w:b/>
          <w:bCs/>
        </w:rPr>
      </w:pPr>
      <w:hyperlink r:id="rId2255" w:anchor="11B-221.2.1.3" w:history="1">
        <w:r w:rsidRPr="00680CF0">
          <w:rPr>
            <w:rStyle w:val="Hyperlink"/>
            <w:b/>
            <w:bCs/>
          </w:rPr>
          <w:t>11B-221.2.1.3 Other Boxes</w:t>
        </w:r>
      </w:hyperlink>
    </w:p>
    <w:p w14:paraId="0D3EB27E" w14:textId="77777777" w:rsidR="00680CF0" w:rsidRPr="00680CF0" w:rsidRDefault="00680CF0" w:rsidP="00680CF0">
      <w:r w:rsidRPr="00680CF0">
        <w:t>In boxes other than those required to comply with </w:t>
      </w:r>
      <w:hyperlink r:id="rId2256" w:anchor="11B-221.2.1.2" w:history="1">
        <w:r w:rsidRPr="00680CF0">
          <w:rPr>
            <w:rStyle w:val="Hyperlink"/>
          </w:rPr>
          <w:t>Section 11B-221.2.1.2</w:t>
        </w:r>
      </w:hyperlink>
      <w:r w:rsidRPr="00680CF0">
        <w:t>, the total number of </w:t>
      </w:r>
      <w:hyperlink r:id="rId2257" w:anchor="wheelchair_space_" w:history="1">
        <w:r w:rsidRPr="00680CF0">
          <w:rPr>
            <w:rStyle w:val="Hyperlink"/>
          </w:rPr>
          <w:t>wheelchair spaces</w:t>
        </w:r>
      </w:hyperlink>
      <w:r w:rsidRPr="00680CF0">
        <w:t> required shall be determined in accordance with </w:t>
      </w:r>
      <w:hyperlink r:id="rId2258" w:anchor="table" w:history="1">
        <w:r w:rsidRPr="00680CF0">
          <w:rPr>
            <w:rStyle w:val="Hyperlink"/>
          </w:rPr>
          <w:t>Table</w:t>
        </w:r>
      </w:hyperlink>
      <w:r w:rsidRPr="00680CF0">
        <w:t> 11B-221.2.1.1. </w:t>
      </w:r>
      <w:hyperlink r:id="rId2259" w:anchor="wheelchair_space_" w:history="1">
        <w:r w:rsidRPr="00680CF0">
          <w:rPr>
            <w:rStyle w:val="Hyperlink"/>
          </w:rPr>
          <w:t>Wheelchair spaces</w:t>
        </w:r>
      </w:hyperlink>
      <w:r w:rsidRPr="00680CF0">
        <w:t xml:space="preserve"> shall </w:t>
      </w:r>
      <w:proofErr w:type="gramStart"/>
      <w:r w:rsidRPr="00680CF0">
        <w:t>be located in</w:t>
      </w:r>
      <w:proofErr w:type="gramEnd"/>
      <w:r w:rsidRPr="00680CF0">
        <w:t xml:space="preserve"> not less than 20 percent of all boxes provided. </w:t>
      </w:r>
      <w:hyperlink r:id="rId2260" w:anchor="wheelchair_space_" w:history="1">
        <w:r w:rsidRPr="00680CF0">
          <w:rPr>
            <w:rStyle w:val="Hyperlink"/>
          </w:rPr>
          <w:t>Wheelchair spaces</w:t>
        </w:r>
      </w:hyperlink>
      <w:r w:rsidRPr="00680CF0">
        <w:t> shall comply with </w:t>
      </w:r>
      <w:hyperlink r:id="rId2261" w:anchor="11B-802.1" w:history="1">
        <w:r w:rsidRPr="00680CF0">
          <w:rPr>
            <w:rStyle w:val="Hyperlink"/>
          </w:rPr>
          <w:t>Section 11B-802.1</w:t>
        </w:r>
      </w:hyperlink>
      <w:r w:rsidRPr="00680CF0">
        <w:t>.</w:t>
      </w:r>
    </w:p>
    <w:p w14:paraId="39523A74" w14:textId="77777777" w:rsidR="00680CF0" w:rsidRPr="00680CF0" w:rsidRDefault="00680CF0" w:rsidP="00680CF0">
      <w:pPr>
        <w:rPr>
          <w:b/>
          <w:bCs/>
        </w:rPr>
      </w:pPr>
      <w:hyperlink r:id="rId2262" w:anchor="11B-221.2.1.4" w:history="1">
        <w:r w:rsidRPr="00680CF0">
          <w:rPr>
            <w:rStyle w:val="Hyperlink"/>
            <w:b/>
            <w:bCs/>
          </w:rPr>
          <w:t>11B-221.2.1.4 Team or Player Seating</w:t>
        </w:r>
      </w:hyperlink>
    </w:p>
    <w:p w14:paraId="22995433" w14:textId="77777777" w:rsidR="00680CF0" w:rsidRPr="00680CF0" w:rsidRDefault="00680CF0" w:rsidP="00680CF0">
      <w:r w:rsidRPr="00680CF0">
        <w:t>At least one </w:t>
      </w:r>
      <w:hyperlink r:id="rId2263" w:anchor="wheelchair_space_" w:history="1">
        <w:r w:rsidRPr="00680CF0">
          <w:rPr>
            <w:rStyle w:val="Hyperlink"/>
          </w:rPr>
          <w:t>wheelchair space</w:t>
        </w:r>
      </w:hyperlink>
      <w:r w:rsidRPr="00680CF0">
        <w:t> complying with </w:t>
      </w:r>
      <w:hyperlink r:id="rId2264" w:anchor="11B-802.1" w:history="1">
        <w:r w:rsidRPr="00680CF0">
          <w:rPr>
            <w:rStyle w:val="Hyperlink"/>
          </w:rPr>
          <w:t>Section 11B-802.1</w:t>
        </w:r>
      </w:hyperlink>
      <w:r w:rsidRPr="00680CF0">
        <w:t> shall be provided in team or player seating areas serving </w:t>
      </w:r>
      <w:hyperlink r:id="rId2265" w:anchor="area_of_sport_activity_" w:history="1">
        <w:r w:rsidRPr="00680CF0">
          <w:rPr>
            <w:rStyle w:val="Hyperlink"/>
          </w:rPr>
          <w:t>areas of sport activity</w:t>
        </w:r>
      </w:hyperlink>
      <w:r w:rsidRPr="00680CF0">
        <w:t>.</w:t>
      </w:r>
    </w:p>
    <w:p w14:paraId="6F3FFD1E" w14:textId="77777777" w:rsidR="00680CF0" w:rsidRPr="00680CF0" w:rsidRDefault="00680CF0" w:rsidP="00680CF0">
      <w:r w:rsidRPr="00680CF0">
        <w:rPr>
          <w:b/>
          <w:bCs/>
        </w:rPr>
        <w:t>Exception:</w:t>
      </w:r>
      <w:r w:rsidRPr="00680CF0">
        <w:t> </w:t>
      </w:r>
      <w:hyperlink r:id="rId2266" w:anchor="wheelchair_space_" w:history="1">
        <w:r w:rsidRPr="00680CF0">
          <w:rPr>
            <w:rStyle w:val="Hyperlink"/>
          </w:rPr>
          <w:t>Wheelchair spaces</w:t>
        </w:r>
      </w:hyperlink>
      <w:r w:rsidRPr="00680CF0">
        <w:t> shall not be required in team or player seating areas serving bowling lanes not required to comply with </w:t>
      </w:r>
      <w:hyperlink r:id="rId2267" w:anchor="11B-206.2.11" w:history="1">
        <w:r w:rsidRPr="00680CF0">
          <w:rPr>
            <w:rStyle w:val="Hyperlink"/>
          </w:rPr>
          <w:t>Section 11B-206.2.11</w:t>
        </w:r>
      </w:hyperlink>
      <w:r w:rsidRPr="00680CF0">
        <w:t>.</w:t>
      </w:r>
    </w:p>
    <w:p w14:paraId="04DE6AE1" w14:textId="77777777" w:rsidR="00680CF0" w:rsidRPr="00680CF0" w:rsidRDefault="00680CF0" w:rsidP="00680CF0">
      <w:pPr>
        <w:rPr>
          <w:b/>
          <w:bCs/>
        </w:rPr>
      </w:pPr>
      <w:hyperlink r:id="rId2268" w:anchor="11B-221.2.1.5" w:history="1">
        <w:r w:rsidRPr="00680CF0">
          <w:rPr>
            <w:rStyle w:val="Hyperlink"/>
            <w:b/>
            <w:bCs/>
          </w:rPr>
          <w:t>11B-221.2.1.5 </w:t>
        </w:r>
        <w:r w:rsidRPr="00680CF0">
          <w:rPr>
            <w:rStyle w:val="Hyperlink"/>
            <w:b/>
            <w:bCs/>
            <w:i/>
            <w:iCs/>
          </w:rPr>
          <w:t>Stadium-Style Movie Theaters</w:t>
        </w:r>
      </w:hyperlink>
    </w:p>
    <w:p w14:paraId="63B6DA55" w14:textId="77777777" w:rsidR="00680CF0" w:rsidRPr="00680CF0" w:rsidRDefault="00680CF0" w:rsidP="00680CF0">
      <w:pPr>
        <w:rPr>
          <w:i/>
          <w:iCs/>
        </w:rPr>
      </w:pPr>
      <w:r w:rsidRPr="00680CF0">
        <w:rPr>
          <w:i/>
          <w:iCs/>
        </w:rPr>
        <w:t>In stadium-style movie theaters, the total number of </w:t>
      </w:r>
      <w:hyperlink r:id="rId2269" w:anchor="wheelchair_space_" w:history="1">
        <w:r w:rsidRPr="00680CF0">
          <w:rPr>
            <w:rStyle w:val="Hyperlink"/>
            <w:i/>
            <w:iCs/>
          </w:rPr>
          <w:t>wheelchair spaces</w:t>
        </w:r>
      </w:hyperlink>
      <w:r w:rsidRPr="00680CF0">
        <w:rPr>
          <w:i/>
          <w:iCs/>
        </w:rPr>
        <w:t> required shall be determined in accordance with </w:t>
      </w:r>
      <w:hyperlink r:id="rId2270" w:anchor="table" w:history="1">
        <w:r w:rsidRPr="00680CF0">
          <w:rPr>
            <w:rStyle w:val="Hyperlink"/>
            <w:i/>
            <w:iCs/>
          </w:rPr>
          <w:t>Table</w:t>
        </w:r>
      </w:hyperlink>
      <w:r w:rsidRPr="00680CF0">
        <w:rPr>
          <w:i/>
          <w:iCs/>
        </w:rPr>
        <w:t> 11B-221.2.1.1. The required </w:t>
      </w:r>
      <w:hyperlink r:id="rId2271" w:anchor="wheelchair_space_" w:history="1">
        <w:r w:rsidRPr="00680CF0">
          <w:rPr>
            <w:rStyle w:val="Hyperlink"/>
            <w:i/>
            <w:iCs/>
          </w:rPr>
          <w:t>wheelchair spaces</w:t>
        </w:r>
      </w:hyperlink>
      <w:r w:rsidRPr="00680CF0">
        <w:rPr>
          <w:i/>
          <w:iCs/>
        </w:rPr>
        <w:t> shall be located on </w:t>
      </w:r>
      <w:hyperlink r:id="rId2272" w:anchor="riser_" w:history="1">
        <w:r w:rsidRPr="00680CF0">
          <w:rPr>
            <w:rStyle w:val="Hyperlink"/>
            <w:i/>
            <w:iCs/>
          </w:rPr>
          <w:t>risers</w:t>
        </w:r>
      </w:hyperlink>
      <w:r w:rsidRPr="00680CF0">
        <w:rPr>
          <w:i/>
          <w:iCs/>
        </w:rPr>
        <w:t> or cross-</w:t>
      </w:r>
      <w:hyperlink r:id="rId2273" w:anchor="aisle_" w:history="1">
        <w:r w:rsidRPr="00680CF0">
          <w:rPr>
            <w:rStyle w:val="Hyperlink"/>
            <w:i/>
            <w:iCs/>
          </w:rPr>
          <w:t>aisles</w:t>
        </w:r>
      </w:hyperlink>
      <w:r w:rsidRPr="00680CF0">
        <w:rPr>
          <w:i/>
          <w:iCs/>
        </w:rPr>
        <w:t> in the stadium section that satisfy at least one of the following criteria:</w:t>
      </w:r>
    </w:p>
    <w:p w14:paraId="78E2C93D" w14:textId="77777777" w:rsidR="00680CF0" w:rsidRPr="00680CF0" w:rsidRDefault="00680CF0" w:rsidP="00680CF0">
      <w:pPr>
        <w:numPr>
          <w:ilvl w:val="0"/>
          <w:numId w:val="27"/>
        </w:numPr>
        <w:rPr>
          <w:i/>
          <w:iCs/>
        </w:rPr>
      </w:pPr>
      <w:r w:rsidRPr="00680CF0">
        <w:rPr>
          <w:i/>
          <w:iCs/>
        </w:rPr>
        <w:t>Located within the rear 60 percent of the seats provided in the theater; or</w:t>
      </w:r>
    </w:p>
    <w:p w14:paraId="2F4F2B9D" w14:textId="77777777" w:rsidR="00680CF0" w:rsidRPr="00680CF0" w:rsidRDefault="00680CF0" w:rsidP="00680CF0">
      <w:pPr>
        <w:numPr>
          <w:ilvl w:val="0"/>
          <w:numId w:val="27"/>
        </w:numPr>
        <w:rPr>
          <w:i/>
          <w:iCs/>
        </w:rPr>
      </w:pPr>
      <w:r w:rsidRPr="00680CF0">
        <w:rPr>
          <w:i/>
          <w:iCs/>
        </w:rPr>
        <w:t>Located within the area of the theater in which the vertical viewing angles (as measured to the top of the screen) are from the 40</w:t>
      </w:r>
      <w:r w:rsidRPr="00680CF0">
        <w:rPr>
          <w:i/>
          <w:iCs/>
          <w:vertAlign w:val="superscript"/>
        </w:rPr>
        <w:t>th </w:t>
      </w:r>
      <w:r w:rsidRPr="00680CF0">
        <w:rPr>
          <w:i/>
          <w:iCs/>
        </w:rPr>
        <w:t>to the 100</w:t>
      </w:r>
      <w:r w:rsidRPr="00680CF0">
        <w:rPr>
          <w:i/>
          <w:iCs/>
          <w:vertAlign w:val="superscript"/>
        </w:rPr>
        <w:t>th </w:t>
      </w:r>
      <w:r w:rsidRPr="00680CF0">
        <w:rPr>
          <w:i/>
          <w:iCs/>
        </w:rPr>
        <w:t>percentile of vertical viewing angles for all seats as ranked from the seats in the first row (1</w:t>
      </w:r>
      <w:r w:rsidRPr="00680CF0">
        <w:rPr>
          <w:i/>
          <w:iCs/>
          <w:vertAlign w:val="superscript"/>
        </w:rPr>
        <w:t>st </w:t>
      </w:r>
      <w:r w:rsidRPr="00680CF0">
        <w:rPr>
          <w:i/>
          <w:iCs/>
        </w:rPr>
        <w:t>percentile) to seats in the back row (100</w:t>
      </w:r>
      <w:r w:rsidRPr="00680CF0">
        <w:rPr>
          <w:i/>
          <w:iCs/>
          <w:vertAlign w:val="superscript"/>
        </w:rPr>
        <w:t>th </w:t>
      </w:r>
      <w:r w:rsidRPr="00680CF0">
        <w:rPr>
          <w:i/>
          <w:iCs/>
        </w:rPr>
        <w:t>percentile).</w:t>
      </w:r>
    </w:p>
    <w:p w14:paraId="0B48E2A8" w14:textId="77777777" w:rsidR="00680CF0" w:rsidRPr="00680CF0" w:rsidRDefault="00680CF0" w:rsidP="00680CF0">
      <w:pPr>
        <w:rPr>
          <w:b/>
          <w:bCs/>
        </w:rPr>
      </w:pPr>
      <w:hyperlink r:id="rId2274" w:anchor="11B-221.2.1.6" w:history="1">
        <w:r w:rsidRPr="00680CF0">
          <w:rPr>
            <w:rStyle w:val="Hyperlink"/>
            <w:b/>
            <w:bCs/>
          </w:rPr>
          <w:t>11B-221.2.1.6 </w:t>
        </w:r>
        <w:r w:rsidRPr="00680CF0">
          <w:rPr>
            <w:rStyle w:val="Hyperlink"/>
            <w:b/>
            <w:bCs/>
            <w:i/>
            <w:iCs/>
          </w:rPr>
          <w:t>Specialty Seating Areas</w:t>
        </w:r>
      </w:hyperlink>
    </w:p>
    <w:p w14:paraId="062BF87D" w14:textId="77777777" w:rsidR="00680CF0" w:rsidRPr="00680CF0" w:rsidRDefault="00680CF0" w:rsidP="00680CF0">
      <w:pPr>
        <w:rPr>
          <w:i/>
          <w:iCs/>
        </w:rPr>
      </w:pPr>
      <w:r w:rsidRPr="00680CF0">
        <w:rPr>
          <w:i/>
          <w:iCs/>
        </w:rPr>
        <w:t>In </w:t>
      </w:r>
      <w:hyperlink r:id="rId2275" w:anchor="assembly_area_dsa_ac_" w:history="1">
        <w:r w:rsidRPr="00680CF0">
          <w:rPr>
            <w:rStyle w:val="Hyperlink"/>
            <w:i/>
            <w:iCs/>
          </w:rPr>
          <w:t>assembly areas</w:t>
        </w:r>
      </w:hyperlink>
      <w:r w:rsidRPr="00680CF0">
        <w:rPr>
          <w:i/>
          <w:iCs/>
        </w:rPr>
        <w:t>, </w:t>
      </w:r>
      <w:hyperlink r:id="rId2276" w:anchor="wheelchair_space_" w:history="1">
        <w:r w:rsidRPr="00680CF0">
          <w:rPr>
            <w:rStyle w:val="Hyperlink"/>
            <w:i/>
            <w:iCs/>
          </w:rPr>
          <w:t>wheelchair spaces</w:t>
        </w:r>
      </w:hyperlink>
      <w:r w:rsidRPr="00680CF0">
        <w:rPr>
          <w:i/>
          <w:iCs/>
        </w:rPr>
        <w:t> shall be provided in each specialty seating area that provides spectators with distinct services or amenities that generally are not available to other spectators. The number of </w:t>
      </w:r>
      <w:hyperlink r:id="rId2277" w:anchor="wheelchair_space_" w:history="1">
        <w:r w:rsidRPr="00680CF0">
          <w:rPr>
            <w:rStyle w:val="Hyperlink"/>
            <w:i/>
            <w:iCs/>
          </w:rPr>
          <w:t>wheelchair spaces</w:t>
        </w:r>
      </w:hyperlink>
      <w:r w:rsidRPr="00680CF0">
        <w:rPr>
          <w:i/>
          <w:iCs/>
        </w:rPr>
        <w:t> provided in specialty seating areas shall be included in, rather than be in addition to, the total number of </w:t>
      </w:r>
      <w:hyperlink r:id="rId2278" w:anchor="wheelchair_space_" w:history="1">
        <w:r w:rsidRPr="00680CF0">
          <w:rPr>
            <w:rStyle w:val="Hyperlink"/>
            <w:i/>
            <w:iCs/>
          </w:rPr>
          <w:t>wheelchair spaces</w:t>
        </w:r>
      </w:hyperlink>
      <w:r w:rsidRPr="00680CF0">
        <w:rPr>
          <w:i/>
          <w:iCs/>
        </w:rPr>
        <w:t> required by </w:t>
      </w:r>
      <w:hyperlink r:id="rId2279" w:anchor="table" w:history="1">
        <w:r w:rsidRPr="00680CF0">
          <w:rPr>
            <w:rStyle w:val="Hyperlink"/>
            <w:i/>
            <w:iCs/>
          </w:rPr>
          <w:t>Table</w:t>
        </w:r>
      </w:hyperlink>
      <w:r w:rsidRPr="00680CF0">
        <w:rPr>
          <w:i/>
          <w:iCs/>
        </w:rPr>
        <w:t> 11B-221.2.1.1.</w:t>
      </w:r>
    </w:p>
    <w:p w14:paraId="5FE88263" w14:textId="77777777" w:rsidR="00680CF0" w:rsidRPr="00680CF0" w:rsidRDefault="00680CF0" w:rsidP="00680CF0">
      <w:pPr>
        <w:rPr>
          <w:i/>
          <w:iCs/>
        </w:rPr>
      </w:pPr>
      <w:r w:rsidRPr="00680CF0">
        <w:rPr>
          <w:b/>
          <w:bCs/>
          <w:i/>
          <w:iCs/>
        </w:rPr>
        <w:t>Exception:</w:t>
      </w:r>
      <w:r w:rsidRPr="00680CF0">
        <w:rPr>
          <w:i/>
          <w:iCs/>
        </w:rPr>
        <w:t> In </w:t>
      </w:r>
      <w:hyperlink r:id="rId2280" w:anchor="building_existing_hcd_1_hcd_2_" w:history="1">
        <w:r w:rsidRPr="00680CF0">
          <w:rPr>
            <w:rStyle w:val="Hyperlink"/>
            <w:i/>
            <w:iCs/>
          </w:rPr>
          <w:t>existing buildings</w:t>
        </w:r>
      </w:hyperlink>
      <w:r w:rsidRPr="00680CF0">
        <w:rPr>
          <w:i/>
          <w:iCs/>
        </w:rPr>
        <w:t> and </w:t>
      </w:r>
      <w:hyperlink r:id="rId2281" w:anchor="facility_" w:history="1">
        <w:r w:rsidRPr="00680CF0">
          <w:rPr>
            <w:rStyle w:val="Hyperlink"/>
            <w:i/>
            <w:iCs/>
          </w:rPr>
          <w:t>facilities</w:t>
        </w:r>
      </w:hyperlink>
      <w:r w:rsidRPr="00680CF0">
        <w:rPr>
          <w:i/>
          <w:iCs/>
        </w:rPr>
        <w:t>, if it is not readily achievable for </w:t>
      </w:r>
      <w:hyperlink r:id="rId2282" w:anchor="wheelchair_space_" w:history="1">
        <w:r w:rsidRPr="00680CF0">
          <w:rPr>
            <w:rStyle w:val="Hyperlink"/>
            <w:i/>
            <w:iCs/>
          </w:rPr>
          <w:t>wheelchair spaces</w:t>
        </w:r>
      </w:hyperlink>
      <w:r w:rsidRPr="00680CF0">
        <w:rPr>
          <w:i/>
          <w:iCs/>
        </w:rPr>
        <w:t> to be placed in each specialty seating area, those services or amenities shall be provided to individuals with </w:t>
      </w:r>
      <w:hyperlink r:id="rId2283" w:anchor="disability_dsa_ac_" w:history="1">
        <w:r w:rsidRPr="00680CF0">
          <w:rPr>
            <w:rStyle w:val="Hyperlink"/>
            <w:i/>
            <w:iCs/>
          </w:rPr>
          <w:t>disabilities</w:t>
        </w:r>
      </w:hyperlink>
      <w:r w:rsidRPr="00680CF0">
        <w:rPr>
          <w:i/>
          <w:iCs/>
        </w:rPr>
        <w:t>, and their companions, at other designated accessible </w:t>
      </w:r>
      <w:hyperlink r:id="rId2284" w:anchor="L101.2" w:history="1">
        <w:r w:rsidRPr="00680CF0">
          <w:rPr>
            <w:rStyle w:val="Hyperlink"/>
            <w:i/>
            <w:iCs/>
          </w:rPr>
          <w:t>locations</w:t>
        </w:r>
      </w:hyperlink>
      <w:r w:rsidRPr="00680CF0">
        <w:rPr>
          <w:i/>
          <w:iCs/>
        </w:rPr>
        <w:t> at no additional cost.</w:t>
      </w:r>
    </w:p>
    <w:p w14:paraId="75DF0BE5" w14:textId="77777777" w:rsidR="00680CF0" w:rsidRPr="00680CF0" w:rsidRDefault="00680CF0" w:rsidP="00680CF0">
      <w:pPr>
        <w:rPr>
          <w:b/>
          <w:bCs/>
        </w:rPr>
      </w:pPr>
      <w:hyperlink r:id="rId2285" w:anchor="11B-221.2.2" w:history="1">
        <w:r w:rsidRPr="00680CF0">
          <w:rPr>
            <w:rStyle w:val="Hyperlink"/>
            <w:b/>
            <w:bCs/>
          </w:rPr>
          <w:t>11B-221.2.2 Integration</w:t>
        </w:r>
      </w:hyperlink>
    </w:p>
    <w:p w14:paraId="08D83AAB" w14:textId="77777777" w:rsidR="00680CF0" w:rsidRPr="00680CF0" w:rsidRDefault="00680CF0" w:rsidP="00680CF0">
      <w:hyperlink r:id="rId2286" w:anchor="wheelchair_space_" w:history="1">
        <w:r w:rsidRPr="00680CF0">
          <w:rPr>
            <w:rStyle w:val="Hyperlink"/>
          </w:rPr>
          <w:t>Wheelchair spaces</w:t>
        </w:r>
      </w:hyperlink>
      <w:r w:rsidRPr="00680CF0">
        <w:t> shall be an integral part of the seating plan.</w:t>
      </w:r>
    </w:p>
    <w:p w14:paraId="6A4F69F1" w14:textId="77777777" w:rsidR="00680CF0" w:rsidRPr="00680CF0" w:rsidRDefault="00680CF0" w:rsidP="00680CF0">
      <w:pPr>
        <w:rPr>
          <w:b/>
          <w:bCs/>
        </w:rPr>
      </w:pPr>
      <w:hyperlink r:id="rId2287" w:anchor="11B-221.2.3" w:history="1">
        <w:r w:rsidRPr="00680CF0">
          <w:rPr>
            <w:rStyle w:val="Hyperlink"/>
            <w:b/>
            <w:bCs/>
          </w:rPr>
          <w:t>11B-221.2.3 Lines of Sight and Dispersion</w:t>
        </w:r>
      </w:hyperlink>
    </w:p>
    <w:p w14:paraId="03A028C2" w14:textId="77777777" w:rsidR="00680CF0" w:rsidRPr="00680CF0" w:rsidRDefault="00680CF0" w:rsidP="00680CF0">
      <w:hyperlink r:id="rId2288" w:anchor="wheelchair_space_" w:history="1">
        <w:r w:rsidRPr="00680CF0">
          <w:rPr>
            <w:rStyle w:val="Hyperlink"/>
          </w:rPr>
          <w:t>Wheelchair spaces</w:t>
        </w:r>
      </w:hyperlink>
      <w:r w:rsidRPr="00680CF0">
        <w:t> shall provide lines of sight complying with </w:t>
      </w:r>
      <w:hyperlink r:id="rId2289" w:anchor="11B-802.2" w:history="1">
        <w:r w:rsidRPr="00680CF0">
          <w:rPr>
            <w:rStyle w:val="Hyperlink"/>
          </w:rPr>
          <w:t>Section 11B-802.2</w:t>
        </w:r>
      </w:hyperlink>
      <w:r w:rsidRPr="00680CF0">
        <w:t> and shall comply with Section 11B-221.2.3. In providing lines of sight, </w:t>
      </w:r>
      <w:hyperlink r:id="rId2290" w:anchor="wheelchair_space_" w:history="1">
        <w:r w:rsidRPr="00680CF0">
          <w:rPr>
            <w:rStyle w:val="Hyperlink"/>
          </w:rPr>
          <w:t>wheelchair spaces</w:t>
        </w:r>
      </w:hyperlink>
      <w:r w:rsidRPr="00680CF0">
        <w:t> shall be dispersed. </w:t>
      </w:r>
      <w:hyperlink r:id="rId2291" w:anchor="wheelchair_space_" w:history="1">
        <w:r w:rsidRPr="00680CF0">
          <w:rPr>
            <w:rStyle w:val="Hyperlink"/>
          </w:rPr>
          <w:t>Wheelchair spaces</w:t>
        </w:r>
      </w:hyperlink>
      <w:r w:rsidRPr="00680CF0">
        <w:t> shall provide spectators with choices of seating </w:t>
      </w:r>
      <w:hyperlink r:id="rId2292" w:anchor="L101.2" w:history="1">
        <w:r w:rsidRPr="00680CF0">
          <w:rPr>
            <w:rStyle w:val="Hyperlink"/>
          </w:rPr>
          <w:t>locations</w:t>
        </w:r>
      </w:hyperlink>
      <w:r w:rsidRPr="00680CF0">
        <w:t xml:space="preserve"> and viewing angles that are substantially equivalent to, or better than, the </w:t>
      </w:r>
      <w:r w:rsidRPr="00680CF0">
        <w:lastRenderedPageBreak/>
        <w:t>choices of seating </w:t>
      </w:r>
      <w:hyperlink r:id="rId2293" w:anchor="L101.2" w:history="1">
        <w:r w:rsidRPr="00680CF0">
          <w:rPr>
            <w:rStyle w:val="Hyperlink"/>
          </w:rPr>
          <w:t>locations</w:t>
        </w:r>
      </w:hyperlink>
      <w:r w:rsidRPr="00680CF0">
        <w:t> and viewing angles available to all other spectators. When the number of </w:t>
      </w:r>
      <w:hyperlink r:id="rId2294" w:anchor="wheelchair_space_" w:history="1">
        <w:r w:rsidRPr="00680CF0">
          <w:rPr>
            <w:rStyle w:val="Hyperlink"/>
          </w:rPr>
          <w:t>wheelchair spaces</w:t>
        </w:r>
      </w:hyperlink>
      <w:r w:rsidRPr="00680CF0">
        <w:t> required by </w:t>
      </w:r>
      <w:hyperlink r:id="rId2295" w:anchor="11B-221.2.1" w:history="1">
        <w:r w:rsidRPr="00680CF0">
          <w:rPr>
            <w:rStyle w:val="Hyperlink"/>
          </w:rPr>
          <w:t>Section 11B-221.2.1</w:t>
        </w:r>
      </w:hyperlink>
      <w:r w:rsidRPr="00680CF0">
        <w:t> has been met, further dispersion shall not be required. </w:t>
      </w:r>
      <w:r w:rsidRPr="00680CF0">
        <w:rPr>
          <w:i/>
          <w:iCs/>
        </w:rPr>
        <w:t>In stadiums, arenas and </w:t>
      </w:r>
      <w:hyperlink r:id="rId2296" w:anchor="grandstand_" w:history="1">
        <w:r w:rsidRPr="00680CF0">
          <w:rPr>
            <w:rStyle w:val="Hyperlink"/>
            <w:i/>
            <w:iCs/>
          </w:rPr>
          <w:t>grandstands</w:t>
        </w:r>
      </w:hyperlink>
      <w:r w:rsidRPr="00680CF0">
        <w:rPr>
          <w:i/>
          <w:iCs/>
        </w:rPr>
        <w:t>, </w:t>
      </w:r>
      <w:hyperlink r:id="rId2297" w:anchor="wheelchair_space_" w:history="1">
        <w:r w:rsidRPr="00680CF0">
          <w:rPr>
            <w:rStyle w:val="Hyperlink"/>
            <w:i/>
            <w:iCs/>
          </w:rPr>
          <w:t>wheelchair spaces</w:t>
        </w:r>
      </w:hyperlink>
      <w:r w:rsidRPr="00680CF0">
        <w:rPr>
          <w:i/>
          <w:iCs/>
        </w:rPr>
        <w:t> shall be dispersed to all levels that include seating served by an </w:t>
      </w:r>
      <w:hyperlink r:id="rId2298" w:anchor="accessible_route_dsa_ac_hcd_1_ac_" w:history="1">
        <w:r w:rsidRPr="00680CF0">
          <w:rPr>
            <w:rStyle w:val="Hyperlink"/>
            <w:i/>
            <w:iCs/>
          </w:rPr>
          <w:t>accessible route</w:t>
        </w:r>
      </w:hyperlink>
      <w:r w:rsidRPr="00680CF0">
        <w:rPr>
          <w:i/>
          <w:iCs/>
        </w:rPr>
        <w:t>.</w:t>
      </w:r>
    </w:p>
    <w:p w14:paraId="324844AA" w14:textId="77777777" w:rsidR="00680CF0" w:rsidRPr="00680CF0" w:rsidRDefault="00680CF0" w:rsidP="00680CF0">
      <w:r w:rsidRPr="00680CF0">
        <w:rPr>
          <w:b/>
          <w:bCs/>
        </w:rPr>
        <w:t>Exception:</w:t>
      </w:r>
      <w:r w:rsidRPr="00680CF0">
        <w:t> </w:t>
      </w:r>
      <w:hyperlink r:id="rId2299" w:anchor="wheelchair_space_" w:history="1">
        <w:r w:rsidRPr="00680CF0">
          <w:rPr>
            <w:rStyle w:val="Hyperlink"/>
          </w:rPr>
          <w:t>Wheelchair spaces</w:t>
        </w:r>
      </w:hyperlink>
      <w:r w:rsidRPr="00680CF0">
        <w:t> in team or player seating areas serving </w:t>
      </w:r>
      <w:hyperlink r:id="rId2300" w:anchor="area_of_sport_activity_" w:history="1">
        <w:r w:rsidRPr="00680CF0">
          <w:rPr>
            <w:rStyle w:val="Hyperlink"/>
          </w:rPr>
          <w:t>areas of sport activity</w:t>
        </w:r>
      </w:hyperlink>
      <w:r w:rsidRPr="00680CF0">
        <w:t> shall not be required to comply with Section 11B-221.2.3.</w:t>
      </w:r>
    </w:p>
    <w:p w14:paraId="197EEB5A" w14:textId="77777777" w:rsidR="00680CF0" w:rsidRPr="00680CF0" w:rsidRDefault="00680CF0" w:rsidP="00680CF0">
      <w:pPr>
        <w:rPr>
          <w:b/>
          <w:bCs/>
        </w:rPr>
      </w:pPr>
      <w:hyperlink r:id="rId2301" w:anchor="11B-221.2.3.1" w:history="1">
        <w:r w:rsidRPr="00680CF0">
          <w:rPr>
            <w:rStyle w:val="Hyperlink"/>
            <w:b/>
            <w:bCs/>
          </w:rPr>
          <w:t>11B-221.2.3.1 Horizontal Dispersion</w:t>
        </w:r>
      </w:hyperlink>
    </w:p>
    <w:p w14:paraId="35179B03" w14:textId="77777777" w:rsidR="00680CF0" w:rsidRPr="00680CF0" w:rsidRDefault="00680CF0" w:rsidP="00680CF0">
      <w:hyperlink r:id="rId2302" w:anchor="wheelchair_space_" w:history="1">
        <w:r w:rsidRPr="00680CF0">
          <w:rPr>
            <w:rStyle w:val="Hyperlink"/>
          </w:rPr>
          <w:t>Wheelchair spaces</w:t>
        </w:r>
      </w:hyperlink>
      <w:r w:rsidRPr="00680CF0">
        <w:t> shall be dispersed horizontally. </w:t>
      </w:r>
      <w:r w:rsidRPr="00680CF0">
        <w:rPr>
          <w:i/>
          <w:iCs/>
        </w:rPr>
        <w:t>In </w:t>
      </w:r>
      <w:hyperlink r:id="rId2303" w:anchor="assembly_area_dsa_ac_" w:history="1">
        <w:r w:rsidRPr="00680CF0">
          <w:rPr>
            <w:rStyle w:val="Hyperlink"/>
            <w:i/>
            <w:iCs/>
          </w:rPr>
          <w:t>assembly areas</w:t>
        </w:r>
      </w:hyperlink>
      <w:r w:rsidRPr="00680CF0">
        <w:rPr>
          <w:i/>
          <w:iCs/>
        </w:rPr>
        <w:t> that have seating encircling, in whole or in part, a field of play or performance, </w:t>
      </w:r>
      <w:hyperlink r:id="rId2304" w:anchor="wheelchair_space_" w:history="1">
        <w:r w:rsidRPr="00680CF0">
          <w:rPr>
            <w:rStyle w:val="Hyperlink"/>
            <w:i/>
            <w:iCs/>
          </w:rPr>
          <w:t>wheelchair spaces</w:t>
        </w:r>
      </w:hyperlink>
      <w:r w:rsidRPr="00680CF0">
        <w:rPr>
          <w:i/>
          <w:iCs/>
        </w:rPr>
        <w:t> shall be dispersed horizontally around the field of play or performance area.</w:t>
      </w:r>
    </w:p>
    <w:p w14:paraId="65A28839" w14:textId="77777777" w:rsidR="00680CF0" w:rsidRPr="00680CF0" w:rsidRDefault="00680CF0" w:rsidP="00680CF0">
      <w:r w:rsidRPr="00680CF0">
        <w:rPr>
          <w:b/>
          <w:bCs/>
        </w:rPr>
        <w:t>Exceptions:</w:t>
      </w:r>
    </w:p>
    <w:p w14:paraId="2750CD26" w14:textId="77777777" w:rsidR="00680CF0" w:rsidRPr="00680CF0" w:rsidRDefault="00680CF0" w:rsidP="00680CF0">
      <w:pPr>
        <w:numPr>
          <w:ilvl w:val="0"/>
          <w:numId w:val="28"/>
        </w:numPr>
      </w:pPr>
      <w:r w:rsidRPr="00680CF0">
        <w:t>Horizontal dispersion shall not be required in </w:t>
      </w:r>
      <w:hyperlink r:id="rId2305" w:anchor="assembly_area_dsa_ac_" w:history="1">
        <w:r w:rsidRPr="00680CF0">
          <w:rPr>
            <w:rStyle w:val="Hyperlink"/>
          </w:rPr>
          <w:t>assembly areas</w:t>
        </w:r>
      </w:hyperlink>
      <w:r w:rsidRPr="00680CF0">
        <w:t> with 300 or fewer seats if the companion seats required by </w:t>
      </w:r>
      <w:hyperlink r:id="rId2306" w:anchor="11B-221.3" w:history="1">
        <w:r w:rsidRPr="00680CF0">
          <w:rPr>
            <w:rStyle w:val="Hyperlink"/>
          </w:rPr>
          <w:t>Section 11B-221.3</w:t>
        </w:r>
      </w:hyperlink>
      <w:r w:rsidRPr="00680CF0">
        <w:t> and </w:t>
      </w:r>
      <w:hyperlink r:id="rId2307" w:anchor="wheelchair_space_" w:history="1">
        <w:r w:rsidRPr="00680CF0">
          <w:rPr>
            <w:rStyle w:val="Hyperlink"/>
          </w:rPr>
          <w:t>wheelchair spaces</w:t>
        </w:r>
      </w:hyperlink>
      <w:r w:rsidRPr="00680CF0">
        <w:t> are located within the 2</w:t>
      </w:r>
      <w:r w:rsidRPr="00680CF0">
        <w:rPr>
          <w:vertAlign w:val="superscript"/>
        </w:rPr>
        <w:t>nd </w:t>
      </w:r>
      <w:r w:rsidRPr="00680CF0">
        <w:t>or 3</w:t>
      </w:r>
      <w:r w:rsidRPr="00680CF0">
        <w:rPr>
          <w:vertAlign w:val="superscript"/>
        </w:rPr>
        <w:t>rd </w:t>
      </w:r>
      <w:r w:rsidRPr="00680CF0">
        <w:t>quartile of the total row length. Intermediate </w:t>
      </w:r>
      <w:hyperlink r:id="rId2308" w:anchor="aisle_" w:history="1">
        <w:r w:rsidRPr="00680CF0">
          <w:rPr>
            <w:rStyle w:val="Hyperlink"/>
          </w:rPr>
          <w:t>aisles</w:t>
        </w:r>
      </w:hyperlink>
      <w:r w:rsidRPr="00680CF0">
        <w:t> shall be included in determining the total row length. If the row length in the 2</w:t>
      </w:r>
      <w:r w:rsidRPr="00680CF0">
        <w:rPr>
          <w:vertAlign w:val="superscript"/>
        </w:rPr>
        <w:t>nd </w:t>
      </w:r>
      <w:r w:rsidRPr="00680CF0">
        <w:t>and 3</w:t>
      </w:r>
      <w:r w:rsidRPr="00680CF0">
        <w:rPr>
          <w:vertAlign w:val="superscript"/>
        </w:rPr>
        <w:t>rd </w:t>
      </w:r>
      <w:r w:rsidRPr="00680CF0">
        <w:t>quartile of a row is insufficient to accommodate the required number of companion seats and </w:t>
      </w:r>
      <w:hyperlink r:id="rId2309" w:anchor="wheelchair_space_" w:history="1">
        <w:r w:rsidRPr="00680CF0">
          <w:rPr>
            <w:rStyle w:val="Hyperlink"/>
          </w:rPr>
          <w:t>wheelchair spaces</w:t>
        </w:r>
      </w:hyperlink>
      <w:r w:rsidRPr="00680CF0">
        <w:t>, the additional companion seats and </w:t>
      </w:r>
      <w:hyperlink r:id="rId2310" w:anchor="wheelchair_space_" w:history="1">
        <w:r w:rsidRPr="00680CF0">
          <w:rPr>
            <w:rStyle w:val="Hyperlink"/>
          </w:rPr>
          <w:t>wheelchair spaces</w:t>
        </w:r>
      </w:hyperlink>
      <w:r w:rsidRPr="00680CF0">
        <w:t> shall be permitted to be located in the 1</w:t>
      </w:r>
      <w:r w:rsidRPr="00680CF0">
        <w:rPr>
          <w:vertAlign w:val="superscript"/>
        </w:rPr>
        <w:t>st </w:t>
      </w:r>
      <w:r w:rsidRPr="00680CF0">
        <w:t>and 4</w:t>
      </w:r>
      <w:r w:rsidRPr="00680CF0">
        <w:rPr>
          <w:vertAlign w:val="superscript"/>
        </w:rPr>
        <w:t>th </w:t>
      </w:r>
      <w:r w:rsidRPr="00680CF0">
        <w:t>quartile of the row.</w:t>
      </w:r>
    </w:p>
    <w:p w14:paraId="61DAE77F" w14:textId="77777777" w:rsidR="00680CF0" w:rsidRPr="00680CF0" w:rsidRDefault="00680CF0" w:rsidP="00680CF0">
      <w:pPr>
        <w:numPr>
          <w:ilvl w:val="0"/>
          <w:numId w:val="28"/>
        </w:numPr>
      </w:pPr>
      <w:r w:rsidRPr="00680CF0">
        <w:t>In row seating, two </w:t>
      </w:r>
      <w:hyperlink r:id="rId2311" w:anchor="wheelchair_space_" w:history="1">
        <w:r w:rsidRPr="00680CF0">
          <w:rPr>
            <w:rStyle w:val="Hyperlink"/>
          </w:rPr>
          <w:t>wheelchair spaces</w:t>
        </w:r>
      </w:hyperlink>
      <w:r w:rsidRPr="00680CF0">
        <w:t> shall be permitted to be located side-by-side.</w:t>
      </w:r>
    </w:p>
    <w:p w14:paraId="25EFD1EC" w14:textId="77777777" w:rsidR="00680CF0" w:rsidRPr="00680CF0" w:rsidRDefault="00680CF0" w:rsidP="00680CF0">
      <w:pPr>
        <w:rPr>
          <w:b/>
          <w:bCs/>
        </w:rPr>
      </w:pPr>
      <w:hyperlink r:id="rId2312" w:anchor="11B-221.2.3.2" w:history="1">
        <w:r w:rsidRPr="00680CF0">
          <w:rPr>
            <w:rStyle w:val="Hyperlink"/>
            <w:b/>
            <w:bCs/>
          </w:rPr>
          <w:t>11B-221.2.3.2 Vertical Dispersion</w:t>
        </w:r>
      </w:hyperlink>
    </w:p>
    <w:p w14:paraId="7C551BF4" w14:textId="77777777" w:rsidR="00680CF0" w:rsidRPr="00680CF0" w:rsidRDefault="00680CF0" w:rsidP="00680CF0">
      <w:r w:rsidRPr="00680CF0">
        <w:t>Diagram</w:t>
      </w:r>
    </w:p>
    <w:p w14:paraId="681E5BF2" w14:textId="77777777" w:rsidR="00680CF0" w:rsidRPr="00680CF0" w:rsidRDefault="00680CF0" w:rsidP="00680CF0">
      <w:hyperlink r:id="rId2313" w:anchor="wheelchair_space_" w:history="1">
        <w:r w:rsidRPr="00680CF0">
          <w:rPr>
            <w:rStyle w:val="Hyperlink"/>
          </w:rPr>
          <w:t>Wheelchair spaces</w:t>
        </w:r>
      </w:hyperlink>
      <w:r w:rsidRPr="00680CF0">
        <w:t> shall be dispersed vertically at varying distances from the screen, performance area or playing field. In addition, </w:t>
      </w:r>
      <w:hyperlink r:id="rId2314" w:anchor="wheelchair_space_" w:history="1">
        <w:r w:rsidRPr="00680CF0">
          <w:rPr>
            <w:rStyle w:val="Hyperlink"/>
          </w:rPr>
          <w:t>wheelchair spaces</w:t>
        </w:r>
      </w:hyperlink>
      <w:r w:rsidRPr="00680CF0">
        <w:t> shall be located in each balcony or </w:t>
      </w:r>
      <w:hyperlink r:id="rId2315" w:anchor="mezzanine_" w:history="1">
        <w:r w:rsidRPr="00680CF0">
          <w:rPr>
            <w:rStyle w:val="Hyperlink"/>
          </w:rPr>
          <w:t>mezzanine</w:t>
        </w:r>
      </w:hyperlink>
      <w:r w:rsidRPr="00680CF0">
        <w:t> that is located on an </w:t>
      </w:r>
      <w:hyperlink r:id="rId2316" w:anchor="accessible_route_dsa_ac_hcd_1_ac_" w:history="1">
        <w:r w:rsidRPr="00680CF0">
          <w:rPr>
            <w:rStyle w:val="Hyperlink"/>
          </w:rPr>
          <w:t>accessible route</w:t>
        </w:r>
      </w:hyperlink>
      <w:r w:rsidRPr="00680CF0">
        <w:t>.</w:t>
      </w:r>
    </w:p>
    <w:p w14:paraId="6FBA39F0" w14:textId="77777777" w:rsidR="00680CF0" w:rsidRPr="00680CF0" w:rsidRDefault="00680CF0" w:rsidP="00680CF0">
      <w:r w:rsidRPr="00680CF0">
        <w:rPr>
          <w:b/>
          <w:bCs/>
        </w:rPr>
        <w:t>Exceptions:</w:t>
      </w:r>
    </w:p>
    <w:p w14:paraId="564DA306" w14:textId="77777777" w:rsidR="00680CF0" w:rsidRPr="00680CF0" w:rsidRDefault="00680CF0" w:rsidP="00680CF0">
      <w:pPr>
        <w:numPr>
          <w:ilvl w:val="0"/>
          <w:numId w:val="29"/>
        </w:numPr>
      </w:pPr>
      <w:r w:rsidRPr="00680CF0">
        <w:t>Vertical dispersion shall not be required in </w:t>
      </w:r>
      <w:hyperlink r:id="rId2317" w:anchor="assembly_area_dsa_ac_" w:history="1">
        <w:r w:rsidRPr="00680CF0">
          <w:rPr>
            <w:rStyle w:val="Hyperlink"/>
          </w:rPr>
          <w:t>assembly areas</w:t>
        </w:r>
      </w:hyperlink>
      <w:r w:rsidRPr="00680CF0">
        <w:t> with 300 or fewer seats if the </w:t>
      </w:r>
      <w:hyperlink r:id="rId2318" w:anchor="wheelchair_space_" w:history="1">
        <w:r w:rsidRPr="00680CF0">
          <w:rPr>
            <w:rStyle w:val="Hyperlink"/>
          </w:rPr>
          <w:t>wheelchair spaces</w:t>
        </w:r>
      </w:hyperlink>
      <w:r w:rsidRPr="00680CF0">
        <w:t> provide viewing angles that are equivalent to, or better than, the average viewing angle provided in the </w:t>
      </w:r>
      <w:hyperlink r:id="rId2319" w:anchor="facility_" w:history="1">
        <w:r w:rsidRPr="00680CF0">
          <w:rPr>
            <w:rStyle w:val="Hyperlink"/>
          </w:rPr>
          <w:t>facility</w:t>
        </w:r>
      </w:hyperlink>
      <w:r w:rsidRPr="00680CF0">
        <w:t>.</w:t>
      </w:r>
    </w:p>
    <w:p w14:paraId="7B73FA50" w14:textId="77777777" w:rsidR="00680CF0" w:rsidRPr="00680CF0" w:rsidRDefault="00680CF0" w:rsidP="00680CF0">
      <w:pPr>
        <w:numPr>
          <w:ilvl w:val="0"/>
          <w:numId w:val="29"/>
        </w:numPr>
      </w:pPr>
      <w:r w:rsidRPr="00680CF0">
        <w:t>In </w:t>
      </w:r>
      <w:hyperlink r:id="rId2320" w:anchor="bleachers_" w:history="1">
        <w:r w:rsidRPr="00680CF0">
          <w:rPr>
            <w:rStyle w:val="Hyperlink"/>
          </w:rPr>
          <w:t>bleachers</w:t>
        </w:r>
      </w:hyperlink>
      <w:r w:rsidRPr="00680CF0">
        <w:t>, </w:t>
      </w:r>
      <w:hyperlink r:id="rId2321" w:anchor="wheelchair_space_" w:history="1">
        <w:r w:rsidRPr="00680CF0">
          <w:rPr>
            <w:rStyle w:val="Hyperlink"/>
          </w:rPr>
          <w:t>wheelchair spaces</w:t>
        </w:r>
      </w:hyperlink>
      <w:r w:rsidRPr="00680CF0">
        <w:t> shall not be required to be provided in rows other than rows at points of entry to bleacher seating.</w:t>
      </w:r>
    </w:p>
    <w:p w14:paraId="2B56C6CD" w14:textId="77777777" w:rsidR="00680CF0" w:rsidRPr="00680CF0" w:rsidRDefault="00680CF0" w:rsidP="00680CF0">
      <w:proofErr w:type="spellStart"/>
      <w:r w:rsidRPr="00680CF0">
        <w:rPr>
          <w:b/>
          <w:bCs/>
        </w:rPr>
        <w:t>UpCodes</w:t>
      </w:r>
      <w:proofErr w:type="spellEnd"/>
      <w:r w:rsidRPr="00680CF0">
        <w:rPr>
          <w:b/>
          <w:bCs/>
        </w:rPr>
        <w:t xml:space="preserve"> Diagram (1)</w:t>
      </w:r>
    </w:p>
    <w:p w14:paraId="3B156424" w14:textId="0B4C57D5" w:rsidR="00680CF0" w:rsidRPr="00680CF0" w:rsidRDefault="00680CF0" w:rsidP="00680CF0">
      <w:r w:rsidRPr="00680CF0">
        <w:lastRenderedPageBreak/>
        <w:drawing>
          <wp:inline distT="0" distB="0" distL="0" distR="0" wp14:anchorId="0E20E61B" wp14:editId="306F55A6">
            <wp:extent cx="2286000" cy="1289050"/>
            <wp:effectExtent l="0" t="0" r="0" b="6350"/>
            <wp:docPr id="854592378" name="Picture 291" descr="A diagram of a stadi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92378" name="Picture 291" descr="A diagram of a stadium&#10;&#10;AI-generated content may be incorrect."/>
                    <pic:cNvPicPr>
                      <a:picLocks noChangeAspect="1" noChangeArrowheads="1"/>
                    </pic:cNvPicPr>
                  </pic:nvPicPr>
                  <pic:blipFill>
                    <a:blip r:embed="rId232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EAF7F5C" w14:textId="77777777" w:rsidR="00680CF0" w:rsidRPr="00680CF0" w:rsidRDefault="00680CF0" w:rsidP="00680CF0">
      <w:r w:rsidRPr="00680CF0">
        <w:rPr>
          <w:b/>
          <w:bCs/>
        </w:rPr>
        <w:t>Dispersion of Wheelchair Spaces in Multilevel Assembly Seating Areas</w:t>
      </w:r>
    </w:p>
    <w:p w14:paraId="6DB5D4CB" w14:textId="77777777" w:rsidR="00680CF0" w:rsidRPr="00680CF0" w:rsidRDefault="00680CF0" w:rsidP="00680CF0">
      <w:pPr>
        <w:rPr>
          <w:b/>
          <w:bCs/>
        </w:rPr>
      </w:pPr>
      <w:hyperlink r:id="rId2323" w:anchor="11B-221.2.4" w:history="1">
        <w:r w:rsidRPr="00680CF0">
          <w:rPr>
            <w:rStyle w:val="Hyperlink"/>
            <w:b/>
            <w:bCs/>
          </w:rPr>
          <w:t>11B-221.2.4 </w:t>
        </w:r>
        <w:r w:rsidRPr="00680CF0">
          <w:rPr>
            <w:rStyle w:val="Hyperlink"/>
            <w:b/>
            <w:bCs/>
            <w:i/>
            <w:iCs/>
          </w:rPr>
          <w:t>Temporary Structures</w:t>
        </w:r>
      </w:hyperlink>
    </w:p>
    <w:p w14:paraId="73B170EB" w14:textId="77777777" w:rsidR="00680CF0" w:rsidRPr="00680CF0" w:rsidRDefault="00680CF0" w:rsidP="00680CF0">
      <w:pPr>
        <w:rPr>
          <w:i/>
          <w:iCs/>
        </w:rPr>
      </w:pPr>
      <w:hyperlink r:id="rId2324" w:anchor="wheelchair_space_" w:history="1">
        <w:r w:rsidRPr="00680CF0">
          <w:rPr>
            <w:rStyle w:val="Hyperlink"/>
            <w:i/>
            <w:iCs/>
          </w:rPr>
          <w:t>Wheelchair spaces</w:t>
        </w:r>
      </w:hyperlink>
      <w:r w:rsidRPr="00680CF0">
        <w:rPr>
          <w:i/>
          <w:iCs/>
        </w:rPr>
        <w:t> shall not be located on, or be obstructed by, </w:t>
      </w:r>
      <w:hyperlink r:id="rId2325" w:anchor="temporary_dsa_ac_" w:history="1">
        <w:r w:rsidRPr="00680CF0">
          <w:rPr>
            <w:rStyle w:val="Hyperlink"/>
            <w:i/>
            <w:iCs/>
          </w:rPr>
          <w:t>temporary</w:t>
        </w:r>
      </w:hyperlink>
      <w:r w:rsidRPr="00680CF0">
        <w:rPr>
          <w:i/>
          <w:iCs/>
        </w:rPr>
        <w:t> </w:t>
      </w:r>
      <w:hyperlink r:id="rId2326" w:anchor="platform_" w:history="1">
        <w:r w:rsidRPr="00680CF0">
          <w:rPr>
            <w:rStyle w:val="Hyperlink"/>
            <w:i/>
            <w:iCs/>
          </w:rPr>
          <w:t>platforms</w:t>
        </w:r>
      </w:hyperlink>
      <w:r w:rsidRPr="00680CF0">
        <w:rPr>
          <w:i/>
          <w:iCs/>
        </w:rPr>
        <w:t> or other movable structures.</w:t>
      </w:r>
    </w:p>
    <w:p w14:paraId="7945ED44" w14:textId="77777777" w:rsidR="00680CF0" w:rsidRPr="00680CF0" w:rsidRDefault="00680CF0" w:rsidP="00680CF0">
      <w:pPr>
        <w:rPr>
          <w:i/>
          <w:iCs/>
        </w:rPr>
      </w:pPr>
      <w:r w:rsidRPr="00680CF0">
        <w:rPr>
          <w:b/>
          <w:bCs/>
          <w:i/>
          <w:iCs/>
        </w:rPr>
        <w:t>Exception:</w:t>
      </w:r>
      <w:r w:rsidRPr="00680CF0">
        <w:rPr>
          <w:i/>
          <w:iCs/>
        </w:rPr>
        <w:t> When an entire seating section is placed on </w:t>
      </w:r>
      <w:hyperlink r:id="rId2327" w:anchor="temporary_dsa_ac_" w:history="1">
        <w:r w:rsidRPr="00680CF0">
          <w:rPr>
            <w:rStyle w:val="Hyperlink"/>
            <w:i/>
            <w:iCs/>
          </w:rPr>
          <w:t>temporary</w:t>
        </w:r>
      </w:hyperlink>
      <w:r w:rsidRPr="00680CF0">
        <w:rPr>
          <w:i/>
          <w:iCs/>
        </w:rPr>
        <w:t> </w:t>
      </w:r>
      <w:hyperlink r:id="rId2328" w:anchor="platform_" w:history="1">
        <w:r w:rsidRPr="00680CF0">
          <w:rPr>
            <w:rStyle w:val="Hyperlink"/>
            <w:i/>
            <w:iCs/>
          </w:rPr>
          <w:t>platforms</w:t>
        </w:r>
      </w:hyperlink>
      <w:r w:rsidRPr="00680CF0">
        <w:rPr>
          <w:i/>
          <w:iCs/>
        </w:rPr>
        <w:t> or other movable structures in an area where </w:t>
      </w:r>
      <w:hyperlink r:id="rId2329" w:anchor="fixed_seating_" w:history="1">
        <w:r w:rsidRPr="00680CF0">
          <w:rPr>
            <w:rStyle w:val="Hyperlink"/>
            <w:i/>
            <w:iCs/>
          </w:rPr>
          <w:t>fixed seating</w:t>
        </w:r>
      </w:hyperlink>
      <w:r w:rsidRPr="00680CF0">
        <w:rPr>
          <w:i/>
          <w:iCs/>
        </w:rPr>
        <w:t> is not provided, in order to increase seating for an event, </w:t>
      </w:r>
      <w:hyperlink r:id="rId2330" w:anchor="wheelchair_space_" w:history="1">
        <w:r w:rsidRPr="00680CF0">
          <w:rPr>
            <w:rStyle w:val="Hyperlink"/>
            <w:i/>
            <w:iCs/>
          </w:rPr>
          <w:t>wheelchair spaces</w:t>
        </w:r>
      </w:hyperlink>
      <w:r w:rsidRPr="00680CF0">
        <w:rPr>
          <w:i/>
          <w:iCs/>
        </w:rPr>
        <w:t> may be placed in that section.</w:t>
      </w:r>
    </w:p>
    <w:p w14:paraId="0AAC3A53" w14:textId="77777777" w:rsidR="00680CF0" w:rsidRPr="00680CF0" w:rsidRDefault="00680CF0" w:rsidP="00680CF0">
      <w:pPr>
        <w:rPr>
          <w:b/>
          <w:bCs/>
        </w:rPr>
      </w:pPr>
      <w:hyperlink r:id="rId2331" w:anchor="11B-221.3" w:history="1">
        <w:r w:rsidRPr="00680CF0">
          <w:rPr>
            <w:rStyle w:val="Hyperlink"/>
            <w:b/>
            <w:bCs/>
          </w:rPr>
          <w:t>11B-221.3 Companion Seats</w:t>
        </w:r>
      </w:hyperlink>
    </w:p>
    <w:p w14:paraId="0C4635EE" w14:textId="77777777" w:rsidR="00680CF0" w:rsidRPr="00680CF0" w:rsidRDefault="00680CF0" w:rsidP="00680CF0">
      <w:r w:rsidRPr="00680CF0">
        <w:t>Diagram</w:t>
      </w:r>
    </w:p>
    <w:p w14:paraId="7C8FB2A4" w14:textId="77777777" w:rsidR="00680CF0" w:rsidRPr="00680CF0" w:rsidRDefault="00680CF0" w:rsidP="00680CF0">
      <w:r w:rsidRPr="00680CF0">
        <w:t>At least one companion seat complying with </w:t>
      </w:r>
      <w:hyperlink r:id="rId2332" w:anchor="11B-802.3" w:history="1">
        <w:r w:rsidRPr="00680CF0">
          <w:rPr>
            <w:rStyle w:val="Hyperlink"/>
          </w:rPr>
          <w:t>Section 11B-802.3</w:t>
        </w:r>
      </w:hyperlink>
      <w:r w:rsidRPr="00680CF0">
        <w:t> shall be provided </w:t>
      </w:r>
      <w:r w:rsidRPr="00680CF0">
        <w:rPr>
          <w:i/>
          <w:iCs/>
        </w:rPr>
        <w:t>immediately adjacent to</w:t>
      </w:r>
      <w:r w:rsidRPr="00680CF0">
        <w:t> each </w:t>
      </w:r>
      <w:hyperlink r:id="rId2333" w:anchor="wheelchair_space_" w:history="1">
        <w:r w:rsidRPr="00680CF0">
          <w:rPr>
            <w:rStyle w:val="Hyperlink"/>
          </w:rPr>
          <w:t>wheelchair space</w:t>
        </w:r>
      </w:hyperlink>
      <w:r w:rsidRPr="00680CF0">
        <w:t> required by </w:t>
      </w:r>
      <w:hyperlink r:id="rId2334" w:anchor="11B-221.2.1" w:history="1">
        <w:r w:rsidRPr="00680CF0">
          <w:rPr>
            <w:rStyle w:val="Hyperlink"/>
          </w:rPr>
          <w:t>Section 11B-221.2.1</w:t>
        </w:r>
      </w:hyperlink>
      <w:r w:rsidRPr="00680CF0">
        <w:t>.</w:t>
      </w:r>
    </w:p>
    <w:p w14:paraId="2FC52CD9" w14:textId="77777777" w:rsidR="00680CF0" w:rsidRPr="00680CF0" w:rsidRDefault="00680CF0" w:rsidP="00680CF0">
      <w:proofErr w:type="spellStart"/>
      <w:r w:rsidRPr="00680CF0">
        <w:rPr>
          <w:b/>
          <w:bCs/>
        </w:rPr>
        <w:t>UpCodes</w:t>
      </w:r>
      <w:proofErr w:type="spellEnd"/>
      <w:r w:rsidRPr="00680CF0">
        <w:rPr>
          <w:b/>
          <w:bCs/>
        </w:rPr>
        <w:t xml:space="preserve"> Diagrams (2)</w:t>
      </w:r>
    </w:p>
    <w:p w14:paraId="3A5650A2" w14:textId="566A128E" w:rsidR="00680CF0" w:rsidRPr="00680CF0" w:rsidRDefault="00680CF0" w:rsidP="00680CF0">
      <w:r w:rsidRPr="00680CF0">
        <w:drawing>
          <wp:inline distT="0" distB="0" distL="0" distR="0" wp14:anchorId="1F284019" wp14:editId="3A358F02">
            <wp:extent cx="2286000" cy="1289050"/>
            <wp:effectExtent l="0" t="0" r="0" b="6350"/>
            <wp:docPr id="2140141579" name="Picture 290" descr="A diagram of a wheel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41579" name="Picture 290" descr="A diagram of a wheelchair&#10;&#10;AI-generated content may be incorrect."/>
                    <pic:cNvPicPr>
                      <a:picLocks noChangeAspect="1" noChangeArrowheads="1"/>
                    </pic:cNvPicPr>
                  </pic:nvPicPr>
                  <pic:blipFill>
                    <a:blip r:embed="rId23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C601B7D" w14:textId="77777777" w:rsidR="00680CF0" w:rsidRPr="00680CF0" w:rsidRDefault="00680CF0" w:rsidP="00680CF0">
      <w:r w:rsidRPr="00680CF0">
        <w:rPr>
          <w:b/>
          <w:bCs/>
        </w:rPr>
        <w:t>Companion Seats</w:t>
      </w:r>
    </w:p>
    <w:p w14:paraId="2E0B4C93" w14:textId="79325E4A" w:rsidR="00680CF0" w:rsidRPr="00680CF0" w:rsidRDefault="00680CF0" w:rsidP="00680CF0">
      <w:r w:rsidRPr="00680CF0">
        <w:drawing>
          <wp:inline distT="0" distB="0" distL="0" distR="0" wp14:anchorId="662FD1F3" wp14:editId="33BC0111">
            <wp:extent cx="2286000" cy="1289050"/>
            <wp:effectExtent l="0" t="0" r="0" b="6350"/>
            <wp:docPr id="1076761958" name="Picture 289" descr="A diagram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61958" name="Picture 289" descr="A diagram of a staircase&#10;&#10;AI-generated content may be incorrect."/>
                    <pic:cNvPicPr>
                      <a:picLocks noChangeAspect="1" noChangeArrowheads="1"/>
                    </pic:cNvPicPr>
                  </pic:nvPicPr>
                  <pic:blipFill>
                    <a:blip r:embed="rId23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28565CB" w14:textId="77777777" w:rsidR="00680CF0" w:rsidRPr="00680CF0" w:rsidRDefault="00680CF0" w:rsidP="00680CF0">
      <w:r w:rsidRPr="00680CF0">
        <w:rPr>
          <w:b/>
          <w:bCs/>
        </w:rPr>
        <w:t>Companion Seats - Bleachers</w:t>
      </w:r>
    </w:p>
    <w:p w14:paraId="529ECDAC" w14:textId="77777777" w:rsidR="00680CF0" w:rsidRPr="00680CF0" w:rsidRDefault="00680CF0" w:rsidP="00680CF0">
      <w:pPr>
        <w:rPr>
          <w:b/>
          <w:bCs/>
        </w:rPr>
      </w:pPr>
      <w:hyperlink r:id="rId2337" w:anchor="11B-221.4" w:history="1">
        <w:r w:rsidRPr="00680CF0">
          <w:rPr>
            <w:rStyle w:val="Hyperlink"/>
            <w:b/>
            <w:bCs/>
          </w:rPr>
          <w:t>11B-221.4 Designated Aisle Seats</w:t>
        </w:r>
      </w:hyperlink>
    </w:p>
    <w:p w14:paraId="314530C8" w14:textId="77777777" w:rsidR="00680CF0" w:rsidRPr="00680CF0" w:rsidRDefault="00680CF0" w:rsidP="00680CF0">
      <w:r w:rsidRPr="00680CF0">
        <w:t>At least 5 percent of the total number of </w:t>
      </w:r>
      <w:hyperlink r:id="rId2338" w:anchor="aisle_" w:history="1">
        <w:r w:rsidRPr="00680CF0">
          <w:rPr>
            <w:rStyle w:val="Hyperlink"/>
          </w:rPr>
          <w:t>aisle</w:t>
        </w:r>
      </w:hyperlink>
      <w:r w:rsidRPr="00680CF0">
        <w:t> seats provided shall comply with </w:t>
      </w:r>
      <w:hyperlink r:id="rId2339" w:anchor="11B-802.4" w:history="1">
        <w:r w:rsidRPr="00680CF0">
          <w:rPr>
            <w:rStyle w:val="Hyperlink"/>
          </w:rPr>
          <w:t>Section 11B-802.4</w:t>
        </w:r>
      </w:hyperlink>
      <w:r w:rsidRPr="00680CF0">
        <w:t> and shall be the </w:t>
      </w:r>
      <w:hyperlink r:id="rId2340" w:anchor="aisle_" w:history="1">
        <w:r w:rsidRPr="00680CF0">
          <w:rPr>
            <w:rStyle w:val="Hyperlink"/>
          </w:rPr>
          <w:t>aisle</w:t>
        </w:r>
      </w:hyperlink>
      <w:r w:rsidRPr="00680CF0">
        <w:t> seats located closest to </w:t>
      </w:r>
      <w:hyperlink r:id="rId2341" w:anchor="accessible_route_dsa_ac_hcd_1_ac_" w:history="1">
        <w:r w:rsidRPr="00680CF0">
          <w:rPr>
            <w:rStyle w:val="Hyperlink"/>
          </w:rPr>
          <w:t>accessible routes</w:t>
        </w:r>
      </w:hyperlink>
      <w:r w:rsidRPr="00680CF0">
        <w:t>.</w:t>
      </w:r>
    </w:p>
    <w:p w14:paraId="466D2559" w14:textId="77777777" w:rsidR="00680CF0" w:rsidRPr="00680CF0" w:rsidRDefault="00680CF0" w:rsidP="00680CF0">
      <w:r w:rsidRPr="00680CF0">
        <w:rPr>
          <w:b/>
          <w:bCs/>
        </w:rPr>
        <w:t>Exception:</w:t>
      </w:r>
      <w:r w:rsidRPr="00680CF0">
        <w:t> Team or player seating areas serving </w:t>
      </w:r>
      <w:hyperlink r:id="rId2342" w:anchor="area_of_sport_activity_" w:history="1">
        <w:r w:rsidRPr="00680CF0">
          <w:rPr>
            <w:rStyle w:val="Hyperlink"/>
          </w:rPr>
          <w:t>areas of sport activity</w:t>
        </w:r>
      </w:hyperlink>
      <w:r w:rsidRPr="00680CF0">
        <w:t> shall not be required to comply with Section 11B-221.4.</w:t>
      </w:r>
    </w:p>
    <w:p w14:paraId="643EA61D" w14:textId="77777777" w:rsidR="00680CF0" w:rsidRPr="00680CF0" w:rsidRDefault="00680CF0" w:rsidP="00680CF0">
      <w:pPr>
        <w:rPr>
          <w:b/>
          <w:bCs/>
        </w:rPr>
      </w:pPr>
      <w:hyperlink r:id="rId2343" w:anchor="11B-221.5" w:history="1">
        <w:r w:rsidRPr="00680CF0">
          <w:rPr>
            <w:rStyle w:val="Hyperlink"/>
            <w:b/>
            <w:bCs/>
          </w:rPr>
          <w:t>11B-221.5 Lawn Seating</w:t>
        </w:r>
      </w:hyperlink>
    </w:p>
    <w:p w14:paraId="52779E1F" w14:textId="77777777" w:rsidR="00680CF0" w:rsidRPr="00680CF0" w:rsidRDefault="00680CF0" w:rsidP="00680CF0">
      <w:r w:rsidRPr="00680CF0">
        <w:t>Lawn seating areas and exterior overflow seating areas, where fixed seats are not provided, shall connect to an </w:t>
      </w:r>
      <w:hyperlink r:id="rId2344" w:anchor="accessible_route_dsa_ac_hcd_1_ac_" w:history="1">
        <w:r w:rsidRPr="00680CF0">
          <w:rPr>
            <w:rStyle w:val="Hyperlink"/>
          </w:rPr>
          <w:t>accessible route</w:t>
        </w:r>
      </w:hyperlink>
      <w:r w:rsidRPr="00680CF0">
        <w:t>.</w:t>
      </w:r>
    </w:p>
    <w:p w14:paraId="51F9E134" w14:textId="77777777" w:rsidR="00680CF0" w:rsidRPr="00680CF0" w:rsidRDefault="00680CF0" w:rsidP="00680CF0">
      <w:pPr>
        <w:rPr>
          <w:b/>
          <w:bCs/>
        </w:rPr>
      </w:pPr>
      <w:hyperlink r:id="rId2345" w:anchor="11B-221.6" w:history="1">
        <w:r w:rsidRPr="00680CF0">
          <w:rPr>
            <w:rStyle w:val="Hyperlink"/>
            <w:b/>
            <w:bCs/>
          </w:rPr>
          <w:t>11B-221.6 </w:t>
        </w:r>
        <w:r w:rsidRPr="00680CF0">
          <w:rPr>
            <w:rStyle w:val="Hyperlink"/>
            <w:b/>
            <w:bCs/>
            <w:i/>
            <w:iCs/>
          </w:rPr>
          <w:t>Semi-Ambulant Seats</w:t>
        </w:r>
      </w:hyperlink>
    </w:p>
    <w:p w14:paraId="7A416ED7" w14:textId="77777777" w:rsidR="00680CF0" w:rsidRPr="00680CF0" w:rsidRDefault="00680CF0" w:rsidP="00680CF0">
      <w:pPr>
        <w:rPr>
          <w:i/>
          <w:iCs/>
        </w:rPr>
      </w:pPr>
      <w:r w:rsidRPr="00680CF0">
        <w:rPr>
          <w:i/>
          <w:iCs/>
        </w:rPr>
        <w:t>At least 1 percent of the total number of seats, and no fewer than two, shall be semi-ambulant seats complying with </w:t>
      </w:r>
      <w:hyperlink r:id="rId2346" w:anchor="11B-802.5" w:history="1">
        <w:r w:rsidRPr="00680CF0">
          <w:rPr>
            <w:rStyle w:val="Hyperlink"/>
            <w:i/>
            <w:iCs/>
          </w:rPr>
          <w:t>Section 11B-802.5</w:t>
        </w:r>
      </w:hyperlink>
      <w:r w:rsidRPr="00680CF0">
        <w:rPr>
          <w:i/>
          <w:iCs/>
        </w:rPr>
        <w:t>.</w:t>
      </w:r>
    </w:p>
    <w:p w14:paraId="3B461DF9" w14:textId="77777777" w:rsidR="00680CF0" w:rsidRPr="00680CF0" w:rsidRDefault="00680CF0" w:rsidP="00680CF0">
      <w:pPr>
        <w:rPr>
          <w:b/>
          <w:bCs/>
        </w:rPr>
      </w:pPr>
      <w:hyperlink r:id="rId2347" w:anchor="11B-222" w:history="1">
        <w:r w:rsidRPr="00680CF0">
          <w:rPr>
            <w:rStyle w:val="Hyperlink"/>
            <w:b/>
            <w:bCs/>
          </w:rPr>
          <w:t>Section 11B-222 </w:t>
        </w:r>
        <w:r w:rsidRPr="00680CF0">
          <w:rPr>
            <w:rStyle w:val="Hyperlink"/>
            <w:b/>
            <w:bCs/>
            <w:i/>
            <w:iCs/>
          </w:rPr>
          <w:t>Dressing, Fitting and Locker Rooms</w:t>
        </w:r>
      </w:hyperlink>
    </w:p>
    <w:p w14:paraId="0BF8BAA4" w14:textId="77777777" w:rsidR="00680CF0" w:rsidRPr="00680CF0" w:rsidRDefault="00680CF0" w:rsidP="00680CF0">
      <w:r w:rsidRPr="00680CF0">
        <w:t>Diagram</w:t>
      </w:r>
    </w:p>
    <w:p w14:paraId="601CEF9B" w14:textId="77777777" w:rsidR="00680CF0" w:rsidRPr="00680CF0" w:rsidRDefault="00680CF0" w:rsidP="00680CF0">
      <w:proofErr w:type="spellStart"/>
      <w:r w:rsidRPr="00680CF0">
        <w:rPr>
          <w:b/>
          <w:bCs/>
        </w:rPr>
        <w:t>UpCodes</w:t>
      </w:r>
      <w:proofErr w:type="spellEnd"/>
      <w:r w:rsidRPr="00680CF0">
        <w:rPr>
          <w:b/>
          <w:bCs/>
        </w:rPr>
        <w:t xml:space="preserve"> Diagrams (4)</w:t>
      </w:r>
    </w:p>
    <w:p w14:paraId="5120F8D4" w14:textId="66B7D440" w:rsidR="00680CF0" w:rsidRPr="00680CF0" w:rsidRDefault="00680CF0" w:rsidP="00680CF0">
      <w:r w:rsidRPr="00680CF0">
        <w:drawing>
          <wp:inline distT="0" distB="0" distL="0" distR="0" wp14:anchorId="5396536F" wp14:editId="4E81ABA3">
            <wp:extent cx="2286000" cy="1289050"/>
            <wp:effectExtent l="0" t="0" r="0" b="6350"/>
            <wp:docPr id="1633260572" name="Picture 288" descr="A blue and white floor p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60572" name="Picture 288" descr="A blue and white floor plan&#10;&#10;AI-generated content may be incorrect."/>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8F6CFF4" w14:textId="77777777" w:rsidR="00680CF0" w:rsidRPr="00680CF0" w:rsidRDefault="00680CF0" w:rsidP="00680CF0">
      <w:r w:rsidRPr="00680CF0">
        <w:rPr>
          <w:b/>
          <w:bCs/>
        </w:rPr>
        <w:t>Retail (CA 11B)</w:t>
      </w:r>
    </w:p>
    <w:p w14:paraId="2F94B5E8" w14:textId="33149995" w:rsidR="00680CF0" w:rsidRPr="00680CF0" w:rsidRDefault="00680CF0" w:rsidP="00680CF0">
      <w:r w:rsidRPr="00680CF0">
        <w:drawing>
          <wp:inline distT="0" distB="0" distL="0" distR="0" wp14:anchorId="490BA257" wp14:editId="5FA26A79">
            <wp:extent cx="2286000" cy="1289050"/>
            <wp:effectExtent l="0" t="0" r="0" b="6350"/>
            <wp:docPr id="385788135" name="Picture 287" descr="Diagram of a room with a mirror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88135" name="Picture 287" descr="Diagram of a room with a mirror and text&#10;&#10;AI-generated content may be incorrect."/>
                    <pic:cNvPicPr>
                      <a:picLocks noChangeAspect="1" noChangeArrowheads="1"/>
                    </pic:cNvPicPr>
                  </pic:nvPicPr>
                  <pic:blipFill>
                    <a:blip r:embed="rId234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7135F44" w14:textId="77777777" w:rsidR="00680CF0" w:rsidRPr="00680CF0" w:rsidRDefault="00680CF0" w:rsidP="00680CF0">
      <w:r w:rsidRPr="00680CF0">
        <w:rPr>
          <w:b/>
          <w:bCs/>
        </w:rPr>
        <w:t>Mirrors in Locker, Dressing, or Fitting Rooms (CA 11B)</w:t>
      </w:r>
    </w:p>
    <w:p w14:paraId="3D3AB9AD" w14:textId="0D7EAECF" w:rsidR="00680CF0" w:rsidRPr="00680CF0" w:rsidRDefault="00680CF0" w:rsidP="00680CF0">
      <w:r w:rsidRPr="00680CF0">
        <w:lastRenderedPageBreak/>
        <w:drawing>
          <wp:inline distT="0" distB="0" distL="0" distR="0" wp14:anchorId="5E5FB55A" wp14:editId="74DB9120">
            <wp:extent cx="2286000" cy="1289050"/>
            <wp:effectExtent l="0" t="0" r="0" b="6350"/>
            <wp:docPr id="662046279" name="Picture 286" descr="Diagram of a room with a door and a be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46279" name="Picture 286" descr="Diagram of a room with a door and a bench&#10;&#10;AI-generated content may be incorrect."/>
                    <pic:cNvPicPr>
                      <a:picLocks noChangeAspect="1" noChangeArrowheads="1"/>
                    </pic:cNvPicPr>
                  </pic:nvPicPr>
                  <pic:blipFill>
                    <a:blip r:embed="rId234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0F1F300" w14:textId="77777777" w:rsidR="00680CF0" w:rsidRPr="00680CF0" w:rsidRDefault="00680CF0" w:rsidP="00680CF0">
      <w:r w:rsidRPr="00680CF0">
        <w:rPr>
          <w:b/>
          <w:bCs/>
        </w:rPr>
        <w:t>Fitting Rooms: ADA vs. CA 11B</w:t>
      </w:r>
    </w:p>
    <w:p w14:paraId="2D03EF9D" w14:textId="7984E06D" w:rsidR="00680CF0" w:rsidRPr="00680CF0" w:rsidRDefault="00680CF0" w:rsidP="00680CF0">
      <w:r w:rsidRPr="00680CF0">
        <w:drawing>
          <wp:inline distT="0" distB="0" distL="0" distR="0" wp14:anchorId="18BD1E0E" wp14:editId="265B6B6B">
            <wp:extent cx="2286000" cy="1289050"/>
            <wp:effectExtent l="0" t="0" r="0" b="6350"/>
            <wp:docPr id="346257929" name="Picture 285"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57929" name="Picture 285" descr="A diagram of a house&#10;&#10;AI-generated content may be incorrect."/>
                    <pic:cNvPicPr>
                      <a:picLocks noChangeAspect="1" noChangeArrowheads="1"/>
                    </pic:cNvPicPr>
                  </pic:nvPicPr>
                  <pic:blipFill>
                    <a:blip r:embed="rId23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B0C1EBF" w14:textId="77777777" w:rsidR="00680CF0" w:rsidRPr="00680CF0" w:rsidRDefault="00680CF0" w:rsidP="00680CF0">
      <w:r w:rsidRPr="00680CF0">
        <w:rPr>
          <w:b/>
          <w:bCs/>
        </w:rPr>
        <w:t>Professional Offices of Health Care Providers</w:t>
      </w:r>
    </w:p>
    <w:p w14:paraId="6B044E84" w14:textId="77777777" w:rsidR="00680CF0" w:rsidRPr="00680CF0" w:rsidRDefault="00680CF0" w:rsidP="00680CF0">
      <w:r w:rsidRPr="00680CF0">
        <w:rPr>
          <w:b/>
          <w:bCs/>
        </w:rPr>
        <w:t>Building products (3)</w:t>
      </w:r>
    </w:p>
    <w:p w14:paraId="1F450296" w14:textId="162D1900" w:rsidR="00680CF0" w:rsidRPr="00680CF0" w:rsidRDefault="00680CF0" w:rsidP="00680CF0">
      <w:pPr>
        <w:rPr>
          <w:rStyle w:val="Hyperlink"/>
        </w:rPr>
      </w:pPr>
      <w:r w:rsidRPr="00680CF0">
        <w:fldChar w:fldCharType="begin"/>
      </w:r>
      <w:r w:rsidRPr="00680CF0">
        <w:instrText>HYPERLINK "https://up.codes/product/corridor-emperor-lockers-2?viewer_juris_key=california"</w:instrText>
      </w:r>
      <w:r w:rsidRPr="00680CF0">
        <w:fldChar w:fldCharType="separate"/>
      </w:r>
      <w:r w:rsidRPr="00680CF0">
        <w:rPr>
          <w:rStyle w:val="Hyperlink"/>
        </w:rPr>
        <w:drawing>
          <wp:inline distT="0" distB="0" distL="0" distR="0" wp14:anchorId="2A36C931" wp14:editId="70C023DF">
            <wp:extent cx="2286000" cy="1524000"/>
            <wp:effectExtent l="0" t="0" r="0" b="0"/>
            <wp:docPr id="1263448249" name="Picture 284" descr="Corridor (Emperor) Lockers">
              <a:hlinkClick xmlns:a="http://schemas.openxmlformats.org/drawingml/2006/main" r:id="rId23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2" descr="Corridor (Emperor) Lockers">
                      <a:hlinkClick r:id="rId2351"/>
                    </pic:cNvPr>
                    <pic:cNvPicPr>
                      <a:picLocks noChangeAspect="1" noChangeArrowheads="1"/>
                    </pic:cNvPicPr>
                  </pic:nvPicPr>
                  <pic:blipFill>
                    <a:blip r:embed="rId2352">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3580E5DF" w14:textId="77777777" w:rsidR="00680CF0" w:rsidRPr="00680CF0" w:rsidRDefault="00680CF0" w:rsidP="00680CF0">
      <w:pPr>
        <w:rPr>
          <w:rStyle w:val="Hyperlink"/>
          <w:b/>
          <w:bCs/>
        </w:rPr>
      </w:pPr>
      <w:r w:rsidRPr="00680CF0">
        <w:rPr>
          <w:rStyle w:val="Hyperlink"/>
          <w:b/>
          <w:bCs/>
        </w:rPr>
        <w:t>Corridor (Emperor) Lockers</w:t>
      </w:r>
    </w:p>
    <w:p w14:paraId="2CFF6A63" w14:textId="77777777" w:rsidR="00680CF0" w:rsidRPr="00680CF0" w:rsidRDefault="00680CF0" w:rsidP="00680CF0">
      <w:pPr>
        <w:rPr>
          <w:rStyle w:val="Hyperlink"/>
          <w:b/>
          <w:bCs/>
        </w:rPr>
      </w:pPr>
      <w:r w:rsidRPr="00680CF0">
        <w:rPr>
          <w:rStyle w:val="Hyperlink"/>
          <w:b/>
          <w:bCs/>
        </w:rPr>
        <w:t>Hadrian Solutions ULC</w:t>
      </w:r>
    </w:p>
    <w:p w14:paraId="5DA131A7" w14:textId="77777777" w:rsidR="00680CF0" w:rsidRPr="00680CF0" w:rsidRDefault="00680CF0" w:rsidP="00680CF0">
      <w:r w:rsidRPr="00680CF0">
        <w:fldChar w:fldCharType="end"/>
      </w:r>
    </w:p>
    <w:p w14:paraId="0BFABDC5" w14:textId="76BD7171" w:rsidR="00680CF0" w:rsidRPr="00680CF0" w:rsidRDefault="00680CF0" w:rsidP="00680CF0">
      <w:pPr>
        <w:rPr>
          <w:rStyle w:val="Hyperlink"/>
        </w:rPr>
      </w:pPr>
      <w:r w:rsidRPr="00680CF0">
        <w:lastRenderedPageBreak/>
        <w:fldChar w:fldCharType="begin"/>
      </w:r>
      <w:r w:rsidRPr="00680CF0">
        <w:instrText>HYPERLINK "https://up.codes/product/specialty-lockers-2?viewer_juris_key=california"</w:instrText>
      </w:r>
      <w:r w:rsidRPr="00680CF0">
        <w:fldChar w:fldCharType="separate"/>
      </w:r>
      <w:r w:rsidRPr="00680CF0">
        <w:rPr>
          <w:rStyle w:val="Hyperlink"/>
        </w:rPr>
        <w:drawing>
          <wp:inline distT="0" distB="0" distL="0" distR="0" wp14:anchorId="12D128EE" wp14:editId="078AE69B">
            <wp:extent cx="2286000" cy="2139950"/>
            <wp:effectExtent l="0" t="0" r="0" b="0"/>
            <wp:docPr id="644821548" name="Picture 283" descr="Specialty Lockers">
              <a:hlinkClick xmlns:a="http://schemas.openxmlformats.org/drawingml/2006/main" r:id="rId23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3" descr="Specialty Lockers">
                      <a:hlinkClick r:id="rId2353"/>
                    </pic:cNvPr>
                    <pic:cNvPicPr>
                      <a:picLocks noChangeAspect="1" noChangeArrowheads="1"/>
                    </pic:cNvPicPr>
                  </pic:nvPicPr>
                  <pic:blipFill>
                    <a:blip r:embed="rId2354">
                      <a:extLst>
                        <a:ext uri="{28A0092B-C50C-407E-A947-70E740481C1C}">
                          <a14:useLocalDpi xmlns:a14="http://schemas.microsoft.com/office/drawing/2010/main" val="0"/>
                        </a:ext>
                      </a:extLst>
                    </a:blip>
                    <a:srcRect/>
                    <a:stretch>
                      <a:fillRect/>
                    </a:stretch>
                  </pic:blipFill>
                  <pic:spPr bwMode="auto">
                    <a:xfrm>
                      <a:off x="0" y="0"/>
                      <a:ext cx="2286000" cy="2139950"/>
                    </a:xfrm>
                    <a:prstGeom prst="rect">
                      <a:avLst/>
                    </a:prstGeom>
                    <a:noFill/>
                    <a:ln>
                      <a:noFill/>
                    </a:ln>
                  </pic:spPr>
                </pic:pic>
              </a:graphicData>
            </a:graphic>
          </wp:inline>
        </w:drawing>
      </w:r>
    </w:p>
    <w:p w14:paraId="2D4EE9D6" w14:textId="77777777" w:rsidR="00680CF0" w:rsidRPr="00680CF0" w:rsidRDefault="00680CF0" w:rsidP="00680CF0">
      <w:pPr>
        <w:rPr>
          <w:rStyle w:val="Hyperlink"/>
          <w:b/>
          <w:bCs/>
        </w:rPr>
      </w:pPr>
      <w:r w:rsidRPr="00680CF0">
        <w:rPr>
          <w:rStyle w:val="Hyperlink"/>
          <w:b/>
          <w:bCs/>
        </w:rPr>
        <w:t>Specialty Lockers</w:t>
      </w:r>
    </w:p>
    <w:p w14:paraId="476D8438" w14:textId="77777777" w:rsidR="00680CF0" w:rsidRPr="00680CF0" w:rsidRDefault="00680CF0" w:rsidP="00680CF0">
      <w:pPr>
        <w:rPr>
          <w:rStyle w:val="Hyperlink"/>
          <w:b/>
          <w:bCs/>
        </w:rPr>
      </w:pPr>
      <w:r w:rsidRPr="00680CF0">
        <w:rPr>
          <w:rStyle w:val="Hyperlink"/>
          <w:b/>
          <w:bCs/>
        </w:rPr>
        <w:t>Hadrian Solutions ULC</w:t>
      </w:r>
    </w:p>
    <w:p w14:paraId="4F762B24" w14:textId="77777777" w:rsidR="00680CF0" w:rsidRPr="00680CF0" w:rsidRDefault="00680CF0" w:rsidP="00680CF0">
      <w:r w:rsidRPr="00680CF0">
        <w:fldChar w:fldCharType="end"/>
      </w:r>
    </w:p>
    <w:p w14:paraId="0361D2E8" w14:textId="354F7682" w:rsidR="00680CF0" w:rsidRPr="00680CF0" w:rsidRDefault="00680CF0" w:rsidP="00680CF0">
      <w:pPr>
        <w:rPr>
          <w:rStyle w:val="Hyperlink"/>
        </w:rPr>
      </w:pPr>
      <w:r w:rsidRPr="00680CF0">
        <w:fldChar w:fldCharType="begin"/>
      </w:r>
      <w:r w:rsidRPr="00680CF0">
        <w:instrText>HYPERLINK "https://up.codes/product/athletic-gladiator-lockers?viewer_juris_key=california"</w:instrText>
      </w:r>
      <w:r w:rsidRPr="00680CF0">
        <w:fldChar w:fldCharType="separate"/>
      </w:r>
      <w:r w:rsidRPr="00680CF0">
        <w:rPr>
          <w:rStyle w:val="Hyperlink"/>
        </w:rPr>
        <w:drawing>
          <wp:inline distT="0" distB="0" distL="0" distR="0" wp14:anchorId="7D1BFAEA" wp14:editId="120A6EF5">
            <wp:extent cx="2286000" cy="2279650"/>
            <wp:effectExtent l="0" t="0" r="0" b="6350"/>
            <wp:docPr id="93862571" name="Picture 282" descr="​​Athletic (Gladiator) Lockers">
              <a:hlinkClick xmlns:a="http://schemas.openxmlformats.org/drawingml/2006/main" r:id="rId23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4" descr="​​Athletic (Gladiator) Lockers">
                      <a:hlinkClick r:id="rId2355"/>
                    </pic:cNvPr>
                    <pic:cNvPicPr>
                      <a:picLocks noChangeAspect="1" noChangeArrowheads="1"/>
                    </pic:cNvPicPr>
                  </pic:nvPicPr>
                  <pic:blipFill>
                    <a:blip r:embed="rId2356">
                      <a:extLst>
                        <a:ext uri="{28A0092B-C50C-407E-A947-70E740481C1C}">
                          <a14:useLocalDpi xmlns:a14="http://schemas.microsoft.com/office/drawing/2010/main" val="0"/>
                        </a:ext>
                      </a:extLst>
                    </a:blip>
                    <a:srcRect/>
                    <a:stretch>
                      <a:fillRect/>
                    </a:stretch>
                  </pic:blipFill>
                  <pic:spPr bwMode="auto">
                    <a:xfrm>
                      <a:off x="0" y="0"/>
                      <a:ext cx="2286000" cy="2279650"/>
                    </a:xfrm>
                    <a:prstGeom prst="rect">
                      <a:avLst/>
                    </a:prstGeom>
                    <a:noFill/>
                    <a:ln>
                      <a:noFill/>
                    </a:ln>
                  </pic:spPr>
                </pic:pic>
              </a:graphicData>
            </a:graphic>
          </wp:inline>
        </w:drawing>
      </w:r>
    </w:p>
    <w:p w14:paraId="5AE4C50D" w14:textId="77777777" w:rsidR="00680CF0" w:rsidRPr="00680CF0" w:rsidRDefault="00680CF0" w:rsidP="00680CF0">
      <w:pPr>
        <w:rPr>
          <w:rStyle w:val="Hyperlink"/>
          <w:b/>
          <w:bCs/>
        </w:rPr>
      </w:pPr>
      <w:r w:rsidRPr="00680CF0">
        <w:rPr>
          <w:rStyle w:val="Hyperlink"/>
          <w:rFonts w:ascii="Arial" w:hAnsi="Arial" w:cs="Arial"/>
          <w:b/>
          <w:bCs/>
        </w:rPr>
        <w:t>​​</w:t>
      </w:r>
      <w:r w:rsidRPr="00680CF0">
        <w:rPr>
          <w:rStyle w:val="Hyperlink"/>
          <w:b/>
          <w:bCs/>
        </w:rPr>
        <w:t>Athletic (Gladiator) Lockers</w:t>
      </w:r>
    </w:p>
    <w:p w14:paraId="15687B76" w14:textId="77777777" w:rsidR="00680CF0" w:rsidRPr="00680CF0" w:rsidRDefault="00680CF0" w:rsidP="00680CF0">
      <w:pPr>
        <w:rPr>
          <w:rStyle w:val="Hyperlink"/>
          <w:b/>
          <w:bCs/>
        </w:rPr>
      </w:pPr>
      <w:r w:rsidRPr="00680CF0">
        <w:rPr>
          <w:rStyle w:val="Hyperlink"/>
          <w:b/>
          <w:bCs/>
        </w:rPr>
        <w:t>Hadrian Solutions ULC</w:t>
      </w:r>
    </w:p>
    <w:p w14:paraId="64551B62" w14:textId="77777777" w:rsidR="00680CF0" w:rsidRPr="00680CF0" w:rsidRDefault="00680CF0" w:rsidP="00680CF0">
      <w:r w:rsidRPr="00680CF0">
        <w:fldChar w:fldCharType="end"/>
      </w:r>
    </w:p>
    <w:p w14:paraId="30085D50" w14:textId="77777777" w:rsidR="00680CF0" w:rsidRPr="00680CF0" w:rsidRDefault="00680CF0" w:rsidP="00680CF0">
      <w:pPr>
        <w:rPr>
          <w:b/>
          <w:bCs/>
        </w:rPr>
      </w:pPr>
      <w:hyperlink r:id="rId2357" w:anchor="11B-222.1" w:history="1">
        <w:r w:rsidRPr="00680CF0">
          <w:rPr>
            <w:rStyle w:val="Hyperlink"/>
            <w:b/>
            <w:bCs/>
          </w:rPr>
          <w:t>11B-222.1 General</w:t>
        </w:r>
      </w:hyperlink>
    </w:p>
    <w:p w14:paraId="4BF09051" w14:textId="77777777" w:rsidR="00680CF0" w:rsidRPr="00680CF0" w:rsidRDefault="00680CF0" w:rsidP="00680CF0">
      <w:r w:rsidRPr="00680CF0">
        <w:t>Where dressing rooms, fitting rooms or locker rooms are provided, at least 5 percent, but no fewer than one, of each type of use in each cluster provided shall comply with </w:t>
      </w:r>
      <w:hyperlink r:id="rId2358" w:anchor="11B-803" w:history="1">
        <w:r w:rsidRPr="00680CF0">
          <w:rPr>
            <w:rStyle w:val="Hyperlink"/>
          </w:rPr>
          <w:t>Section 11B-803</w:t>
        </w:r>
      </w:hyperlink>
      <w:r w:rsidRPr="00680CF0">
        <w:t>.</w:t>
      </w:r>
    </w:p>
    <w:p w14:paraId="66DD4D7D" w14:textId="77777777" w:rsidR="00680CF0" w:rsidRPr="00680CF0" w:rsidRDefault="00680CF0" w:rsidP="00680CF0">
      <w:r w:rsidRPr="00680CF0">
        <w:rPr>
          <w:b/>
          <w:bCs/>
        </w:rPr>
        <w:lastRenderedPageBreak/>
        <w:t>Exception:</w:t>
      </w:r>
      <w:r w:rsidRPr="00680CF0">
        <w:t> In </w:t>
      </w:r>
      <w:hyperlink r:id="rId2359" w:anchor="alteration_" w:history="1">
        <w:r w:rsidRPr="00680CF0">
          <w:rPr>
            <w:rStyle w:val="Hyperlink"/>
          </w:rPr>
          <w:t>alterations</w:t>
        </w:r>
      </w:hyperlink>
      <w:r w:rsidRPr="00680CF0">
        <w:t>, where it is </w:t>
      </w:r>
      <w:hyperlink r:id="rId2360" w:anchor="technically_infeasible_dsa_ac_" w:history="1">
        <w:r w:rsidRPr="00680CF0">
          <w:rPr>
            <w:rStyle w:val="Hyperlink"/>
          </w:rPr>
          <w:t>technically infeasible</w:t>
        </w:r>
      </w:hyperlink>
      <w:r w:rsidRPr="00680CF0">
        <w:t> to provide rooms in accordance with Section 11B-222.1, one room for each sex on each level shall comply with </w:t>
      </w:r>
      <w:hyperlink r:id="rId2361" w:anchor="11B-803" w:history="1">
        <w:r w:rsidRPr="00680CF0">
          <w:rPr>
            <w:rStyle w:val="Hyperlink"/>
          </w:rPr>
          <w:t>Section 11B-803</w:t>
        </w:r>
      </w:hyperlink>
      <w:r w:rsidRPr="00680CF0">
        <w:t>. Where only unisex rooms are provided, unisex rooms shall be permitted.</w:t>
      </w:r>
    </w:p>
    <w:p w14:paraId="52F29AFC" w14:textId="77777777" w:rsidR="00680CF0" w:rsidRPr="00680CF0" w:rsidRDefault="00680CF0" w:rsidP="00680CF0">
      <w:pPr>
        <w:rPr>
          <w:b/>
          <w:bCs/>
        </w:rPr>
      </w:pPr>
      <w:hyperlink r:id="rId2362" w:anchor="11B-222.2" w:history="1">
        <w:r w:rsidRPr="00680CF0">
          <w:rPr>
            <w:rStyle w:val="Hyperlink"/>
            <w:b/>
            <w:bCs/>
          </w:rPr>
          <w:t>11B-222.2 Coat Hooks and Shelves</w:t>
        </w:r>
      </w:hyperlink>
    </w:p>
    <w:p w14:paraId="4030A8F0" w14:textId="77777777" w:rsidR="00680CF0" w:rsidRPr="00680CF0" w:rsidRDefault="00680CF0" w:rsidP="00680CF0">
      <w:r w:rsidRPr="00680CF0">
        <w:t>Where coat hooks or shelves are provided in dressing, fitting or locker rooms without individual compartments, at least one of each type shall comply with </w:t>
      </w:r>
      <w:hyperlink r:id="rId2363" w:anchor="11B-803.5" w:history="1">
        <w:r w:rsidRPr="00680CF0">
          <w:rPr>
            <w:rStyle w:val="Hyperlink"/>
          </w:rPr>
          <w:t>Section 11B-803.5</w:t>
        </w:r>
      </w:hyperlink>
      <w:r w:rsidRPr="00680CF0">
        <w:t>. Where coat hooks or shelves are provided in individual compartments at least one of each type complying with </w:t>
      </w:r>
      <w:hyperlink r:id="rId2364" w:anchor="11B-803.5" w:history="1">
        <w:r w:rsidRPr="00680CF0">
          <w:rPr>
            <w:rStyle w:val="Hyperlink"/>
          </w:rPr>
          <w:t>Section 11B-803.5</w:t>
        </w:r>
      </w:hyperlink>
      <w:r w:rsidRPr="00680CF0">
        <w:t> shall be provided in individual compartments in dressing, fitting or locker rooms required to comply with </w:t>
      </w:r>
      <w:hyperlink r:id="rId2365" w:anchor="11B-222.1" w:history="1">
        <w:r w:rsidRPr="00680CF0">
          <w:rPr>
            <w:rStyle w:val="Hyperlink"/>
          </w:rPr>
          <w:t>Section 11B-222.1</w:t>
        </w:r>
      </w:hyperlink>
      <w:r w:rsidRPr="00680CF0">
        <w:t>.</w:t>
      </w:r>
    </w:p>
    <w:p w14:paraId="25CDCE8A" w14:textId="77777777" w:rsidR="00680CF0" w:rsidRPr="00680CF0" w:rsidRDefault="00680CF0" w:rsidP="00680CF0">
      <w:pPr>
        <w:rPr>
          <w:b/>
          <w:bCs/>
        </w:rPr>
      </w:pPr>
      <w:hyperlink r:id="rId2366" w:anchor="11B-222.3" w:history="1">
        <w:r w:rsidRPr="00680CF0">
          <w:rPr>
            <w:rStyle w:val="Hyperlink"/>
            <w:b/>
            <w:bCs/>
          </w:rPr>
          <w:t>11B-222.3 </w:t>
        </w:r>
        <w:r w:rsidRPr="00680CF0">
          <w:rPr>
            <w:rStyle w:val="Hyperlink"/>
            <w:b/>
            <w:bCs/>
            <w:i/>
            <w:iCs/>
          </w:rPr>
          <w:t>Mirrors</w:t>
        </w:r>
      </w:hyperlink>
    </w:p>
    <w:p w14:paraId="63794552" w14:textId="77777777" w:rsidR="00680CF0" w:rsidRPr="00680CF0" w:rsidRDefault="00680CF0" w:rsidP="00680CF0">
      <w:r w:rsidRPr="00680CF0">
        <w:t>Diagram</w:t>
      </w:r>
    </w:p>
    <w:p w14:paraId="3E6535AD" w14:textId="77777777" w:rsidR="00680CF0" w:rsidRPr="00680CF0" w:rsidRDefault="00680CF0" w:rsidP="00680CF0">
      <w:pPr>
        <w:rPr>
          <w:i/>
          <w:iCs/>
        </w:rPr>
      </w:pPr>
      <w:r w:rsidRPr="00680CF0">
        <w:rPr>
          <w:i/>
          <w:iCs/>
        </w:rPr>
        <w:t>Where mirrors are provided in dressing, fitting or locker rooms without individual compartments, at least one of each type shall comply with </w:t>
      </w:r>
      <w:hyperlink r:id="rId2367" w:anchor="11B-803.6" w:history="1">
        <w:r w:rsidRPr="00680CF0">
          <w:rPr>
            <w:rStyle w:val="Hyperlink"/>
            <w:i/>
            <w:iCs/>
          </w:rPr>
          <w:t>Section 11B-803.6</w:t>
        </w:r>
      </w:hyperlink>
      <w:r w:rsidRPr="00680CF0">
        <w:rPr>
          <w:i/>
          <w:iCs/>
        </w:rPr>
        <w:t>. Where mirrors are provided in individual compartments at least one of each type complying with </w:t>
      </w:r>
      <w:hyperlink r:id="rId2368" w:anchor="11B-803.6" w:history="1">
        <w:r w:rsidRPr="00680CF0">
          <w:rPr>
            <w:rStyle w:val="Hyperlink"/>
            <w:i/>
            <w:iCs/>
          </w:rPr>
          <w:t>Section 11B-803.6</w:t>
        </w:r>
      </w:hyperlink>
      <w:r w:rsidRPr="00680CF0">
        <w:rPr>
          <w:i/>
          <w:iCs/>
        </w:rPr>
        <w:t> shall be provided in individual compartments in dressing, fitting or locker rooms required to comply with </w:t>
      </w:r>
      <w:hyperlink r:id="rId2369" w:anchor="11B-222.1" w:history="1">
        <w:r w:rsidRPr="00680CF0">
          <w:rPr>
            <w:rStyle w:val="Hyperlink"/>
            <w:i/>
            <w:iCs/>
          </w:rPr>
          <w:t>Section 11B-222.1</w:t>
        </w:r>
      </w:hyperlink>
      <w:r w:rsidRPr="00680CF0">
        <w:rPr>
          <w:i/>
          <w:iCs/>
        </w:rPr>
        <w:t>.</w:t>
      </w:r>
    </w:p>
    <w:p w14:paraId="4BC91459" w14:textId="77777777" w:rsidR="00680CF0" w:rsidRPr="00680CF0" w:rsidRDefault="00680CF0" w:rsidP="00680CF0">
      <w:proofErr w:type="spellStart"/>
      <w:r w:rsidRPr="00680CF0">
        <w:rPr>
          <w:b/>
          <w:bCs/>
        </w:rPr>
        <w:t>UpCodes</w:t>
      </w:r>
      <w:proofErr w:type="spellEnd"/>
      <w:r w:rsidRPr="00680CF0">
        <w:rPr>
          <w:b/>
          <w:bCs/>
        </w:rPr>
        <w:t xml:space="preserve"> Diagram (1)</w:t>
      </w:r>
    </w:p>
    <w:p w14:paraId="7C1E86C0" w14:textId="0A4657E7" w:rsidR="00680CF0" w:rsidRPr="00680CF0" w:rsidRDefault="00680CF0" w:rsidP="00680CF0">
      <w:r w:rsidRPr="00680CF0">
        <w:drawing>
          <wp:inline distT="0" distB="0" distL="0" distR="0" wp14:anchorId="3575D5A6" wp14:editId="1C34A5D7">
            <wp:extent cx="2286000" cy="1289050"/>
            <wp:effectExtent l="0" t="0" r="0" b="6350"/>
            <wp:docPr id="171479649" name="Picture 281" descr="Diagram of a room with a mirror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9649" name="Picture 281" descr="Diagram of a room with a mirror and text&#10;&#10;AI-generated content may be incorrect."/>
                    <pic:cNvPicPr>
                      <a:picLocks noChangeAspect="1" noChangeArrowheads="1"/>
                    </pic:cNvPicPr>
                  </pic:nvPicPr>
                  <pic:blipFill>
                    <a:blip r:embed="rId234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80CF0">
        <w:t>Primary</w:t>
      </w:r>
    </w:p>
    <w:p w14:paraId="3A246D96" w14:textId="77777777" w:rsidR="00680CF0" w:rsidRPr="00680CF0" w:rsidRDefault="00680CF0" w:rsidP="00680CF0">
      <w:r w:rsidRPr="00680CF0">
        <w:rPr>
          <w:b/>
          <w:bCs/>
        </w:rPr>
        <w:t>Mirrors in Locker, Dressing, or Fitting Rooms (CA 11B)</w:t>
      </w:r>
    </w:p>
    <w:p w14:paraId="228CD475" w14:textId="77777777" w:rsidR="00680CF0" w:rsidRPr="00680CF0" w:rsidRDefault="00680CF0" w:rsidP="00680CF0">
      <w:pPr>
        <w:rPr>
          <w:b/>
          <w:bCs/>
        </w:rPr>
      </w:pPr>
      <w:hyperlink r:id="rId2370" w:anchor="11B-223" w:history="1">
        <w:r w:rsidRPr="00680CF0">
          <w:rPr>
            <w:rStyle w:val="Hyperlink"/>
            <w:b/>
            <w:bCs/>
          </w:rPr>
          <w:t>Section 11B-223 Medical Care and Long-Term Care Facilities</w:t>
        </w:r>
      </w:hyperlink>
    </w:p>
    <w:p w14:paraId="0FBF527D" w14:textId="77777777" w:rsidR="00680CF0" w:rsidRPr="00680CF0" w:rsidRDefault="00680CF0" w:rsidP="00680CF0">
      <w:pPr>
        <w:rPr>
          <w:b/>
          <w:bCs/>
        </w:rPr>
      </w:pPr>
      <w:hyperlink r:id="rId2371" w:anchor="11B-223.1" w:history="1">
        <w:r w:rsidRPr="00680CF0">
          <w:rPr>
            <w:rStyle w:val="Hyperlink"/>
            <w:b/>
            <w:bCs/>
          </w:rPr>
          <w:t>11B-223.1 General</w:t>
        </w:r>
      </w:hyperlink>
    </w:p>
    <w:p w14:paraId="39CC51EA" w14:textId="77777777" w:rsidR="00680CF0" w:rsidRPr="00680CF0" w:rsidRDefault="00680CF0" w:rsidP="00680CF0">
      <w:r w:rsidRPr="00680CF0">
        <w:t>In licensed </w:t>
      </w:r>
      <w:hyperlink r:id="rId2372" w:anchor="medical_care_" w:history="1">
        <w:r w:rsidRPr="00680CF0">
          <w:rPr>
            <w:rStyle w:val="Hyperlink"/>
          </w:rPr>
          <w:t>medical care</w:t>
        </w:r>
      </w:hyperlink>
      <w:r w:rsidRPr="00680CF0">
        <w:t> </w:t>
      </w:r>
      <w:hyperlink r:id="rId2373" w:anchor="facility_" w:history="1">
        <w:r w:rsidRPr="00680CF0">
          <w:rPr>
            <w:rStyle w:val="Hyperlink"/>
          </w:rPr>
          <w:t>facilities</w:t>
        </w:r>
      </w:hyperlink>
      <w:r w:rsidRPr="00680CF0">
        <w:t> and licensed long-term care </w:t>
      </w:r>
      <w:hyperlink r:id="rId2374" w:anchor="facility_" w:history="1">
        <w:r w:rsidRPr="00680CF0">
          <w:rPr>
            <w:rStyle w:val="Hyperlink"/>
          </w:rPr>
          <w:t>facilities</w:t>
        </w:r>
      </w:hyperlink>
      <w:r w:rsidRPr="00680CF0">
        <w:t> where the period of stay exceeds twenty-four hours, patient </w:t>
      </w:r>
      <w:r w:rsidRPr="00680CF0">
        <w:rPr>
          <w:i/>
          <w:iCs/>
        </w:rPr>
        <w:t>bedrooms</w:t>
      </w:r>
      <w:r w:rsidRPr="00680CF0">
        <w:t> or resident sleeping rooms shall be provided in accordance with Sections </w:t>
      </w:r>
      <w:hyperlink r:id="rId2375" w:anchor="11B-223" w:history="1">
        <w:r w:rsidRPr="00680CF0">
          <w:rPr>
            <w:rStyle w:val="Hyperlink"/>
          </w:rPr>
          <w:t>11B-223</w:t>
        </w:r>
      </w:hyperlink>
      <w:r w:rsidRPr="00680CF0">
        <w:rPr>
          <w:i/>
          <w:iCs/>
        </w:rPr>
        <w:t> and 11B-805</w:t>
      </w:r>
      <w:r w:rsidRPr="00680CF0">
        <w:t>.</w:t>
      </w:r>
    </w:p>
    <w:p w14:paraId="6E6F42F0" w14:textId="77777777" w:rsidR="00680CF0" w:rsidRPr="00680CF0" w:rsidRDefault="00680CF0" w:rsidP="00680CF0">
      <w:r w:rsidRPr="00680CF0">
        <w:rPr>
          <w:b/>
          <w:bCs/>
        </w:rPr>
        <w:t>Exception:</w:t>
      </w:r>
      <w:r w:rsidRPr="00680CF0">
        <w:t> Toilet rooms that are part of critical or intensive care patient sleeping rooms shall not be required to comply with </w:t>
      </w:r>
      <w:hyperlink r:id="rId2376" w:anchor="11B-603" w:history="1">
        <w:r w:rsidRPr="00680CF0">
          <w:rPr>
            <w:rStyle w:val="Hyperlink"/>
          </w:rPr>
          <w:t>Section 11B-603</w:t>
        </w:r>
      </w:hyperlink>
      <w:r w:rsidRPr="00680CF0">
        <w:t>.</w:t>
      </w:r>
    </w:p>
    <w:p w14:paraId="3D67F596" w14:textId="77777777" w:rsidR="00680CF0" w:rsidRPr="00680CF0" w:rsidRDefault="00680CF0" w:rsidP="00680CF0">
      <w:pPr>
        <w:rPr>
          <w:b/>
          <w:bCs/>
        </w:rPr>
      </w:pPr>
      <w:hyperlink r:id="rId2377" w:anchor="11B-223.1.1" w:history="1">
        <w:r w:rsidRPr="00680CF0">
          <w:rPr>
            <w:rStyle w:val="Hyperlink"/>
            <w:b/>
            <w:bCs/>
          </w:rPr>
          <w:t>11B-223.1.1 Alterations</w:t>
        </w:r>
      </w:hyperlink>
    </w:p>
    <w:p w14:paraId="584553D5" w14:textId="77777777" w:rsidR="00680CF0" w:rsidRPr="00680CF0" w:rsidRDefault="00680CF0" w:rsidP="00680CF0">
      <w:r w:rsidRPr="00680CF0">
        <w:t>Where </w:t>
      </w:r>
      <w:r w:rsidRPr="00680CF0">
        <w:rPr>
          <w:i/>
          <w:iCs/>
        </w:rPr>
        <w:t>patient bedrooms or resident</w:t>
      </w:r>
      <w:r w:rsidRPr="00680CF0">
        <w:t> sleeping rooms are altered or added, the requirements of </w:t>
      </w:r>
      <w:hyperlink r:id="rId2378" w:anchor="11B-223" w:history="1">
        <w:r w:rsidRPr="00680CF0">
          <w:rPr>
            <w:rStyle w:val="Hyperlink"/>
          </w:rPr>
          <w:t>Section 11B-223</w:t>
        </w:r>
      </w:hyperlink>
      <w:r w:rsidRPr="00680CF0">
        <w:t> shall apply only to the </w:t>
      </w:r>
      <w:r w:rsidRPr="00680CF0">
        <w:rPr>
          <w:i/>
          <w:iCs/>
        </w:rPr>
        <w:t>patient bedrooms or resident</w:t>
      </w:r>
      <w:r w:rsidRPr="00680CF0">
        <w:t> sleeping rooms being altered or added until the number of </w:t>
      </w:r>
      <w:r w:rsidRPr="00680CF0">
        <w:rPr>
          <w:i/>
          <w:iCs/>
        </w:rPr>
        <w:t>patient bedrooms or resident</w:t>
      </w:r>
      <w:r w:rsidRPr="00680CF0">
        <w:t> sleeping rooms complies with the minimum number required for new </w:t>
      </w:r>
      <w:hyperlink r:id="rId2379" w:anchor="407.1.1" w:history="1">
        <w:r w:rsidRPr="00680CF0">
          <w:rPr>
            <w:rStyle w:val="Hyperlink"/>
          </w:rPr>
          <w:t>construction</w:t>
        </w:r>
      </w:hyperlink>
      <w:r w:rsidRPr="00680CF0">
        <w:t>.</w:t>
      </w:r>
    </w:p>
    <w:p w14:paraId="76ADF222" w14:textId="77777777" w:rsidR="00680CF0" w:rsidRPr="00680CF0" w:rsidRDefault="00680CF0" w:rsidP="00680CF0">
      <w:pPr>
        <w:rPr>
          <w:b/>
          <w:bCs/>
        </w:rPr>
      </w:pPr>
      <w:hyperlink r:id="rId2380" w:anchor="11B-223.1.1.1" w:history="1">
        <w:r w:rsidRPr="00680CF0">
          <w:rPr>
            <w:rStyle w:val="Hyperlink"/>
            <w:b/>
            <w:bCs/>
          </w:rPr>
          <w:t>11B-223.1.1.1 </w:t>
        </w:r>
        <w:r w:rsidRPr="00680CF0">
          <w:rPr>
            <w:rStyle w:val="Hyperlink"/>
            <w:b/>
            <w:bCs/>
            <w:i/>
            <w:iCs/>
          </w:rPr>
          <w:t>Area Alterations</w:t>
        </w:r>
      </w:hyperlink>
    </w:p>
    <w:p w14:paraId="0A2F07CD" w14:textId="77777777" w:rsidR="00680CF0" w:rsidRPr="00680CF0" w:rsidRDefault="00680CF0" w:rsidP="00680CF0">
      <w:pPr>
        <w:rPr>
          <w:i/>
          <w:iCs/>
        </w:rPr>
      </w:pPr>
      <w:r w:rsidRPr="00680CF0">
        <w:rPr>
          <w:i/>
          <w:iCs/>
        </w:rPr>
        <w:t>Patient bedrooms or resident sleeping rooms added or altered as part of a planned renovation of an entire wing, a </w:t>
      </w:r>
      <w:hyperlink r:id="rId2381" w:anchor="department_hcd_1_hcd_2_" w:history="1">
        <w:r w:rsidRPr="00680CF0">
          <w:rPr>
            <w:rStyle w:val="Hyperlink"/>
            <w:i/>
            <w:iCs/>
          </w:rPr>
          <w:t>department</w:t>
        </w:r>
      </w:hyperlink>
      <w:r w:rsidRPr="00680CF0">
        <w:rPr>
          <w:i/>
          <w:iCs/>
        </w:rPr>
        <w:t> or other discrete area of an existing medical </w:t>
      </w:r>
      <w:hyperlink r:id="rId2382" w:anchor="facility_" w:history="1">
        <w:r w:rsidRPr="00680CF0">
          <w:rPr>
            <w:rStyle w:val="Hyperlink"/>
            <w:i/>
            <w:iCs/>
          </w:rPr>
          <w:t>facility</w:t>
        </w:r>
      </w:hyperlink>
      <w:r w:rsidRPr="00680CF0">
        <w:rPr>
          <w:i/>
          <w:iCs/>
        </w:rPr>
        <w:t> shall comply with </w:t>
      </w:r>
      <w:hyperlink r:id="rId2383" w:anchor="11B-805.2" w:history="1">
        <w:r w:rsidRPr="00680CF0">
          <w:rPr>
            <w:rStyle w:val="Hyperlink"/>
            <w:i/>
            <w:iCs/>
          </w:rPr>
          <w:t>Section 11B-805.2</w:t>
        </w:r>
      </w:hyperlink>
      <w:r w:rsidRPr="00680CF0">
        <w:rPr>
          <w:i/>
          <w:iCs/>
        </w:rPr>
        <w:t> until the number of patient bedrooms or resident sleeping rooms provided within the area of renovation complies with the minimum number required for new </w:t>
      </w:r>
      <w:hyperlink r:id="rId2384" w:anchor="407.1.1" w:history="1">
        <w:r w:rsidRPr="00680CF0">
          <w:rPr>
            <w:rStyle w:val="Hyperlink"/>
            <w:i/>
            <w:iCs/>
          </w:rPr>
          <w:t>construction</w:t>
        </w:r>
      </w:hyperlink>
      <w:r w:rsidRPr="00680CF0">
        <w:rPr>
          <w:i/>
          <w:iCs/>
        </w:rPr>
        <w:t> by </w:t>
      </w:r>
      <w:hyperlink r:id="rId2385" w:anchor="11B-223.2" w:history="1">
        <w:r w:rsidRPr="00680CF0">
          <w:rPr>
            <w:rStyle w:val="Hyperlink"/>
            <w:i/>
            <w:iCs/>
          </w:rPr>
          <w:t>Section 11B-223.2</w:t>
        </w:r>
      </w:hyperlink>
      <w:r w:rsidRPr="00680CF0">
        <w:rPr>
          <w:i/>
          <w:iCs/>
        </w:rPr>
        <w:t> or </w:t>
      </w:r>
      <w:hyperlink r:id="rId2386" w:anchor="11B-223.3" w:history="1">
        <w:r w:rsidRPr="00680CF0">
          <w:rPr>
            <w:rStyle w:val="Hyperlink"/>
            <w:i/>
            <w:iCs/>
          </w:rPr>
          <w:t>11B-223.3</w:t>
        </w:r>
      </w:hyperlink>
      <w:r w:rsidRPr="00680CF0">
        <w:rPr>
          <w:i/>
          <w:iCs/>
        </w:rPr>
        <w:t>.</w:t>
      </w:r>
    </w:p>
    <w:p w14:paraId="494B0A48" w14:textId="77777777" w:rsidR="00680CF0" w:rsidRPr="00680CF0" w:rsidRDefault="00680CF0" w:rsidP="00680CF0">
      <w:pPr>
        <w:rPr>
          <w:b/>
          <w:bCs/>
        </w:rPr>
      </w:pPr>
      <w:hyperlink r:id="rId2387" w:anchor="11B-223.1.1.2" w:history="1">
        <w:r w:rsidRPr="00680CF0">
          <w:rPr>
            <w:rStyle w:val="Hyperlink"/>
            <w:b/>
            <w:bCs/>
          </w:rPr>
          <w:t>11B-223.1.1.2 </w:t>
        </w:r>
        <w:r w:rsidRPr="00680CF0">
          <w:rPr>
            <w:rStyle w:val="Hyperlink"/>
            <w:b/>
            <w:bCs/>
            <w:i/>
            <w:iCs/>
          </w:rPr>
          <w:t>Individual Alterations</w:t>
        </w:r>
      </w:hyperlink>
    </w:p>
    <w:p w14:paraId="5ED63895" w14:textId="77777777" w:rsidR="00680CF0" w:rsidRPr="00680CF0" w:rsidRDefault="00680CF0" w:rsidP="00680CF0">
      <w:pPr>
        <w:rPr>
          <w:i/>
          <w:iCs/>
        </w:rPr>
      </w:pPr>
      <w:r w:rsidRPr="00680CF0">
        <w:rPr>
          <w:i/>
          <w:iCs/>
        </w:rPr>
        <w:t>Patient bedrooms or resident sleeping rooms added or altered individually, and not as part of an </w:t>
      </w:r>
      <w:hyperlink r:id="rId2388" w:anchor="alteration_" w:history="1">
        <w:r w:rsidRPr="00680CF0">
          <w:rPr>
            <w:rStyle w:val="Hyperlink"/>
            <w:i/>
            <w:iCs/>
          </w:rPr>
          <w:t>alteration</w:t>
        </w:r>
      </w:hyperlink>
      <w:r w:rsidRPr="00680CF0">
        <w:rPr>
          <w:i/>
          <w:iCs/>
        </w:rPr>
        <w:t> of an entire area, shall comply with </w:t>
      </w:r>
      <w:hyperlink r:id="rId2389" w:anchor="11B-805.2" w:history="1">
        <w:r w:rsidRPr="00680CF0">
          <w:rPr>
            <w:rStyle w:val="Hyperlink"/>
            <w:i/>
            <w:iCs/>
          </w:rPr>
          <w:t>Section 11B-805.2</w:t>
        </w:r>
      </w:hyperlink>
      <w:r w:rsidRPr="00680CF0">
        <w:rPr>
          <w:i/>
          <w:iCs/>
        </w:rPr>
        <w:t>, until either: a) the number of patient bedrooms or resident sleeping rooms provided in the </w:t>
      </w:r>
      <w:hyperlink r:id="rId2390" w:anchor="department_hcd_1_hcd_2_" w:history="1">
        <w:r w:rsidRPr="00680CF0">
          <w:rPr>
            <w:rStyle w:val="Hyperlink"/>
            <w:i/>
            <w:iCs/>
          </w:rPr>
          <w:t>department</w:t>
        </w:r>
      </w:hyperlink>
      <w:r w:rsidRPr="00680CF0">
        <w:rPr>
          <w:i/>
          <w:iCs/>
        </w:rPr>
        <w:t> or area containing the individually altered or added patient bedrooms or resident sleeping rooms complies with the minimum number required if the percentage requirements of </w:t>
      </w:r>
      <w:hyperlink r:id="rId2391" w:anchor="11B-223.2" w:history="1">
        <w:r w:rsidRPr="00680CF0">
          <w:rPr>
            <w:rStyle w:val="Hyperlink"/>
            <w:i/>
            <w:iCs/>
          </w:rPr>
          <w:t>Section 11B-223.2</w:t>
        </w:r>
      </w:hyperlink>
      <w:r w:rsidRPr="00680CF0">
        <w:rPr>
          <w:i/>
          <w:iCs/>
        </w:rPr>
        <w:t> or </w:t>
      </w:r>
      <w:hyperlink r:id="rId2392" w:anchor="11B-223.3" w:history="1">
        <w:r w:rsidRPr="00680CF0">
          <w:rPr>
            <w:rStyle w:val="Hyperlink"/>
            <w:i/>
            <w:iCs/>
          </w:rPr>
          <w:t>11B-223.3</w:t>
        </w:r>
      </w:hyperlink>
      <w:r w:rsidRPr="00680CF0">
        <w:rPr>
          <w:i/>
          <w:iCs/>
        </w:rPr>
        <w:t> were applied to that </w:t>
      </w:r>
      <w:hyperlink r:id="rId2393" w:anchor="department_hcd_1_hcd_2_" w:history="1">
        <w:r w:rsidRPr="00680CF0">
          <w:rPr>
            <w:rStyle w:val="Hyperlink"/>
            <w:i/>
            <w:iCs/>
          </w:rPr>
          <w:t>department</w:t>
        </w:r>
      </w:hyperlink>
      <w:r w:rsidRPr="00680CF0">
        <w:rPr>
          <w:i/>
          <w:iCs/>
        </w:rPr>
        <w:t> or area; or b) the overall number of patient bedrooms or resident sleeping rooms in the </w:t>
      </w:r>
      <w:hyperlink r:id="rId2394" w:anchor="facility_" w:history="1">
        <w:r w:rsidRPr="00680CF0">
          <w:rPr>
            <w:rStyle w:val="Hyperlink"/>
            <w:i/>
            <w:iCs/>
          </w:rPr>
          <w:t>facility</w:t>
        </w:r>
      </w:hyperlink>
      <w:r w:rsidRPr="00680CF0">
        <w:rPr>
          <w:i/>
          <w:iCs/>
        </w:rPr>
        <w:t> complies with the minimum number required for new </w:t>
      </w:r>
      <w:hyperlink r:id="rId2395" w:anchor="407.1.1" w:history="1">
        <w:r w:rsidRPr="00680CF0">
          <w:rPr>
            <w:rStyle w:val="Hyperlink"/>
            <w:i/>
            <w:iCs/>
          </w:rPr>
          <w:t>construction</w:t>
        </w:r>
      </w:hyperlink>
      <w:r w:rsidRPr="00680CF0">
        <w:rPr>
          <w:i/>
          <w:iCs/>
        </w:rPr>
        <w:t> by </w:t>
      </w:r>
      <w:hyperlink r:id="rId2396" w:anchor="11B-223.2" w:history="1">
        <w:r w:rsidRPr="00680CF0">
          <w:rPr>
            <w:rStyle w:val="Hyperlink"/>
            <w:i/>
            <w:iCs/>
          </w:rPr>
          <w:t>Section 11B-223.2</w:t>
        </w:r>
      </w:hyperlink>
      <w:r w:rsidRPr="00680CF0">
        <w:rPr>
          <w:i/>
          <w:iCs/>
        </w:rPr>
        <w:t> or </w:t>
      </w:r>
      <w:hyperlink r:id="rId2397" w:anchor="11B-223.3" w:history="1">
        <w:r w:rsidRPr="00680CF0">
          <w:rPr>
            <w:rStyle w:val="Hyperlink"/>
            <w:i/>
            <w:iCs/>
          </w:rPr>
          <w:t>11B-223.3</w:t>
        </w:r>
      </w:hyperlink>
      <w:r w:rsidRPr="00680CF0">
        <w:rPr>
          <w:i/>
          <w:iCs/>
        </w:rPr>
        <w:t>.</w:t>
      </w:r>
    </w:p>
    <w:p w14:paraId="5B459075" w14:textId="77777777" w:rsidR="00680CF0" w:rsidRPr="00680CF0" w:rsidRDefault="00680CF0" w:rsidP="00680CF0">
      <w:pPr>
        <w:rPr>
          <w:b/>
          <w:bCs/>
        </w:rPr>
      </w:pPr>
      <w:hyperlink r:id="rId2398" w:anchor="11B-223.1.1.3" w:history="1">
        <w:r w:rsidRPr="00680CF0">
          <w:rPr>
            <w:rStyle w:val="Hyperlink"/>
            <w:b/>
            <w:bCs/>
          </w:rPr>
          <w:t>11B-223.1.1.3 Toilet and Bathing Facilities</w:t>
        </w:r>
      </w:hyperlink>
    </w:p>
    <w:p w14:paraId="16C3BAAA" w14:textId="77777777" w:rsidR="00680CF0" w:rsidRPr="00680CF0" w:rsidRDefault="00680CF0" w:rsidP="00680CF0">
      <w:pPr>
        <w:rPr>
          <w:i/>
          <w:iCs/>
        </w:rPr>
      </w:pPr>
      <w:r w:rsidRPr="00680CF0">
        <w:rPr>
          <w:i/>
          <w:iCs/>
        </w:rPr>
        <w:t>Toilet/bathing rooms which are part of patient bedrooms added or altered and required to be accessible shall comply with </w:t>
      </w:r>
      <w:hyperlink r:id="rId2399" w:anchor="11B-805.2.4" w:history="1">
        <w:r w:rsidRPr="00680CF0">
          <w:rPr>
            <w:rStyle w:val="Hyperlink"/>
            <w:i/>
            <w:iCs/>
          </w:rPr>
          <w:t>Section 11B-805.2.4</w:t>
        </w:r>
      </w:hyperlink>
      <w:r w:rsidRPr="00680CF0">
        <w:rPr>
          <w:i/>
          <w:iCs/>
        </w:rPr>
        <w:t>.</w:t>
      </w:r>
    </w:p>
    <w:p w14:paraId="6DDCBD48" w14:textId="77777777" w:rsidR="00680CF0" w:rsidRPr="00680CF0" w:rsidRDefault="00680CF0" w:rsidP="00680CF0">
      <w:pPr>
        <w:rPr>
          <w:b/>
          <w:bCs/>
        </w:rPr>
      </w:pPr>
      <w:hyperlink r:id="rId2400" w:anchor="11B-223.2" w:history="1">
        <w:r w:rsidRPr="00680CF0">
          <w:rPr>
            <w:rStyle w:val="Hyperlink"/>
            <w:b/>
            <w:bCs/>
          </w:rPr>
          <w:t>11B-223.2 Hospitals, Rehabilitation Facilities, Psychiatric Facilities and Detoxification Facilities</w:t>
        </w:r>
      </w:hyperlink>
    </w:p>
    <w:p w14:paraId="485675D5" w14:textId="77777777" w:rsidR="00680CF0" w:rsidRPr="00680CF0" w:rsidRDefault="00680CF0" w:rsidP="00680CF0">
      <w:r w:rsidRPr="00680CF0">
        <w:t>Hospitals, rehabilitation </w:t>
      </w:r>
      <w:hyperlink r:id="rId2401" w:anchor="facility_" w:history="1">
        <w:r w:rsidRPr="00680CF0">
          <w:rPr>
            <w:rStyle w:val="Hyperlink"/>
          </w:rPr>
          <w:t>facilities</w:t>
        </w:r>
      </w:hyperlink>
      <w:r w:rsidRPr="00680CF0">
        <w:t>, psychiatric </w:t>
      </w:r>
      <w:hyperlink r:id="rId2402" w:anchor="facility_" w:history="1">
        <w:r w:rsidRPr="00680CF0">
          <w:rPr>
            <w:rStyle w:val="Hyperlink"/>
          </w:rPr>
          <w:t>facilities</w:t>
        </w:r>
      </w:hyperlink>
      <w:r w:rsidRPr="00680CF0">
        <w:t> and </w:t>
      </w:r>
      <w:hyperlink r:id="rId2403" w:anchor="detoxification_facilities_" w:history="1">
        <w:r w:rsidRPr="00680CF0">
          <w:rPr>
            <w:rStyle w:val="Hyperlink"/>
          </w:rPr>
          <w:t>detoxification facilities</w:t>
        </w:r>
      </w:hyperlink>
      <w:r w:rsidRPr="00680CF0">
        <w:t> shall comply with Section 11B-223.2.</w:t>
      </w:r>
      <w:r w:rsidRPr="00680CF0">
        <w:rPr>
          <w:i/>
          <w:iCs/>
        </w:rPr>
        <w:t> All </w:t>
      </w:r>
      <w:hyperlink r:id="rId2404" w:anchor="public_use_dsa_ac_" w:history="1">
        <w:r w:rsidRPr="00680CF0">
          <w:rPr>
            <w:rStyle w:val="Hyperlink"/>
            <w:i/>
            <w:iCs/>
          </w:rPr>
          <w:t>public use</w:t>
        </w:r>
      </w:hyperlink>
      <w:r w:rsidRPr="00680CF0">
        <w:rPr>
          <w:i/>
          <w:iCs/>
        </w:rPr>
        <w:t> and </w:t>
      </w:r>
      <w:hyperlink r:id="rId2405" w:anchor="common_use_areas_hcd_1_ac_" w:history="1">
        <w:r w:rsidRPr="00680CF0">
          <w:rPr>
            <w:rStyle w:val="Hyperlink"/>
            <w:i/>
            <w:iCs/>
          </w:rPr>
          <w:t>common use areas</w:t>
        </w:r>
      </w:hyperlink>
      <w:r w:rsidRPr="00680CF0">
        <w:rPr>
          <w:i/>
          <w:iCs/>
        </w:rPr>
        <w:t> shall be accessible in </w:t>
      </w:r>
      <w:hyperlink r:id="rId2406" w:anchor="3113.1.1" w:history="1">
        <w:r w:rsidRPr="00680CF0">
          <w:rPr>
            <w:rStyle w:val="Hyperlink"/>
            <w:i/>
            <w:iCs/>
          </w:rPr>
          <w:t>compliance</w:t>
        </w:r>
      </w:hyperlink>
      <w:r w:rsidRPr="00680CF0">
        <w:rPr>
          <w:i/>
          <w:iCs/>
        </w:rPr>
        <w:t> with this chapter.</w:t>
      </w:r>
    </w:p>
    <w:p w14:paraId="37F33DD4" w14:textId="77777777" w:rsidR="00680CF0" w:rsidRPr="00680CF0" w:rsidRDefault="00680CF0" w:rsidP="00680CF0">
      <w:pPr>
        <w:rPr>
          <w:b/>
          <w:bCs/>
        </w:rPr>
      </w:pPr>
      <w:hyperlink r:id="rId2407" w:anchor="11B-223.2.1" w:history="1">
        <w:r w:rsidRPr="00680CF0">
          <w:rPr>
            <w:rStyle w:val="Hyperlink"/>
            <w:b/>
            <w:bCs/>
          </w:rPr>
          <w:t>11B-223.2.1 Facilities Not Specializing in Treating Conditions That Affect Mobility</w:t>
        </w:r>
      </w:hyperlink>
    </w:p>
    <w:p w14:paraId="0997B281" w14:textId="77777777" w:rsidR="00680CF0" w:rsidRPr="00680CF0" w:rsidRDefault="00680CF0" w:rsidP="00680CF0">
      <w:r w:rsidRPr="00680CF0">
        <w:t>In </w:t>
      </w:r>
      <w:hyperlink r:id="rId2408" w:anchor="facility_" w:history="1">
        <w:r w:rsidRPr="00680CF0">
          <w:rPr>
            <w:rStyle w:val="Hyperlink"/>
          </w:rPr>
          <w:t>facilities</w:t>
        </w:r>
      </w:hyperlink>
      <w:r w:rsidRPr="00680CF0">
        <w:t> not specializing in treating conditions that affect mobility, </w:t>
      </w:r>
      <w:r w:rsidRPr="00680CF0">
        <w:rPr>
          <w:i/>
          <w:iCs/>
        </w:rPr>
        <w:t>including </w:t>
      </w:r>
      <w:hyperlink r:id="rId2409" w:anchor="psychiatric_hospitals_" w:history="1">
        <w:r w:rsidRPr="00680CF0">
          <w:rPr>
            <w:rStyle w:val="Hyperlink"/>
            <w:i/>
            <w:iCs/>
          </w:rPr>
          <w:t>hospitals, psychiatric</w:t>
        </w:r>
      </w:hyperlink>
      <w:r w:rsidRPr="00680CF0">
        <w:rPr>
          <w:i/>
          <w:iCs/>
        </w:rPr>
        <w:t> and </w:t>
      </w:r>
      <w:hyperlink r:id="rId2410" w:anchor="detoxification_facilities_" w:history="1">
        <w:r w:rsidRPr="00680CF0">
          <w:rPr>
            <w:rStyle w:val="Hyperlink"/>
            <w:i/>
            <w:iCs/>
          </w:rPr>
          <w:t>detoxification facilities</w:t>
        </w:r>
      </w:hyperlink>
      <w:r w:rsidRPr="00680CF0">
        <w:t>, at least 10 percent, but no fewer than one, of the patient </w:t>
      </w:r>
      <w:r w:rsidRPr="00680CF0">
        <w:rPr>
          <w:i/>
          <w:iCs/>
        </w:rPr>
        <w:t>bedrooms or resident</w:t>
      </w:r>
      <w:r w:rsidRPr="00680CF0">
        <w:t xml:space="preserve"> sleeping rooms shall provide mobility features complying </w:t>
      </w:r>
      <w:r w:rsidRPr="00680CF0">
        <w:lastRenderedPageBreak/>
        <w:t>with </w:t>
      </w:r>
      <w:hyperlink r:id="rId2411" w:anchor="11B-805" w:history="1">
        <w:r w:rsidRPr="00680CF0">
          <w:rPr>
            <w:rStyle w:val="Hyperlink"/>
          </w:rPr>
          <w:t>Section 11B-805</w:t>
        </w:r>
      </w:hyperlink>
      <w:r w:rsidRPr="00680CF0">
        <w:t>.</w:t>
      </w:r>
      <w:r w:rsidRPr="00680CF0">
        <w:rPr>
          <w:i/>
          <w:iCs/>
        </w:rPr>
        <w:t> Accessible patient bedrooms or resident sleeping rooms shall be dispersed in a manner that is proportionate by type of medical specialty.</w:t>
      </w:r>
    </w:p>
    <w:p w14:paraId="1BA7B317" w14:textId="77777777" w:rsidR="00680CF0" w:rsidRPr="00680CF0" w:rsidRDefault="00680CF0" w:rsidP="00680CF0">
      <w:pPr>
        <w:rPr>
          <w:b/>
          <w:bCs/>
        </w:rPr>
      </w:pPr>
      <w:hyperlink r:id="rId2412" w:anchor="11B-223.2.2" w:history="1">
        <w:r w:rsidRPr="00680CF0">
          <w:rPr>
            <w:rStyle w:val="Hyperlink"/>
            <w:b/>
            <w:bCs/>
          </w:rPr>
          <w:t>11B-223.2.2 Facilities Specializing in Treating Conditions That Affect Mobility</w:t>
        </w:r>
      </w:hyperlink>
    </w:p>
    <w:p w14:paraId="0B8E43FD" w14:textId="77777777" w:rsidR="00680CF0" w:rsidRPr="00680CF0" w:rsidRDefault="00680CF0" w:rsidP="00680CF0">
      <w:r w:rsidRPr="00680CF0">
        <w:t>In </w:t>
      </w:r>
      <w:hyperlink r:id="rId2413" w:anchor="facility_" w:history="1">
        <w:r w:rsidRPr="00680CF0">
          <w:rPr>
            <w:rStyle w:val="Hyperlink"/>
          </w:rPr>
          <w:t>facilities</w:t>
        </w:r>
      </w:hyperlink>
      <w:r w:rsidRPr="00680CF0">
        <w:t> specializing in treating conditions that affect mobility, 100 percent of the patient </w:t>
      </w:r>
      <w:r w:rsidRPr="00680CF0">
        <w:rPr>
          <w:i/>
          <w:iCs/>
        </w:rPr>
        <w:t>bedrooms</w:t>
      </w:r>
      <w:r w:rsidRPr="00680CF0">
        <w:t> shall provide mobility features complying with </w:t>
      </w:r>
      <w:hyperlink r:id="rId2414" w:anchor="11B-805" w:history="1">
        <w:r w:rsidRPr="00680CF0">
          <w:rPr>
            <w:rStyle w:val="Hyperlink"/>
          </w:rPr>
          <w:t>Section 11B-805</w:t>
        </w:r>
      </w:hyperlink>
      <w:r w:rsidRPr="00680CF0">
        <w:t>.</w:t>
      </w:r>
    </w:p>
    <w:p w14:paraId="6BD2F116" w14:textId="77777777" w:rsidR="00680CF0" w:rsidRPr="00680CF0" w:rsidRDefault="00680CF0" w:rsidP="00680CF0">
      <w:pPr>
        <w:rPr>
          <w:b/>
          <w:bCs/>
        </w:rPr>
      </w:pPr>
      <w:hyperlink r:id="rId2415" w:anchor="11B-223.2.3" w:history="1">
        <w:r w:rsidRPr="00680CF0">
          <w:rPr>
            <w:rStyle w:val="Hyperlink"/>
            <w:b/>
            <w:bCs/>
          </w:rPr>
          <w:t>11B-223.2.3 </w:t>
        </w:r>
        <w:r w:rsidRPr="00680CF0">
          <w:rPr>
            <w:rStyle w:val="Hyperlink"/>
            <w:b/>
            <w:bCs/>
            <w:i/>
            <w:iCs/>
          </w:rPr>
          <w:t>On-Call Rooms</w:t>
        </w:r>
      </w:hyperlink>
    </w:p>
    <w:p w14:paraId="1677D154" w14:textId="77777777" w:rsidR="00680CF0" w:rsidRPr="00680CF0" w:rsidRDefault="00680CF0" w:rsidP="00680CF0">
      <w:pPr>
        <w:rPr>
          <w:i/>
          <w:iCs/>
        </w:rPr>
      </w:pPr>
      <w:r w:rsidRPr="00680CF0">
        <w:rPr>
          <w:i/>
          <w:iCs/>
        </w:rPr>
        <w:t>Where physician or staff on-call sleeping rooms are provided, at least 10 percent, but no fewer than one, of the on-call rooms shall provide mobility features complying with Sections </w:t>
      </w:r>
      <w:hyperlink r:id="rId2416" w:anchor="11B-806.2.3" w:history="1">
        <w:r w:rsidRPr="00680CF0">
          <w:rPr>
            <w:rStyle w:val="Hyperlink"/>
            <w:i/>
            <w:iCs/>
          </w:rPr>
          <w:t>11B-806.2.3</w:t>
        </w:r>
      </w:hyperlink>
      <w:r w:rsidRPr="00680CF0">
        <w:rPr>
          <w:i/>
          <w:iCs/>
        </w:rPr>
        <w:t>, </w:t>
      </w:r>
      <w:hyperlink r:id="rId2417" w:anchor="11B-806.2.4" w:history="1">
        <w:r w:rsidRPr="00680CF0">
          <w:rPr>
            <w:rStyle w:val="Hyperlink"/>
            <w:i/>
            <w:iCs/>
          </w:rPr>
          <w:t>11B-806.2.4</w:t>
        </w:r>
      </w:hyperlink>
      <w:r w:rsidRPr="00680CF0">
        <w:rPr>
          <w:i/>
          <w:iCs/>
        </w:rPr>
        <w:t> and </w:t>
      </w:r>
      <w:hyperlink r:id="rId2418" w:anchor="11B-806.2.6" w:history="1">
        <w:r w:rsidRPr="00680CF0">
          <w:rPr>
            <w:rStyle w:val="Hyperlink"/>
            <w:i/>
            <w:iCs/>
          </w:rPr>
          <w:t>11B-806.2.6</w:t>
        </w:r>
      </w:hyperlink>
      <w:r w:rsidRPr="00680CF0">
        <w:rPr>
          <w:i/>
          <w:iCs/>
        </w:rPr>
        <w:t>.</w:t>
      </w:r>
    </w:p>
    <w:p w14:paraId="0DA65292" w14:textId="77777777" w:rsidR="00680CF0" w:rsidRPr="00680CF0" w:rsidRDefault="00680CF0" w:rsidP="00680CF0">
      <w:pPr>
        <w:rPr>
          <w:b/>
          <w:bCs/>
        </w:rPr>
      </w:pPr>
      <w:hyperlink r:id="rId2419" w:anchor="11B-223.3" w:history="1">
        <w:r w:rsidRPr="00680CF0">
          <w:rPr>
            <w:rStyle w:val="Hyperlink"/>
            <w:b/>
            <w:bCs/>
          </w:rPr>
          <w:t>11B-223.3 Long-Term Care Facilities</w:t>
        </w:r>
      </w:hyperlink>
    </w:p>
    <w:p w14:paraId="40BA505B" w14:textId="77777777" w:rsidR="00680CF0" w:rsidRPr="00680CF0" w:rsidRDefault="00680CF0" w:rsidP="00680CF0">
      <w:r w:rsidRPr="00680CF0">
        <w:t>In licensed long-term care </w:t>
      </w:r>
      <w:hyperlink r:id="rId2420" w:anchor="facility_" w:history="1">
        <w:r w:rsidRPr="00680CF0">
          <w:rPr>
            <w:rStyle w:val="Hyperlink"/>
          </w:rPr>
          <w:t>facilities</w:t>
        </w:r>
      </w:hyperlink>
      <w:r w:rsidRPr="00680CF0">
        <w:t>, </w:t>
      </w:r>
      <w:r w:rsidRPr="00680CF0">
        <w:rPr>
          <w:i/>
          <w:iCs/>
        </w:rPr>
        <w:t>including skilled nursing </w:t>
      </w:r>
      <w:hyperlink r:id="rId2421" w:anchor="facility_" w:history="1">
        <w:r w:rsidRPr="00680CF0">
          <w:rPr>
            <w:rStyle w:val="Hyperlink"/>
            <w:i/>
            <w:iCs/>
          </w:rPr>
          <w:t>facilities</w:t>
        </w:r>
      </w:hyperlink>
      <w:r w:rsidRPr="00680CF0">
        <w:rPr>
          <w:i/>
          <w:iCs/>
        </w:rPr>
        <w:t>, intermediate care </w:t>
      </w:r>
      <w:hyperlink r:id="rId2422" w:anchor="facility_" w:history="1">
        <w:r w:rsidRPr="00680CF0">
          <w:rPr>
            <w:rStyle w:val="Hyperlink"/>
            <w:i/>
            <w:iCs/>
          </w:rPr>
          <w:t>facilities</w:t>
        </w:r>
      </w:hyperlink>
      <w:r w:rsidRPr="00680CF0">
        <w:rPr>
          <w:i/>
          <w:iCs/>
        </w:rPr>
        <w:t> and </w:t>
      </w:r>
      <w:hyperlink r:id="rId2423" w:anchor="nursing_homes_" w:history="1">
        <w:r w:rsidRPr="00680CF0">
          <w:rPr>
            <w:rStyle w:val="Hyperlink"/>
            <w:i/>
            <w:iCs/>
          </w:rPr>
          <w:t>nursing homes</w:t>
        </w:r>
      </w:hyperlink>
      <w:r w:rsidRPr="00680CF0">
        <w:t>, at least 50 percent, but no fewer than one, of each type of </w:t>
      </w:r>
      <w:r w:rsidRPr="00680CF0">
        <w:rPr>
          <w:i/>
          <w:iCs/>
        </w:rPr>
        <w:t>patient bedroom or</w:t>
      </w:r>
      <w:r w:rsidRPr="00680CF0">
        <w:t> resident sleeping room shall provide mobility features complying with </w:t>
      </w:r>
      <w:hyperlink r:id="rId2424" w:anchor="11B-805" w:history="1">
        <w:r w:rsidRPr="00680CF0">
          <w:rPr>
            <w:rStyle w:val="Hyperlink"/>
          </w:rPr>
          <w:t>Section 11B-805</w:t>
        </w:r>
      </w:hyperlink>
      <w:r w:rsidRPr="00680CF0">
        <w:t>.</w:t>
      </w:r>
    </w:p>
    <w:p w14:paraId="46A97811" w14:textId="77777777" w:rsidR="00680CF0" w:rsidRPr="00680CF0" w:rsidRDefault="00680CF0" w:rsidP="00680CF0">
      <w:pPr>
        <w:rPr>
          <w:b/>
          <w:bCs/>
        </w:rPr>
      </w:pPr>
      <w:hyperlink r:id="rId2425" w:anchor="11B-223.4" w:history="1">
        <w:r w:rsidRPr="00680CF0">
          <w:rPr>
            <w:rStyle w:val="Hyperlink"/>
            <w:b/>
            <w:bCs/>
          </w:rPr>
          <w:t>11B-223.4 </w:t>
        </w:r>
        <w:r w:rsidRPr="00680CF0">
          <w:rPr>
            <w:rStyle w:val="Hyperlink"/>
            <w:b/>
            <w:bCs/>
            <w:i/>
            <w:iCs/>
          </w:rPr>
          <w:t>Professional Offices of Health Care Providers</w:t>
        </w:r>
      </w:hyperlink>
    </w:p>
    <w:p w14:paraId="6E70092D" w14:textId="77777777" w:rsidR="00680CF0" w:rsidRPr="00680CF0" w:rsidRDefault="00680CF0" w:rsidP="00680CF0">
      <w:r w:rsidRPr="00680CF0">
        <w:t>Diagram</w:t>
      </w:r>
    </w:p>
    <w:p w14:paraId="5B1CFDDB" w14:textId="77777777" w:rsidR="00680CF0" w:rsidRPr="00680CF0" w:rsidRDefault="00680CF0" w:rsidP="00680CF0">
      <w:pPr>
        <w:rPr>
          <w:i/>
          <w:iCs/>
        </w:rPr>
      </w:pPr>
      <w:r w:rsidRPr="00680CF0">
        <w:rPr>
          <w:i/>
          <w:iCs/>
        </w:rPr>
        <w:t>Professional offices of </w:t>
      </w:r>
      <w:hyperlink r:id="rId2426" w:anchor="health_care_provider_dsa_ac_" w:history="1">
        <w:r w:rsidRPr="00680CF0">
          <w:rPr>
            <w:rStyle w:val="Hyperlink"/>
            <w:i/>
            <w:iCs/>
          </w:rPr>
          <w:t>health care providers</w:t>
        </w:r>
      </w:hyperlink>
      <w:r w:rsidRPr="00680CF0">
        <w:rPr>
          <w:i/>
          <w:iCs/>
        </w:rPr>
        <w:t> shall comply with </w:t>
      </w:r>
      <w:hyperlink r:id="rId2427" w:anchor="11B-805" w:history="1">
        <w:r w:rsidRPr="00680CF0">
          <w:rPr>
            <w:rStyle w:val="Hyperlink"/>
            <w:i/>
            <w:iCs/>
          </w:rPr>
          <w:t>Section 11B-805</w:t>
        </w:r>
      </w:hyperlink>
      <w:r w:rsidRPr="00680CF0">
        <w:rPr>
          <w:i/>
          <w:iCs/>
        </w:rPr>
        <w:t>.</w:t>
      </w:r>
    </w:p>
    <w:p w14:paraId="024393CD" w14:textId="77777777" w:rsidR="00680CF0" w:rsidRPr="00680CF0" w:rsidRDefault="00680CF0" w:rsidP="00680CF0">
      <w:proofErr w:type="spellStart"/>
      <w:r w:rsidRPr="00680CF0">
        <w:rPr>
          <w:b/>
          <w:bCs/>
        </w:rPr>
        <w:t>UpCodes</w:t>
      </w:r>
      <w:proofErr w:type="spellEnd"/>
      <w:r w:rsidRPr="00680CF0">
        <w:rPr>
          <w:b/>
          <w:bCs/>
        </w:rPr>
        <w:t xml:space="preserve"> Diagram (1)</w:t>
      </w:r>
    </w:p>
    <w:p w14:paraId="7589DFC2" w14:textId="3896D0CC" w:rsidR="00680CF0" w:rsidRPr="00680CF0" w:rsidRDefault="00680CF0" w:rsidP="00680CF0">
      <w:r w:rsidRPr="00680CF0">
        <w:drawing>
          <wp:inline distT="0" distB="0" distL="0" distR="0" wp14:anchorId="049217DA" wp14:editId="2ACAE4E6">
            <wp:extent cx="2286000" cy="1289050"/>
            <wp:effectExtent l="0" t="0" r="0" b="6350"/>
            <wp:docPr id="1469252526" name="Picture 280"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52526" name="Picture 280" descr="A diagram of a house&#10;&#10;AI-generated content may be incorrect."/>
                    <pic:cNvPicPr>
                      <a:picLocks noChangeAspect="1" noChangeArrowheads="1"/>
                    </pic:cNvPicPr>
                  </pic:nvPicPr>
                  <pic:blipFill>
                    <a:blip r:embed="rId23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80CF0">
        <w:t>Primary</w:t>
      </w:r>
    </w:p>
    <w:p w14:paraId="455A0FD6" w14:textId="77777777" w:rsidR="00680CF0" w:rsidRPr="00680CF0" w:rsidRDefault="00680CF0" w:rsidP="00680CF0">
      <w:r w:rsidRPr="00680CF0">
        <w:rPr>
          <w:b/>
          <w:bCs/>
        </w:rPr>
        <w:t>Professional Offices of Health Care Providers</w:t>
      </w:r>
    </w:p>
    <w:p w14:paraId="2B1E66FA" w14:textId="77777777" w:rsidR="00680CF0" w:rsidRPr="00680CF0" w:rsidRDefault="00680CF0" w:rsidP="00680CF0">
      <w:pPr>
        <w:rPr>
          <w:b/>
          <w:bCs/>
        </w:rPr>
      </w:pPr>
      <w:hyperlink r:id="rId2428" w:anchor="11B-224" w:history="1">
        <w:r w:rsidRPr="00680CF0">
          <w:rPr>
            <w:rStyle w:val="Hyperlink"/>
            <w:b/>
            <w:bCs/>
          </w:rPr>
          <w:t>Section 11B-224 Transient Lodging Guest Rooms, </w:t>
        </w:r>
        <w:r w:rsidRPr="00680CF0">
          <w:rPr>
            <w:rStyle w:val="Hyperlink"/>
            <w:b/>
            <w:bCs/>
            <w:i/>
            <w:iCs/>
          </w:rPr>
          <w:t>Housing at a Place of Education and Social Service Center Establishments</w:t>
        </w:r>
      </w:hyperlink>
    </w:p>
    <w:p w14:paraId="48613D51" w14:textId="77777777" w:rsidR="00680CF0" w:rsidRPr="00680CF0" w:rsidRDefault="00680CF0" w:rsidP="00680CF0">
      <w:r w:rsidRPr="00680CF0">
        <w:t>Diagram</w:t>
      </w:r>
    </w:p>
    <w:p w14:paraId="557A249E" w14:textId="77777777" w:rsidR="00680CF0" w:rsidRPr="00680CF0" w:rsidRDefault="00680CF0" w:rsidP="00680CF0">
      <w:proofErr w:type="spellStart"/>
      <w:r w:rsidRPr="00680CF0">
        <w:rPr>
          <w:b/>
          <w:bCs/>
        </w:rPr>
        <w:t>UpCodes</w:t>
      </w:r>
      <w:proofErr w:type="spellEnd"/>
      <w:r w:rsidRPr="00680CF0">
        <w:rPr>
          <w:b/>
          <w:bCs/>
        </w:rPr>
        <w:t xml:space="preserve"> Diagrams (3)</w:t>
      </w:r>
    </w:p>
    <w:p w14:paraId="49DB9338" w14:textId="01860854" w:rsidR="00680CF0" w:rsidRPr="00680CF0" w:rsidRDefault="00680CF0" w:rsidP="00680CF0">
      <w:r w:rsidRPr="00680CF0">
        <w:lastRenderedPageBreak/>
        <w:drawing>
          <wp:inline distT="0" distB="0" distL="0" distR="0" wp14:anchorId="73A9B1CD" wp14:editId="44BC2372">
            <wp:extent cx="2286000" cy="1289050"/>
            <wp:effectExtent l="0" t="0" r="0" b="6350"/>
            <wp:docPr id="2043447269" name="Picture 279"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47269" name="Picture 279" descr="A diagram of a company&#10;&#10;AI-generated content may be incorrect."/>
                    <pic:cNvPicPr>
                      <a:picLocks noChangeAspect="1" noChangeArrowheads="1"/>
                    </pic:cNvPicPr>
                  </pic:nvPicPr>
                  <pic:blipFill>
                    <a:blip r:embed="rId242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80CF0">
        <w:t>Primary</w:t>
      </w:r>
    </w:p>
    <w:p w14:paraId="07ABB2AC" w14:textId="77777777" w:rsidR="00680CF0" w:rsidRPr="00680CF0" w:rsidRDefault="00680CF0" w:rsidP="00680CF0">
      <w:r w:rsidRPr="00680CF0">
        <w:rPr>
          <w:b/>
          <w:bCs/>
        </w:rPr>
        <w:t>CA Housing: Education / Social Services</w:t>
      </w:r>
    </w:p>
    <w:p w14:paraId="60F23677" w14:textId="636A5B5E" w:rsidR="00680CF0" w:rsidRPr="00680CF0" w:rsidRDefault="00680CF0" w:rsidP="00680CF0">
      <w:r w:rsidRPr="00680CF0">
        <w:drawing>
          <wp:inline distT="0" distB="0" distL="0" distR="0" wp14:anchorId="5016FABC" wp14:editId="00A8A8BB">
            <wp:extent cx="2286000" cy="1289050"/>
            <wp:effectExtent l="0" t="0" r="0" b="6350"/>
            <wp:docPr id="1742200047" name="Picture 278"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00047" name="Picture 278" descr="A drawing of a building&#10;&#10;AI-generated content may be incorrect."/>
                    <pic:cNvPicPr>
                      <a:picLocks noChangeAspect="1" noChangeArrowheads="1"/>
                    </pic:cNvPicPr>
                  </pic:nvPicPr>
                  <pic:blipFill>
                    <a:blip r:embed="rId243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7206618" w14:textId="77777777" w:rsidR="00680CF0" w:rsidRPr="00680CF0" w:rsidRDefault="00680CF0" w:rsidP="00680CF0">
      <w:r w:rsidRPr="00680CF0">
        <w:rPr>
          <w:b/>
          <w:bCs/>
        </w:rPr>
        <w:t>Housing at Place of Education: Grad. vs. Undergrad. (CA 11B)</w:t>
      </w:r>
    </w:p>
    <w:p w14:paraId="40F99204" w14:textId="76FA3C07" w:rsidR="00680CF0" w:rsidRPr="00680CF0" w:rsidRDefault="00680CF0" w:rsidP="00680CF0">
      <w:r w:rsidRPr="00680CF0">
        <w:drawing>
          <wp:inline distT="0" distB="0" distL="0" distR="0" wp14:anchorId="1C9DE27A" wp14:editId="615DB904">
            <wp:extent cx="2286000" cy="1289050"/>
            <wp:effectExtent l="0" t="0" r="0" b="6350"/>
            <wp:docPr id="1746275485" name="Picture 277"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75485" name="Picture 277" descr="A diagram of a flowchart&#10;&#10;AI-generated content may be incorrect."/>
                    <pic:cNvPicPr>
                      <a:picLocks noChangeAspect="1" noChangeArrowheads="1"/>
                    </pic:cNvPicPr>
                  </pic:nvPicPr>
                  <pic:blipFill>
                    <a:blip r:embed="rId243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163817D" w14:textId="77777777" w:rsidR="00680CF0" w:rsidRPr="00680CF0" w:rsidRDefault="00680CF0" w:rsidP="00680CF0">
      <w:r w:rsidRPr="00680CF0">
        <w:rPr>
          <w:b/>
          <w:bCs/>
        </w:rPr>
        <w:t>Housing: Regulations for Title III Entities</w:t>
      </w:r>
    </w:p>
    <w:p w14:paraId="216B70AE" w14:textId="77777777" w:rsidR="00680CF0" w:rsidRPr="00680CF0" w:rsidRDefault="00680CF0" w:rsidP="00680CF0">
      <w:r w:rsidRPr="00680CF0">
        <w:rPr>
          <w:b/>
          <w:bCs/>
        </w:rPr>
        <w:t>Building products (3)</w:t>
      </w:r>
    </w:p>
    <w:p w14:paraId="31CE75A4" w14:textId="36C1BBBA" w:rsidR="00680CF0" w:rsidRPr="00680CF0" w:rsidRDefault="00680CF0" w:rsidP="00680CF0">
      <w:pPr>
        <w:rPr>
          <w:rStyle w:val="Hyperlink"/>
        </w:rPr>
      </w:pPr>
      <w:r w:rsidRPr="00680CF0">
        <w:fldChar w:fldCharType="begin"/>
      </w:r>
      <w:r w:rsidRPr="00680CF0">
        <w:instrText>HYPERLINK "https://up.codes/product/anika-deck-mounted-3-hole-lavatory-set-30-2-tr24?viewer_juris_key=california"</w:instrText>
      </w:r>
      <w:r w:rsidRPr="00680CF0">
        <w:fldChar w:fldCharType="separate"/>
      </w:r>
      <w:r w:rsidRPr="00680CF0">
        <w:rPr>
          <w:rStyle w:val="Hyperlink"/>
        </w:rPr>
        <w:drawing>
          <wp:inline distT="0" distB="0" distL="0" distR="0" wp14:anchorId="70063689" wp14:editId="6A180697">
            <wp:extent cx="2286000" cy="2286000"/>
            <wp:effectExtent l="0" t="0" r="0" b="0"/>
            <wp:docPr id="478429214" name="Picture 276" descr="Anika Deck Mounted 3-Hole Lavatory Set">
              <a:hlinkClick xmlns:a="http://schemas.openxmlformats.org/drawingml/2006/main" r:id="rId24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0" descr="Anika Deck Mounted 3-Hole Lavatory Set">
                      <a:hlinkClick r:id="rId2432"/>
                    </pic:cNvPr>
                    <pic:cNvPicPr>
                      <a:picLocks noChangeAspect="1" noChangeArrowheads="1"/>
                    </pic:cNvPicPr>
                  </pic:nvPicPr>
                  <pic:blipFill>
                    <a:blip r:embed="rId243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883D16B" w14:textId="77777777" w:rsidR="00680CF0" w:rsidRPr="00680CF0" w:rsidRDefault="00680CF0" w:rsidP="00680CF0">
      <w:pPr>
        <w:rPr>
          <w:rStyle w:val="Hyperlink"/>
          <w:b/>
          <w:bCs/>
        </w:rPr>
      </w:pPr>
      <w:r w:rsidRPr="00680CF0">
        <w:rPr>
          <w:rStyle w:val="Hyperlink"/>
          <w:b/>
          <w:bCs/>
        </w:rPr>
        <w:lastRenderedPageBreak/>
        <w:t>Anika Deck Mounted 3-Hole Lavatory Set</w:t>
      </w:r>
    </w:p>
    <w:p w14:paraId="5405E297" w14:textId="77777777" w:rsidR="00680CF0" w:rsidRPr="00680CF0" w:rsidRDefault="00680CF0" w:rsidP="00680CF0">
      <w:pPr>
        <w:rPr>
          <w:rStyle w:val="Hyperlink"/>
          <w:b/>
          <w:bCs/>
        </w:rPr>
      </w:pPr>
      <w:r w:rsidRPr="00680CF0">
        <w:rPr>
          <w:rStyle w:val="Hyperlink"/>
          <w:b/>
          <w:bCs/>
        </w:rPr>
        <w:t>Watermark Designs</w:t>
      </w:r>
    </w:p>
    <w:p w14:paraId="00D2AA34" w14:textId="77777777" w:rsidR="00680CF0" w:rsidRPr="00680CF0" w:rsidRDefault="00680CF0" w:rsidP="00680CF0">
      <w:r w:rsidRPr="00680CF0">
        <w:fldChar w:fldCharType="end"/>
      </w:r>
    </w:p>
    <w:p w14:paraId="2CD83D39" w14:textId="6C22305B" w:rsidR="00680CF0" w:rsidRPr="00680CF0" w:rsidRDefault="00680CF0" w:rsidP="00680CF0">
      <w:pPr>
        <w:rPr>
          <w:rStyle w:val="Hyperlink"/>
        </w:rPr>
      </w:pPr>
      <w:r w:rsidRPr="00680CF0">
        <w:fldChar w:fldCharType="begin"/>
      </w:r>
      <w:r w:rsidRPr="00680CF0">
        <w:instrText>HYPERLINK "https://up.codes/product/h-line-3-hole-deck-mounted-widespread-lavatory-set-115-2-mz4?viewer_juris_key=california"</w:instrText>
      </w:r>
      <w:r w:rsidRPr="00680CF0">
        <w:fldChar w:fldCharType="separate"/>
      </w:r>
      <w:r w:rsidRPr="00680CF0">
        <w:rPr>
          <w:rStyle w:val="Hyperlink"/>
        </w:rPr>
        <w:drawing>
          <wp:inline distT="0" distB="0" distL="0" distR="0" wp14:anchorId="39672C44" wp14:editId="6CBEBB3E">
            <wp:extent cx="2286000" cy="2286000"/>
            <wp:effectExtent l="0" t="0" r="0" b="0"/>
            <wp:docPr id="1846064772" name="Picture 275" descr="H-Line 3-Hole Deck Mounted Widespread Lavatory Set">
              <a:hlinkClick xmlns:a="http://schemas.openxmlformats.org/drawingml/2006/main" r:id="rId24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1" descr="H-Line 3-Hole Deck Mounted Widespread Lavatory Set">
                      <a:hlinkClick r:id="rId2434"/>
                    </pic:cNvPr>
                    <pic:cNvPicPr>
                      <a:picLocks noChangeAspect="1" noChangeArrowheads="1"/>
                    </pic:cNvPicPr>
                  </pic:nvPicPr>
                  <pic:blipFill>
                    <a:blip r:embed="rId243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EB16D40" w14:textId="77777777" w:rsidR="00680CF0" w:rsidRPr="00680CF0" w:rsidRDefault="00680CF0" w:rsidP="00680CF0">
      <w:pPr>
        <w:rPr>
          <w:rStyle w:val="Hyperlink"/>
          <w:b/>
          <w:bCs/>
        </w:rPr>
      </w:pPr>
      <w:r w:rsidRPr="00680CF0">
        <w:rPr>
          <w:rStyle w:val="Hyperlink"/>
          <w:b/>
          <w:bCs/>
        </w:rPr>
        <w:t>H-Line 3-Hole Deck Mounted Widespread Lavatory Set</w:t>
      </w:r>
    </w:p>
    <w:p w14:paraId="77B928C5" w14:textId="77777777" w:rsidR="00680CF0" w:rsidRPr="00680CF0" w:rsidRDefault="00680CF0" w:rsidP="00680CF0">
      <w:pPr>
        <w:rPr>
          <w:rStyle w:val="Hyperlink"/>
          <w:b/>
          <w:bCs/>
        </w:rPr>
      </w:pPr>
      <w:r w:rsidRPr="00680CF0">
        <w:rPr>
          <w:rStyle w:val="Hyperlink"/>
          <w:b/>
          <w:bCs/>
        </w:rPr>
        <w:t>Watermark Designs</w:t>
      </w:r>
    </w:p>
    <w:p w14:paraId="155E012F" w14:textId="77777777" w:rsidR="00680CF0" w:rsidRPr="00680CF0" w:rsidRDefault="00680CF0" w:rsidP="00680CF0">
      <w:r w:rsidRPr="00680CF0">
        <w:fldChar w:fldCharType="end"/>
      </w:r>
    </w:p>
    <w:p w14:paraId="5260260A" w14:textId="7627C7F6" w:rsidR="00680CF0" w:rsidRPr="00680CF0" w:rsidRDefault="00680CF0" w:rsidP="00680CF0">
      <w:pPr>
        <w:rPr>
          <w:rStyle w:val="Hyperlink"/>
        </w:rPr>
      </w:pPr>
      <w:r w:rsidRPr="00680CF0">
        <w:fldChar w:fldCharType="begin"/>
      </w:r>
      <w:r w:rsidRPr="00680CF0">
        <w:instrText>HYPERLINK "https://up.codes/product/loft-deck-mounted-3-hole-lavatory-set-23-2-17-l8?viewer_juris_key=california"</w:instrText>
      </w:r>
      <w:r w:rsidRPr="00680CF0">
        <w:fldChar w:fldCharType="separate"/>
      </w:r>
      <w:r w:rsidRPr="00680CF0">
        <w:rPr>
          <w:rStyle w:val="Hyperlink"/>
        </w:rPr>
        <w:drawing>
          <wp:inline distT="0" distB="0" distL="0" distR="0" wp14:anchorId="461A0857" wp14:editId="3C85DACD">
            <wp:extent cx="2286000" cy="2286000"/>
            <wp:effectExtent l="0" t="0" r="0" b="0"/>
            <wp:docPr id="1703945968" name="Picture 274" descr="Loft Deck Mounted 3-Hole Lavatory Set">
              <a:hlinkClick xmlns:a="http://schemas.openxmlformats.org/drawingml/2006/main" r:id="rId24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2" descr="Loft Deck Mounted 3-Hole Lavatory Set">
                      <a:hlinkClick r:id="rId2436"/>
                    </pic:cNvPr>
                    <pic:cNvPicPr>
                      <a:picLocks noChangeAspect="1" noChangeArrowheads="1"/>
                    </pic:cNvPicPr>
                  </pic:nvPicPr>
                  <pic:blipFill>
                    <a:blip r:embed="rId243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DA02FCA" w14:textId="77777777" w:rsidR="00680CF0" w:rsidRPr="00680CF0" w:rsidRDefault="00680CF0" w:rsidP="00680CF0">
      <w:pPr>
        <w:rPr>
          <w:rStyle w:val="Hyperlink"/>
          <w:b/>
          <w:bCs/>
        </w:rPr>
      </w:pPr>
      <w:r w:rsidRPr="00680CF0">
        <w:rPr>
          <w:rStyle w:val="Hyperlink"/>
          <w:b/>
          <w:bCs/>
        </w:rPr>
        <w:t>Loft Deck Mounted 3-Hole Lavatory Set</w:t>
      </w:r>
    </w:p>
    <w:p w14:paraId="15563047" w14:textId="77777777" w:rsidR="00680CF0" w:rsidRPr="00680CF0" w:rsidRDefault="00680CF0" w:rsidP="00680CF0">
      <w:pPr>
        <w:rPr>
          <w:rStyle w:val="Hyperlink"/>
          <w:b/>
          <w:bCs/>
        </w:rPr>
      </w:pPr>
      <w:r w:rsidRPr="00680CF0">
        <w:rPr>
          <w:rStyle w:val="Hyperlink"/>
          <w:b/>
          <w:bCs/>
        </w:rPr>
        <w:t>Watermark Designs</w:t>
      </w:r>
    </w:p>
    <w:p w14:paraId="2686C9BE" w14:textId="77777777" w:rsidR="00680CF0" w:rsidRPr="00680CF0" w:rsidRDefault="00680CF0" w:rsidP="00680CF0">
      <w:r w:rsidRPr="00680CF0">
        <w:fldChar w:fldCharType="end"/>
      </w:r>
    </w:p>
    <w:p w14:paraId="1BF64F79" w14:textId="77777777" w:rsidR="00680CF0" w:rsidRPr="00680CF0" w:rsidRDefault="00680CF0" w:rsidP="00680CF0">
      <w:pPr>
        <w:rPr>
          <w:b/>
          <w:bCs/>
        </w:rPr>
      </w:pPr>
      <w:hyperlink r:id="rId2438" w:anchor="11B-224.1" w:history="1">
        <w:r w:rsidRPr="00680CF0">
          <w:rPr>
            <w:rStyle w:val="Hyperlink"/>
            <w:b/>
            <w:bCs/>
          </w:rPr>
          <w:t>11B-224.1 General</w:t>
        </w:r>
      </w:hyperlink>
    </w:p>
    <w:p w14:paraId="53539971" w14:textId="77777777" w:rsidR="00680CF0" w:rsidRPr="00680CF0" w:rsidRDefault="00680CF0" w:rsidP="00680CF0">
      <w:r w:rsidRPr="00680CF0">
        <w:rPr>
          <w:i/>
          <w:iCs/>
        </w:rPr>
        <w:lastRenderedPageBreak/>
        <w:t>Hotels, </w:t>
      </w:r>
      <w:hyperlink r:id="rId2439" w:anchor="motel_hcd_1_hcd_2_" w:history="1">
        <w:r w:rsidRPr="00680CF0">
          <w:rPr>
            <w:rStyle w:val="Hyperlink"/>
            <w:i/>
            <w:iCs/>
          </w:rPr>
          <w:t>motels</w:t>
        </w:r>
      </w:hyperlink>
      <w:r w:rsidRPr="00680CF0">
        <w:rPr>
          <w:i/>
          <w:iCs/>
        </w:rPr>
        <w:t>, inns, resorts and similar </w:t>
      </w:r>
      <w:hyperlink r:id="rId2440" w:anchor="transient_" w:history="1">
        <w:r w:rsidRPr="00680CF0">
          <w:rPr>
            <w:rStyle w:val="Hyperlink"/>
            <w:i/>
            <w:iCs/>
          </w:rPr>
          <w:t>transient</w:t>
        </w:r>
      </w:hyperlink>
      <w:r w:rsidRPr="00680CF0">
        <w:t> lodging </w:t>
      </w:r>
      <w:hyperlink r:id="rId2441" w:anchor="facility_" w:history="1">
        <w:r w:rsidRPr="00680CF0">
          <w:rPr>
            <w:rStyle w:val="Hyperlink"/>
          </w:rPr>
          <w:t>facilities</w:t>
        </w:r>
      </w:hyperlink>
      <w:r w:rsidRPr="00680CF0">
        <w:t>, </w:t>
      </w:r>
      <w:r w:rsidRPr="00680CF0">
        <w:rPr>
          <w:i/>
          <w:iCs/>
        </w:rPr>
        <w:t>and </w:t>
      </w:r>
      <w:hyperlink r:id="rId2442" w:anchor="housing_at_a_place_of_education_" w:history="1">
        <w:r w:rsidRPr="00680CF0">
          <w:rPr>
            <w:rStyle w:val="Hyperlink"/>
            <w:i/>
            <w:iCs/>
          </w:rPr>
          <w:t>housing at a place of education</w:t>
        </w:r>
      </w:hyperlink>
      <w:r w:rsidRPr="00680CF0">
        <w:rPr>
          <w:i/>
          <w:iCs/>
        </w:rPr>
        <w:t>,</w:t>
      </w:r>
      <w:r w:rsidRPr="00680CF0">
        <w:t> shall provide guest rooms in accordance with Sections 11B-224.1 through </w:t>
      </w:r>
      <w:hyperlink r:id="rId2443" w:anchor="11B-224.6" w:history="1">
        <w:r w:rsidRPr="00680CF0">
          <w:rPr>
            <w:rStyle w:val="Hyperlink"/>
          </w:rPr>
          <w:t>11B-224.6</w:t>
        </w:r>
      </w:hyperlink>
      <w:r w:rsidRPr="00680CF0">
        <w:t>.</w:t>
      </w:r>
    </w:p>
    <w:p w14:paraId="49325EA4" w14:textId="77777777" w:rsidR="00680CF0" w:rsidRPr="00680CF0" w:rsidRDefault="00680CF0" w:rsidP="00680CF0">
      <w:pPr>
        <w:rPr>
          <w:b/>
          <w:bCs/>
        </w:rPr>
      </w:pPr>
      <w:hyperlink r:id="rId2444" w:anchor="11B-224.1.1" w:history="1">
        <w:r w:rsidRPr="00680CF0">
          <w:rPr>
            <w:rStyle w:val="Hyperlink"/>
            <w:b/>
            <w:bCs/>
          </w:rPr>
          <w:t>11B-224.1.1 Alterations</w:t>
        </w:r>
      </w:hyperlink>
    </w:p>
    <w:p w14:paraId="2C658435" w14:textId="77777777" w:rsidR="00680CF0" w:rsidRPr="00680CF0" w:rsidRDefault="00680CF0" w:rsidP="00680CF0">
      <w:r w:rsidRPr="00680CF0">
        <w:t>Where guest rooms are altered or added, the requirements of </w:t>
      </w:r>
      <w:hyperlink r:id="rId2445" w:anchor="11B-224" w:history="1">
        <w:r w:rsidRPr="00680CF0">
          <w:rPr>
            <w:rStyle w:val="Hyperlink"/>
          </w:rPr>
          <w:t>Section 11B-224</w:t>
        </w:r>
      </w:hyperlink>
      <w:r w:rsidRPr="00680CF0">
        <w:t> shall apply only to the guest rooms being altered or added until the number of guest rooms complies with the minimum number required for new </w:t>
      </w:r>
      <w:hyperlink r:id="rId2446" w:anchor="407.1.1" w:history="1">
        <w:r w:rsidRPr="00680CF0">
          <w:rPr>
            <w:rStyle w:val="Hyperlink"/>
          </w:rPr>
          <w:t>construction</w:t>
        </w:r>
      </w:hyperlink>
      <w:r w:rsidRPr="00680CF0">
        <w:t>.</w:t>
      </w:r>
    </w:p>
    <w:p w14:paraId="4D8DBBCC" w14:textId="77777777" w:rsidR="00680CF0" w:rsidRPr="00680CF0" w:rsidRDefault="00680CF0" w:rsidP="00680CF0">
      <w:pPr>
        <w:rPr>
          <w:b/>
          <w:bCs/>
        </w:rPr>
      </w:pPr>
      <w:hyperlink r:id="rId2447" w:anchor="11B-224.1.2" w:history="1">
        <w:r w:rsidRPr="00680CF0">
          <w:rPr>
            <w:rStyle w:val="Hyperlink"/>
            <w:b/>
            <w:bCs/>
          </w:rPr>
          <w:t>11B-224.1.2 Guest Room Doors and Doorways</w:t>
        </w:r>
      </w:hyperlink>
    </w:p>
    <w:p w14:paraId="516A5315" w14:textId="77777777" w:rsidR="00680CF0" w:rsidRPr="00680CF0" w:rsidRDefault="00680CF0" w:rsidP="00680CF0">
      <w:hyperlink r:id="rId2448" w:anchor="entrance_hcd_1_hcd_2_hcd_1_ac_and_dsa_ac_" w:history="1">
        <w:r w:rsidRPr="00680CF0">
          <w:rPr>
            <w:rStyle w:val="Hyperlink"/>
          </w:rPr>
          <w:t>Entrances</w:t>
        </w:r>
      </w:hyperlink>
      <w:r w:rsidRPr="00680CF0">
        <w:t>, doors and doorways providing user passage into and within guest rooms that are not required to provide mobility features complying with </w:t>
      </w:r>
      <w:hyperlink r:id="rId2449" w:anchor="11B-806.2" w:history="1">
        <w:r w:rsidRPr="00680CF0">
          <w:rPr>
            <w:rStyle w:val="Hyperlink"/>
          </w:rPr>
          <w:t>Section 11B-806.2</w:t>
        </w:r>
      </w:hyperlink>
      <w:r w:rsidRPr="00680CF0">
        <w:t> shall comply with Section 11B- 404.2.3. </w:t>
      </w:r>
      <w:r w:rsidRPr="00680CF0">
        <w:rPr>
          <w:i/>
          <w:iCs/>
        </w:rPr>
        <w:t>In </w:t>
      </w:r>
      <w:hyperlink r:id="rId2450" w:anchor="transient_lodging_" w:history="1">
        <w:r w:rsidRPr="00680CF0">
          <w:rPr>
            <w:rStyle w:val="Hyperlink"/>
            <w:i/>
            <w:iCs/>
          </w:rPr>
          <w:t>transient lodging</w:t>
        </w:r>
      </w:hyperlink>
      <w:r w:rsidRPr="00680CF0">
        <w:rPr>
          <w:i/>
          <w:iCs/>
        </w:rPr>
        <w:t> </w:t>
      </w:r>
      <w:hyperlink r:id="rId2451" w:anchor="facility_" w:history="1">
        <w:r w:rsidRPr="00680CF0">
          <w:rPr>
            <w:rStyle w:val="Hyperlink"/>
            <w:i/>
            <w:iCs/>
          </w:rPr>
          <w:t>facilities</w:t>
        </w:r>
      </w:hyperlink>
      <w:r w:rsidRPr="00680CF0">
        <w:rPr>
          <w:i/>
          <w:iCs/>
        </w:rPr>
        <w:t>, </w:t>
      </w:r>
      <w:hyperlink r:id="rId2452" w:anchor="bathroom_" w:history="1">
        <w:r w:rsidRPr="00680CF0">
          <w:rPr>
            <w:rStyle w:val="Hyperlink"/>
            <w:i/>
            <w:iCs/>
          </w:rPr>
          <w:t>bathroom</w:t>
        </w:r>
      </w:hyperlink>
      <w:r w:rsidRPr="00680CF0">
        <w:rPr>
          <w:i/>
          <w:iCs/>
        </w:rPr>
        <w:t> doors shall be either sliding or hung to swing in the direction of egress from the </w:t>
      </w:r>
      <w:hyperlink r:id="rId2453" w:anchor="bathroom_" w:history="1">
        <w:r w:rsidRPr="00680CF0">
          <w:rPr>
            <w:rStyle w:val="Hyperlink"/>
            <w:i/>
            <w:iCs/>
          </w:rPr>
          <w:t>bathroom</w:t>
        </w:r>
      </w:hyperlink>
      <w:r w:rsidRPr="00680CF0">
        <w:rPr>
          <w:i/>
          <w:iCs/>
        </w:rPr>
        <w:t>.</w:t>
      </w:r>
    </w:p>
    <w:p w14:paraId="77021B86" w14:textId="77777777" w:rsidR="00680CF0" w:rsidRPr="00680CF0" w:rsidRDefault="00680CF0" w:rsidP="00680CF0">
      <w:r w:rsidRPr="00680CF0">
        <w:rPr>
          <w:b/>
          <w:bCs/>
        </w:rPr>
        <w:t>Exception:</w:t>
      </w:r>
      <w:r w:rsidRPr="00680CF0">
        <w:t> Shower and sauna doors in guest rooms that are not required to provide mobility features complying with </w:t>
      </w:r>
      <w:hyperlink r:id="rId2454" w:anchor="11B-806.2" w:history="1">
        <w:r w:rsidRPr="00680CF0">
          <w:rPr>
            <w:rStyle w:val="Hyperlink"/>
          </w:rPr>
          <w:t>Section 11B-806.2</w:t>
        </w:r>
      </w:hyperlink>
      <w:r w:rsidRPr="00680CF0">
        <w:t> shall not be required to comply with </w:t>
      </w:r>
      <w:hyperlink r:id="rId2455" w:anchor="11B-404.2.3" w:history="1">
        <w:r w:rsidRPr="00680CF0">
          <w:rPr>
            <w:rStyle w:val="Hyperlink"/>
          </w:rPr>
          <w:t>Section 11B-404.2.3</w:t>
        </w:r>
      </w:hyperlink>
      <w:r w:rsidRPr="00680CF0">
        <w:t>.</w:t>
      </w:r>
    </w:p>
    <w:p w14:paraId="26E6EE26" w14:textId="77777777" w:rsidR="00680CF0" w:rsidRPr="00680CF0" w:rsidRDefault="00680CF0" w:rsidP="00680CF0">
      <w:pPr>
        <w:rPr>
          <w:b/>
          <w:bCs/>
        </w:rPr>
      </w:pPr>
      <w:hyperlink r:id="rId2456" w:anchor="11B-224.1.3" w:history="1">
        <w:r w:rsidRPr="00680CF0">
          <w:rPr>
            <w:rStyle w:val="Hyperlink"/>
            <w:b/>
            <w:bCs/>
          </w:rPr>
          <w:t>11B-224.1.3 </w:t>
        </w:r>
        <w:r w:rsidRPr="00680CF0">
          <w:rPr>
            <w:rStyle w:val="Hyperlink"/>
            <w:b/>
            <w:bCs/>
            <w:i/>
            <w:iCs/>
          </w:rPr>
          <w:t>Range of Accommodations</w:t>
        </w:r>
      </w:hyperlink>
    </w:p>
    <w:p w14:paraId="044AF50F" w14:textId="77777777" w:rsidR="00680CF0" w:rsidRPr="00680CF0" w:rsidRDefault="00680CF0" w:rsidP="00680CF0">
      <w:pPr>
        <w:rPr>
          <w:i/>
          <w:iCs/>
        </w:rPr>
      </w:pPr>
      <w:r w:rsidRPr="00680CF0">
        <w:rPr>
          <w:i/>
          <w:iCs/>
        </w:rPr>
        <w:t>Accessible guest rooms or suites shall be dispersed among the various classes of </w:t>
      </w:r>
      <w:hyperlink r:id="rId2457" w:anchor="sleeping_accommodations_" w:history="1">
        <w:r w:rsidRPr="00680CF0">
          <w:rPr>
            <w:rStyle w:val="Hyperlink"/>
            <w:i/>
            <w:iCs/>
          </w:rPr>
          <w:t>sleeping accommodations</w:t>
        </w:r>
      </w:hyperlink>
      <w:r w:rsidRPr="00680CF0">
        <w:rPr>
          <w:i/>
          <w:iCs/>
        </w:rPr>
        <w:t> to provide a range of options applicable to room </w:t>
      </w:r>
      <w:hyperlink r:id="rId2458" w:anchor="911.1.3" w:history="1">
        <w:r w:rsidRPr="00680CF0">
          <w:rPr>
            <w:rStyle w:val="Hyperlink"/>
            <w:i/>
            <w:iCs/>
          </w:rPr>
          <w:t>sizes</w:t>
        </w:r>
      </w:hyperlink>
      <w:r w:rsidRPr="00680CF0">
        <w:rPr>
          <w:i/>
          <w:iCs/>
        </w:rPr>
        <w:t>, costs and amenities provided.</w:t>
      </w:r>
    </w:p>
    <w:p w14:paraId="4AA7FE57" w14:textId="77777777" w:rsidR="00680CF0" w:rsidRPr="00680CF0" w:rsidRDefault="00680CF0" w:rsidP="00680CF0">
      <w:pPr>
        <w:rPr>
          <w:b/>
          <w:bCs/>
        </w:rPr>
      </w:pPr>
      <w:hyperlink r:id="rId2459" w:anchor="11B-224.1.4" w:history="1">
        <w:r w:rsidRPr="00680CF0">
          <w:rPr>
            <w:rStyle w:val="Hyperlink"/>
            <w:b/>
            <w:bCs/>
          </w:rPr>
          <w:t>11B-224.1.4 </w:t>
        </w:r>
        <w:r w:rsidRPr="00680CF0">
          <w:rPr>
            <w:rStyle w:val="Hyperlink"/>
            <w:b/>
            <w:bCs/>
            <w:i/>
            <w:iCs/>
          </w:rPr>
          <w:t>Guest Room Toilet and Bathing Rooms</w:t>
        </w:r>
      </w:hyperlink>
    </w:p>
    <w:p w14:paraId="29D52ACB" w14:textId="77777777" w:rsidR="00680CF0" w:rsidRPr="00680CF0" w:rsidRDefault="00680CF0" w:rsidP="00680CF0">
      <w:pPr>
        <w:rPr>
          <w:i/>
          <w:iCs/>
        </w:rPr>
      </w:pPr>
      <w:r w:rsidRPr="00680CF0">
        <w:rPr>
          <w:i/>
          <w:iCs/>
        </w:rPr>
        <w:t>In </w:t>
      </w:r>
      <w:hyperlink r:id="rId2460" w:anchor="transient_lodging_" w:history="1">
        <w:r w:rsidRPr="00680CF0">
          <w:rPr>
            <w:rStyle w:val="Hyperlink"/>
            <w:i/>
            <w:iCs/>
          </w:rPr>
          <w:t>transient lodging</w:t>
        </w:r>
      </w:hyperlink>
      <w:r w:rsidRPr="00680CF0">
        <w:rPr>
          <w:i/>
          <w:iCs/>
        </w:rPr>
        <w:t> </w:t>
      </w:r>
      <w:hyperlink r:id="rId2461" w:anchor="facility_" w:history="1">
        <w:r w:rsidRPr="00680CF0">
          <w:rPr>
            <w:rStyle w:val="Hyperlink"/>
            <w:i/>
            <w:iCs/>
          </w:rPr>
          <w:t>facilities</w:t>
        </w:r>
      </w:hyperlink>
      <w:r w:rsidRPr="00680CF0">
        <w:rPr>
          <w:i/>
          <w:iCs/>
        </w:rPr>
        <w:t> where toilet and bathing rooms are provided in guest rooms that are not required to provide mobility features complying with </w:t>
      </w:r>
      <w:hyperlink r:id="rId2462" w:anchor="11B-806.2" w:history="1">
        <w:r w:rsidRPr="00680CF0">
          <w:rPr>
            <w:rStyle w:val="Hyperlink"/>
            <w:i/>
            <w:iCs/>
          </w:rPr>
          <w:t>Section 11B-806.2</w:t>
        </w:r>
      </w:hyperlink>
      <w:r w:rsidRPr="00680CF0">
        <w:rPr>
          <w:i/>
          <w:iCs/>
        </w:rPr>
        <w:t>, toilet and bathing fixtures shall only be required to comply with </w:t>
      </w:r>
      <w:hyperlink r:id="rId2463" w:anchor="11B-603.6" w:history="1">
        <w:r w:rsidRPr="00680CF0">
          <w:rPr>
            <w:rStyle w:val="Hyperlink"/>
            <w:i/>
            <w:iCs/>
          </w:rPr>
          <w:t>Section 11B-603.6</w:t>
        </w:r>
      </w:hyperlink>
      <w:r w:rsidRPr="00680CF0">
        <w:rPr>
          <w:i/>
          <w:iCs/>
        </w:rPr>
        <w:t>.</w:t>
      </w:r>
    </w:p>
    <w:p w14:paraId="71D789C1" w14:textId="77777777" w:rsidR="00680CF0" w:rsidRPr="00680CF0" w:rsidRDefault="00680CF0" w:rsidP="00680CF0">
      <w:pPr>
        <w:rPr>
          <w:b/>
          <w:bCs/>
        </w:rPr>
      </w:pPr>
      <w:hyperlink r:id="rId2464" w:anchor="11B-224.2" w:history="1">
        <w:r w:rsidRPr="00680CF0">
          <w:rPr>
            <w:rStyle w:val="Hyperlink"/>
            <w:b/>
            <w:bCs/>
          </w:rPr>
          <w:t xml:space="preserve">11B-224.2 Guest Rooms </w:t>
        </w:r>
        <w:proofErr w:type="gramStart"/>
        <w:r w:rsidRPr="00680CF0">
          <w:rPr>
            <w:rStyle w:val="Hyperlink"/>
            <w:b/>
            <w:bCs/>
          </w:rPr>
          <w:t>With</w:t>
        </w:r>
        <w:proofErr w:type="gramEnd"/>
        <w:r w:rsidRPr="00680CF0">
          <w:rPr>
            <w:rStyle w:val="Hyperlink"/>
            <w:b/>
            <w:bCs/>
          </w:rPr>
          <w:t xml:space="preserve"> Mobility Features</w:t>
        </w:r>
      </w:hyperlink>
    </w:p>
    <w:p w14:paraId="74CCB369" w14:textId="77777777" w:rsidR="00680CF0" w:rsidRPr="00680CF0" w:rsidRDefault="00680CF0" w:rsidP="00680CF0">
      <w:r w:rsidRPr="00680CF0">
        <w:t>Diagram</w:t>
      </w:r>
    </w:p>
    <w:p w14:paraId="6C0BBE8D" w14:textId="77777777" w:rsidR="00680CF0" w:rsidRPr="00680CF0" w:rsidRDefault="00680CF0" w:rsidP="00680CF0">
      <w:r w:rsidRPr="00680CF0">
        <w:t>In </w:t>
      </w:r>
      <w:hyperlink r:id="rId2465" w:anchor="transient_lodging_" w:history="1">
        <w:r w:rsidRPr="00680CF0">
          <w:rPr>
            <w:rStyle w:val="Hyperlink"/>
          </w:rPr>
          <w:t>transient lodging</w:t>
        </w:r>
      </w:hyperlink>
      <w:r w:rsidRPr="00680CF0">
        <w:t> </w:t>
      </w:r>
      <w:hyperlink r:id="rId2466" w:anchor="facility_" w:history="1">
        <w:r w:rsidRPr="00680CF0">
          <w:rPr>
            <w:rStyle w:val="Hyperlink"/>
          </w:rPr>
          <w:t>facilities</w:t>
        </w:r>
      </w:hyperlink>
      <w:r w:rsidRPr="00680CF0">
        <w:t> </w:t>
      </w:r>
      <w:r w:rsidRPr="00680CF0">
        <w:rPr>
          <w:i/>
          <w:iCs/>
        </w:rPr>
        <w:t>and </w:t>
      </w:r>
      <w:hyperlink r:id="rId2467" w:anchor="housing_at_a_place_of_education_" w:history="1">
        <w:r w:rsidRPr="00680CF0">
          <w:rPr>
            <w:rStyle w:val="Hyperlink"/>
            <w:i/>
            <w:iCs/>
          </w:rPr>
          <w:t>housing at a place of education</w:t>
        </w:r>
      </w:hyperlink>
      <w:r w:rsidRPr="00680CF0">
        <w:rPr>
          <w:i/>
          <w:iCs/>
        </w:rPr>
        <w:t>,</w:t>
      </w:r>
      <w:r w:rsidRPr="00680CF0">
        <w:t> guest rooms with mobility features complying with </w:t>
      </w:r>
      <w:hyperlink r:id="rId2468" w:anchor="11B-806.2" w:history="1">
        <w:r w:rsidRPr="00680CF0">
          <w:rPr>
            <w:rStyle w:val="Hyperlink"/>
          </w:rPr>
          <w:t>Section 11B-806.2</w:t>
        </w:r>
      </w:hyperlink>
      <w:r w:rsidRPr="00680CF0">
        <w:t> shall be provided in accordance with </w:t>
      </w:r>
      <w:hyperlink r:id="rId2469" w:anchor="table" w:history="1">
        <w:r w:rsidRPr="00680CF0">
          <w:rPr>
            <w:rStyle w:val="Hyperlink"/>
          </w:rPr>
          <w:t>Table</w:t>
        </w:r>
      </w:hyperlink>
      <w:r w:rsidRPr="00680CF0">
        <w:t> 11B-224.2. </w:t>
      </w:r>
      <w:r w:rsidRPr="00680CF0">
        <w:rPr>
          <w:i/>
          <w:iCs/>
        </w:rPr>
        <w:t>In </w:t>
      </w:r>
      <w:hyperlink r:id="rId2470" w:anchor="transient_lodging_" w:history="1">
        <w:r w:rsidRPr="00680CF0">
          <w:rPr>
            <w:rStyle w:val="Hyperlink"/>
            <w:i/>
            <w:iCs/>
          </w:rPr>
          <w:t>transient lodging</w:t>
        </w:r>
      </w:hyperlink>
      <w:r w:rsidRPr="00680CF0">
        <w:rPr>
          <w:i/>
          <w:iCs/>
        </w:rPr>
        <w:t> </w:t>
      </w:r>
      <w:hyperlink r:id="rId2471" w:anchor="facility_" w:history="1">
        <w:r w:rsidRPr="00680CF0">
          <w:rPr>
            <w:rStyle w:val="Hyperlink"/>
            <w:i/>
            <w:iCs/>
          </w:rPr>
          <w:t>facilities</w:t>
        </w:r>
      </w:hyperlink>
      <w:r w:rsidRPr="00680CF0">
        <w:rPr>
          <w:i/>
          <w:iCs/>
        </w:rPr>
        <w:t>, </w:t>
      </w:r>
      <w:hyperlink r:id="rId2472" w:anchor="table" w:history="1">
        <w:r w:rsidRPr="00680CF0">
          <w:rPr>
            <w:rStyle w:val="Hyperlink"/>
            <w:i/>
            <w:iCs/>
          </w:rPr>
          <w:t>Table</w:t>
        </w:r>
      </w:hyperlink>
      <w:r w:rsidRPr="00680CF0">
        <w:rPr>
          <w:i/>
          <w:iCs/>
        </w:rPr>
        <w:t> 11B-224.2 shall be applied as follows:</w:t>
      </w:r>
    </w:p>
    <w:p w14:paraId="199A075C" w14:textId="77777777" w:rsidR="00680CF0" w:rsidRPr="00680CF0" w:rsidRDefault="00680CF0" w:rsidP="00680CF0">
      <w:hyperlink r:id="rId2473" w:anchor="table" w:history="1">
        <w:r w:rsidRPr="00680CF0">
          <w:rPr>
            <w:rStyle w:val="Hyperlink"/>
          </w:rPr>
          <w:t>TABLE</w:t>
        </w:r>
      </w:hyperlink>
      <w:r w:rsidRPr="00680CF0">
        <w:t> </w:t>
      </w:r>
      <w:r w:rsidRPr="00680CF0">
        <w:rPr>
          <w:i/>
          <w:iCs/>
        </w:rPr>
        <w:t>11B</w:t>
      </w:r>
      <w:r w:rsidRPr="00680CF0">
        <w:t>-224.2—</w:t>
      </w:r>
    </w:p>
    <w:p w14:paraId="451909B2" w14:textId="77777777" w:rsidR="00680CF0" w:rsidRPr="00680CF0" w:rsidRDefault="00680CF0" w:rsidP="00680CF0">
      <w:r w:rsidRPr="00680CF0">
        <w:t>GUEST ROOMS WITH MOBILITY FEATURES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638"/>
        <w:gridCol w:w="2585"/>
        <w:gridCol w:w="2585"/>
        <w:gridCol w:w="2536"/>
      </w:tblGrid>
      <w:tr w:rsidR="00680CF0" w:rsidRPr="00680CF0" w14:paraId="30FB1F44"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C95D11F" w14:textId="77777777" w:rsidR="00680CF0" w:rsidRPr="00680CF0" w:rsidRDefault="00680CF0" w:rsidP="00680CF0">
            <w:r w:rsidRPr="00680CF0">
              <w:rPr>
                <w:b/>
                <w:bCs/>
              </w:rPr>
              <w:lastRenderedPageBreak/>
              <w:t>TOTAL NUMBER OF</w:t>
            </w:r>
          </w:p>
          <w:p w14:paraId="4A847BD6" w14:textId="77777777" w:rsidR="00680CF0" w:rsidRPr="00680CF0" w:rsidRDefault="00680CF0" w:rsidP="00680CF0">
            <w:r w:rsidRPr="00680CF0">
              <w:rPr>
                <w:b/>
                <w:bCs/>
              </w:rPr>
              <w:t>GUEST ROOMS</w:t>
            </w:r>
          </w:p>
          <w:p w14:paraId="578F9808" w14:textId="77777777" w:rsidR="00680CF0" w:rsidRPr="00680CF0" w:rsidRDefault="00680CF0" w:rsidP="00680CF0">
            <w:r w:rsidRPr="00680CF0">
              <w:rPr>
                <w:b/>
                <w:bCs/>
              </w:rPr>
              <w:t>PROVIDED</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AC85C33" w14:textId="77777777" w:rsidR="00680CF0" w:rsidRPr="00680CF0" w:rsidRDefault="00680CF0" w:rsidP="00680CF0">
            <w:r w:rsidRPr="00680CF0">
              <w:rPr>
                <w:b/>
                <w:bCs/>
              </w:rPr>
              <w:t>MINIMUM NUMBER OF REQUIRED</w:t>
            </w:r>
          </w:p>
          <w:p w14:paraId="3385DC95" w14:textId="77777777" w:rsidR="00680CF0" w:rsidRPr="00680CF0" w:rsidRDefault="00680CF0" w:rsidP="00680CF0">
            <w:r w:rsidRPr="00680CF0">
              <w:rPr>
                <w:b/>
                <w:bCs/>
              </w:rPr>
              <w:t>ROOMS WITHOUT ROLL-IN</w:t>
            </w:r>
          </w:p>
          <w:p w14:paraId="316C019E" w14:textId="77777777" w:rsidR="00680CF0" w:rsidRPr="00680CF0" w:rsidRDefault="00680CF0" w:rsidP="00680CF0">
            <w:r w:rsidRPr="00680CF0">
              <w:rPr>
                <w:b/>
                <w:bCs/>
              </w:rPr>
              <w:t>SHOWERS</w:t>
            </w:r>
            <w:r w:rsidRPr="00680CF0">
              <w:rPr>
                <w:b/>
                <w:bCs/>
                <w:i/>
                <w:iCs/>
                <w:vertAlign w:val="superscript"/>
              </w:rPr>
              <w:t>1</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786DACD" w14:textId="77777777" w:rsidR="00680CF0" w:rsidRPr="00680CF0" w:rsidRDefault="00680CF0" w:rsidP="00680CF0">
            <w:r w:rsidRPr="00680CF0">
              <w:rPr>
                <w:b/>
                <w:bCs/>
              </w:rPr>
              <w:t>MINIMUM NUMBER OF</w:t>
            </w:r>
          </w:p>
          <w:p w14:paraId="2B849A21" w14:textId="77777777" w:rsidR="00680CF0" w:rsidRPr="00680CF0" w:rsidRDefault="00680CF0" w:rsidP="00680CF0">
            <w:r w:rsidRPr="00680CF0">
              <w:rPr>
                <w:b/>
                <w:bCs/>
              </w:rPr>
              <w:t>REQUIRED ROOMS WITH ROLL-IN</w:t>
            </w:r>
          </w:p>
          <w:p w14:paraId="1919AB8C" w14:textId="77777777" w:rsidR="00680CF0" w:rsidRPr="00680CF0" w:rsidRDefault="00680CF0" w:rsidP="00680CF0">
            <w:r w:rsidRPr="00680CF0">
              <w:rPr>
                <w:b/>
                <w:bCs/>
              </w:rPr>
              <w:t>SHOWERS</w:t>
            </w:r>
            <w:r w:rsidRPr="00680CF0">
              <w:rPr>
                <w:b/>
                <w:bCs/>
                <w:i/>
                <w:iCs/>
                <w:vertAlign w:val="superscript"/>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8D6DF3F" w14:textId="77777777" w:rsidR="00680CF0" w:rsidRPr="00680CF0" w:rsidRDefault="00680CF0" w:rsidP="00680CF0">
            <w:r w:rsidRPr="00680CF0">
              <w:rPr>
                <w:b/>
                <w:bCs/>
              </w:rPr>
              <w:t>TOTAL NUMBER</w:t>
            </w:r>
          </w:p>
          <w:p w14:paraId="363F2F02" w14:textId="77777777" w:rsidR="00680CF0" w:rsidRPr="00680CF0" w:rsidRDefault="00680CF0" w:rsidP="00680CF0">
            <w:r w:rsidRPr="00680CF0">
              <w:rPr>
                <w:b/>
                <w:bCs/>
              </w:rPr>
              <w:t>OF REQUIRED ROOMS</w:t>
            </w:r>
          </w:p>
        </w:tc>
      </w:tr>
      <w:tr w:rsidR="00680CF0" w:rsidRPr="00680CF0" w14:paraId="618F001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B4EBE" w14:textId="77777777" w:rsidR="00680CF0" w:rsidRPr="00680CF0" w:rsidRDefault="00680CF0" w:rsidP="00680CF0">
            <w:r w:rsidRPr="00680CF0">
              <w:rPr>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389D19" w14:textId="77777777" w:rsidR="00680CF0" w:rsidRPr="00680CF0" w:rsidRDefault="00680CF0" w:rsidP="00680CF0">
            <w:r w:rsidRPr="00680CF0">
              <w:rPr>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FAC43" w14:textId="77777777" w:rsidR="00680CF0" w:rsidRPr="00680CF0" w:rsidRDefault="00680CF0" w:rsidP="00680CF0">
            <w:r w:rsidRPr="00680CF0">
              <w:rPr>
                <w:i/>
                <w:iCs/>
              </w:rPr>
              <w:t>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B05A90" w14:textId="77777777" w:rsidR="00680CF0" w:rsidRPr="00680CF0" w:rsidRDefault="00680CF0" w:rsidP="00680CF0">
            <w:r w:rsidRPr="00680CF0">
              <w:rPr>
                <w:i/>
                <w:iCs/>
              </w:rPr>
              <w:t>1</w:t>
            </w:r>
          </w:p>
        </w:tc>
      </w:tr>
      <w:tr w:rsidR="00680CF0" w:rsidRPr="00680CF0" w14:paraId="0103812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030131" w14:textId="77777777" w:rsidR="00680CF0" w:rsidRPr="00680CF0" w:rsidRDefault="00680CF0" w:rsidP="00680CF0">
            <w:r w:rsidRPr="00680CF0">
              <w:rPr>
                <w:i/>
                <w:iCs/>
              </w:rPr>
              <w:t>2</w:t>
            </w:r>
            <w:r w:rsidRPr="00680CF0">
              <w:t> to 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518D4A" w14:textId="77777777" w:rsidR="00680CF0" w:rsidRPr="00680CF0" w:rsidRDefault="00680CF0" w:rsidP="00680CF0">
            <w:r w:rsidRPr="00680CF0">
              <w:rPr>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63D94" w14:textId="77777777" w:rsidR="00680CF0" w:rsidRPr="00680CF0" w:rsidRDefault="00680CF0" w:rsidP="00680CF0">
            <w:r w:rsidRPr="00680CF0">
              <w:rPr>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52D9C" w14:textId="77777777" w:rsidR="00680CF0" w:rsidRPr="00680CF0" w:rsidRDefault="00680CF0" w:rsidP="00680CF0">
            <w:r w:rsidRPr="00680CF0">
              <w:rPr>
                <w:i/>
                <w:iCs/>
              </w:rPr>
              <w:t>2</w:t>
            </w:r>
          </w:p>
        </w:tc>
      </w:tr>
      <w:tr w:rsidR="00680CF0" w:rsidRPr="00680CF0" w14:paraId="0087645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E99F1" w14:textId="77777777" w:rsidR="00680CF0" w:rsidRPr="00680CF0" w:rsidRDefault="00680CF0" w:rsidP="00680CF0">
            <w:r w:rsidRPr="00680CF0">
              <w:t>26 to 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4BE84" w14:textId="77777777" w:rsidR="00680CF0" w:rsidRPr="00680CF0" w:rsidRDefault="00680CF0" w:rsidP="00680CF0">
            <w:r w:rsidRPr="00680CF0">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DBF05" w14:textId="77777777" w:rsidR="00680CF0" w:rsidRPr="00680CF0" w:rsidRDefault="00680CF0" w:rsidP="00680CF0">
            <w:r w:rsidRPr="00680CF0">
              <w:rPr>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460055" w14:textId="77777777" w:rsidR="00680CF0" w:rsidRPr="00680CF0" w:rsidRDefault="00680CF0" w:rsidP="00680CF0">
            <w:r w:rsidRPr="00680CF0">
              <w:rPr>
                <w:i/>
                <w:iCs/>
              </w:rPr>
              <w:t>3</w:t>
            </w:r>
          </w:p>
        </w:tc>
      </w:tr>
      <w:tr w:rsidR="00680CF0" w:rsidRPr="00680CF0" w14:paraId="724A256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22396C" w14:textId="77777777" w:rsidR="00680CF0" w:rsidRPr="00680CF0" w:rsidRDefault="00680CF0" w:rsidP="00680CF0">
            <w:r w:rsidRPr="00680CF0">
              <w:t>51 to 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01C4D1" w14:textId="77777777" w:rsidR="00680CF0" w:rsidRPr="00680CF0" w:rsidRDefault="00680CF0" w:rsidP="00680CF0">
            <w:r w:rsidRPr="00680CF0">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E87065" w14:textId="77777777" w:rsidR="00680CF0" w:rsidRPr="00680CF0" w:rsidRDefault="00680CF0" w:rsidP="00680CF0">
            <w:r w:rsidRPr="00680CF0">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2CD73E" w14:textId="77777777" w:rsidR="00680CF0" w:rsidRPr="00680CF0" w:rsidRDefault="00680CF0" w:rsidP="00680CF0">
            <w:r w:rsidRPr="00680CF0">
              <w:t>4</w:t>
            </w:r>
          </w:p>
        </w:tc>
      </w:tr>
      <w:tr w:rsidR="00680CF0" w:rsidRPr="00680CF0" w14:paraId="06A63C3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B1135" w14:textId="77777777" w:rsidR="00680CF0" w:rsidRPr="00680CF0" w:rsidRDefault="00680CF0" w:rsidP="00680CF0">
            <w:r w:rsidRPr="00680CF0">
              <w:t>76 to 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1FD7B9" w14:textId="77777777" w:rsidR="00680CF0" w:rsidRPr="00680CF0" w:rsidRDefault="00680CF0" w:rsidP="00680CF0">
            <w:r w:rsidRPr="00680CF0">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A3BA43" w14:textId="77777777" w:rsidR="00680CF0" w:rsidRPr="00680CF0" w:rsidRDefault="00680CF0" w:rsidP="00680CF0">
            <w:r w:rsidRPr="00680CF0">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2D5F1A" w14:textId="77777777" w:rsidR="00680CF0" w:rsidRPr="00680CF0" w:rsidRDefault="00680CF0" w:rsidP="00680CF0">
            <w:r w:rsidRPr="00680CF0">
              <w:t>5</w:t>
            </w:r>
          </w:p>
        </w:tc>
      </w:tr>
      <w:tr w:rsidR="00680CF0" w:rsidRPr="00680CF0" w14:paraId="4C37C32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60E6AB" w14:textId="77777777" w:rsidR="00680CF0" w:rsidRPr="00680CF0" w:rsidRDefault="00680CF0" w:rsidP="00680CF0">
            <w:r w:rsidRPr="00680CF0">
              <w:t>101 to 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7DFC0C" w14:textId="77777777" w:rsidR="00680CF0" w:rsidRPr="00680CF0" w:rsidRDefault="00680CF0" w:rsidP="00680CF0">
            <w:r w:rsidRPr="00680CF0">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B2E9A" w14:textId="77777777" w:rsidR="00680CF0" w:rsidRPr="00680CF0" w:rsidRDefault="00680CF0" w:rsidP="00680CF0">
            <w:r w:rsidRPr="00680CF0">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77A669" w14:textId="77777777" w:rsidR="00680CF0" w:rsidRPr="00680CF0" w:rsidRDefault="00680CF0" w:rsidP="00680CF0">
            <w:r w:rsidRPr="00680CF0">
              <w:t>7</w:t>
            </w:r>
          </w:p>
        </w:tc>
      </w:tr>
      <w:tr w:rsidR="00680CF0" w:rsidRPr="00680CF0" w14:paraId="0AD89C4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4704DE" w14:textId="77777777" w:rsidR="00680CF0" w:rsidRPr="00680CF0" w:rsidRDefault="00680CF0" w:rsidP="00680CF0">
            <w:r w:rsidRPr="00680CF0">
              <w:t>151 to 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926D9F" w14:textId="77777777" w:rsidR="00680CF0" w:rsidRPr="00680CF0" w:rsidRDefault="00680CF0" w:rsidP="00680CF0">
            <w:r w:rsidRPr="00680CF0">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8456B7" w14:textId="77777777" w:rsidR="00680CF0" w:rsidRPr="00680CF0" w:rsidRDefault="00680CF0" w:rsidP="00680CF0">
            <w:r w:rsidRPr="00680CF0">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F57D1" w14:textId="77777777" w:rsidR="00680CF0" w:rsidRPr="00680CF0" w:rsidRDefault="00680CF0" w:rsidP="00680CF0">
            <w:r w:rsidRPr="00680CF0">
              <w:t>8</w:t>
            </w:r>
          </w:p>
        </w:tc>
      </w:tr>
      <w:tr w:rsidR="00680CF0" w:rsidRPr="00680CF0" w14:paraId="1CBDB88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F04834" w14:textId="77777777" w:rsidR="00680CF0" w:rsidRPr="00680CF0" w:rsidRDefault="00680CF0" w:rsidP="00680CF0">
            <w:r w:rsidRPr="00680CF0">
              <w:t>201 to 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0EC8C2" w14:textId="77777777" w:rsidR="00680CF0" w:rsidRPr="00680CF0" w:rsidRDefault="00680CF0" w:rsidP="00680CF0">
            <w:r w:rsidRPr="00680CF0">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389A76" w14:textId="77777777" w:rsidR="00680CF0" w:rsidRPr="00680CF0" w:rsidRDefault="00680CF0" w:rsidP="00680CF0">
            <w:r w:rsidRPr="00680CF0">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8A6E7F" w14:textId="77777777" w:rsidR="00680CF0" w:rsidRPr="00680CF0" w:rsidRDefault="00680CF0" w:rsidP="00680CF0">
            <w:r w:rsidRPr="00680CF0">
              <w:t>10</w:t>
            </w:r>
          </w:p>
        </w:tc>
      </w:tr>
      <w:tr w:rsidR="00680CF0" w:rsidRPr="00680CF0" w14:paraId="61DEBAB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5C19CF" w14:textId="77777777" w:rsidR="00680CF0" w:rsidRPr="00680CF0" w:rsidRDefault="00680CF0" w:rsidP="00680CF0">
            <w:r w:rsidRPr="00680CF0">
              <w:t>301 to 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6F816" w14:textId="77777777" w:rsidR="00680CF0" w:rsidRPr="00680CF0" w:rsidRDefault="00680CF0" w:rsidP="00680CF0">
            <w:r w:rsidRPr="00680CF0">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782E53" w14:textId="77777777" w:rsidR="00680CF0" w:rsidRPr="00680CF0" w:rsidRDefault="00680CF0" w:rsidP="00680CF0">
            <w:r w:rsidRPr="00680CF0">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95E0D3" w14:textId="77777777" w:rsidR="00680CF0" w:rsidRPr="00680CF0" w:rsidRDefault="00680CF0" w:rsidP="00680CF0">
            <w:r w:rsidRPr="00680CF0">
              <w:t>12</w:t>
            </w:r>
          </w:p>
        </w:tc>
      </w:tr>
      <w:tr w:rsidR="00680CF0" w:rsidRPr="00680CF0" w14:paraId="7CB527C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EFECA" w14:textId="77777777" w:rsidR="00680CF0" w:rsidRPr="00680CF0" w:rsidRDefault="00680CF0" w:rsidP="00680CF0">
            <w:r w:rsidRPr="00680CF0">
              <w:t>401 to 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715736" w14:textId="77777777" w:rsidR="00680CF0" w:rsidRPr="00680CF0" w:rsidRDefault="00680CF0" w:rsidP="00680CF0">
            <w:r w:rsidRPr="00680CF0">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2B8591" w14:textId="77777777" w:rsidR="00680CF0" w:rsidRPr="00680CF0" w:rsidRDefault="00680CF0" w:rsidP="00680CF0">
            <w:r w:rsidRPr="00680CF0">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FC214" w14:textId="77777777" w:rsidR="00680CF0" w:rsidRPr="00680CF0" w:rsidRDefault="00680CF0" w:rsidP="00680CF0">
            <w:r w:rsidRPr="00680CF0">
              <w:t>13</w:t>
            </w:r>
          </w:p>
        </w:tc>
      </w:tr>
      <w:tr w:rsidR="00680CF0" w:rsidRPr="00680CF0" w14:paraId="5AB8A91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48F3B" w14:textId="77777777" w:rsidR="00680CF0" w:rsidRPr="00680CF0" w:rsidRDefault="00680CF0" w:rsidP="00680CF0">
            <w:r w:rsidRPr="00680CF0">
              <w:t>501 to 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7A745" w14:textId="77777777" w:rsidR="00680CF0" w:rsidRPr="00680CF0" w:rsidRDefault="00680CF0" w:rsidP="00680CF0">
            <w:r w:rsidRPr="00680CF0">
              <w:t>2 percent of total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98DDEE" w14:textId="77777777" w:rsidR="00680CF0" w:rsidRPr="00680CF0" w:rsidRDefault="00680CF0" w:rsidP="00680CF0">
            <w:r w:rsidRPr="00680CF0">
              <w:t>1 percent of total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86C176" w14:textId="77777777" w:rsidR="00680CF0" w:rsidRPr="00680CF0" w:rsidRDefault="00680CF0" w:rsidP="00680CF0">
            <w:r w:rsidRPr="00680CF0">
              <w:t>3 percent of total</w:t>
            </w:r>
          </w:p>
        </w:tc>
      </w:tr>
      <w:tr w:rsidR="00680CF0" w:rsidRPr="00680CF0" w14:paraId="208DC00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3B3C9A" w14:textId="77777777" w:rsidR="00680CF0" w:rsidRPr="00680CF0" w:rsidRDefault="00680CF0" w:rsidP="00680CF0">
            <w:r w:rsidRPr="00680CF0">
              <w:t>1001 and over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90E610" w14:textId="77777777" w:rsidR="00680CF0" w:rsidRPr="00680CF0" w:rsidRDefault="00680CF0" w:rsidP="00680CF0">
            <w:r w:rsidRPr="00680CF0">
              <w:t>20, plus 1 for each 100, or fraction thereof, over 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D6F96A" w14:textId="77777777" w:rsidR="00680CF0" w:rsidRPr="00680CF0" w:rsidRDefault="00680CF0" w:rsidP="00680CF0">
            <w:r w:rsidRPr="00680CF0">
              <w:t>10, plus 1 for each 100, or fraction thereof, over 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2B05E4" w14:textId="77777777" w:rsidR="00680CF0" w:rsidRPr="00680CF0" w:rsidRDefault="00680CF0" w:rsidP="00680CF0">
            <w:r w:rsidRPr="00680CF0">
              <w:t>30, plus 2 for each 100, or fraction thereof, over 1000</w:t>
            </w:r>
          </w:p>
        </w:tc>
      </w:tr>
    </w:tbl>
    <w:p w14:paraId="790C2F2B" w14:textId="77777777" w:rsidR="00680CF0" w:rsidRPr="00680CF0" w:rsidRDefault="00680CF0" w:rsidP="00680CF0">
      <w:pPr>
        <w:numPr>
          <w:ilvl w:val="0"/>
          <w:numId w:val="30"/>
        </w:numPr>
      </w:pPr>
      <w:r w:rsidRPr="00680CF0">
        <w:rPr>
          <w:i/>
          <w:iCs/>
        </w:rPr>
        <w:t>Provide either a bathtub complying with </w:t>
      </w:r>
      <w:hyperlink r:id="rId2474" w:anchor="11B-607" w:history="1">
        <w:r w:rsidRPr="00680CF0">
          <w:rPr>
            <w:rStyle w:val="Hyperlink"/>
            <w:i/>
            <w:iCs/>
          </w:rPr>
          <w:t>Section 11B-607</w:t>
        </w:r>
      </w:hyperlink>
      <w:r w:rsidRPr="00680CF0">
        <w:rPr>
          <w:i/>
          <w:iCs/>
        </w:rPr>
        <w:t> or a transfer type shower complying with </w:t>
      </w:r>
      <w:hyperlink r:id="rId2475" w:anchor="11B-608.2.1" w:history="1">
        <w:r w:rsidRPr="00680CF0">
          <w:rPr>
            <w:rStyle w:val="Hyperlink"/>
            <w:i/>
            <w:iCs/>
          </w:rPr>
          <w:t>Section 11B-608.2.1</w:t>
        </w:r>
      </w:hyperlink>
      <w:r w:rsidRPr="00680CF0">
        <w:rPr>
          <w:i/>
          <w:iCs/>
        </w:rPr>
        <w:t>.</w:t>
      </w:r>
    </w:p>
    <w:p w14:paraId="637A7D07" w14:textId="77777777" w:rsidR="00680CF0" w:rsidRPr="00680CF0" w:rsidRDefault="00680CF0" w:rsidP="00680CF0">
      <w:pPr>
        <w:numPr>
          <w:ilvl w:val="0"/>
          <w:numId w:val="30"/>
        </w:numPr>
      </w:pPr>
      <w:r w:rsidRPr="00680CF0">
        <w:rPr>
          <w:i/>
          <w:iCs/>
        </w:rPr>
        <w:t>Provide either a standard roll-in type shower complying with </w:t>
      </w:r>
      <w:hyperlink r:id="rId2476" w:anchor="11B-608.2.2" w:history="1">
        <w:r w:rsidRPr="00680CF0">
          <w:rPr>
            <w:rStyle w:val="Hyperlink"/>
            <w:i/>
            <w:iCs/>
          </w:rPr>
          <w:t>Section 11B-608.2.2</w:t>
        </w:r>
      </w:hyperlink>
      <w:r w:rsidRPr="00680CF0">
        <w:rPr>
          <w:i/>
          <w:iCs/>
        </w:rPr>
        <w:t> or an alternate type roll-in shower complying with </w:t>
      </w:r>
      <w:hyperlink r:id="rId2477" w:anchor="11B-608.2.3" w:history="1">
        <w:r w:rsidRPr="00680CF0">
          <w:rPr>
            <w:rStyle w:val="Hyperlink"/>
            <w:i/>
            <w:iCs/>
          </w:rPr>
          <w:t>Section 11B-608.2.3</w:t>
        </w:r>
      </w:hyperlink>
      <w:r w:rsidRPr="00680CF0">
        <w:rPr>
          <w:i/>
          <w:iCs/>
        </w:rPr>
        <w:t>.</w:t>
      </w:r>
    </w:p>
    <w:p w14:paraId="6D1B71D9" w14:textId="77777777" w:rsidR="00680CF0" w:rsidRPr="00680CF0" w:rsidRDefault="00680CF0" w:rsidP="00680CF0">
      <w:proofErr w:type="spellStart"/>
      <w:r w:rsidRPr="00680CF0">
        <w:rPr>
          <w:b/>
          <w:bCs/>
        </w:rPr>
        <w:lastRenderedPageBreak/>
        <w:t>UpCodes</w:t>
      </w:r>
      <w:proofErr w:type="spellEnd"/>
      <w:r w:rsidRPr="00680CF0">
        <w:rPr>
          <w:b/>
          <w:bCs/>
        </w:rPr>
        <w:t xml:space="preserve"> Diagram (1)</w:t>
      </w:r>
    </w:p>
    <w:p w14:paraId="50EB78C8" w14:textId="10574D18" w:rsidR="00680CF0" w:rsidRPr="00680CF0" w:rsidRDefault="00680CF0" w:rsidP="00680CF0">
      <w:r w:rsidRPr="00680CF0">
        <w:drawing>
          <wp:inline distT="0" distB="0" distL="0" distR="0" wp14:anchorId="6FBED110" wp14:editId="638FB94D">
            <wp:extent cx="2286000" cy="1289050"/>
            <wp:effectExtent l="0" t="0" r="0" b="6350"/>
            <wp:docPr id="1558110180" name="Picture 273"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10180" name="Picture 273" descr="A drawing of a building&#10;&#10;AI-generated content may be incorrect."/>
                    <pic:cNvPicPr>
                      <a:picLocks noChangeAspect="1" noChangeArrowheads="1"/>
                    </pic:cNvPicPr>
                  </pic:nvPicPr>
                  <pic:blipFill>
                    <a:blip r:embed="rId243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48580AC" w14:textId="77777777" w:rsidR="00680CF0" w:rsidRPr="00680CF0" w:rsidRDefault="00680CF0" w:rsidP="00680CF0">
      <w:r w:rsidRPr="00680CF0">
        <w:rPr>
          <w:b/>
          <w:bCs/>
        </w:rPr>
        <w:t>Housing at Place of Education: Grad. vs. Undergrad. (CA 11B)</w:t>
      </w:r>
    </w:p>
    <w:p w14:paraId="40A63587" w14:textId="77777777" w:rsidR="00680CF0" w:rsidRPr="00680CF0" w:rsidRDefault="00680CF0" w:rsidP="00680CF0">
      <w:r w:rsidRPr="00680CF0">
        <w:rPr>
          <w:b/>
          <w:bCs/>
        </w:rPr>
        <w:t>Building products (3)</w:t>
      </w:r>
    </w:p>
    <w:p w14:paraId="43605D60" w14:textId="008532A8" w:rsidR="00680CF0" w:rsidRPr="00680CF0" w:rsidRDefault="00680CF0" w:rsidP="00680CF0">
      <w:pPr>
        <w:rPr>
          <w:rStyle w:val="Hyperlink"/>
        </w:rPr>
      </w:pPr>
      <w:r w:rsidRPr="00680CF0">
        <w:fldChar w:fldCharType="begin"/>
      </w:r>
      <w:r w:rsidRPr="00680CF0">
        <w:instrText>HYPERLINK "https://up.codes/product/nano-plus-sink?viewer_juris_key=california"</w:instrText>
      </w:r>
      <w:r w:rsidRPr="00680CF0">
        <w:fldChar w:fldCharType="separate"/>
      </w:r>
      <w:r w:rsidRPr="00680CF0">
        <w:rPr>
          <w:rStyle w:val="Hyperlink"/>
        </w:rPr>
        <w:drawing>
          <wp:inline distT="0" distB="0" distL="0" distR="0" wp14:anchorId="06673C64" wp14:editId="3954AD32">
            <wp:extent cx="2286000" cy="2286000"/>
            <wp:effectExtent l="0" t="0" r="0" b="0"/>
            <wp:docPr id="384823254" name="Picture 272" descr="Nano Plus Sink - TSL.NANO.P">
              <a:hlinkClick xmlns:a="http://schemas.openxmlformats.org/drawingml/2006/main" r:id="rId17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 descr="Nano Plus Sink - TSL.NANO.P">
                      <a:hlinkClick r:id="rId1711"/>
                    </pic:cNvPr>
                    <pic:cNvPicPr>
                      <a:picLocks noChangeAspect="1" noChangeArrowheads="1"/>
                    </pic:cNvPicPr>
                  </pic:nvPicPr>
                  <pic:blipFill>
                    <a:blip r:embed="rId171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2EB03D7" w14:textId="77777777" w:rsidR="00680CF0" w:rsidRPr="00680CF0" w:rsidRDefault="00680CF0" w:rsidP="00680CF0">
      <w:pPr>
        <w:rPr>
          <w:rStyle w:val="Hyperlink"/>
          <w:b/>
          <w:bCs/>
        </w:rPr>
      </w:pPr>
      <w:r w:rsidRPr="00680CF0">
        <w:rPr>
          <w:rStyle w:val="Hyperlink"/>
          <w:b/>
          <w:bCs/>
        </w:rPr>
        <w:t xml:space="preserve">Nano Plus Sink - </w:t>
      </w:r>
      <w:proofErr w:type="gramStart"/>
      <w:r w:rsidRPr="00680CF0">
        <w:rPr>
          <w:rStyle w:val="Hyperlink"/>
          <w:b/>
          <w:bCs/>
        </w:rPr>
        <w:t>TSL.NANO.P</w:t>
      </w:r>
      <w:proofErr w:type="gramEnd"/>
    </w:p>
    <w:p w14:paraId="6CFF3262" w14:textId="77777777" w:rsidR="00680CF0" w:rsidRPr="00680CF0" w:rsidRDefault="00680CF0" w:rsidP="00680CF0">
      <w:pPr>
        <w:rPr>
          <w:rStyle w:val="Hyperlink"/>
          <w:b/>
          <w:bCs/>
        </w:rPr>
      </w:pPr>
      <w:r w:rsidRPr="00680CF0">
        <w:rPr>
          <w:rStyle w:val="Hyperlink"/>
          <w:b/>
          <w:bCs/>
        </w:rPr>
        <w:t>The Splash Lab</w:t>
      </w:r>
    </w:p>
    <w:p w14:paraId="153CCD4B" w14:textId="77777777" w:rsidR="00680CF0" w:rsidRPr="00680CF0" w:rsidRDefault="00680CF0" w:rsidP="00680CF0">
      <w:r w:rsidRPr="00680CF0">
        <w:fldChar w:fldCharType="end"/>
      </w:r>
    </w:p>
    <w:p w14:paraId="589C7B1B" w14:textId="3D5E1CA2" w:rsidR="00680CF0" w:rsidRPr="00680CF0" w:rsidRDefault="00680CF0" w:rsidP="00680CF0">
      <w:pPr>
        <w:rPr>
          <w:rStyle w:val="Hyperlink"/>
        </w:rPr>
      </w:pPr>
      <w:r w:rsidRPr="00680CF0">
        <w:fldChar w:fldCharType="begin"/>
      </w:r>
      <w:r w:rsidRPr="00680CF0">
        <w:instrText>HYPERLINK "https://up.codes/product/the-solo-basin-circular?viewer_juris_key=california"</w:instrText>
      </w:r>
      <w:r w:rsidRPr="00680CF0">
        <w:fldChar w:fldCharType="separate"/>
      </w:r>
      <w:r w:rsidRPr="00680CF0">
        <w:rPr>
          <w:rStyle w:val="Hyperlink"/>
        </w:rPr>
        <w:drawing>
          <wp:inline distT="0" distB="0" distL="0" distR="0" wp14:anchorId="41847942" wp14:editId="5AE5CFB4">
            <wp:extent cx="2286000" cy="1790700"/>
            <wp:effectExtent l="0" t="0" r="0" b="0"/>
            <wp:docPr id="1221824377" name="Picture 271" descr="The Solo Basin / Circular - TSL.SOLO1">
              <a:hlinkClick xmlns:a="http://schemas.openxmlformats.org/drawingml/2006/main" r:id="rId24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5" descr="The Solo Basin / Circular - TSL.SOLO1">
                      <a:hlinkClick r:id="rId2478"/>
                    </pic:cNvPr>
                    <pic:cNvPicPr>
                      <a:picLocks noChangeAspect="1" noChangeArrowheads="1"/>
                    </pic:cNvPicPr>
                  </pic:nvPicPr>
                  <pic:blipFill>
                    <a:blip r:embed="rId2479">
                      <a:extLst>
                        <a:ext uri="{28A0092B-C50C-407E-A947-70E740481C1C}">
                          <a14:useLocalDpi xmlns:a14="http://schemas.microsoft.com/office/drawing/2010/main" val="0"/>
                        </a:ext>
                      </a:extLst>
                    </a:blip>
                    <a:srcRect/>
                    <a:stretch>
                      <a:fillRect/>
                    </a:stretch>
                  </pic:blipFill>
                  <pic:spPr bwMode="auto">
                    <a:xfrm>
                      <a:off x="0" y="0"/>
                      <a:ext cx="2286000" cy="1790700"/>
                    </a:xfrm>
                    <a:prstGeom prst="rect">
                      <a:avLst/>
                    </a:prstGeom>
                    <a:noFill/>
                    <a:ln>
                      <a:noFill/>
                    </a:ln>
                  </pic:spPr>
                </pic:pic>
              </a:graphicData>
            </a:graphic>
          </wp:inline>
        </w:drawing>
      </w:r>
    </w:p>
    <w:p w14:paraId="062B91E1" w14:textId="77777777" w:rsidR="00680CF0" w:rsidRPr="00680CF0" w:rsidRDefault="00680CF0" w:rsidP="00680CF0">
      <w:pPr>
        <w:rPr>
          <w:rStyle w:val="Hyperlink"/>
          <w:b/>
          <w:bCs/>
        </w:rPr>
      </w:pPr>
      <w:r w:rsidRPr="00680CF0">
        <w:rPr>
          <w:rStyle w:val="Hyperlink"/>
          <w:b/>
          <w:bCs/>
        </w:rPr>
        <w:t>The Solo Basin / Circular - TSL.SOLO1</w:t>
      </w:r>
    </w:p>
    <w:p w14:paraId="50881AC3" w14:textId="77777777" w:rsidR="00680CF0" w:rsidRPr="00680CF0" w:rsidRDefault="00680CF0" w:rsidP="00680CF0">
      <w:pPr>
        <w:rPr>
          <w:rStyle w:val="Hyperlink"/>
          <w:b/>
          <w:bCs/>
        </w:rPr>
      </w:pPr>
      <w:r w:rsidRPr="00680CF0">
        <w:rPr>
          <w:rStyle w:val="Hyperlink"/>
          <w:b/>
          <w:bCs/>
        </w:rPr>
        <w:lastRenderedPageBreak/>
        <w:t>The Splash Lab</w:t>
      </w:r>
    </w:p>
    <w:p w14:paraId="10778342" w14:textId="77777777" w:rsidR="00680CF0" w:rsidRPr="00680CF0" w:rsidRDefault="00680CF0" w:rsidP="00680CF0">
      <w:r w:rsidRPr="00680CF0">
        <w:fldChar w:fldCharType="end"/>
      </w:r>
    </w:p>
    <w:p w14:paraId="53F33B57" w14:textId="66A324F1" w:rsidR="00680CF0" w:rsidRPr="00680CF0" w:rsidRDefault="00680CF0" w:rsidP="00680CF0">
      <w:pPr>
        <w:rPr>
          <w:rStyle w:val="Hyperlink"/>
        </w:rPr>
      </w:pPr>
      <w:r w:rsidRPr="00680CF0">
        <w:fldChar w:fldCharType="begin"/>
      </w:r>
      <w:r w:rsidRPr="00680CF0">
        <w:instrText>HYPERLINK "https://up.codes/product/the-solo-basin-rectangular?viewer_juris_key=california"</w:instrText>
      </w:r>
      <w:r w:rsidRPr="00680CF0">
        <w:fldChar w:fldCharType="separate"/>
      </w:r>
      <w:r w:rsidRPr="00680CF0">
        <w:rPr>
          <w:rStyle w:val="Hyperlink"/>
        </w:rPr>
        <w:drawing>
          <wp:inline distT="0" distB="0" distL="0" distR="0" wp14:anchorId="122CA3E8" wp14:editId="0C63AAFB">
            <wp:extent cx="2286000" cy="2286000"/>
            <wp:effectExtent l="0" t="0" r="0" b="0"/>
            <wp:docPr id="504053834" name="Picture 270" descr="The Solo Basin / Rectangular - TSL.SOLO2">
              <a:hlinkClick xmlns:a="http://schemas.openxmlformats.org/drawingml/2006/main" r:id="rId24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6" descr="The Solo Basin / Rectangular - TSL.SOLO2">
                      <a:hlinkClick r:id="rId2480"/>
                    </pic:cNvPr>
                    <pic:cNvPicPr>
                      <a:picLocks noChangeAspect="1" noChangeArrowheads="1"/>
                    </pic:cNvPicPr>
                  </pic:nvPicPr>
                  <pic:blipFill>
                    <a:blip r:embed="rId248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5385392" w14:textId="77777777" w:rsidR="00680CF0" w:rsidRPr="00680CF0" w:rsidRDefault="00680CF0" w:rsidP="00680CF0">
      <w:pPr>
        <w:rPr>
          <w:rStyle w:val="Hyperlink"/>
          <w:b/>
          <w:bCs/>
        </w:rPr>
      </w:pPr>
      <w:r w:rsidRPr="00680CF0">
        <w:rPr>
          <w:rStyle w:val="Hyperlink"/>
          <w:b/>
          <w:bCs/>
        </w:rPr>
        <w:t>The Solo Basin / Rectangular - TSL.SOLO2</w:t>
      </w:r>
    </w:p>
    <w:p w14:paraId="4CEACF25" w14:textId="77777777" w:rsidR="00680CF0" w:rsidRPr="00680CF0" w:rsidRDefault="00680CF0" w:rsidP="00680CF0">
      <w:pPr>
        <w:rPr>
          <w:rStyle w:val="Hyperlink"/>
          <w:b/>
          <w:bCs/>
        </w:rPr>
      </w:pPr>
      <w:r w:rsidRPr="00680CF0">
        <w:rPr>
          <w:rStyle w:val="Hyperlink"/>
          <w:b/>
          <w:bCs/>
        </w:rPr>
        <w:t>The Splash Lab</w:t>
      </w:r>
    </w:p>
    <w:p w14:paraId="6719A6BD" w14:textId="77777777" w:rsidR="00680CF0" w:rsidRPr="00680CF0" w:rsidRDefault="00680CF0" w:rsidP="00680CF0">
      <w:r w:rsidRPr="00680CF0">
        <w:fldChar w:fldCharType="end"/>
      </w:r>
    </w:p>
    <w:p w14:paraId="5E1E9ADE" w14:textId="77777777" w:rsidR="00680CF0" w:rsidRPr="00680CF0" w:rsidRDefault="00680CF0" w:rsidP="00680CF0">
      <w:pPr>
        <w:rPr>
          <w:b/>
          <w:bCs/>
        </w:rPr>
      </w:pPr>
      <w:hyperlink r:id="rId2482" w:anchor="11B-224.2.1" w:history="1">
        <w:r w:rsidRPr="00680CF0">
          <w:rPr>
            <w:rStyle w:val="Hyperlink"/>
            <w:b/>
            <w:bCs/>
          </w:rPr>
          <w:t>11B-224.2.1 </w:t>
        </w:r>
        <w:r w:rsidRPr="00680CF0">
          <w:rPr>
            <w:rStyle w:val="Hyperlink"/>
            <w:b/>
            <w:bCs/>
            <w:i/>
            <w:iCs/>
          </w:rPr>
          <w:t>Fifty or Less Guest Room Facilities</w:t>
        </w:r>
      </w:hyperlink>
    </w:p>
    <w:p w14:paraId="57281A4D" w14:textId="77777777" w:rsidR="00680CF0" w:rsidRPr="00680CF0" w:rsidRDefault="00680CF0" w:rsidP="00680CF0">
      <w:pPr>
        <w:rPr>
          <w:i/>
          <w:iCs/>
        </w:rPr>
      </w:pPr>
      <w:hyperlink r:id="rId2483" w:anchor="facility_" w:history="1">
        <w:r w:rsidRPr="00680CF0">
          <w:rPr>
            <w:rStyle w:val="Hyperlink"/>
            <w:i/>
            <w:iCs/>
          </w:rPr>
          <w:t>Facilities</w:t>
        </w:r>
      </w:hyperlink>
      <w:r w:rsidRPr="00680CF0">
        <w:rPr>
          <w:i/>
          <w:iCs/>
        </w:rPr>
        <w:t> that are subject to the same </w:t>
      </w:r>
      <w:hyperlink r:id="rId2484" w:anchor="permit_" w:history="1">
        <w:r w:rsidRPr="00680CF0">
          <w:rPr>
            <w:rStyle w:val="Hyperlink"/>
            <w:i/>
            <w:iCs/>
          </w:rPr>
          <w:t>permit</w:t>
        </w:r>
      </w:hyperlink>
      <w:r w:rsidRPr="00680CF0">
        <w:rPr>
          <w:i/>
          <w:iCs/>
        </w:rPr>
        <w:t> </w:t>
      </w:r>
      <w:hyperlink r:id="rId2485" w:anchor="2501.1.1" w:history="1">
        <w:r w:rsidRPr="00680CF0">
          <w:rPr>
            <w:rStyle w:val="Hyperlink"/>
            <w:i/>
            <w:iCs/>
          </w:rPr>
          <w:t>application</w:t>
        </w:r>
      </w:hyperlink>
      <w:r w:rsidRPr="00680CF0">
        <w:rPr>
          <w:i/>
          <w:iCs/>
        </w:rPr>
        <w:t> on a common </w:t>
      </w:r>
      <w:hyperlink r:id="rId2486" w:anchor="site_" w:history="1">
        <w:r w:rsidRPr="00680CF0">
          <w:rPr>
            <w:rStyle w:val="Hyperlink"/>
            <w:i/>
            <w:iCs/>
          </w:rPr>
          <w:t>site</w:t>
        </w:r>
      </w:hyperlink>
      <w:r w:rsidRPr="00680CF0">
        <w:rPr>
          <w:i/>
          <w:iCs/>
        </w:rPr>
        <w:t> that each have fifty or fewer guest rooms may be combined for the purposes of determining the required number of accessible rooms and type of accessible bathing </w:t>
      </w:r>
      <w:hyperlink r:id="rId2487" w:anchor="facility_" w:history="1">
        <w:r w:rsidRPr="00680CF0">
          <w:rPr>
            <w:rStyle w:val="Hyperlink"/>
            <w:i/>
            <w:iCs/>
          </w:rPr>
          <w:t>facility</w:t>
        </w:r>
      </w:hyperlink>
      <w:r w:rsidRPr="00680CF0">
        <w:rPr>
          <w:i/>
          <w:iCs/>
        </w:rPr>
        <w:t>.</w:t>
      </w:r>
    </w:p>
    <w:p w14:paraId="3885EC24" w14:textId="77777777" w:rsidR="00680CF0" w:rsidRPr="00680CF0" w:rsidRDefault="00680CF0" w:rsidP="00680CF0">
      <w:pPr>
        <w:rPr>
          <w:b/>
          <w:bCs/>
        </w:rPr>
      </w:pPr>
      <w:hyperlink r:id="rId2488" w:anchor="11B-224.2.2" w:history="1">
        <w:r w:rsidRPr="00680CF0">
          <w:rPr>
            <w:rStyle w:val="Hyperlink"/>
            <w:b/>
            <w:bCs/>
          </w:rPr>
          <w:t>11B-224.2.2 </w:t>
        </w:r>
        <w:r w:rsidRPr="00680CF0">
          <w:rPr>
            <w:rStyle w:val="Hyperlink"/>
            <w:b/>
            <w:bCs/>
            <w:i/>
            <w:iCs/>
          </w:rPr>
          <w:t>More Than Fifty Guest Room Facilities</w:t>
        </w:r>
      </w:hyperlink>
    </w:p>
    <w:p w14:paraId="04C0F7B3" w14:textId="77777777" w:rsidR="00680CF0" w:rsidRPr="00680CF0" w:rsidRDefault="00680CF0" w:rsidP="00680CF0">
      <w:pPr>
        <w:rPr>
          <w:i/>
          <w:iCs/>
        </w:rPr>
      </w:pPr>
      <w:hyperlink r:id="rId2489" w:anchor="facility_" w:history="1">
        <w:r w:rsidRPr="00680CF0">
          <w:rPr>
            <w:rStyle w:val="Hyperlink"/>
            <w:i/>
            <w:iCs/>
          </w:rPr>
          <w:t>Facilities</w:t>
        </w:r>
      </w:hyperlink>
      <w:r w:rsidRPr="00680CF0">
        <w:rPr>
          <w:i/>
          <w:iCs/>
        </w:rPr>
        <w:t> with more than fifty guest rooms shall be treated separately for the purposes of determining the required number of accessible rooms and type of accessible bathing </w:t>
      </w:r>
      <w:hyperlink r:id="rId2490" w:anchor="facility_" w:history="1">
        <w:r w:rsidRPr="00680CF0">
          <w:rPr>
            <w:rStyle w:val="Hyperlink"/>
            <w:i/>
            <w:iCs/>
          </w:rPr>
          <w:t>facility</w:t>
        </w:r>
      </w:hyperlink>
      <w:r w:rsidRPr="00680CF0">
        <w:rPr>
          <w:i/>
          <w:iCs/>
        </w:rPr>
        <w:t>.</w:t>
      </w:r>
    </w:p>
    <w:p w14:paraId="79EB409A" w14:textId="77777777" w:rsidR="00680CF0" w:rsidRPr="00680CF0" w:rsidRDefault="00680CF0" w:rsidP="00680CF0">
      <w:pPr>
        <w:rPr>
          <w:b/>
          <w:bCs/>
        </w:rPr>
      </w:pPr>
      <w:hyperlink r:id="rId2491" w:anchor="11B-224.3" w:history="1">
        <w:r w:rsidRPr="00680CF0">
          <w:rPr>
            <w:rStyle w:val="Hyperlink"/>
            <w:b/>
            <w:bCs/>
          </w:rPr>
          <w:t>11B-224.3 Beds</w:t>
        </w:r>
      </w:hyperlink>
    </w:p>
    <w:p w14:paraId="511A4516" w14:textId="77777777" w:rsidR="00680CF0" w:rsidRPr="00680CF0" w:rsidRDefault="00680CF0" w:rsidP="00680CF0">
      <w:r w:rsidRPr="00680CF0">
        <w:t>In guest rooms having more than 25 beds, 5 percent minimum of the beds shall have </w:t>
      </w:r>
      <w:hyperlink r:id="rId2492" w:anchor="clear_floor_space_dsa_ac_hcd_1_ac_" w:history="1">
        <w:r w:rsidRPr="00680CF0">
          <w:rPr>
            <w:rStyle w:val="Hyperlink"/>
          </w:rPr>
          <w:t>clear floor space</w:t>
        </w:r>
      </w:hyperlink>
      <w:r w:rsidRPr="00680CF0">
        <w:t> complying with </w:t>
      </w:r>
      <w:hyperlink r:id="rId2493" w:anchor="11B-806.2.3" w:history="1">
        <w:r w:rsidRPr="00680CF0">
          <w:rPr>
            <w:rStyle w:val="Hyperlink"/>
          </w:rPr>
          <w:t>Section 11B-806.2.3</w:t>
        </w:r>
      </w:hyperlink>
      <w:r w:rsidRPr="00680CF0">
        <w:t>.</w:t>
      </w:r>
    </w:p>
    <w:p w14:paraId="77D9419E" w14:textId="77777777" w:rsidR="00680CF0" w:rsidRPr="00680CF0" w:rsidRDefault="00680CF0" w:rsidP="00680CF0">
      <w:pPr>
        <w:rPr>
          <w:b/>
          <w:bCs/>
        </w:rPr>
      </w:pPr>
      <w:hyperlink r:id="rId2494" w:anchor="11B-224.4" w:history="1">
        <w:r w:rsidRPr="00680CF0">
          <w:rPr>
            <w:rStyle w:val="Hyperlink"/>
            <w:b/>
            <w:bCs/>
          </w:rPr>
          <w:t xml:space="preserve">11B-224.4 Guest Rooms </w:t>
        </w:r>
        <w:proofErr w:type="gramStart"/>
        <w:r w:rsidRPr="00680CF0">
          <w:rPr>
            <w:rStyle w:val="Hyperlink"/>
            <w:b/>
            <w:bCs/>
          </w:rPr>
          <w:t>With</w:t>
        </w:r>
        <w:proofErr w:type="gramEnd"/>
        <w:r w:rsidRPr="00680CF0">
          <w:rPr>
            <w:rStyle w:val="Hyperlink"/>
            <w:b/>
            <w:bCs/>
          </w:rPr>
          <w:t xml:space="preserve"> Communication Features</w:t>
        </w:r>
      </w:hyperlink>
    </w:p>
    <w:p w14:paraId="64B7486D" w14:textId="77777777" w:rsidR="00680CF0" w:rsidRPr="00680CF0" w:rsidRDefault="00680CF0" w:rsidP="00680CF0">
      <w:r w:rsidRPr="00680CF0">
        <w:t>In </w:t>
      </w:r>
      <w:hyperlink r:id="rId2495" w:anchor="transient_lodging_" w:history="1">
        <w:r w:rsidRPr="00680CF0">
          <w:rPr>
            <w:rStyle w:val="Hyperlink"/>
          </w:rPr>
          <w:t>transient lodging</w:t>
        </w:r>
      </w:hyperlink>
      <w:r w:rsidRPr="00680CF0">
        <w:t> </w:t>
      </w:r>
      <w:hyperlink r:id="rId2496" w:anchor="facility_" w:history="1">
        <w:r w:rsidRPr="00680CF0">
          <w:rPr>
            <w:rStyle w:val="Hyperlink"/>
          </w:rPr>
          <w:t>facilities</w:t>
        </w:r>
      </w:hyperlink>
      <w:r w:rsidRPr="00680CF0">
        <w:t>, guest rooms with communication features complying with </w:t>
      </w:r>
      <w:hyperlink r:id="rId2497" w:anchor="11B-806.3" w:history="1">
        <w:r w:rsidRPr="00680CF0">
          <w:rPr>
            <w:rStyle w:val="Hyperlink"/>
          </w:rPr>
          <w:t>Section 11B-806.3</w:t>
        </w:r>
      </w:hyperlink>
      <w:r w:rsidRPr="00680CF0">
        <w:t> shall be provided in accordance with </w:t>
      </w:r>
      <w:hyperlink r:id="rId2498" w:anchor="table" w:history="1">
        <w:r w:rsidRPr="00680CF0">
          <w:rPr>
            <w:rStyle w:val="Hyperlink"/>
          </w:rPr>
          <w:t>Table</w:t>
        </w:r>
      </w:hyperlink>
      <w:r w:rsidRPr="00680CF0">
        <w:t> 11B-224.4.</w:t>
      </w:r>
    </w:p>
    <w:p w14:paraId="66626B84" w14:textId="77777777" w:rsidR="00680CF0" w:rsidRPr="00680CF0" w:rsidRDefault="00680CF0" w:rsidP="00680CF0">
      <w:hyperlink r:id="rId2499" w:anchor="table" w:history="1">
        <w:r w:rsidRPr="00680CF0">
          <w:rPr>
            <w:rStyle w:val="Hyperlink"/>
          </w:rPr>
          <w:t>TABLE</w:t>
        </w:r>
      </w:hyperlink>
      <w:r w:rsidRPr="00680CF0">
        <w:t> </w:t>
      </w:r>
      <w:r w:rsidRPr="00680CF0">
        <w:rPr>
          <w:i/>
          <w:iCs/>
        </w:rPr>
        <w:t>11B</w:t>
      </w:r>
      <w:r w:rsidRPr="00680CF0">
        <w:t>-224.4—</w:t>
      </w:r>
    </w:p>
    <w:p w14:paraId="68C392B3" w14:textId="77777777" w:rsidR="00680CF0" w:rsidRPr="00680CF0" w:rsidRDefault="00680CF0" w:rsidP="00680CF0">
      <w:r w:rsidRPr="00680CF0">
        <w:lastRenderedPageBreak/>
        <w:t>GUEST ROOMS WITH COMMUNICATION FEATURES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598"/>
        <w:gridCol w:w="5746"/>
      </w:tblGrid>
      <w:tr w:rsidR="00680CF0" w:rsidRPr="00680CF0" w14:paraId="07CB32B2"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1DFBE83" w14:textId="77777777" w:rsidR="00680CF0" w:rsidRPr="00680CF0" w:rsidRDefault="00680CF0" w:rsidP="00680CF0">
            <w:r w:rsidRPr="00680CF0">
              <w:rPr>
                <w:b/>
                <w:bCs/>
              </w:rPr>
              <w:t>TOTAL NUMBER OF GUEST ROOMS PROVIDED</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F9C6720" w14:textId="77777777" w:rsidR="00680CF0" w:rsidRPr="00680CF0" w:rsidRDefault="00680CF0" w:rsidP="00680CF0">
            <w:r w:rsidRPr="00680CF0">
              <w:rPr>
                <w:b/>
                <w:bCs/>
              </w:rPr>
              <w:t>MINIMUM NUMBER OF REQUIRED GUEST ROOMS WITH COMMUNICATION</w:t>
            </w:r>
          </w:p>
          <w:p w14:paraId="5E2D3806" w14:textId="77777777" w:rsidR="00680CF0" w:rsidRPr="00680CF0" w:rsidRDefault="00680CF0" w:rsidP="00680CF0">
            <w:r w:rsidRPr="00680CF0">
              <w:rPr>
                <w:b/>
                <w:bCs/>
              </w:rPr>
              <w:t>FEATURES</w:t>
            </w:r>
          </w:p>
        </w:tc>
      </w:tr>
      <w:tr w:rsidR="00680CF0" w:rsidRPr="00680CF0" w14:paraId="462723E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649B73" w14:textId="77777777" w:rsidR="00680CF0" w:rsidRPr="00680CF0" w:rsidRDefault="00680CF0" w:rsidP="00680CF0">
            <w:r w:rsidRPr="00680CF0">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AC5AE0" w14:textId="77777777" w:rsidR="00680CF0" w:rsidRPr="00680CF0" w:rsidRDefault="00680CF0" w:rsidP="00680CF0">
            <w:r w:rsidRPr="00680CF0">
              <w:t>1</w:t>
            </w:r>
          </w:p>
        </w:tc>
      </w:tr>
      <w:tr w:rsidR="00680CF0" w:rsidRPr="00680CF0" w14:paraId="11A0A7B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86D24" w14:textId="77777777" w:rsidR="00680CF0" w:rsidRPr="00680CF0" w:rsidRDefault="00680CF0" w:rsidP="00680CF0">
            <w:r w:rsidRPr="00680CF0">
              <w:t>2 to 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9FE855" w14:textId="77777777" w:rsidR="00680CF0" w:rsidRPr="00680CF0" w:rsidRDefault="00680CF0" w:rsidP="00680CF0">
            <w:r w:rsidRPr="00680CF0">
              <w:t>2</w:t>
            </w:r>
          </w:p>
        </w:tc>
      </w:tr>
      <w:tr w:rsidR="00680CF0" w:rsidRPr="00680CF0" w14:paraId="1AE49C8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4F2971" w14:textId="77777777" w:rsidR="00680CF0" w:rsidRPr="00680CF0" w:rsidRDefault="00680CF0" w:rsidP="00680CF0">
            <w:r w:rsidRPr="00680CF0">
              <w:t>26 to 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5B31A" w14:textId="77777777" w:rsidR="00680CF0" w:rsidRPr="00680CF0" w:rsidRDefault="00680CF0" w:rsidP="00680CF0">
            <w:r w:rsidRPr="00680CF0">
              <w:t>4</w:t>
            </w:r>
          </w:p>
        </w:tc>
      </w:tr>
      <w:tr w:rsidR="00680CF0" w:rsidRPr="00680CF0" w14:paraId="44AEA21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6983A" w14:textId="77777777" w:rsidR="00680CF0" w:rsidRPr="00680CF0" w:rsidRDefault="00680CF0" w:rsidP="00680CF0">
            <w:r w:rsidRPr="00680CF0">
              <w:t>51 to 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1ABC17" w14:textId="77777777" w:rsidR="00680CF0" w:rsidRPr="00680CF0" w:rsidRDefault="00680CF0" w:rsidP="00680CF0">
            <w:r w:rsidRPr="00680CF0">
              <w:t>7</w:t>
            </w:r>
          </w:p>
        </w:tc>
      </w:tr>
      <w:tr w:rsidR="00680CF0" w:rsidRPr="00680CF0" w14:paraId="110C9F6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CF6C3" w14:textId="77777777" w:rsidR="00680CF0" w:rsidRPr="00680CF0" w:rsidRDefault="00680CF0" w:rsidP="00680CF0">
            <w:r w:rsidRPr="00680CF0">
              <w:t>76 to 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38FB4" w14:textId="77777777" w:rsidR="00680CF0" w:rsidRPr="00680CF0" w:rsidRDefault="00680CF0" w:rsidP="00680CF0">
            <w:r w:rsidRPr="00680CF0">
              <w:t>9</w:t>
            </w:r>
          </w:p>
        </w:tc>
      </w:tr>
      <w:tr w:rsidR="00680CF0" w:rsidRPr="00680CF0" w14:paraId="2081E9B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4C9A19" w14:textId="77777777" w:rsidR="00680CF0" w:rsidRPr="00680CF0" w:rsidRDefault="00680CF0" w:rsidP="00680CF0">
            <w:r w:rsidRPr="00680CF0">
              <w:t>101 to 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C07CD6" w14:textId="77777777" w:rsidR="00680CF0" w:rsidRPr="00680CF0" w:rsidRDefault="00680CF0" w:rsidP="00680CF0">
            <w:r w:rsidRPr="00680CF0">
              <w:t>12</w:t>
            </w:r>
          </w:p>
        </w:tc>
      </w:tr>
      <w:tr w:rsidR="00680CF0" w:rsidRPr="00680CF0" w14:paraId="2BCC840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F018BA" w14:textId="77777777" w:rsidR="00680CF0" w:rsidRPr="00680CF0" w:rsidRDefault="00680CF0" w:rsidP="00680CF0">
            <w:r w:rsidRPr="00680CF0">
              <w:t>151 to 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F16C17" w14:textId="77777777" w:rsidR="00680CF0" w:rsidRPr="00680CF0" w:rsidRDefault="00680CF0" w:rsidP="00680CF0">
            <w:r w:rsidRPr="00680CF0">
              <w:t>14</w:t>
            </w:r>
          </w:p>
        </w:tc>
      </w:tr>
      <w:tr w:rsidR="00680CF0" w:rsidRPr="00680CF0" w14:paraId="5C17693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F0BF14" w14:textId="77777777" w:rsidR="00680CF0" w:rsidRPr="00680CF0" w:rsidRDefault="00680CF0" w:rsidP="00680CF0">
            <w:r w:rsidRPr="00680CF0">
              <w:t>201 to 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DF3C41" w14:textId="77777777" w:rsidR="00680CF0" w:rsidRPr="00680CF0" w:rsidRDefault="00680CF0" w:rsidP="00680CF0">
            <w:r w:rsidRPr="00680CF0">
              <w:t>17</w:t>
            </w:r>
          </w:p>
        </w:tc>
      </w:tr>
      <w:tr w:rsidR="00680CF0" w:rsidRPr="00680CF0" w14:paraId="4EE4EC7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2C80DC" w14:textId="77777777" w:rsidR="00680CF0" w:rsidRPr="00680CF0" w:rsidRDefault="00680CF0" w:rsidP="00680CF0">
            <w:r w:rsidRPr="00680CF0">
              <w:t>301 to 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582089" w14:textId="77777777" w:rsidR="00680CF0" w:rsidRPr="00680CF0" w:rsidRDefault="00680CF0" w:rsidP="00680CF0">
            <w:r w:rsidRPr="00680CF0">
              <w:t>20</w:t>
            </w:r>
          </w:p>
        </w:tc>
      </w:tr>
      <w:tr w:rsidR="00680CF0" w:rsidRPr="00680CF0" w14:paraId="4B6BCA7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50F3D0" w14:textId="77777777" w:rsidR="00680CF0" w:rsidRPr="00680CF0" w:rsidRDefault="00680CF0" w:rsidP="00680CF0">
            <w:r w:rsidRPr="00680CF0">
              <w:t>401 to 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A65732" w14:textId="77777777" w:rsidR="00680CF0" w:rsidRPr="00680CF0" w:rsidRDefault="00680CF0" w:rsidP="00680CF0">
            <w:r w:rsidRPr="00680CF0">
              <w:t>22</w:t>
            </w:r>
          </w:p>
        </w:tc>
      </w:tr>
      <w:tr w:rsidR="00680CF0" w:rsidRPr="00680CF0" w14:paraId="02AF44E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32501" w14:textId="77777777" w:rsidR="00680CF0" w:rsidRPr="00680CF0" w:rsidRDefault="00680CF0" w:rsidP="00680CF0">
            <w:r w:rsidRPr="00680CF0">
              <w:t>501 to 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F4ED0" w14:textId="77777777" w:rsidR="00680CF0" w:rsidRPr="00680CF0" w:rsidRDefault="00680CF0" w:rsidP="00680CF0">
            <w:r w:rsidRPr="00680CF0">
              <w:t>5 percent of total</w:t>
            </w:r>
          </w:p>
        </w:tc>
      </w:tr>
      <w:tr w:rsidR="00680CF0" w:rsidRPr="00680CF0" w14:paraId="4EB2150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F40264" w14:textId="77777777" w:rsidR="00680CF0" w:rsidRPr="00680CF0" w:rsidRDefault="00680CF0" w:rsidP="00680CF0">
            <w:r w:rsidRPr="00680CF0">
              <w:t>1001 and over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0C80B2" w14:textId="77777777" w:rsidR="00680CF0" w:rsidRPr="00680CF0" w:rsidRDefault="00680CF0" w:rsidP="00680CF0">
            <w:r w:rsidRPr="00680CF0">
              <w:t>50, plus 3 for each 100 over 1000</w:t>
            </w:r>
          </w:p>
        </w:tc>
      </w:tr>
    </w:tbl>
    <w:p w14:paraId="20DC8B8D" w14:textId="77777777" w:rsidR="00680CF0" w:rsidRPr="00680CF0" w:rsidRDefault="00680CF0" w:rsidP="00680CF0">
      <w:pPr>
        <w:rPr>
          <w:b/>
          <w:bCs/>
        </w:rPr>
      </w:pPr>
      <w:hyperlink r:id="rId2500" w:anchor="11B-224.5" w:history="1">
        <w:r w:rsidRPr="00680CF0">
          <w:rPr>
            <w:rStyle w:val="Hyperlink"/>
            <w:b/>
            <w:bCs/>
          </w:rPr>
          <w:t>11B-224.5 Dispersion</w:t>
        </w:r>
      </w:hyperlink>
    </w:p>
    <w:p w14:paraId="47E25EF0" w14:textId="77777777" w:rsidR="00680CF0" w:rsidRPr="00680CF0" w:rsidRDefault="00680CF0" w:rsidP="00680CF0">
      <w:r w:rsidRPr="00680CF0">
        <w:t>Guest rooms required to provide mobility features complying with </w:t>
      </w:r>
      <w:hyperlink r:id="rId2501" w:anchor="11B-806.2" w:history="1">
        <w:r w:rsidRPr="00680CF0">
          <w:rPr>
            <w:rStyle w:val="Hyperlink"/>
          </w:rPr>
          <w:t>Section 11B-806.2</w:t>
        </w:r>
      </w:hyperlink>
      <w:r w:rsidRPr="00680CF0">
        <w:t> and guest rooms required to provide communication features complying with </w:t>
      </w:r>
      <w:hyperlink r:id="rId2502" w:anchor="11B-806.3" w:history="1">
        <w:r w:rsidRPr="00680CF0">
          <w:rPr>
            <w:rStyle w:val="Hyperlink"/>
          </w:rPr>
          <w:t>Section 11B-806.3</w:t>
        </w:r>
      </w:hyperlink>
      <w:r w:rsidRPr="00680CF0">
        <w:t> shall be dispersed among the various classes of guest rooms, and shall provide choices of types of guest rooms, number of beds and other amenities comparable to the choices provided to other guests. Where the minimum number of guest rooms required to comply with </w:t>
      </w:r>
      <w:hyperlink r:id="rId2503" w:anchor="11B-806" w:history="1">
        <w:r w:rsidRPr="00680CF0">
          <w:rPr>
            <w:rStyle w:val="Hyperlink"/>
          </w:rPr>
          <w:t>Section 11B-806</w:t>
        </w:r>
      </w:hyperlink>
      <w:r w:rsidRPr="00680CF0">
        <w:t xml:space="preserve"> is not sufficient to allow for complete dispersion, guest </w:t>
      </w:r>
      <w:r w:rsidRPr="00680CF0">
        <w:lastRenderedPageBreak/>
        <w:t>rooms shall be dispersed in the following priority: guest room type, number of beds and amenities. At least one guest room required to provide mobility features complying with </w:t>
      </w:r>
      <w:hyperlink r:id="rId2504" w:anchor="11B-806.2" w:history="1">
        <w:r w:rsidRPr="00680CF0">
          <w:rPr>
            <w:rStyle w:val="Hyperlink"/>
          </w:rPr>
          <w:t>Section 11B-806.2</w:t>
        </w:r>
      </w:hyperlink>
      <w:r w:rsidRPr="00680CF0">
        <w:t> shall also provide communication features complying with </w:t>
      </w:r>
      <w:hyperlink r:id="rId2505" w:anchor="11B-806.3" w:history="1">
        <w:r w:rsidRPr="00680CF0">
          <w:rPr>
            <w:rStyle w:val="Hyperlink"/>
          </w:rPr>
          <w:t>Section 11B-806.3</w:t>
        </w:r>
      </w:hyperlink>
      <w:r w:rsidRPr="00680CF0">
        <w:t>. Not more than </w:t>
      </w:r>
      <w:hyperlink r:id="rId2506" w:anchor="10" w:history="1">
        <w:r w:rsidRPr="00680CF0">
          <w:rPr>
            <w:rStyle w:val="Hyperlink"/>
          </w:rPr>
          <w:t>10</w:t>
        </w:r>
      </w:hyperlink>
      <w:r w:rsidRPr="00680CF0">
        <w:t> percent of guest rooms required to provide mobility features complying with </w:t>
      </w:r>
      <w:hyperlink r:id="rId2507" w:anchor="11B-806.2" w:history="1">
        <w:r w:rsidRPr="00680CF0">
          <w:rPr>
            <w:rStyle w:val="Hyperlink"/>
          </w:rPr>
          <w:t>Section 11B-806.2</w:t>
        </w:r>
      </w:hyperlink>
      <w:r w:rsidRPr="00680CF0">
        <w:t> shall be used to satisfy the minimum number of guest rooms required to provide communication features complying with </w:t>
      </w:r>
      <w:hyperlink r:id="rId2508" w:anchor="11B-806.3" w:history="1">
        <w:r w:rsidRPr="00680CF0">
          <w:rPr>
            <w:rStyle w:val="Hyperlink"/>
          </w:rPr>
          <w:t>Section 11B-806.3</w:t>
        </w:r>
      </w:hyperlink>
      <w:r w:rsidRPr="00680CF0">
        <w:t>.</w:t>
      </w:r>
    </w:p>
    <w:p w14:paraId="5260F84D" w14:textId="77777777" w:rsidR="00680CF0" w:rsidRPr="00680CF0" w:rsidRDefault="00680CF0" w:rsidP="00680CF0">
      <w:pPr>
        <w:rPr>
          <w:b/>
          <w:bCs/>
        </w:rPr>
      </w:pPr>
      <w:hyperlink r:id="rId2509" w:anchor="11B-224.6" w:history="1">
        <w:r w:rsidRPr="00680CF0">
          <w:rPr>
            <w:rStyle w:val="Hyperlink"/>
            <w:b/>
            <w:bCs/>
          </w:rPr>
          <w:t>11B-224.6 Storage</w:t>
        </w:r>
      </w:hyperlink>
    </w:p>
    <w:p w14:paraId="6D227704" w14:textId="77777777" w:rsidR="00680CF0" w:rsidRPr="00680CF0" w:rsidRDefault="00680CF0" w:rsidP="00680CF0">
      <w:pPr>
        <w:rPr>
          <w:i/>
          <w:iCs/>
        </w:rPr>
      </w:pPr>
      <w:r w:rsidRPr="00680CF0">
        <w:rPr>
          <w:i/>
          <w:iCs/>
        </w:rPr>
        <w:t>Fixed or built-in </w:t>
      </w:r>
      <w:hyperlink r:id="rId2510" w:anchor="911.1.5" w:history="1">
        <w:r w:rsidRPr="00680CF0">
          <w:rPr>
            <w:rStyle w:val="Hyperlink"/>
            <w:i/>
            <w:iCs/>
          </w:rPr>
          <w:t>storage</w:t>
        </w:r>
      </w:hyperlink>
      <w:r w:rsidRPr="00680CF0">
        <w:rPr>
          <w:i/>
          <w:iCs/>
        </w:rPr>
        <w:t> </w:t>
      </w:r>
      <w:hyperlink r:id="rId2511" w:anchor="facility_" w:history="1">
        <w:r w:rsidRPr="00680CF0">
          <w:rPr>
            <w:rStyle w:val="Hyperlink"/>
            <w:i/>
            <w:iCs/>
          </w:rPr>
          <w:t>facilities</w:t>
        </w:r>
      </w:hyperlink>
      <w:r w:rsidRPr="00680CF0">
        <w:rPr>
          <w:i/>
          <w:iCs/>
        </w:rPr>
        <w:t> within guest rooms required to provide mobility features shall comply with </w:t>
      </w:r>
      <w:hyperlink r:id="rId2512" w:anchor="11B-225" w:history="1">
        <w:r w:rsidRPr="00680CF0">
          <w:rPr>
            <w:rStyle w:val="Hyperlink"/>
            <w:i/>
            <w:iCs/>
          </w:rPr>
          <w:t>Section 11B-225</w:t>
        </w:r>
      </w:hyperlink>
      <w:r w:rsidRPr="00680CF0">
        <w:rPr>
          <w:i/>
          <w:iCs/>
        </w:rPr>
        <w:t>.</w:t>
      </w:r>
    </w:p>
    <w:p w14:paraId="5E3CB482" w14:textId="77777777" w:rsidR="00680CF0" w:rsidRPr="00680CF0" w:rsidRDefault="00680CF0" w:rsidP="00680CF0">
      <w:r w:rsidRPr="00680CF0">
        <w:rPr>
          <w:b/>
          <w:bCs/>
        </w:rPr>
        <w:t>Building products (2)</w:t>
      </w:r>
    </w:p>
    <w:p w14:paraId="59E5DA55" w14:textId="4DD0E676" w:rsidR="00680CF0" w:rsidRPr="00680CF0" w:rsidRDefault="00680CF0" w:rsidP="00680CF0">
      <w:pPr>
        <w:rPr>
          <w:rStyle w:val="Hyperlink"/>
        </w:rPr>
      </w:pPr>
      <w:r w:rsidRPr="00680CF0">
        <w:fldChar w:fldCharType="begin"/>
      </w:r>
      <w:r w:rsidRPr="00680CF0">
        <w:instrText>HYPERLINK "https://up.codes/product/48-lighted-closet-rod-tunable-white-aluminum-profile-frosted-lens-black-lcr-t?viewer_juris_key=california"</w:instrText>
      </w:r>
      <w:r w:rsidRPr="00680CF0">
        <w:fldChar w:fldCharType="separate"/>
      </w:r>
      <w:r w:rsidRPr="00680CF0">
        <w:rPr>
          <w:rStyle w:val="Hyperlink"/>
        </w:rPr>
        <w:drawing>
          <wp:inline distT="0" distB="0" distL="0" distR="0" wp14:anchorId="5598C755" wp14:editId="39FD8480">
            <wp:extent cx="2286000" cy="2286000"/>
            <wp:effectExtent l="0" t="0" r="0" b="0"/>
            <wp:docPr id="1530221012" name="Picture 269" descr="Lighted Closet Rod - Tunable-white, Aluminum Profile, Frosted Lens, White - LCR-T">
              <a:hlinkClick xmlns:a="http://schemas.openxmlformats.org/drawingml/2006/main" r:id="rId25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7" descr="Lighted Closet Rod - Tunable-white, Aluminum Profile, Frosted Lens, White - LCR-T">
                      <a:hlinkClick r:id="rId2513"/>
                    </pic:cNvPr>
                    <pic:cNvPicPr>
                      <a:picLocks noChangeAspect="1" noChangeArrowheads="1"/>
                    </pic:cNvPicPr>
                  </pic:nvPicPr>
                  <pic:blipFill>
                    <a:blip r:embed="rId251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1F5D96D" w14:textId="77777777" w:rsidR="00680CF0" w:rsidRPr="00680CF0" w:rsidRDefault="00680CF0" w:rsidP="00680CF0">
      <w:pPr>
        <w:rPr>
          <w:rStyle w:val="Hyperlink"/>
          <w:b/>
          <w:bCs/>
        </w:rPr>
      </w:pPr>
      <w:r w:rsidRPr="00680CF0">
        <w:rPr>
          <w:rStyle w:val="Hyperlink"/>
          <w:b/>
          <w:bCs/>
        </w:rPr>
        <w:t>Lighted Closet Rod - Tunable-white, Aluminum Profile, Frosted Lens, White - LCR-T</w:t>
      </w:r>
    </w:p>
    <w:p w14:paraId="2FA30FAD" w14:textId="77777777" w:rsidR="00680CF0" w:rsidRPr="00680CF0" w:rsidRDefault="00680CF0" w:rsidP="00680CF0">
      <w:pPr>
        <w:rPr>
          <w:rStyle w:val="Hyperlink"/>
          <w:b/>
          <w:bCs/>
        </w:rPr>
      </w:pPr>
      <w:r w:rsidRPr="00680CF0">
        <w:rPr>
          <w:rStyle w:val="Hyperlink"/>
          <w:b/>
          <w:bCs/>
        </w:rPr>
        <w:t>Task Lighting and Power</w:t>
      </w:r>
    </w:p>
    <w:p w14:paraId="1D9D3AF6" w14:textId="77777777" w:rsidR="00680CF0" w:rsidRPr="00680CF0" w:rsidRDefault="00680CF0" w:rsidP="00680CF0">
      <w:r w:rsidRPr="00680CF0">
        <w:fldChar w:fldCharType="end"/>
      </w:r>
    </w:p>
    <w:p w14:paraId="33EBC469" w14:textId="0819F7C6" w:rsidR="00680CF0" w:rsidRPr="00680CF0" w:rsidRDefault="00680CF0" w:rsidP="00680CF0">
      <w:pPr>
        <w:rPr>
          <w:rStyle w:val="Hyperlink"/>
        </w:rPr>
      </w:pPr>
      <w:r w:rsidRPr="00680CF0">
        <w:lastRenderedPageBreak/>
        <w:fldChar w:fldCharType="begin"/>
      </w:r>
      <w:r w:rsidRPr="00680CF0">
        <w:instrText>HYPERLINK "https://up.codes/product/top-mounted-support-lighted-closet-rod-black-l-lcr-hs?viewer_juris_key=california"</w:instrText>
      </w:r>
      <w:r w:rsidRPr="00680CF0">
        <w:fldChar w:fldCharType="separate"/>
      </w:r>
      <w:r w:rsidRPr="00680CF0">
        <w:rPr>
          <w:rStyle w:val="Hyperlink"/>
        </w:rPr>
        <w:drawing>
          <wp:inline distT="0" distB="0" distL="0" distR="0" wp14:anchorId="6123EFBA" wp14:editId="6D5C46EE">
            <wp:extent cx="2286000" cy="2286000"/>
            <wp:effectExtent l="0" t="0" r="0" b="0"/>
            <wp:docPr id="1051192395" name="Picture 268" descr="Top-Mounted Support, Lighted Closet Rod - L-LCR-HS">
              <a:hlinkClick xmlns:a="http://schemas.openxmlformats.org/drawingml/2006/main" r:id="rId25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8" descr="Top-Mounted Support, Lighted Closet Rod - L-LCR-HS">
                      <a:hlinkClick r:id="rId2515"/>
                    </pic:cNvPr>
                    <pic:cNvPicPr>
                      <a:picLocks noChangeAspect="1" noChangeArrowheads="1"/>
                    </pic:cNvPicPr>
                  </pic:nvPicPr>
                  <pic:blipFill>
                    <a:blip r:embed="rId251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6DAD033" w14:textId="77777777" w:rsidR="00680CF0" w:rsidRPr="00680CF0" w:rsidRDefault="00680CF0" w:rsidP="00680CF0">
      <w:pPr>
        <w:rPr>
          <w:rStyle w:val="Hyperlink"/>
          <w:b/>
          <w:bCs/>
        </w:rPr>
      </w:pPr>
      <w:r w:rsidRPr="00680CF0">
        <w:rPr>
          <w:rStyle w:val="Hyperlink"/>
          <w:b/>
          <w:bCs/>
        </w:rPr>
        <w:t>Top-Mounted Support, Lighted Closet Rod - L-LCR-HS</w:t>
      </w:r>
    </w:p>
    <w:p w14:paraId="43722F7C" w14:textId="77777777" w:rsidR="00680CF0" w:rsidRPr="00680CF0" w:rsidRDefault="00680CF0" w:rsidP="00680CF0">
      <w:pPr>
        <w:rPr>
          <w:rStyle w:val="Hyperlink"/>
          <w:b/>
          <w:bCs/>
        </w:rPr>
      </w:pPr>
      <w:r w:rsidRPr="00680CF0">
        <w:rPr>
          <w:rStyle w:val="Hyperlink"/>
          <w:b/>
          <w:bCs/>
        </w:rPr>
        <w:t>Task Lighting and Power</w:t>
      </w:r>
    </w:p>
    <w:p w14:paraId="0E9484BD" w14:textId="77777777" w:rsidR="00680CF0" w:rsidRPr="00680CF0" w:rsidRDefault="00680CF0" w:rsidP="00680CF0">
      <w:r w:rsidRPr="00680CF0">
        <w:fldChar w:fldCharType="end"/>
      </w:r>
    </w:p>
    <w:p w14:paraId="72B4EE38" w14:textId="77777777" w:rsidR="00680CF0" w:rsidRPr="00680CF0" w:rsidRDefault="00680CF0" w:rsidP="00680CF0">
      <w:pPr>
        <w:rPr>
          <w:b/>
          <w:bCs/>
        </w:rPr>
      </w:pPr>
      <w:hyperlink r:id="rId2517" w:anchor="11B-224.7" w:history="1">
        <w:r w:rsidRPr="00680CF0">
          <w:rPr>
            <w:rStyle w:val="Hyperlink"/>
            <w:b/>
            <w:bCs/>
          </w:rPr>
          <w:t>11B-224.7 Housing at a Place of Education</w:t>
        </w:r>
      </w:hyperlink>
    </w:p>
    <w:p w14:paraId="2223D6F4" w14:textId="77777777" w:rsidR="00680CF0" w:rsidRPr="00680CF0" w:rsidRDefault="00680CF0" w:rsidP="00680CF0">
      <w:r w:rsidRPr="00680CF0">
        <w:t>Diagram</w:t>
      </w:r>
    </w:p>
    <w:p w14:paraId="53FA04D0" w14:textId="77777777" w:rsidR="00680CF0" w:rsidRPr="00680CF0" w:rsidRDefault="00680CF0" w:rsidP="00680CF0">
      <w:pPr>
        <w:rPr>
          <w:i/>
          <w:iCs/>
        </w:rPr>
      </w:pPr>
      <w:hyperlink r:id="rId2518" w:anchor="housing_at_a_place_of_education_" w:history="1">
        <w:r w:rsidRPr="00680CF0">
          <w:rPr>
            <w:rStyle w:val="Hyperlink"/>
            <w:i/>
            <w:iCs/>
          </w:rPr>
          <w:t>Housing at a place of education</w:t>
        </w:r>
      </w:hyperlink>
      <w:r w:rsidRPr="00680CF0">
        <w:rPr>
          <w:i/>
          <w:iCs/>
        </w:rPr>
        <w:t> subject to this section shall comply with Sections </w:t>
      </w:r>
      <w:hyperlink r:id="rId2519" w:anchor="11B-224.1" w:history="1">
        <w:r w:rsidRPr="00680CF0">
          <w:rPr>
            <w:rStyle w:val="Hyperlink"/>
            <w:i/>
            <w:iCs/>
          </w:rPr>
          <w:t>11B-224.1</w:t>
        </w:r>
      </w:hyperlink>
      <w:r w:rsidRPr="00680CF0">
        <w:rPr>
          <w:i/>
          <w:iCs/>
        </w:rPr>
        <w:t> through </w:t>
      </w:r>
      <w:hyperlink r:id="rId2520" w:anchor="11B-224.6" w:history="1">
        <w:r w:rsidRPr="00680CF0">
          <w:rPr>
            <w:rStyle w:val="Hyperlink"/>
            <w:i/>
            <w:iCs/>
          </w:rPr>
          <w:t>11B-224.6</w:t>
        </w:r>
      </w:hyperlink>
      <w:r w:rsidRPr="00680CF0">
        <w:rPr>
          <w:i/>
          <w:iCs/>
        </w:rPr>
        <w:t> and 11B-806 for </w:t>
      </w:r>
      <w:hyperlink r:id="rId2521" w:anchor="transient_lodging_" w:history="1">
        <w:r w:rsidRPr="00680CF0">
          <w:rPr>
            <w:rStyle w:val="Hyperlink"/>
            <w:i/>
            <w:iCs/>
          </w:rPr>
          <w:t>transient lodging</w:t>
        </w:r>
      </w:hyperlink>
      <w:r w:rsidRPr="00680CF0">
        <w:rPr>
          <w:i/>
          <w:iCs/>
        </w:rPr>
        <w:t> guest rooms. For the purposes of the </w:t>
      </w:r>
      <w:hyperlink r:id="rId2522" w:anchor="2501.1.1" w:history="1">
        <w:r w:rsidRPr="00680CF0">
          <w:rPr>
            <w:rStyle w:val="Hyperlink"/>
            <w:i/>
            <w:iCs/>
          </w:rPr>
          <w:t>application</w:t>
        </w:r>
      </w:hyperlink>
      <w:r w:rsidRPr="00680CF0">
        <w:rPr>
          <w:i/>
          <w:iCs/>
        </w:rPr>
        <w:t> of this section, the term "sleeping room" is interchangeable with "guest room" as used in the </w:t>
      </w:r>
      <w:hyperlink r:id="rId2523" w:anchor="transient_lodging_" w:history="1">
        <w:r w:rsidRPr="00680CF0">
          <w:rPr>
            <w:rStyle w:val="Hyperlink"/>
            <w:i/>
            <w:iCs/>
          </w:rPr>
          <w:t>transient lodging</w:t>
        </w:r>
      </w:hyperlink>
      <w:r w:rsidRPr="00680CF0">
        <w:rPr>
          <w:i/>
          <w:iCs/>
        </w:rPr>
        <w:t> standards.</w:t>
      </w:r>
    </w:p>
    <w:p w14:paraId="399785EA" w14:textId="77777777" w:rsidR="00680CF0" w:rsidRPr="00680CF0" w:rsidRDefault="00680CF0" w:rsidP="00680CF0">
      <w:pPr>
        <w:rPr>
          <w:i/>
          <w:iCs/>
        </w:rPr>
      </w:pPr>
      <w:r w:rsidRPr="00680CF0">
        <w:rPr>
          <w:b/>
          <w:bCs/>
          <w:i/>
          <w:iCs/>
        </w:rPr>
        <w:t>Exception:</w:t>
      </w:r>
      <w:r w:rsidRPr="00680CF0">
        <w:rPr>
          <w:i/>
          <w:iCs/>
        </w:rPr>
        <w:t> Housing </w:t>
      </w:r>
      <w:hyperlink r:id="rId2524" w:anchor="facility_" w:history="1">
        <w:r w:rsidRPr="00680CF0">
          <w:rPr>
            <w:rStyle w:val="Hyperlink"/>
            <w:i/>
            <w:iCs/>
          </w:rPr>
          <w:t>facilities</w:t>
        </w:r>
      </w:hyperlink>
      <w:r w:rsidRPr="00680CF0">
        <w:rPr>
          <w:i/>
          <w:iCs/>
        </w:rPr>
        <w:t> that are provided by or on behalf of a place of education, with </w:t>
      </w:r>
      <w:hyperlink r:id="rId2525" w:anchor="residential_dwelling_unit_dsa_ac_" w:history="1">
        <w:r w:rsidRPr="00680CF0">
          <w:rPr>
            <w:rStyle w:val="Hyperlink"/>
            <w:i/>
            <w:iCs/>
          </w:rPr>
          <w:t>residential dwelling units</w:t>
        </w:r>
      </w:hyperlink>
      <w:r w:rsidRPr="00680CF0">
        <w:rPr>
          <w:i/>
          <w:iCs/>
        </w:rPr>
        <w:t> leased on a year-round basis exclusively to graduate students or faculty, and that do not contain any </w:t>
      </w:r>
      <w:hyperlink r:id="rId2526" w:anchor="public_use_dsa_ac_" w:history="1">
        <w:r w:rsidRPr="00680CF0">
          <w:rPr>
            <w:rStyle w:val="Hyperlink"/>
            <w:i/>
            <w:iCs/>
          </w:rPr>
          <w:t>public use</w:t>
        </w:r>
      </w:hyperlink>
      <w:r w:rsidRPr="00680CF0">
        <w:rPr>
          <w:i/>
          <w:iCs/>
        </w:rPr>
        <w:t> or </w:t>
      </w:r>
      <w:hyperlink r:id="rId2527" w:anchor="common_use_areas_hcd_1_ac_" w:history="1">
        <w:r w:rsidRPr="00680CF0">
          <w:rPr>
            <w:rStyle w:val="Hyperlink"/>
            <w:i/>
            <w:iCs/>
          </w:rPr>
          <w:t>common use areas</w:t>
        </w:r>
      </w:hyperlink>
      <w:r w:rsidRPr="00680CF0">
        <w:rPr>
          <w:i/>
          <w:iCs/>
        </w:rPr>
        <w:t> available for educational programming, are not subject to </w:t>
      </w:r>
      <w:hyperlink r:id="rId2528" w:anchor="11B-224" w:history="1">
        <w:r w:rsidRPr="00680CF0">
          <w:rPr>
            <w:rStyle w:val="Hyperlink"/>
            <w:i/>
            <w:iCs/>
          </w:rPr>
          <w:t>Section 11B-224</w:t>
        </w:r>
      </w:hyperlink>
      <w:r w:rsidRPr="00680CF0">
        <w:rPr>
          <w:i/>
          <w:iCs/>
        </w:rPr>
        <w:t> and shall comply with </w:t>
      </w:r>
      <w:hyperlink r:id="rId2529" w:anchor="11B-233" w:history="1">
        <w:r w:rsidRPr="00680CF0">
          <w:rPr>
            <w:rStyle w:val="Hyperlink"/>
            <w:i/>
            <w:iCs/>
          </w:rPr>
          <w:t>Section 11B-233</w:t>
        </w:r>
      </w:hyperlink>
      <w:r w:rsidRPr="00680CF0">
        <w:rPr>
          <w:i/>
          <w:iCs/>
        </w:rPr>
        <w:t>.</w:t>
      </w:r>
    </w:p>
    <w:p w14:paraId="04F9407F" w14:textId="77777777" w:rsidR="00680CF0" w:rsidRPr="00680CF0" w:rsidRDefault="00680CF0" w:rsidP="00680CF0">
      <w:proofErr w:type="spellStart"/>
      <w:r w:rsidRPr="00680CF0">
        <w:rPr>
          <w:b/>
          <w:bCs/>
        </w:rPr>
        <w:t>UpCodes</w:t>
      </w:r>
      <w:proofErr w:type="spellEnd"/>
      <w:r w:rsidRPr="00680CF0">
        <w:rPr>
          <w:b/>
          <w:bCs/>
        </w:rPr>
        <w:t xml:space="preserve"> Diagrams (2)</w:t>
      </w:r>
    </w:p>
    <w:p w14:paraId="692BFD7C" w14:textId="7AF0F856" w:rsidR="00680CF0" w:rsidRPr="00680CF0" w:rsidRDefault="00680CF0" w:rsidP="00680CF0">
      <w:r w:rsidRPr="00680CF0">
        <w:drawing>
          <wp:inline distT="0" distB="0" distL="0" distR="0" wp14:anchorId="3AB0A955" wp14:editId="1BC4A507">
            <wp:extent cx="2286000" cy="1289050"/>
            <wp:effectExtent l="0" t="0" r="0" b="6350"/>
            <wp:docPr id="1050916617" name="Picture 267"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16617" name="Picture 267" descr="A drawing of a building&#10;&#10;AI-generated content may be incorrect."/>
                    <pic:cNvPicPr>
                      <a:picLocks noChangeAspect="1" noChangeArrowheads="1"/>
                    </pic:cNvPicPr>
                  </pic:nvPicPr>
                  <pic:blipFill>
                    <a:blip r:embed="rId243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80CF0">
        <w:t>Primary</w:t>
      </w:r>
    </w:p>
    <w:p w14:paraId="57A86479" w14:textId="77777777" w:rsidR="00680CF0" w:rsidRPr="00680CF0" w:rsidRDefault="00680CF0" w:rsidP="00680CF0">
      <w:r w:rsidRPr="00680CF0">
        <w:rPr>
          <w:b/>
          <w:bCs/>
        </w:rPr>
        <w:t>Housing at Place of Education: Grad. vs. Undergrad. (CA 11B)</w:t>
      </w:r>
    </w:p>
    <w:p w14:paraId="72235B68" w14:textId="4AE3B3D6" w:rsidR="00680CF0" w:rsidRPr="00680CF0" w:rsidRDefault="00680CF0" w:rsidP="00680CF0">
      <w:r w:rsidRPr="00680CF0">
        <w:lastRenderedPageBreak/>
        <w:drawing>
          <wp:inline distT="0" distB="0" distL="0" distR="0" wp14:anchorId="265CF7E6" wp14:editId="61FBC027">
            <wp:extent cx="2286000" cy="1289050"/>
            <wp:effectExtent l="0" t="0" r="0" b="6350"/>
            <wp:docPr id="192819511" name="Picture 26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9511" name="Picture 266" descr="A diagram of a company&#10;&#10;AI-generated content may be incorrect."/>
                    <pic:cNvPicPr>
                      <a:picLocks noChangeAspect="1" noChangeArrowheads="1"/>
                    </pic:cNvPicPr>
                  </pic:nvPicPr>
                  <pic:blipFill>
                    <a:blip r:embed="rId242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176A2BC" w14:textId="77777777" w:rsidR="00680CF0" w:rsidRPr="00680CF0" w:rsidRDefault="00680CF0" w:rsidP="00680CF0">
      <w:r w:rsidRPr="00680CF0">
        <w:rPr>
          <w:b/>
          <w:bCs/>
        </w:rPr>
        <w:t>CA Housing: Education / Social Services</w:t>
      </w:r>
    </w:p>
    <w:p w14:paraId="4F4DED2C" w14:textId="77777777" w:rsidR="00680CF0" w:rsidRPr="00680CF0" w:rsidRDefault="00680CF0" w:rsidP="00680CF0">
      <w:pPr>
        <w:rPr>
          <w:b/>
          <w:bCs/>
        </w:rPr>
      </w:pPr>
      <w:hyperlink r:id="rId2530" w:anchor="11B-224.7.1" w:history="1">
        <w:r w:rsidRPr="00680CF0">
          <w:rPr>
            <w:rStyle w:val="Hyperlink"/>
            <w:b/>
            <w:bCs/>
          </w:rPr>
          <w:t xml:space="preserve">11B-224.7.1 Multibedroom Housing Units </w:t>
        </w:r>
        <w:proofErr w:type="gramStart"/>
        <w:r w:rsidRPr="00680CF0">
          <w:rPr>
            <w:rStyle w:val="Hyperlink"/>
            <w:b/>
            <w:bCs/>
          </w:rPr>
          <w:t>With</w:t>
        </w:r>
        <w:proofErr w:type="gramEnd"/>
        <w:r w:rsidRPr="00680CF0">
          <w:rPr>
            <w:rStyle w:val="Hyperlink"/>
            <w:b/>
            <w:bCs/>
          </w:rPr>
          <w:t xml:space="preserve"> Mobility Features</w:t>
        </w:r>
      </w:hyperlink>
    </w:p>
    <w:p w14:paraId="7B9099E1" w14:textId="77777777" w:rsidR="00680CF0" w:rsidRPr="00680CF0" w:rsidRDefault="00680CF0" w:rsidP="00680CF0">
      <w:pPr>
        <w:rPr>
          <w:i/>
          <w:iCs/>
        </w:rPr>
      </w:pPr>
      <w:r w:rsidRPr="00680CF0">
        <w:rPr>
          <w:i/>
          <w:iCs/>
        </w:rPr>
        <w:t>Multibedroom </w:t>
      </w:r>
      <w:hyperlink r:id="rId2531" w:anchor="housing_unit_" w:history="1">
        <w:r w:rsidRPr="00680CF0">
          <w:rPr>
            <w:rStyle w:val="Hyperlink"/>
            <w:i/>
            <w:iCs/>
          </w:rPr>
          <w:t>housing units</w:t>
        </w:r>
      </w:hyperlink>
      <w:r w:rsidRPr="00680CF0">
        <w:rPr>
          <w:i/>
          <w:iCs/>
        </w:rPr>
        <w:t> containing accessible sleeping rooms with mobility features shall have an </w:t>
      </w:r>
      <w:hyperlink r:id="rId2532" w:anchor="accessible_route_dsa_ac_hcd_1_ac_" w:history="1">
        <w:r w:rsidRPr="00680CF0">
          <w:rPr>
            <w:rStyle w:val="Hyperlink"/>
            <w:i/>
            <w:iCs/>
          </w:rPr>
          <w:t>accessible route</w:t>
        </w:r>
      </w:hyperlink>
      <w:r w:rsidRPr="00680CF0">
        <w:rPr>
          <w:i/>
          <w:iCs/>
        </w:rPr>
        <w:t> throughout the unit in </w:t>
      </w:r>
      <w:hyperlink r:id="rId2533" w:anchor="3113.1.1" w:history="1">
        <w:r w:rsidRPr="00680CF0">
          <w:rPr>
            <w:rStyle w:val="Hyperlink"/>
            <w:i/>
            <w:iCs/>
          </w:rPr>
          <w:t>compliance</w:t>
        </w:r>
      </w:hyperlink>
      <w:r w:rsidRPr="00680CF0">
        <w:rPr>
          <w:i/>
          <w:iCs/>
        </w:rPr>
        <w:t> with </w:t>
      </w:r>
      <w:hyperlink r:id="rId2534" w:anchor="11B-809.2" w:history="1">
        <w:r w:rsidRPr="00680CF0">
          <w:rPr>
            <w:rStyle w:val="Hyperlink"/>
            <w:i/>
            <w:iCs/>
          </w:rPr>
          <w:t>Section 11B-809.2</w:t>
        </w:r>
      </w:hyperlink>
      <w:r w:rsidRPr="00680CF0">
        <w:rPr>
          <w:i/>
          <w:iCs/>
        </w:rPr>
        <w:t>. Kitchens, when provided, within </w:t>
      </w:r>
      <w:hyperlink r:id="rId2535" w:anchor="housing_unit_" w:history="1">
        <w:r w:rsidRPr="00680CF0">
          <w:rPr>
            <w:rStyle w:val="Hyperlink"/>
            <w:i/>
            <w:iCs/>
          </w:rPr>
          <w:t>housing units</w:t>
        </w:r>
      </w:hyperlink>
      <w:r w:rsidRPr="00680CF0">
        <w:rPr>
          <w:i/>
          <w:iCs/>
        </w:rPr>
        <w:t> containing accessible sleeping rooms with mobility features shall comply with </w:t>
      </w:r>
      <w:hyperlink r:id="rId2536" w:anchor="11B-804" w:history="1">
        <w:r w:rsidRPr="00680CF0">
          <w:rPr>
            <w:rStyle w:val="Hyperlink"/>
            <w:i/>
            <w:iCs/>
          </w:rPr>
          <w:t>Section 11B-804</w:t>
        </w:r>
      </w:hyperlink>
      <w:r w:rsidRPr="00680CF0">
        <w:rPr>
          <w:i/>
          <w:iCs/>
        </w:rPr>
        <w:t>.</w:t>
      </w:r>
    </w:p>
    <w:p w14:paraId="756C5854" w14:textId="77777777" w:rsidR="00680CF0" w:rsidRPr="00680CF0" w:rsidRDefault="00680CF0" w:rsidP="00680CF0">
      <w:pPr>
        <w:rPr>
          <w:b/>
          <w:bCs/>
        </w:rPr>
      </w:pPr>
      <w:hyperlink r:id="rId2537" w:anchor="11B-224.7.2" w:history="1">
        <w:r w:rsidRPr="00680CF0">
          <w:rPr>
            <w:rStyle w:val="Hyperlink"/>
            <w:b/>
            <w:bCs/>
          </w:rPr>
          <w:t xml:space="preserve">11B-224.7.2 Accessible Dwelling Units </w:t>
        </w:r>
        <w:proofErr w:type="gramStart"/>
        <w:r w:rsidRPr="00680CF0">
          <w:rPr>
            <w:rStyle w:val="Hyperlink"/>
            <w:b/>
            <w:bCs/>
          </w:rPr>
          <w:t>With</w:t>
        </w:r>
        <w:proofErr w:type="gramEnd"/>
        <w:r w:rsidRPr="00680CF0">
          <w:rPr>
            <w:rStyle w:val="Hyperlink"/>
            <w:b/>
            <w:bCs/>
          </w:rPr>
          <w:t xml:space="preserve"> Adaptable Features</w:t>
        </w:r>
      </w:hyperlink>
    </w:p>
    <w:p w14:paraId="588577A4" w14:textId="77777777" w:rsidR="00680CF0" w:rsidRPr="00680CF0" w:rsidRDefault="00680CF0" w:rsidP="00680CF0">
      <w:pPr>
        <w:rPr>
          <w:i/>
          <w:iCs/>
        </w:rPr>
      </w:pPr>
      <w:r w:rsidRPr="00680CF0">
        <w:rPr>
          <w:i/>
          <w:iCs/>
        </w:rPr>
        <w:t>Accessible </w:t>
      </w:r>
      <w:hyperlink r:id="rId2538" w:anchor="dwelling_unit_" w:history="1">
        <w:r w:rsidRPr="00680CF0">
          <w:rPr>
            <w:rStyle w:val="Hyperlink"/>
            <w:i/>
            <w:iCs/>
          </w:rPr>
          <w:t>dwelling units</w:t>
        </w:r>
      </w:hyperlink>
      <w:r w:rsidRPr="00680CF0">
        <w:rPr>
          <w:i/>
          <w:iCs/>
        </w:rPr>
        <w:t> with </w:t>
      </w:r>
      <w:hyperlink r:id="rId2539" w:anchor="adaptable_dsa_ac_" w:history="1">
        <w:r w:rsidRPr="00680CF0">
          <w:rPr>
            <w:rStyle w:val="Hyperlink"/>
            <w:i/>
            <w:iCs/>
          </w:rPr>
          <w:t>adaptable</w:t>
        </w:r>
      </w:hyperlink>
      <w:r w:rsidRPr="00680CF0">
        <w:rPr>
          <w:i/>
          <w:iCs/>
        </w:rPr>
        <w:t> features shall be provided as required by </w:t>
      </w:r>
      <w:hyperlink r:id="rId2540" w:anchor="11B-233.3.1.2" w:history="1">
        <w:r w:rsidRPr="00680CF0">
          <w:rPr>
            <w:rStyle w:val="Hyperlink"/>
            <w:i/>
            <w:iCs/>
          </w:rPr>
          <w:t>Section 11B-233.3.1.2</w:t>
        </w:r>
      </w:hyperlink>
      <w:r w:rsidRPr="00680CF0">
        <w:rPr>
          <w:i/>
          <w:iCs/>
        </w:rPr>
        <w:t>. The number of required accessible </w:t>
      </w:r>
      <w:hyperlink r:id="rId2541" w:anchor="dwelling_unit_" w:history="1">
        <w:r w:rsidRPr="00680CF0">
          <w:rPr>
            <w:rStyle w:val="Hyperlink"/>
            <w:i/>
            <w:iCs/>
          </w:rPr>
          <w:t>dwelling units</w:t>
        </w:r>
      </w:hyperlink>
      <w:r w:rsidRPr="00680CF0">
        <w:rPr>
          <w:i/>
          <w:iCs/>
        </w:rPr>
        <w:t> with </w:t>
      </w:r>
      <w:hyperlink r:id="rId2542" w:anchor="adaptable_dsa_ac_" w:history="1">
        <w:r w:rsidRPr="00680CF0">
          <w:rPr>
            <w:rStyle w:val="Hyperlink"/>
            <w:i/>
            <w:iCs/>
          </w:rPr>
          <w:t>adaptable</w:t>
        </w:r>
      </w:hyperlink>
      <w:r w:rsidRPr="00680CF0">
        <w:rPr>
          <w:i/>
          <w:iCs/>
        </w:rPr>
        <w:t> features shall be reduced by the number of units with mobility features required by </w:t>
      </w:r>
      <w:hyperlink r:id="rId2543" w:anchor="11B-224.2" w:history="1">
        <w:r w:rsidRPr="00680CF0">
          <w:rPr>
            <w:rStyle w:val="Hyperlink"/>
            <w:i/>
            <w:iCs/>
          </w:rPr>
          <w:t>Section 11B-224.2</w:t>
        </w:r>
      </w:hyperlink>
      <w:r w:rsidRPr="00680CF0">
        <w:rPr>
          <w:i/>
          <w:iCs/>
        </w:rPr>
        <w:t>.</w:t>
      </w:r>
    </w:p>
    <w:p w14:paraId="134BA26D" w14:textId="77777777" w:rsidR="00680CF0" w:rsidRPr="00680CF0" w:rsidRDefault="00680CF0" w:rsidP="00680CF0">
      <w:pPr>
        <w:rPr>
          <w:b/>
          <w:bCs/>
        </w:rPr>
      </w:pPr>
      <w:hyperlink r:id="rId2544" w:anchor="11B-224.8" w:history="1">
        <w:r w:rsidRPr="00680CF0">
          <w:rPr>
            <w:rStyle w:val="Hyperlink"/>
            <w:b/>
            <w:bCs/>
          </w:rPr>
          <w:t>11B-224.8 Social Service Center Establishments</w:t>
        </w:r>
      </w:hyperlink>
    </w:p>
    <w:p w14:paraId="57A2ECE3" w14:textId="77777777" w:rsidR="00680CF0" w:rsidRPr="00680CF0" w:rsidRDefault="00680CF0" w:rsidP="00680CF0">
      <w:r w:rsidRPr="00680CF0">
        <w:t>Diagram</w:t>
      </w:r>
    </w:p>
    <w:p w14:paraId="2066B0A2" w14:textId="77777777" w:rsidR="00680CF0" w:rsidRPr="00680CF0" w:rsidRDefault="00680CF0" w:rsidP="00680CF0">
      <w:pPr>
        <w:rPr>
          <w:i/>
          <w:iCs/>
        </w:rPr>
      </w:pPr>
      <w:hyperlink r:id="rId2545" w:anchor="group_home_" w:history="1">
        <w:r w:rsidRPr="00680CF0">
          <w:rPr>
            <w:rStyle w:val="Hyperlink"/>
            <w:i/>
            <w:iCs/>
          </w:rPr>
          <w:t>Group homes</w:t>
        </w:r>
      </w:hyperlink>
      <w:r w:rsidRPr="00680CF0">
        <w:rPr>
          <w:i/>
          <w:iCs/>
        </w:rPr>
        <w:t>, halfway houses, shelters or similar social service center establishments that provide either </w:t>
      </w:r>
      <w:hyperlink r:id="rId2546" w:anchor="temporary_dsa_ac_" w:history="1">
        <w:r w:rsidRPr="00680CF0">
          <w:rPr>
            <w:rStyle w:val="Hyperlink"/>
            <w:i/>
            <w:iCs/>
          </w:rPr>
          <w:t>temporary</w:t>
        </w:r>
      </w:hyperlink>
      <w:r w:rsidRPr="00680CF0">
        <w:rPr>
          <w:i/>
          <w:iCs/>
        </w:rPr>
        <w:t> </w:t>
      </w:r>
      <w:hyperlink r:id="rId2547" w:anchor="sleeping_accommodations_" w:history="1">
        <w:r w:rsidRPr="00680CF0">
          <w:rPr>
            <w:rStyle w:val="Hyperlink"/>
            <w:i/>
            <w:iCs/>
          </w:rPr>
          <w:t>sleeping accommodations</w:t>
        </w:r>
      </w:hyperlink>
      <w:r w:rsidRPr="00680CF0">
        <w:rPr>
          <w:i/>
          <w:iCs/>
        </w:rPr>
        <w:t> or </w:t>
      </w:r>
      <w:hyperlink r:id="rId2548" w:anchor="residential_dwelling_unit_dsa_ac_" w:history="1">
        <w:r w:rsidRPr="00680CF0">
          <w:rPr>
            <w:rStyle w:val="Hyperlink"/>
            <w:i/>
            <w:iCs/>
          </w:rPr>
          <w:t>residential dwelling units</w:t>
        </w:r>
      </w:hyperlink>
      <w:r w:rsidRPr="00680CF0">
        <w:rPr>
          <w:i/>
          <w:iCs/>
        </w:rPr>
        <w:t> subject to this section shall comply with </w:t>
      </w:r>
      <w:hyperlink r:id="rId2549" w:anchor="11B-233.3" w:history="1">
        <w:r w:rsidRPr="00680CF0">
          <w:rPr>
            <w:rStyle w:val="Hyperlink"/>
            <w:i/>
            <w:iCs/>
          </w:rPr>
          <w:t>Section 11B-233.3</w:t>
        </w:r>
      </w:hyperlink>
      <w:r w:rsidRPr="00680CF0">
        <w:rPr>
          <w:i/>
          <w:iCs/>
        </w:rPr>
        <w:t>.</w:t>
      </w:r>
    </w:p>
    <w:p w14:paraId="1E930D79" w14:textId="77777777" w:rsidR="00680CF0" w:rsidRPr="00680CF0" w:rsidRDefault="00680CF0" w:rsidP="00680CF0">
      <w:proofErr w:type="spellStart"/>
      <w:r w:rsidRPr="00680CF0">
        <w:rPr>
          <w:b/>
          <w:bCs/>
        </w:rPr>
        <w:t>UpCodes</w:t>
      </w:r>
      <w:proofErr w:type="spellEnd"/>
      <w:r w:rsidRPr="00680CF0">
        <w:rPr>
          <w:b/>
          <w:bCs/>
        </w:rPr>
        <w:t xml:space="preserve"> Diagram (1)</w:t>
      </w:r>
    </w:p>
    <w:p w14:paraId="0A788D8A" w14:textId="05C10B85" w:rsidR="00680CF0" w:rsidRPr="00680CF0" w:rsidRDefault="00680CF0" w:rsidP="00680CF0">
      <w:r w:rsidRPr="00680CF0">
        <w:drawing>
          <wp:inline distT="0" distB="0" distL="0" distR="0" wp14:anchorId="579EFA1C" wp14:editId="1207845E">
            <wp:extent cx="2286000" cy="1289050"/>
            <wp:effectExtent l="0" t="0" r="0" b="6350"/>
            <wp:docPr id="1801794566" name="Picture 26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94566" name="Picture 265" descr="A diagram of a company&#10;&#10;AI-generated content may be incorrect."/>
                    <pic:cNvPicPr>
                      <a:picLocks noChangeAspect="1" noChangeArrowheads="1"/>
                    </pic:cNvPicPr>
                  </pic:nvPicPr>
                  <pic:blipFill>
                    <a:blip r:embed="rId242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DDA8B8C" w14:textId="77777777" w:rsidR="00680CF0" w:rsidRPr="00680CF0" w:rsidRDefault="00680CF0" w:rsidP="00680CF0">
      <w:r w:rsidRPr="00680CF0">
        <w:rPr>
          <w:b/>
          <w:bCs/>
        </w:rPr>
        <w:t>CA Housing: Education / Social Services</w:t>
      </w:r>
    </w:p>
    <w:p w14:paraId="54285E56" w14:textId="77777777" w:rsidR="00680CF0" w:rsidRPr="00680CF0" w:rsidRDefault="00680CF0" w:rsidP="00680CF0">
      <w:pPr>
        <w:rPr>
          <w:b/>
          <w:bCs/>
        </w:rPr>
      </w:pPr>
      <w:hyperlink r:id="rId2550" w:anchor="11B-224.8.1" w:history="1">
        <w:r w:rsidRPr="00680CF0">
          <w:rPr>
            <w:rStyle w:val="Hyperlink"/>
            <w:b/>
            <w:bCs/>
          </w:rPr>
          <w:t>11B-224.8.1 More Than 25-Bed Sleeping Rooms</w:t>
        </w:r>
      </w:hyperlink>
    </w:p>
    <w:p w14:paraId="2BB7F956" w14:textId="77777777" w:rsidR="00680CF0" w:rsidRPr="00680CF0" w:rsidRDefault="00680CF0" w:rsidP="00680CF0">
      <w:pPr>
        <w:rPr>
          <w:i/>
          <w:iCs/>
        </w:rPr>
      </w:pPr>
      <w:r w:rsidRPr="00680CF0">
        <w:rPr>
          <w:i/>
          <w:iCs/>
        </w:rPr>
        <w:lastRenderedPageBreak/>
        <w:t>In sleeping rooms with more than 25 beds, a minimum of 5 percent of the beds shall have </w:t>
      </w:r>
      <w:hyperlink r:id="rId2551" w:anchor="clear_floor_space_dsa_ac_hcd_1_ac_" w:history="1">
        <w:r w:rsidRPr="00680CF0">
          <w:rPr>
            <w:rStyle w:val="Hyperlink"/>
            <w:i/>
            <w:iCs/>
          </w:rPr>
          <w:t>clear floor space</w:t>
        </w:r>
      </w:hyperlink>
      <w:r w:rsidRPr="00680CF0">
        <w:rPr>
          <w:i/>
          <w:iCs/>
        </w:rPr>
        <w:t> complying with </w:t>
      </w:r>
      <w:hyperlink r:id="rId2552" w:anchor="11B-806.2.3" w:history="1">
        <w:r w:rsidRPr="00680CF0">
          <w:rPr>
            <w:rStyle w:val="Hyperlink"/>
            <w:i/>
            <w:iCs/>
          </w:rPr>
          <w:t>Section 11B-806.2.3</w:t>
        </w:r>
      </w:hyperlink>
      <w:r w:rsidRPr="00680CF0">
        <w:rPr>
          <w:i/>
          <w:iCs/>
        </w:rPr>
        <w:t>.</w:t>
      </w:r>
    </w:p>
    <w:p w14:paraId="4BE527E4" w14:textId="77777777" w:rsidR="00680CF0" w:rsidRPr="00680CF0" w:rsidRDefault="00680CF0" w:rsidP="00680CF0">
      <w:pPr>
        <w:rPr>
          <w:b/>
          <w:bCs/>
        </w:rPr>
      </w:pPr>
      <w:hyperlink r:id="rId2553" w:anchor="11B-224.8.2" w:history="1">
        <w:r w:rsidRPr="00680CF0">
          <w:rPr>
            <w:rStyle w:val="Hyperlink"/>
            <w:b/>
            <w:bCs/>
          </w:rPr>
          <w:t>11B-224.8.2 More Than 50-Bed Facilities</w:t>
        </w:r>
      </w:hyperlink>
    </w:p>
    <w:p w14:paraId="313832E4" w14:textId="77777777" w:rsidR="00680CF0" w:rsidRPr="00680CF0" w:rsidRDefault="00680CF0" w:rsidP="00680CF0">
      <w:pPr>
        <w:rPr>
          <w:i/>
          <w:iCs/>
        </w:rPr>
      </w:pPr>
      <w:hyperlink r:id="rId2554" w:anchor="facility_" w:history="1">
        <w:r w:rsidRPr="00680CF0">
          <w:rPr>
            <w:rStyle w:val="Hyperlink"/>
            <w:i/>
            <w:iCs/>
          </w:rPr>
          <w:t>Facilities</w:t>
        </w:r>
      </w:hyperlink>
      <w:r w:rsidRPr="00680CF0">
        <w:rPr>
          <w:i/>
          <w:iCs/>
        </w:rPr>
        <w:t> with more than 50 beds that provide </w:t>
      </w:r>
      <w:hyperlink r:id="rId2555" w:anchor="common_use_" w:history="1">
        <w:r w:rsidRPr="00680CF0">
          <w:rPr>
            <w:rStyle w:val="Hyperlink"/>
            <w:i/>
            <w:iCs/>
          </w:rPr>
          <w:t>common use</w:t>
        </w:r>
      </w:hyperlink>
      <w:r w:rsidRPr="00680CF0">
        <w:rPr>
          <w:i/>
          <w:iCs/>
        </w:rPr>
        <w:t> bathing </w:t>
      </w:r>
      <w:hyperlink r:id="rId2556" w:anchor="facility_" w:history="1">
        <w:r w:rsidRPr="00680CF0">
          <w:rPr>
            <w:rStyle w:val="Hyperlink"/>
            <w:i/>
            <w:iCs/>
          </w:rPr>
          <w:t>facilities</w:t>
        </w:r>
      </w:hyperlink>
      <w:r w:rsidRPr="00680CF0">
        <w:rPr>
          <w:i/>
          <w:iCs/>
        </w:rPr>
        <w:t> shall provide at least one roll-in shower with a seat that complies with </w:t>
      </w:r>
      <w:hyperlink r:id="rId2557" w:anchor="11B-608" w:history="1">
        <w:r w:rsidRPr="00680CF0">
          <w:rPr>
            <w:rStyle w:val="Hyperlink"/>
            <w:i/>
            <w:iCs/>
          </w:rPr>
          <w:t>Section 11B-608</w:t>
        </w:r>
      </w:hyperlink>
      <w:r w:rsidRPr="00680CF0">
        <w:rPr>
          <w:i/>
          <w:iCs/>
        </w:rPr>
        <w:t>. When separate shower </w:t>
      </w:r>
      <w:hyperlink r:id="rId2558" w:anchor="facility_" w:history="1">
        <w:r w:rsidRPr="00680CF0">
          <w:rPr>
            <w:rStyle w:val="Hyperlink"/>
            <w:i/>
            <w:iCs/>
          </w:rPr>
          <w:t>facilities</w:t>
        </w:r>
      </w:hyperlink>
      <w:r w:rsidRPr="00680CF0">
        <w:rPr>
          <w:i/>
          <w:iCs/>
        </w:rPr>
        <w:t> are provided for men and women, at least one roll-in shower shall be provided for each group.</w:t>
      </w:r>
    </w:p>
    <w:p w14:paraId="54051F3B" w14:textId="77777777" w:rsidR="00680CF0" w:rsidRPr="00680CF0" w:rsidRDefault="00680CF0" w:rsidP="00680CF0">
      <w:pPr>
        <w:rPr>
          <w:b/>
          <w:bCs/>
        </w:rPr>
      </w:pPr>
      <w:hyperlink r:id="rId2559" w:anchor="11B-225" w:history="1">
        <w:r w:rsidRPr="00680CF0">
          <w:rPr>
            <w:rStyle w:val="Hyperlink"/>
            <w:b/>
            <w:bCs/>
          </w:rPr>
          <w:t>Section 11B-225 Storage</w:t>
        </w:r>
      </w:hyperlink>
    </w:p>
    <w:p w14:paraId="638C026F" w14:textId="77777777" w:rsidR="00680CF0" w:rsidRPr="00680CF0" w:rsidRDefault="00680CF0" w:rsidP="00680CF0">
      <w:r w:rsidRPr="00680CF0">
        <w:t>Diagram</w:t>
      </w:r>
    </w:p>
    <w:p w14:paraId="0D463AAA" w14:textId="77777777" w:rsidR="00680CF0" w:rsidRPr="00680CF0" w:rsidRDefault="00680CF0" w:rsidP="00680CF0">
      <w:proofErr w:type="spellStart"/>
      <w:r w:rsidRPr="00680CF0">
        <w:rPr>
          <w:b/>
          <w:bCs/>
        </w:rPr>
        <w:t>UpCodes</w:t>
      </w:r>
      <w:proofErr w:type="spellEnd"/>
      <w:r w:rsidRPr="00680CF0">
        <w:rPr>
          <w:b/>
          <w:bCs/>
        </w:rPr>
        <w:t xml:space="preserve"> Diagrams (4)</w:t>
      </w:r>
    </w:p>
    <w:p w14:paraId="5A45332B" w14:textId="441542CD" w:rsidR="00680CF0" w:rsidRPr="00680CF0" w:rsidRDefault="00680CF0" w:rsidP="00680CF0">
      <w:r w:rsidRPr="00680CF0">
        <w:drawing>
          <wp:inline distT="0" distB="0" distL="0" distR="0" wp14:anchorId="08EDEFEC" wp14:editId="456DC8B7">
            <wp:extent cx="2286000" cy="1289050"/>
            <wp:effectExtent l="0" t="0" r="0" b="6350"/>
            <wp:docPr id="171193690" name="Picture 264" descr="Diagram of 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3690" name="Picture 264" descr="Diagram of a diagram of a wall&#10;&#10;AI-generated content may be incorrect."/>
                    <pic:cNvPicPr>
                      <a:picLocks noChangeAspect="1" noChangeArrowheads="1"/>
                    </pic:cNvPicPr>
                  </pic:nvPicPr>
                  <pic:blipFill>
                    <a:blip r:embed="rId256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BC8E74B" w14:textId="77777777" w:rsidR="00680CF0" w:rsidRPr="00680CF0" w:rsidRDefault="00680CF0" w:rsidP="00680CF0">
      <w:r w:rsidRPr="00680CF0">
        <w:rPr>
          <w:b/>
          <w:bCs/>
        </w:rPr>
        <w:t>Accessible Locker Shelving</w:t>
      </w:r>
    </w:p>
    <w:p w14:paraId="555DE696" w14:textId="6E98202A" w:rsidR="00680CF0" w:rsidRPr="00680CF0" w:rsidRDefault="00680CF0" w:rsidP="00680CF0">
      <w:r w:rsidRPr="00680CF0">
        <w:drawing>
          <wp:inline distT="0" distB="0" distL="0" distR="0" wp14:anchorId="2B19EBDB" wp14:editId="1FB9E1A9">
            <wp:extent cx="2286000" cy="1289050"/>
            <wp:effectExtent l="0" t="0" r="0" b="6350"/>
            <wp:docPr id="141061644" name="Picture 263" descr="A diagram of a locker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1644" name="Picture 263" descr="A diagram of a locker room&#10;&#10;AI-generated content may be incorrect."/>
                    <pic:cNvPicPr>
                      <a:picLocks noChangeAspect="1" noChangeArrowheads="1"/>
                    </pic:cNvPicPr>
                  </pic:nvPicPr>
                  <pic:blipFill>
                    <a:blip r:embed="rId25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E63E721" w14:textId="77777777" w:rsidR="00680CF0" w:rsidRPr="00680CF0" w:rsidRDefault="00680CF0" w:rsidP="00680CF0">
      <w:r w:rsidRPr="00680CF0">
        <w:rPr>
          <w:b/>
          <w:bCs/>
        </w:rPr>
        <w:t>Accessible Lockers</w:t>
      </w:r>
    </w:p>
    <w:p w14:paraId="29A6A047" w14:textId="120ADDE1" w:rsidR="00680CF0" w:rsidRPr="00680CF0" w:rsidRDefault="00680CF0" w:rsidP="00680CF0">
      <w:r w:rsidRPr="00680CF0">
        <w:drawing>
          <wp:inline distT="0" distB="0" distL="0" distR="0" wp14:anchorId="1C79F01A" wp14:editId="3912C751">
            <wp:extent cx="2286000" cy="1289050"/>
            <wp:effectExtent l="0" t="0" r="0" b="6350"/>
            <wp:docPr id="1219291904" name="Picture 262" descr="Diagram of a room with furni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91904" name="Picture 262" descr="Diagram of a room with furniture&#10;&#10;AI-generated content may be incorrect."/>
                    <pic:cNvPicPr>
                      <a:picLocks noChangeAspect="1" noChangeArrowheads="1"/>
                    </pic:cNvPicPr>
                  </pic:nvPicPr>
                  <pic:blipFill>
                    <a:blip r:embed="rId256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85F7B9D" w14:textId="77777777" w:rsidR="00680CF0" w:rsidRPr="00680CF0" w:rsidRDefault="00680CF0" w:rsidP="00680CF0">
      <w:r w:rsidRPr="00680CF0">
        <w:rPr>
          <w:b/>
          <w:bCs/>
        </w:rPr>
        <w:t>Library Book Stacks</w:t>
      </w:r>
    </w:p>
    <w:p w14:paraId="02161C3E" w14:textId="3CE4A66A" w:rsidR="00680CF0" w:rsidRPr="00680CF0" w:rsidRDefault="00680CF0" w:rsidP="00680CF0">
      <w:r w:rsidRPr="00680CF0">
        <w:lastRenderedPageBreak/>
        <w:drawing>
          <wp:inline distT="0" distB="0" distL="0" distR="0" wp14:anchorId="0CFCCA20" wp14:editId="20754DBD">
            <wp:extent cx="2286000" cy="1289050"/>
            <wp:effectExtent l="0" t="0" r="0" b="6350"/>
            <wp:docPr id="774020199" name="Picture 261"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20199" name="Picture 261" descr="A diagram of a house&#10;&#10;AI-generated content may be incorrect."/>
                    <pic:cNvPicPr>
                      <a:picLocks noChangeAspect="1" noChangeArrowheads="1"/>
                    </pic:cNvPicPr>
                  </pic:nvPicPr>
                  <pic:blipFill>
                    <a:blip r:embed="rId23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54620B6" w14:textId="77777777" w:rsidR="00680CF0" w:rsidRPr="00680CF0" w:rsidRDefault="00680CF0" w:rsidP="00680CF0">
      <w:r w:rsidRPr="00680CF0">
        <w:rPr>
          <w:b/>
          <w:bCs/>
        </w:rPr>
        <w:t>Professional Offices of Health Care Providers</w:t>
      </w:r>
    </w:p>
    <w:p w14:paraId="0E61A3B7" w14:textId="77777777" w:rsidR="00680CF0" w:rsidRPr="00680CF0" w:rsidRDefault="00680CF0" w:rsidP="00680CF0">
      <w:r w:rsidRPr="00680CF0">
        <w:rPr>
          <w:b/>
          <w:bCs/>
        </w:rPr>
        <w:t>Building products (2)</w:t>
      </w:r>
    </w:p>
    <w:p w14:paraId="52D2536F" w14:textId="210B3567" w:rsidR="00680CF0" w:rsidRPr="00680CF0" w:rsidRDefault="00680CF0" w:rsidP="00680CF0">
      <w:pPr>
        <w:rPr>
          <w:rStyle w:val="Hyperlink"/>
        </w:rPr>
      </w:pPr>
      <w:r w:rsidRPr="00680CF0">
        <w:fldChar w:fldCharType="begin"/>
      </w:r>
      <w:r w:rsidRPr="00680CF0">
        <w:instrText>HYPERLINK "https://up.codes/product/48-lighted-closet-rod-tunable-white-aluminum-profile-frosted-lens-black-lcr-t?viewer_juris_key=california"</w:instrText>
      </w:r>
      <w:r w:rsidRPr="00680CF0">
        <w:fldChar w:fldCharType="separate"/>
      </w:r>
      <w:r w:rsidRPr="00680CF0">
        <w:rPr>
          <w:rStyle w:val="Hyperlink"/>
        </w:rPr>
        <w:drawing>
          <wp:inline distT="0" distB="0" distL="0" distR="0" wp14:anchorId="58E2D556" wp14:editId="1E904DF3">
            <wp:extent cx="2286000" cy="2286000"/>
            <wp:effectExtent l="0" t="0" r="0" b="0"/>
            <wp:docPr id="2014091256" name="Picture 260" descr="Lighted Closet Rod - Tunable-white, Aluminum Profile, Frosted Lens, White - LCR-T">
              <a:hlinkClick xmlns:a="http://schemas.openxmlformats.org/drawingml/2006/main" r:id="rId25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6" descr="Lighted Closet Rod - Tunable-white, Aluminum Profile, Frosted Lens, White - LCR-T">
                      <a:hlinkClick r:id="rId2513"/>
                    </pic:cNvPr>
                    <pic:cNvPicPr>
                      <a:picLocks noChangeAspect="1" noChangeArrowheads="1"/>
                    </pic:cNvPicPr>
                  </pic:nvPicPr>
                  <pic:blipFill>
                    <a:blip r:embed="rId251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9D7ACC0" w14:textId="77777777" w:rsidR="00680CF0" w:rsidRPr="00680CF0" w:rsidRDefault="00680CF0" w:rsidP="00680CF0">
      <w:pPr>
        <w:rPr>
          <w:rStyle w:val="Hyperlink"/>
          <w:b/>
          <w:bCs/>
        </w:rPr>
      </w:pPr>
      <w:r w:rsidRPr="00680CF0">
        <w:rPr>
          <w:rStyle w:val="Hyperlink"/>
          <w:b/>
          <w:bCs/>
        </w:rPr>
        <w:t>Lighted Closet Rod - Tunable-white, Aluminum Profile, Frosted Lens, White - LCR-T</w:t>
      </w:r>
    </w:p>
    <w:p w14:paraId="120B4361" w14:textId="77777777" w:rsidR="00680CF0" w:rsidRPr="00680CF0" w:rsidRDefault="00680CF0" w:rsidP="00680CF0">
      <w:pPr>
        <w:rPr>
          <w:rStyle w:val="Hyperlink"/>
          <w:b/>
          <w:bCs/>
        </w:rPr>
      </w:pPr>
      <w:r w:rsidRPr="00680CF0">
        <w:rPr>
          <w:rStyle w:val="Hyperlink"/>
          <w:b/>
          <w:bCs/>
        </w:rPr>
        <w:t>Task Lighting and Power</w:t>
      </w:r>
    </w:p>
    <w:p w14:paraId="55249CDB" w14:textId="77777777" w:rsidR="00680CF0" w:rsidRPr="00680CF0" w:rsidRDefault="00680CF0" w:rsidP="00680CF0">
      <w:r w:rsidRPr="00680CF0">
        <w:fldChar w:fldCharType="end"/>
      </w:r>
    </w:p>
    <w:p w14:paraId="78A2555F" w14:textId="2428A341" w:rsidR="00680CF0" w:rsidRPr="00680CF0" w:rsidRDefault="00680CF0" w:rsidP="00680CF0">
      <w:pPr>
        <w:rPr>
          <w:rStyle w:val="Hyperlink"/>
        </w:rPr>
      </w:pPr>
      <w:r w:rsidRPr="00680CF0">
        <w:fldChar w:fldCharType="begin"/>
      </w:r>
      <w:r w:rsidRPr="00680CF0">
        <w:instrText>HYPERLINK "https://up.codes/product/top-mounted-support-lighted-closet-rod-black-l-lcr-hs?viewer_juris_key=california"</w:instrText>
      </w:r>
      <w:r w:rsidRPr="00680CF0">
        <w:fldChar w:fldCharType="separate"/>
      </w:r>
      <w:r w:rsidRPr="00680CF0">
        <w:rPr>
          <w:rStyle w:val="Hyperlink"/>
        </w:rPr>
        <w:drawing>
          <wp:inline distT="0" distB="0" distL="0" distR="0" wp14:anchorId="111F286D" wp14:editId="61DADBA1">
            <wp:extent cx="2286000" cy="2286000"/>
            <wp:effectExtent l="0" t="0" r="0" b="0"/>
            <wp:docPr id="590174010" name="Picture 259" descr="Top-Mounted Support, Lighted Closet Rod - L-LCR-HS">
              <a:hlinkClick xmlns:a="http://schemas.openxmlformats.org/drawingml/2006/main" r:id="rId25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7" descr="Top-Mounted Support, Lighted Closet Rod - L-LCR-HS">
                      <a:hlinkClick r:id="rId2515"/>
                    </pic:cNvPr>
                    <pic:cNvPicPr>
                      <a:picLocks noChangeAspect="1" noChangeArrowheads="1"/>
                    </pic:cNvPicPr>
                  </pic:nvPicPr>
                  <pic:blipFill>
                    <a:blip r:embed="rId251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6B21939" w14:textId="77777777" w:rsidR="00680CF0" w:rsidRPr="00680CF0" w:rsidRDefault="00680CF0" w:rsidP="00680CF0">
      <w:pPr>
        <w:rPr>
          <w:rStyle w:val="Hyperlink"/>
          <w:b/>
          <w:bCs/>
        </w:rPr>
      </w:pPr>
      <w:r w:rsidRPr="00680CF0">
        <w:rPr>
          <w:rStyle w:val="Hyperlink"/>
          <w:b/>
          <w:bCs/>
        </w:rPr>
        <w:t>Top-Mounted Support, Lighted Closet Rod - L-LCR-HS</w:t>
      </w:r>
    </w:p>
    <w:p w14:paraId="797E4EFC" w14:textId="77777777" w:rsidR="00680CF0" w:rsidRPr="00680CF0" w:rsidRDefault="00680CF0" w:rsidP="00680CF0">
      <w:pPr>
        <w:rPr>
          <w:rStyle w:val="Hyperlink"/>
          <w:b/>
          <w:bCs/>
        </w:rPr>
      </w:pPr>
      <w:r w:rsidRPr="00680CF0">
        <w:rPr>
          <w:rStyle w:val="Hyperlink"/>
          <w:b/>
          <w:bCs/>
        </w:rPr>
        <w:lastRenderedPageBreak/>
        <w:t>Task Lighting and Power</w:t>
      </w:r>
    </w:p>
    <w:p w14:paraId="7DA90AFC" w14:textId="77777777" w:rsidR="00680CF0" w:rsidRPr="00680CF0" w:rsidRDefault="00680CF0" w:rsidP="00680CF0">
      <w:r w:rsidRPr="00680CF0">
        <w:fldChar w:fldCharType="end"/>
      </w:r>
    </w:p>
    <w:p w14:paraId="5917660C" w14:textId="77777777" w:rsidR="00680CF0" w:rsidRPr="00680CF0" w:rsidRDefault="00680CF0" w:rsidP="00680CF0">
      <w:pPr>
        <w:rPr>
          <w:b/>
          <w:bCs/>
        </w:rPr>
      </w:pPr>
      <w:hyperlink r:id="rId2563" w:anchor="11B-225.1" w:history="1">
        <w:r w:rsidRPr="00680CF0">
          <w:rPr>
            <w:rStyle w:val="Hyperlink"/>
            <w:b/>
            <w:bCs/>
          </w:rPr>
          <w:t>11B-225.1 General</w:t>
        </w:r>
      </w:hyperlink>
    </w:p>
    <w:p w14:paraId="71B2C7FA" w14:textId="77777777" w:rsidR="00680CF0" w:rsidRPr="00680CF0" w:rsidRDefault="00680CF0" w:rsidP="00680CF0">
      <w:hyperlink r:id="rId2564" w:anchor="911.1.5" w:history="1">
        <w:r w:rsidRPr="00680CF0">
          <w:rPr>
            <w:rStyle w:val="Hyperlink"/>
          </w:rPr>
          <w:t>Storage</w:t>
        </w:r>
      </w:hyperlink>
      <w:r w:rsidRPr="00680CF0">
        <w:t> </w:t>
      </w:r>
      <w:hyperlink r:id="rId2565" w:anchor="facility_" w:history="1">
        <w:r w:rsidRPr="00680CF0">
          <w:rPr>
            <w:rStyle w:val="Hyperlink"/>
          </w:rPr>
          <w:t>facilities</w:t>
        </w:r>
      </w:hyperlink>
      <w:r w:rsidRPr="00680CF0">
        <w:t> shall comply with </w:t>
      </w:r>
      <w:hyperlink r:id="rId2566" w:anchor="11B-225" w:history="1">
        <w:r w:rsidRPr="00680CF0">
          <w:rPr>
            <w:rStyle w:val="Hyperlink"/>
          </w:rPr>
          <w:t>Section 11B-225</w:t>
        </w:r>
      </w:hyperlink>
      <w:r w:rsidRPr="00680CF0">
        <w:t>.</w:t>
      </w:r>
    </w:p>
    <w:p w14:paraId="72AEB80E" w14:textId="77777777" w:rsidR="00680CF0" w:rsidRPr="00680CF0" w:rsidRDefault="00680CF0" w:rsidP="00680CF0">
      <w:pPr>
        <w:rPr>
          <w:b/>
          <w:bCs/>
        </w:rPr>
      </w:pPr>
      <w:hyperlink r:id="rId2567" w:anchor="11B-225.2" w:history="1">
        <w:r w:rsidRPr="00680CF0">
          <w:rPr>
            <w:rStyle w:val="Hyperlink"/>
            <w:b/>
            <w:bCs/>
          </w:rPr>
          <w:t>11B-225.2 Storage</w:t>
        </w:r>
      </w:hyperlink>
    </w:p>
    <w:p w14:paraId="33D7E334" w14:textId="77777777" w:rsidR="00680CF0" w:rsidRPr="00680CF0" w:rsidRDefault="00680CF0" w:rsidP="00680CF0">
      <w:r w:rsidRPr="00680CF0">
        <w:t>Where </w:t>
      </w:r>
      <w:hyperlink r:id="rId2568" w:anchor="911.1.5" w:history="1">
        <w:r w:rsidRPr="00680CF0">
          <w:rPr>
            <w:rStyle w:val="Hyperlink"/>
          </w:rPr>
          <w:t>storage</w:t>
        </w:r>
      </w:hyperlink>
      <w:r w:rsidRPr="00680CF0">
        <w:t> is provided in </w:t>
      </w:r>
      <w:hyperlink r:id="rId2569" w:anchor="accessible_space_dsa_ac_hcd_1_ac_" w:history="1">
        <w:r w:rsidRPr="00680CF0">
          <w:rPr>
            <w:rStyle w:val="Hyperlink"/>
          </w:rPr>
          <w:t>accessible spaces</w:t>
        </w:r>
      </w:hyperlink>
      <w:r w:rsidRPr="00680CF0">
        <w:t>, at least one of each type shall comply with </w:t>
      </w:r>
      <w:hyperlink r:id="rId2570" w:anchor="11B-811" w:history="1">
        <w:r w:rsidRPr="00680CF0">
          <w:rPr>
            <w:rStyle w:val="Hyperlink"/>
          </w:rPr>
          <w:t>Section 11B-811</w:t>
        </w:r>
      </w:hyperlink>
      <w:r w:rsidRPr="00680CF0">
        <w:t>.</w:t>
      </w:r>
    </w:p>
    <w:p w14:paraId="7C340DF1" w14:textId="77777777" w:rsidR="00680CF0" w:rsidRPr="00680CF0" w:rsidRDefault="00680CF0" w:rsidP="00680CF0">
      <w:pPr>
        <w:rPr>
          <w:b/>
          <w:bCs/>
        </w:rPr>
      </w:pPr>
      <w:hyperlink r:id="rId2571" w:anchor="11B-225.2.1" w:history="1">
        <w:r w:rsidRPr="00680CF0">
          <w:rPr>
            <w:rStyle w:val="Hyperlink"/>
            <w:b/>
            <w:bCs/>
          </w:rPr>
          <w:t>11B-225.2.1 Lockers</w:t>
        </w:r>
      </w:hyperlink>
    </w:p>
    <w:p w14:paraId="7407BE66" w14:textId="77777777" w:rsidR="00680CF0" w:rsidRPr="00680CF0" w:rsidRDefault="00680CF0" w:rsidP="00680CF0">
      <w:r w:rsidRPr="00680CF0">
        <w:t>Diagram</w:t>
      </w:r>
    </w:p>
    <w:p w14:paraId="682045F7" w14:textId="77777777" w:rsidR="00680CF0" w:rsidRPr="00680CF0" w:rsidRDefault="00680CF0" w:rsidP="00680CF0">
      <w:r w:rsidRPr="00680CF0">
        <w:t>Where lockers are provided, at least 5 percent, but no fewer than one of each type, shall comply with </w:t>
      </w:r>
      <w:hyperlink r:id="rId2572" w:anchor="11B-811" w:history="1">
        <w:r w:rsidRPr="00680CF0">
          <w:rPr>
            <w:rStyle w:val="Hyperlink"/>
          </w:rPr>
          <w:t>Section 11B-811</w:t>
        </w:r>
      </w:hyperlink>
      <w:r w:rsidRPr="00680CF0">
        <w:t>.</w:t>
      </w:r>
    </w:p>
    <w:p w14:paraId="3928F8C3" w14:textId="77777777" w:rsidR="00680CF0" w:rsidRPr="00680CF0" w:rsidRDefault="00680CF0" w:rsidP="00680CF0">
      <w:proofErr w:type="spellStart"/>
      <w:r w:rsidRPr="00680CF0">
        <w:rPr>
          <w:b/>
          <w:bCs/>
        </w:rPr>
        <w:t>UpCodes</w:t>
      </w:r>
      <w:proofErr w:type="spellEnd"/>
      <w:r w:rsidRPr="00680CF0">
        <w:rPr>
          <w:b/>
          <w:bCs/>
        </w:rPr>
        <w:t xml:space="preserve"> Diagrams (2)</w:t>
      </w:r>
    </w:p>
    <w:p w14:paraId="73DC171F" w14:textId="7CFFBC35" w:rsidR="00680CF0" w:rsidRPr="00680CF0" w:rsidRDefault="00680CF0" w:rsidP="00680CF0">
      <w:r w:rsidRPr="00680CF0">
        <w:drawing>
          <wp:inline distT="0" distB="0" distL="0" distR="0" wp14:anchorId="735E8B73" wp14:editId="4F3400EF">
            <wp:extent cx="2286000" cy="1289050"/>
            <wp:effectExtent l="0" t="0" r="0" b="6350"/>
            <wp:docPr id="847745144" name="Picture 258" descr="A diagram of a locker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45144" name="Picture 258" descr="A diagram of a locker room&#10;&#10;AI-generated content may be incorrect."/>
                    <pic:cNvPicPr>
                      <a:picLocks noChangeAspect="1" noChangeArrowheads="1"/>
                    </pic:cNvPicPr>
                  </pic:nvPicPr>
                  <pic:blipFill>
                    <a:blip r:embed="rId25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80CF0">
        <w:t>Primary</w:t>
      </w:r>
    </w:p>
    <w:p w14:paraId="5D6FE8A3" w14:textId="77777777" w:rsidR="00680CF0" w:rsidRPr="00680CF0" w:rsidRDefault="00680CF0" w:rsidP="00680CF0">
      <w:r w:rsidRPr="00680CF0">
        <w:rPr>
          <w:b/>
          <w:bCs/>
        </w:rPr>
        <w:t>Accessible Lockers</w:t>
      </w:r>
    </w:p>
    <w:p w14:paraId="293C901B" w14:textId="4F7D19C4" w:rsidR="00680CF0" w:rsidRPr="00680CF0" w:rsidRDefault="00680CF0" w:rsidP="00680CF0">
      <w:r w:rsidRPr="00680CF0">
        <w:drawing>
          <wp:inline distT="0" distB="0" distL="0" distR="0" wp14:anchorId="0D18C147" wp14:editId="1914B049">
            <wp:extent cx="2286000" cy="1289050"/>
            <wp:effectExtent l="0" t="0" r="0" b="6350"/>
            <wp:docPr id="1322452941" name="Picture 257" descr="Diagram of 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52941" name="Picture 257" descr="Diagram of a diagram of a wall&#10;&#10;AI-generated content may be incorrect."/>
                    <pic:cNvPicPr>
                      <a:picLocks noChangeAspect="1" noChangeArrowheads="1"/>
                    </pic:cNvPicPr>
                  </pic:nvPicPr>
                  <pic:blipFill>
                    <a:blip r:embed="rId256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3711BF3" w14:textId="77777777" w:rsidR="00680CF0" w:rsidRPr="00680CF0" w:rsidRDefault="00680CF0" w:rsidP="00680CF0">
      <w:r w:rsidRPr="00680CF0">
        <w:rPr>
          <w:b/>
          <w:bCs/>
        </w:rPr>
        <w:t>Accessible Locker Shelving</w:t>
      </w:r>
    </w:p>
    <w:p w14:paraId="7549FF55" w14:textId="77777777" w:rsidR="00680CF0" w:rsidRPr="00680CF0" w:rsidRDefault="00680CF0" w:rsidP="00680CF0">
      <w:pPr>
        <w:rPr>
          <w:b/>
          <w:bCs/>
        </w:rPr>
      </w:pPr>
      <w:hyperlink r:id="rId2573" w:anchor="11B-225.2.2" w:history="1">
        <w:r w:rsidRPr="00680CF0">
          <w:rPr>
            <w:rStyle w:val="Hyperlink"/>
            <w:b/>
            <w:bCs/>
          </w:rPr>
          <w:t>11B-225.2.2 Self-Service Shelving</w:t>
        </w:r>
      </w:hyperlink>
    </w:p>
    <w:p w14:paraId="32D559B7" w14:textId="77777777" w:rsidR="00680CF0" w:rsidRPr="00680CF0" w:rsidRDefault="00680CF0" w:rsidP="00680CF0">
      <w:r w:rsidRPr="00680CF0">
        <w:t>Self-service shelves shall be located on an </w:t>
      </w:r>
      <w:hyperlink r:id="rId2574" w:anchor="accessible_route_dsa_ac_hcd_1_ac_" w:history="1">
        <w:r w:rsidRPr="00680CF0">
          <w:rPr>
            <w:rStyle w:val="Hyperlink"/>
          </w:rPr>
          <w:t>accessible route</w:t>
        </w:r>
      </w:hyperlink>
      <w:r w:rsidRPr="00680CF0">
        <w:t> complying with </w:t>
      </w:r>
      <w:hyperlink r:id="rId2575" w:anchor="11B-402" w:history="1">
        <w:r w:rsidRPr="00680CF0">
          <w:rPr>
            <w:rStyle w:val="Hyperlink"/>
          </w:rPr>
          <w:t>Section 11B-402</w:t>
        </w:r>
      </w:hyperlink>
      <w:r w:rsidRPr="00680CF0">
        <w:t>. Self-service shelving shall not be required to comply with </w:t>
      </w:r>
      <w:hyperlink r:id="rId2576" w:anchor="11B-308" w:history="1">
        <w:r w:rsidRPr="00680CF0">
          <w:rPr>
            <w:rStyle w:val="Hyperlink"/>
          </w:rPr>
          <w:t>Section 11B-308</w:t>
        </w:r>
      </w:hyperlink>
      <w:r w:rsidRPr="00680CF0">
        <w:t>.</w:t>
      </w:r>
    </w:p>
    <w:p w14:paraId="3DDF8272" w14:textId="77777777" w:rsidR="00680CF0" w:rsidRPr="00680CF0" w:rsidRDefault="00680CF0" w:rsidP="00680CF0">
      <w:pPr>
        <w:rPr>
          <w:b/>
          <w:bCs/>
        </w:rPr>
      </w:pPr>
      <w:hyperlink r:id="rId2577" w:anchor="11B-225.2.3" w:history="1">
        <w:r w:rsidRPr="00680CF0">
          <w:rPr>
            <w:rStyle w:val="Hyperlink"/>
            <w:b/>
            <w:bCs/>
          </w:rPr>
          <w:t>11B-225.2.3 Library Book Stacks</w:t>
        </w:r>
      </w:hyperlink>
    </w:p>
    <w:p w14:paraId="429C1566" w14:textId="77777777" w:rsidR="00680CF0" w:rsidRPr="00680CF0" w:rsidRDefault="00680CF0" w:rsidP="00680CF0">
      <w:r w:rsidRPr="00680CF0">
        <w:lastRenderedPageBreak/>
        <w:t>Diagram</w:t>
      </w:r>
    </w:p>
    <w:p w14:paraId="78EDB68E" w14:textId="77777777" w:rsidR="00680CF0" w:rsidRPr="00680CF0" w:rsidRDefault="00680CF0" w:rsidP="00680CF0">
      <w:pPr>
        <w:rPr>
          <w:i/>
          <w:iCs/>
        </w:rPr>
      </w:pPr>
      <w:r w:rsidRPr="00680CF0">
        <w:rPr>
          <w:i/>
          <w:iCs/>
        </w:rPr>
        <w:t>Book stacks available for </w:t>
      </w:r>
      <w:hyperlink r:id="rId2578" w:anchor="public_use_dsa_ac_" w:history="1">
        <w:r w:rsidRPr="00680CF0">
          <w:rPr>
            <w:rStyle w:val="Hyperlink"/>
            <w:i/>
            <w:iCs/>
          </w:rPr>
          <w:t>public use</w:t>
        </w:r>
      </w:hyperlink>
      <w:r w:rsidRPr="00680CF0">
        <w:rPr>
          <w:i/>
          <w:iCs/>
        </w:rPr>
        <w:t> shall be 54 inches (1372 mm) maximum above the finish floor.</w:t>
      </w:r>
    </w:p>
    <w:p w14:paraId="528150E2" w14:textId="77777777" w:rsidR="00680CF0" w:rsidRPr="00680CF0" w:rsidRDefault="00680CF0" w:rsidP="00680CF0">
      <w:r w:rsidRPr="00680CF0">
        <w:rPr>
          <w:b/>
          <w:bCs/>
          <w:i/>
          <w:iCs/>
        </w:rPr>
        <w:t>Exceptions:</w:t>
      </w:r>
    </w:p>
    <w:p w14:paraId="4608CC23" w14:textId="77777777" w:rsidR="00680CF0" w:rsidRPr="00680CF0" w:rsidRDefault="00680CF0" w:rsidP="00680CF0">
      <w:pPr>
        <w:numPr>
          <w:ilvl w:val="0"/>
          <w:numId w:val="31"/>
        </w:numPr>
        <w:rPr>
          <w:i/>
          <w:iCs/>
        </w:rPr>
      </w:pPr>
      <w:r w:rsidRPr="00680CF0">
        <w:rPr>
          <w:i/>
          <w:iCs/>
        </w:rPr>
        <w:t>Book stacks available for </w:t>
      </w:r>
      <w:hyperlink r:id="rId2579" w:anchor="public_use_dsa_ac_" w:history="1">
        <w:r w:rsidRPr="00680CF0">
          <w:rPr>
            <w:rStyle w:val="Hyperlink"/>
            <w:i/>
            <w:iCs/>
          </w:rPr>
          <w:t>public use</w:t>
        </w:r>
      </w:hyperlink>
      <w:r w:rsidRPr="00680CF0">
        <w:rPr>
          <w:i/>
          <w:iCs/>
        </w:rPr>
        <w:t> may be higher than 54 inches (1372 mm) maximum above the finish floor when an attendant is available to assist </w:t>
      </w:r>
      <w:hyperlink r:id="rId2580" w:anchor="persons_with_disabilities_hcd_1_ac_" w:history="1">
        <w:r w:rsidRPr="00680CF0">
          <w:rPr>
            <w:rStyle w:val="Hyperlink"/>
            <w:i/>
            <w:iCs/>
          </w:rPr>
          <w:t>persons with disabilities</w:t>
        </w:r>
      </w:hyperlink>
      <w:r w:rsidRPr="00680CF0">
        <w:rPr>
          <w:i/>
          <w:iCs/>
        </w:rPr>
        <w:t>.</w:t>
      </w:r>
    </w:p>
    <w:p w14:paraId="5A8C32FB" w14:textId="77777777" w:rsidR="00680CF0" w:rsidRPr="00680CF0" w:rsidRDefault="00680CF0" w:rsidP="00680CF0">
      <w:pPr>
        <w:numPr>
          <w:ilvl w:val="0"/>
          <w:numId w:val="31"/>
        </w:numPr>
        <w:rPr>
          <w:i/>
          <w:iCs/>
        </w:rPr>
      </w:pPr>
      <w:r w:rsidRPr="00680CF0">
        <w:rPr>
          <w:i/>
          <w:iCs/>
        </w:rPr>
        <w:t>Book stacks restricted to employee use are not required to comply with these requirements.</w:t>
      </w:r>
    </w:p>
    <w:p w14:paraId="4F8C9FF9" w14:textId="77777777" w:rsidR="00680CF0" w:rsidRPr="00680CF0" w:rsidRDefault="00680CF0" w:rsidP="00680CF0">
      <w:proofErr w:type="spellStart"/>
      <w:r w:rsidRPr="00680CF0">
        <w:rPr>
          <w:b/>
          <w:bCs/>
        </w:rPr>
        <w:t>UpCodes</w:t>
      </w:r>
      <w:proofErr w:type="spellEnd"/>
      <w:r w:rsidRPr="00680CF0">
        <w:rPr>
          <w:b/>
          <w:bCs/>
        </w:rPr>
        <w:t xml:space="preserve"> Diagram (1)</w:t>
      </w:r>
    </w:p>
    <w:p w14:paraId="60E1F6A9" w14:textId="16973549" w:rsidR="00680CF0" w:rsidRPr="00680CF0" w:rsidRDefault="00680CF0" w:rsidP="00680CF0">
      <w:r w:rsidRPr="00680CF0">
        <w:drawing>
          <wp:inline distT="0" distB="0" distL="0" distR="0" wp14:anchorId="09BB7612" wp14:editId="49BBA3BB">
            <wp:extent cx="2286000" cy="1289050"/>
            <wp:effectExtent l="0" t="0" r="0" b="6350"/>
            <wp:docPr id="739048347" name="Picture 256" descr="Diagram of a room with furni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48347" name="Picture 256" descr="Diagram of a room with furniture&#10;&#10;AI-generated content may be incorrect."/>
                    <pic:cNvPicPr>
                      <a:picLocks noChangeAspect="1" noChangeArrowheads="1"/>
                    </pic:cNvPicPr>
                  </pic:nvPicPr>
                  <pic:blipFill>
                    <a:blip r:embed="rId256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80CF0">
        <w:t>Primary</w:t>
      </w:r>
    </w:p>
    <w:p w14:paraId="57C09E1D" w14:textId="77777777" w:rsidR="00680CF0" w:rsidRPr="00680CF0" w:rsidRDefault="00680CF0" w:rsidP="00680CF0">
      <w:r w:rsidRPr="00680CF0">
        <w:rPr>
          <w:b/>
          <w:bCs/>
        </w:rPr>
        <w:t>Library Book Stacks</w:t>
      </w:r>
    </w:p>
    <w:p w14:paraId="137EADE2" w14:textId="77777777" w:rsidR="00680CF0" w:rsidRPr="00680CF0" w:rsidRDefault="00680CF0" w:rsidP="00680CF0">
      <w:pPr>
        <w:rPr>
          <w:b/>
          <w:bCs/>
        </w:rPr>
      </w:pPr>
      <w:hyperlink r:id="rId2581" w:anchor="11B-225.3" w:history="1">
        <w:r w:rsidRPr="00680CF0">
          <w:rPr>
            <w:rStyle w:val="Hyperlink"/>
            <w:b/>
            <w:bCs/>
          </w:rPr>
          <w:t>11B-225.3 Self-Service Storage Facilities</w:t>
        </w:r>
      </w:hyperlink>
    </w:p>
    <w:p w14:paraId="7DE1676D" w14:textId="77777777" w:rsidR="00680CF0" w:rsidRPr="00680CF0" w:rsidRDefault="00680CF0" w:rsidP="00680CF0">
      <w:hyperlink r:id="rId2582" w:anchor="self_service_storage_facility_" w:history="1">
        <w:r w:rsidRPr="00680CF0">
          <w:rPr>
            <w:rStyle w:val="Hyperlink"/>
          </w:rPr>
          <w:t>Self-service storage facilities</w:t>
        </w:r>
      </w:hyperlink>
      <w:r w:rsidRPr="00680CF0">
        <w:t> shall provide individual </w:t>
      </w:r>
      <w:hyperlink r:id="rId2583" w:anchor="self_service_storage_dsa_ac_" w:history="1">
        <w:r w:rsidRPr="00680CF0">
          <w:rPr>
            <w:rStyle w:val="Hyperlink"/>
          </w:rPr>
          <w:t>self-service storage</w:t>
        </w:r>
      </w:hyperlink>
      <w:r w:rsidRPr="00680CF0">
        <w:t> </w:t>
      </w:r>
      <w:hyperlink r:id="rId2584" w:anchor="space_" w:history="1">
        <w:r w:rsidRPr="00680CF0">
          <w:rPr>
            <w:rStyle w:val="Hyperlink"/>
          </w:rPr>
          <w:t>spaces</w:t>
        </w:r>
      </w:hyperlink>
      <w:r w:rsidRPr="00680CF0">
        <w:t> complying with these requirements in accordance with Table 11B-225.3.</w:t>
      </w:r>
    </w:p>
    <w:p w14:paraId="4B49C6DE" w14:textId="77777777" w:rsidR="00680CF0" w:rsidRPr="00680CF0" w:rsidRDefault="00680CF0" w:rsidP="00680CF0">
      <w:hyperlink r:id="rId2585" w:anchor="table" w:history="1">
        <w:r w:rsidRPr="00680CF0">
          <w:rPr>
            <w:rStyle w:val="Hyperlink"/>
          </w:rPr>
          <w:t>TABLE </w:t>
        </w:r>
      </w:hyperlink>
      <w:r w:rsidRPr="00680CF0">
        <w:rPr>
          <w:i/>
          <w:iCs/>
        </w:rPr>
        <w:t>11B</w:t>
      </w:r>
      <w:r w:rsidRPr="00680CF0">
        <w:t>-225.3—</w:t>
      </w:r>
      <w:hyperlink r:id="rId2586" w:anchor="self_service_storage_facility_" w:history="1">
        <w:r w:rsidRPr="00680CF0">
          <w:rPr>
            <w:rStyle w:val="Hyperlink"/>
          </w:rPr>
          <w:t>SELF-SERVICE STORAGE FACILITIES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829"/>
        <w:gridCol w:w="5471"/>
      </w:tblGrid>
      <w:tr w:rsidR="00680CF0" w:rsidRPr="00680CF0" w14:paraId="3AEB2A36"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85F1FAB" w14:textId="77777777" w:rsidR="00680CF0" w:rsidRPr="00680CF0" w:rsidRDefault="00680CF0" w:rsidP="00680CF0">
            <w:r w:rsidRPr="00680CF0">
              <w:rPr>
                <w:b/>
                <w:bCs/>
              </w:rPr>
              <w:t>TOTAL </w:t>
            </w:r>
            <w:hyperlink r:id="rId2587" w:anchor="space_" w:history="1">
              <w:r w:rsidRPr="00680CF0">
                <w:rPr>
                  <w:rStyle w:val="Hyperlink"/>
                  <w:b/>
                  <w:bCs/>
                </w:rPr>
                <w:t>SPACES</w:t>
              </w:r>
            </w:hyperlink>
          </w:p>
          <w:p w14:paraId="244EC7FA" w14:textId="77777777" w:rsidR="00680CF0" w:rsidRPr="00680CF0" w:rsidRDefault="00680CF0" w:rsidP="00680CF0">
            <w:r w:rsidRPr="00680CF0">
              <w:rPr>
                <w:b/>
                <w:bCs/>
              </w:rPr>
              <w:t>IN </w:t>
            </w:r>
            <w:hyperlink r:id="rId2588" w:anchor="facility_" w:history="1">
              <w:r w:rsidRPr="00680CF0">
                <w:rPr>
                  <w:rStyle w:val="Hyperlink"/>
                  <w:b/>
                  <w:bCs/>
                </w:rPr>
                <w:t>FACILITY</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D5A8806" w14:textId="77777777" w:rsidR="00680CF0" w:rsidRPr="00680CF0" w:rsidRDefault="00680CF0" w:rsidP="00680CF0">
            <w:r w:rsidRPr="00680CF0">
              <w:rPr>
                <w:b/>
                <w:bCs/>
              </w:rPr>
              <w:t>MINIMUM NUMBER OF </w:t>
            </w:r>
            <w:hyperlink r:id="rId2589" w:anchor="space_" w:history="1">
              <w:r w:rsidRPr="00680CF0">
                <w:rPr>
                  <w:rStyle w:val="Hyperlink"/>
                  <w:b/>
                  <w:bCs/>
                </w:rPr>
                <w:t>SPACES</w:t>
              </w:r>
            </w:hyperlink>
          </w:p>
          <w:p w14:paraId="152155F4" w14:textId="77777777" w:rsidR="00680CF0" w:rsidRPr="00680CF0" w:rsidRDefault="00680CF0" w:rsidP="00680CF0">
            <w:r w:rsidRPr="00680CF0">
              <w:rPr>
                <w:b/>
                <w:bCs/>
              </w:rPr>
              <w:t>REQUIRED TO BE ACCESSIBLE</w:t>
            </w:r>
          </w:p>
        </w:tc>
      </w:tr>
      <w:tr w:rsidR="00680CF0" w:rsidRPr="00680CF0" w14:paraId="11C3B2F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F38C6" w14:textId="77777777" w:rsidR="00680CF0" w:rsidRPr="00680CF0" w:rsidRDefault="00680CF0" w:rsidP="00680CF0">
            <w:r w:rsidRPr="00680CF0">
              <w:t>1 to 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1F7FE" w14:textId="77777777" w:rsidR="00680CF0" w:rsidRPr="00680CF0" w:rsidRDefault="00680CF0" w:rsidP="00680CF0">
            <w:r w:rsidRPr="00680CF0">
              <w:t>5 percent, but no fewer than 1</w:t>
            </w:r>
          </w:p>
        </w:tc>
      </w:tr>
      <w:tr w:rsidR="00680CF0" w:rsidRPr="00680CF0" w14:paraId="5D0B12A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5E349" w14:textId="77777777" w:rsidR="00680CF0" w:rsidRPr="00680CF0" w:rsidRDefault="00680CF0" w:rsidP="00680CF0">
            <w:r w:rsidRPr="00680CF0">
              <w:t>201 and over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D1F6B" w14:textId="77777777" w:rsidR="00680CF0" w:rsidRPr="00680CF0" w:rsidRDefault="00680CF0" w:rsidP="00680CF0">
            <w:r w:rsidRPr="00680CF0">
              <w:t>10, plus 2 percent of total number of units over 200</w:t>
            </w:r>
          </w:p>
        </w:tc>
      </w:tr>
    </w:tbl>
    <w:p w14:paraId="0CD869A4" w14:textId="77777777" w:rsidR="00680CF0" w:rsidRPr="00680CF0" w:rsidRDefault="00680CF0" w:rsidP="00680CF0">
      <w:pPr>
        <w:rPr>
          <w:b/>
          <w:bCs/>
        </w:rPr>
      </w:pPr>
      <w:hyperlink r:id="rId2590" w:anchor="11B-225.3.1" w:history="1">
        <w:r w:rsidRPr="00680CF0">
          <w:rPr>
            <w:rStyle w:val="Hyperlink"/>
            <w:b/>
            <w:bCs/>
          </w:rPr>
          <w:t>11B-225.3.1 Dispersion</w:t>
        </w:r>
      </w:hyperlink>
    </w:p>
    <w:p w14:paraId="6559768B" w14:textId="77777777" w:rsidR="00680CF0" w:rsidRPr="00680CF0" w:rsidRDefault="00680CF0" w:rsidP="00680CF0">
      <w:r w:rsidRPr="00680CF0">
        <w:t>Individual </w:t>
      </w:r>
      <w:hyperlink r:id="rId2591" w:anchor="self_service_storage_dsa_ac_" w:history="1">
        <w:r w:rsidRPr="00680CF0">
          <w:rPr>
            <w:rStyle w:val="Hyperlink"/>
          </w:rPr>
          <w:t>self-service storage</w:t>
        </w:r>
      </w:hyperlink>
      <w:r w:rsidRPr="00680CF0">
        <w:t> </w:t>
      </w:r>
      <w:hyperlink r:id="rId2592" w:anchor="space_" w:history="1">
        <w:r w:rsidRPr="00680CF0">
          <w:rPr>
            <w:rStyle w:val="Hyperlink"/>
          </w:rPr>
          <w:t>spaces</w:t>
        </w:r>
      </w:hyperlink>
      <w:r w:rsidRPr="00680CF0">
        <w:t> shall be dispersed throughout the various classes of </w:t>
      </w:r>
      <w:hyperlink r:id="rId2593" w:anchor="space_" w:history="1">
        <w:r w:rsidRPr="00680CF0">
          <w:rPr>
            <w:rStyle w:val="Hyperlink"/>
          </w:rPr>
          <w:t>spaces</w:t>
        </w:r>
      </w:hyperlink>
      <w:r w:rsidRPr="00680CF0">
        <w:t> provided. Where more classes of </w:t>
      </w:r>
      <w:hyperlink r:id="rId2594" w:anchor="space_" w:history="1">
        <w:r w:rsidRPr="00680CF0">
          <w:rPr>
            <w:rStyle w:val="Hyperlink"/>
          </w:rPr>
          <w:t>spaces</w:t>
        </w:r>
      </w:hyperlink>
      <w:r w:rsidRPr="00680CF0">
        <w:t xml:space="preserve"> are provided than the number required </w:t>
      </w:r>
      <w:r w:rsidRPr="00680CF0">
        <w:lastRenderedPageBreak/>
        <w:t>to be accessible, the number of </w:t>
      </w:r>
      <w:hyperlink r:id="rId2595" w:anchor="space_" w:history="1">
        <w:r w:rsidRPr="00680CF0">
          <w:rPr>
            <w:rStyle w:val="Hyperlink"/>
          </w:rPr>
          <w:t>spaces</w:t>
        </w:r>
      </w:hyperlink>
      <w:r w:rsidRPr="00680CF0">
        <w:t> shall not be required to exceed that required by </w:t>
      </w:r>
      <w:hyperlink r:id="rId2596" w:anchor="table" w:history="1">
        <w:r w:rsidRPr="00680CF0">
          <w:rPr>
            <w:rStyle w:val="Hyperlink"/>
          </w:rPr>
          <w:t>Table</w:t>
        </w:r>
      </w:hyperlink>
      <w:r w:rsidRPr="00680CF0">
        <w:t> 11B-225.3. </w:t>
      </w:r>
      <w:hyperlink r:id="rId2597" w:anchor="self_service_storage_dsa_ac_" w:history="1">
        <w:r w:rsidRPr="00680CF0">
          <w:rPr>
            <w:rStyle w:val="Hyperlink"/>
          </w:rPr>
          <w:t>Self-service storage</w:t>
        </w:r>
      </w:hyperlink>
      <w:r w:rsidRPr="00680CF0">
        <w:t> </w:t>
      </w:r>
      <w:hyperlink r:id="rId2598" w:anchor="space_" w:history="1">
        <w:r w:rsidRPr="00680CF0">
          <w:rPr>
            <w:rStyle w:val="Hyperlink"/>
          </w:rPr>
          <w:t>spaces</w:t>
        </w:r>
      </w:hyperlink>
      <w:r w:rsidRPr="00680CF0">
        <w:t> complying with </w:t>
      </w:r>
      <w:hyperlink r:id="rId2599" w:anchor="table" w:history="1">
        <w:r w:rsidRPr="00680CF0">
          <w:rPr>
            <w:rStyle w:val="Hyperlink"/>
          </w:rPr>
          <w:t>Table</w:t>
        </w:r>
      </w:hyperlink>
      <w:r w:rsidRPr="00680CF0">
        <w:t> 11B-225.3 shall not be required to be dispersed among buildings in a multibuilding </w:t>
      </w:r>
      <w:hyperlink r:id="rId2600" w:anchor="facility_" w:history="1">
        <w:r w:rsidRPr="00680CF0">
          <w:rPr>
            <w:rStyle w:val="Hyperlink"/>
          </w:rPr>
          <w:t>facility</w:t>
        </w:r>
      </w:hyperlink>
      <w:r w:rsidRPr="00680CF0">
        <w:t>.</w:t>
      </w:r>
    </w:p>
    <w:p w14:paraId="342594A7" w14:textId="77777777" w:rsidR="00680CF0" w:rsidRPr="00680CF0" w:rsidRDefault="00680CF0" w:rsidP="00680CF0">
      <w:pPr>
        <w:rPr>
          <w:b/>
          <w:bCs/>
        </w:rPr>
      </w:pPr>
      <w:hyperlink r:id="rId2601" w:anchor="11B-226" w:history="1">
        <w:r w:rsidRPr="00680CF0">
          <w:rPr>
            <w:rStyle w:val="Hyperlink"/>
            <w:b/>
            <w:bCs/>
          </w:rPr>
          <w:t>Section 11B-226 Dining Surfaces and Work Surfaces</w:t>
        </w:r>
      </w:hyperlink>
    </w:p>
    <w:p w14:paraId="20C4A290" w14:textId="77777777" w:rsidR="00680CF0" w:rsidRPr="00680CF0" w:rsidRDefault="00680CF0" w:rsidP="00680CF0">
      <w:pPr>
        <w:rPr>
          <w:b/>
          <w:bCs/>
        </w:rPr>
      </w:pPr>
      <w:hyperlink r:id="rId2602" w:anchor="11B-226.1" w:history="1">
        <w:r w:rsidRPr="00680CF0">
          <w:rPr>
            <w:rStyle w:val="Hyperlink"/>
            <w:b/>
            <w:bCs/>
          </w:rPr>
          <w:t>11B-226.1 General</w:t>
        </w:r>
      </w:hyperlink>
    </w:p>
    <w:p w14:paraId="329D2443" w14:textId="77777777" w:rsidR="00680CF0" w:rsidRPr="00680CF0" w:rsidRDefault="00680CF0" w:rsidP="00680CF0">
      <w:r w:rsidRPr="00680CF0">
        <w:t>Where dining surfaces are provided for the consumption of food or drink, at least 5 percent of the seating </w:t>
      </w:r>
      <w:hyperlink r:id="rId2603" w:anchor="space_" w:history="1">
        <w:r w:rsidRPr="00680CF0">
          <w:rPr>
            <w:rStyle w:val="Hyperlink"/>
          </w:rPr>
          <w:t>spaces</w:t>
        </w:r>
      </w:hyperlink>
      <w:r w:rsidRPr="00680CF0">
        <w:t> and standing </w:t>
      </w:r>
      <w:hyperlink r:id="rId2604" w:anchor="space_" w:history="1">
        <w:r w:rsidRPr="00680CF0">
          <w:rPr>
            <w:rStyle w:val="Hyperlink"/>
          </w:rPr>
          <w:t>spaces</w:t>
        </w:r>
      </w:hyperlink>
      <w:r w:rsidRPr="00680CF0">
        <w:t> at the dining surfaces shall comply with </w:t>
      </w:r>
      <w:hyperlink r:id="rId2605" w:anchor="11B-902" w:history="1">
        <w:r w:rsidRPr="00680CF0">
          <w:rPr>
            <w:rStyle w:val="Hyperlink"/>
          </w:rPr>
          <w:t>Section 11B-902</w:t>
        </w:r>
      </w:hyperlink>
      <w:r w:rsidRPr="00680CF0">
        <w:t>. In addition, where work surfaces are provided for use by other than employees, at least 5 percent shall comply with </w:t>
      </w:r>
      <w:hyperlink r:id="rId2606" w:anchor="11B-902" w:history="1">
        <w:r w:rsidRPr="00680CF0">
          <w:rPr>
            <w:rStyle w:val="Hyperlink"/>
          </w:rPr>
          <w:t>Section 11B-902</w:t>
        </w:r>
      </w:hyperlink>
      <w:r w:rsidRPr="00680CF0">
        <w:t>.</w:t>
      </w:r>
    </w:p>
    <w:p w14:paraId="5184EFC9" w14:textId="77777777" w:rsidR="00680CF0" w:rsidRPr="00680CF0" w:rsidRDefault="00680CF0" w:rsidP="00680CF0">
      <w:r w:rsidRPr="00680CF0">
        <w:rPr>
          <w:b/>
          <w:bCs/>
        </w:rPr>
        <w:t>Exceptions:</w:t>
      </w:r>
    </w:p>
    <w:p w14:paraId="73EFDCDD" w14:textId="77777777" w:rsidR="00680CF0" w:rsidRPr="00680CF0" w:rsidRDefault="00680CF0" w:rsidP="00680CF0">
      <w:pPr>
        <w:numPr>
          <w:ilvl w:val="0"/>
          <w:numId w:val="32"/>
        </w:numPr>
      </w:pPr>
      <w:r w:rsidRPr="00680CF0">
        <w:t>Sales counters and service counters shall not be required to comply with </w:t>
      </w:r>
      <w:hyperlink r:id="rId2607" w:anchor="11B-902" w:history="1">
        <w:r w:rsidRPr="00680CF0">
          <w:rPr>
            <w:rStyle w:val="Hyperlink"/>
          </w:rPr>
          <w:t>Section 11B-902</w:t>
        </w:r>
      </w:hyperlink>
      <w:r w:rsidRPr="00680CF0">
        <w:t>.</w:t>
      </w:r>
      <w:r w:rsidRPr="00680CF0">
        <w:rPr>
          <w:i/>
          <w:iCs/>
        </w:rPr>
        <w:t> See </w:t>
      </w:r>
      <w:hyperlink r:id="rId2608" w:anchor="11B-227" w:history="1">
        <w:r w:rsidRPr="00680CF0">
          <w:rPr>
            <w:rStyle w:val="Hyperlink"/>
            <w:i/>
            <w:iCs/>
          </w:rPr>
          <w:t>Section 11B-227</w:t>
        </w:r>
      </w:hyperlink>
      <w:r w:rsidRPr="00680CF0">
        <w:rPr>
          <w:i/>
          <w:iCs/>
        </w:rPr>
        <w:t>.</w:t>
      </w:r>
    </w:p>
    <w:p w14:paraId="53F90B3C" w14:textId="77777777" w:rsidR="00680CF0" w:rsidRPr="00680CF0" w:rsidRDefault="00680CF0" w:rsidP="00680CF0">
      <w:pPr>
        <w:numPr>
          <w:ilvl w:val="0"/>
          <w:numId w:val="32"/>
        </w:numPr>
      </w:pPr>
      <w:r w:rsidRPr="00680CF0">
        <w:t>Check writing surfaces provided at check-out </w:t>
      </w:r>
      <w:hyperlink r:id="rId2609" w:anchor="aisle_" w:history="1">
        <w:r w:rsidRPr="00680CF0">
          <w:rPr>
            <w:rStyle w:val="Hyperlink"/>
          </w:rPr>
          <w:t>aisles</w:t>
        </w:r>
      </w:hyperlink>
      <w:r w:rsidRPr="00680CF0">
        <w:t> not required to comply with </w:t>
      </w:r>
      <w:hyperlink r:id="rId2610" w:anchor="11B-904.3" w:history="1">
        <w:r w:rsidRPr="00680CF0">
          <w:rPr>
            <w:rStyle w:val="Hyperlink"/>
          </w:rPr>
          <w:t>Section 11B-904.3</w:t>
        </w:r>
      </w:hyperlink>
      <w:r w:rsidRPr="00680CF0">
        <w:t> shall not be required to comply with </w:t>
      </w:r>
      <w:hyperlink r:id="rId2611" w:anchor="11B-902" w:history="1">
        <w:r w:rsidRPr="00680CF0">
          <w:rPr>
            <w:rStyle w:val="Hyperlink"/>
          </w:rPr>
          <w:t>Section 11B-902</w:t>
        </w:r>
      </w:hyperlink>
      <w:r w:rsidRPr="00680CF0">
        <w:t>.</w:t>
      </w:r>
    </w:p>
    <w:p w14:paraId="1430EDDE" w14:textId="77777777" w:rsidR="00680CF0" w:rsidRPr="00680CF0" w:rsidRDefault="00680CF0" w:rsidP="00680CF0">
      <w:pPr>
        <w:rPr>
          <w:b/>
          <w:bCs/>
        </w:rPr>
      </w:pPr>
      <w:hyperlink r:id="rId2612" w:anchor="11B-226.2" w:history="1">
        <w:r w:rsidRPr="00680CF0">
          <w:rPr>
            <w:rStyle w:val="Hyperlink"/>
            <w:b/>
            <w:bCs/>
          </w:rPr>
          <w:t>11B-226.2 Dispersion</w:t>
        </w:r>
      </w:hyperlink>
    </w:p>
    <w:p w14:paraId="342214CC" w14:textId="77777777" w:rsidR="00680CF0" w:rsidRPr="00680CF0" w:rsidRDefault="00680CF0" w:rsidP="00680CF0">
      <w:r w:rsidRPr="00680CF0">
        <w:t>Dining surfaces required to comply with </w:t>
      </w:r>
      <w:hyperlink r:id="rId2613" w:anchor="11B-902" w:history="1">
        <w:r w:rsidRPr="00680CF0">
          <w:rPr>
            <w:rStyle w:val="Hyperlink"/>
          </w:rPr>
          <w:t>Section 11B-902</w:t>
        </w:r>
      </w:hyperlink>
      <w:r w:rsidRPr="00680CF0">
        <w:t> shall be dispersed throughout the </w:t>
      </w:r>
      <w:hyperlink r:id="rId2614" w:anchor="space_" w:history="1">
        <w:r w:rsidRPr="00680CF0">
          <w:rPr>
            <w:rStyle w:val="Hyperlink"/>
          </w:rPr>
          <w:t>space</w:t>
        </w:r>
      </w:hyperlink>
      <w:r w:rsidRPr="00680CF0">
        <w:t> or </w:t>
      </w:r>
      <w:hyperlink r:id="rId2615" w:anchor="facility_" w:history="1">
        <w:r w:rsidRPr="00680CF0">
          <w:rPr>
            <w:rStyle w:val="Hyperlink"/>
          </w:rPr>
          <w:t>facility</w:t>
        </w:r>
      </w:hyperlink>
      <w:r w:rsidRPr="00680CF0">
        <w:t> containing dining surfaces </w:t>
      </w:r>
      <w:r w:rsidRPr="00680CF0">
        <w:rPr>
          <w:i/>
          <w:iCs/>
        </w:rPr>
        <w:t>for each type of seating in a </w:t>
      </w:r>
      <w:hyperlink r:id="rId2616" w:anchor="functional_area_dsa_ac_" w:history="1">
        <w:r w:rsidRPr="00680CF0">
          <w:rPr>
            <w:rStyle w:val="Hyperlink"/>
            <w:i/>
            <w:iCs/>
          </w:rPr>
          <w:t>functional area</w:t>
        </w:r>
      </w:hyperlink>
      <w:r w:rsidRPr="00680CF0">
        <w:rPr>
          <w:i/>
          <w:iCs/>
        </w:rPr>
        <w:t>. Work surfaces required to comply with </w:t>
      </w:r>
      <w:hyperlink r:id="rId2617" w:anchor="11B-902" w:history="1">
        <w:r w:rsidRPr="00680CF0">
          <w:rPr>
            <w:rStyle w:val="Hyperlink"/>
            <w:i/>
            <w:iCs/>
          </w:rPr>
          <w:t>Section 11B-902</w:t>
        </w:r>
      </w:hyperlink>
      <w:r w:rsidRPr="00680CF0">
        <w:rPr>
          <w:i/>
          <w:iCs/>
        </w:rPr>
        <w:t> shall be dispersed throughout the </w:t>
      </w:r>
      <w:hyperlink r:id="rId2618" w:anchor="space_" w:history="1">
        <w:r w:rsidRPr="00680CF0">
          <w:rPr>
            <w:rStyle w:val="Hyperlink"/>
            <w:i/>
            <w:iCs/>
          </w:rPr>
          <w:t>space</w:t>
        </w:r>
      </w:hyperlink>
      <w:r w:rsidRPr="00680CF0">
        <w:rPr>
          <w:i/>
          <w:iCs/>
        </w:rPr>
        <w:t> or </w:t>
      </w:r>
      <w:hyperlink r:id="rId2619" w:anchor="facility_" w:history="1">
        <w:r w:rsidRPr="00680CF0">
          <w:rPr>
            <w:rStyle w:val="Hyperlink"/>
            <w:i/>
            <w:iCs/>
          </w:rPr>
          <w:t>facility</w:t>
        </w:r>
      </w:hyperlink>
      <w:r w:rsidRPr="00680CF0">
        <w:rPr>
          <w:i/>
          <w:iCs/>
        </w:rPr>
        <w:t> containing work surfaces.</w:t>
      </w:r>
    </w:p>
    <w:p w14:paraId="1A84A3F6" w14:textId="77777777" w:rsidR="00680CF0" w:rsidRPr="00680CF0" w:rsidRDefault="00680CF0" w:rsidP="00680CF0">
      <w:pPr>
        <w:rPr>
          <w:b/>
          <w:bCs/>
        </w:rPr>
      </w:pPr>
      <w:hyperlink r:id="rId2620" w:anchor="11B-226.3" w:history="1">
        <w:r w:rsidRPr="00680CF0">
          <w:rPr>
            <w:rStyle w:val="Hyperlink"/>
            <w:b/>
            <w:bCs/>
          </w:rPr>
          <w:t>11B-226.3 Dining Surfaces Exceeding 34 Inches in Height</w:t>
        </w:r>
      </w:hyperlink>
    </w:p>
    <w:p w14:paraId="6D92E3A4" w14:textId="77777777" w:rsidR="00680CF0" w:rsidRPr="00680CF0" w:rsidRDefault="00680CF0" w:rsidP="00680CF0">
      <w:pPr>
        <w:rPr>
          <w:i/>
          <w:iCs/>
        </w:rPr>
      </w:pPr>
      <w:r w:rsidRPr="00680CF0">
        <w:rPr>
          <w:i/>
          <w:iCs/>
        </w:rPr>
        <w:t>Where food or drink is served for consumption at a counter exceeding 34 inches (864 mm) in height, a portion of the main counter 60 inches (1525 mm) minimum in length shall be provided in </w:t>
      </w:r>
      <w:hyperlink r:id="rId2621" w:anchor="3113.1.1" w:history="1">
        <w:r w:rsidRPr="00680CF0">
          <w:rPr>
            <w:rStyle w:val="Hyperlink"/>
            <w:i/>
            <w:iCs/>
          </w:rPr>
          <w:t>compliance</w:t>
        </w:r>
      </w:hyperlink>
      <w:r w:rsidRPr="00680CF0">
        <w:rPr>
          <w:i/>
          <w:iCs/>
        </w:rPr>
        <w:t> with </w:t>
      </w:r>
      <w:hyperlink r:id="rId2622" w:anchor="11B-902.3" w:history="1">
        <w:r w:rsidRPr="00680CF0">
          <w:rPr>
            <w:rStyle w:val="Hyperlink"/>
            <w:i/>
            <w:iCs/>
          </w:rPr>
          <w:t>Section 11B-902.3</w:t>
        </w:r>
      </w:hyperlink>
      <w:r w:rsidRPr="00680CF0">
        <w:rPr>
          <w:i/>
          <w:iCs/>
        </w:rPr>
        <w:t>.</w:t>
      </w:r>
    </w:p>
    <w:p w14:paraId="3733EB29" w14:textId="77777777" w:rsidR="00680CF0" w:rsidRPr="00680CF0" w:rsidRDefault="00680CF0" w:rsidP="00680CF0">
      <w:pPr>
        <w:rPr>
          <w:b/>
          <w:bCs/>
        </w:rPr>
      </w:pPr>
      <w:hyperlink r:id="rId2623" w:anchor="11B-226.4" w:history="1">
        <w:r w:rsidRPr="00680CF0">
          <w:rPr>
            <w:rStyle w:val="Hyperlink"/>
            <w:b/>
            <w:bCs/>
          </w:rPr>
          <w:t>11B-226.4 Baby Diaper Changing Station</w:t>
        </w:r>
      </w:hyperlink>
    </w:p>
    <w:p w14:paraId="5DD162FA" w14:textId="77777777" w:rsidR="00680CF0" w:rsidRPr="00680CF0" w:rsidRDefault="00680CF0" w:rsidP="00680CF0">
      <w:r w:rsidRPr="00680CF0">
        <w:t>Diagram</w:t>
      </w:r>
    </w:p>
    <w:p w14:paraId="44CEFDEA" w14:textId="77777777" w:rsidR="00680CF0" w:rsidRPr="00680CF0" w:rsidRDefault="00680CF0" w:rsidP="00680CF0">
      <w:pPr>
        <w:rPr>
          <w:i/>
          <w:iCs/>
        </w:rPr>
      </w:pPr>
      <w:r w:rsidRPr="00680CF0">
        <w:rPr>
          <w:i/>
          <w:iCs/>
        </w:rPr>
        <w:t>Baby diaper changing stations shall comply with Sections </w:t>
      </w:r>
      <w:hyperlink r:id="rId2624" w:anchor="11B-309" w:history="1">
        <w:r w:rsidRPr="00680CF0">
          <w:rPr>
            <w:rStyle w:val="Hyperlink"/>
            <w:i/>
            <w:iCs/>
          </w:rPr>
          <w:t>11B-309</w:t>
        </w:r>
      </w:hyperlink>
      <w:r w:rsidRPr="00680CF0">
        <w:rPr>
          <w:i/>
          <w:iCs/>
        </w:rPr>
        <w:t> and </w:t>
      </w:r>
      <w:hyperlink r:id="rId2625" w:anchor="11B-902" w:history="1">
        <w:r w:rsidRPr="00680CF0">
          <w:rPr>
            <w:rStyle w:val="Hyperlink"/>
            <w:i/>
            <w:iCs/>
          </w:rPr>
          <w:t>11B-902</w:t>
        </w:r>
      </w:hyperlink>
      <w:r w:rsidRPr="00680CF0">
        <w:rPr>
          <w:i/>
          <w:iCs/>
        </w:rPr>
        <w:t>. Baby diaper changing stations when deployed shall not obstruct the required width of an </w:t>
      </w:r>
      <w:hyperlink r:id="rId2626" w:anchor="accessible_route_dsa_ac_hcd_1_ac_" w:history="1">
        <w:r w:rsidRPr="00680CF0">
          <w:rPr>
            <w:rStyle w:val="Hyperlink"/>
            <w:i/>
            <w:iCs/>
          </w:rPr>
          <w:t>accessible route</w:t>
        </w:r>
      </w:hyperlink>
      <w:r w:rsidRPr="00680CF0">
        <w:rPr>
          <w:i/>
          <w:iCs/>
        </w:rPr>
        <w:t> except as allowed by </w:t>
      </w:r>
      <w:hyperlink r:id="rId2627" w:anchor="11B-307.2" w:history="1">
        <w:r w:rsidRPr="00680CF0">
          <w:rPr>
            <w:rStyle w:val="Hyperlink"/>
            <w:i/>
            <w:iCs/>
          </w:rPr>
          <w:t>Section 11B-307.2</w:t>
        </w:r>
      </w:hyperlink>
      <w:r w:rsidRPr="00680CF0">
        <w:rPr>
          <w:i/>
          <w:iCs/>
        </w:rPr>
        <w:t>. Baby diaper changing stations shall not be located in toilet compartments complying with </w:t>
      </w:r>
      <w:hyperlink r:id="rId2628" w:anchor="11B-604.8" w:history="1">
        <w:r w:rsidRPr="00680CF0">
          <w:rPr>
            <w:rStyle w:val="Hyperlink"/>
            <w:i/>
            <w:iCs/>
          </w:rPr>
          <w:t>Section 11B-604.8</w:t>
        </w:r>
      </w:hyperlink>
      <w:r w:rsidRPr="00680CF0">
        <w:rPr>
          <w:i/>
          <w:iCs/>
        </w:rPr>
        <w:t> or urinal compartments complying with </w:t>
      </w:r>
      <w:hyperlink r:id="rId2629" w:anchor="11B-605.5" w:history="1">
        <w:r w:rsidRPr="00680CF0">
          <w:rPr>
            <w:rStyle w:val="Hyperlink"/>
            <w:i/>
            <w:iCs/>
          </w:rPr>
          <w:t>11B-605.5</w:t>
        </w:r>
      </w:hyperlink>
      <w:r w:rsidRPr="00680CF0">
        <w:rPr>
          <w:i/>
          <w:iCs/>
        </w:rPr>
        <w:t> within a multiple accommodation toilet </w:t>
      </w:r>
      <w:hyperlink r:id="rId2630" w:anchor="facility_" w:history="1">
        <w:r w:rsidRPr="00680CF0">
          <w:rPr>
            <w:rStyle w:val="Hyperlink"/>
            <w:i/>
            <w:iCs/>
          </w:rPr>
          <w:t>facility</w:t>
        </w:r>
      </w:hyperlink>
      <w:r w:rsidRPr="00680CF0">
        <w:rPr>
          <w:i/>
          <w:iCs/>
        </w:rPr>
        <w:t>.</w:t>
      </w:r>
    </w:p>
    <w:p w14:paraId="53EFE5D4" w14:textId="77777777" w:rsidR="00680CF0" w:rsidRPr="00680CF0" w:rsidRDefault="00680CF0" w:rsidP="00680CF0">
      <w:proofErr w:type="spellStart"/>
      <w:r w:rsidRPr="00680CF0">
        <w:rPr>
          <w:b/>
          <w:bCs/>
        </w:rPr>
        <w:t>UpCodes</w:t>
      </w:r>
      <w:proofErr w:type="spellEnd"/>
      <w:r w:rsidRPr="00680CF0">
        <w:rPr>
          <w:b/>
          <w:bCs/>
        </w:rPr>
        <w:t xml:space="preserve"> Diagram (1)</w:t>
      </w:r>
    </w:p>
    <w:p w14:paraId="3550DE77" w14:textId="110A403C" w:rsidR="00680CF0" w:rsidRPr="00680CF0" w:rsidRDefault="00680CF0" w:rsidP="00680CF0">
      <w:r w:rsidRPr="00680CF0">
        <w:lastRenderedPageBreak/>
        <w:drawing>
          <wp:inline distT="0" distB="0" distL="0" distR="0" wp14:anchorId="77AD49A2" wp14:editId="3E851427">
            <wp:extent cx="2286000" cy="1289050"/>
            <wp:effectExtent l="0" t="0" r="0" b="6350"/>
            <wp:docPr id="241111595" name="Picture 255" descr="Diagram of a drawing of a si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11595" name="Picture 255" descr="Diagram of a drawing of a sink&#10;&#10;AI-generated content may be incorrect."/>
                    <pic:cNvPicPr>
                      <a:picLocks noChangeAspect="1" noChangeArrowheads="1"/>
                    </pic:cNvPicPr>
                  </pic:nvPicPr>
                  <pic:blipFill>
                    <a:blip r:embed="rId263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80CF0">
        <w:t>Primary</w:t>
      </w:r>
    </w:p>
    <w:p w14:paraId="7A735D02" w14:textId="77777777" w:rsidR="00680CF0" w:rsidRPr="00680CF0" w:rsidRDefault="00680CF0" w:rsidP="00680CF0">
      <w:r w:rsidRPr="00680CF0">
        <w:rPr>
          <w:b/>
          <w:bCs/>
        </w:rPr>
        <w:t>Baby Changing Tables</w:t>
      </w:r>
    </w:p>
    <w:p w14:paraId="36C41781" w14:textId="77777777" w:rsidR="00680CF0" w:rsidRPr="00680CF0" w:rsidRDefault="00680CF0" w:rsidP="00680CF0">
      <w:r w:rsidRPr="00680CF0">
        <w:rPr>
          <w:b/>
          <w:bCs/>
        </w:rPr>
        <w:t>Building products (4)</w:t>
      </w:r>
    </w:p>
    <w:p w14:paraId="1BC67A6B" w14:textId="463DC972" w:rsidR="00680CF0" w:rsidRPr="00680CF0" w:rsidRDefault="00680CF0" w:rsidP="00680CF0">
      <w:pPr>
        <w:rPr>
          <w:rStyle w:val="Hyperlink"/>
        </w:rPr>
      </w:pPr>
      <w:r w:rsidRPr="00680CF0">
        <w:fldChar w:fldCharType="begin"/>
      </w:r>
      <w:r w:rsidRPr="00680CF0">
        <w:instrText>HYPERLINK "https://up.codes/product/drybaby-abc-300hsr-recess-mounted-horizontal-stainless-steel-baby-changing-stati?viewer_juris_key=california"</w:instrText>
      </w:r>
      <w:r w:rsidRPr="00680CF0">
        <w:fldChar w:fldCharType="separate"/>
      </w:r>
      <w:r w:rsidRPr="00680CF0">
        <w:rPr>
          <w:rStyle w:val="Hyperlink"/>
        </w:rPr>
        <w:drawing>
          <wp:inline distT="0" distB="0" distL="0" distR="0" wp14:anchorId="4DEEB56D" wp14:editId="564F9617">
            <wp:extent cx="2286000" cy="2286000"/>
            <wp:effectExtent l="0" t="0" r="0" b="0"/>
            <wp:docPr id="573644945" name="Picture 254" descr="DryBaby - ABC-300HSR">
              <a:hlinkClick xmlns:a="http://schemas.openxmlformats.org/drawingml/2006/main" r:id="rId26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2" descr="DryBaby - ABC-300HSR">
                      <a:hlinkClick r:id="rId2632"/>
                    </pic:cNvPr>
                    <pic:cNvPicPr>
                      <a:picLocks noChangeAspect="1" noChangeArrowheads="1"/>
                    </pic:cNvPicPr>
                  </pic:nvPicPr>
                  <pic:blipFill>
                    <a:blip r:embed="rId263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8532A72" w14:textId="77777777" w:rsidR="00680CF0" w:rsidRPr="00680CF0" w:rsidRDefault="00680CF0" w:rsidP="00680CF0">
      <w:pPr>
        <w:rPr>
          <w:rStyle w:val="Hyperlink"/>
          <w:b/>
          <w:bCs/>
        </w:rPr>
      </w:pPr>
      <w:proofErr w:type="spellStart"/>
      <w:r w:rsidRPr="00680CF0">
        <w:rPr>
          <w:rStyle w:val="Hyperlink"/>
          <w:b/>
          <w:bCs/>
        </w:rPr>
        <w:t>DryBaby</w:t>
      </w:r>
      <w:proofErr w:type="spellEnd"/>
      <w:r w:rsidRPr="00680CF0">
        <w:rPr>
          <w:rStyle w:val="Hyperlink"/>
          <w:b/>
          <w:bCs/>
        </w:rPr>
        <w:t xml:space="preserve"> - ABC-300HSR</w:t>
      </w:r>
    </w:p>
    <w:p w14:paraId="19902D82" w14:textId="77777777" w:rsidR="00680CF0" w:rsidRPr="00680CF0" w:rsidRDefault="00680CF0" w:rsidP="00680CF0">
      <w:pPr>
        <w:rPr>
          <w:rStyle w:val="Hyperlink"/>
          <w:b/>
          <w:bCs/>
        </w:rPr>
      </w:pPr>
      <w:r w:rsidRPr="00680CF0">
        <w:rPr>
          <w:rStyle w:val="Hyperlink"/>
          <w:b/>
          <w:bCs/>
        </w:rPr>
        <w:t>World Dryer</w:t>
      </w:r>
    </w:p>
    <w:p w14:paraId="4B2EA2C0" w14:textId="77777777" w:rsidR="00680CF0" w:rsidRPr="00680CF0" w:rsidRDefault="00680CF0" w:rsidP="00680CF0">
      <w:r w:rsidRPr="00680CF0">
        <w:fldChar w:fldCharType="end"/>
      </w:r>
    </w:p>
    <w:p w14:paraId="57268760" w14:textId="52454DD9" w:rsidR="00680CF0" w:rsidRPr="00680CF0" w:rsidRDefault="00680CF0" w:rsidP="00680CF0">
      <w:pPr>
        <w:rPr>
          <w:rStyle w:val="Hyperlink"/>
        </w:rPr>
      </w:pPr>
      <w:r w:rsidRPr="00680CF0">
        <w:fldChar w:fldCharType="begin"/>
      </w:r>
      <w:r w:rsidRPr="00680CF0">
        <w:instrText>HYPERLINK "https://up.codes/product/drybaby-abc-300v-vertical-polyethylene-baby-changing-station?viewer_juris_key=california"</w:instrText>
      </w:r>
      <w:r w:rsidRPr="00680CF0">
        <w:fldChar w:fldCharType="separate"/>
      </w:r>
      <w:r w:rsidRPr="00680CF0">
        <w:rPr>
          <w:rStyle w:val="Hyperlink"/>
        </w:rPr>
        <w:drawing>
          <wp:inline distT="0" distB="0" distL="0" distR="0" wp14:anchorId="59B2EDE3" wp14:editId="69112856">
            <wp:extent cx="2286000" cy="2286000"/>
            <wp:effectExtent l="0" t="0" r="0" b="0"/>
            <wp:docPr id="355928551" name="Picture 253" descr="DryBaby® - ABC-300V">
              <a:hlinkClick xmlns:a="http://schemas.openxmlformats.org/drawingml/2006/main" r:id="rId26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3" descr="DryBaby® - ABC-300V">
                      <a:hlinkClick r:id="rId2634"/>
                    </pic:cNvPr>
                    <pic:cNvPicPr>
                      <a:picLocks noChangeAspect="1" noChangeArrowheads="1"/>
                    </pic:cNvPicPr>
                  </pic:nvPicPr>
                  <pic:blipFill>
                    <a:blip r:embed="rId263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C244FBA" w14:textId="77777777" w:rsidR="00680CF0" w:rsidRPr="00680CF0" w:rsidRDefault="00680CF0" w:rsidP="00680CF0">
      <w:pPr>
        <w:rPr>
          <w:rStyle w:val="Hyperlink"/>
          <w:b/>
          <w:bCs/>
        </w:rPr>
      </w:pPr>
      <w:proofErr w:type="spellStart"/>
      <w:r w:rsidRPr="00680CF0">
        <w:rPr>
          <w:rStyle w:val="Hyperlink"/>
          <w:b/>
          <w:bCs/>
        </w:rPr>
        <w:t>DryBaby</w:t>
      </w:r>
      <w:proofErr w:type="spellEnd"/>
      <w:r w:rsidRPr="00680CF0">
        <w:rPr>
          <w:rStyle w:val="Hyperlink"/>
          <w:b/>
          <w:bCs/>
        </w:rPr>
        <w:t>® - ABC-300V</w:t>
      </w:r>
    </w:p>
    <w:p w14:paraId="18139B51" w14:textId="77777777" w:rsidR="00680CF0" w:rsidRPr="00680CF0" w:rsidRDefault="00680CF0" w:rsidP="00680CF0">
      <w:pPr>
        <w:rPr>
          <w:rStyle w:val="Hyperlink"/>
          <w:b/>
          <w:bCs/>
        </w:rPr>
      </w:pPr>
      <w:r w:rsidRPr="00680CF0">
        <w:rPr>
          <w:rStyle w:val="Hyperlink"/>
          <w:b/>
          <w:bCs/>
        </w:rPr>
        <w:lastRenderedPageBreak/>
        <w:t>World Dryer</w:t>
      </w:r>
    </w:p>
    <w:p w14:paraId="433A38EF" w14:textId="77777777" w:rsidR="00680CF0" w:rsidRPr="00680CF0" w:rsidRDefault="00680CF0" w:rsidP="00680CF0">
      <w:r w:rsidRPr="00680CF0">
        <w:fldChar w:fldCharType="end"/>
      </w:r>
    </w:p>
    <w:p w14:paraId="2BA6FFBE" w14:textId="5C843016" w:rsidR="00680CF0" w:rsidRPr="00680CF0" w:rsidRDefault="00680CF0" w:rsidP="00680CF0">
      <w:pPr>
        <w:rPr>
          <w:rStyle w:val="Hyperlink"/>
        </w:rPr>
      </w:pPr>
      <w:r w:rsidRPr="00680CF0">
        <w:fldChar w:fldCharType="begin"/>
      </w:r>
      <w:r w:rsidRPr="00680CF0">
        <w:instrText>HYPERLINK "https://up.codes/product/drybaby-abc-300h-horizontal-polyethylene-baby-changing-station?viewer_juris_key=california"</w:instrText>
      </w:r>
      <w:r w:rsidRPr="00680CF0">
        <w:fldChar w:fldCharType="separate"/>
      </w:r>
      <w:r w:rsidRPr="00680CF0">
        <w:rPr>
          <w:rStyle w:val="Hyperlink"/>
        </w:rPr>
        <w:drawing>
          <wp:inline distT="0" distB="0" distL="0" distR="0" wp14:anchorId="405D0EC2" wp14:editId="5CB9BC93">
            <wp:extent cx="2286000" cy="2286000"/>
            <wp:effectExtent l="0" t="0" r="0" b="0"/>
            <wp:docPr id="240636084" name="Picture 252" descr="DryBaby® - ABC-300H">
              <a:hlinkClick xmlns:a="http://schemas.openxmlformats.org/drawingml/2006/main" r:id="rId26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4" descr="DryBaby® - ABC-300H">
                      <a:hlinkClick r:id="rId2636"/>
                    </pic:cNvPr>
                    <pic:cNvPicPr>
                      <a:picLocks noChangeAspect="1" noChangeArrowheads="1"/>
                    </pic:cNvPicPr>
                  </pic:nvPicPr>
                  <pic:blipFill>
                    <a:blip r:embed="rId263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0ADEA79" w14:textId="77777777" w:rsidR="00680CF0" w:rsidRPr="00680CF0" w:rsidRDefault="00680CF0" w:rsidP="00680CF0">
      <w:pPr>
        <w:rPr>
          <w:rStyle w:val="Hyperlink"/>
          <w:b/>
          <w:bCs/>
        </w:rPr>
      </w:pPr>
      <w:proofErr w:type="spellStart"/>
      <w:r w:rsidRPr="00680CF0">
        <w:rPr>
          <w:rStyle w:val="Hyperlink"/>
          <w:b/>
          <w:bCs/>
        </w:rPr>
        <w:t>DryBaby</w:t>
      </w:r>
      <w:proofErr w:type="spellEnd"/>
      <w:r w:rsidRPr="00680CF0">
        <w:rPr>
          <w:rStyle w:val="Hyperlink"/>
          <w:b/>
          <w:bCs/>
        </w:rPr>
        <w:t>® - ABC-300H</w:t>
      </w:r>
    </w:p>
    <w:p w14:paraId="6B09049D" w14:textId="77777777" w:rsidR="00680CF0" w:rsidRPr="00680CF0" w:rsidRDefault="00680CF0" w:rsidP="00680CF0">
      <w:pPr>
        <w:rPr>
          <w:rStyle w:val="Hyperlink"/>
          <w:b/>
          <w:bCs/>
        </w:rPr>
      </w:pPr>
      <w:r w:rsidRPr="00680CF0">
        <w:rPr>
          <w:rStyle w:val="Hyperlink"/>
          <w:b/>
          <w:bCs/>
        </w:rPr>
        <w:t>World Dryer</w:t>
      </w:r>
    </w:p>
    <w:p w14:paraId="5402E103" w14:textId="77777777" w:rsidR="00680CF0" w:rsidRPr="00680CF0" w:rsidRDefault="00680CF0" w:rsidP="00680CF0">
      <w:r w:rsidRPr="00680CF0">
        <w:fldChar w:fldCharType="end"/>
      </w:r>
    </w:p>
    <w:p w14:paraId="0D7F122D" w14:textId="23F7BED1" w:rsidR="00680CF0" w:rsidRPr="00680CF0" w:rsidRDefault="00680CF0" w:rsidP="00680CF0">
      <w:pPr>
        <w:rPr>
          <w:rStyle w:val="Hyperlink"/>
        </w:rPr>
      </w:pPr>
      <w:r w:rsidRPr="00680CF0">
        <w:fldChar w:fldCharType="begin"/>
      </w:r>
      <w:r w:rsidRPr="00680CF0">
        <w:instrText>HYPERLINK "https://up.codes/product/drybaby-abc-300hs-surface-mounted-horizontal-stainless-steel-baby-changing-stati?viewer_juris_key=california"</w:instrText>
      </w:r>
      <w:r w:rsidRPr="00680CF0">
        <w:fldChar w:fldCharType="separate"/>
      </w:r>
      <w:r w:rsidRPr="00680CF0">
        <w:rPr>
          <w:rStyle w:val="Hyperlink"/>
        </w:rPr>
        <w:drawing>
          <wp:inline distT="0" distB="0" distL="0" distR="0" wp14:anchorId="4D0BF487" wp14:editId="79F415DD">
            <wp:extent cx="2286000" cy="2286000"/>
            <wp:effectExtent l="0" t="0" r="0" b="0"/>
            <wp:docPr id="90809277" name="Picture 251" descr="DryBaby®  - ABC-300HS">
              <a:hlinkClick xmlns:a="http://schemas.openxmlformats.org/drawingml/2006/main" r:id="rId26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5" descr="DryBaby®  - ABC-300HS">
                      <a:hlinkClick r:id="rId2638"/>
                    </pic:cNvPr>
                    <pic:cNvPicPr>
                      <a:picLocks noChangeAspect="1" noChangeArrowheads="1"/>
                    </pic:cNvPicPr>
                  </pic:nvPicPr>
                  <pic:blipFill>
                    <a:blip r:embed="rId263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EE8F2E8" w14:textId="77777777" w:rsidR="00680CF0" w:rsidRPr="00680CF0" w:rsidRDefault="00680CF0" w:rsidP="00680CF0">
      <w:pPr>
        <w:rPr>
          <w:rStyle w:val="Hyperlink"/>
          <w:b/>
          <w:bCs/>
        </w:rPr>
      </w:pPr>
      <w:proofErr w:type="spellStart"/>
      <w:r w:rsidRPr="00680CF0">
        <w:rPr>
          <w:rStyle w:val="Hyperlink"/>
          <w:b/>
          <w:bCs/>
        </w:rPr>
        <w:t>DryBaby</w:t>
      </w:r>
      <w:proofErr w:type="spellEnd"/>
      <w:r w:rsidRPr="00680CF0">
        <w:rPr>
          <w:rStyle w:val="Hyperlink"/>
          <w:b/>
          <w:bCs/>
        </w:rPr>
        <w:t>® - ABC-300HS</w:t>
      </w:r>
    </w:p>
    <w:p w14:paraId="29BB8EB7" w14:textId="77777777" w:rsidR="00680CF0" w:rsidRPr="00680CF0" w:rsidRDefault="00680CF0" w:rsidP="00680CF0">
      <w:pPr>
        <w:rPr>
          <w:rStyle w:val="Hyperlink"/>
          <w:b/>
          <w:bCs/>
        </w:rPr>
      </w:pPr>
      <w:r w:rsidRPr="00680CF0">
        <w:rPr>
          <w:rStyle w:val="Hyperlink"/>
          <w:b/>
          <w:bCs/>
        </w:rPr>
        <w:t>World Dryer</w:t>
      </w:r>
    </w:p>
    <w:p w14:paraId="1B5ED38E" w14:textId="77777777" w:rsidR="00680CF0" w:rsidRPr="00680CF0" w:rsidRDefault="00680CF0" w:rsidP="00680CF0">
      <w:r w:rsidRPr="00680CF0">
        <w:fldChar w:fldCharType="end"/>
      </w:r>
    </w:p>
    <w:p w14:paraId="1FE6B698" w14:textId="77777777" w:rsidR="00680CF0" w:rsidRPr="00680CF0" w:rsidRDefault="00680CF0" w:rsidP="00680CF0">
      <w:pPr>
        <w:rPr>
          <w:b/>
          <w:bCs/>
        </w:rPr>
      </w:pPr>
      <w:hyperlink r:id="rId2640" w:anchor="11B-227" w:history="1">
        <w:r w:rsidRPr="00680CF0">
          <w:rPr>
            <w:rStyle w:val="Hyperlink"/>
            <w:b/>
            <w:bCs/>
          </w:rPr>
          <w:t>Section 11B-227 Sales and Service</w:t>
        </w:r>
      </w:hyperlink>
    </w:p>
    <w:p w14:paraId="70F7AE0C" w14:textId="77777777" w:rsidR="00680CF0" w:rsidRPr="00680CF0" w:rsidRDefault="00680CF0" w:rsidP="00680CF0">
      <w:pPr>
        <w:rPr>
          <w:b/>
          <w:bCs/>
        </w:rPr>
      </w:pPr>
      <w:hyperlink r:id="rId2641" w:anchor="11B-227.1" w:history="1">
        <w:r w:rsidRPr="00680CF0">
          <w:rPr>
            <w:rStyle w:val="Hyperlink"/>
            <w:b/>
            <w:bCs/>
          </w:rPr>
          <w:t>11B-227.1 General</w:t>
        </w:r>
      </w:hyperlink>
    </w:p>
    <w:p w14:paraId="68DCF17A" w14:textId="77777777" w:rsidR="00680CF0" w:rsidRPr="00680CF0" w:rsidRDefault="00680CF0" w:rsidP="00680CF0">
      <w:r w:rsidRPr="00680CF0">
        <w:lastRenderedPageBreak/>
        <w:t>Diagram</w:t>
      </w:r>
    </w:p>
    <w:p w14:paraId="7F28BD8B" w14:textId="77777777" w:rsidR="00680CF0" w:rsidRPr="00680CF0" w:rsidRDefault="00680CF0" w:rsidP="00680CF0">
      <w:r w:rsidRPr="00680CF0">
        <w:t>Where provided, check-out </w:t>
      </w:r>
      <w:hyperlink r:id="rId2642" w:anchor="aisle_" w:history="1">
        <w:r w:rsidRPr="00680CF0">
          <w:rPr>
            <w:rStyle w:val="Hyperlink"/>
          </w:rPr>
          <w:t>aisles</w:t>
        </w:r>
      </w:hyperlink>
      <w:r w:rsidRPr="00680CF0">
        <w:t>, sales counters, service counters, food service lines, queues and waiting lines shall comply with Sections </w:t>
      </w:r>
      <w:hyperlink r:id="rId2643" w:anchor="11B-227" w:history="1">
        <w:r w:rsidRPr="00680CF0">
          <w:rPr>
            <w:rStyle w:val="Hyperlink"/>
          </w:rPr>
          <w:t>11B-227</w:t>
        </w:r>
      </w:hyperlink>
      <w:r w:rsidRPr="00680CF0">
        <w:t> and </w:t>
      </w:r>
      <w:hyperlink r:id="rId2644" w:anchor="11B-904" w:history="1">
        <w:r w:rsidRPr="00680CF0">
          <w:rPr>
            <w:rStyle w:val="Hyperlink"/>
          </w:rPr>
          <w:t>11B-904</w:t>
        </w:r>
      </w:hyperlink>
      <w:r w:rsidRPr="00680CF0">
        <w:t>.</w:t>
      </w:r>
    </w:p>
    <w:p w14:paraId="58FC70BC" w14:textId="77777777" w:rsidR="00680CF0" w:rsidRPr="00680CF0" w:rsidRDefault="00680CF0" w:rsidP="00680CF0">
      <w:proofErr w:type="spellStart"/>
      <w:r w:rsidRPr="00680CF0">
        <w:rPr>
          <w:b/>
          <w:bCs/>
        </w:rPr>
        <w:t>UpCodes</w:t>
      </w:r>
      <w:proofErr w:type="spellEnd"/>
      <w:r w:rsidRPr="00680CF0">
        <w:rPr>
          <w:b/>
          <w:bCs/>
        </w:rPr>
        <w:t xml:space="preserve"> Diagrams (2)</w:t>
      </w:r>
    </w:p>
    <w:p w14:paraId="677DC438" w14:textId="4E73DE23" w:rsidR="00680CF0" w:rsidRPr="00680CF0" w:rsidRDefault="00680CF0" w:rsidP="00680CF0">
      <w:r w:rsidRPr="00680CF0">
        <w:drawing>
          <wp:inline distT="0" distB="0" distL="0" distR="0" wp14:anchorId="5EB0C6E4" wp14:editId="1262E022">
            <wp:extent cx="2286000" cy="1289050"/>
            <wp:effectExtent l="0" t="0" r="0" b="6350"/>
            <wp:docPr id="1885670698" name="Picture 250" descr="A diagram of a cashi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70698" name="Picture 250" descr="A diagram of a cashier&#10;&#10;AI-generated content may be incorrect."/>
                    <pic:cNvPicPr>
                      <a:picLocks noChangeAspect="1" noChangeArrowheads="1"/>
                    </pic:cNvPicPr>
                  </pic:nvPicPr>
                  <pic:blipFill>
                    <a:blip r:embed="rId26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EDD9612" w14:textId="77777777" w:rsidR="00680CF0" w:rsidRPr="00680CF0" w:rsidRDefault="00680CF0" w:rsidP="00680CF0">
      <w:r w:rsidRPr="00680CF0">
        <w:rPr>
          <w:b/>
          <w:bCs/>
        </w:rPr>
        <w:t>Sales and Service Counters - Height &amp; Depth (CA)</w:t>
      </w:r>
    </w:p>
    <w:p w14:paraId="75D328CC" w14:textId="7A40B668" w:rsidR="00680CF0" w:rsidRPr="00680CF0" w:rsidRDefault="00680CF0" w:rsidP="00680CF0">
      <w:r w:rsidRPr="00680CF0">
        <w:drawing>
          <wp:inline distT="0" distB="0" distL="0" distR="0" wp14:anchorId="3ECB0F97" wp14:editId="763D2229">
            <wp:extent cx="2286000" cy="1289050"/>
            <wp:effectExtent l="0" t="0" r="0" b="6350"/>
            <wp:docPr id="780725708" name="Picture 249" descr="A drawing of a cou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25708" name="Picture 249" descr="A drawing of a counter&#10;&#10;AI-generated content may be incorrect."/>
                    <pic:cNvPicPr>
                      <a:picLocks noChangeAspect="1" noChangeArrowheads="1"/>
                    </pic:cNvPicPr>
                  </pic:nvPicPr>
                  <pic:blipFill>
                    <a:blip r:embed="rId264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0D10867" w14:textId="77777777" w:rsidR="00680CF0" w:rsidRPr="00680CF0" w:rsidRDefault="00680CF0" w:rsidP="00680CF0">
      <w:r w:rsidRPr="00680CF0">
        <w:rPr>
          <w:b/>
          <w:bCs/>
        </w:rPr>
        <w:t>Sales and Service Counters - Exception</w:t>
      </w:r>
    </w:p>
    <w:p w14:paraId="2E3C3FA5" w14:textId="77777777" w:rsidR="00680CF0" w:rsidRPr="00680CF0" w:rsidRDefault="00680CF0" w:rsidP="00680CF0">
      <w:pPr>
        <w:rPr>
          <w:b/>
          <w:bCs/>
        </w:rPr>
      </w:pPr>
      <w:hyperlink r:id="rId2647" w:anchor="11B-227.2" w:history="1">
        <w:r w:rsidRPr="00680CF0">
          <w:rPr>
            <w:rStyle w:val="Hyperlink"/>
            <w:b/>
            <w:bCs/>
          </w:rPr>
          <w:t>11B-227.2 Check-Out Aisles</w:t>
        </w:r>
      </w:hyperlink>
    </w:p>
    <w:p w14:paraId="586269D1" w14:textId="77777777" w:rsidR="00680CF0" w:rsidRPr="00680CF0" w:rsidRDefault="00680CF0" w:rsidP="00680CF0">
      <w:r w:rsidRPr="00680CF0">
        <w:t>Diagram</w:t>
      </w:r>
    </w:p>
    <w:p w14:paraId="52825EB3" w14:textId="77777777" w:rsidR="00680CF0" w:rsidRPr="00680CF0" w:rsidRDefault="00680CF0" w:rsidP="00680CF0">
      <w:r w:rsidRPr="00680CF0">
        <w:t>Where check-out </w:t>
      </w:r>
      <w:hyperlink r:id="rId2648" w:anchor="aisle_" w:history="1">
        <w:r w:rsidRPr="00680CF0">
          <w:rPr>
            <w:rStyle w:val="Hyperlink"/>
          </w:rPr>
          <w:t>aisles</w:t>
        </w:r>
      </w:hyperlink>
      <w:r w:rsidRPr="00680CF0">
        <w:t> are provided, check-out </w:t>
      </w:r>
      <w:hyperlink r:id="rId2649" w:anchor="aisle_" w:history="1">
        <w:r w:rsidRPr="00680CF0">
          <w:rPr>
            <w:rStyle w:val="Hyperlink"/>
          </w:rPr>
          <w:t>aisles</w:t>
        </w:r>
      </w:hyperlink>
      <w:r w:rsidRPr="00680CF0">
        <w:t> complying with </w:t>
      </w:r>
      <w:hyperlink r:id="rId2650" w:anchor="11B-904.3" w:history="1">
        <w:r w:rsidRPr="00680CF0">
          <w:rPr>
            <w:rStyle w:val="Hyperlink"/>
          </w:rPr>
          <w:t>Section 11B-904.3</w:t>
        </w:r>
      </w:hyperlink>
      <w:r w:rsidRPr="00680CF0">
        <w:t> shall be provided in accordance with </w:t>
      </w:r>
      <w:hyperlink r:id="rId2651" w:anchor="table" w:history="1">
        <w:r w:rsidRPr="00680CF0">
          <w:rPr>
            <w:rStyle w:val="Hyperlink"/>
          </w:rPr>
          <w:t>Table</w:t>
        </w:r>
      </w:hyperlink>
      <w:r w:rsidRPr="00680CF0">
        <w:t> 11B-227.2. Where check-out </w:t>
      </w:r>
      <w:hyperlink r:id="rId2652" w:anchor="aisle_" w:history="1">
        <w:r w:rsidRPr="00680CF0">
          <w:rPr>
            <w:rStyle w:val="Hyperlink"/>
          </w:rPr>
          <w:t>aisles</w:t>
        </w:r>
      </w:hyperlink>
      <w:r w:rsidRPr="00680CF0">
        <w:t> serve different functions, check-out </w:t>
      </w:r>
      <w:hyperlink r:id="rId2653" w:anchor="aisle_" w:history="1">
        <w:r w:rsidRPr="00680CF0">
          <w:rPr>
            <w:rStyle w:val="Hyperlink"/>
          </w:rPr>
          <w:t>aisles</w:t>
        </w:r>
      </w:hyperlink>
      <w:r w:rsidRPr="00680CF0">
        <w:t> complying with </w:t>
      </w:r>
      <w:hyperlink r:id="rId2654" w:anchor="11B-904.3" w:history="1">
        <w:r w:rsidRPr="00680CF0">
          <w:rPr>
            <w:rStyle w:val="Hyperlink"/>
          </w:rPr>
          <w:t>Section 11B-904.3</w:t>
        </w:r>
      </w:hyperlink>
      <w:r w:rsidRPr="00680CF0">
        <w:t> shall be provided in accordance with </w:t>
      </w:r>
      <w:hyperlink r:id="rId2655" w:anchor="table" w:history="1">
        <w:r w:rsidRPr="00680CF0">
          <w:rPr>
            <w:rStyle w:val="Hyperlink"/>
          </w:rPr>
          <w:t>Table</w:t>
        </w:r>
      </w:hyperlink>
      <w:r w:rsidRPr="00680CF0">
        <w:t> 11B-227.2 for each function. Where check-out </w:t>
      </w:r>
      <w:hyperlink r:id="rId2656" w:anchor="aisle_" w:history="1">
        <w:r w:rsidRPr="00680CF0">
          <w:rPr>
            <w:rStyle w:val="Hyperlink"/>
          </w:rPr>
          <w:t>aisles</w:t>
        </w:r>
      </w:hyperlink>
      <w:r w:rsidRPr="00680CF0">
        <w:t> are dispersed throughout the building or </w:t>
      </w:r>
      <w:hyperlink r:id="rId2657" w:anchor="facility_" w:history="1">
        <w:r w:rsidRPr="00680CF0">
          <w:rPr>
            <w:rStyle w:val="Hyperlink"/>
          </w:rPr>
          <w:t>facility</w:t>
        </w:r>
      </w:hyperlink>
      <w:r w:rsidRPr="00680CF0">
        <w:t>, check-out </w:t>
      </w:r>
      <w:hyperlink r:id="rId2658" w:anchor="aisle_" w:history="1">
        <w:r w:rsidRPr="00680CF0">
          <w:rPr>
            <w:rStyle w:val="Hyperlink"/>
          </w:rPr>
          <w:t>aisles</w:t>
        </w:r>
      </w:hyperlink>
      <w:r w:rsidRPr="00680CF0">
        <w:t> complying with </w:t>
      </w:r>
      <w:hyperlink r:id="rId2659" w:anchor="11B-904.3" w:history="1">
        <w:r w:rsidRPr="00680CF0">
          <w:rPr>
            <w:rStyle w:val="Hyperlink"/>
          </w:rPr>
          <w:t>Section 11B-904.3</w:t>
        </w:r>
      </w:hyperlink>
      <w:r w:rsidRPr="00680CF0">
        <w:t> shall be dispersed. </w:t>
      </w:r>
      <w:r w:rsidRPr="00680CF0">
        <w:rPr>
          <w:i/>
          <w:iCs/>
        </w:rPr>
        <w:t>When not all check-out </w:t>
      </w:r>
      <w:hyperlink r:id="rId2660" w:anchor="aisle_" w:history="1">
        <w:r w:rsidRPr="00680CF0">
          <w:rPr>
            <w:rStyle w:val="Hyperlink"/>
            <w:i/>
            <w:iCs/>
          </w:rPr>
          <w:t>aisles</w:t>
        </w:r>
      </w:hyperlink>
      <w:r w:rsidRPr="00680CF0">
        <w:rPr>
          <w:i/>
          <w:iCs/>
        </w:rPr>
        <w:t> are accessible, accessible check-out </w:t>
      </w:r>
      <w:hyperlink r:id="rId2661" w:anchor="aisle_" w:history="1">
        <w:r w:rsidRPr="00680CF0">
          <w:rPr>
            <w:rStyle w:val="Hyperlink"/>
            <w:i/>
            <w:iCs/>
          </w:rPr>
          <w:t>aisles</w:t>
        </w:r>
      </w:hyperlink>
      <w:r w:rsidRPr="00680CF0">
        <w:rPr>
          <w:i/>
          <w:iCs/>
        </w:rPr>
        <w:t> shall be identified by a </w:t>
      </w:r>
      <w:hyperlink r:id="rId2662" w:anchor="sign_hcd_1_ac_dsa_ac_" w:history="1">
        <w:r w:rsidRPr="00680CF0">
          <w:rPr>
            <w:rStyle w:val="Hyperlink"/>
            <w:i/>
            <w:iCs/>
          </w:rPr>
          <w:t>sign</w:t>
        </w:r>
      </w:hyperlink>
      <w:r w:rsidRPr="00680CF0">
        <w:rPr>
          <w:i/>
          <w:iCs/>
        </w:rPr>
        <w:t> complying with </w:t>
      </w:r>
      <w:hyperlink r:id="rId2663" w:anchor="11B-904.3.4" w:history="1">
        <w:r w:rsidRPr="00680CF0">
          <w:rPr>
            <w:rStyle w:val="Hyperlink"/>
            <w:i/>
            <w:iCs/>
          </w:rPr>
          <w:t>Section 11B-904.3.4</w:t>
        </w:r>
      </w:hyperlink>
      <w:r w:rsidRPr="00680CF0">
        <w:rPr>
          <w:i/>
          <w:iCs/>
        </w:rPr>
        <w:t>.</w:t>
      </w:r>
    </w:p>
    <w:p w14:paraId="6E77E8D1" w14:textId="77777777" w:rsidR="00680CF0" w:rsidRPr="00680CF0" w:rsidRDefault="00680CF0" w:rsidP="00680CF0">
      <w:pPr>
        <w:rPr>
          <w:i/>
          <w:iCs/>
        </w:rPr>
      </w:pPr>
      <w:r w:rsidRPr="00680CF0">
        <w:rPr>
          <w:b/>
          <w:bCs/>
          <w:i/>
          <w:iCs/>
        </w:rPr>
        <w:t>Note:</w:t>
      </w:r>
      <w:r w:rsidRPr="00680CF0">
        <w:rPr>
          <w:i/>
          <w:iCs/>
        </w:rPr>
        <w:t> Operational procedures are often necessary to ensure the Americans with </w:t>
      </w:r>
      <w:hyperlink r:id="rId2664" w:anchor="disability_dsa_ac_" w:history="1">
        <w:r w:rsidRPr="00680CF0">
          <w:rPr>
            <w:rStyle w:val="Hyperlink"/>
            <w:i/>
            <w:iCs/>
          </w:rPr>
          <w:t>Disabilities</w:t>
        </w:r>
      </w:hyperlink>
      <w:r w:rsidRPr="00680CF0">
        <w:rPr>
          <w:i/>
          <w:iCs/>
        </w:rPr>
        <w:t> Act </w:t>
      </w:r>
      <w:hyperlink r:id="rId2665" w:anchor="3001.4" w:history="1">
        <w:r w:rsidRPr="00680CF0">
          <w:rPr>
            <w:rStyle w:val="Hyperlink"/>
            <w:i/>
            <w:iCs/>
          </w:rPr>
          <w:t>accessibility</w:t>
        </w:r>
      </w:hyperlink>
      <w:r w:rsidRPr="00680CF0">
        <w:rPr>
          <w:i/>
          <w:iCs/>
        </w:rPr>
        <w:t> requirements are met. When check-out </w:t>
      </w:r>
      <w:hyperlink r:id="rId2666" w:anchor="aisle_" w:history="1">
        <w:r w:rsidRPr="00680CF0">
          <w:rPr>
            <w:rStyle w:val="Hyperlink"/>
            <w:i/>
            <w:iCs/>
          </w:rPr>
          <w:t>aisles</w:t>
        </w:r>
      </w:hyperlink>
      <w:r w:rsidRPr="00680CF0">
        <w:rPr>
          <w:i/>
          <w:iCs/>
        </w:rPr>
        <w:t> are open for customer use, the business </w:t>
      </w:r>
      <w:hyperlink r:id="rId2667" w:anchor="should_hcd_1_hcd_2_" w:history="1">
        <w:r w:rsidRPr="00680CF0">
          <w:rPr>
            <w:rStyle w:val="Hyperlink"/>
            <w:i/>
            <w:iCs/>
          </w:rPr>
          <w:t>should</w:t>
        </w:r>
      </w:hyperlink>
      <w:r w:rsidRPr="00680CF0">
        <w:rPr>
          <w:i/>
          <w:iCs/>
        </w:rPr>
        <w:t> ensure that a minimum of one accessible check-out </w:t>
      </w:r>
      <w:hyperlink r:id="rId2668" w:anchor="aisle_" w:history="1">
        <w:r w:rsidRPr="00680CF0">
          <w:rPr>
            <w:rStyle w:val="Hyperlink"/>
            <w:i/>
            <w:iCs/>
          </w:rPr>
          <w:t>aisle</w:t>
        </w:r>
      </w:hyperlink>
      <w:r w:rsidRPr="00680CF0">
        <w:rPr>
          <w:i/>
          <w:iCs/>
        </w:rPr>
        <w:t> is always available for use by </w:t>
      </w:r>
      <w:hyperlink r:id="rId2669" w:anchor="persons_with_disabilities_hcd_1_ac_" w:history="1">
        <w:r w:rsidRPr="00680CF0">
          <w:rPr>
            <w:rStyle w:val="Hyperlink"/>
            <w:i/>
            <w:iCs/>
          </w:rPr>
          <w:t>persons with disabilities</w:t>
        </w:r>
      </w:hyperlink>
      <w:r w:rsidRPr="00680CF0">
        <w:rPr>
          <w:i/>
          <w:iCs/>
        </w:rPr>
        <w:t>. As check-out </w:t>
      </w:r>
      <w:hyperlink r:id="rId2670" w:anchor="aisle_" w:history="1">
        <w:r w:rsidRPr="00680CF0">
          <w:rPr>
            <w:rStyle w:val="Hyperlink"/>
            <w:i/>
            <w:iCs/>
          </w:rPr>
          <w:t>aisles</w:t>
        </w:r>
      </w:hyperlink>
      <w:r w:rsidRPr="00680CF0">
        <w:rPr>
          <w:i/>
          <w:iCs/>
        </w:rPr>
        <w:t> are opened and closed based on fluctuating customer levels, the business </w:t>
      </w:r>
      <w:hyperlink r:id="rId2671" w:anchor="should_hcd_1_hcd_2_" w:history="1">
        <w:r w:rsidRPr="00680CF0">
          <w:rPr>
            <w:rStyle w:val="Hyperlink"/>
            <w:i/>
            <w:iCs/>
          </w:rPr>
          <w:t>should</w:t>
        </w:r>
      </w:hyperlink>
      <w:r w:rsidRPr="00680CF0">
        <w:rPr>
          <w:i/>
          <w:iCs/>
        </w:rPr>
        <w:t> ensure that the number of accessible check-out </w:t>
      </w:r>
      <w:hyperlink r:id="rId2672" w:anchor="aisle_" w:history="1">
        <w:r w:rsidRPr="00680CF0">
          <w:rPr>
            <w:rStyle w:val="Hyperlink"/>
            <w:i/>
            <w:iCs/>
          </w:rPr>
          <w:t>aisles</w:t>
        </w:r>
      </w:hyperlink>
      <w:r w:rsidRPr="00680CF0">
        <w:rPr>
          <w:i/>
          <w:iCs/>
        </w:rPr>
        <w:t> available complies with </w:t>
      </w:r>
      <w:hyperlink r:id="rId2673" w:anchor="table" w:history="1">
        <w:r w:rsidRPr="00680CF0">
          <w:rPr>
            <w:rStyle w:val="Hyperlink"/>
            <w:i/>
            <w:iCs/>
          </w:rPr>
          <w:t>Table</w:t>
        </w:r>
      </w:hyperlink>
      <w:r w:rsidRPr="00680CF0">
        <w:rPr>
          <w:i/>
          <w:iCs/>
        </w:rPr>
        <w:t> 11B-227.2.</w:t>
      </w:r>
    </w:p>
    <w:p w14:paraId="092B9A6E" w14:textId="77777777" w:rsidR="00680CF0" w:rsidRPr="00680CF0" w:rsidRDefault="00680CF0" w:rsidP="00680CF0">
      <w:r w:rsidRPr="00680CF0">
        <w:lastRenderedPageBreak/>
        <w:t>Exception: </w:t>
      </w:r>
      <w:r w:rsidRPr="00680CF0">
        <w:rPr>
          <w:i/>
          <w:iCs/>
        </w:rPr>
        <w:t>In </w:t>
      </w:r>
      <w:hyperlink r:id="rId2674" w:anchor="building_existing_hcd_1_hcd_2_" w:history="1">
        <w:r w:rsidRPr="00680CF0">
          <w:rPr>
            <w:rStyle w:val="Hyperlink"/>
            <w:i/>
            <w:iCs/>
          </w:rPr>
          <w:t>existing buildings</w:t>
        </w:r>
      </w:hyperlink>
      <w:r w:rsidRPr="00680CF0">
        <w:rPr>
          <w:i/>
          <w:iCs/>
        </w:rPr>
        <w:t>, where</w:t>
      </w:r>
      <w:r w:rsidRPr="00680CF0">
        <w:t> the selling </w:t>
      </w:r>
      <w:hyperlink r:id="rId2675" w:anchor="space_" w:history="1">
        <w:r w:rsidRPr="00680CF0">
          <w:rPr>
            <w:rStyle w:val="Hyperlink"/>
          </w:rPr>
          <w:t>space</w:t>
        </w:r>
      </w:hyperlink>
      <w:r w:rsidRPr="00680CF0">
        <w:t> is under 5000 square feet (465 m</w:t>
      </w:r>
      <w:r w:rsidRPr="00680CF0">
        <w:rPr>
          <w:vertAlign w:val="superscript"/>
        </w:rPr>
        <w:t>2</w:t>
      </w:r>
      <w:r w:rsidRPr="00680CF0">
        <w:t>) no more than one check-out </w:t>
      </w:r>
      <w:hyperlink r:id="rId2676" w:anchor="aisle_" w:history="1">
        <w:r w:rsidRPr="00680CF0">
          <w:rPr>
            <w:rStyle w:val="Hyperlink"/>
          </w:rPr>
          <w:t>aisle</w:t>
        </w:r>
      </w:hyperlink>
      <w:r w:rsidRPr="00680CF0">
        <w:t> complying with </w:t>
      </w:r>
      <w:hyperlink r:id="rId2677" w:anchor="11B-904.3" w:history="1">
        <w:r w:rsidRPr="00680CF0">
          <w:rPr>
            <w:rStyle w:val="Hyperlink"/>
          </w:rPr>
          <w:t>Section 11B-904.3</w:t>
        </w:r>
      </w:hyperlink>
      <w:r w:rsidRPr="00680CF0">
        <w:t> shall be required.</w:t>
      </w:r>
    </w:p>
    <w:p w14:paraId="68D03537" w14:textId="77777777" w:rsidR="00680CF0" w:rsidRPr="00680CF0" w:rsidRDefault="00680CF0" w:rsidP="00680CF0">
      <w:hyperlink r:id="rId2678" w:anchor="table" w:history="1">
        <w:r w:rsidRPr="00680CF0">
          <w:rPr>
            <w:rStyle w:val="Hyperlink"/>
          </w:rPr>
          <w:t>TABLE</w:t>
        </w:r>
      </w:hyperlink>
      <w:r w:rsidRPr="00680CF0">
        <w:t> </w:t>
      </w:r>
      <w:r w:rsidRPr="00680CF0">
        <w:rPr>
          <w:i/>
          <w:iCs/>
        </w:rPr>
        <w:t>11B</w:t>
      </w:r>
      <w:r w:rsidRPr="00680CF0">
        <w:t>-227.2—</w:t>
      </w:r>
    </w:p>
    <w:p w14:paraId="16967538" w14:textId="77777777" w:rsidR="00680CF0" w:rsidRPr="00680CF0" w:rsidRDefault="00680CF0" w:rsidP="00680CF0">
      <w:r w:rsidRPr="00680CF0">
        <w:t>CHECK-OUT </w:t>
      </w:r>
      <w:hyperlink r:id="rId2679" w:anchor="aisle_" w:history="1">
        <w:r w:rsidRPr="00680CF0">
          <w:rPr>
            <w:rStyle w:val="Hyperlink"/>
          </w:rPr>
          <w:t>AISLES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329"/>
        <w:gridCol w:w="5015"/>
      </w:tblGrid>
      <w:tr w:rsidR="00680CF0" w:rsidRPr="00680CF0" w14:paraId="122E28FF"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51BB0F3" w14:textId="77777777" w:rsidR="00680CF0" w:rsidRPr="00680CF0" w:rsidRDefault="00680CF0" w:rsidP="00680CF0">
            <w:r w:rsidRPr="00680CF0">
              <w:rPr>
                <w:b/>
                <w:bCs/>
              </w:rPr>
              <w:t>NUMBER OF CHECK-OUT </w:t>
            </w:r>
            <w:hyperlink r:id="rId2680" w:anchor="aisle_" w:history="1">
              <w:r w:rsidRPr="00680CF0">
                <w:rPr>
                  <w:rStyle w:val="Hyperlink"/>
                  <w:b/>
                  <w:bCs/>
                </w:rPr>
                <w:t>AISLES</w:t>
              </w:r>
            </w:hyperlink>
            <w:r w:rsidRPr="00680CF0">
              <w:rPr>
                <w:b/>
                <w:bCs/>
              </w:rPr>
              <w:t> OF EACH FUNCTION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2601852" w14:textId="77777777" w:rsidR="00680CF0" w:rsidRPr="00680CF0" w:rsidRDefault="00680CF0" w:rsidP="00680CF0">
            <w:r w:rsidRPr="00680CF0">
              <w:rPr>
                <w:b/>
                <w:bCs/>
              </w:rPr>
              <w:t>MINIMUM NUMBER OF CHECK-OUT </w:t>
            </w:r>
            <w:hyperlink r:id="rId2681" w:anchor="aisle_" w:history="1">
              <w:r w:rsidRPr="00680CF0">
                <w:rPr>
                  <w:rStyle w:val="Hyperlink"/>
                  <w:b/>
                  <w:bCs/>
                </w:rPr>
                <w:t>AISLES</w:t>
              </w:r>
            </w:hyperlink>
            <w:r w:rsidRPr="00680CF0">
              <w:rPr>
                <w:b/>
                <w:bCs/>
              </w:rPr>
              <w:t> OF EACH FUNCTION</w:t>
            </w:r>
          </w:p>
          <w:p w14:paraId="2B91C48D" w14:textId="77777777" w:rsidR="00680CF0" w:rsidRPr="00680CF0" w:rsidRDefault="00680CF0" w:rsidP="00680CF0">
            <w:r w:rsidRPr="00680CF0">
              <w:rPr>
                <w:b/>
                <w:bCs/>
              </w:rPr>
              <w:t>REQUIRED TO COMPLY WITH </w:t>
            </w:r>
            <w:hyperlink r:id="rId2682" w:anchor="11B-904.3" w:history="1">
              <w:r w:rsidRPr="00680CF0">
                <w:rPr>
                  <w:rStyle w:val="Hyperlink"/>
                  <w:b/>
                  <w:bCs/>
                </w:rPr>
                <w:t>11B-904.3</w:t>
              </w:r>
            </w:hyperlink>
          </w:p>
        </w:tc>
      </w:tr>
      <w:tr w:rsidR="00680CF0" w:rsidRPr="00680CF0" w14:paraId="44E3467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774F7" w14:textId="77777777" w:rsidR="00680CF0" w:rsidRPr="00680CF0" w:rsidRDefault="00680CF0" w:rsidP="00680CF0">
            <w:r w:rsidRPr="00680CF0">
              <w:t>1 to 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ECF4B" w14:textId="77777777" w:rsidR="00680CF0" w:rsidRPr="00680CF0" w:rsidRDefault="00680CF0" w:rsidP="00680CF0">
            <w:r w:rsidRPr="00680CF0">
              <w:t>1</w:t>
            </w:r>
          </w:p>
        </w:tc>
      </w:tr>
      <w:tr w:rsidR="00680CF0" w:rsidRPr="00680CF0" w14:paraId="3A51D44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405DF" w14:textId="77777777" w:rsidR="00680CF0" w:rsidRPr="00680CF0" w:rsidRDefault="00680CF0" w:rsidP="00680CF0">
            <w:r w:rsidRPr="00680CF0">
              <w:t>5 to 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321B65" w14:textId="77777777" w:rsidR="00680CF0" w:rsidRPr="00680CF0" w:rsidRDefault="00680CF0" w:rsidP="00680CF0">
            <w:r w:rsidRPr="00680CF0">
              <w:t>2</w:t>
            </w:r>
          </w:p>
        </w:tc>
      </w:tr>
      <w:tr w:rsidR="00680CF0" w:rsidRPr="00680CF0" w14:paraId="03C11D2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A42F2" w14:textId="77777777" w:rsidR="00680CF0" w:rsidRPr="00680CF0" w:rsidRDefault="00680CF0" w:rsidP="00680CF0">
            <w:r w:rsidRPr="00680CF0">
              <w:t>9 to 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F727DC" w14:textId="77777777" w:rsidR="00680CF0" w:rsidRPr="00680CF0" w:rsidRDefault="00680CF0" w:rsidP="00680CF0">
            <w:r w:rsidRPr="00680CF0">
              <w:t>3</w:t>
            </w:r>
          </w:p>
        </w:tc>
      </w:tr>
      <w:tr w:rsidR="00680CF0" w:rsidRPr="00680CF0" w14:paraId="263144E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75EB8" w14:textId="77777777" w:rsidR="00680CF0" w:rsidRPr="00680CF0" w:rsidRDefault="00680CF0" w:rsidP="00680CF0">
            <w:r w:rsidRPr="00680CF0">
              <w:t>16 and over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49899E" w14:textId="77777777" w:rsidR="00680CF0" w:rsidRPr="00680CF0" w:rsidRDefault="00680CF0" w:rsidP="00680CF0">
            <w:r w:rsidRPr="00680CF0">
              <w:t>3, plus 20 percent of additional </w:t>
            </w:r>
            <w:hyperlink r:id="rId2683" w:anchor="aisle_" w:history="1">
              <w:r w:rsidRPr="00680CF0">
                <w:rPr>
                  <w:rStyle w:val="Hyperlink"/>
                </w:rPr>
                <w:t>aisles</w:t>
              </w:r>
            </w:hyperlink>
          </w:p>
        </w:tc>
      </w:tr>
    </w:tbl>
    <w:p w14:paraId="4B2CDE81" w14:textId="77777777" w:rsidR="00680CF0" w:rsidRPr="00680CF0" w:rsidRDefault="00680CF0" w:rsidP="00680CF0">
      <w:proofErr w:type="spellStart"/>
      <w:r w:rsidRPr="00680CF0">
        <w:rPr>
          <w:b/>
          <w:bCs/>
        </w:rPr>
        <w:t>UpCodes</w:t>
      </w:r>
      <w:proofErr w:type="spellEnd"/>
      <w:r w:rsidRPr="00680CF0">
        <w:rPr>
          <w:b/>
          <w:bCs/>
        </w:rPr>
        <w:t xml:space="preserve"> Diagrams (2)</w:t>
      </w:r>
    </w:p>
    <w:p w14:paraId="1360E87D" w14:textId="4D6308DA" w:rsidR="00680CF0" w:rsidRPr="00680CF0" w:rsidRDefault="00680CF0" w:rsidP="00680CF0">
      <w:r w:rsidRPr="00680CF0">
        <w:drawing>
          <wp:inline distT="0" distB="0" distL="0" distR="0" wp14:anchorId="0F21E9E0" wp14:editId="2254665F">
            <wp:extent cx="2286000" cy="1289050"/>
            <wp:effectExtent l="0" t="0" r="0" b="6350"/>
            <wp:docPr id="2078799180" name="Picture 24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99180" name="Picture 248" descr="A diagram of a computer&#10;&#10;AI-generated content may be incorrect."/>
                    <pic:cNvPicPr>
                      <a:picLocks noChangeAspect="1" noChangeArrowheads="1"/>
                    </pic:cNvPicPr>
                  </pic:nvPicPr>
                  <pic:blipFill>
                    <a:blip r:embed="rId205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7C3ACED" w14:textId="77777777" w:rsidR="00680CF0" w:rsidRPr="00680CF0" w:rsidRDefault="00680CF0" w:rsidP="00680CF0">
      <w:r w:rsidRPr="00680CF0">
        <w:rPr>
          <w:b/>
          <w:bCs/>
        </w:rPr>
        <w:t>Check-Out Aisles</w:t>
      </w:r>
    </w:p>
    <w:p w14:paraId="78CDA555" w14:textId="02AE25D3" w:rsidR="00680CF0" w:rsidRPr="00680CF0" w:rsidRDefault="00680CF0" w:rsidP="00680CF0">
      <w:r w:rsidRPr="00680CF0">
        <w:drawing>
          <wp:inline distT="0" distB="0" distL="0" distR="0" wp14:anchorId="2315FDEF" wp14:editId="1AE81E82">
            <wp:extent cx="2286000" cy="1289050"/>
            <wp:effectExtent l="0" t="0" r="0" b="6350"/>
            <wp:docPr id="258676407" name="Picture 247" descr="A diagram of a toi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76407" name="Picture 247" descr="A diagram of a toilet&#10;&#10;AI-generated content may be incorrect."/>
                    <pic:cNvPicPr>
                      <a:picLocks noChangeAspect="1" noChangeArrowheads="1"/>
                    </pic:cNvPicPr>
                  </pic:nvPicPr>
                  <pic:blipFill>
                    <a:blip r:embed="rId20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44CB8A6" w14:textId="77777777" w:rsidR="00680CF0" w:rsidRPr="00680CF0" w:rsidRDefault="00680CF0" w:rsidP="00680CF0">
      <w:r w:rsidRPr="00680CF0">
        <w:rPr>
          <w:b/>
          <w:bCs/>
        </w:rPr>
        <w:t>Check-Out Aisles: Counter Surface (ADA)</w:t>
      </w:r>
    </w:p>
    <w:p w14:paraId="0E547B12" w14:textId="77777777" w:rsidR="00680CF0" w:rsidRPr="00680CF0" w:rsidRDefault="00680CF0" w:rsidP="00680CF0">
      <w:pPr>
        <w:rPr>
          <w:b/>
          <w:bCs/>
        </w:rPr>
      </w:pPr>
      <w:hyperlink r:id="rId2684" w:anchor="11B-227.2.1" w:history="1">
        <w:r w:rsidRPr="00680CF0">
          <w:rPr>
            <w:rStyle w:val="Hyperlink"/>
            <w:b/>
            <w:bCs/>
          </w:rPr>
          <w:t>11B-227.2.1 Altered Check-Out Aisles</w:t>
        </w:r>
      </w:hyperlink>
    </w:p>
    <w:p w14:paraId="5A020EF2" w14:textId="77777777" w:rsidR="00680CF0" w:rsidRPr="00680CF0" w:rsidRDefault="00680CF0" w:rsidP="00680CF0">
      <w:r w:rsidRPr="00680CF0">
        <w:lastRenderedPageBreak/>
        <w:t>Where check-out </w:t>
      </w:r>
      <w:hyperlink r:id="rId2685" w:anchor="aisle_" w:history="1">
        <w:r w:rsidRPr="00680CF0">
          <w:rPr>
            <w:rStyle w:val="Hyperlink"/>
          </w:rPr>
          <w:t>aisles</w:t>
        </w:r>
      </w:hyperlink>
      <w:r w:rsidRPr="00680CF0">
        <w:t> are altered, at least one of each check-out </w:t>
      </w:r>
      <w:hyperlink r:id="rId2686" w:anchor="aisle_" w:history="1">
        <w:r w:rsidRPr="00680CF0">
          <w:rPr>
            <w:rStyle w:val="Hyperlink"/>
          </w:rPr>
          <w:t>aisle</w:t>
        </w:r>
      </w:hyperlink>
      <w:r w:rsidRPr="00680CF0">
        <w:t> serving each function shall comply with </w:t>
      </w:r>
      <w:hyperlink r:id="rId2687" w:anchor="11B-904.3" w:history="1">
        <w:r w:rsidRPr="00680CF0">
          <w:rPr>
            <w:rStyle w:val="Hyperlink"/>
          </w:rPr>
          <w:t>Section 11B-904.3</w:t>
        </w:r>
      </w:hyperlink>
      <w:r w:rsidRPr="00680CF0">
        <w:t> until the number of check-out </w:t>
      </w:r>
      <w:hyperlink r:id="rId2688" w:anchor="aisle_" w:history="1">
        <w:r w:rsidRPr="00680CF0">
          <w:rPr>
            <w:rStyle w:val="Hyperlink"/>
          </w:rPr>
          <w:t>aisles</w:t>
        </w:r>
      </w:hyperlink>
      <w:r w:rsidRPr="00680CF0">
        <w:t> complies with </w:t>
      </w:r>
      <w:hyperlink r:id="rId2689" w:anchor="11B-227.2" w:history="1">
        <w:r w:rsidRPr="00680CF0">
          <w:rPr>
            <w:rStyle w:val="Hyperlink"/>
          </w:rPr>
          <w:t>Section 11B-227.2</w:t>
        </w:r>
      </w:hyperlink>
      <w:r w:rsidRPr="00680CF0">
        <w:t>.</w:t>
      </w:r>
    </w:p>
    <w:p w14:paraId="1C04369A" w14:textId="77777777" w:rsidR="00680CF0" w:rsidRPr="00680CF0" w:rsidRDefault="00680CF0" w:rsidP="00680CF0">
      <w:pPr>
        <w:rPr>
          <w:b/>
          <w:bCs/>
        </w:rPr>
      </w:pPr>
      <w:hyperlink r:id="rId2690" w:anchor="11B-227.3" w:history="1">
        <w:r w:rsidRPr="00680CF0">
          <w:rPr>
            <w:rStyle w:val="Hyperlink"/>
            <w:b/>
            <w:bCs/>
          </w:rPr>
          <w:t>11B-227.3 Counters</w:t>
        </w:r>
      </w:hyperlink>
    </w:p>
    <w:p w14:paraId="68AF7FDE" w14:textId="77777777" w:rsidR="00680CF0" w:rsidRPr="00680CF0" w:rsidRDefault="00680CF0" w:rsidP="00680CF0">
      <w:r w:rsidRPr="00680CF0">
        <w:t>Diagram</w:t>
      </w:r>
    </w:p>
    <w:p w14:paraId="2FC96441" w14:textId="77777777" w:rsidR="00680CF0" w:rsidRPr="00680CF0" w:rsidRDefault="00680CF0" w:rsidP="00680CF0">
      <w:r w:rsidRPr="00680CF0">
        <w:t>Where provided, at least one of each type of sales counter and service counter shall comply with </w:t>
      </w:r>
      <w:hyperlink r:id="rId2691" w:anchor="11B-904.4" w:history="1">
        <w:r w:rsidRPr="00680CF0">
          <w:rPr>
            <w:rStyle w:val="Hyperlink"/>
          </w:rPr>
          <w:t>Section 11B-904.4</w:t>
        </w:r>
      </w:hyperlink>
      <w:r w:rsidRPr="00680CF0">
        <w:t>. Where counters are dispersed throughout the building or </w:t>
      </w:r>
      <w:hyperlink r:id="rId2692" w:anchor="facility_" w:history="1">
        <w:r w:rsidRPr="00680CF0">
          <w:rPr>
            <w:rStyle w:val="Hyperlink"/>
          </w:rPr>
          <w:t>facility</w:t>
        </w:r>
      </w:hyperlink>
      <w:r w:rsidRPr="00680CF0">
        <w:t>, counters complying with </w:t>
      </w:r>
      <w:hyperlink r:id="rId2693" w:anchor="11B-904.4" w:history="1">
        <w:r w:rsidRPr="00680CF0">
          <w:rPr>
            <w:rStyle w:val="Hyperlink"/>
          </w:rPr>
          <w:t>Section 11B-904.4</w:t>
        </w:r>
      </w:hyperlink>
      <w:r w:rsidRPr="00680CF0">
        <w:t> also shall be dispersed.</w:t>
      </w:r>
    </w:p>
    <w:p w14:paraId="5C17EE13" w14:textId="77777777" w:rsidR="00680CF0" w:rsidRPr="00680CF0" w:rsidRDefault="00680CF0" w:rsidP="00680CF0">
      <w:proofErr w:type="spellStart"/>
      <w:r w:rsidRPr="00680CF0">
        <w:rPr>
          <w:b/>
          <w:bCs/>
        </w:rPr>
        <w:t>UpCodes</w:t>
      </w:r>
      <w:proofErr w:type="spellEnd"/>
      <w:r w:rsidRPr="00680CF0">
        <w:rPr>
          <w:b/>
          <w:bCs/>
        </w:rPr>
        <w:t xml:space="preserve"> Diagrams (2)</w:t>
      </w:r>
    </w:p>
    <w:p w14:paraId="1D152E4A" w14:textId="642463A1" w:rsidR="00680CF0" w:rsidRPr="00680CF0" w:rsidRDefault="00680CF0" w:rsidP="00680CF0">
      <w:r w:rsidRPr="00680CF0">
        <w:drawing>
          <wp:inline distT="0" distB="0" distL="0" distR="0" wp14:anchorId="1DBB7F36" wp14:editId="55E72C74">
            <wp:extent cx="2286000" cy="1289050"/>
            <wp:effectExtent l="0" t="0" r="0" b="6350"/>
            <wp:docPr id="2058917011" name="Picture 246" descr="A diagram of a cashi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17011" name="Picture 246" descr="A diagram of a cashier&#10;&#10;AI-generated content may be incorrect."/>
                    <pic:cNvPicPr>
                      <a:picLocks noChangeAspect="1" noChangeArrowheads="1"/>
                    </pic:cNvPicPr>
                  </pic:nvPicPr>
                  <pic:blipFill>
                    <a:blip r:embed="rId26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09D8920" w14:textId="77777777" w:rsidR="00680CF0" w:rsidRPr="00680CF0" w:rsidRDefault="00680CF0" w:rsidP="00680CF0">
      <w:r w:rsidRPr="00680CF0">
        <w:rPr>
          <w:b/>
          <w:bCs/>
        </w:rPr>
        <w:t>Sales and Service Counters - Height &amp; Depth (CA)</w:t>
      </w:r>
    </w:p>
    <w:p w14:paraId="46A26BF6" w14:textId="77E375B0" w:rsidR="00680CF0" w:rsidRPr="00680CF0" w:rsidRDefault="00680CF0" w:rsidP="00680CF0">
      <w:r w:rsidRPr="00680CF0">
        <w:drawing>
          <wp:inline distT="0" distB="0" distL="0" distR="0" wp14:anchorId="3D0BF5BC" wp14:editId="20A14612">
            <wp:extent cx="2286000" cy="1289050"/>
            <wp:effectExtent l="0" t="0" r="0" b="6350"/>
            <wp:docPr id="302570922" name="Picture 245" descr="A drawing of a cou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70922" name="Picture 245" descr="A drawing of a counter&#10;&#10;AI-generated content may be incorrect."/>
                    <pic:cNvPicPr>
                      <a:picLocks noChangeAspect="1" noChangeArrowheads="1"/>
                    </pic:cNvPicPr>
                  </pic:nvPicPr>
                  <pic:blipFill>
                    <a:blip r:embed="rId264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014A650" w14:textId="77777777" w:rsidR="00680CF0" w:rsidRPr="00680CF0" w:rsidRDefault="00680CF0" w:rsidP="00680CF0">
      <w:r w:rsidRPr="00680CF0">
        <w:rPr>
          <w:b/>
          <w:bCs/>
        </w:rPr>
        <w:t>Sales and Service Counters - Exception</w:t>
      </w:r>
    </w:p>
    <w:p w14:paraId="133D4520" w14:textId="77777777" w:rsidR="00680CF0" w:rsidRPr="00680CF0" w:rsidRDefault="00680CF0" w:rsidP="00680CF0">
      <w:pPr>
        <w:rPr>
          <w:b/>
          <w:bCs/>
        </w:rPr>
      </w:pPr>
      <w:hyperlink r:id="rId2694" w:anchor="11B-227.4" w:history="1">
        <w:r w:rsidRPr="00680CF0">
          <w:rPr>
            <w:rStyle w:val="Hyperlink"/>
            <w:b/>
            <w:bCs/>
          </w:rPr>
          <w:t>11B-227.4 Food Service Lines</w:t>
        </w:r>
      </w:hyperlink>
    </w:p>
    <w:p w14:paraId="30918BFB" w14:textId="77777777" w:rsidR="00680CF0" w:rsidRPr="00680CF0" w:rsidRDefault="00680CF0" w:rsidP="00680CF0">
      <w:r w:rsidRPr="00680CF0">
        <w:t>Diagram</w:t>
      </w:r>
    </w:p>
    <w:p w14:paraId="5AB3EE3B" w14:textId="77777777" w:rsidR="00680CF0" w:rsidRPr="00680CF0" w:rsidRDefault="00680CF0" w:rsidP="00680CF0">
      <w:r w:rsidRPr="00680CF0">
        <w:t>Food service lines shall comply with </w:t>
      </w:r>
      <w:hyperlink r:id="rId2695" w:anchor="11B-904.5" w:history="1">
        <w:r w:rsidRPr="00680CF0">
          <w:rPr>
            <w:rStyle w:val="Hyperlink"/>
          </w:rPr>
          <w:t>Section 11B-904.5</w:t>
        </w:r>
      </w:hyperlink>
      <w:r w:rsidRPr="00680CF0">
        <w:t>. Where self-service shelves are provided, at least 50 percent, but no fewer than one, of each type provided shall comply with </w:t>
      </w:r>
      <w:hyperlink r:id="rId2696" w:anchor="11B-308" w:history="1">
        <w:r w:rsidRPr="00680CF0">
          <w:rPr>
            <w:rStyle w:val="Hyperlink"/>
          </w:rPr>
          <w:t>Section 11B-308</w:t>
        </w:r>
      </w:hyperlink>
      <w:r w:rsidRPr="00680CF0">
        <w:t>.</w:t>
      </w:r>
    </w:p>
    <w:p w14:paraId="43C7234D" w14:textId="77777777" w:rsidR="00680CF0" w:rsidRPr="00680CF0" w:rsidRDefault="00680CF0" w:rsidP="00680CF0">
      <w:proofErr w:type="spellStart"/>
      <w:r w:rsidRPr="00680CF0">
        <w:rPr>
          <w:b/>
          <w:bCs/>
        </w:rPr>
        <w:t>UpCodes</w:t>
      </w:r>
      <w:proofErr w:type="spellEnd"/>
      <w:r w:rsidRPr="00680CF0">
        <w:rPr>
          <w:b/>
          <w:bCs/>
        </w:rPr>
        <w:t xml:space="preserve"> Diagrams (2)</w:t>
      </w:r>
    </w:p>
    <w:p w14:paraId="49A220F5" w14:textId="655CA4DB" w:rsidR="00680CF0" w:rsidRPr="00680CF0" w:rsidRDefault="00680CF0" w:rsidP="00680CF0">
      <w:r w:rsidRPr="00680CF0">
        <w:lastRenderedPageBreak/>
        <w:drawing>
          <wp:inline distT="0" distB="0" distL="0" distR="0" wp14:anchorId="0EDF1334" wp14:editId="6609D18A">
            <wp:extent cx="2286000" cy="1289050"/>
            <wp:effectExtent l="0" t="0" r="0" b="6350"/>
            <wp:docPr id="589926792" name="Picture 244" descr="A drawing of a person in a wheel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26792" name="Picture 244" descr="A drawing of a person in a wheelchair&#10;&#10;AI-generated content may be incorrect."/>
                    <pic:cNvPicPr>
                      <a:picLocks noChangeAspect="1" noChangeArrowheads="1"/>
                    </pic:cNvPicPr>
                  </pic:nvPicPr>
                  <pic:blipFill>
                    <a:blip r:embed="rId269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80CF0">
        <w:t>Primary</w:t>
      </w:r>
    </w:p>
    <w:p w14:paraId="6BD724A1" w14:textId="77777777" w:rsidR="00680CF0" w:rsidRPr="00680CF0" w:rsidRDefault="00680CF0" w:rsidP="00680CF0">
      <w:r w:rsidRPr="00680CF0">
        <w:rPr>
          <w:b/>
          <w:bCs/>
        </w:rPr>
        <w:t>Food Service: Self-Service Shelves</w:t>
      </w:r>
    </w:p>
    <w:p w14:paraId="37A51539" w14:textId="5F25A5EE" w:rsidR="00680CF0" w:rsidRPr="00680CF0" w:rsidRDefault="00680CF0" w:rsidP="00680CF0">
      <w:r w:rsidRPr="00680CF0">
        <w:drawing>
          <wp:inline distT="0" distB="0" distL="0" distR="0" wp14:anchorId="1EF06691" wp14:editId="21B89365">
            <wp:extent cx="2286000" cy="1289050"/>
            <wp:effectExtent l="0" t="0" r="0" b="6350"/>
            <wp:docPr id="138594896" name="Picture 243" descr="A drawing of a person in a wheel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4896" name="Picture 243" descr="A drawing of a person in a wheelchair&#10;&#10;AI-generated content may be incorrect."/>
                    <pic:cNvPicPr>
                      <a:picLocks noChangeAspect="1" noChangeArrowheads="1"/>
                    </pic:cNvPicPr>
                  </pic:nvPicPr>
                  <pic:blipFill>
                    <a:blip r:embed="rId269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32BF25D" w14:textId="77777777" w:rsidR="00680CF0" w:rsidRPr="00680CF0" w:rsidRDefault="00680CF0" w:rsidP="00680CF0">
      <w:r w:rsidRPr="00680CF0">
        <w:rPr>
          <w:b/>
          <w:bCs/>
        </w:rPr>
        <w:t>Food Service Counters (ADA)</w:t>
      </w:r>
    </w:p>
    <w:p w14:paraId="57FDBEA3" w14:textId="77777777" w:rsidR="00680CF0" w:rsidRPr="00680CF0" w:rsidRDefault="00680CF0" w:rsidP="00680CF0">
      <w:pPr>
        <w:rPr>
          <w:b/>
          <w:bCs/>
        </w:rPr>
      </w:pPr>
      <w:hyperlink r:id="rId2699" w:anchor="11B-227.5" w:history="1">
        <w:r w:rsidRPr="00680CF0">
          <w:rPr>
            <w:rStyle w:val="Hyperlink"/>
            <w:b/>
            <w:bCs/>
          </w:rPr>
          <w:t>11B-227.5 Queues and Waiting Lines</w:t>
        </w:r>
      </w:hyperlink>
    </w:p>
    <w:p w14:paraId="3C875FC9" w14:textId="77777777" w:rsidR="00680CF0" w:rsidRPr="00680CF0" w:rsidRDefault="00680CF0" w:rsidP="00680CF0">
      <w:r w:rsidRPr="00680CF0">
        <w:t>Diagram</w:t>
      </w:r>
    </w:p>
    <w:p w14:paraId="3072836D" w14:textId="77777777" w:rsidR="00680CF0" w:rsidRPr="00680CF0" w:rsidRDefault="00680CF0" w:rsidP="00680CF0">
      <w:r w:rsidRPr="00680CF0">
        <w:t>Queues and waiting lines servicing counters or check-out </w:t>
      </w:r>
      <w:hyperlink r:id="rId2700" w:anchor="aisle_" w:history="1">
        <w:r w:rsidRPr="00680CF0">
          <w:rPr>
            <w:rStyle w:val="Hyperlink"/>
          </w:rPr>
          <w:t>aisles</w:t>
        </w:r>
      </w:hyperlink>
      <w:r w:rsidRPr="00680CF0">
        <w:t> required to comply with Sections </w:t>
      </w:r>
      <w:hyperlink r:id="rId2701" w:anchor="11B-904.3" w:history="1">
        <w:r w:rsidRPr="00680CF0">
          <w:rPr>
            <w:rStyle w:val="Hyperlink"/>
          </w:rPr>
          <w:t>11B-904.3</w:t>
        </w:r>
      </w:hyperlink>
      <w:r w:rsidRPr="00680CF0">
        <w:t> or </w:t>
      </w:r>
      <w:hyperlink r:id="rId2702" w:anchor="11B-904.4" w:history="1">
        <w:r w:rsidRPr="00680CF0">
          <w:rPr>
            <w:rStyle w:val="Hyperlink"/>
          </w:rPr>
          <w:t>11B-904.4</w:t>
        </w:r>
      </w:hyperlink>
      <w:r w:rsidRPr="00680CF0">
        <w:t> shall comply with </w:t>
      </w:r>
      <w:hyperlink r:id="rId2703" w:anchor="11B-403" w:history="1">
        <w:r w:rsidRPr="00680CF0">
          <w:rPr>
            <w:rStyle w:val="Hyperlink"/>
          </w:rPr>
          <w:t>Section 11B-403</w:t>
        </w:r>
      </w:hyperlink>
      <w:r w:rsidRPr="00680CF0">
        <w:t>.</w:t>
      </w:r>
    </w:p>
    <w:p w14:paraId="3428CB88" w14:textId="77777777" w:rsidR="00680CF0" w:rsidRPr="00680CF0" w:rsidRDefault="00680CF0" w:rsidP="00680CF0">
      <w:proofErr w:type="spellStart"/>
      <w:r w:rsidRPr="00680CF0">
        <w:rPr>
          <w:b/>
          <w:bCs/>
        </w:rPr>
        <w:t>UpCodes</w:t>
      </w:r>
      <w:proofErr w:type="spellEnd"/>
      <w:r w:rsidRPr="00680CF0">
        <w:rPr>
          <w:b/>
          <w:bCs/>
        </w:rPr>
        <w:t xml:space="preserve"> Diagram (1)</w:t>
      </w:r>
    </w:p>
    <w:p w14:paraId="1C14FF91" w14:textId="5B0F1E4C" w:rsidR="00680CF0" w:rsidRPr="00680CF0" w:rsidRDefault="00680CF0" w:rsidP="00680CF0">
      <w:r w:rsidRPr="00680CF0">
        <w:drawing>
          <wp:inline distT="0" distB="0" distL="0" distR="0" wp14:anchorId="079B96C1" wp14:editId="40FB519F">
            <wp:extent cx="2286000" cy="1289050"/>
            <wp:effectExtent l="0" t="0" r="0" b="6350"/>
            <wp:docPr id="1353050381" name="Picture 242"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50381" name="Picture 242" descr="A diagram of a building&#10;&#10;AI-generated content may be incorrect."/>
                    <pic:cNvPicPr>
                      <a:picLocks noChangeAspect="1" noChangeArrowheads="1"/>
                    </pic:cNvPicPr>
                  </pic:nvPicPr>
                  <pic:blipFill>
                    <a:blip r:embed="rId27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C9D2B60" w14:textId="77777777" w:rsidR="00680CF0" w:rsidRPr="00680CF0" w:rsidRDefault="00680CF0" w:rsidP="00680CF0">
      <w:r w:rsidRPr="00680CF0">
        <w:rPr>
          <w:b/>
          <w:bCs/>
        </w:rPr>
        <w:t>Waiting Lines as Accessible Routes</w:t>
      </w:r>
    </w:p>
    <w:p w14:paraId="6495E993" w14:textId="77777777" w:rsidR="00680CF0" w:rsidRPr="00680CF0" w:rsidRDefault="00680CF0" w:rsidP="00680CF0">
      <w:pPr>
        <w:rPr>
          <w:b/>
          <w:bCs/>
        </w:rPr>
      </w:pPr>
      <w:hyperlink r:id="rId2705" w:anchor="11B-228" w:history="1">
        <w:r w:rsidRPr="00680CF0">
          <w:rPr>
            <w:rStyle w:val="Hyperlink"/>
            <w:b/>
            <w:bCs/>
          </w:rPr>
          <w:t xml:space="preserve">Section 11B-228 Depositories, Vending Machines, Change Machines, </w:t>
        </w:r>
        <w:proofErr w:type="gramStart"/>
        <w:r w:rsidRPr="00680CF0">
          <w:rPr>
            <w:rStyle w:val="Hyperlink"/>
            <w:b/>
            <w:bCs/>
          </w:rPr>
          <w:t>Mail Boxes</w:t>
        </w:r>
        <w:proofErr w:type="gramEnd"/>
        <w:r w:rsidRPr="00680CF0">
          <w:rPr>
            <w:rStyle w:val="Hyperlink"/>
            <w:b/>
            <w:bCs/>
          </w:rPr>
          <w:t>, Fuel Dispensers and Electric Vehicle Charging Stations</w:t>
        </w:r>
      </w:hyperlink>
    </w:p>
    <w:p w14:paraId="662E953A" w14:textId="77777777" w:rsidR="00680CF0" w:rsidRPr="00680CF0" w:rsidRDefault="00680CF0" w:rsidP="00680CF0">
      <w:r w:rsidRPr="00680CF0">
        <w:t>Diagram</w:t>
      </w:r>
    </w:p>
    <w:p w14:paraId="241FB055" w14:textId="77777777" w:rsidR="00680CF0" w:rsidRPr="00680CF0" w:rsidRDefault="00680CF0" w:rsidP="00680CF0">
      <w:proofErr w:type="spellStart"/>
      <w:r w:rsidRPr="00680CF0">
        <w:rPr>
          <w:b/>
          <w:bCs/>
        </w:rPr>
        <w:t>UpCodes</w:t>
      </w:r>
      <w:proofErr w:type="spellEnd"/>
      <w:r w:rsidRPr="00680CF0">
        <w:rPr>
          <w:b/>
          <w:bCs/>
        </w:rPr>
        <w:t xml:space="preserve"> Diagram (1)</w:t>
      </w:r>
    </w:p>
    <w:p w14:paraId="6EBC73AF" w14:textId="6F753D4B" w:rsidR="00680CF0" w:rsidRPr="00680CF0" w:rsidRDefault="00680CF0" w:rsidP="00680CF0">
      <w:r w:rsidRPr="00680CF0">
        <w:lastRenderedPageBreak/>
        <w:drawing>
          <wp:inline distT="0" distB="0" distL="0" distR="0" wp14:anchorId="76F327ED" wp14:editId="047728FE">
            <wp:extent cx="2286000" cy="1289050"/>
            <wp:effectExtent l="0" t="0" r="0" b="6350"/>
            <wp:docPr id="1781987776" name="Picture 241" descr="A car parked on a plat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87776" name="Picture 241" descr="A car parked on a platform&#10;&#10;AI-generated content may be incorrect."/>
                    <pic:cNvPicPr>
                      <a:picLocks noChangeAspect="1" noChangeArrowheads="1"/>
                    </pic:cNvPicPr>
                  </pic:nvPicPr>
                  <pic:blipFill>
                    <a:blip r:embed="rId68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EAEF35D" w14:textId="77777777" w:rsidR="00680CF0" w:rsidRPr="00680CF0" w:rsidRDefault="00680CF0" w:rsidP="00680CF0">
      <w:r w:rsidRPr="00680CF0">
        <w:rPr>
          <w:b/>
          <w:bCs/>
        </w:rPr>
        <w:t>EV Charging Stations Relationship to Accessible Routes (CA 11B)</w:t>
      </w:r>
    </w:p>
    <w:p w14:paraId="28BB1B1E" w14:textId="77777777" w:rsidR="00680CF0" w:rsidRPr="00680CF0" w:rsidRDefault="00680CF0" w:rsidP="00680CF0">
      <w:pPr>
        <w:rPr>
          <w:b/>
          <w:bCs/>
        </w:rPr>
      </w:pPr>
      <w:hyperlink r:id="rId2706" w:anchor="11B-228.1" w:history="1">
        <w:r w:rsidRPr="00680CF0">
          <w:rPr>
            <w:rStyle w:val="Hyperlink"/>
            <w:b/>
            <w:bCs/>
          </w:rPr>
          <w:t>11B-228.1 General</w:t>
        </w:r>
      </w:hyperlink>
    </w:p>
    <w:p w14:paraId="2D0C09B1" w14:textId="77777777" w:rsidR="00680CF0" w:rsidRPr="00680CF0" w:rsidRDefault="00680CF0" w:rsidP="00680CF0">
      <w:r w:rsidRPr="00680CF0">
        <w:t>Where provided, at least one of each type of depository, vending machine, change machine and fuel dispenser shall comply with </w:t>
      </w:r>
      <w:hyperlink r:id="rId2707" w:anchor="11B-309" w:history="1">
        <w:r w:rsidRPr="00680CF0">
          <w:rPr>
            <w:rStyle w:val="Hyperlink"/>
          </w:rPr>
          <w:t>Section 11B-309</w:t>
        </w:r>
      </w:hyperlink>
      <w:r w:rsidRPr="00680CF0">
        <w:t>. </w:t>
      </w:r>
      <w:hyperlink r:id="rId2708" w:anchor="electric_vehicle_charging_station_%28evcs%29_dsa_ac_" w:history="1">
        <w:r w:rsidRPr="00680CF0">
          <w:rPr>
            <w:rStyle w:val="Hyperlink"/>
            <w:i/>
            <w:iCs/>
          </w:rPr>
          <w:t>Electric vehicle charging stations</w:t>
        </w:r>
      </w:hyperlink>
      <w:r w:rsidRPr="00680CF0">
        <w:rPr>
          <w:i/>
          <w:iCs/>
        </w:rPr>
        <w:t> shall comply with </w:t>
      </w:r>
      <w:hyperlink r:id="rId2709" w:anchor="11B-228.3" w:history="1">
        <w:r w:rsidRPr="00680CF0">
          <w:rPr>
            <w:rStyle w:val="Hyperlink"/>
          </w:rPr>
          <w:t>Section 11B-228.3</w:t>
        </w:r>
      </w:hyperlink>
      <w:r w:rsidRPr="00680CF0">
        <w:t>.</w:t>
      </w:r>
    </w:p>
    <w:p w14:paraId="41DCA331" w14:textId="77777777" w:rsidR="00680CF0" w:rsidRPr="00680CF0" w:rsidRDefault="00680CF0" w:rsidP="00680CF0">
      <w:r w:rsidRPr="00680CF0">
        <w:rPr>
          <w:b/>
          <w:bCs/>
          <w:i/>
          <w:iCs/>
        </w:rPr>
        <w:t>Exception:</w:t>
      </w:r>
      <w:r w:rsidRPr="00680CF0">
        <w:t> Drive-up only depositories shall not be required to comply with </w:t>
      </w:r>
      <w:hyperlink r:id="rId2710" w:anchor="11B-309" w:history="1">
        <w:r w:rsidRPr="00680CF0">
          <w:rPr>
            <w:rStyle w:val="Hyperlink"/>
          </w:rPr>
          <w:t>Section 11B-309</w:t>
        </w:r>
      </w:hyperlink>
      <w:r w:rsidRPr="00680CF0">
        <w:t>.</w:t>
      </w:r>
    </w:p>
    <w:p w14:paraId="486D6B1D" w14:textId="77777777" w:rsidR="00680CF0" w:rsidRPr="00680CF0" w:rsidRDefault="00680CF0" w:rsidP="00680CF0">
      <w:pPr>
        <w:rPr>
          <w:b/>
          <w:bCs/>
        </w:rPr>
      </w:pPr>
      <w:hyperlink r:id="rId2711" w:anchor="11B-228.2" w:history="1">
        <w:r w:rsidRPr="00680CF0">
          <w:rPr>
            <w:rStyle w:val="Hyperlink"/>
            <w:b/>
            <w:bCs/>
          </w:rPr>
          <w:t xml:space="preserve">11B-228.2 </w:t>
        </w:r>
        <w:proofErr w:type="gramStart"/>
        <w:r w:rsidRPr="00680CF0">
          <w:rPr>
            <w:rStyle w:val="Hyperlink"/>
            <w:b/>
            <w:bCs/>
          </w:rPr>
          <w:t>Mail Boxes</w:t>
        </w:r>
        <w:proofErr w:type="gramEnd"/>
      </w:hyperlink>
    </w:p>
    <w:p w14:paraId="28B308FC" w14:textId="77777777" w:rsidR="00680CF0" w:rsidRPr="00680CF0" w:rsidRDefault="00680CF0" w:rsidP="00680CF0">
      <w:r w:rsidRPr="00680CF0">
        <w:t>Where </w:t>
      </w:r>
      <w:hyperlink r:id="rId2712" w:anchor="mail_boxes_dsa_ac_" w:history="1">
        <w:r w:rsidRPr="00680CF0">
          <w:rPr>
            <w:rStyle w:val="Hyperlink"/>
          </w:rPr>
          <w:t>mail boxes</w:t>
        </w:r>
      </w:hyperlink>
      <w:r w:rsidRPr="00680CF0">
        <w:t> are provided in an interior </w:t>
      </w:r>
      <w:hyperlink r:id="rId2713" w:anchor="L101.2" w:history="1">
        <w:r w:rsidRPr="00680CF0">
          <w:rPr>
            <w:rStyle w:val="Hyperlink"/>
          </w:rPr>
          <w:t>location</w:t>
        </w:r>
      </w:hyperlink>
      <w:r w:rsidRPr="00680CF0">
        <w:t>, at least 5 percent, but no fewer than one, of each type shall comply with </w:t>
      </w:r>
      <w:hyperlink r:id="rId2714" w:anchor="11B-309" w:history="1">
        <w:r w:rsidRPr="00680CF0">
          <w:rPr>
            <w:rStyle w:val="Hyperlink"/>
          </w:rPr>
          <w:t>Section 11B-309</w:t>
        </w:r>
      </w:hyperlink>
      <w:r w:rsidRPr="00680CF0">
        <w:t>. In </w:t>
      </w:r>
      <w:hyperlink r:id="rId2715" w:anchor="residential_facility_%28rf%29_" w:history="1">
        <w:r w:rsidRPr="00680CF0">
          <w:rPr>
            <w:rStyle w:val="Hyperlink"/>
          </w:rPr>
          <w:t>residential facilities</w:t>
        </w:r>
      </w:hyperlink>
      <w:r w:rsidRPr="00680CF0">
        <w:t>, where </w:t>
      </w:r>
      <w:hyperlink r:id="rId2716" w:anchor="mail_boxes_dsa_ac_" w:history="1">
        <w:r w:rsidRPr="00680CF0">
          <w:rPr>
            <w:rStyle w:val="Hyperlink"/>
          </w:rPr>
          <w:t>mail boxes</w:t>
        </w:r>
      </w:hyperlink>
      <w:r w:rsidRPr="00680CF0">
        <w:t> are provided for each </w:t>
      </w:r>
      <w:hyperlink r:id="rId2717" w:anchor="residential_dwelling_unit_dsa_ac_" w:history="1">
        <w:r w:rsidRPr="00680CF0">
          <w:rPr>
            <w:rStyle w:val="Hyperlink"/>
          </w:rPr>
          <w:t>residential dwelling unit</w:t>
        </w:r>
      </w:hyperlink>
      <w:r w:rsidRPr="00680CF0">
        <w:t>, </w:t>
      </w:r>
      <w:hyperlink r:id="rId2718" w:anchor="mail_boxes_dsa_ac_" w:history="1">
        <w:r w:rsidRPr="00680CF0">
          <w:rPr>
            <w:rStyle w:val="Hyperlink"/>
          </w:rPr>
          <w:t>mail boxes</w:t>
        </w:r>
      </w:hyperlink>
      <w:r w:rsidRPr="00680CF0">
        <w:t> complying with </w:t>
      </w:r>
      <w:hyperlink r:id="rId2719" w:anchor="11B-309" w:history="1">
        <w:r w:rsidRPr="00680CF0">
          <w:rPr>
            <w:rStyle w:val="Hyperlink"/>
          </w:rPr>
          <w:t>Section 11B-309</w:t>
        </w:r>
      </w:hyperlink>
      <w:r w:rsidRPr="00680CF0">
        <w:t> shall be provided for each </w:t>
      </w:r>
      <w:hyperlink r:id="rId2720" w:anchor="residential_dwelling_unit_dsa_ac_" w:history="1">
        <w:r w:rsidRPr="00680CF0">
          <w:rPr>
            <w:rStyle w:val="Hyperlink"/>
          </w:rPr>
          <w:t>residential dwelling unit</w:t>
        </w:r>
      </w:hyperlink>
      <w:r w:rsidRPr="00680CF0">
        <w:t> required to provide mobility features complying with </w:t>
      </w:r>
      <w:r w:rsidRPr="00680CF0">
        <w:rPr>
          <w:i/>
          <w:iCs/>
        </w:rPr>
        <w:t>Sections </w:t>
      </w:r>
      <w:hyperlink r:id="rId2721" w:anchor="11B-809.2" w:history="1">
        <w:r w:rsidRPr="00680CF0">
          <w:rPr>
            <w:rStyle w:val="Hyperlink"/>
            <w:i/>
            <w:iCs/>
          </w:rPr>
          <w:t>11B-809.2</w:t>
        </w:r>
      </w:hyperlink>
      <w:r w:rsidRPr="00680CF0">
        <w:t> through </w:t>
      </w:r>
      <w:hyperlink r:id="rId2722" w:anchor="11B-809.4" w:history="1">
        <w:r w:rsidRPr="00680CF0">
          <w:rPr>
            <w:rStyle w:val="Hyperlink"/>
            <w:i/>
            <w:iCs/>
          </w:rPr>
          <w:t>11B-809.4</w:t>
        </w:r>
      </w:hyperlink>
      <w:r w:rsidRPr="00680CF0">
        <w:rPr>
          <w:i/>
          <w:iCs/>
        </w:rPr>
        <w:t> and </w:t>
      </w:r>
      <w:hyperlink r:id="rId2723" w:anchor="adaptable_dsa_ac_" w:history="1">
        <w:r w:rsidRPr="00680CF0">
          <w:rPr>
            <w:rStyle w:val="Hyperlink"/>
            <w:i/>
            <w:iCs/>
          </w:rPr>
          <w:t>adaptable</w:t>
        </w:r>
      </w:hyperlink>
      <w:r w:rsidRPr="00680CF0">
        <w:rPr>
          <w:i/>
          <w:iCs/>
        </w:rPr>
        <w:t> features complying with Sections </w:t>
      </w:r>
      <w:hyperlink r:id="rId2724" w:anchor="11B-809.6" w:history="1">
        <w:r w:rsidRPr="00680CF0">
          <w:rPr>
            <w:rStyle w:val="Hyperlink"/>
            <w:i/>
            <w:iCs/>
          </w:rPr>
          <w:t>11B-809.6</w:t>
        </w:r>
      </w:hyperlink>
      <w:r w:rsidRPr="00680CF0">
        <w:rPr>
          <w:i/>
          <w:iCs/>
        </w:rPr>
        <w:t> through </w:t>
      </w:r>
      <w:hyperlink r:id="rId2725" w:anchor="11B-809.12" w:history="1">
        <w:r w:rsidRPr="00680CF0">
          <w:rPr>
            <w:rStyle w:val="Hyperlink"/>
            <w:i/>
            <w:iCs/>
          </w:rPr>
          <w:t>11B-809.12</w:t>
        </w:r>
      </w:hyperlink>
      <w:r w:rsidRPr="00680CF0">
        <w:rPr>
          <w:i/>
          <w:iCs/>
        </w:rPr>
        <w:t>.</w:t>
      </w:r>
    </w:p>
    <w:p w14:paraId="776C7007" w14:textId="77777777" w:rsidR="00680CF0" w:rsidRPr="00680CF0" w:rsidRDefault="00680CF0" w:rsidP="00680CF0">
      <w:pPr>
        <w:rPr>
          <w:b/>
          <w:bCs/>
        </w:rPr>
      </w:pPr>
      <w:hyperlink r:id="rId2726" w:anchor="11B-228.3" w:history="1">
        <w:r w:rsidRPr="00680CF0">
          <w:rPr>
            <w:rStyle w:val="Hyperlink"/>
            <w:b/>
            <w:bCs/>
          </w:rPr>
          <w:t>11B-228.3 Electric Vehicle Charging Stations</w:t>
        </w:r>
      </w:hyperlink>
    </w:p>
    <w:p w14:paraId="1612BD7F" w14:textId="77777777" w:rsidR="00680CF0" w:rsidRPr="00680CF0" w:rsidRDefault="00680CF0" w:rsidP="00680CF0">
      <w:r w:rsidRPr="00680CF0">
        <w:t>Diagram</w:t>
      </w:r>
    </w:p>
    <w:p w14:paraId="67FC7BD7" w14:textId="77777777" w:rsidR="00680CF0" w:rsidRPr="00680CF0" w:rsidRDefault="00680CF0" w:rsidP="00680CF0">
      <w:proofErr w:type="spellStart"/>
      <w:r w:rsidRPr="00680CF0">
        <w:rPr>
          <w:b/>
          <w:bCs/>
        </w:rPr>
        <w:t>UpCodes</w:t>
      </w:r>
      <w:proofErr w:type="spellEnd"/>
      <w:r w:rsidRPr="00680CF0">
        <w:rPr>
          <w:b/>
          <w:bCs/>
        </w:rPr>
        <w:t xml:space="preserve"> Diagram (1)</w:t>
      </w:r>
    </w:p>
    <w:p w14:paraId="5C27C49D" w14:textId="004C682B" w:rsidR="00680CF0" w:rsidRPr="00680CF0" w:rsidRDefault="00680CF0" w:rsidP="00680CF0">
      <w:r w:rsidRPr="00680CF0">
        <w:drawing>
          <wp:inline distT="0" distB="0" distL="0" distR="0" wp14:anchorId="694FA9AE" wp14:editId="6A6C3EC9">
            <wp:extent cx="2286000" cy="1289050"/>
            <wp:effectExtent l="0" t="0" r="0" b="6350"/>
            <wp:docPr id="1707706860" name="Picture 240" descr="A car parked on a plat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06860" name="Picture 240" descr="A car parked on a platform&#10;&#10;AI-generated content may be incorrect."/>
                    <pic:cNvPicPr>
                      <a:picLocks noChangeAspect="1" noChangeArrowheads="1"/>
                    </pic:cNvPicPr>
                  </pic:nvPicPr>
                  <pic:blipFill>
                    <a:blip r:embed="rId68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CAEAF3F" w14:textId="77777777" w:rsidR="00680CF0" w:rsidRPr="00680CF0" w:rsidRDefault="00680CF0" w:rsidP="00680CF0">
      <w:r w:rsidRPr="00680CF0">
        <w:rPr>
          <w:b/>
          <w:bCs/>
        </w:rPr>
        <w:t>EV Charging Stations Relationship to Accessible Routes (CA 11B)</w:t>
      </w:r>
    </w:p>
    <w:p w14:paraId="5485F986" w14:textId="77777777" w:rsidR="00680CF0" w:rsidRPr="00680CF0" w:rsidRDefault="00680CF0" w:rsidP="00680CF0">
      <w:pPr>
        <w:rPr>
          <w:b/>
          <w:bCs/>
        </w:rPr>
      </w:pPr>
      <w:hyperlink r:id="rId2727" w:anchor="11B-228.3.1" w:history="1">
        <w:r w:rsidRPr="00680CF0">
          <w:rPr>
            <w:rStyle w:val="Hyperlink"/>
            <w:b/>
            <w:bCs/>
          </w:rPr>
          <w:t>11B-228.3.1 General</w:t>
        </w:r>
      </w:hyperlink>
    </w:p>
    <w:p w14:paraId="32C26A6A" w14:textId="77777777" w:rsidR="00680CF0" w:rsidRPr="00680CF0" w:rsidRDefault="00680CF0" w:rsidP="00680CF0">
      <w:r w:rsidRPr="00680CF0">
        <w:lastRenderedPageBreak/>
        <w:t>Where </w:t>
      </w:r>
      <w:hyperlink r:id="rId2728" w:anchor="electric_vehicle_charging_station_%28evcs%29_dsa_ac_" w:history="1">
        <w:r w:rsidRPr="00680CF0">
          <w:rPr>
            <w:rStyle w:val="Hyperlink"/>
          </w:rPr>
          <w:t>electric vehicle charging stations</w:t>
        </w:r>
      </w:hyperlink>
      <w:r w:rsidRPr="00680CF0">
        <w:t> (EVCS) are provided, EVCS shall be provided in accordance with </w:t>
      </w:r>
      <w:hyperlink r:id="rId2729" w:anchor="11B-228.3" w:history="1">
        <w:r w:rsidRPr="00680CF0">
          <w:rPr>
            <w:rStyle w:val="Hyperlink"/>
          </w:rPr>
          <w:t>Section 11B-228.3</w:t>
        </w:r>
      </w:hyperlink>
      <w:r w:rsidRPr="00680CF0">
        <w:t>.</w:t>
      </w:r>
    </w:p>
    <w:p w14:paraId="67792B17" w14:textId="77777777" w:rsidR="00680CF0" w:rsidRPr="00680CF0" w:rsidRDefault="00680CF0" w:rsidP="00680CF0">
      <w:pPr>
        <w:rPr>
          <w:b/>
          <w:bCs/>
        </w:rPr>
      </w:pPr>
      <w:hyperlink r:id="rId2730" w:anchor="11B-228.3.1.1" w:history="1">
        <w:r w:rsidRPr="00680CF0">
          <w:rPr>
            <w:rStyle w:val="Hyperlink"/>
            <w:b/>
            <w:bCs/>
          </w:rPr>
          <w:t>11B-228.3.1.1 Existing Facilities</w:t>
        </w:r>
      </w:hyperlink>
    </w:p>
    <w:p w14:paraId="2E76EF3E" w14:textId="77777777" w:rsidR="00680CF0" w:rsidRPr="00680CF0" w:rsidRDefault="00680CF0" w:rsidP="00680CF0">
      <w:pPr>
        <w:rPr>
          <w:i/>
          <w:iCs/>
        </w:rPr>
      </w:pPr>
      <w:r w:rsidRPr="00680CF0">
        <w:rPr>
          <w:i/>
          <w:iCs/>
        </w:rPr>
        <w:t>Where new EVCS are added to a </w:t>
      </w:r>
      <w:hyperlink r:id="rId2731" w:anchor="facility_" w:history="1">
        <w:r w:rsidRPr="00680CF0">
          <w:rPr>
            <w:rStyle w:val="Hyperlink"/>
            <w:i/>
            <w:iCs/>
          </w:rPr>
          <w:t>facility</w:t>
        </w:r>
      </w:hyperlink>
      <w:r w:rsidRPr="00680CF0">
        <w:rPr>
          <w:i/>
          <w:iCs/>
        </w:rPr>
        <w:t> with existing EVCS, the requirements of </w:t>
      </w:r>
      <w:hyperlink r:id="rId2732" w:anchor="11B-812" w:history="1">
        <w:r w:rsidRPr="00680CF0">
          <w:rPr>
            <w:rStyle w:val="Hyperlink"/>
            <w:i/>
            <w:iCs/>
          </w:rPr>
          <w:t>Section 11B-812</w:t>
        </w:r>
      </w:hyperlink>
      <w:r w:rsidRPr="00680CF0">
        <w:rPr>
          <w:i/>
          <w:iCs/>
        </w:rPr>
        <w:t> shall apply only to the new EVCS installed. </w:t>
      </w:r>
      <w:hyperlink r:id="rId2733" w:anchor="alteration_" w:history="1">
        <w:r w:rsidRPr="00680CF0">
          <w:rPr>
            <w:rStyle w:val="Hyperlink"/>
            <w:i/>
            <w:iCs/>
          </w:rPr>
          <w:t>Alterations</w:t>
        </w:r>
      </w:hyperlink>
      <w:r w:rsidRPr="00680CF0">
        <w:rPr>
          <w:i/>
          <w:iCs/>
        </w:rPr>
        <w:t> to existing EVCS shall comply with </w:t>
      </w:r>
      <w:hyperlink r:id="rId2734" w:anchor="11B-228.3" w:history="1">
        <w:r w:rsidRPr="00680CF0">
          <w:rPr>
            <w:rStyle w:val="Hyperlink"/>
            <w:i/>
            <w:iCs/>
          </w:rPr>
          <w:t>Section 11B-228.3</w:t>
        </w:r>
      </w:hyperlink>
      <w:r w:rsidRPr="00680CF0">
        <w:rPr>
          <w:i/>
          <w:iCs/>
        </w:rPr>
        <w:t>.</w:t>
      </w:r>
    </w:p>
    <w:p w14:paraId="23C4E7DB" w14:textId="77777777" w:rsidR="00680CF0" w:rsidRPr="00680CF0" w:rsidRDefault="00680CF0" w:rsidP="00680CF0">
      <w:pPr>
        <w:rPr>
          <w:b/>
          <w:bCs/>
        </w:rPr>
      </w:pPr>
      <w:hyperlink r:id="rId2735" w:anchor="11B-228.3.1.2" w:history="1">
        <w:r w:rsidRPr="00680CF0">
          <w:rPr>
            <w:rStyle w:val="Hyperlink"/>
            <w:b/>
            <w:bCs/>
          </w:rPr>
          <w:t>11B-228.3.1.2 Operable Parts</w:t>
        </w:r>
      </w:hyperlink>
    </w:p>
    <w:p w14:paraId="53FF773A" w14:textId="77777777" w:rsidR="00680CF0" w:rsidRPr="00680CF0" w:rsidRDefault="00680CF0" w:rsidP="00680CF0">
      <w:pPr>
        <w:rPr>
          <w:i/>
          <w:iCs/>
        </w:rPr>
      </w:pPr>
      <w:r w:rsidRPr="00680CF0">
        <w:rPr>
          <w:i/>
          <w:iCs/>
        </w:rPr>
        <w:t>Where EV chargers are provided, </w:t>
      </w:r>
      <w:hyperlink r:id="rId2736" w:anchor="operable_part_" w:history="1">
        <w:r w:rsidRPr="00680CF0">
          <w:rPr>
            <w:rStyle w:val="Hyperlink"/>
            <w:i/>
            <w:iCs/>
          </w:rPr>
          <w:t>operable parts</w:t>
        </w:r>
      </w:hyperlink>
      <w:r w:rsidRPr="00680CF0">
        <w:rPr>
          <w:i/>
          <w:iCs/>
        </w:rPr>
        <w:t> on all EV chargers shall comply with </w:t>
      </w:r>
      <w:hyperlink r:id="rId2737" w:anchor="11B-309.4" w:history="1">
        <w:r w:rsidRPr="00680CF0">
          <w:rPr>
            <w:rStyle w:val="Hyperlink"/>
            <w:i/>
            <w:iCs/>
          </w:rPr>
          <w:t>Section 11B-309.4</w:t>
        </w:r>
      </w:hyperlink>
      <w:r w:rsidRPr="00680CF0">
        <w:rPr>
          <w:i/>
          <w:iCs/>
        </w:rPr>
        <w:t>.</w:t>
      </w:r>
    </w:p>
    <w:p w14:paraId="0A8DCE88" w14:textId="77777777" w:rsidR="00680CF0" w:rsidRPr="00680CF0" w:rsidRDefault="00680CF0" w:rsidP="00680CF0">
      <w:pPr>
        <w:rPr>
          <w:b/>
          <w:bCs/>
        </w:rPr>
      </w:pPr>
      <w:hyperlink r:id="rId2738" w:anchor="11B-228.3.2" w:history="1">
        <w:r w:rsidRPr="00680CF0">
          <w:rPr>
            <w:rStyle w:val="Hyperlink"/>
            <w:b/>
            <w:bCs/>
          </w:rPr>
          <w:t>11B-228.3.2 Minimum Number</w:t>
        </w:r>
      </w:hyperlink>
    </w:p>
    <w:p w14:paraId="7D38DE71" w14:textId="77777777" w:rsidR="00680CF0" w:rsidRPr="00680CF0" w:rsidRDefault="00680CF0" w:rsidP="00680CF0">
      <w:pPr>
        <w:rPr>
          <w:i/>
          <w:iCs/>
        </w:rPr>
      </w:pPr>
      <w:r w:rsidRPr="00680CF0">
        <w:rPr>
          <w:i/>
          <w:iCs/>
        </w:rPr>
        <w:t>EVCS complying with </w:t>
      </w:r>
      <w:hyperlink r:id="rId2739" w:anchor="11B-812" w:history="1">
        <w:r w:rsidRPr="00680CF0">
          <w:rPr>
            <w:rStyle w:val="Hyperlink"/>
            <w:i/>
            <w:iCs/>
          </w:rPr>
          <w:t>Section 11B-812</w:t>
        </w:r>
      </w:hyperlink>
      <w:r w:rsidRPr="00680CF0">
        <w:rPr>
          <w:i/>
          <w:iCs/>
        </w:rPr>
        <w:t> shall be provided in accordance with Section 11B-228.3.2 for each combination of charging level and EV connector type integral to the EV charger. Each combination of charging level (such as: AC Level 1, AC Level 2, DC Fast Charge) and EV connector type shall be considered as a </w:t>
      </w:r>
      <w:hyperlink r:id="rId2740" w:anchor="facility_" w:history="1">
        <w:r w:rsidRPr="00680CF0">
          <w:rPr>
            <w:rStyle w:val="Hyperlink"/>
            <w:i/>
            <w:iCs/>
          </w:rPr>
          <w:t>facility</w:t>
        </w:r>
      </w:hyperlink>
      <w:r w:rsidRPr="00680CF0">
        <w:rPr>
          <w:i/>
          <w:iCs/>
        </w:rPr>
        <w:t>. Where EVCS are provided in more than one </w:t>
      </w:r>
      <w:hyperlink r:id="rId2741" w:anchor="facility_" w:history="1">
        <w:r w:rsidRPr="00680CF0">
          <w:rPr>
            <w:rStyle w:val="Hyperlink"/>
            <w:i/>
            <w:iCs/>
          </w:rPr>
          <w:t>facility</w:t>
        </w:r>
      </w:hyperlink>
      <w:r w:rsidRPr="00680CF0">
        <w:rPr>
          <w:i/>
          <w:iCs/>
        </w:rPr>
        <w:t> on a </w:t>
      </w:r>
      <w:hyperlink r:id="rId2742" w:anchor="site_" w:history="1">
        <w:r w:rsidRPr="00680CF0">
          <w:rPr>
            <w:rStyle w:val="Hyperlink"/>
            <w:i/>
            <w:iCs/>
          </w:rPr>
          <w:t>site</w:t>
        </w:r>
      </w:hyperlink>
      <w:r w:rsidRPr="00680CF0">
        <w:rPr>
          <w:i/>
          <w:iCs/>
        </w:rPr>
        <w:t>, the number of EVCS complying with Section 11B-228.3.2 provided on the </w:t>
      </w:r>
      <w:hyperlink r:id="rId2743" w:anchor="site_" w:history="1">
        <w:r w:rsidRPr="00680CF0">
          <w:rPr>
            <w:rStyle w:val="Hyperlink"/>
            <w:i/>
            <w:iCs/>
          </w:rPr>
          <w:t>site</w:t>
        </w:r>
      </w:hyperlink>
      <w:r w:rsidRPr="00680CF0">
        <w:rPr>
          <w:i/>
          <w:iCs/>
        </w:rPr>
        <w:t> shall be calculated according to the number required for each </w:t>
      </w:r>
      <w:hyperlink r:id="rId2744" w:anchor="facility_" w:history="1">
        <w:r w:rsidRPr="00680CF0">
          <w:rPr>
            <w:rStyle w:val="Hyperlink"/>
            <w:i/>
            <w:iCs/>
          </w:rPr>
          <w:t>facility</w:t>
        </w:r>
      </w:hyperlink>
      <w:r w:rsidRPr="00680CF0">
        <w:rPr>
          <w:i/>
          <w:iCs/>
        </w:rPr>
        <w:t>. In </w:t>
      </w:r>
      <w:hyperlink r:id="rId2745" w:anchor="public_housing" w:history="1">
        <w:r w:rsidRPr="00680CF0">
          <w:rPr>
            <w:rStyle w:val="Hyperlink"/>
            <w:i/>
            <w:iCs/>
          </w:rPr>
          <w:t>public housing</w:t>
        </w:r>
      </w:hyperlink>
      <w:r w:rsidRPr="00680CF0">
        <w:rPr>
          <w:i/>
          <w:iCs/>
        </w:rPr>
        <w:t> </w:t>
      </w:r>
      <w:hyperlink r:id="rId2746" w:anchor="facility_" w:history="1">
        <w:r w:rsidRPr="00680CF0">
          <w:rPr>
            <w:rStyle w:val="Hyperlink"/>
            <w:i/>
            <w:iCs/>
          </w:rPr>
          <w:t>facilities</w:t>
        </w:r>
      </w:hyperlink>
      <w:r w:rsidRPr="00680CF0">
        <w:rPr>
          <w:i/>
          <w:iCs/>
        </w:rPr>
        <w:t>, EVCS provided for </w:t>
      </w:r>
      <w:hyperlink r:id="rId2747" w:anchor="common_use_" w:history="1">
        <w:r w:rsidRPr="00680CF0">
          <w:rPr>
            <w:rStyle w:val="Hyperlink"/>
            <w:i/>
            <w:iCs/>
          </w:rPr>
          <w:t>common use</w:t>
        </w:r>
      </w:hyperlink>
      <w:r w:rsidRPr="00680CF0">
        <w:rPr>
          <w:i/>
          <w:iCs/>
        </w:rPr>
        <w:t> of residents shall comply with Section 11B-228.3.2. Where an EV charger can simultaneously charge more than one vehicle, the number of EV chargers provided shall be considered equivalent to the number of </w:t>
      </w:r>
      <w:hyperlink r:id="rId2748" w:anchor="electric_vehicle_%28ev%29_dsa_ac_sfm_" w:history="1">
        <w:r w:rsidRPr="00680CF0">
          <w:rPr>
            <w:rStyle w:val="Hyperlink"/>
            <w:i/>
            <w:iCs/>
          </w:rPr>
          <w:t>electric vehicles</w:t>
        </w:r>
      </w:hyperlink>
      <w:r w:rsidRPr="00680CF0">
        <w:rPr>
          <w:i/>
          <w:iCs/>
        </w:rPr>
        <w:t> that can be simultaneously charged.</w:t>
      </w:r>
    </w:p>
    <w:p w14:paraId="09BA873F" w14:textId="77777777" w:rsidR="00680CF0" w:rsidRPr="00680CF0" w:rsidRDefault="00680CF0" w:rsidP="00680CF0">
      <w:r w:rsidRPr="00680CF0">
        <w:rPr>
          <w:b/>
          <w:bCs/>
          <w:i/>
          <w:iCs/>
        </w:rPr>
        <w:t>Exceptions:</w:t>
      </w:r>
    </w:p>
    <w:p w14:paraId="53E32878" w14:textId="77777777" w:rsidR="00680CF0" w:rsidRPr="00680CF0" w:rsidRDefault="00680CF0" w:rsidP="00680CF0">
      <w:pPr>
        <w:numPr>
          <w:ilvl w:val="0"/>
          <w:numId w:val="33"/>
        </w:numPr>
        <w:rPr>
          <w:i/>
          <w:iCs/>
        </w:rPr>
      </w:pPr>
      <w:r w:rsidRPr="00680CF0">
        <w:rPr>
          <w:i/>
          <w:iCs/>
        </w:rPr>
        <w:t>EVCS not available to the </w:t>
      </w:r>
      <w:hyperlink r:id="rId2749" w:anchor="L101.1" w:history="1">
        <w:r w:rsidRPr="00680CF0">
          <w:rPr>
            <w:rStyle w:val="Hyperlink"/>
            <w:i/>
            <w:iCs/>
          </w:rPr>
          <w:t>general</w:t>
        </w:r>
      </w:hyperlink>
      <w:r w:rsidRPr="00680CF0">
        <w:rPr>
          <w:i/>
          <w:iCs/>
        </w:rPr>
        <w:t> public and designated specifically for an individual EV driver shall not be required to comply with Section 11B-228.3.2.</w:t>
      </w:r>
    </w:p>
    <w:p w14:paraId="4C94605B" w14:textId="77777777" w:rsidR="00680CF0" w:rsidRPr="00680CF0" w:rsidRDefault="00680CF0" w:rsidP="00680CF0">
      <w:pPr>
        <w:numPr>
          <w:ilvl w:val="0"/>
          <w:numId w:val="33"/>
        </w:numPr>
        <w:rPr>
          <w:i/>
          <w:iCs/>
        </w:rPr>
      </w:pPr>
      <w:r w:rsidRPr="00680CF0">
        <w:rPr>
          <w:i/>
          <w:iCs/>
        </w:rPr>
        <w:t>EVCS not available to the </w:t>
      </w:r>
      <w:hyperlink r:id="rId2750" w:anchor="L101.1" w:history="1">
        <w:r w:rsidRPr="00680CF0">
          <w:rPr>
            <w:rStyle w:val="Hyperlink"/>
            <w:i/>
            <w:iCs/>
          </w:rPr>
          <w:t>general</w:t>
        </w:r>
      </w:hyperlink>
      <w:r w:rsidRPr="00680CF0">
        <w:rPr>
          <w:i/>
          <w:iCs/>
        </w:rPr>
        <w:t> public and serving only fleet vehicles shall not be required to comply with Section 11B-228.3.2.</w:t>
      </w:r>
    </w:p>
    <w:p w14:paraId="734157F3" w14:textId="77777777" w:rsidR="00680CF0" w:rsidRPr="00680CF0" w:rsidRDefault="00680CF0" w:rsidP="00680CF0">
      <w:pPr>
        <w:rPr>
          <w:i/>
          <w:iCs/>
        </w:rPr>
      </w:pPr>
      <w:r w:rsidRPr="00680CF0">
        <w:rPr>
          <w:b/>
          <w:bCs/>
          <w:i/>
          <w:iCs/>
        </w:rPr>
        <w:t>Note: </w:t>
      </w:r>
      <w:hyperlink r:id="rId2751" w:anchor="electric_vehicle_%28ev%29_dsa_ac_sfm_" w:history="1">
        <w:r w:rsidRPr="00680CF0">
          <w:rPr>
            <w:rStyle w:val="Hyperlink"/>
            <w:i/>
            <w:iCs/>
          </w:rPr>
          <w:t>Electric vehicle</w:t>
        </w:r>
      </w:hyperlink>
      <w:r w:rsidRPr="00680CF0">
        <w:rPr>
          <w:i/>
          <w:iCs/>
        </w:rPr>
        <w:t> charging provided in </w:t>
      </w:r>
      <w:hyperlink r:id="rId2752" w:anchor="newly_constructed_hcd_1_ac_" w:history="1">
        <w:r w:rsidRPr="00680CF0">
          <w:rPr>
            <w:rStyle w:val="Hyperlink"/>
            <w:i/>
            <w:iCs/>
          </w:rPr>
          <w:t>newly constructed</w:t>
        </w:r>
      </w:hyperlink>
      <w:r w:rsidRPr="00680CF0">
        <w:rPr>
          <w:i/>
          <w:iCs/>
        </w:rPr>
        <w:t> </w:t>
      </w:r>
      <w:hyperlink r:id="rId2753" w:anchor="facility_" w:history="1">
        <w:r w:rsidRPr="00680CF0">
          <w:rPr>
            <w:rStyle w:val="Hyperlink"/>
            <w:i/>
            <w:iCs/>
          </w:rPr>
          <w:t>facilities</w:t>
        </w:r>
      </w:hyperlink>
      <w:r w:rsidRPr="00680CF0">
        <w:rPr>
          <w:i/>
          <w:iCs/>
        </w:rPr>
        <w:t> are also subject to the California Green Building Standards Code.</w:t>
      </w:r>
    </w:p>
    <w:p w14:paraId="2CD7FDC3" w14:textId="77777777" w:rsidR="00680CF0" w:rsidRPr="00680CF0" w:rsidRDefault="00680CF0" w:rsidP="00680CF0">
      <w:pPr>
        <w:rPr>
          <w:b/>
          <w:bCs/>
        </w:rPr>
      </w:pPr>
      <w:hyperlink r:id="rId2754" w:anchor="11B-228.3.2.1" w:history="1">
        <w:r w:rsidRPr="00680CF0">
          <w:rPr>
            <w:rStyle w:val="Hyperlink"/>
            <w:b/>
            <w:bCs/>
          </w:rPr>
          <w:t>11B-228.3.2.1 Public Use or Common Use EVCS</w:t>
        </w:r>
      </w:hyperlink>
    </w:p>
    <w:p w14:paraId="752EFEAC" w14:textId="77777777" w:rsidR="00680CF0" w:rsidRPr="00680CF0" w:rsidRDefault="00680CF0" w:rsidP="00680CF0">
      <w:pPr>
        <w:rPr>
          <w:i/>
          <w:iCs/>
        </w:rPr>
      </w:pPr>
      <w:r w:rsidRPr="00680CF0">
        <w:rPr>
          <w:i/>
          <w:iCs/>
        </w:rPr>
        <w:t>Where EVCS are provided for </w:t>
      </w:r>
      <w:hyperlink r:id="rId2755" w:anchor="public_use_dsa_ac_" w:history="1">
        <w:r w:rsidRPr="00680CF0">
          <w:rPr>
            <w:rStyle w:val="Hyperlink"/>
            <w:i/>
            <w:iCs/>
          </w:rPr>
          <w:t>public use</w:t>
        </w:r>
      </w:hyperlink>
      <w:r w:rsidRPr="00680CF0">
        <w:rPr>
          <w:i/>
          <w:iCs/>
        </w:rPr>
        <w:t> or </w:t>
      </w:r>
      <w:hyperlink r:id="rId2756" w:anchor="common_use_" w:history="1">
        <w:r w:rsidRPr="00680CF0">
          <w:rPr>
            <w:rStyle w:val="Hyperlink"/>
            <w:i/>
            <w:iCs/>
          </w:rPr>
          <w:t>common use</w:t>
        </w:r>
      </w:hyperlink>
      <w:r w:rsidRPr="00680CF0">
        <w:rPr>
          <w:i/>
          <w:iCs/>
        </w:rPr>
        <w:t>, EVCS complying with </w:t>
      </w:r>
      <w:hyperlink r:id="rId2757" w:anchor="11B-812" w:history="1">
        <w:r w:rsidRPr="00680CF0">
          <w:rPr>
            <w:rStyle w:val="Hyperlink"/>
            <w:i/>
            <w:iCs/>
          </w:rPr>
          <w:t>Section 11B-812</w:t>
        </w:r>
      </w:hyperlink>
      <w:r w:rsidRPr="00680CF0">
        <w:rPr>
          <w:i/>
          <w:iCs/>
        </w:rPr>
        <w:t> shall be provided in accordance with </w:t>
      </w:r>
      <w:hyperlink r:id="rId2758" w:anchor="table" w:history="1">
        <w:r w:rsidRPr="00680CF0">
          <w:rPr>
            <w:rStyle w:val="Hyperlink"/>
            <w:i/>
            <w:iCs/>
          </w:rPr>
          <w:t>Table</w:t>
        </w:r>
      </w:hyperlink>
      <w:r w:rsidRPr="00680CF0">
        <w:rPr>
          <w:i/>
          <w:iCs/>
        </w:rPr>
        <w:t> 11B-228.3.2.1. Where new EVCS are installed in </w:t>
      </w:r>
      <w:hyperlink r:id="rId2759" w:anchor="facility_" w:history="1">
        <w:r w:rsidRPr="00680CF0">
          <w:rPr>
            <w:rStyle w:val="Hyperlink"/>
            <w:i/>
            <w:iCs/>
          </w:rPr>
          <w:t>facilities</w:t>
        </w:r>
      </w:hyperlink>
      <w:r w:rsidRPr="00680CF0">
        <w:rPr>
          <w:i/>
          <w:iCs/>
        </w:rPr>
        <w:t> with existing EVCS, the "Total Number of EVCS at a </w:t>
      </w:r>
      <w:hyperlink r:id="rId2760" w:anchor="facility_" w:history="1">
        <w:r w:rsidRPr="00680CF0">
          <w:rPr>
            <w:rStyle w:val="Hyperlink"/>
            <w:i/>
            <w:iCs/>
          </w:rPr>
          <w:t>Facility</w:t>
        </w:r>
      </w:hyperlink>
      <w:r w:rsidRPr="00680CF0">
        <w:rPr>
          <w:i/>
          <w:iCs/>
        </w:rPr>
        <w:t>" in </w:t>
      </w:r>
      <w:hyperlink r:id="rId2761" w:anchor="table" w:history="1">
        <w:r w:rsidRPr="00680CF0">
          <w:rPr>
            <w:rStyle w:val="Hyperlink"/>
            <w:i/>
            <w:iCs/>
          </w:rPr>
          <w:t>Table</w:t>
        </w:r>
      </w:hyperlink>
      <w:r w:rsidRPr="00680CF0">
        <w:rPr>
          <w:i/>
          <w:iCs/>
        </w:rPr>
        <w:t> 11B-228.3.2.1 shall include both existing and new EVCS.</w:t>
      </w:r>
    </w:p>
    <w:p w14:paraId="26ED0EB6" w14:textId="77777777" w:rsidR="00680CF0" w:rsidRPr="00680CF0" w:rsidRDefault="00680CF0" w:rsidP="00680CF0">
      <w:pPr>
        <w:rPr>
          <w:i/>
          <w:iCs/>
        </w:rPr>
      </w:pPr>
      <w:r w:rsidRPr="00680CF0">
        <w:rPr>
          <w:b/>
          <w:bCs/>
          <w:i/>
          <w:iCs/>
        </w:rPr>
        <w:lastRenderedPageBreak/>
        <w:t>Exception:</w:t>
      </w:r>
      <w:r w:rsidRPr="00680CF0">
        <w:rPr>
          <w:i/>
          <w:iCs/>
        </w:rPr>
        <w:t> All drive-up EVCS shall comply with </w:t>
      </w:r>
      <w:hyperlink r:id="rId2762" w:anchor="11B-812" w:history="1">
        <w:r w:rsidRPr="00680CF0">
          <w:rPr>
            <w:rStyle w:val="Hyperlink"/>
            <w:i/>
            <w:iCs/>
          </w:rPr>
          <w:t>Section 11B-812</w:t>
        </w:r>
      </w:hyperlink>
      <w:r w:rsidRPr="00680CF0">
        <w:rPr>
          <w:i/>
          <w:iCs/>
        </w:rPr>
        <w:t>.</w:t>
      </w:r>
    </w:p>
    <w:p w14:paraId="6F5A2A44" w14:textId="77777777" w:rsidR="00680CF0" w:rsidRPr="00680CF0" w:rsidRDefault="00680CF0" w:rsidP="00680CF0">
      <w:hyperlink r:id="rId2763" w:anchor="table" w:history="1">
        <w:r w:rsidRPr="00680CF0">
          <w:rPr>
            <w:rStyle w:val="Hyperlink"/>
            <w:i/>
            <w:iCs/>
          </w:rPr>
          <w:t>TABLE</w:t>
        </w:r>
      </w:hyperlink>
      <w:r w:rsidRPr="00680CF0">
        <w:rPr>
          <w:i/>
          <w:iCs/>
        </w:rPr>
        <w:t> 11B-228.3.2.1—</w:t>
      </w:r>
      <w:hyperlink r:id="rId2764" w:anchor="electric_vehicle_charging_station_%28evcs%29_dsa_ac_" w:history="1">
        <w:r w:rsidRPr="00680CF0">
          <w:rPr>
            <w:rStyle w:val="Hyperlink"/>
            <w:i/>
            <w:iCs/>
          </w:rPr>
          <w:t>ELECTRIC VEHICLE CHARGING STATIONS</w:t>
        </w:r>
      </w:hyperlink>
      <w:r w:rsidRPr="00680CF0">
        <w:rPr>
          <w:i/>
          <w:iCs/>
        </w:rPr>
        <w:t> FOR </w:t>
      </w:r>
      <w:hyperlink r:id="rId2765" w:anchor="public_use_dsa_ac_" w:history="1">
        <w:r w:rsidRPr="00680CF0">
          <w:rPr>
            <w:rStyle w:val="Hyperlink"/>
            <w:i/>
            <w:iCs/>
          </w:rPr>
          <w:t>PUBLIC USE</w:t>
        </w:r>
      </w:hyperlink>
      <w:r w:rsidRPr="00680CF0">
        <w:rPr>
          <w:i/>
          <w:iCs/>
        </w:rPr>
        <w:t> AND </w:t>
      </w:r>
      <w:hyperlink r:id="rId2766" w:anchor="common_use_" w:history="1">
        <w:r w:rsidRPr="00680CF0">
          <w:rPr>
            <w:rStyle w:val="Hyperlink"/>
            <w:i/>
            <w:iCs/>
          </w:rPr>
          <w:t>COMMON USE</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182"/>
        <w:gridCol w:w="2376"/>
        <w:gridCol w:w="2376"/>
        <w:gridCol w:w="2410"/>
      </w:tblGrid>
      <w:tr w:rsidR="00680CF0" w:rsidRPr="00680CF0" w14:paraId="585C64C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1145DD9" w14:textId="77777777" w:rsidR="00680CF0" w:rsidRPr="00680CF0" w:rsidRDefault="00680CF0" w:rsidP="00680CF0">
            <w:r w:rsidRPr="00680CF0">
              <w:rPr>
                <w:b/>
                <w:bCs/>
                <w:i/>
                <w:iCs/>
              </w:rPr>
              <w:t>TOTAL NUMBER</w:t>
            </w:r>
          </w:p>
          <w:p w14:paraId="35614472" w14:textId="77777777" w:rsidR="00680CF0" w:rsidRPr="00680CF0" w:rsidRDefault="00680CF0" w:rsidP="00680CF0">
            <w:r w:rsidRPr="00680CF0">
              <w:rPr>
                <w:b/>
                <w:bCs/>
                <w:i/>
                <w:iCs/>
              </w:rPr>
              <w:t>OF EVCS AT A </w:t>
            </w:r>
            <w:hyperlink r:id="rId2767" w:anchor="facility_" w:history="1">
              <w:r w:rsidRPr="00680CF0">
                <w:rPr>
                  <w:rStyle w:val="Hyperlink"/>
                  <w:b/>
                  <w:bCs/>
                  <w:i/>
                  <w:iCs/>
                </w:rPr>
                <w:t>FACILITY</w:t>
              </w:r>
            </w:hyperlink>
            <w:r w:rsidRPr="00680CF0">
              <w:rPr>
                <w:b/>
                <w:bCs/>
                <w:i/>
                <w:iCs/>
                <w:vertAlign w:val="superscript"/>
              </w:rPr>
              <w:t>1</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F8B9191" w14:textId="77777777" w:rsidR="00680CF0" w:rsidRPr="00680CF0" w:rsidRDefault="00680CF0" w:rsidP="00680CF0">
            <w:r w:rsidRPr="00680CF0">
              <w:rPr>
                <w:b/>
                <w:bCs/>
                <w:i/>
                <w:iCs/>
              </w:rPr>
              <w:t>MINIMUM NUMBER (by type) OF EVCS REQUIRED TO COMPLY WITH SECTION 11B-812</w:t>
            </w:r>
            <w:hyperlink r:id="rId2768" w:anchor="1" w:history="1">
              <w:r w:rsidRPr="00680CF0">
                <w:rPr>
                  <w:rStyle w:val="Hyperlink"/>
                  <w:b/>
                  <w:bCs/>
                  <w:i/>
                  <w:iCs/>
                  <w:vertAlign w:val="superscript"/>
                </w:rPr>
                <w:t>1</w:t>
              </w:r>
            </w:hyperlink>
          </w:p>
        </w:tc>
      </w:tr>
      <w:tr w:rsidR="00680CF0" w:rsidRPr="00680CF0" w14:paraId="148D27A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9419DC" w14:textId="77777777" w:rsidR="00680CF0" w:rsidRPr="00680CF0" w:rsidRDefault="00680CF0" w:rsidP="00680CF0"/>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BB103C2" w14:textId="77777777" w:rsidR="00680CF0" w:rsidRPr="00680CF0" w:rsidRDefault="00680CF0" w:rsidP="00680CF0">
            <w:r w:rsidRPr="00680CF0">
              <w:rPr>
                <w:b/>
                <w:bCs/>
                <w:i/>
                <w:iCs/>
              </w:rPr>
              <w:t>Van Accessible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0EA069D" w14:textId="77777777" w:rsidR="00680CF0" w:rsidRPr="00680CF0" w:rsidRDefault="00680CF0" w:rsidP="00680CF0">
            <w:r w:rsidRPr="00680CF0">
              <w:rPr>
                <w:b/>
                <w:bCs/>
                <w:i/>
                <w:iCs/>
              </w:rPr>
              <w:t>Standard Accessible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D0C8668" w14:textId="77777777" w:rsidR="00680CF0" w:rsidRPr="00680CF0" w:rsidRDefault="00680CF0" w:rsidP="00680CF0">
            <w:r w:rsidRPr="00680CF0">
              <w:rPr>
                <w:b/>
                <w:bCs/>
                <w:i/>
                <w:iCs/>
              </w:rPr>
              <w:t>Ambulatory</w:t>
            </w:r>
          </w:p>
        </w:tc>
      </w:tr>
      <w:tr w:rsidR="00680CF0" w:rsidRPr="00680CF0" w14:paraId="72FB020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75D2F" w14:textId="77777777" w:rsidR="00680CF0" w:rsidRPr="00680CF0" w:rsidRDefault="00680CF0" w:rsidP="00680CF0">
            <w:r w:rsidRPr="00680CF0">
              <w:rPr>
                <w:i/>
                <w:iCs/>
              </w:rPr>
              <w:t>1 to 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E7EF0" w14:textId="77777777" w:rsidR="00680CF0" w:rsidRPr="00680CF0" w:rsidRDefault="00680CF0" w:rsidP="00680CF0">
            <w:r w:rsidRPr="00680CF0">
              <w:rPr>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586CC5" w14:textId="77777777" w:rsidR="00680CF0" w:rsidRPr="00680CF0" w:rsidRDefault="00680CF0" w:rsidP="00680CF0">
            <w:r w:rsidRPr="00680CF0">
              <w:rPr>
                <w:i/>
                <w:iCs/>
              </w:rPr>
              <w:t>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518228" w14:textId="77777777" w:rsidR="00680CF0" w:rsidRPr="00680CF0" w:rsidRDefault="00680CF0" w:rsidP="00680CF0">
            <w:r w:rsidRPr="00680CF0">
              <w:rPr>
                <w:i/>
                <w:iCs/>
              </w:rPr>
              <w:t>0</w:t>
            </w:r>
          </w:p>
        </w:tc>
      </w:tr>
      <w:tr w:rsidR="00680CF0" w:rsidRPr="00680CF0" w14:paraId="1BF557D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A0B62" w14:textId="77777777" w:rsidR="00680CF0" w:rsidRPr="00680CF0" w:rsidRDefault="00680CF0" w:rsidP="00680CF0">
            <w:r w:rsidRPr="00680CF0">
              <w:rPr>
                <w:i/>
                <w:iCs/>
              </w:rPr>
              <w:t>5 to 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368AC" w14:textId="77777777" w:rsidR="00680CF0" w:rsidRPr="00680CF0" w:rsidRDefault="00680CF0" w:rsidP="00680CF0">
            <w:r w:rsidRPr="00680CF0">
              <w:rPr>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335F8F" w14:textId="77777777" w:rsidR="00680CF0" w:rsidRPr="00680CF0" w:rsidRDefault="00680CF0" w:rsidP="00680CF0">
            <w:r w:rsidRPr="00680CF0">
              <w:rPr>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5B8F5" w14:textId="77777777" w:rsidR="00680CF0" w:rsidRPr="00680CF0" w:rsidRDefault="00680CF0" w:rsidP="00680CF0">
            <w:r w:rsidRPr="00680CF0">
              <w:rPr>
                <w:i/>
                <w:iCs/>
              </w:rPr>
              <w:t>0</w:t>
            </w:r>
          </w:p>
        </w:tc>
      </w:tr>
      <w:tr w:rsidR="00680CF0" w:rsidRPr="00680CF0" w14:paraId="60AF513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377580" w14:textId="77777777" w:rsidR="00680CF0" w:rsidRPr="00680CF0" w:rsidRDefault="00680CF0" w:rsidP="00680CF0">
            <w:r w:rsidRPr="00680CF0">
              <w:rPr>
                <w:i/>
                <w:iCs/>
              </w:rPr>
              <w:t>26 to 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A3714A" w14:textId="77777777" w:rsidR="00680CF0" w:rsidRPr="00680CF0" w:rsidRDefault="00680CF0" w:rsidP="00680CF0">
            <w:r w:rsidRPr="00680CF0">
              <w:rPr>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DE9CB" w14:textId="77777777" w:rsidR="00680CF0" w:rsidRPr="00680CF0" w:rsidRDefault="00680CF0" w:rsidP="00680CF0">
            <w:r w:rsidRPr="00680CF0">
              <w:rPr>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3ED648" w14:textId="77777777" w:rsidR="00680CF0" w:rsidRPr="00680CF0" w:rsidRDefault="00680CF0" w:rsidP="00680CF0">
            <w:r w:rsidRPr="00680CF0">
              <w:rPr>
                <w:i/>
                <w:iCs/>
              </w:rPr>
              <w:t>1</w:t>
            </w:r>
          </w:p>
        </w:tc>
      </w:tr>
      <w:tr w:rsidR="00680CF0" w:rsidRPr="00680CF0" w14:paraId="2C88670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B6247" w14:textId="77777777" w:rsidR="00680CF0" w:rsidRPr="00680CF0" w:rsidRDefault="00680CF0" w:rsidP="00680CF0">
            <w:r w:rsidRPr="00680CF0">
              <w:rPr>
                <w:i/>
                <w:iCs/>
              </w:rPr>
              <w:t>51 to 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861994" w14:textId="77777777" w:rsidR="00680CF0" w:rsidRPr="00680CF0" w:rsidRDefault="00680CF0" w:rsidP="00680CF0">
            <w:r w:rsidRPr="00680CF0">
              <w:rPr>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0302A" w14:textId="77777777" w:rsidR="00680CF0" w:rsidRPr="00680CF0" w:rsidRDefault="00680CF0" w:rsidP="00680CF0">
            <w:r w:rsidRPr="00680CF0">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947639" w14:textId="77777777" w:rsidR="00680CF0" w:rsidRPr="00680CF0" w:rsidRDefault="00680CF0" w:rsidP="00680CF0">
            <w:r w:rsidRPr="00680CF0">
              <w:rPr>
                <w:i/>
                <w:iCs/>
              </w:rPr>
              <w:t>2</w:t>
            </w:r>
          </w:p>
        </w:tc>
      </w:tr>
      <w:tr w:rsidR="00680CF0" w:rsidRPr="00680CF0" w14:paraId="375356C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5A7B4" w14:textId="77777777" w:rsidR="00680CF0" w:rsidRPr="00680CF0" w:rsidRDefault="00680CF0" w:rsidP="00680CF0">
            <w:r w:rsidRPr="00680CF0">
              <w:rPr>
                <w:i/>
                <w:iCs/>
              </w:rPr>
              <w:t>76 to 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F594B" w14:textId="77777777" w:rsidR="00680CF0" w:rsidRPr="00680CF0" w:rsidRDefault="00680CF0" w:rsidP="00680CF0">
            <w:r w:rsidRPr="00680CF0">
              <w:rPr>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F14EDD" w14:textId="77777777" w:rsidR="00680CF0" w:rsidRPr="00680CF0" w:rsidRDefault="00680CF0" w:rsidP="00680CF0">
            <w:r w:rsidRPr="00680CF0">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6B4C1A" w14:textId="77777777" w:rsidR="00680CF0" w:rsidRPr="00680CF0" w:rsidRDefault="00680CF0" w:rsidP="00680CF0">
            <w:r w:rsidRPr="00680CF0">
              <w:rPr>
                <w:i/>
                <w:iCs/>
              </w:rPr>
              <w:t>3</w:t>
            </w:r>
          </w:p>
        </w:tc>
      </w:tr>
      <w:tr w:rsidR="00680CF0" w:rsidRPr="00680CF0" w14:paraId="6B4C78E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558F4" w14:textId="77777777" w:rsidR="00680CF0" w:rsidRPr="00680CF0" w:rsidRDefault="00680CF0" w:rsidP="00680CF0">
            <w:r w:rsidRPr="00680CF0">
              <w:rPr>
                <w:i/>
                <w:iCs/>
              </w:rPr>
              <w:t>101 and over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A24CC1" w14:textId="77777777" w:rsidR="00680CF0" w:rsidRPr="00680CF0" w:rsidRDefault="00680CF0" w:rsidP="00680CF0">
            <w:r w:rsidRPr="00680CF0">
              <w:rPr>
                <w:i/>
                <w:iCs/>
              </w:rPr>
              <w:t>1, plus 1 for each 300,</w:t>
            </w:r>
          </w:p>
          <w:p w14:paraId="6D673FDC" w14:textId="77777777" w:rsidR="00680CF0" w:rsidRPr="00680CF0" w:rsidRDefault="00680CF0" w:rsidP="00680CF0">
            <w:r w:rsidRPr="00680CF0">
              <w:rPr>
                <w:i/>
                <w:iCs/>
              </w:rPr>
              <w:t>or fraction thereof, over 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09BA29" w14:textId="77777777" w:rsidR="00680CF0" w:rsidRPr="00680CF0" w:rsidRDefault="00680CF0" w:rsidP="00680CF0">
            <w:r w:rsidRPr="00680CF0">
              <w:rPr>
                <w:i/>
                <w:iCs/>
              </w:rPr>
              <w:t>3, plus 1 for each 60,</w:t>
            </w:r>
          </w:p>
          <w:p w14:paraId="693770D0" w14:textId="77777777" w:rsidR="00680CF0" w:rsidRPr="00680CF0" w:rsidRDefault="00680CF0" w:rsidP="00680CF0">
            <w:r w:rsidRPr="00680CF0">
              <w:rPr>
                <w:i/>
                <w:iCs/>
              </w:rPr>
              <w:t>or fraction thereof, over 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EFC511" w14:textId="77777777" w:rsidR="00680CF0" w:rsidRPr="00680CF0" w:rsidRDefault="00680CF0" w:rsidP="00680CF0">
            <w:r w:rsidRPr="00680CF0">
              <w:rPr>
                <w:i/>
                <w:iCs/>
              </w:rPr>
              <w:t>3, plus 1 for each 50,</w:t>
            </w:r>
          </w:p>
          <w:p w14:paraId="1F67C710" w14:textId="77777777" w:rsidR="00680CF0" w:rsidRPr="00680CF0" w:rsidRDefault="00680CF0" w:rsidP="00680CF0">
            <w:r w:rsidRPr="00680CF0">
              <w:rPr>
                <w:i/>
                <w:iCs/>
              </w:rPr>
              <w:t>or fraction thereof, over 100</w:t>
            </w:r>
          </w:p>
        </w:tc>
      </w:tr>
    </w:tbl>
    <w:p w14:paraId="6FC6B8FD" w14:textId="77777777" w:rsidR="00680CF0" w:rsidRPr="00680CF0" w:rsidRDefault="00680CF0" w:rsidP="00680CF0">
      <w:pPr>
        <w:numPr>
          <w:ilvl w:val="0"/>
          <w:numId w:val="34"/>
        </w:numPr>
        <w:rPr>
          <w:i/>
          <w:iCs/>
        </w:rPr>
      </w:pPr>
      <w:r w:rsidRPr="00680CF0">
        <w:rPr>
          <w:i/>
          <w:iCs/>
        </w:rPr>
        <w:t>Where an EV charger can simultaneously charge more than one vehicle, the number of EVCS provided shall be considered equivalent to the number of </w:t>
      </w:r>
      <w:hyperlink r:id="rId2769" w:anchor="electric_vehicle_%28ev%29_dsa_ac_sfm_" w:history="1">
        <w:r w:rsidRPr="00680CF0">
          <w:rPr>
            <w:rStyle w:val="Hyperlink"/>
            <w:i/>
            <w:iCs/>
          </w:rPr>
          <w:t>electric vehicles</w:t>
        </w:r>
      </w:hyperlink>
      <w:r w:rsidRPr="00680CF0">
        <w:rPr>
          <w:i/>
          <w:iCs/>
        </w:rPr>
        <w:t> that can be simultaneously charged.</w:t>
      </w:r>
    </w:p>
    <w:p w14:paraId="35B3ACFC" w14:textId="77777777" w:rsidR="00680CF0" w:rsidRPr="00680CF0" w:rsidRDefault="00680CF0" w:rsidP="00680CF0">
      <w:pPr>
        <w:rPr>
          <w:b/>
          <w:bCs/>
        </w:rPr>
      </w:pPr>
      <w:hyperlink r:id="rId2770" w:anchor="11B-229" w:history="1">
        <w:r w:rsidRPr="00680CF0">
          <w:rPr>
            <w:rStyle w:val="Hyperlink"/>
            <w:b/>
            <w:bCs/>
          </w:rPr>
          <w:t>Section 11B-229 Windows</w:t>
        </w:r>
      </w:hyperlink>
    </w:p>
    <w:p w14:paraId="490008C0" w14:textId="77777777" w:rsidR="00680CF0" w:rsidRPr="00680CF0" w:rsidRDefault="00680CF0" w:rsidP="00680CF0">
      <w:pPr>
        <w:rPr>
          <w:b/>
          <w:bCs/>
        </w:rPr>
      </w:pPr>
      <w:hyperlink r:id="rId2771" w:anchor="11B-229.1" w:history="1">
        <w:r w:rsidRPr="00680CF0">
          <w:rPr>
            <w:rStyle w:val="Hyperlink"/>
            <w:b/>
            <w:bCs/>
          </w:rPr>
          <w:t>11B-229.1 General</w:t>
        </w:r>
      </w:hyperlink>
    </w:p>
    <w:p w14:paraId="215C9959" w14:textId="77777777" w:rsidR="00680CF0" w:rsidRPr="00680CF0" w:rsidRDefault="00680CF0" w:rsidP="00680CF0">
      <w:r w:rsidRPr="00680CF0">
        <w:t>Diagram</w:t>
      </w:r>
    </w:p>
    <w:p w14:paraId="7873BEE0" w14:textId="77777777" w:rsidR="00680CF0" w:rsidRPr="00680CF0" w:rsidRDefault="00680CF0" w:rsidP="00680CF0">
      <w:r w:rsidRPr="00680CF0">
        <w:t>Where glazed </w:t>
      </w:r>
      <w:hyperlink r:id="rId2772" w:anchor="712.1.13" w:history="1">
        <w:r w:rsidRPr="00680CF0">
          <w:rPr>
            <w:rStyle w:val="Hyperlink"/>
          </w:rPr>
          <w:t>openings</w:t>
        </w:r>
      </w:hyperlink>
      <w:r w:rsidRPr="00680CF0">
        <w:t> are provided in accessible rooms or </w:t>
      </w:r>
      <w:hyperlink r:id="rId2773" w:anchor="space_" w:history="1">
        <w:r w:rsidRPr="00680CF0">
          <w:rPr>
            <w:rStyle w:val="Hyperlink"/>
          </w:rPr>
          <w:t>spaces</w:t>
        </w:r>
      </w:hyperlink>
      <w:r w:rsidRPr="00680CF0">
        <w:t> for </w:t>
      </w:r>
      <w:hyperlink r:id="rId2774" w:anchor="3008.1.4" w:history="1">
        <w:r w:rsidRPr="00680CF0">
          <w:rPr>
            <w:rStyle w:val="Hyperlink"/>
          </w:rPr>
          <w:t>operation</w:t>
        </w:r>
      </w:hyperlink>
      <w:r w:rsidRPr="00680CF0">
        <w:t> by occupants, at least one opening shall comply with </w:t>
      </w:r>
      <w:hyperlink r:id="rId2775" w:anchor="11B-309" w:history="1">
        <w:r w:rsidRPr="00680CF0">
          <w:rPr>
            <w:rStyle w:val="Hyperlink"/>
          </w:rPr>
          <w:t>Section 11B-309</w:t>
        </w:r>
      </w:hyperlink>
      <w:r w:rsidRPr="00680CF0">
        <w:t>. Each glazed opening required by an </w:t>
      </w:r>
      <w:hyperlink r:id="rId2776" w:anchor="administrative_authority_dsa_ac_" w:history="1">
        <w:r w:rsidRPr="00680CF0">
          <w:rPr>
            <w:rStyle w:val="Hyperlink"/>
          </w:rPr>
          <w:t>administrative authority</w:t>
        </w:r>
      </w:hyperlink>
      <w:r w:rsidRPr="00680CF0">
        <w:t> to be operable shall comply with </w:t>
      </w:r>
      <w:hyperlink r:id="rId2777" w:anchor="11B-309" w:history="1">
        <w:r w:rsidRPr="00680CF0">
          <w:rPr>
            <w:rStyle w:val="Hyperlink"/>
          </w:rPr>
          <w:t>Section 11B-309</w:t>
        </w:r>
      </w:hyperlink>
      <w:r w:rsidRPr="00680CF0">
        <w:t>.</w:t>
      </w:r>
    </w:p>
    <w:p w14:paraId="0B6E8586" w14:textId="77777777" w:rsidR="00680CF0" w:rsidRPr="00680CF0" w:rsidRDefault="00680CF0" w:rsidP="00680CF0">
      <w:r w:rsidRPr="00680CF0">
        <w:rPr>
          <w:b/>
          <w:bCs/>
        </w:rPr>
        <w:t>Exceptions:</w:t>
      </w:r>
    </w:p>
    <w:p w14:paraId="2A0519C2" w14:textId="77777777" w:rsidR="00680CF0" w:rsidRPr="00680CF0" w:rsidRDefault="00680CF0" w:rsidP="00680CF0">
      <w:pPr>
        <w:numPr>
          <w:ilvl w:val="0"/>
          <w:numId w:val="35"/>
        </w:numPr>
      </w:pPr>
      <w:r w:rsidRPr="00680CF0">
        <w:lastRenderedPageBreak/>
        <w:t>Glazed </w:t>
      </w:r>
      <w:hyperlink r:id="rId2778" w:anchor="712.1.13" w:history="1">
        <w:r w:rsidRPr="00680CF0">
          <w:rPr>
            <w:rStyle w:val="Hyperlink"/>
          </w:rPr>
          <w:t>openings</w:t>
        </w:r>
      </w:hyperlink>
      <w:r w:rsidRPr="00680CF0">
        <w:t> in </w:t>
      </w:r>
      <w:hyperlink r:id="rId2779" w:anchor="residential_dwelling_unit_dsa_ac_" w:history="1">
        <w:r w:rsidRPr="00680CF0">
          <w:rPr>
            <w:rStyle w:val="Hyperlink"/>
          </w:rPr>
          <w:t>residential dwelling units</w:t>
        </w:r>
      </w:hyperlink>
      <w:r w:rsidRPr="00680CF0">
        <w:t> required to comply with </w:t>
      </w:r>
      <w:hyperlink r:id="rId2780" w:anchor="11B-809" w:history="1">
        <w:r w:rsidRPr="00680CF0">
          <w:rPr>
            <w:rStyle w:val="Hyperlink"/>
          </w:rPr>
          <w:t>Section 11B-809</w:t>
        </w:r>
      </w:hyperlink>
      <w:r w:rsidRPr="00680CF0">
        <w:t> shall not be required to comply with </w:t>
      </w:r>
      <w:hyperlink r:id="rId2781" w:anchor="11B-229" w:history="1">
        <w:r w:rsidRPr="00680CF0">
          <w:rPr>
            <w:rStyle w:val="Hyperlink"/>
          </w:rPr>
          <w:t>Section 11B-229</w:t>
        </w:r>
      </w:hyperlink>
      <w:r w:rsidRPr="00680CF0">
        <w:t>.</w:t>
      </w:r>
    </w:p>
    <w:p w14:paraId="20B9E42C" w14:textId="77777777" w:rsidR="00680CF0" w:rsidRPr="00680CF0" w:rsidRDefault="00680CF0" w:rsidP="00680CF0">
      <w:pPr>
        <w:numPr>
          <w:ilvl w:val="0"/>
          <w:numId w:val="35"/>
        </w:numPr>
      </w:pPr>
      <w:r w:rsidRPr="00680CF0">
        <w:t>Glazed </w:t>
      </w:r>
      <w:hyperlink r:id="rId2782" w:anchor="712.1.13" w:history="1">
        <w:r w:rsidRPr="00680CF0">
          <w:rPr>
            <w:rStyle w:val="Hyperlink"/>
          </w:rPr>
          <w:t>openings</w:t>
        </w:r>
      </w:hyperlink>
      <w:r w:rsidRPr="00680CF0">
        <w:t> in guest rooms required to provide communication features and in guest rooms required to comply with </w:t>
      </w:r>
      <w:hyperlink r:id="rId2783" w:anchor="11B-206.5.3" w:history="1">
        <w:r w:rsidRPr="00680CF0">
          <w:rPr>
            <w:rStyle w:val="Hyperlink"/>
          </w:rPr>
          <w:t>Section 11B-206.5.3</w:t>
        </w:r>
      </w:hyperlink>
      <w:r w:rsidRPr="00680CF0">
        <w:t> shall not be required to comply with </w:t>
      </w:r>
      <w:hyperlink r:id="rId2784" w:anchor="11B-229" w:history="1">
        <w:r w:rsidRPr="00680CF0">
          <w:rPr>
            <w:rStyle w:val="Hyperlink"/>
          </w:rPr>
          <w:t>Section 11B-229</w:t>
        </w:r>
      </w:hyperlink>
      <w:r w:rsidRPr="00680CF0">
        <w:t>.</w:t>
      </w:r>
    </w:p>
    <w:p w14:paraId="16732469" w14:textId="77777777" w:rsidR="00680CF0" w:rsidRPr="00680CF0" w:rsidRDefault="00680CF0" w:rsidP="00680CF0">
      <w:proofErr w:type="spellStart"/>
      <w:r w:rsidRPr="00680CF0">
        <w:rPr>
          <w:b/>
          <w:bCs/>
        </w:rPr>
        <w:t>UpCodes</w:t>
      </w:r>
      <w:proofErr w:type="spellEnd"/>
      <w:r w:rsidRPr="00680CF0">
        <w:rPr>
          <w:b/>
          <w:bCs/>
        </w:rPr>
        <w:t xml:space="preserve"> Diagrams (2)</w:t>
      </w:r>
    </w:p>
    <w:p w14:paraId="5A487B01" w14:textId="09184BDE" w:rsidR="00680CF0" w:rsidRPr="00680CF0" w:rsidRDefault="00680CF0" w:rsidP="00680CF0">
      <w:r w:rsidRPr="00680CF0">
        <w:drawing>
          <wp:inline distT="0" distB="0" distL="0" distR="0" wp14:anchorId="302D5858" wp14:editId="55B18CCB">
            <wp:extent cx="2286000" cy="1289050"/>
            <wp:effectExtent l="0" t="0" r="0" b="6350"/>
            <wp:docPr id="779340900" name="Picture 239" descr="Diagram of a window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40900" name="Picture 239" descr="Diagram of a window with text and words&#10;&#10;AI-generated content may be incorrect."/>
                    <pic:cNvPicPr>
                      <a:picLocks noChangeAspect="1" noChangeArrowheads="1"/>
                    </pic:cNvPicPr>
                  </pic:nvPicPr>
                  <pic:blipFill>
                    <a:blip r:embed="rId278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80CF0">
        <w:t>Primary</w:t>
      </w:r>
    </w:p>
    <w:p w14:paraId="29A3AB4F" w14:textId="77777777" w:rsidR="00680CF0" w:rsidRPr="00680CF0" w:rsidRDefault="00680CF0" w:rsidP="00680CF0">
      <w:r w:rsidRPr="00680CF0">
        <w:rPr>
          <w:b/>
          <w:bCs/>
        </w:rPr>
        <w:t>Accessible Windows: Operable Parts</w:t>
      </w:r>
    </w:p>
    <w:p w14:paraId="06EFB64B" w14:textId="3A4CB881" w:rsidR="00680CF0" w:rsidRPr="00680CF0" w:rsidRDefault="00680CF0" w:rsidP="00680CF0">
      <w:r w:rsidRPr="00680CF0">
        <w:drawing>
          <wp:inline distT="0" distB="0" distL="0" distR="0" wp14:anchorId="56A30388" wp14:editId="1773378B">
            <wp:extent cx="2286000" cy="1289050"/>
            <wp:effectExtent l="0" t="0" r="0" b="6350"/>
            <wp:docPr id="1483998375" name="Picture 238" descr="A diagram of a room with wind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98375" name="Picture 238" descr="A diagram of a room with windows&#10;&#10;AI-generated content may be incorrect."/>
                    <pic:cNvPicPr>
                      <a:picLocks noChangeAspect="1" noChangeArrowheads="1"/>
                    </pic:cNvPicPr>
                  </pic:nvPicPr>
                  <pic:blipFill>
                    <a:blip r:embed="rId278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80CF0">
        <w:t>Primary</w:t>
      </w:r>
    </w:p>
    <w:p w14:paraId="3530FE63" w14:textId="77777777" w:rsidR="00680CF0" w:rsidRPr="00680CF0" w:rsidRDefault="00680CF0" w:rsidP="00680CF0">
      <w:r w:rsidRPr="00680CF0">
        <w:rPr>
          <w:b/>
          <w:bCs/>
        </w:rPr>
        <w:t>Accessible Windows (CA 11B)</w:t>
      </w:r>
    </w:p>
    <w:p w14:paraId="339BFD13" w14:textId="77777777" w:rsidR="00680CF0" w:rsidRPr="00680CF0" w:rsidRDefault="00680CF0" w:rsidP="00680CF0">
      <w:pPr>
        <w:rPr>
          <w:b/>
          <w:bCs/>
        </w:rPr>
      </w:pPr>
      <w:hyperlink r:id="rId2787" w:anchor="11B-230" w:history="1">
        <w:r w:rsidRPr="00680CF0">
          <w:rPr>
            <w:rStyle w:val="Hyperlink"/>
            <w:b/>
            <w:bCs/>
          </w:rPr>
          <w:t>Section 11B-230 Two-Way Communication Systems</w:t>
        </w:r>
      </w:hyperlink>
    </w:p>
    <w:p w14:paraId="024884F8" w14:textId="77777777" w:rsidR="00680CF0" w:rsidRPr="00680CF0" w:rsidRDefault="00680CF0" w:rsidP="00680CF0">
      <w:pPr>
        <w:rPr>
          <w:b/>
          <w:bCs/>
        </w:rPr>
      </w:pPr>
      <w:hyperlink r:id="rId2788" w:anchor="11B-230.1" w:history="1">
        <w:r w:rsidRPr="00680CF0">
          <w:rPr>
            <w:rStyle w:val="Hyperlink"/>
            <w:b/>
            <w:bCs/>
          </w:rPr>
          <w:t>11B-230.1 General</w:t>
        </w:r>
      </w:hyperlink>
    </w:p>
    <w:p w14:paraId="3321C103" w14:textId="77777777" w:rsidR="00680CF0" w:rsidRPr="00680CF0" w:rsidRDefault="00680CF0" w:rsidP="00680CF0">
      <w:r w:rsidRPr="00680CF0">
        <w:t>Where a two-way communication system is provided to gain admittance to a building or </w:t>
      </w:r>
      <w:hyperlink r:id="rId2789" w:anchor="facility_" w:history="1">
        <w:r w:rsidRPr="00680CF0">
          <w:rPr>
            <w:rStyle w:val="Hyperlink"/>
          </w:rPr>
          <w:t>facility</w:t>
        </w:r>
      </w:hyperlink>
      <w:r w:rsidRPr="00680CF0">
        <w:t> or to </w:t>
      </w:r>
      <w:hyperlink r:id="rId2790" w:anchor="restricted_area_oshpd_1_2_3_4_5_" w:history="1">
        <w:r w:rsidRPr="00680CF0">
          <w:rPr>
            <w:rStyle w:val="Hyperlink"/>
          </w:rPr>
          <w:t>restricted areas</w:t>
        </w:r>
      </w:hyperlink>
      <w:r w:rsidRPr="00680CF0">
        <w:t> within a building or </w:t>
      </w:r>
      <w:hyperlink r:id="rId2791" w:anchor="facility_" w:history="1">
        <w:r w:rsidRPr="00680CF0">
          <w:rPr>
            <w:rStyle w:val="Hyperlink"/>
          </w:rPr>
          <w:t>facility</w:t>
        </w:r>
      </w:hyperlink>
      <w:r w:rsidRPr="00680CF0">
        <w:t>, the system shall comply with </w:t>
      </w:r>
      <w:hyperlink r:id="rId2792" w:anchor="11B-708" w:history="1">
        <w:r w:rsidRPr="00680CF0">
          <w:rPr>
            <w:rStyle w:val="Hyperlink"/>
          </w:rPr>
          <w:t>Section 11B-708</w:t>
        </w:r>
      </w:hyperlink>
      <w:r w:rsidRPr="00680CF0">
        <w:t>.</w:t>
      </w:r>
    </w:p>
    <w:p w14:paraId="30F65C4C" w14:textId="77777777" w:rsidR="00680CF0" w:rsidRPr="00680CF0" w:rsidRDefault="00680CF0" w:rsidP="00680CF0">
      <w:pPr>
        <w:rPr>
          <w:b/>
          <w:bCs/>
        </w:rPr>
      </w:pPr>
      <w:hyperlink r:id="rId2793" w:anchor="11B-231" w:history="1">
        <w:r w:rsidRPr="00680CF0">
          <w:rPr>
            <w:rStyle w:val="Hyperlink"/>
            <w:b/>
            <w:bCs/>
          </w:rPr>
          <w:t>Section 11B-231 Judicial Facilities</w:t>
        </w:r>
      </w:hyperlink>
    </w:p>
    <w:p w14:paraId="763F8FAC" w14:textId="77777777" w:rsidR="00680CF0" w:rsidRPr="00680CF0" w:rsidRDefault="00680CF0" w:rsidP="00680CF0">
      <w:pPr>
        <w:rPr>
          <w:b/>
          <w:bCs/>
        </w:rPr>
      </w:pPr>
      <w:hyperlink r:id="rId2794" w:anchor="11B-231.1" w:history="1">
        <w:r w:rsidRPr="00680CF0">
          <w:rPr>
            <w:rStyle w:val="Hyperlink"/>
            <w:b/>
            <w:bCs/>
          </w:rPr>
          <w:t>11B-231.1 General</w:t>
        </w:r>
      </w:hyperlink>
    </w:p>
    <w:p w14:paraId="7F779EEF" w14:textId="77777777" w:rsidR="00680CF0" w:rsidRPr="00680CF0" w:rsidRDefault="00680CF0" w:rsidP="00680CF0">
      <w:r w:rsidRPr="00680CF0">
        <w:t>Judicial </w:t>
      </w:r>
      <w:hyperlink r:id="rId2795" w:anchor="facility_" w:history="1">
        <w:r w:rsidRPr="00680CF0">
          <w:rPr>
            <w:rStyle w:val="Hyperlink"/>
          </w:rPr>
          <w:t>facilities</w:t>
        </w:r>
      </w:hyperlink>
      <w:r w:rsidRPr="00680CF0">
        <w:t> shall comply with </w:t>
      </w:r>
      <w:hyperlink r:id="rId2796" w:anchor="11B-231" w:history="1">
        <w:r w:rsidRPr="00680CF0">
          <w:rPr>
            <w:rStyle w:val="Hyperlink"/>
          </w:rPr>
          <w:t>Section 11B-231</w:t>
        </w:r>
      </w:hyperlink>
      <w:r w:rsidRPr="00680CF0">
        <w:t>.</w:t>
      </w:r>
    </w:p>
    <w:p w14:paraId="2B1934EE" w14:textId="77777777" w:rsidR="00680CF0" w:rsidRPr="00680CF0" w:rsidRDefault="00680CF0" w:rsidP="00680CF0">
      <w:pPr>
        <w:rPr>
          <w:b/>
          <w:bCs/>
        </w:rPr>
      </w:pPr>
      <w:hyperlink r:id="rId2797" w:anchor="11B-231.2" w:history="1">
        <w:r w:rsidRPr="00680CF0">
          <w:rPr>
            <w:rStyle w:val="Hyperlink"/>
            <w:b/>
            <w:bCs/>
          </w:rPr>
          <w:t>11B-231.2 Courtrooms</w:t>
        </w:r>
      </w:hyperlink>
    </w:p>
    <w:p w14:paraId="01105CEA" w14:textId="77777777" w:rsidR="00680CF0" w:rsidRPr="00680CF0" w:rsidRDefault="00680CF0" w:rsidP="00680CF0">
      <w:r w:rsidRPr="00680CF0">
        <w:t>Each courtroom shall comply with </w:t>
      </w:r>
      <w:hyperlink r:id="rId2798" w:anchor="11B-808" w:history="1">
        <w:r w:rsidRPr="00680CF0">
          <w:rPr>
            <w:rStyle w:val="Hyperlink"/>
          </w:rPr>
          <w:t>Section 11B-808</w:t>
        </w:r>
      </w:hyperlink>
      <w:r w:rsidRPr="00680CF0">
        <w:t>.</w:t>
      </w:r>
    </w:p>
    <w:p w14:paraId="6BC9374D" w14:textId="77777777" w:rsidR="00680CF0" w:rsidRPr="00680CF0" w:rsidRDefault="00680CF0" w:rsidP="00680CF0">
      <w:pPr>
        <w:rPr>
          <w:b/>
          <w:bCs/>
        </w:rPr>
      </w:pPr>
      <w:hyperlink r:id="rId2799" w:anchor="11B-231.3" w:history="1">
        <w:r w:rsidRPr="00680CF0">
          <w:rPr>
            <w:rStyle w:val="Hyperlink"/>
            <w:b/>
            <w:bCs/>
          </w:rPr>
          <w:t>11B-231.3 Holding Cells</w:t>
        </w:r>
      </w:hyperlink>
    </w:p>
    <w:p w14:paraId="215B6AF4" w14:textId="77777777" w:rsidR="00680CF0" w:rsidRPr="00680CF0" w:rsidRDefault="00680CF0" w:rsidP="00680CF0">
      <w:r w:rsidRPr="00680CF0">
        <w:t>Where provided, central holding cells and </w:t>
      </w:r>
      <w:hyperlink r:id="rId2800" w:anchor="court_" w:history="1">
        <w:r w:rsidRPr="00680CF0">
          <w:rPr>
            <w:rStyle w:val="Hyperlink"/>
          </w:rPr>
          <w:t>court</w:t>
        </w:r>
      </w:hyperlink>
      <w:r w:rsidRPr="00680CF0">
        <w:t>-floor holding cells shall comply with Section 11B-231.3.</w:t>
      </w:r>
    </w:p>
    <w:p w14:paraId="4B22D9E6" w14:textId="77777777" w:rsidR="00680CF0" w:rsidRPr="00680CF0" w:rsidRDefault="00680CF0" w:rsidP="00680CF0">
      <w:pPr>
        <w:rPr>
          <w:b/>
          <w:bCs/>
        </w:rPr>
      </w:pPr>
      <w:hyperlink r:id="rId2801" w:anchor="11B-231.3.1" w:history="1">
        <w:r w:rsidRPr="00680CF0">
          <w:rPr>
            <w:rStyle w:val="Hyperlink"/>
            <w:b/>
            <w:bCs/>
          </w:rPr>
          <w:t>11B-231.3.1 Central Holding Cells</w:t>
        </w:r>
      </w:hyperlink>
    </w:p>
    <w:p w14:paraId="130E1C6E" w14:textId="77777777" w:rsidR="00680CF0" w:rsidRPr="00680CF0" w:rsidRDefault="00680CF0" w:rsidP="00680CF0">
      <w:r w:rsidRPr="00680CF0">
        <w:t>Where separate central holding cells are provided for adult male, juvenile male, adult female or juvenile female, one of each type shall comply with </w:t>
      </w:r>
      <w:hyperlink r:id="rId2802" w:anchor="11B-807.2" w:history="1">
        <w:r w:rsidRPr="00680CF0">
          <w:rPr>
            <w:rStyle w:val="Hyperlink"/>
          </w:rPr>
          <w:t>Section 11B-807.2</w:t>
        </w:r>
      </w:hyperlink>
      <w:r w:rsidRPr="00680CF0">
        <w:t>. Where central holding cells are provided and are not separated by age or sex, at least one cell complying with </w:t>
      </w:r>
      <w:hyperlink r:id="rId2803" w:anchor="11B-807.2" w:history="1">
        <w:r w:rsidRPr="00680CF0">
          <w:rPr>
            <w:rStyle w:val="Hyperlink"/>
          </w:rPr>
          <w:t>Section 11B-807.2</w:t>
        </w:r>
      </w:hyperlink>
      <w:r w:rsidRPr="00680CF0">
        <w:t> shall be provided.</w:t>
      </w:r>
    </w:p>
    <w:p w14:paraId="1F657391" w14:textId="77777777" w:rsidR="00680CF0" w:rsidRPr="00680CF0" w:rsidRDefault="00680CF0" w:rsidP="00680CF0">
      <w:pPr>
        <w:rPr>
          <w:b/>
          <w:bCs/>
        </w:rPr>
      </w:pPr>
      <w:hyperlink r:id="rId2804" w:anchor="11B-231.3.2" w:history="1">
        <w:r w:rsidRPr="00680CF0">
          <w:rPr>
            <w:rStyle w:val="Hyperlink"/>
            <w:b/>
            <w:bCs/>
          </w:rPr>
          <w:t>11B-231.3.2 Court-Floor Holding Cells</w:t>
        </w:r>
      </w:hyperlink>
    </w:p>
    <w:p w14:paraId="120F3FB8" w14:textId="77777777" w:rsidR="00680CF0" w:rsidRPr="00680CF0" w:rsidRDefault="00680CF0" w:rsidP="00680CF0">
      <w:r w:rsidRPr="00680CF0">
        <w:t>Where separate </w:t>
      </w:r>
      <w:hyperlink r:id="rId2805" w:anchor="court_" w:history="1">
        <w:r w:rsidRPr="00680CF0">
          <w:rPr>
            <w:rStyle w:val="Hyperlink"/>
          </w:rPr>
          <w:t>court</w:t>
        </w:r>
      </w:hyperlink>
      <w:r w:rsidRPr="00680CF0">
        <w:t>-floor holding cells are provided for adult male, juvenile male, adult female or juvenile female, each courtroom shall be served by one cell of each type complying with </w:t>
      </w:r>
      <w:hyperlink r:id="rId2806" w:anchor="11B-807.2" w:history="1">
        <w:r w:rsidRPr="00680CF0">
          <w:rPr>
            <w:rStyle w:val="Hyperlink"/>
          </w:rPr>
          <w:t>Section 11B-807.2</w:t>
        </w:r>
      </w:hyperlink>
      <w:r w:rsidRPr="00680CF0">
        <w:t>. Where </w:t>
      </w:r>
      <w:hyperlink r:id="rId2807" w:anchor="court_" w:history="1">
        <w:r w:rsidRPr="00680CF0">
          <w:rPr>
            <w:rStyle w:val="Hyperlink"/>
          </w:rPr>
          <w:t>court</w:t>
        </w:r>
      </w:hyperlink>
      <w:r w:rsidRPr="00680CF0">
        <w:t>-floor holding cells are provided and are not separated by age or sex, courtrooms shall be served by at least one cell complying with </w:t>
      </w:r>
      <w:hyperlink r:id="rId2808" w:anchor="11B-807.2" w:history="1">
        <w:r w:rsidRPr="00680CF0">
          <w:rPr>
            <w:rStyle w:val="Hyperlink"/>
          </w:rPr>
          <w:t>Section 11B-807.2</w:t>
        </w:r>
      </w:hyperlink>
      <w:r w:rsidRPr="00680CF0">
        <w:t>. Cells may serve more than one courtroom.</w:t>
      </w:r>
    </w:p>
    <w:p w14:paraId="6E0C389A" w14:textId="77777777" w:rsidR="00680CF0" w:rsidRPr="00680CF0" w:rsidRDefault="00680CF0" w:rsidP="00680CF0">
      <w:pPr>
        <w:rPr>
          <w:b/>
          <w:bCs/>
        </w:rPr>
      </w:pPr>
      <w:hyperlink r:id="rId2809" w:anchor="11B-231.4" w:history="1">
        <w:r w:rsidRPr="00680CF0">
          <w:rPr>
            <w:rStyle w:val="Hyperlink"/>
            <w:b/>
            <w:bCs/>
          </w:rPr>
          <w:t>11B-231.4 Visiting Areas</w:t>
        </w:r>
      </w:hyperlink>
    </w:p>
    <w:p w14:paraId="65E46614" w14:textId="77777777" w:rsidR="00680CF0" w:rsidRPr="00680CF0" w:rsidRDefault="00680CF0" w:rsidP="00680CF0">
      <w:r w:rsidRPr="00680CF0">
        <w:t>Visiting areas shall comply with Section 11B-231.4.</w:t>
      </w:r>
    </w:p>
    <w:p w14:paraId="062CEA1B" w14:textId="77777777" w:rsidR="00680CF0" w:rsidRPr="00680CF0" w:rsidRDefault="00680CF0" w:rsidP="00680CF0">
      <w:pPr>
        <w:rPr>
          <w:b/>
          <w:bCs/>
        </w:rPr>
      </w:pPr>
      <w:hyperlink r:id="rId2810" w:anchor="11B-231.4.1" w:history="1">
        <w:r w:rsidRPr="00680CF0">
          <w:rPr>
            <w:rStyle w:val="Hyperlink"/>
            <w:b/>
            <w:bCs/>
          </w:rPr>
          <w:t>11B-231.4.1 Cubicles and Counters</w:t>
        </w:r>
      </w:hyperlink>
    </w:p>
    <w:p w14:paraId="041DC350" w14:textId="77777777" w:rsidR="00680CF0" w:rsidRPr="00680CF0" w:rsidRDefault="00680CF0" w:rsidP="00680CF0">
      <w:r w:rsidRPr="00680CF0">
        <w:t>At least 5 percent, but no fewer than one, of cubicles shall comply with </w:t>
      </w:r>
      <w:hyperlink r:id="rId2811" w:anchor="11B-902" w:history="1">
        <w:r w:rsidRPr="00680CF0">
          <w:rPr>
            <w:rStyle w:val="Hyperlink"/>
          </w:rPr>
          <w:t>Section 11B-902</w:t>
        </w:r>
      </w:hyperlink>
      <w:r w:rsidRPr="00680CF0">
        <w:t> on both the visitor and detainee sides. Where counters are provided, at least one shall comply with </w:t>
      </w:r>
      <w:hyperlink r:id="rId2812" w:anchor="11B-904.4.2" w:history="1">
        <w:r w:rsidRPr="00680CF0">
          <w:rPr>
            <w:rStyle w:val="Hyperlink"/>
          </w:rPr>
          <w:t>Section 11B-904.4.2</w:t>
        </w:r>
      </w:hyperlink>
      <w:r w:rsidRPr="00680CF0">
        <w:t> on both the visitor and detainee sides.</w:t>
      </w:r>
    </w:p>
    <w:p w14:paraId="04DA7BB4" w14:textId="77777777" w:rsidR="00680CF0" w:rsidRPr="00680CF0" w:rsidRDefault="00680CF0" w:rsidP="00680CF0">
      <w:r w:rsidRPr="00680CF0">
        <w:rPr>
          <w:b/>
          <w:bCs/>
        </w:rPr>
        <w:t>Exception:</w:t>
      </w:r>
      <w:r w:rsidRPr="00680CF0">
        <w:t> The detainee side of cubicles or counters at non-contact visiting areas not serving holding cells required to comply with </w:t>
      </w:r>
      <w:hyperlink r:id="rId2813" w:anchor="11B-231" w:history="1">
        <w:r w:rsidRPr="00680CF0">
          <w:rPr>
            <w:rStyle w:val="Hyperlink"/>
          </w:rPr>
          <w:t>Section 11B-231</w:t>
        </w:r>
      </w:hyperlink>
      <w:r w:rsidRPr="00680CF0">
        <w:t> shall not be required to comply with Sections </w:t>
      </w:r>
      <w:hyperlink r:id="rId2814" w:anchor="11B-902" w:history="1">
        <w:r w:rsidRPr="00680CF0">
          <w:rPr>
            <w:rStyle w:val="Hyperlink"/>
          </w:rPr>
          <w:t>11B-902</w:t>
        </w:r>
      </w:hyperlink>
      <w:r w:rsidRPr="00680CF0">
        <w:t> or </w:t>
      </w:r>
      <w:hyperlink r:id="rId2815" w:anchor="11B-904.4.2" w:history="1">
        <w:r w:rsidRPr="00680CF0">
          <w:rPr>
            <w:rStyle w:val="Hyperlink"/>
          </w:rPr>
          <w:t>11B-904.4.2</w:t>
        </w:r>
      </w:hyperlink>
      <w:r w:rsidRPr="00680CF0">
        <w:t>.</w:t>
      </w:r>
    </w:p>
    <w:p w14:paraId="4CC85F3D" w14:textId="77777777" w:rsidR="00680CF0" w:rsidRPr="00680CF0" w:rsidRDefault="00680CF0" w:rsidP="00680CF0">
      <w:pPr>
        <w:rPr>
          <w:b/>
          <w:bCs/>
        </w:rPr>
      </w:pPr>
      <w:hyperlink r:id="rId2816" w:anchor="11B-231.4.2" w:history="1">
        <w:r w:rsidRPr="00680CF0">
          <w:rPr>
            <w:rStyle w:val="Hyperlink"/>
            <w:b/>
            <w:bCs/>
          </w:rPr>
          <w:t>11B-231.4.2 Partitions</w:t>
        </w:r>
      </w:hyperlink>
    </w:p>
    <w:p w14:paraId="3DFA7F80" w14:textId="77777777" w:rsidR="00680CF0" w:rsidRPr="00680CF0" w:rsidRDefault="00680CF0" w:rsidP="00680CF0">
      <w:r w:rsidRPr="00680CF0">
        <w:t>Where </w:t>
      </w:r>
      <w:hyperlink r:id="rId2817" w:anchor="solid_" w:history="1">
        <w:r w:rsidRPr="00680CF0">
          <w:rPr>
            <w:rStyle w:val="Hyperlink"/>
          </w:rPr>
          <w:t>solid</w:t>
        </w:r>
      </w:hyperlink>
      <w:r w:rsidRPr="00680CF0">
        <w:t> partitions or security </w:t>
      </w:r>
      <w:hyperlink r:id="rId2818" w:anchor="716.1.2" w:history="1">
        <w:r w:rsidRPr="00680CF0">
          <w:rPr>
            <w:rStyle w:val="Hyperlink"/>
          </w:rPr>
          <w:t>glazing</w:t>
        </w:r>
      </w:hyperlink>
      <w:r w:rsidRPr="00680CF0">
        <w:t> separate visitors from detainees at least one of each type of cubicle or counter partition shall comply with </w:t>
      </w:r>
      <w:hyperlink r:id="rId2819" w:anchor="11B-904.6" w:history="1">
        <w:r w:rsidRPr="00680CF0">
          <w:rPr>
            <w:rStyle w:val="Hyperlink"/>
          </w:rPr>
          <w:t>Section 11B-904.6</w:t>
        </w:r>
      </w:hyperlink>
      <w:r w:rsidRPr="00680CF0">
        <w:t>.</w:t>
      </w:r>
    </w:p>
    <w:p w14:paraId="4DFA3142" w14:textId="77777777" w:rsidR="00680CF0" w:rsidRPr="00680CF0" w:rsidRDefault="00680CF0" w:rsidP="00680CF0">
      <w:pPr>
        <w:rPr>
          <w:b/>
          <w:bCs/>
        </w:rPr>
      </w:pPr>
      <w:hyperlink r:id="rId2820" w:anchor="11B-232" w:history="1">
        <w:r w:rsidRPr="00680CF0">
          <w:rPr>
            <w:rStyle w:val="Hyperlink"/>
            <w:b/>
            <w:bCs/>
          </w:rPr>
          <w:t>Section 11B-232 Detention Facilities and Correctional Facilities</w:t>
        </w:r>
      </w:hyperlink>
    </w:p>
    <w:p w14:paraId="12409010" w14:textId="77777777" w:rsidR="00680CF0" w:rsidRPr="00680CF0" w:rsidRDefault="00680CF0" w:rsidP="00680CF0">
      <w:r w:rsidRPr="00680CF0">
        <w:t>Diagram</w:t>
      </w:r>
    </w:p>
    <w:p w14:paraId="51E37C8B" w14:textId="77777777" w:rsidR="00680CF0" w:rsidRPr="00680CF0" w:rsidRDefault="00680CF0" w:rsidP="00680CF0">
      <w:proofErr w:type="spellStart"/>
      <w:r w:rsidRPr="00680CF0">
        <w:rPr>
          <w:b/>
          <w:bCs/>
        </w:rPr>
        <w:t>UpCodes</w:t>
      </w:r>
      <w:proofErr w:type="spellEnd"/>
      <w:r w:rsidRPr="00680CF0">
        <w:rPr>
          <w:b/>
          <w:bCs/>
        </w:rPr>
        <w:t xml:space="preserve"> Diagram (1)</w:t>
      </w:r>
    </w:p>
    <w:p w14:paraId="1F2DCC52" w14:textId="0609DD98" w:rsidR="00680CF0" w:rsidRPr="00680CF0" w:rsidRDefault="00680CF0" w:rsidP="00680CF0">
      <w:r w:rsidRPr="00680CF0">
        <w:lastRenderedPageBreak/>
        <w:drawing>
          <wp:inline distT="0" distB="0" distL="0" distR="0" wp14:anchorId="46CB50E5" wp14:editId="3A268346">
            <wp:extent cx="2286000" cy="1289050"/>
            <wp:effectExtent l="0" t="0" r="0" b="6350"/>
            <wp:docPr id="1566147973" name="Picture 237" descr="A drawing of a security are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47973" name="Picture 237" descr="A drawing of a security area&#10;&#10;AI-generated content may be incorrect."/>
                    <pic:cNvPicPr>
                      <a:picLocks noChangeAspect="1" noChangeArrowheads="1"/>
                    </pic:cNvPicPr>
                  </pic:nvPicPr>
                  <pic:blipFill>
                    <a:blip r:embed="rId68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B0427E0" w14:textId="77777777" w:rsidR="00680CF0" w:rsidRPr="00680CF0" w:rsidRDefault="00680CF0" w:rsidP="00680CF0">
      <w:r w:rsidRPr="00680CF0">
        <w:rPr>
          <w:b/>
          <w:bCs/>
        </w:rPr>
        <w:t>Security Barriers (ADA)</w:t>
      </w:r>
    </w:p>
    <w:p w14:paraId="297A9E28" w14:textId="77777777" w:rsidR="00680CF0" w:rsidRPr="00680CF0" w:rsidRDefault="00680CF0" w:rsidP="00680CF0">
      <w:pPr>
        <w:rPr>
          <w:b/>
          <w:bCs/>
        </w:rPr>
      </w:pPr>
      <w:hyperlink r:id="rId2821" w:anchor="11B-232.1" w:history="1">
        <w:r w:rsidRPr="00680CF0">
          <w:rPr>
            <w:rStyle w:val="Hyperlink"/>
            <w:b/>
            <w:bCs/>
          </w:rPr>
          <w:t>11B-232.1 General</w:t>
        </w:r>
      </w:hyperlink>
    </w:p>
    <w:p w14:paraId="60123FF1" w14:textId="77777777" w:rsidR="00680CF0" w:rsidRPr="00680CF0" w:rsidRDefault="00680CF0" w:rsidP="00680CF0">
      <w:r w:rsidRPr="00680CF0">
        <w:t>Buildings, </w:t>
      </w:r>
      <w:hyperlink r:id="rId2822" w:anchor="facility_" w:history="1">
        <w:r w:rsidRPr="00680CF0">
          <w:rPr>
            <w:rStyle w:val="Hyperlink"/>
          </w:rPr>
          <w:t>facilities</w:t>
        </w:r>
      </w:hyperlink>
      <w:r w:rsidRPr="00680CF0">
        <w:t>, or portions thereof, in which people are detained for penal or correction purposes, or in which the liberty of the inmates is restricted for security reasons shall comply with </w:t>
      </w:r>
      <w:hyperlink r:id="rId2823" w:anchor="11B-232" w:history="1">
        <w:r w:rsidRPr="00680CF0">
          <w:rPr>
            <w:rStyle w:val="Hyperlink"/>
          </w:rPr>
          <w:t>Section 11B-232</w:t>
        </w:r>
      </w:hyperlink>
      <w:r w:rsidRPr="00680CF0">
        <w:t>.</w:t>
      </w:r>
    </w:p>
    <w:p w14:paraId="372BF178" w14:textId="77777777" w:rsidR="00680CF0" w:rsidRPr="00680CF0" w:rsidRDefault="00680CF0" w:rsidP="00680CF0">
      <w:pPr>
        <w:rPr>
          <w:b/>
          <w:bCs/>
        </w:rPr>
      </w:pPr>
      <w:hyperlink r:id="rId2824" w:anchor="11B-232.2" w:history="1">
        <w:r w:rsidRPr="00680CF0">
          <w:rPr>
            <w:rStyle w:val="Hyperlink"/>
            <w:b/>
            <w:bCs/>
          </w:rPr>
          <w:t>11B-232.2 General Holding Cells and General Housing Cells</w:t>
        </w:r>
      </w:hyperlink>
    </w:p>
    <w:p w14:paraId="2BDB582B" w14:textId="77777777" w:rsidR="00680CF0" w:rsidRPr="00680CF0" w:rsidRDefault="00680CF0" w:rsidP="00680CF0">
      <w:hyperlink r:id="rId2825" w:anchor="L101.1" w:history="1">
        <w:r w:rsidRPr="00680CF0">
          <w:rPr>
            <w:rStyle w:val="Hyperlink"/>
          </w:rPr>
          <w:t>General</w:t>
        </w:r>
      </w:hyperlink>
      <w:r w:rsidRPr="00680CF0">
        <w:t> holding cells and </w:t>
      </w:r>
      <w:hyperlink r:id="rId2826" w:anchor="L101.1" w:history="1">
        <w:r w:rsidRPr="00680CF0">
          <w:rPr>
            <w:rStyle w:val="Hyperlink"/>
          </w:rPr>
          <w:t>general</w:t>
        </w:r>
      </w:hyperlink>
      <w:r w:rsidRPr="00680CF0">
        <w:t> housing cells shall be provided in accordance with Section 11B-232.2.</w:t>
      </w:r>
    </w:p>
    <w:p w14:paraId="18D23FB7" w14:textId="77777777" w:rsidR="00680CF0" w:rsidRPr="00680CF0" w:rsidRDefault="00680CF0" w:rsidP="00680CF0">
      <w:r w:rsidRPr="00680CF0">
        <w:rPr>
          <w:b/>
          <w:bCs/>
        </w:rPr>
        <w:t>Exception: </w:t>
      </w:r>
      <w:hyperlink r:id="rId2827" w:anchor="reserved" w:history="1">
        <w:r w:rsidRPr="00680CF0">
          <w:rPr>
            <w:rStyle w:val="Hyperlink"/>
            <w:b/>
            <w:bCs/>
            <w:i/>
            <w:iCs/>
          </w:rPr>
          <w:t>Reserved</w:t>
        </w:r>
      </w:hyperlink>
      <w:r w:rsidRPr="00680CF0">
        <w:rPr>
          <w:b/>
          <w:bCs/>
          <w:i/>
          <w:iCs/>
        </w:rPr>
        <w:t>.</w:t>
      </w:r>
    </w:p>
    <w:p w14:paraId="54E31E01" w14:textId="77777777" w:rsidR="00680CF0" w:rsidRPr="00680CF0" w:rsidRDefault="00680CF0" w:rsidP="00680CF0">
      <w:pPr>
        <w:rPr>
          <w:b/>
          <w:bCs/>
        </w:rPr>
      </w:pPr>
      <w:hyperlink r:id="rId2828" w:anchor="11B-232.2.1" w:history="1">
        <w:r w:rsidRPr="00680CF0">
          <w:rPr>
            <w:rStyle w:val="Hyperlink"/>
            <w:b/>
            <w:bCs/>
          </w:rPr>
          <w:t xml:space="preserve">11B-232.2.1 Cells </w:t>
        </w:r>
        <w:proofErr w:type="gramStart"/>
        <w:r w:rsidRPr="00680CF0">
          <w:rPr>
            <w:rStyle w:val="Hyperlink"/>
            <w:b/>
            <w:bCs/>
          </w:rPr>
          <w:t>With</w:t>
        </w:r>
        <w:proofErr w:type="gramEnd"/>
        <w:r w:rsidRPr="00680CF0">
          <w:rPr>
            <w:rStyle w:val="Hyperlink"/>
            <w:b/>
            <w:bCs/>
          </w:rPr>
          <w:t xml:space="preserve"> Mobility Features</w:t>
        </w:r>
      </w:hyperlink>
    </w:p>
    <w:p w14:paraId="2802F3FE" w14:textId="77777777" w:rsidR="00680CF0" w:rsidRPr="00680CF0" w:rsidRDefault="00680CF0" w:rsidP="00680CF0">
      <w:r w:rsidRPr="00680CF0">
        <w:t>At least </w:t>
      </w:r>
      <w:r w:rsidRPr="00680CF0">
        <w:rPr>
          <w:i/>
          <w:iCs/>
        </w:rPr>
        <w:t>3 percent</w:t>
      </w:r>
      <w:r w:rsidRPr="00680CF0">
        <w:t>, but no fewer than one, of the total number of cells in a </w:t>
      </w:r>
      <w:hyperlink r:id="rId2829" w:anchor="facility_" w:history="1">
        <w:r w:rsidRPr="00680CF0">
          <w:rPr>
            <w:rStyle w:val="Hyperlink"/>
          </w:rPr>
          <w:t>facility</w:t>
        </w:r>
      </w:hyperlink>
      <w:r w:rsidRPr="00680CF0">
        <w:t> shall provide mobility features complying with </w:t>
      </w:r>
      <w:hyperlink r:id="rId2830" w:anchor="11B-807.2" w:history="1">
        <w:r w:rsidRPr="00680CF0">
          <w:rPr>
            <w:rStyle w:val="Hyperlink"/>
          </w:rPr>
          <w:t>Section 11B-807.2</w:t>
        </w:r>
      </w:hyperlink>
      <w:r w:rsidRPr="00680CF0">
        <w:t>.</w:t>
      </w:r>
    </w:p>
    <w:p w14:paraId="145712C5" w14:textId="77777777" w:rsidR="00680CF0" w:rsidRPr="00680CF0" w:rsidRDefault="00680CF0" w:rsidP="00680CF0">
      <w:pPr>
        <w:rPr>
          <w:b/>
          <w:bCs/>
        </w:rPr>
      </w:pPr>
      <w:hyperlink r:id="rId2831" w:anchor="11B-232.2.1.1" w:history="1">
        <w:r w:rsidRPr="00680CF0">
          <w:rPr>
            <w:rStyle w:val="Hyperlink"/>
            <w:b/>
            <w:bCs/>
          </w:rPr>
          <w:t>11B-232.2.1.1 Beds</w:t>
        </w:r>
      </w:hyperlink>
    </w:p>
    <w:p w14:paraId="6B77CB95" w14:textId="77777777" w:rsidR="00680CF0" w:rsidRPr="00680CF0" w:rsidRDefault="00680CF0" w:rsidP="00680CF0">
      <w:r w:rsidRPr="00680CF0">
        <w:t>In cells having more than 25 beds, at least 5 percent of the beds shall have </w:t>
      </w:r>
      <w:hyperlink r:id="rId2832" w:anchor="clear_floor_space_dsa_ac_hcd_1_ac_" w:history="1">
        <w:r w:rsidRPr="00680CF0">
          <w:rPr>
            <w:rStyle w:val="Hyperlink"/>
          </w:rPr>
          <w:t>clear floor space</w:t>
        </w:r>
      </w:hyperlink>
      <w:r w:rsidRPr="00680CF0">
        <w:t> complying with </w:t>
      </w:r>
      <w:hyperlink r:id="rId2833" w:anchor="11B-807.2.3" w:history="1">
        <w:r w:rsidRPr="00680CF0">
          <w:rPr>
            <w:rStyle w:val="Hyperlink"/>
          </w:rPr>
          <w:t>Section 11B-807.2.3</w:t>
        </w:r>
      </w:hyperlink>
      <w:r w:rsidRPr="00680CF0">
        <w:t>.</w:t>
      </w:r>
    </w:p>
    <w:p w14:paraId="6DC9FFEC" w14:textId="77777777" w:rsidR="00680CF0" w:rsidRPr="00680CF0" w:rsidRDefault="00680CF0" w:rsidP="00680CF0">
      <w:pPr>
        <w:rPr>
          <w:b/>
          <w:bCs/>
        </w:rPr>
      </w:pPr>
      <w:hyperlink r:id="rId2834" w:anchor="11B-232.2.1.2" w:history="1">
        <w:r w:rsidRPr="00680CF0">
          <w:rPr>
            <w:rStyle w:val="Hyperlink"/>
            <w:b/>
            <w:bCs/>
          </w:rPr>
          <w:t>11B-232.2.1.2 Dispersion</w:t>
        </w:r>
      </w:hyperlink>
    </w:p>
    <w:p w14:paraId="796BF70B" w14:textId="77777777" w:rsidR="00680CF0" w:rsidRPr="00680CF0" w:rsidRDefault="00680CF0" w:rsidP="00680CF0">
      <w:pPr>
        <w:rPr>
          <w:i/>
          <w:iCs/>
        </w:rPr>
      </w:pPr>
      <w:r w:rsidRPr="00680CF0">
        <w:rPr>
          <w:i/>
          <w:iCs/>
        </w:rPr>
        <w:t xml:space="preserve">Cells with mobility features shall be provided </w:t>
      </w:r>
      <w:proofErr w:type="gramStart"/>
      <w:r w:rsidRPr="00680CF0">
        <w:rPr>
          <w:i/>
          <w:iCs/>
        </w:rPr>
        <w:t>in</w:t>
      </w:r>
      <w:proofErr w:type="gramEnd"/>
      <w:r w:rsidRPr="00680CF0">
        <w:rPr>
          <w:i/>
          <w:iCs/>
        </w:rPr>
        <w:t xml:space="preserve"> each classification level.</w:t>
      </w:r>
    </w:p>
    <w:p w14:paraId="3DF15A01" w14:textId="77777777" w:rsidR="00680CF0" w:rsidRPr="00680CF0" w:rsidRDefault="00680CF0" w:rsidP="00680CF0">
      <w:pPr>
        <w:rPr>
          <w:b/>
          <w:bCs/>
        </w:rPr>
      </w:pPr>
      <w:hyperlink r:id="rId2835" w:anchor="11B-232.2.1.3" w:history="1">
        <w:r w:rsidRPr="00680CF0">
          <w:rPr>
            <w:rStyle w:val="Hyperlink"/>
            <w:b/>
            <w:bCs/>
          </w:rPr>
          <w:t>11B-232.2.1.3 Substitute Cells</w:t>
        </w:r>
      </w:hyperlink>
    </w:p>
    <w:p w14:paraId="6F16BFB0" w14:textId="77777777" w:rsidR="00680CF0" w:rsidRPr="00680CF0" w:rsidRDefault="00680CF0" w:rsidP="00680CF0">
      <w:pPr>
        <w:rPr>
          <w:i/>
          <w:iCs/>
        </w:rPr>
      </w:pPr>
      <w:r w:rsidRPr="00680CF0">
        <w:rPr>
          <w:i/>
          <w:iCs/>
        </w:rPr>
        <w:t>When </w:t>
      </w:r>
      <w:hyperlink r:id="rId2836" w:anchor="alteration_" w:history="1">
        <w:r w:rsidRPr="00680CF0">
          <w:rPr>
            <w:rStyle w:val="Hyperlink"/>
            <w:i/>
            <w:iCs/>
          </w:rPr>
          <w:t>alterations</w:t>
        </w:r>
      </w:hyperlink>
      <w:r w:rsidRPr="00680CF0">
        <w:rPr>
          <w:i/>
          <w:iCs/>
        </w:rPr>
        <w:t> are made to specific cells, detention and correctional </w:t>
      </w:r>
      <w:hyperlink r:id="rId2837" w:anchor="facility_" w:history="1">
        <w:r w:rsidRPr="00680CF0">
          <w:rPr>
            <w:rStyle w:val="Hyperlink"/>
            <w:i/>
            <w:iCs/>
          </w:rPr>
          <w:t>facility</w:t>
        </w:r>
      </w:hyperlink>
      <w:r w:rsidRPr="00680CF0">
        <w:rPr>
          <w:i/>
          <w:iCs/>
        </w:rPr>
        <w:t> operators may satisfy their obligation to provide the required number of cells with mobility features by providing the required mobility features in substitute cells (cells other than those where </w:t>
      </w:r>
      <w:hyperlink r:id="rId2838" w:anchor="alteration_" w:history="1">
        <w:r w:rsidRPr="00680CF0">
          <w:rPr>
            <w:rStyle w:val="Hyperlink"/>
            <w:i/>
            <w:iCs/>
          </w:rPr>
          <w:t>alterations</w:t>
        </w:r>
      </w:hyperlink>
      <w:r w:rsidRPr="00680CF0">
        <w:rPr>
          <w:i/>
          <w:iCs/>
        </w:rPr>
        <w:t> are originally planned), provided that each substitute cell meets the following conditions:</w:t>
      </w:r>
    </w:p>
    <w:p w14:paraId="56C4AF48" w14:textId="77777777" w:rsidR="00680CF0" w:rsidRPr="00680CF0" w:rsidRDefault="00680CF0" w:rsidP="00680CF0">
      <w:pPr>
        <w:numPr>
          <w:ilvl w:val="0"/>
          <w:numId w:val="36"/>
        </w:numPr>
        <w:rPr>
          <w:i/>
          <w:iCs/>
        </w:rPr>
      </w:pPr>
      <w:r w:rsidRPr="00680CF0">
        <w:rPr>
          <w:i/>
          <w:iCs/>
        </w:rPr>
        <w:t>Located within the same prison </w:t>
      </w:r>
      <w:hyperlink r:id="rId2839" w:anchor="site_" w:history="1">
        <w:r w:rsidRPr="00680CF0">
          <w:rPr>
            <w:rStyle w:val="Hyperlink"/>
            <w:i/>
            <w:iCs/>
          </w:rPr>
          <w:t>site</w:t>
        </w:r>
      </w:hyperlink>
      <w:r w:rsidRPr="00680CF0">
        <w:rPr>
          <w:i/>
          <w:iCs/>
        </w:rPr>
        <w:t>.</w:t>
      </w:r>
    </w:p>
    <w:p w14:paraId="5285502C" w14:textId="77777777" w:rsidR="00680CF0" w:rsidRPr="00680CF0" w:rsidRDefault="00680CF0" w:rsidP="00680CF0">
      <w:pPr>
        <w:numPr>
          <w:ilvl w:val="0"/>
          <w:numId w:val="36"/>
        </w:numPr>
        <w:rPr>
          <w:i/>
          <w:iCs/>
        </w:rPr>
      </w:pPr>
      <w:r w:rsidRPr="00680CF0">
        <w:rPr>
          <w:i/>
          <w:iCs/>
        </w:rPr>
        <w:lastRenderedPageBreak/>
        <w:t>Integrated with the other cells to the maximum extent feasible.</w:t>
      </w:r>
    </w:p>
    <w:p w14:paraId="5F617ADA" w14:textId="77777777" w:rsidR="00680CF0" w:rsidRPr="00680CF0" w:rsidRDefault="00680CF0" w:rsidP="00680CF0">
      <w:pPr>
        <w:numPr>
          <w:ilvl w:val="0"/>
          <w:numId w:val="36"/>
        </w:numPr>
        <w:rPr>
          <w:i/>
          <w:iCs/>
        </w:rPr>
      </w:pPr>
      <w:r w:rsidRPr="00680CF0">
        <w:rPr>
          <w:i/>
          <w:iCs/>
        </w:rPr>
        <w:t>Has equal physical access as the altered cells to areas used by inmates or detainees for visitation, dining, recreation, educational programs, medical services, work programs, religious services and participation in other programs that the </w:t>
      </w:r>
      <w:hyperlink r:id="rId2840" w:anchor="facility_" w:history="1">
        <w:r w:rsidRPr="00680CF0">
          <w:rPr>
            <w:rStyle w:val="Hyperlink"/>
            <w:i/>
            <w:iCs/>
          </w:rPr>
          <w:t>facility</w:t>
        </w:r>
      </w:hyperlink>
      <w:r w:rsidRPr="00680CF0">
        <w:rPr>
          <w:i/>
          <w:iCs/>
        </w:rPr>
        <w:t> offers to inmates or detainees.</w:t>
      </w:r>
    </w:p>
    <w:p w14:paraId="39B2F95A" w14:textId="77777777" w:rsidR="00680CF0" w:rsidRPr="00680CF0" w:rsidRDefault="00680CF0" w:rsidP="00680CF0">
      <w:pPr>
        <w:rPr>
          <w:b/>
          <w:bCs/>
        </w:rPr>
      </w:pPr>
      <w:hyperlink r:id="rId2841" w:anchor="11B-232.2.1.4" w:history="1">
        <w:r w:rsidRPr="00680CF0">
          <w:rPr>
            <w:rStyle w:val="Hyperlink"/>
            <w:b/>
            <w:bCs/>
          </w:rPr>
          <w:t>11B-232.2.1.4 Technically Infeasible</w:t>
        </w:r>
      </w:hyperlink>
    </w:p>
    <w:p w14:paraId="2214CAB6" w14:textId="77777777" w:rsidR="00680CF0" w:rsidRPr="00680CF0" w:rsidRDefault="00680CF0" w:rsidP="00680CF0">
      <w:pPr>
        <w:rPr>
          <w:i/>
          <w:iCs/>
        </w:rPr>
      </w:pPr>
      <w:r w:rsidRPr="00680CF0">
        <w:rPr>
          <w:i/>
          <w:iCs/>
        </w:rPr>
        <w:t>Where it is </w:t>
      </w:r>
      <w:hyperlink r:id="rId2842" w:anchor="technically_infeasible_dsa_ac_" w:history="1">
        <w:r w:rsidRPr="00680CF0">
          <w:rPr>
            <w:rStyle w:val="Hyperlink"/>
            <w:i/>
            <w:iCs/>
          </w:rPr>
          <w:t>technically infeasible</w:t>
        </w:r>
      </w:hyperlink>
      <w:r w:rsidRPr="00680CF0">
        <w:rPr>
          <w:i/>
          <w:iCs/>
        </w:rPr>
        <w:t> to locate a substitute cell within the same prison </w:t>
      </w:r>
      <w:hyperlink r:id="rId2843" w:anchor="site_" w:history="1">
        <w:r w:rsidRPr="00680CF0">
          <w:rPr>
            <w:rStyle w:val="Hyperlink"/>
            <w:i/>
            <w:iCs/>
          </w:rPr>
          <w:t>site</w:t>
        </w:r>
      </w:hyperlink>
      <w:r w:rsidRPr="00680CF0">
        <w:rPr>
          <w:i/>
          <w:iCs/>
        </w:rPr>
        <w:t> in </w:t>
      </w:r>
      <w:hyperlink r:id="rId2844" w:anchor="3113.1.1" w:history="1">
        <w:r w:rsidRPr="00680CF0">
          <w:rPr>
            <w:rStyle w:val="Hyperlink"/>
            <w:i/>
            <w:iCs/>
          </w:rPr>
          <w:t>compliance</w:t>
        </w:r>
      </w:hyperlink>
      <w:r w:rsidRPr="00680CF0">
        <w:rPr>
          <w:i/>
          <w:iCs/>
        </w:rPr>
        <w:t> with </w:t>
      </w:r>
      <w:hyperlink r:id="rId2845" w:anchor="11B-232.2.1.3" w:history="1">
        <w:r w:rsidRPr="00680CF0">
          <w:rPr>
            <w:rStyle w:val="Hyperlink"/>
            <w:i/>
            <w:iCs/>
          </w:rPr>
          <w:t>Section 11B-232.2.1.3</w:t>
        </w:r>
      </w:hyperlink>
      <w:r w:rsidRPr="00680CF0">
        <w:rPr>
          <w:i/>
          <w:iCs/>
        </w:rPr>
        <w:t>, a substitute cell shall be provided at another prison </w:t>
      </w:r>
      <w:hyperlink r:id="rId2846" w:anchor="site_" w:history="1">
        <w:r w:rsidRPr="00680CF0">
          <w:rPr>
            <w:rStyle w:val="Hyperlink"/>
            <w:i/>
            <w:iCs/>
          </w:rPr>
          <w:t>site</w:t>
        </w:r>
      </w:hyperlink>
      <w:r w:rsidRPr="00680CF0">
        <w:rPr>
          <w:i/>
          <w:iCs/>
        </w:rPr>
        <w:t> within the correctional system.</w:t>
      </w:r>
    </w:p>
    <w:p w14:paraId="12B179DE" w14:textId="77777777" w:rsidR="00680CF0" w:rsidRPr="00680CF0" w:rsidRDefault="00680CF0" w:rsidP="00680CF0">
      <w:pPr>
        <w:rPr>
          <w:b/>
          <w:bCs/>
        </w:rPr>
      </w:pPr>
      <w:hyperlink r:id="rId2847" w:anchor="11B-232.2.2" w:history="1">
        <w:r w:rsidRPr="00680CF0">
          <w:rPr>
            <w:rStyle w:val="Hyperlink"/>
            <w:b/>
            <w:bCs/>
          </w:rPr>
          <w:t xml:space="preserve">11B-232.2.2 Cells </w:t>
        </w:r>
        <w:proofErr w:type="gramStart"/>
        <w:r w:rsidRPr="00680CF0">
          <w:rPr>
            <w:rStyle w:val="Hyperlink"/>
            <w:b/>
            <w:bCs/>
          </w:rPr>
          <w:t>With</w:t>
        </w:r>
        <w:proofErr w:type="gramEnd"/>
        <w:r w:rsidRPr="00680CF0">
          <w:rPr>
            <w:rStyle w:val="Hyperlink"/>
            <w:b/>
            <w:bCs/>
          </w:rPr>
          <w:t xml:space="preserve"> Communication Features</w:t>
        </w:r>
      </w:hyperlink>
    </w:p>
    <w:p w14:paraId="3D9CF3A5" w14:textId="77777777" w:rsidR="00680CF0" w:rsidRPr="00680CF0" w:rsidRDefault="00680CF0" w:rsidP="00680CF0">
      <w:r w:rsidRPr="00680CF0">
        <w:t>At least 2 percent, but no fewer than one, of the total number of </w:t>
      </w:r>
      <w:hyperlink r:id="rId2848" w:anchor="L101.1" w:history="1">
        <w:r w:rsidRPr="00680CF0">
          <w:rPr>
            <w:rStyle w:val="Hyperlink"/>
          </w:rPr>
          <w:t>general</w:t>
        </w:r>
      </w:hyperlink>
      <w:r w:rsidRPr="00680CF0">
        <w:t> holding cells and </w:t>
      </w:r>
      <w:hyperlink r:id="rId2849" w:anchor="L101.1" w:history="1">
        <w:r w:rsidRPr="00680CF0">
          <w:rPr>
            <w:rStyle w:val="Hyperlink"/>
          </w:rPr>
          <w:t>general</w:t>
        </w:r>
      </w:hyperlink>
      <w:r w:rsidRPr="00680CF0">
        <w:t> housing cells equipped with audible </w:t>
      </w:r>
      <w:hyperlink r:id="rId2850" w:anchor="emergency_alarm_system_" w:history="1">
        <w:r w:rsidRPr="00680CF0">
          <w:rPr>
            <w:rStyle w:val="Hyperlink"/>
          </w:rPr>
          <w:t>emergency alarm systems</w:t>
        </w:r>
      </w:hyperlink>
      <w:r w:rsidRPr="00680CF0">
        <w:t> and permanently installed telephones within the cell shall provide communication features complying with </w:t>
      </w:r>
      <w:hyperlink r:id="rId2851" w:anchor="11B-807.3" w:history="1">
        <w:r w:rsidRPr="00680CF0">
          <w:rPr>
            <w:rStyle w:val="Hyperlink"/>
          </w:rPr>
          <w:t>Section 11B-807.3</w:t>
        </w:r>
      </w:hyperlink>
      <w:r w:rsidRPr="00680CF0">
        <w:t>.</w:t>
      </w:r>
    </w:p>
    <w:p w14:paraId="493BCB0C" w14:textId="77777777" w:rsidR="00680CF0" w:rsidRPr="00680CF0" w:rsidRDefault="00680CF0" w:rsidP="00680CF0">
      <w:pPr>
        <w:rPr>
          <w:b/>
          <w:bCs/>
        </w:rPr>
      </w:pPr>
      <w:hyperlink r:id="rId2852" w:anchor="11B-232.3" w:history="1">
        <w:r w:rsidRPr="00680CF0">
          <w:rPr>
            <w:rStyle w:val="Hyperlink"/>
            <w:b/>
            <w:bCs/>
          </w:rPr>
          <w:t>11B-232.3 Special Holding Cells and Special Housing Cells</w:t>
        </w:r>
      </w:hyperlink>
    </w:p>
    <w:p w14:paraId="15E9577D" w14:textId="77777777" w:rsidR="00680CF0" w:rsidRPr="00680CF0" w:rsidRDefault="00680CF0" w:rsidP="00680CF0">
      <w:r w:rsidRPr="00680CF0">
        <w:t>Where special holding cells or special housing cells are provided, at least one cell serving each purpose shall provide mobility features complying with </w:t>
      </w:r>
      <w:hyperlink r:id="rId2853" w:anchor="11B-807.2" w:history="1">
        <w:r w:rsidRPr="00680CF0">
          <w:rPr>
            <w:rStyle w:val="Hyperlink"/>
          </w:rPr>
          <w:t>Section 11B-807.2</w:t>
        </w:r>
      </w:hyperlink>
      <w:r w:rsidRPr="00680CF0">
        <w:t>. Cells subject to this requirement include, but are not limited to, those used for purposes of orientation, protective custody, administrative or disciplinary detention or segregation, detoxification and medical isolation.</w:t>
      </w:r>
    </w:p>
    <w:p w14:paraId="33CE1EDE" w14:textId="77777777" w:rsidR="00680CF0" w:rsidRPr="00680CF0" w:rsidRDefault="00680CF0" w:rsidP="00680CF0">
      <w:r w:rsidRPr="00680CF0">
        <w:rPr>
          <w:b/>
          <w:bCs/>
        </w:rPr>
        <w:t>Exception: </w:t>
      </w:r>
      <w:hyperlink r:id="rId2854" w:anchor="reserved" w:history="1">
        <w:r w:rsidRPr="00680CF0">
          <w:rPr>
            <w:rStyle w:val="Hyperlink"/>
            <w:b/>
            <w:bCs/>
            <w:i/>
            <w:iCs/>
          </w:rPr>
          <w:t>Reserved</w:t>
        </w:r>
      </w:hyperlink>
      <w:r w:rsidRPr="00680CF0">
        <w:rPr>
          <w:b/>
          <w:bCs/>
          <w:i/>
          <w:iCs/>
        </w:rPr>
        <w:t>.</w:t>
      </w:r>
    </w:p>
    <w:p w14:paraId="0582F6EE" w14:textId="77777777" w:rsidR="00680CF0" w:rsidRPr="00680CF0" w:rsidRDefault="00680CF0" w:rsidP="00680CF0">
      <w:pPr>
        <w:rPr>
          <w:b/>
          <w:bCs/>
        </w:rPr>
      </w:pPr>
      <w:hyperlink r:id="rId2855" w:anchor="11B-232.4" w:history="1">
        <w:r w:rsidRPr="00680CF0">
          <w:rPr>
            <w:rStyle w:val="Hyperlink"/>
            <w:b/>
            <w:bCs/>
          </w:rPr>
          <w:t>11B-232.4 Medical Care Facilities</w:t>
        </w:r>
      </w:hyperlink>
    </w:p>
    <w:p w14:paraId="0C47B87E" w14:textId="77777777" w:rsidR="00680CF0" w:rsidRPr="00680CF0" w:rsidRDefault="00680CF0" w:rsidP="00680CF0">
      <w:r w:rsidRPr="00680CF0">
        <w:t>Patient bedrooms or cells required to comply with </w:t>
      </w:r>
      <w:hyperlink r:id="rId2856" w:anchor="11B-223" w:history="1">
        <w:r w:rsidRPr="00680CF0">
          <w:rPr>
            <w:rStyle w:val="Hyperlink"/>
          </w:rPr>
          <w:t>Section 11B-223</w:t>
        </w:r>
      </w:hyperlink>
      <w:r w:rsidRPr="00680CF0">
        <w:t> shall be provided in addition to any medical isolation cells required to comply with </w:t>
      </w:r>
      <w:hyperlink r:id="rId2857" w:anchor="11B-232.3" w:history="1">
        <w:r w:rsidRPr="00680CF0">
          <w:rPr>
            <w:rStyle w:val="Hyperlink"/>
          </w:rPr>
          <w:t>Section 11B-232.3</w:t>
        </w:r>
      </w:hyperlink>
      <w:r w:rsidRPr="00680CF0">
        <w:t>.</w:t>
      </w:r>
    </w:p>
    <w:p w14:paraId="367D7DCF" w14:textId="77777777" w:rsidR="00680CF0" w:rsidRPr="00680CF0" w:rsidRDefault="00680CF0" w:rsidP="00680CF0">
      <w:pPr>
        <w:rPr>
          <w:b/>
          <w:bCs/>
        </w:rPr>
      </w:pPr>
      <w:hyperlink r:id="rId2858" w:anchor="11B-232.5" w:history="1">
        <w:r w:rsidRPr="00680CF0">
          <w:rPr>
            <w:rStyle w:val="Hyperlink"/>
            <w:b/>
            <w:bCs/>
          </w:rPr>
          <w:t>11B-232.5 Visiting Areas</w:t>
        </w:r>
      </w:hyperlink>
    </w:p>
    <w:p w14:paraId="07504558" w14:textId="77777777" w:rsidR="00680CF0" w:rsidRPr="00680CF0" w:rsidRDefault="00680CF0" w:rsidP="00680CF0">
      <w:r w:rsidRPr="00680CF0">
        <w:t>Visiting areas shall comply with Section 11B-232.5.</w:t>
      </w:r>
    </w:p>
    <w:p w14:paraId="2D80FDF6" w14:textId="77777777" w:rsidR="00680CF0" w:rsidRPr="00680CF0" w:rsidRDefault="00680CF0" w:rsidP="00680CF0">
      <w:pPr>
        <w:rPr>
          <w:b/>
          <w:bCs/>
        </w:rPr>
      </w:pPr>
      <w:hyperlink r:id="rId2859" w:anchor="11B-232.5.1" w:history="1">
        <w:r w:rsidRPr="00680CF0">
          <w:rPr>
            <w:rStyle w:val="Hyperlink"/>
            <w:b/>
            <w:bCs/>
          </w:rPr>
          <w:t>11B-232.5.1 Cubicles and Counters</w:t>
        </w:r>
      </w:hyperlink>
    </w:p>
    <w:p w14:paraId="489B9AA9" w14:textId="77777777" w:rsidR="00680CF0" w:rsidRPr="00680CF0" w:rsidRDefault="00680CF0" w:rsidP="00680CF0">
      <w:r w:rsidRPr="00680CF0">
        <w:t>At least 5 percent, but no fewer than one, of cubicles shall comply with </w:t>
      </w:r>
      <w:hyperlink r:id="rId2860" w:anchor="11B-902" w:history="1">
        <w:r w:rsidRPr="00680CF0">
          <w:rPr>
            <w:rStyle w:val="Hyperlink"/>
          </w:rPr>
          <w:t>Section 11B-902</w:t>
        </w:r>
      </w:hyperlink>
      <w:r w:rsidRPr="00680CF0">
        <w:t> on both the visitor and detainee sides. Where counters are provided, at least one shall comply with </w:t>
      </w:r>
      <w:hyperlink r:id="rId2861" w:anchor="11B-904.4.2" w:history="1">
        <w:r w:rsidRPr="00680CF0">
          <w:rPr>
            <w:rStyle w:val="Hyperlink"/>
          </w:rPr>
          <w:t>Section 11B-904.4.2</w:t>
        </w:r>
      </w:hyperlink>
      <w:r w:rsidRPr="00680CF0">
        <w:t> on both the visitor and detainee or inmate sides.</w:t>
      </w:r>
    </w:p>
    <w:p w14:paraId="14892C80" w14:textId="77777777" w:rsidR="00680CF0" w:rsidRPr="00680CF0" w:rsidRDefault="00680CF0" w:rsidP="00680CF0">
      <w:r w:rsidRPr="00680CF0">
        <w:rPr>
          <w:b/>
          <w:bCs/>
        </w:rPr>
        <w:lastRenderedPageBreak/>
        <w:t>Exception:</w:t>
      </w:r>
      <w:r w:rsidRPr="00680CF0">
        <w:t> The inmate or detainee side of cubicles or counters at non-contact visiting areas not serving holding cells or housing cells required to comply with </w:t>
      </w:r>
      <w:hyperlink r:id="rId2862" w:anchor="11B-232" w:history="1">
        <w:r w:rsidRPr="00680CF0">
          <w:rPr>
            <w:rStyle w:val="Hyperlink"/>
          </w:rPr>
          <w:t>Section 11B-232</w:t>
        </w:r>
      </w:hyperlink>
      <w:r w:rsidRPr="00680CF0">
        <w:t> shall not be required to comply with </w:t>
      </w:r>
      <w:hyperlink r:id="rId2863" w:anchor="11B-902" w:history="1">
        <w:r w:rsidRPr="00680CF0">
          <w:rPr>
            <w:rStyle w:val="Hyperlink"/>
          </w:rPr>
          <w:t>Section 11B-902</w:t>
        </w:r>
      </w:hyperlink>
      <w:r w:rsidRPr="00680CF0">
        <w:t> or </w:t>
      </w:r>
      <w:hyperlink r:id="rId2864" w:anchor="11B-904.4.2" w:history="1">
        <w:r w:rsidRPr="00680CF0">
          <w:rPr>
            <w:rStyle w:val="Hyperlink"/>
          </w:rPr>
          <w:t>11B-904.4.2</w:t>
        </w:r>
      </w:hyperlink>
      <w:r w:rsidRPr="00680CF0">
        <w:t>.</w:t>
      </w:r>
    </w:p>
    <w:p w14:paraId="6D7CDB93" w14:textId="77777777" w:rsidR="00680CF0" w:rsidRPr="00680CF0" w:rsidRDefault="00680CF0" w:rsidP="00680CF0">
      <w:pPr>
        <w:rPr>
          <w:b/>
          <w:bCs/>
        </w:rPr>
      </w:pPr>
      <w:hyperlink r:id="rId2865" w:anchor="11B-232.5.2" w:history="1">
        <w:r w:rsidRPr="00680CF0">
          <w:rPr>
            <w:rStyle w:val="Hyperlink"/>
            <w:b/>
            <w:bCs/>
          </w:rPr>
          <w:t>11B-232.5.2 Partitions</w:t>
        </w:r>
      </w:hyperlink>
    </w:p>
    <w:p w14:paraId="6A0095A1" w14:textId="77777777" w:rsidR="00680CF0" w:rsidRPr="00680CF0" w:rsidRDefault="00680CF0" w:rsidP="00680CF0">
      <w:r w:rsidRPr="00680CF0">
        <w:t>Where </w:t>
      </w:r>
      <w:hyperlink r:id="rId2866" w:anchor="solid_" w:history="1">
        <w:r w:rsidRPr="00680CF0">
          <w:rPr>
            <w:rStyle w:val="Hyperlink"/>
          </w:rPr>
          <w:t>solid</w:t>
        </w:r>
      </w:hyperlink>
      <w:r w:rsidRPr="00680CF0">
        <w:t> partitions or security </w:t>
      </w:r>
      <w:hyperlink r:id="rId2867" w:anchor="716.1.2" w:history="1">
        <w:r w:rsidRPr="00680CF0">
          <w:rPr>
            <w:rStyle w:val="Hyperlink"/>
          </w:rPr>
          <w:t>glazing</w:t>
        </w:r>
      </w:hyperlink>
      <w:r w:rsidRPr="00680CF0">
        <w:t> separate visitors from detainees or inmates at least one of each type of cubicle or counter partition shall comply with </w:t>
      </w:r>
      <w:hyperlink r:id="rId2868" w:anchor="11B-904.6" w:history="1">
        <w:r w:rsidRPr="00680CF0">
          <w:rPr>
            <w:rStyle w:val="Hyperlink"/>
          </w:rPr>
          <w:t>Section 11B-904.6</w:t>
        </w:r>
      </w:hyperlink>
      <w:r w:rsidRPr="00680CF0">
        <w:t>.</w:t>
      </w:r>
    </w:p>
    <w:p w14:paraId="33792BD0" w14:textId="77777777" w:rsidR="00680CF0" w:rsidRPr="00680CF0" w:rsidRDefault="00680CF0" w:rsidP="00680CF0">
      <w:pPr>
        <w:rPr>
          <w:b/>
          <w:bCs/>
        </w:rPr>
      </w:pPr>
      <w:hyperlink r:id="rId2869" w:anchor="11B-233" w:history="1">
        <w:r w:rsidRPr="00680CF0">
          <w:rPr>
            <w:rStyle w:val="Hyperlink"/>
            <w:b/>
            <w:bCs/>
          </w:rPr>
          <w:t>Section 11B-233 Public Housing Facilities</w:t>
        </w:r>
      </w:hyperlink>
    </w:p>
    <w:p w14:paraId="4A929ABC" w14:textId="77777777" w:rsidR="00680CF0" w:rsidRPr="00680CF0" w:rsidRDefault="00680CF0" w:rsidP="00680CF0">
      <w:r w:rsidRPr="00680CF0">
        <w:t>Diagram</w:t>
      </w:r>
    </w:p>
    <w:p w14:paraId="754705C5" w14:textId="77777777" w:rsidR="00680CF0" w:rsidRPr="00680CF0" w:rsidRDefault="00680CF0" w:rsidP="00680CF0">
      <w:proofErr w:type="spellStart"/>
      <w:r w:rsidRPr="00680CF0">
        <w:rPr>
          <w:b/>
          <w:bCs/>
        </w:rPr>
        <w:t>UpCodes</w:t>
      </w:r>
      <w:proofErr w:type="spellEnd"/>
      <w:r w:rsidRPr="00680CF0">
        <w:rPr>
          <w:b/>
          <w:bCs/>
        </w:rPr>
        <w:t xml:space="preserve"> Diagrams (8)</w:t>
      </w:r>
    </w:p>
    <w:p w14:paraId="40B550DA" w14:textId="76F647CB" w:rsidR="00680CF0" w:rsidRPr="00680CF0" w:rsidRDefault="00680CF0" w:rsidP="00680CF0">
      <w:r w:rsidRPr="00680CF0">
        <w:drawing>
          <wp:inline distT="0" distB="0" distL="0" distR="0" wp14:anchorId="00EB4EE4" wp14:editId="7286DB9C">
            <wp:extent cx="2286000" cy="1289050"/>
            <wp:effectExtent l="0" t="0" r="0" b="6350"/>
            <wp:docPr id="1859225854" name="Picture 23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25854" name="Picture 236" descr="A diagram of a company&#10;&#10;AI-generated content may be incorrect."/>
                    <pic:cNvPicPr>
                      <a:picLocks noChangeAspect="1" noChangeArrowheads="1"/>
                    </pic:cNvPicPr>
                  </pic:nvPicPr>
                  <pic:blipFill>
                    <a:blip r:embed="rId287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80CF0">
        <w:t>Primary</w:t>
      </w:r>
    </w:p>
    <w:p w14:paraId="06EB7F75" w14:textId="77777777" w:rsidR="00680CF0" w:rsidRPr="00680CF0" w:rsidRDefault="00680CF0" w:rsidP="00680CF0">
      <w:r w:rsidRPr="00680CF0">
        <w:rPr>
          <w:b/>
          <w:bCs/>
        </w:rPr>
        <w:t>CA Public Housing: Ch. 11B (Pt. 2)</w:t>
      </w:r>
    </w:p>
    <w:p w14:paraId="13857131" w14:textId="7BCDA5E6" w:rsidR="00680CF0" w:rsidRPr="00680CF0" w:rsidRDefault="00680CF0" w:rsidP="00680CF0">
      <w:r w:rsidRPr="00680CF0">
        <w:drawing>
          <wp:inline distT="0" distB="0" distL="0" distR="0" wp14:anchorId="5E3E314E" wp14:editId="3AA3DEF1">
            <wp:extent cx="2286000" cy="1289050"/>
            <wp:effectExtent l="0" t="0" r="0" b="6350"/>
            <wp:docPr id="762380706" name="Picture 23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80706" name="Picture 235" descr="A diagram of a company&#10;&#10;AI-generated content may be incorrect."/>
                    <pic:cNvPicPr>
                      <a:picLocks noChangeAspect="1" noChangeArrowheads="1"/>
                    </pic:cNvPicPr>
                  </pic:nvPicPr>
                  <pic:blipFill>
                    <a:blip r:embed="rId287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80CF0">
        <w:t>Primary</w:t>
      </w:r>
    </w:p>
    <w:p w14:paraId="0154156F" w14:textId="77777777" w:rsidR="00680CF0" w:rsidRPr="00680CF0" w:rsidRDefault="00680CF0" w:rsidP="00680CF0">
      <w:r w:rsidRPr="00680CF0">
        <w:rPr>
          <w:b/>
          <w:bCs/>
        </w:rPr>
        <w:t>CA Public Housing: Ch. 11B (Pt. 1)</w:t>
      </w:r>
    </w:p>
    <w:p w14:paraId="11C6F262" w14:textId="0CFA9CB1" w:rsidR="00680CF0" w:rsidRPr="00680CF0" w:rsidRDefault="00680CF0" w:rsidP="00680CF0">
      <w:r w:rsidRPr="00680CF0">
        <w:drawing>
          <wp:inline distT="0" distB="0" distL="0" distR="0" wp14:anchorId="12F66B2F" wp14:editId="3BAC935A">
            <wp:extent cx="2286000" cy="1289050"/>
            <wp:effectExtent l="0" t="0" r="0" b="6350"/>
            <wp:docPr id="1995733717" name="Picture 234"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33717" name="Picture 234" descr="A drawing of a building&#10;&#10;AI-generated content may be incorrect."/>
                    <pic:cNvPicPr>
                      <a:picLocks noChangeAspect="1" noChangeArrowheads="1"/>
                    </pic:cNvPicPr>
                  </pic:nvPicPr>
                  <pic:blipFill>
                    <a:blip r:embed="rId243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84D4FC7" w14:textId="77777777" w:rsidR="00680CF0" w:rsidRPr="00680CF0" w:rsidRDefault="00680CF0" w:rsidP="00680CF0">
      <w:r w:rsidRPr="00680CF0">
        <w:rPr>
          <w:b/>
          <w:bCs/>
        </w:rPr>
        <w:t>Housing at Place of Education: Grad. vs. Undergrad. (CA 11B)</w:t>
      </w:r>
    </w:p>
    <w:p w14:paraId="68FA50C8" w14:textId="205FB962" w:rsidR="00680CF0" w:rsidRPr="00680CF0" w:rsidRDefault="00680CF0" w:rsidP="00680CF0">
      <w:r w:rsidRPr="00680CF0">
        <w:lastRenderedPageBreak/>
        <w:drawing>
          <wp:inline distT="0" distB="0" distL="0" distR="0" wp14:anchorId="127AB3F5" wp14:editId="669DA854">
            <wp:extent cx="2286000" cy="1289050"/>
            <wp:effectExtent l="0" t="0" r="0" b="6350"/>
            <wp:docPr id="1476350153" name="Picture 233" descr="A blueprint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50153" name="Picture 233" descr="A blueprint of a house&#10;&#10;AI-generated content may be incorrect."/>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5F9F5CA" w14:textId="77777777" w:rsidR="00680CF0" w:rsidRPr="00680CF0" w:rsidRDefault="00680CF0" w:rsidP="00680CF0">
      <w:r w:rsidRPr="00680CF0">
        <w:rPr>
          <w:b/>
          <w:bCs/>
        </w:rPr>
        <w:t>Routes: Dwelling Units (CA 11B)</w:t>
      </w:r>
    </w:p>
    <w:p w14:paraId="4157228B" w14:textId="22FE5577" w:rsidR="00680CF0" w:rsidRPr="00680CF0" w:rsidRDefault="00680CF0" w:rsidP="00680CF0">
      <w:r w:rsidRPr="00680CF0">
        <w:drawing>
          <wp:inline distT="0" distB="0" distL="0" distR="0" wp14:anchorId="0856753B" wp14:editId="494F870A">
            <wp:extent cx="2286000" cy="1289050"/>
            <wp:effectExtent l="0" t="0" r="0" b="6350"/>
            <wp:docPr id="47996231" name="Picture 23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6231" name="Picture 232" descr="A diagram of a company&#10;&#10;AI-generated content may be incorrect."/>
                    <pic:cNvPicPr>
                      <a:picLocks noChangeAspect="1" noChangeArrowheads="1"/>
                    </pic:cNvPicPr>
                  </pic:nvPicPr>
                  <pic:blipFill>
                    <a:blip r:embed="rId28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6D5185F" w14:textId="77777777" w:rsidR="00680CF0" w:rsidRPr="00680CF0" w:rsidRDefault="00680CF0" w:rsidP="00680CF0">
      <w:r w:rsidRPr="00680CF0">
        <w:rPr>
          <w:b/>
          <w:bCs/>
        </w:rPr>
        <w:t>Housing: ADA &amp; Title II Entities</w:t>
      </w:r>
    </w:p>
    <w:p w14:paraId="7814C13C" w14:textId="7999CC1F" w:rsidR="00680CF0" w:rsidRPr="00680CF0" w:rsidRDefault="00680CF0" w:rsidP="00680CF0">
      <w:r w:rsidRPr="00680CF0">
        <w:drawing>
          <wp:inline distT="0" distB="0" distL="0" distR="0" wp14:anchorId="77DC06E3" wp14:editId="0AFC7363">
            <wp:extent cx="2286000" cy="1289050"/>
            <wp:effectExtent l="0" t="0" r="0" b="6350"/>
            <wp:docPr id="1536238404" name="Picture 23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38404" name="Picture 231" descr="A diagram of a flowchart&#10;&#10;AI-generated content may be incorrect."/>
                    <pic:cNvPicPr>
                      <a:picLocks noChangeAspect="1" noChangeArrowheads="1"/>
                    </pic:cNvPicPr>
                  </pic:nvPicPr>
                  <pic:blipFill>
                    <a:blip r:embed="rId243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F461B00" w14:textId="77777777" w:rsidR="00680CF0" w:rsidRPr="00680CF0" w:rsidRDefault="00680CF0" w:rsidP="00680CF0">
      <w:r w:rsidRPr="00680CF0">
        <w:rPr>
          <w:b/>
          <w:bCs/>
        </w:rPr>
        <w:t>Housing: Regulations for Title III Entities</w:t>
      </w:r>
    </w:p>
    <w:p w14:paraId="4F86A0BF" w14:textId="231D5CF8" w:rsidR="00680CF0" w:rsidRPr="00680CF0" w:rsidRDefault="00680CF0" w:rsidP="00680CF0">
      <w:r w:rsidRPr="00680CF0">
        <w:drawing>
          <wp:inline distT="0" distB="0" distL="0" distR="0" wp14:anchorId="4F0123FB" wp14:editId="11E34DE5">
            <wp:extent cx="2286000" cy="1289050"/>
            <wp:effectExtent l="0" t="0" r="0" b="6350"/>
            <wp:docPr id="1117369116" name="Picture 230"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69116" name="Picture 230" descr="A diagram with text and words&#10;&#10;AI-generated content may be incorrect."/>
                    <pic:cNvPicPr>
                      <a:picLocks noChangeAspect="1" noChangeArrowheads="1"/>
                    </pic:cNvPicPr>
                  </pic:nvPicPr>
                  <pic:blipFill>
                    <a:blip r:embed="rId28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AD19FBE" w14:textId="77777777" w:rsidR="00680CF0" w:rsidRPr="00680CF0" w:rsidRDefault="00680CF0" w:rsidP="00680CF0">
      <w:r w:rsidRPr="00680CF0">
        <w:rPr>
          <w:b/>
          <w:bCs/>
        </w:rPr>
        <w:t>Housing: ADA Regulations</w:t>
      </w:r>
    </w:p>
    <w:p w14:paraId="56EA2C7D" w14:textId="6509A41D" w:rsidR="00680CF0" w:rsidRPr="00680CF0" w:rsidRDefault="00680CF0" w:rsidP="00680CF0">
      <w:r w:rsidRPr="00680CF0">
        <w:lastRenderedPageBreak/>
        <w:drawing>
          <wp:inline distT="0" distB="0" distL="0" distR="0" wp14:anchorId="79CE3536" wp14:editId="5830151E">
            <wp:extent cx="2286000" cy="1289050"/>
            <wp:effectExtent l="0" t="0" r="0" b="6350"/>
            <wp:docPr id="1599274359" name="Picture 229"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74359" name="Picture 229" descr="A diagram of a company&#10;&#10;AI-generated content may be incorrect."/>
                    <pic:cNvPicPr>
                      <a:picLocks noChangeAspect="1" noChangeArrowheads="1"/>
                    </pic:cNvPicPr>
                  </pic:nvPicPr>
                  <pic:blipFill>
                    <a:blip r:embed="rId242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0B9A9F9" w14:textId="77777777" w:rsidR="00680CF0" w:rsidRPr="00680CF0" w:rsidRDefault="00680CF0" w:rsidP="00680CF0">
      <w:r w:rsidRPr="00680CF0">
        <w:rPr>
          <w:b/>
          <w:bCs/>
        </w:rPr>
        <w:t>CA Housing: Education / Social Services</w:t>
      </w:r>
    </w:p>
    <w:p w14:paraId="1DBAAB3F" w14:textId="77777777" w:rsidR="00680CF0" w:rsidRPr="00680CF0" w:rsidRDefault="00680CF0" w:rsidP="00680CF0">
      <w:pPr>
        <w:rPr>
          <w:b/>
          <w:bCs/>
        </w:rPr>
      </w:pPr>
      <w:hyperlink r:id="rId2874" w:anchor="11B-233.1" w:history="1">
        <w:r w:rsidRPr="00680CF0">
          <w:rPr>
            <w:rStyle w:val="Hyperlink"/>
            <w:b/>
            <w:bCs/>
          </w:rPr>
          <w:t>11B-233.1 General</w:t>
        </w:r>
      </w:hyperlink>
    </w:p>
    <w:p w14:paraId="1D48580C" w14:textId="77777777" w:rsidR="00680CF0" w:rsidRPr="00680CF0" w:rsidRDefault="00680CF0" w:rsidP="00680CF0">
      <w:hyperlink r:id="rId2875" w:anchor="public_housing" w:history="1">
        <w:r w:rsidRPr="00680CF0">
          <w:rPr>
            <w:rStyle w:val="Hyperlink"/>
            <w:i/>
            <w:iCs/>
          </w:rPr>
          <w:t>Public housing</w:t>
        </w:r>
      </w:hyperlink>
      <w:r w:rsidRPr="00680CF0">
        <w:rPr>
          <w:i/>
          <w:iCs/>
        </w:rPr>
        <w:t> </w:t>
      </w:r>
      <w:hyperlink r:id="rId2876" w:anchor="facility_" w:history="1">
        <w:r w:rsidRPr="00680CF0">
          <w:rPr>
            <w:rStyle w:val="Hyperlink"/>
            <w:i/>
            <w:iCs/>
          </w:rPr>
          <w:t>facilities</w:t>
        </w:r>
      </w:hyperlink>
      <w:r w:rsidRPr="00680CF0">
        <w:t> with </w:t>
      </w:r>
      <w:hyperlink r:id="rId2877" w:anchor="residential_dwelling_unit_dsa_ac_" w:history="1">
        <w:r w:rsidRPr="00680CF0">
          <w:rPr>
            <w:rStyle w:val="Hyperlink"/>
          </w:rPr>
          <w:t>residential dwelling units</w:t>
        </w:r>
      </w:hyperlink>
      <w:r w:rsidRPr="00680CF0">
        <w:t> shall comply with </w:t>
      </w:r>
      <w:hyperlink r:id="rId2878" w:anchor="11B-233" w:history="1">
        <w:r w:rsidRPr="00680CF0">
          <w:rPr>
            <w:rStyle w:val="Hyperlink"/>
            <w:i/>
            <w:iCs/>
          </w:rPr>
          <w:t>Section 11B-233</w:t>
        </w:r>
      </w:hyperlink>
      <w:r w:rsidRPr="00680CF0">
        <w:rPr>
          <w:i/>
          <w:iCs/>
        </w:rPr>
        <w:t>. See </w:t>
      </w:r>
      <w:hyperlink r:id="rId2879" w:anchor="2" w:history="1">
        <w:r w:rsidRPr="00680CF0">
          <w:rPr>
            <w:rStyle w:val="Hyperlink"/>
            <w:i/>
            <w:iCs/>
          </w:rPr>
          <w:t>Chapter 2</w:t>
        </w:r>
      </w:hyperlink>
      <w:r w:rsidRPr="00680CF0">
        <w:rPr>
          <w:i/>
          <w:iCs/>
        </w:rPr>
        <w:t>, </w:t>
      </w:r>
      <w:hyperlink r:id="rId2880" w:anchor="202" w:history="1">
        <w:r w:rsidRPr="00680CF0">
          <w:rPr>
            <w:rStyle w:val="Hyperlink"/>
            <w:i/>
            <w:iCs/>
          </w:rPr>
          <w:t>Section 202</w:t>
        </w:r>
      </w:hyperlink>
      <w:r w:rsidRPr="00680CF0">
        <w:rPr>
          <w:i/>
          <w:iCs/>
        </w:rPr>
        <w:t> of this code for the definition of </w:t>
      </w:r>
      <w:hyperlink r:id="rId2881" w:anchor="public_housing" w:history="1">
        <w:r w:rsidRPr="00680CF0">
          <w:rPr>
            <w:rStyle w:val="Hyperlink"/>
            <w:i/>
            <w:iCs/>
          </w:rPr>
          <w:t>Public Housing</w:t>
        </w:r>
      </w:hyperlink>
      <w:r w:rsidRPr="00680CF0">
        <w:rPr>
          <w:i/>
          <w:iCs/>
        </w:rPr>
        <w:t>.</w:t>
      </w:r>
    </w:p>
    <w:p w14:paraId="7B6674C2" w14:textId="77777777" w:rsidR="00680CF0" w:rsidRPr="00680CF0" w:rsidRDefault="00680CF0" w:rsidP="00680CF0">
      <w:pPr>
        <w:rPr>
          <w:b/>
          <w:bCs/>
        </w:rPr>
      </w:pPr>
      <w:hyperlink r:id="rId2882" w:anchor="11B-233.2" w:history="1">
        <w:r w:rsidRPr="00680CF0">
          <w:rPr>
            <w:rStyle w:val="Hyperlink"/>
            <w:b/>
            <w:bCs/>
          </w:rPr>
          <w:t>11B-233.2 Reserved</w:t>
        </w:r>
      </w:hyperlink>
    </w:p>
    <w:p w14:paraId="249A43B8" w14:textId="77777777" w:rsidR="00680CF0" w:rsidRPr="00680CF0" w:rsidRDefault="00680CF0" w:rsidP="00680CF0">
      <w:pPr>
        <w:rPr>
          <w:b/>
          <w:bCs/>
        </w:rPr>
      </w:pPr>
      <w:hyperlink r:id="rId2883" w:anchor="11B-233.3" w:history="1">
        <w:r w:rsidRPr="00680CF0">
          <w:rPr>
            <w:rStyle w:val="Hyperlink"/>
            <w:b/>
            <w:bCs/>
          </w:rPr>
          <w:t>11B-233.3 Public Housing Facilities</w:t>
        </w:r>
      </w:hyperlink>
    </w:p>
    <w:p w14:paraId="4D24AC74" w14:textId="77777777" w:rsidR="00680CF0" w:rsidRPr="00680CF0" w:rsidRDefault="00680CF0" w:rsidP="00680CF0">
      <w:hyperlink r:id="rId2884" w:anchor="public_housing" w:history="1">
        <w:r w:rsidRPr="00680CF0">
          <w:rPr>
            <w:rStyle w:val="Hyperlink"/>
            <w:i/>
            <w:iCs/>
          </w:rPr>
          <w:t>Public housing</w:t>
        </w:r>
      </w:hyperlink>
      <w:r w:rsidRPr="00680CF0">
        <w:rPr>
          <w:i/>
          <w:iCs/>
        </w:rPr>
        <w:t> </w:t>
      </w:r>
      <w:hyperlink r:id="rId2885" w:anchor="facility_" w:history="1">
        <w:r w:rsidRPr="00680CF0">
          <w:rPr>
            <w:rStyle w:val="Hyperlink"/>
            <w:i/>
            <w:iCs/>
          </w:rPr>
          <w:t>facilities</w:t>
        </w:r>
      </w:hyperlink>
      <w:r w:rsidRPr="00680CF0">
        <w:t> with </w:t>
      </w:r>
      <w:hyperlink r:id="rId2886" w:anchor="residential_dwelling_unit_dsa_ac_" w:history="1">
        <w:r w:rsidRPr="00680CF0">
          <w:rPr>
            <w:rStyle w:val="Hyperlink"/>
          </w:rPr>
          <w:t>residential dwelling units</w:t>
        </w:r>
      </w:hyperlink>
      <w:r w:rsidRPr="00680CF0">
        <w:t> shall comply with Sections 11B-233.3 </w:t>
      </w:r>
      <w:r w:rsidRPr="00680CF0">
        <w:rPr>
          <w:i/>
          <w:iCs/>
        </w:rPr>
        <w:t>and </w:t>
      </w:r>
      <w:r w:rsidRPr="00680CF0">
        <w:t>11B-809.</w:t>
      </w:r>
    </w:p>
    <w:p w14:paraId="12F8CA57" w14:textId="77777777" w:rsidR="00680CF0" w:rsidRPr="00680CF0" w:rsidRDefault="00680CF0" w:rsidP="00680CF0">
      <w:r w:rsidRPr="00680CF0">
        <w:rPr>
          <w:b/>
          <w:bCs/>
          <w:i/>
          <w:iCs/>
        </w:rPr>
        <w:t>Note: </w:t>
      </w:r>
      <w:r w:rsidRPr="00680CF0">
        <w:rPr>
          <w:i/>
          <w:iCs/>
        </w:rPr>
        <w:t>Senior citizen housing may also be subject to Civil Code, Division 1. Part 2. Sections 51.2, 51.3 and 51.4.</w:t>
      </w:r>
    </w:p>
    <w:p w14:paraId="6D772A2B" w14:textId="77777777" w:rsidR="00680CF0" w:rsidRPr="00680CF0" w:rsidRDefault="00680CF0" w:rsidP="00680CF0">
      <w:r w:rsidRPr="00680CF0">
        <w:rPr>
          <w:b/>
          <w:bCs/>
        </w:rPr>
        <w:t>Building products (3)</w:t>
      </w:r>
    </w:p>
    <w:p w14:paraId="0F99A72A" w14:textId="22FDE212" w:rsidR="00680CF0" w:rsidRPr="00680CF0" w:rsidRDefault="00680CF0" w:rsidP="00680CF0">
      <w:pPr>
        <w:rPr>
          <w:rStyle w:val="Hyperlink"/>
        </w:rPr>
      </w:pPr>
      <w:r w:rsidRPr="00680CF0">
        <w:fldChar w:fldCharType="begin"/>
      </w:r>
      <w:r w:rsidRPr="00680CF0">
        <w:instrText>HYPERLINK "https://up.codes/product/anika-deck-mounted-3-hole-lavatory-set-30-2-tr24?viewer_juris_key=california"</w:instrText>
      </w:r>
      <w:r w:rsidRPr="00680CF0">
        <w:fldChar w:fldCharType="separate"/>
      </w:r>
      <w:r w:rsidRPr="00680CF0">
        <w:rPr>
          <w:rStyle w:val="Hyperlink"/>
        </w:rPr>
        <w:drawing>
          <wp:inline distT="0" distB="0" distL="0" distR="0" wp14:anchorId="76DC616F" wp14:editId="36923B68">
            <wp:extent cx="2286000" cy="2286000"/>
            <wp:effectExtent l="0" t="0" r="0" b="0"/>
            <wp:docPr id="39355910" name="Picture 228" descr="Anika Deck Mounted 3-Hole Lavatory Set">
              <a:hlinkClick xmlns:a="http://schemas.openxmlformats.org/drawingml/2006/main" r:id="rId24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8" descr="Anika Deck Mounted 3-Hole Lavatory Set">
                      <a:hlinkClick r:id="rId2432"/>
                    </pic:cNvPr>
                    <pic:cNvPicPr>
                      <a:picLocks noChangeAspect="1" noChangeArrowheads="1"/>
                    </pic:cNvPicPr>
                  </pic:nvPicPr>
                  <pic:blipFill>
                    <a:blip r:embed="rId243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4AEAD55" w14:textId="77777777" w:rsidR="00680CF0" w:rsidRPr="00680CF0" w:rsidRDefault="00680CF0" w:rsidP="00680CF0">
      <w:pPr>
        <w:rPr>
          <w:rStyle w:val="Hyperlink"/>
          <w:b/>
          <w:bCs/>
        </w:rPr>
      </w:pPr>
      <w:r w:rsidRPr="00680CF0">
        <w:rPr>
          <w:rStyle w:val="Hyperlink"/>
          <w:b/>
          <w:bCs/>
        </w:rPr>
        <w:t>Anika Deck Mounted 3-Hole Lavatory Set</w:t>
      </w:r>
    </w:p>
    <w:p w14:paraId="0C3C5CC4" w14:textId="77777777" w:rsidR="00680CF0" w:rsidRPr="00680CF0" w:rsidRDefault="00680CF0" w:rsidP="00680CF0">
      <w:pPr>
        <w:rPr>
          <w:rStyle w:val="Hyperlink"/>
          <w:b/>
          <w:bCs/>
        </w:rPr>
      </w:pPr>
      <w:r w:rsidRPr="00680CF0">
        <w:rPr>
          <w:rStyle w:val="Hyperlink"/>
          <w:b/>
          <w:bCs/>
        </w:rPr>
        <w:t>Watermark Designs</w:t>
      </w:r>
    </w:p>
    <w:p w14:paraId="02BF783D" w14:textId="77777777" w:rsidR="00680CF0" w:rsidRPr="00680CF0" w:rsidRDefault="00680CF0" w:rsidP="00680CF0">
      <w:r w:rsidRPr="00680CF0">
        <w:fldChar w:fldCharType="end"/>
      </w:r>
    </w:p>
    <w:p w14:paraId="06747602" w14:textId="3CD392C7" w:rsidR="00680CF0" w:rsidRPr="00680CF0" w:rsidRDefault="00680CF0" w:rsidP="00680CF0">
      <w:pPr>
        <w:rPr>
          <w:rStyle w:val="Hyperlink"/>
        </w:rPr>
      </w:pPr>
      <w:r w:rsidRPr="00680CF0">
        <w:lastRenderedPageBreak/>
        <w:fldChar w:fldCharType="begin"/>
      </w:r>
      <w:r w:rsidRPr="00680CF0">
        <w:instrText>HYPERLINK "https://up.codes/product/h-line-3-hole-deck-mounted-widespread-lavatory-set-115-2-mz4?viewer_juris_key=california"</w:instrText>
      </w:r>
      <w:r w:rsidRPr="00680CF0">
        <w:fldChar w:fldCharType="separate"/>
      </w:r>
      <w:r w:rsidRPr="00680CF0">
        <w:rPr>
          <w:rStyle w:val="Hyperlink"/>
        </w:rPr>
        <w:drawing>
          <wp:inline distT="0" distB="0" distL="0" distR="0" wp14:anchorId="7F92D33C" wp14:editId="1FD8020E">
            <wp:extent cx="2286000" cy="2286000"/>
            <wp:effectExtent l="0" t="0" r="0" b="0"/>
            <wp:docPr id="404773847" name="Picture 227" descr="H-Line 3-Hole Deck Mounted Widespread Lavatory Set">
              <a:hlinkClick xmlns:a="http://schemas.openxmlformats.org/drawingml/2006/main" r:id="rId24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9" descr="H-Line 3-Hole Deck Mounted Widespread Lavatory Set">
                      <a:hlinkClick r:id="rId2434"/>
                    </pic:cNvPr>
                    <pic:cNvPicPr>
                      <a:picLocks noChangeAspect="1" noChangeArrowheads="1"/>
                    </pic:cNvPicPr>
                  </pic:nvPicPr>
                  <pic:blipFill>
                    <a:blip r:embed="rId243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CDFE6E6" w14:textId="77777777" w:rsidR="00680CF0" w:rsidRPr="00680CF0" w:rsidRDefault="00680CF0" w:rsidP="00680CF0">
      <w:pPr>
        <w:rPr>
          <w:rStyle w:val="Hyperlink"/>
          <w:b/>
          <w:bCs/>
        </w:rPr>
      </w:pPr>
      <w:r w:rsidRPr="00680CF0">
        <w:rPr>
          <w:rStyle w:val="Hyperlink"/>
          <w:b/>
          <w:bCs/>
        </w:rPr>
        <w:t>H-Line 3-Hole Deck Mounted Widespread Lavatory Set</w:t>
      </w:r>
    </w:p>
    <w:p w14:paraId="74A9CA8D" w14:textId="77777777" w:rsidR="00680CF0" w:rsidRPr="00680CF0" w:rsidRDefault="00680CF0" w:rsidP="00680CF0">
      <w:pPr>
        <w:rPr>
          <w:rStyle w:val="Hyperlink"/>
          <w:b/>
          <w:bCs/>
        </w:rPr>
      </w:pPr>
      <w:r w:rsidRPr="00680CF0">
        <w:rPr>
          <w:rStyle w:val="Hyperlink"/>
          <w:b/>
          <w:bCs/>
        </w:rPr>
        <w:t>Watermark Designs</w:t>
      </w:r>
    </w:p>
    <w:p w14:paraId="30CC7F4E" w14:textId="77777777" w:rsidR="00680CF0" w:rsidRPr="00680CF0" w:rsidRDefault="00680CF0" w:rsidP="00680CF0">
      <w:r w:rsidRPr="00680CF0">
        <w:fldChar w:fldCharType="end"/>
      </w:r>
    </w:p>
    <w:p w14:paraId="303CA562" w14:textId="06B30F6A" w:rsidR="00680CF0" w:rsidRPr="00680CF0" w:rsidRDefault="00680CF0" w:rsidP="00680CF0">
      <w:pPr>
        <w:rPr>
          <w:rStyle w:val="Hyperlink"/>
        </w:rPr>
      </w:pPr>
      <w:r w:rsidRPr="00680CF0">
        <w:fldChar w:fldCharType="begin"/>
      </w:r>
      <w:r w:rsidRPr="00680CF0">
        <w:instrText>HYPERLINK "https://up.codes/product/loft-deck-mounted-3-hole-lavatory-set-23-2-17-l8?viewer_juris_key=california"</w:instrText>
      </w:r>
      <w:r w:rsidRPr="00680CF0">
        <w:fldChar w:fldCharType="separate"/>
      </w:r>
      <w:r w:rsidRPr="00680CF0">
        <w:rPr>
          <w:rStyle w:val="Hyperlink"/>
        </w:rPr>
        <w:drawing>
          <wp:inline distT="0" distB="0" distL="0" distR="0" wp14:anchorId="3EBEA500" wp14:editId="5B31205A">
            <wp:extent cx="2286000" cy="2286000"/>
            <wp:effectExtent l="0" t="0" r="0" b="0"/>
            <wp:docPr id="1242020976" name="Picture 226" descr="Loft Deck Mounted 3-Hole Lavatory Set">
              <a:hlinkClick xmlns:a="http://schemas.openxmlformats.org/drawingml/2006/main" r:id="rId24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0" descr="Loft Deck Mounted 3-Hole Lavatory Set">
                      <a:hlinkClick r:id="rId2436"/>
                    </pic:cNvPr>
                    <pic:cNvPicPr>
                      <a:picLocks noChangeAspect="1" noChangeArrowheads="1"/>
                    </pic:cNvPicPr>
                  </pic:nvPicPr>
                  <pic:blipFill>
                    <a:blip r:embed="rId243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1A17679" w14:textId="77777777" w:rsidR="00680CF0" w:rsidRPr="00680CF0" w:rsidRDefault="00680CF0" w:rsidP="00680CF0">
      <w:pPr>
        <w:rPr>
          <w:rStyle w:val="Hyperlink"/>
          <w:b/>
          <w:bCs/>
        </w:rPr>
      </w:pPr>
      <w:r w:rsidRPr="00680CF0">
        <w:rPr>
          <w:rStyle w:val="Hyperlink"/>
          <w:b/>
          <w:bCs/>
        </w:rPr>
        <w:t>Loft Deck Mounted 3-Hole Lavatory Set</w:t>
      </w:r>
    </w:p>
    <w:p w14:paraId="4A4AB994" w14:textId="77777777" w:rsidR="00680CF0" w:rsidRPr="00680CF0" w:rsidRDefault="00680CF0" w:rsidP="00680CF0">
      <w:pPr>
        <w:rPr>
          <w:rStyle w:val="Hyperlink"/>
          <w:b/>
          <w:bCs/>
        </w:rPr>
      </w:pPr>
      <w:r w:rsidRPr="00680CF0">
        <w:rPr>
          <w:rStyle w:val="Hyperlink"/>
          <w:b/>
          <w:bCs/>
        </w:rPr>
        <w:t>Watermark Designs</w:t>
      </w:r>
    </w:p>
    <w:p w14:paraId="2FBE3065" w14:textId="77777777" w:rsidR="00680CF0" w:rsidRPr="00680CF0" w:rsidRDefault="00680CF0" w:rsidP="00680CF0">
      <w:r w:rsidRPr="00680CF0">
        <w:fldChar w:fldCharType="end"/>
      </w:r>
    </w:p>
    <w:p w14:paraId="2E534D10" w14:textId="77777777" w:rsidR="00680CF0" w:rsidRPr="00680CF0" w:rsidRDefault="00680CF0" w:rsidP="00680CF0">
      <w:pPr>
        <w:rPr>
          <w:b/>
          <w:bCs/>
        </w:rPr>
      </w:pPr>
      <w:hyperlink r:id="rId2887" w:anchor="11B-233.3.1" w:history="1">
        <w:r w:rsidRPr="00680CF0">
          <w:rPr>
            <w:rStyle w:val="Hyperlink"/>
            <w:b/>
            <w:bCs/>
          </w:rPr>
          <w:t>11B-233.3.1 Minimum Number: New Construction</w:t>
        </w:r>
      </w:hyperlink>
    </w:p>
    <w:p w14:paraId="4CC02565" w14:textId="77777777" w:rsidR="00680CF0" w:rsidRPr="00680CF0" w:rsidRDefault="00680CF0" w:rsidP="00680CF0">
      <w:hyperlink r:id="rId2888" w:anchor="newly_constructed_hcd_1_ac_" w:history="1">
        <w:r w:rsidRPr="00680CF0">
          <w:rPr>
            <w:rStyle w:val="Hyperlink"/>
          </w:rPr>
          <w:t>Newly constructed</w:t>
        </w:r>
      </w:hyperlink>
      <w:r w:rsidRPr="00680CF0">
        <w:t> </w:t>
      </w:r>
      <w:hyperlink r:id="rId2889" w:anchor="facility_" w:history="1">
        <w:r w:rsidRPr="00680CF0">
          <w:rPr>
            <w:rStyle w:val="Hyperlink"/>
          </w:rPr>
          <w:t>facilities</w:t>
        </w:r>
      </w:hyperlink>
      <w:r w:rsidRPr="00680CF0">
        <w:t> with </w:t>
      </w:r>
      <w:hyperlink r:id="rId2890" w:anchor="residential_dwelling_unit_dsa_ac_" w:history="1">
        <w:r w:rsidRPr="00680CF0">
          <w:rPr>
            <w:rStyle w:val="Hyperlink"/>
          </w:rPr>
          <w:t>residential dwelling units</w:t>
        </w:r>
      </w:hyperlink>
      <w:r w:rsidRPr="00680CF0">
        <w:t> shall comply with Section 11B-233.3.1.</w:t>
      </w:r>
    </w:p>
    <w:p w14:paraId="02677195" w14:textId="77777777" w:rsidR="00680CF0" w:rsidRPr="00680CF0" w:rsidRDefault="00680CF0" w:rsidP="00680CF0">
      <w:r w:rsidRPr="00680CF0">
        <w:rPr>
          <w:b/>
          <w:bCs/>
        </w:rPr>
        <w:t>Exception: </w:t>
      </w:r>
      <w:r w:rsidRPr="00680CF0">
        <w:t>Where </w:t>
      </w:r>
      <w:hyperlink r:id="rId2891" w:anchor="facility_" w:history="1">
        <w:r w:rsidRPr="00680CF0">
          <w:rPr>
            <w:rStyle w:val="Hyperlink"/>
          </w:rPr>
          <w:t>facilities</w:t>
        </w:r>
      </w:hyperlink>
      <w:r w:rsidRPr="00680CF0">
        <w:t> contain 15 or fewer </w:t>
      </w:r>
      <w:hyperlink r:id="rId2892" w:anchor="residential_dwelling_unit_dsa_ac_" w:history="1">
        <w:r w:rsidRPr="00680CF0">
          <w:rPr>
            <w:rStyle w:val="Hyperlink"/>
          </w:rPr>
          <w:t>residential dwelling units</w:t>
        </w:r>
      </w:hyperlink>
      <w:r w:rsidRPr="00680CF0">
        <w:t>, the requirements of Sections </w:t>
      </w:r>
      <w:hyperlink r:id="rId2893" w:anchor="11B-233.3.1.1" w:history="1">
        <w:r w:rsidRPr="00680CF0">
          <w:rPr>
            <w:rStyle w:val="Hyperlink"/>
          </w:rPr>
          <w:t>11B-233.3.1.1</w:t>
        </w:r>
      </w:hyperlink>
      <w:r w:rsidRPr="00680CF0">
        <w:t> and </w:t>
      </w:r>
      <w:hyperlink r:id="rId2894" w:anchor="11B-233.3.1.3" w:history="1">
        <w:r w:rsidRPr="00680CF0">
          <w:rPr>
            <w:rStyle w:val="Hyperlink"/>
          </w:rPr>
          <w:t>11B-233.3.1.3</w:t>
        </w:r>
      </w:hyperlink>
      <w:r w:rsidRPr="00680CF0">
        <w:t> shall apply to the total number of </w:t>
      </w:r>
      <w:hyperlink r:id="rId2895" w:anchor="residential_dwelling_unit_dsa_ac_" w:history="1">
        <w:r w:rsidRPr="00680CF0">
          <w:rPr>
            <w:rStyle w:val="Hyperlink"/>
          </w:rPr>
          <w:t xml:space="preserve">residential </w:t>
        </w:r>
        <w:r w:rsidRPr="00680CF0">
          <w:rPr>
            <w:rStyle w:val="Hyperlink"/>
          </w:rPr>
          <w:lastRenderedPageBreak/>
          <w:t>dwelling units</w:t>
        </w:r>
      </w:hyperlink>
      <w:r w:rsidRPr="00680CF0">
        <w:t> that are constructed under a single contract, or are developed as a whole, whether or not located on a common </w:t>
      </w:r>
      <w:hyperlink r:id="rId2896" w:anchor="site_" w:history="1">
        <w:r w:rsidRPr="00680CF0">
          <w:rPr>
            <w:rStyle w:val="Hyperlink"/>
          </w:rPr>
          <w:t>site</w:t>
        </w:r>
      </w:hyperlink>
      <w:r w:rsidRPr="00680CF0">
        <w:t>.</w:t>
      </w:r>
    </w:p>
    <w:p w14:paraId="557D0518" w14:textId="77777777" w:rsidR="00680CF0" w:rsidRPr="00680CF0" w:rsidRDefault="00680CF0" w:rsidP="00680CF0">
      <w:pPr>
        <w:rPr>
          <w:b/>
          <w:bCs/>
        </w:rPr>
      </w:pPr>
      <w:hyperlink r:id="rId2897" w:anchor="11B-233.3.1.1" w:history="1">
        <w:r w:rsidRPr="00680CF0">
          <w:rPr>
            <w:rStyle w:val="Hyperlink"/>
            <w:b/>
            <w:bCs/>
          </w:rPr>
          <w:t xml:space="preserve">11B-233.3.1.1 Residential Dwelling Units </w:t>
        </w:r>
        <w:proofErr w:type="gramStart"/>
        <w:r w:rsidRPr="00680CF0">
          <w:rPr>
            <w:rStyle w:val="Hyperlink"/>
            <w:b/>
            <w:bCs/>
          </w:rPr>
          <w:t>With</w:t>
        </w:r>
        <w:proofErr w:type="gramEnd"/>
        <w:r w:rsidRPr="00680CF0">
          <w:rPr>
            <w:rStyle w:val="Hyperlink"/>
            <w:b/>
            <w:bCs/>
          </w:rPr>
          <w:t xml:space="preserve"> Mobility Features</w:t>
        </w:r>
      </w:hyperlink>
    </w:p>
    <w:p w14:paraId="38394AC1" w14:textId="77777777" w:rsidR="00680CF0" w:rsidRPr="00680CF0" w:rsidRDefault="00680CF0" w:rsidP="00680CF0">
      <w:r w:rsidRPr="00680CF0">
        <w:t>In </w:t>
      </w:r>
      <w:hyperlink r:id="rId2898" w:anchor="facility_" w:history="1">
        <w:r w:rsidRPr="00680CF0">
          <w:rPr>
            <w:rStyle w:val="Hyperlink"/>
          </w:rPr>
          <w:t>facilities</w:t>
        </w:r>
      </w:hyperlink>
      <w:r w:rsidRPr="00680CF0">
        <w:t> with </w:t>
      </w:r>
      <w:hyperlink r:id="rId2899" w:anchor="residential_dwelling_unit_dsa_ac_" w:history="1">
        <w:r w:rsidRPr="00680CF0">
          <w:rPr>
            <w:rStyle w:val="Hyperlink"/>
          </w:rPr>
          <w:t>residential dwelling units</w:t>
        </w:r>
      </w:hyperlink>
      <w:r w:rsidRPr="00680CF0">
        <w:t>, at least 5 percent, but no fewer than one unit, of the total number of </w:t>
      </w:r>
      <w:hyperlink r:id="rId2900" w:anchor="residential_dwelling_unit_dsa_ac_" w:history="1">
        <w:r w:rsidRPr="00680CF0">
          <w:rPr>
            <w:rStyle w:val="Hyperlink"/>
          </w:rPr>
          <w:t>residential dwelling units</w:t>
        </w:r>
      </w:hyperlink>
      <w:r w:rsidRPr="00680CF0">
        <w:t> shall provide mobility features complying with Sections </w:t>
      </w:r>
      <w:hyperlink r:id="rId2901" w:anchor="11B-809.1" w:history="1">
        <w:r w:rsidRPr="00680CF0">
          <w:rPr>
            <w:rStyle w:val="Hyperlink"/>
          </w:rPr>
          <w:t>11B-809.1</w:t>
        </w:r>
      </w:hyperlink>
      <w:r w:rsidRPr="00680CF0">
        <w:t> through </w:t>
      </w:r>
      <w:hyperlink r:id="rId2902" w:anchor="11B-809.4" w:history="1">
        <w:r w:rsidRPr="00680CF0">
          <w:rPr>
            <w:rStyle w:val="Hyperlink"/>
          </w:rPr>
          <w:t>11B-809.4</w:t>
        </w:r>
      </w:hyperlink>
      <w:r w:rsidRPr="00680CF0">
        <w:t> and shall be on an </w:t>
      </w:r>
      <w:hyperlink r:id="rId2903" w:anchor="accessible_route_dsa_ac_hcd_1_ac_" w:history="1">
        <w:r w:rsidRPr="00680CF0">
          <w:rPr>
            <w:rStyle w:val="Hyperlink"/>
          </w:rPr>
          <w:t>accessible route</w:t>
        </w:r>
      </w:hyperlink>
      <w:r w:rsidRPr="00680CF0">
        <w:t> as required by </w:t>
      </w:r>
      <w:hyperlink r:id="rId2904" w:anchor="11B-206" w:history="1">
        <w:r w:rsidRPr="00680CF0">
          <w:rPr>
            <w:rStyle w:val="Hyperlink"/>
          </w:rPr>
          <w:t>Section 11B-206</w:t>
        </w:r>
      </w:hyperlink>
      <w:r w:rsidRPr="00680CF0">
        <w:t>.</w:t>
      </w:r>
    </w:p>
    <w:p w14:paraId="08F5A136" w14:textId="77777777" w:rsidR="00680CF0" w:rsidRPr="00680CF0" w:rsidRDefault="00680CF0" w:rsidP="00680CF0">
      <w:pPr>
        <w:rPr>
          <w:b/>
          <w:bCs/>
        </w:rPr>
      </w:pPr>
      <w:hyperlink r:id="rId2905" w:anchor="11B-233.3.1.2" w:history="1">
        <w:r w:rsidRPr="00680CF0">
          <w:rPr>
            <w:rStyle w:val="Hyperlink"/>
            <w:b/>
            <w:bCs/>
          </w:rPr>
          <w:t xml:space="preserve">11B-233.3.1.2 Residential Dwelling Units </w:t>
        </w:r>
        <w:proofErr w:type="gramStart"/>
        <w:r w:rsidRPr="00680CF0">
          <w:rPr>
            <w:rStyle w:val="Hyperlink"/>
            <w:b/>
            <w:bCs/>
          </w:rPr>
          <w:t>With</w:t>
        </w:r>
        <w:proofErr w:type="gramEnd"/>
        <w:r w:rsidRPr="00680CF0">
          <w:rPr>
            <w:rStyle w:val="Hyperlink"/>
            <w:b/>
            <w:bCs/>
          </w:rPr>
          <w:t xml:space="preserve"> Adaptable Features</w:t>
        </w:r>
      </w:hyperlink>
    </w:p>
    <w:p w14:paraId="523658F3" w14:textId="77777777" w:rsidR="00680CF0" w:rsidRPr="00680CF0" w:rsidRDefault="00680CF0" w:rsidP="00680CF0">
      <w:pPr>
        <w:rPr>
          <w:i/>
          <w:iCs/>
        </w:rPr>
      </w:pPr>
      <w:r w:rsidRPr="00680CF0">
        <w:rPr>
          <w:i/>
          <w:iCs/>
        </w:rPr>
        <w:t>In buildings with three or more </w:t>
      </w:r>
      <w:hyperlink r:id="rId2906" w:anchor="residential_dwelling_unit_dsa_ac_" w:history="1">
        <w:r w:rsidRPr="00680CF0">
          <w:rPr>
            <w:rStyle w:val="Hyperlink"/>
            <w:i/>
            <w:iCs/>
          </w:rPr>
          <w:t>residential dwelling units</w:t>
        </w:r>
      </w:hyperlink>
      <w:r w:rsidRPr="00680CF0">
        <w:rPr>
          <w:i/>
          <w:iCs/>
        </w:rPr>
        <w:t>, </w:t>
      </w:r>
      <w:hyperlink r:id="rId2907" w:anchor="adaptable_dsa_ac_" w:history="1">
        <w:r w:rsidRPr="00680CF0">
          <w:rPr>
            <w:rStyle w:val="Hyperlink"/>
            <w:i/>
            <w:iCs/>
          </w:rPr>
          <w:t>adaptable</w:t>
        </w:r>
      </w:hyperlink>
      <w:r w:rsidRPr="00680CF0">
        <w:rPr>
          <w:i/>
          <w:iCs/>
        </w:rPr>
        <w:t> </w:t>
      </w:r>
      <w:hyperlink r:id="rId2908" w:anchor="residential_dwelling_unit_dsa_ac_" w:history="1">
        <w:r w:rsidRPr="00680CF0">
          <w:rPr>
            <w:rStyle w:val="Hyperlink"/>
            <w:i/>
            <w:iCs/>
          </w:rPr>
          <w:t>residential dwelling units</w:t>
        </w:r>
      </w:hyperlink>
      <w:r w:rsidRPr="00680CF0">
        <w:rPr>
          <w:i/>
          <w:iCs/>
        </w:rPr>
        <w:t> shall comply with </w:t>
      </w:r>
      <w:hyperlink r:id="rId2909" w:anchor="11B-809.6" w:history="1">
        <w:r w:rsidRPr="00680CF0">
          <w:rPr>
            <w:rStyle w:val="Hyperlink"/>
            <w:i/>
            <w:iCs/>
          </w:rPr>
          <w:t>Section 11B-809.6</w:t>
        </w:r>
      </w:hyperlink>
      <w:r w:rsidRPr="00680CF0">
        <w:rPr>
          <w:i/>
          <w:iCs/>
        </w:rPr>
        <w:t> and shall be provided as required by Sections </w:t>
      </w:r>
      <w:hyperlink r:id="rId2910" w:anchor="11B-233.3.1.2.1" w:history="1">
        <w:r w:rsidRPr="00680CF0">
          <w:rPr>
            <w:rStyle w:val="Hyperlink"/>
            <w:i/>
            <w:iCs/>
          </w:rPr>
          <w:t>11B-233.3.1.2.1</w:t>
        </w:r>
      </w:hyperlink>
      <w:r w:rsidRPr="00680CF0">
        <w:rPr>
          <w:i/>
          <w:iCs/>
        </w:rPr>
        <w:t> through </w:t>
      </w:r>
      <w:hyperlink r:id="rId2911" w:anchor="11B-233.3.1.2.6" w:history="1">
        <w:r w:rsidRPr="00680CF0">
          <w:rPr>
            <w:rStyle w:val="Hyperlink"/>
            <w:i/>
            <w:iCs/>
          </w:rPr>
          <w:t>11B-233.3.1.2.6</w:t>
        </w:r>
      </w:hyperlink>
      <w:r w:rsidRPr="00680CF0">
        <w:rPr>
          <w:i/>
          <w:iCs/>
        </w:rPr>
        <w:t>. </w:t>
      </w:r>
      <w:hyperlink r:id="rId2912" w:anchor="adaptable_dsa_ac_" w:history="1">
        <w:r w:rsidRPr="00680CF0">
          <w:rPr>
            <w:rStyle w:val="Hyperlink"/>
            <w:i/>
            <w:iCs/>
          </w:rPr>
          <w:t>Adaptable</w:t>
        </w:r>
      </w:hyperlink>
      <w:r w:rsidRPr="00680CF0">
        <w:rPr>
          <w:i/>
          <w:iCs/>
        </w:rPr>
        <w:t> </w:t>
      </w:r>
      <w:hyperlink r:id="rId2913" w:anchor="residential_dwelling_unit_dsa_ac_" w:history="1">
        <w:r w:rsidRPr="00680CF0">
          <w:rPr>
            <w:rStyle w:val="Hyperlink"/>
            <w:i/>
            <w:iCs/>
          </w:rPr>
          <w:t>residential dwelling units</w:t>
        </w:r>
      </w:hyperlink>
      <w:r w:rsidRPr="00680CF0">
        <w:rPr>
          <w:i/>
          <w:iCs/>
        </w:rPr>
        <w:t> shall be on an </w:t>
      </w:r>
      <w:hyperlink r:id="rId2914" w:anchor="accessible_route_dsa_ac_hcd_1_ac_" w:history="1">
        <w:r w:rsidRPr="00680CF0">
          <w:rPr>
            <w:rStyle w:val="Hyperlink"/>
            <w:i/>
            <w:iCs/>
          </w:rPr>
          <w:t>accessible route</w:t>
        </w:r>
      </w:hyperlink>
      <w:r w:rsidRPr="00680CF0">
        <w:rPr>
          <w:i/>
          <w:iCs/>
        </w:rPr>
        <w:t> as required by </w:t>
      </w:r>
      <w:hyperlink r:id="rId2915" w:anchor="11B-206" w:history="1">
        <w:r w:rsidRPr="00680CF0">
          <w:rPr>
            <w:rStyle w:val="Hyperlink"/>
            <w:i/>
            <w:iCs/>
          </w:rPr>
          <w:t>Section 11B-206</w:t>
        </w:r>
      </w:hyperlink>
      <w:r w:rsidRPr="00680CF0">
        <w:rPr>
          <w:i/>
          <w:iCs/>
        </w:rPr>
        <w:t>.</w:t>
      </w:r>
    </w:p>
    <w:p w14:paraId="09FF554C" w14:textId="77777777" w:rsidR="00680CF0" w:rsidRPr="00680CF0" w:rsidRDefault="00680CF0" w:rsidP="00680CF0">
      <w:pPr>
        <w:rPr>
          <w:i/>
          <w:iCs/>
        </w:rPr>
      </w:pPr>
      <w:r w:rsidRPr="00680CF0">
        <w:rPr>
          <w:b/>
          <w:bCs/>
          <w:i/>
          <w:iCs/>
        </w:rPr>
        <w:t>Exception:</w:t>
      </w:r>
      <w:r w:rsidRPr="00680CF0">
        <w:rPr>
          <w:i/>
          <w:iCs/>
        </w:rPr>
        <w:t> The number of required </w:t>
      </w:r>
      <w:hyperlink r:id="rId2916" w:anchor="adaptable_dsa_ac_" w:history="1">
        <w:r w:rsidRPr="00680CF0">
          <w:rPr>
            <w:rStyle w:val="Hyperlink"/>
            <w:i/>
            <w:iCs/>
          </w:rPr>
          <w:t>adaptable</w:t>
        </w:r>
      </w:hyperlink>
      <w:r w:rsidRPr="00680CF0">
        <w:rPr>
          <w:i/>
          <w:iCs/>
        </w:rPr>
        <w:t> </w:t>
      </w:r>
      <w:hyperlink r:id="rId2917" w:anchor="residential_dwelling_unit_dsa_ac_" w:history="1">
        <w:r w:rsidRPr="00680CF0">
          <w:rPr>
            <w:rStyle w:val="Hyperlink"/>
            <w:i/>
            <w:iCs/>
          </w:rPr>
          <w:t>residential dwelling units</w:t>
        </w:r>
      </w:hyperlink>
      <w:r w:rsidRPr="00680CF0">
        <w:rPr>
          <w:i/>
          <w:iCs/>
        </w:rPr>
        <w:t> shall be reduced by the number of units required by </w:t>
      </w:r>
      <w:hyperlink r:id="rId2918" w:anchor="11B-233.3.1.1" w:history="1">
        <w:r w:rsidRPr="00680CF0">
          <w:rPr>
            <w:rStyle w:val="Hyperlink"/>
            <w:i/>
            <w:iCs/>
          </w:rPr>
          <w:t>Section 11B-233.3.1.1</w:t>
        </w:r>
      </w:hyperlink>
      <w:r w:rsidRPr="00680CF0">
        <w:rPr>
          <w:i/>
          <w:iCs/>
        </w:rPr>
        <w:t>.</w:t>
      </w:r>
    </w:p>
    <w:p w14:paraId="2377F11E" w14:textId="77777777" w:rsidR="00680CF0" w:rsidRPr="00680CF0" w:rsidRDefault="00680CF0" w:rsidP="00680CF0">
      <w:pPr>
        <w:rPr>
          <w:b/>
          <w:bCs/>
        </w:rPr>
      </w:pPr>
      <w:hyperlink r:id="rId2919" w:anchor="11B-233.3.1.2.1" w:history="1">
        <w:r w:rsidRPr="00680CF0">
          <w:rPr>
            <w:rStyle w:val="Hyperlink"/>
            <w:b/>
            <w:bCs/>
          </w:rPr>
          <w:t>11B-233.3.1.2.1 Elevator Buildings</w:t>
        </w:r>
      </w:hyperlink>
    </w:p>
    <w:p w14:paraId="4B69E1B1" w14:textId="77777777" w:rsidR="00680CF0" w:rsidRPr="00680CF0" w:rsidRDefault="00680CF0" w:rsidP="00680CF0">
      <w:pPr>
        <w:rPr>
          <w:i/>
          <w:iCs/>
        </w:rPr>
      </w:pPr>
      <w:r w:rsidRPr="00680CF0">
        <w:rPr>
          <w:i/>
          <w:iCs/>
        </w:rPr>
        <w:t>A residential building with one or more elevators shall have an elevator serve all floors with a </w:t>
      </w:r>
      <w:hyperlink r:id="rId2920" w:anchor="residential_dwelling_unit_dsa_ac_" w:history="1">
        <w:r w:rsidRPr="00680CF0">
          <w:rPr>
            <w:rStyle w:val="Hyperlink"/>
            <w:i/>
            <w:iCs/>
          </w:rPr>
          <w:t>residential dwelling unit</w:t>
        </w:r>
      </w:hyperlink>
      <w:r w:rsidRPr="00680CF0">
        <w:rPr>
          <w:i/>
          <w:iCs/>
        </w:rPr>
        <w:t> primary </w:t>
      </w:r>
      <w:hyperlink r:id="rId2921" w:anchor="entrance_hcd_1_hcd_2_hcd_1_ac_and_dsa_ac_" w:history="1">
        <w:r w:rsidRPr="00680CF0">
          <w:rPr>
            <w:rStyle w:val="Hyperlink"/>
            <w:i/>
            <w:iCs/>
          </w:rPr>
          <w:t>entrance</w:t>
        </w:r>
      </w:hyperlink>
      <w:r w:rsidRPr="00680CF0">
        <w:rPr>
          <w:i/>
          <w:iCs/>
        </w:rPr>
        <w:t> and all floors with </w:t>
      </w:r>
      <w:hyperlink r:id="rId2922" w:anchor="common_use_areas_hcd_1_ac_" w:history="1">
        <w:r w:rsidRPr="00680CF0">
          <w:rPr>
            <w:rStyle w:val="Hyperlink"/>
            <w:i/>
            <w:iCs/>
          </w:rPr>
          <w:t>common use areas</w:t>
        </w:r>
      </w:hyperlink>
      <w:r w:rsidRPr="00680CF0">
        <w:rPr>
          <w:i/>
          <w:iCs/>
        </w:rPr>
        <w:t>. Elevators shall comply with </w:t>
      </w:r>
      <w:hyperlink r:id="rId2923" w:anchor="11B-407" w:history="1">
        <w:r w:rsidRPr="00680CF0">
          <w:rPr>
            <w:rStyle w:val="Hyperlink"/>
            <w:i/>
            <w:iCs/>
          </w:rPr>
          <w:t>Section 11B-407</w:t>
        </w:r>
      </w:hyperlink>
      <w:r w:rsidRPr="00680CF0">
        <w:rPr>
          <w:i/>
          <w:iCs/>
        </w:rPr>
        <w:t>. </w:t>
      </w:r>
      <w:hyperlink r:id="rId2924" w:anchor="residential_dwelling_unit_dsa_ac_" w:history="1">
        <w:r w:rsidRPr="00680CF0">
          <w:rPr>
            <w:rStyle w:val="Hyperlink"/>
            <w:i/>
            <w:iCs/>
          </w:rPr>
          <w:t>Residential dwelling units</w:t>
        </w:r>
      </w:hyperlink>
      <w:r w:rsidRPr="00680CF0">
        <w:rPr>
          <w:i/>
          <w:iCs/>
        </w:rPr>
        <w:t> on floors served by an elevator shall be </w:t>
      </w:r>
      <w:hyperlink r:id="rId2925" w:anchor="adaptable_dsa_ac_" w:history="1">
        <w:r w:rsidRPr="00680CF0">
          <w:rPr>
            <w:rStyle w:val="Hyperlink"/>
            <w:i/>
            <w:iCs/>
          </w:rPr>
          <w:t>adaptable</w:t>
        </w:r>
      </w:hyperlink>
      <w:r w:rsidRPr="00680CF0">
        <w:rPr>
          <w:i/>
          <w:iCs/>
        </w:rPr>
        <w:t>.</w:t>
      </w:r>
    </w:p>
    <w:p w14:paraId="38041C51" w14:textId="77777777" w:rsidR="00680CF0" w:rsidRPr="00680CF0" w:rsidRDefault="00680CF0" w:rsidP="00680CF0">
      <w:r w:rsidRPr="00680CF0">
        <w:rPr>
          <w:b/>
          <w:bCs/>
          <w:i/>
          <w:iCs/>
        </w:rPr>
        <w:t>Exceptions:</w:t>
      </w:r>
    </w:p>
    <w:p w14:paraId="10BF212D" w14:textId="77777777" w:rsidR="00680CF0" w:rsidRPr="00680CF0" w:rsidRDefault="00680CF0" w:rsidP="00680CF0">
      <w:pPr>
        <w:numPr>
          <w:ilvl w:val="0"/>
          <w:numId w:val="37"/>
        </w:numPr>
      </w:pPr>
      <w:r w:rsidRPr="00680CF0">
        <w:t>A building with only an elevator that serves a parking garage or building entry level not containing </w:t>
      </w:r>
      <w:hyperlink r:id="rId2926" w:anchor="residential_dwelling_unit_dsa_ac_" w:history="1">
        <w:r w:rsidRPr="00680CF0">
          <w:rPr>
            <w:rStyle w:val="Hyperlink"/>
          </w:rPr>
          <w:t>residential dwelling units</w:t>
        </w:r>
      </w:hyperlink>
      <w:r w:rsidRPr="00680CF0">
        <w:t> to the first </w:t>
      </w:r>
      <w:hyperlink r:id="rId2927" w:anchor="ground_floor_" w:history="1">
        <w:r w:rsidRPr="00680CF0">
          <w:rPr>
            <w:rStyle w:val="Hyperlink"/>
          </w:rPr>
          <w:t>ground floor</w:t>
        </w:r>
      </w:hyperlink>
      <w:r w:rsidRPr="00680CF0">
        <w:t> above </w:t>
      </w:r>
      <w:hyperlink r:id="rId2928" w:anchor="grade_" w:history="1">
        <w:r w:rsidRPr="00680CF0">
          <w:rPr>
            <w:rStyle w:val="Hyperlink"/>
          </w:rPr>
          <w:t>grade</w:t>
        </w:r>
      </w:hyperlink>
      <w:r w:rsidRPr="00680CF0">
        <w:t> containing </w:t>
      </w:r>
      <w:hyperlink r:id="rId2929" w:anchor="residential_dwelling_unit_dsa_ac_" w:history="1">
        <w:r w:rsidRPr="00680CF0">
          <w:rPr>
            <w:rStyle w:val="Hyperlink"/>
          </w:rPr>
          <w:t>residential dwelling units</w:t>
        </w:r>
      </w:hyperlink>
      <w:r w:rsidRPr="00680CF0">
        <w:t>.</w:t>
      </w:r>
    </w:p>
    <w:p w14:paraId="0F687558" w14:textId="77777777" w:rsidR="00680CF0" w:rsidRPr="00680CF0" w:rsidRDefault="00680CF0" w:rsidP="00680CF0">
      <w:pPr>
        <w:numPr>
          <w:ilvl w:val="0"/>
          <w:numId w:val="37"/>
        </w:numPr>
      </w:pPr>
      <w:r w:rsidRPr="00680CF0">
        <w:t>A building with a multi-</w:t>
      </w:r>
      <w:hyperlink r:id="rId2930" w:anchor="story" w:history="1">
        <w:r w:rsidRPr="00680CF0">
          <w:rPr>
            <w:rStyle w:val="Hyperlink"/>
          </w:rPr>
          <w:t>story</w:t>
        </w:r>
      </w:hyperlink>
      <w:r w:rsidRPr="00680CF0">
        <w:t> </w:t>
      </w:r>
      <w:hyperlink r:id="rId2931" w:anchor="residential_dwelling_unit_dsa_ac_" w:history="1">
        <w:r w:rsidRPr="00680CF0">
          <w:rPr>
            <w:rStyle w:val="Hyperlink"/>
          </w:rPr>
          <w:t>residential dwelling unit</w:t>
        </w:r>
      </w:hyperlink>
      <w:r w:rsidRPr="00680CF0">
        <w:t> with an elevator within the unit.</w:t>
      </w:r>
    </w:p>
    <w:p w14:paraId="356A7B13" w14:textId="77777777" w:rsidR="00680CF0" w:rsidRPr="00680CF0" w:rsidRDefault="00680CF0" w:rsidP="00680CF0">
      <w:pPr>
        <w:rPr>
          <w:b/>
          <w:bCs/>
        </w:rPr>
      </w:pPr>
      <w:hyperlink r:id="rId2932" w:anchor="11B-233.3.1.2.2" w:history="1">
        <w:r w:rsidRPr="00680CF0">
          <w:rPr>
            <w:rStyle w:val="Hyperlink"/>
            <w:b/>
            <w:bCs/>
          </w:rPr>
          <w:t>11B-233.3.1.2</w:t>
        </w:r>
        <w:proofErr w:type="gramStart"/>
        <w:r w:rsidRPr="00680CF0">
          <w:rPr>
            <w:rStyle w:val="Hyperlink"/>
            <w:b/>
            <w:bCs/>
          </w:rPr>
          <w:t>.2</w:t>
        </w:r>
        <w:proofErr w:type="gramEnd"/>
        <w:r w:rsidRPr="00680CF0">
          <w:rPr>
            <w:rStyle w:val="Hyperlink"/>
            <w:b/>
            <w:bCs/>
          </w:rPr>
          <w:t xml:space="preserve"> Ground Floor Residential Dwelling Units</w:t>
        </w:r>
      </w:hyperlink>
    </w:p>
    <w:p w14:paraId="51005407" w14:textId="77777777" w:rsidR="00680CF0" w:rsidRPr="00680CF0" w:rsidRDefault="00680CF0" w:rsidP="00680CF0">
      <w:pPr>
        <w:rPr>
          <w:i/>
          <w:iCs/>
        </w:rPr>
      </w:pPr>
      <w:hyperlink r:id="rId2933" w:anchor="ground_floor_" w:history="1">
        <w:r w:rsidRPr="00680CF0">
          <w:rPr>
            <w:rStyle w:val="Hyperlink"/>
            <w:i/>
            <w:iCs/>
          </w:rPr>
          <w:t>Ground floor</w:t>
        </w:r>
      </w:hyperlink>
      <w:r w:rsidRPr="00680CF0">
        <w:rPr>
          <w:i/>
          <w:iCs/>
        </w:rPr>
        <w:t> </w:t>
      </w:r>
      <w:hyperlink r:id="rId2934" w:anchor="residential_dwelling_unit_dsa_ac_" w:history="1">
        <w:r w:rsidRPr="00680CF0">
          <w:rPr>
            <w:rStyle w:val="Hyperlink"/>
            <w:i/>
            <w:iCs/>
          </w:rPr>
          <w:t>residential dwelling units</w:t>
        </w:r>
      </w:hyperlink>
      <w:r w:rsidRPr="00680CF0">
        <w:rPr>
          <w:i/>
          <w:iCs/>
        </w:rPr>
        <w:t> shall be </w:t>
      </w:r>
      <w:hyperlink r:id="rId2935" w:anchor="adaptable_dsa_ac_" w:history="1">
        <w:r w:rsidRPr="00680CF0">
          <w:rPr>
            <w:rStyle w:val="Hyperlink"/>
            <w:i/>
            <w:iCs/>
          </w:rPr>
          <w:t>adaptable</w:t>
        </w:r>
      </w:hyperlink>
      <w:r w:rsidRPr="00680CF0">
        <w:rPr>
          <w:i/>
          <w:iCs/>
        </w:rPr>
        <w:t>. A building may have one or more </w:t>
      </w:r>
      <w:hyperlink r:id="rId2936" w:anchor="ground_floor_" w:history="1">
        <w:r w:rsidRPr="00680CF0">
          <w:rPr>
            <w:rStyle w:val="Hyperlink"/>
            <w:i/>
            <w:iCs/>
          </w:rPr>
          <w:t>ground floors</w:t>
        </w:r>
      </w:hyperlink>
      <w:r w:rsidRPr="00680CF0">
        <w:rPr>
          <w:i/>
          <w:iCs/>
        </w:rPr>
        <w:t>.</w:t>
      </w:r>
    </w:p>
    <w:p w14:paraId="14A47F5D" w14:textId="77777777" w:rsidR="00680CF0" w:rsidRPr="00680CF0" w:rsidRDefault="00680CF0" w:rsidP="00680CF0">
      <w:pPr>
        <w:rPr>
          <w:b/>
          <w:bCs/>
        </w:rPr>
      </w:pPr>
      <w:hyperlink r:id="rId2937" w:anchor="11B-233.3.1.2.3" w:history="1">
        <w:r w:rsidRPr="00680CF0">
          <w:rPr>
            <w:rStyle w:val="Hyperlink"/>
            <w:b/>
            <w:bCs/>
          </w:rPr>
          <w:t>11B-233.3.1.2.3 Ground Floors Above Grade</w:t>
        </w:r>
      </w:hyperlink>
    </w:p>
    <w:p w14:paraId="05B6DF11" w14:textId="77777777" w:rsidR="00680CF0" w:rsidRPr="00680CF0" w:rsidRDefault="00680CF0" w:rsidP="00680CF0">
      <w:pPr>
        <w:rPr>
          <w:i/>
          <w:iCs/>
        </w:rPr>
      </w:pPr>
      <w:r w:rsidRPr="00680CF0">
        <w:rPr>
          <w:i/>
          <w:iCs/>
        </w:rPr>
        <w:t>Where the first floor in a building containing </w:t>
      </w:r>
      <w:hyperlink r:id="rId2938" w:anchor="residential_dwelling_unit_dsa_ac_" w:history="1">
        <w:r w:rsidRPr="00680CF0">
          <w:rPr>
            <w:rStyle w:val="Hyperlink"/>
            <w:i/>
            <w:iCs/>
          </w:rPr>
          <w:t>residential dwelling units</w:t>
        </w:r>
      </w:hyperlink>
      <w:r w:rsidRPr="00680CF0">
        <w:rPr>
          <w:i/>
          <w:iCs/>
        </w:rPr>
        <w:t> is a floor above </w:t>
      </w:r>
      <w:hyperlink r:id="rId2939" w:anchor="grade_" w:history="1">
        <w:r w:rsidRPr="00680CF0">
          <w:rPr>
            <w:rStyle w:val="Hyperlink"/>
            <w:i/>
            <w:iCs/>
          </w:rPr>
          <w:t>grade</w:t>
        </w:r>
      </w:hyperlink>
      <w:r w:rsidRPr="00680CF0">
        <w:rPr>
          <w:i/>
          <w:iCs/>
        </w:rPr>
        <w:t>, all units on that floor shall be </w:t>
      </w:r>
      <w:hyperlink r:id="rId2940" w:anchor="adaptable_dsa_ac_" w:history="1">
        <w:r w:rsidRPr="00680CF0">
          <w:rPr>
            <w:rStyle w:val="Hyperlink"/>
            <w:i/>
            <w:iCs/>
          </w:rPr>
          <w:t>adaptable</w:t>
        </w:r>
      </w:hyperlink>
      <w:r w:rsidRPr="00680CF0">
        <w:rPr>
          <w:i/>
          <w:iCs/>
        </w:rPr>
        <w:t>.</w:t>
      </w:r>
    </w:p>
    <w:p w14:paraId="53983F34" w14:textId="77777777" w:rsidR="00680CF0" w:rsidRPr="00680CF0" w:rsidRDefault="00680CF0" w:rsidP="00680CF0">
      <w:pPr>
        <w:rPr>
          <w:b/>
          <w:bCs/>
        </w:rPr>
      </w:pPr>
      <w:hyperlink r:id="rId2941" w:anchor="11B-233.3.1.2.4" w:history="1">
        <w:r w:rsidRPr="00680CF0">
          <w:rPr>
            <w:rStyle w:val="Hyperlink"/>
            <w:b/>
            <w:bCs/>
          </w:rPr>
          <w:t xml:space="preserve">11B-233.3.1.2.4 Multistory Residential Dwelling Units in Buildings </w:t>
        </w:r>
        <w:proofErr w:type="gramStart"/>
        <w:r w:rsidRPr="00680CF0">
          <w:rPr>
            <w:rStyle w:val="Hyperlink"/>
            <w:b/>
            <w:bCs/>
          </w:rPr>
          <w:t>With</w:t>
        </w:r>
        <w:proofErr w:type="gramEnd"/>
        <w:r w:rsidRPr="00680CF0">
          <w:rPr>
            <w:rStyle w:val="Hyperlink"/>
            <w:b/>
            <w:bCs/>
          </w:rPr>
          <w:t xml:space="preserve"> One or More Elevators</w:t>
        </w:r>
      </w:hyperlink>
    </w:p>
    <w:p w14:paraId="12BD984B" w14:textId="77777777" w:rsidR="00680CF0" w:rsidRPr="00680CF0" w:rsidRDefault="00680CF0" w:rsidP="00680CF0">
      <w:pPr>
        <w:rPr>
          <w:i/>
          <w:iCs/>
        </w:rPr>
      </w:pPr>
      <w:r w:rsidRPr="00680CF0">
        <w:rPr>
          <w:i/>
          <w:iCs/>
        </w:rPr>
        <w:t>In elevator buildings, </w:t>
      </w:r>
      <w:hyperlink r:id="rId2942" w:anchor="facility_" w:history="1">
        <w:r w:rsidRPr="00680CF0">
          <w:rPr>
            <w:rStyle w:val="Hyperlink"/>
            <w:i/>
            <w:iCs/>
          </w:rPr>
          <w:t>facilities</w:t>
        </w:r>
      </w:hyperlink>
      <w:r w:rsidRPr="00680CF0">
        <w:rPr>
          <w:i/>
          <w:iCs/>
        </w:rPr>
        <w:t> with multistory </w:t>
      </w:r>
      <w:hyperlink r:id="rId2943" w:anchor="residential_dwelling_unit_dsa_ac_" w:history="1">
        <w:r w:rsidRPr="00680CF0">
          <w:rPr>
            <w:rStyle w:val="Hyperlink"/>
            <w:i/>
            <w:iCs/>
          </w:rPr>
          <w:t>residential dwelling units</w:t>
        </w:r>
      </w:hyperlink>
      <w:r w:rsidRPr="00680CF0">
        <w:rPr>
          <w:i/>
          <w:iCs/>
        </w:rPr>
        <w:t> shall comply with the following:</w:t>
      </w:r>
    </w:p>
    <w:p w14:paraId="0E882607" w14:textId="77777777" w:rsidR="00680CF0" w:rsidRPr="00680CF0" w:rsidRDefault="00680CF0" w:rsidP="00680CF0">
      <w:pPr>
        <w:numPr>
          <w:ilvl w:val="0"/>
          <w:numId w:val="38"/>
        </w:numPr>
        <w:rPr>
          <w:i/>
          <w:iCs/>
        </w:rPr>
      </w:pPr>
      <w:r w:rsidRPr="00680CF0">
        <w:rPr>
          <w:i/>
          <w:iCs/>
        </w:rPr>
        <w:t>The </w:t>
      </w:r>
      <w:hyperlink r:id="rId2944" w:anchor="primary_entry_hcd_1_ac_" w:history="1">
        <w:r w:rsidRPr="00680CF0">
          <w:rPr>
            <w:rStyle w:val="Hyperlink"/>
            <w:i/>
            <w:iCs/>
          </w:rPr>
          <w:t>primary entry</w:t>
        </w:r>
      </w:hyperlink>
      <w:r w:rsidRPr="00680CF0">
        <w:rPr>
          <w:i/>
          <w:iCs/>
        </w:rPr>
        <w:t> of the multistory </w:t>
      </w:r>
      <w:hyperlink r:id="rId2945" w:anchor="residential_dwelling_unit_dsa_ac_" w:history="1">
        <w:r w:rsidRPr="00680CF0">
          <w:rPr>
            <w:rStyle w:val="Hyperlink"/>
            <w:i/>
            <w:iCs/>
          </w:rPr>
          <w:t>residential dwelling unit</w:t>
        </w:r>
      </w:hyperlink>
      <w:r w:rsidRPr="00680CF0">
        <w:rPr>
          <w:i/>
          <w:iCs/>
        </w:rPr>
        <w:t> shall be on an </w:t>
      </w:r>
      <w:hyperlink r:id="rId2946" w:anchor="accessible_route_dsa_ac_hcd_1_ac_" w:history="1">
        <w:r w:rsidRPr="00680CF0">
          <w:rPr>
            <w:rStyle w:val="Hyperlink"/>
            <w:i/>
            <w:iCs/>
          </w:rPr>
          <w:t>accessible route</w:t>
        </w:r>
      </w:hyperlink>
      <w:r w:rsidRPr="00680CF0">
        <w:rPr>
          <w:i/>
          <w:iCs/>
        </w:rPr>
        <w:t> on the floor served by the elevator.</w:t>
      </w:r>
    </w:p>
    <w:p w14:paraId="1827978A" w14:textId="77777777" w:rsidR="00680CF0" w:rsidRPr="00680CF0" w:rsidRDefault="00680CF0" w:rsidP="00680CF0">
      <w:pPr>
        <w:numPr>
          <w:ilvl w:val="0"/>
          <w:numId w:val="38"/>
        </w:numPr>
        <w:rPr>
          <w:i/>
          <w:iCs/>
        </w:rPr>
      </w:pPr>
      <w:r w:rsidRPr="00680CF0">
        <w:rPr>
          <w:i/>
          <w:iCs/>
        </w:rPr>
        <w:t>At least one </w:t>
      </w:r>
      <w:hyperlink r:id="rId2947" w:anchor="powder_room_" w:history="1">
        <w:r w:rsidRPr="00680CF0">
          <w:rPr>
            <w:rStyle w:val="Hyperlink"/>
            <w:i/>
            <w:iCs/>
          </w:rPr>
          <w:t>powder room</w:t>
        </w:r>
      </w:hyperlink>
      <w:r w:rsidRPr="00680CF0">
        <w:rPr>
          <w:i/>
          <w:iCs/>
        </w:rPr>
        <w:t> or </w:t>
      </w:r>
      <w:hyperlink r:id="rId2948" w:anchor="bathroom_" w:history="1">
        <w:r w:rsidRPr="00680CF0">
          <w:rPr>
            <w:rStyle w:val="Hyperlink"/>
            <w:i/>
            <w:iCs/>
          </w:rPr>
          <w:t>bathroom</w:t>
        </w:r>
      </w:hyperlink>
      <w:r w:rsidRPr="00680CF0">
        <w:rPr>
          <w:i/>
          <w:iCs/>
        </w:rPr>
        <w:t> and kitchen shall be located on the </w:t>
      </w:r>
      <w:hyperlink r:id="rId2949" w:anchor="primary_entry_level_hcd_1_ac_" w:history="1">
        <w:r w:rsidRPr="00680CF0">
          <w:rPr>
            <w:rStyle w:val="Hyperlink"/>
            <w:i/>
            <w:iCs/>
          </w:rPr>
          <w:t>primary entry level</w:t>
        </w:r>
      </w:hyperlink>
      <w:r w:rsidRPr="00680CF0">
        <w:rPr>
          <w:i/>
          <w:iCs/>
        </w:rPr>
        <w:t>.</w:t>
      </w:r>
    </w:p>
    <w:p w14:paraId="41ED3710" w14:textId="77777777" w:rsidR="00680CF0" w:rsidRPr="00680CF0" w:rsidRDefault="00680CF0" w:rsidP="00680CF0">
      <w:pPr>
        <w:numPr>
          <w:ilvl w:val="0"/>
          <w:numId w:val="38"/>
        </w:numPr>
        <w:rPr>
          <w:i/>
          <w:iCs/>
        </w:rPr>
      </w:pPr>
      <w:r w:rsidRPr="00680CF0">
        <w:rPr>
          <w:i/>
          <w:iCs/>
        </w:rPr>
        <w:t>Rooms or </w:t>
      </w:r>
      <w:hyperlink r:id="rId2950" w:anchor="space_" w:history="1">
        <w:r w:rsidRPr="00680CF0">
          <w:rPr>
            <w:rStyle w:val="Hyperlink"/>
            <w:i/>
            <w:iCs/>
          </w:rPr>
          <w:t>spaces</w:t>
        </w:r>
      </w:hyperlink>
      <w:r w:rsidRPr="00680CF0">
        <w:rPr>
          <w:i/>
          <w:iCs/>
        </w:rPr>
        <w:t> located on the </w:t>
      </w:r>
      <w:hyperlink r:id="rId2951" w:anchor="primary_entry_level_hcd_1_ac_" w:history="1">
        <w:r w:rsidRPr="00680CF0">
          <w:rPr>
            <w:rStyle w:val="Hyperlink"/>
            <w:i/>
            <w:iCs/>
          </w:rPr>
          <w:t>primary entry level</w:t>
        </w:r>
      </w:hyperlink>
      <w:r w:rsidRPr="00680CF0">
        <w:rPr>
          <w:i/>
          <w:iCs/>
        </w:rPr>
        <w:t> shall be served by an </w:t>
      </w:r>
      <w:hyperlink r:id="rId2952" w:anchor="accessible_route_dsa_ac_hcd_1_ac_" w:history="1">
        <w:r w:rsidRPr="00680CF0">
          <w:rPr>
            <w:rStyle w:val="Hyperlink"/>
            <w:i/>
            <w:iCs/>
          </w:rPr>
          <w:t>accessible route</w:t>
        </w:r>
      </w:hyperlink>
      <w:r w:rsidRPr="00680CF0">
        <w:rPr>
          <w:i/>
          <w:iCs/>
        </w:rPr>
        <w:t> and comply with Sections </w:t>
      </w:r>
      <w:hyperlink r:id="rId2953" w:anchor="11B-809.6" w:history="1">
        <w:r w:rsidRPr="00680CF0">
          <w:rPr>
            <w:rStyle w:val="Hyperlink"/>
            <w:i/>
            <w:iCs/>
          </w:rPr>
          <w:t>11B-809.6</w:t>
        </w:r>
      </w:hyperlink>
      <w:r w:rsidRPr="00680CF0">
        <w:rPr>
          <w:i/>
          <w:iCs/>
        </w:rPr>
        <w:t> through </w:t>
      </w:r>
      <w:hyperlink r:id="rId2954" w:anchor="11B-809.12" w:history="1">
        <w:r w:rsidRPr="00680CF0">
          <w:rPr>
            <w:rStyle w:val="Hyperlink"/>
            <w:i/>
            <w:iCs/>
          </w:rPr>
          <w:t>11B-809.12</w:t>
        </w:r>
      </w:hyperlink>
      <w:r w:rsidRPr="00680CF0">
        <w:rPr>
          <w:i/>
          <w:iCs/>
        </w:rPr>
        <w:t>.</w:t>
      </w:r>
    </w:p>
    <w:p w14:paraId="446647EA" w14:textId="77777777" w:rsidR="00680CF0" w:rsidRPr="00680CF0" w:rsidRDefault="00680CF0" w:rsidP="00680CF0">
      <w:pPr>
        <w:rPr>
          <w:b/>
          <w:bCs/>
        </w:rPr>
      </w:pPr>
      <w:hyperlink r:id="rId2955" w:anchor="11B-233.3.1.2.5" w:history="1">
        <w:r w:rsidRPr="00680CF0">
          <w:rPr>
            <w:rStyle w:val="Hyperlink"/>
            <w:b/>
            <w:bCs/>
          </w:rPr>
          <w:t xml:space="preserve">11B-233.3.1.2.5 Multistory Residential Dwelling Units in Buildings </w:t>
        </w:r>
        <w:proofErr w:type="gramStart"/>
        <w:r w:rsidRPr="00680CF0">
          <w:rPr>
            <w:rStyle w:val="Hyperlink"/>
            <w:b/>
            <w:bCs/>
          </w:rPr>
          <w:t>With</w:t>
        </w:r>
        <w:proofErr w:type="gramEnd"/>
        <w:r w:rsidRPr="00680CF0">
          <w:rPr>
            <w:rStyle w:val="Hyperlink"/>
            <w:b/>
            <w:bCs/>
          </w:rPr>
          <w:t xml:space="preserve"> No Elevator</w:t>
        </w:r>
      </w:hyperlink>
    </w:p>
    <w:p w14:paraId="22E1B374" w14:textId="77777777" w:rsidR="00680CF0" w:rsidRPr="00680CF0" w:rsidRDefault="00680CF0" w:rsidP="00680CF0">
      <w:pPr>
        <w:rPr>
          <w:i/>
          <w:iCs/>
        </w:rPr>
      </w:pPr>
      <w:r w:rsidRPr="00680CF0">
        <w:rPr>
          <w:i/>
          <w:iCs/>
        </w:rPr>
        <w:t>In non-elevator buildings, a minimum of 10 percent but not less than one of the </w:t>
      </w:r>
      <w:hyperlink r:id="rId2956" w:anchor="ground_floor_" w:history="1">
        <w:r w:rsidRPr="00680CF0">
          <w:rPr>
            <w:rStyle w:val="Hyperlink"/>
            <w:i/>
            <w:iCs/>
          </w:rPr>
          <w:t>ground floor</w:t>
        </w:r>
      </w:hyperlink>
      <w:r w:rsidRPr="00680CF0">
        <w:rPr>
          <w:i/>
          <w:iCs/>
        </w:rPr>
        <w:t> multistory </w:t>
      </w:r>
      <w:hyperlink r:id="rId2957" w:anchor="residential_dwelling_unit_dsa_ac_" w:history="1">
        <w:r w:rsidRPr="00680CF0">
          <w:rPr>
            <w:rStyle w:val="Hyperlink"/>
            <w:i/>
            <w:iCs/>
          </w:rPr>
          <w:t>residential dwelling units</w:t>
        </w:r>
      </w:hyperlink>
      <w:r w:rsidRPr="00680CF0">
        <w:rPr>
          <w:i/>
          <w:iCs/>
        </w:rPr>
        <w:t> shall be calculated using the total number of multistory </w:t>
      </w:r>
      <w:hyperlink r:id="rId2958" w:anchor="residential_dwelling_unit_dsa_ac_" w:history="1">
        <w:r w:rsidRPr="00680CF0">
          <w:rPr>
            <w:rStyle w:val="Hyperlink"/>
            <w:i/>
            <w:iCs/>
          </w:rPr>
          <w:t>residential dwelling units</w:t>
        </w:r>
      </w:hyperlink>
      <w:r w:rsidRPr="00680CF0">
        <w:rPr>
          <w:i/>
          <w:iCs/>
        </w:rPr>
        <w:t> in buildings on a </w:t>
      </w:r>
      <w:hyperlink r:id="rId2959" w:anchor="site_" w:history="1">
        <w:r w:rsidRPr="00680CF0">
          <w:rPr>
            <w:rStyle w:val="Hyperlink"/>
            <w:i/>
            <w:iCs/>
          </w:rPr>
          <w:t>site</w:t>
        </w:r>
      </w:hyperlink>
      <w:r w:rsidRPr="00680CF0">
        <w:rPr>
          <w:i/>
          <w:iCs/>
        </w:rPr>
        <w:t> and shall comply with the following:</w:t>
      </w:r>
    </w:p>
    <w:p w14:paraId="47AE1BA4" w14:textId="77777777" w:rsidR="00680CF0" w:rsidRPr="00680CF0" w:rsidRDefault="00680CF0" w:rsidP="00680CF0">
      <w:pPr>
        <w:numPr>
          <w:ilvl w:val="0"/>
          <w:numId w:val="39"/>
        </w:numPr>
        <w:rPr>
          <w:i/>
          <w:iCs/>
        </w:rPr>
      </w:pPr>
      <w:r w:rsidRPr="00680CF0">
        <w:rPr>
          <w:i/>
          <w:iCs/>
        </w:rPr>
        <w:t>The </w:t>
      </w:r>
      <w:hyperlink r:id="rId2960" w:anchor="primary_entry_hcd_1_ac_" w:history="1">
        <w:r w:rsidRPr="00680CF0">
          <w:rPr>
            <w:rStyle w:val="Hyperlink"/>
            <w:i/>
            <w:iCs/>
          </w:rPr>
          <w:t>primary entry</w:t>
        </w:r>
      </w:hyperlink>
      <w:r w:rsidRPr="00680CF0">
        <w:rPr>
          <w:i/>
          <w:iCs/>
        </w:rPr>
        <w:t> of the multistory </w:t>
      </w:r>
      <w:hyperlink r:id="rId2961" w:anchor="residential_dwelling_unit_dsa_ac_" w:history="1">
        <w:r w:rsidRPr="00680CF0">
          <w:rPr>
            <w:rStyle w:val="Hyperlink"/>
            <w:i/>
            <w:iCs/>
          </w:rPr>
          <w:t>residential dwelling unit</w:t>
        </w:r>
      </w:hyperlink>
      <w:r w:rsidRPr="00680CF0">
        <w:rPr>
          <w:i/>
          <w:iCs/>
        </w:rPr>
        <w:t> shall be on an </w:t>
      </w:r>
      <w:hyperlink r:id="rId2962" w:anchor="accessible_route_dsa_ac_hcd_1_ac_" w:history="1">
        <w:r w:rsidRPr="00680CF0">
          <w:rPr>
            <w:rStyle w:val="Hyperlink"/>
            <w:i/>
            <w:iCs/>
          </w:rPr>
          <w:t>accessible route</w:t>
        </w:r>
      </w:hyperlink>
      <w:r w:rsidRPr="00680CF0">
        <w:rPr>
          <w:i/>
          <w:iCs/>
        </w:rPr>
        <w:t>.</w:t>
      </w:r>
    </w:p>
    <w:p w14:paraId="7D674CC0" w14:textId="77777777" w:rsidR="00680CF0" w:rsidRPr="00680CF0" w:rsidRDefault="00680CF0" w:rsidP="00680CF0">
      <w:pPr>
        <w:numPr>
          <w:ilvl w:val="0"/>
          <w:numId w:val="39"/>
        </w:numPr>
        <w:rPr>
          <w:i/>
          <w:iCs/>
        </w:rPr>
      </w:pPr>
      <w:r w:rsidRPr="00680CF0">
        <w:rPr>
          <w:i/>
          <w:iCs/>
        </w:rPr>
        <w:t>At least one </w:t>
      </w:r>
      <w:hyperlink r:id="rId2963" w:anchor="powder_room_" w:history="1">
        <w:r w:rsidRPr="00680CF0">
          <w:rPr>
            <w:rStyle w:val="Hyperlink"/>
            <w:i/>
            <w:iCs/>
          </w:rPr>
          <w:t>powder room</w:t>
        </w:r>
      </w:hyperlink>
      <w:r w:rsidRPr="00680CF0">
        <w:rPr>
          <w:i/>
          <w:iCs/>
        </w:rPr>
        <w:t> or </w:t>
      </w:r>
      <w:hyperlink r:id="rId2964" w:anchor="bathroom_" w:history="1">
        <w:r w:rsidRPr="00680CF0">
          <w:rPr>
            <w:rStyle w:val="Hyperlink"/>
            <w:i/>
            <w:iCs/>
          </w:rPr>
          <w:t>bathroom</w:t>
        </w:r>
      </w:hyperlink>
      <w:r w:rsidRPr="00680CF0">
        <w:rPr>
          <w:i/>
          <w:iCs/>
        </w:rPr>
        <w:t> shall be located on the </w:t>
      </w:r>
      <w:hyperlink r:id="rId2965" w:anchor="primary_entry_level_hcd_1_ac_" w:history="1">
        <w:r w:rsidRPr="00680CF0">
          <w:rPr>
            <w:rStyle w:val="Hyperlink"/>
            <w:i/>
            <w:iCs/>
          </w:rPr>
          <w:t>primary entry level</w:t>
        </w:r>
      </w:hyperlink>
      <w:r w:rsidRPr="00680CF0">
        <w:rPr>
          <w:i/>
          <w:iCs/>
        </w:rPr>
        <w:t>.</w:t>
      </w:r>
    </w:p>
    <w:p w14:paraId="7EF84A59" w14:textId="77777777" w:rsidR="00680CF0" w:rsidRPr="00680CF0" w:rsidRDefault="00680CF0" w:rsidP="00680CF0">
      <w:pPr>
        <w:numPr>
          <w:ilvl w:val="0"/>
          <w:numId w:val="39"/>
        </w:numPr>
        <w:rPr>
          <w:i/>
          <w:iCs/>
        </w:rPr>
      </w:pPr>
      <w:r w:rsidRPr="00680CF0">
        <w:rPr>
          <w:i/>
          <w:iCs/>
        </w:rPr>
        <w:t>Rooms or </w:t>
      </w:r>
      <w:hyperlink r:id="rId2966" w:anchor="space_" w:history="1">
        <w:r w:rsidRPr="00680CF0">
          <w:rPr>
            <w:rStyle w:val="Hyperlink"/>
            <w:i/>
            <w:iCs/>
          </w:rPr>
          <w:t>spaces</w:t>
        </w:r>
      </w:hyperlink>
      <w:r w:rsidRPr="00680CF0">
        <w:rPr>
          <w:i/>
          <w:iCs/>
        </w:rPr>
        <w:t> located on the </w:t>
      </w:r>
      <w:hyperlink r:id="rId2967" w:anchor="primary_entry_level_hcd_1_ac_" w:history="1">
        <w:r w:rsidRPr="00680CF0">
          <w:rPr>
            <w:rStyle w:val="Hyperlink"/>
            <w:i/>
            <w:iCs/>
          </w:rPr>
          <w:t>primary entry level</w:t>
        </w:r>
      </w:hyperlink>
      <w:r w:rsidRPr="00680CF0">
        <w:rPr>
          <w:i/>
          <w:iCs/>
        </w:rPr>
        <w:t> shall be served by an </w:t>
      </w:r>
      <w:hyperlink r:id="rId2968" w:anchor="accessible_route_dsa_ac_hcd_1_ac_" w:history="1">
        <w:r w:rsidRPr="00680CF0">
          <w:rPr>
            <w:rStyle w:val="Hyperlink"/>
            <w:i/>
            <w:iCs/>
          </w:rPr>
          <w:t>accessible route</w:t>
        </w:r>
      </w:hyperlink>
      <w:r w:rsidRPr="00680CF0">
        <w:rPr>
          <w:i/>
          <w:iCs/>
        </w:rPr>
        <w:t> and comply with Sections </w:t>
      </w:r>
      <w:hyperlink r:id="rId2969" w:anchor="11B-809.6" w:history="1">
        <w:r w:rsidRPr="00680CF0">
          <w:rPr>
            <w:rStyle w:val="Hyperlink"/>
            <w:i/>
            <w:iCs/>
          </w:rPr>
          <w:t>11B-809.6</w:t>
        </w:r>
      </w:hyperlink>
      <w:r w:rsidRPr="00680CF0">
        <w:rPr>
          <w:i/>
          <w:iCs/>
        </w:rPr>
        <w:t> through </w:t>
      </w:r>
      <w:hyperlink r:id="rId2970" w:anchor="11B-809.12" w:history="1">
        <w:r w:rsidRPr="00680CF0">
          <w:rPr>
            <w:rStyle w:val="Hyperlink"/>
            <w:i/>
            <w:iCs/>
          </w:rPr>
          <w:t>11B-809.12</w:t>
        </w:r>
      </w:hyperlink>
      <w:r w:rsidRPr="00680CF0">
        <w:rPr>
          <w:i/>
          <w:iCs/>
        </w:rPr>
        <w:t>.</w:t>
      </w:r>
    </w:p>
    <w:p w14:paraId="1649280E" w14:textId="77777777" w:rsidR="00680CF0" w:rsidRPr="00680CF0" w:rsidRDefault="00680CF0" w:rsidP="00680CF0">
      <w:pPr>
        <w:rPr>
          <w:b/>
          <w:bCs/>
        </w:rPr>
      </w:pPr>
      <w:hyperlink r:id="rId2971" w:anchor="11B-233.3.1.2.6" w:history="1">
        <w:r w:rsidRPr="00680CF0">
          <w:rPr>
            <w:rStyle w:val="Hyperlink"/>
            <w:b/>
            <w:bCs/>
          </w:rPr>
          <w:t>11B-233.3.1.2.6 Public Housing Facility Site Impracticality</w:t>
        </w:r>
      </w:hyperlink>
    </w:p>
    <w:p w14:paraId="0F924DF9" w14:textId="77777777" w:rsidR="00680CF0" w:rsidRPr="00680CF0" w:rsidRDefault="00680CF0" w:rsidP="00680CF0">
      <w:pPr>
        <w:rPr>
          <w:i/>
          <w:iCs/>
        </w:rPr>
      </w:pPr>
      <w:r w:rsidRPr="00680CF0">
        <w:rPr>
          <w:i/>
          <w:iCs/>
        </w:rPr>
        <w:t>The </w:t>
      </w:r>
      <w:hyperlink r:id="rId2972" w:anchor="site_" w:history="1">
        <w:r w:rsidRPr="00680CF0">
          <w:rPr>
            <w:rStyle w:val="Hyperlink"/>
            <w:i/>
            <w:iCs/>
          </w:rPr>
          <w:t>site</w:t>
        </w:r>
      </w:hyperlink>
      <w:r w:rsidRPr="00680CF0">
        <w:rPr>
          <w:i/>
          <w:iCs/>
        </w:rPr>
        <w:t> impracticality tests in this section may be used to determine the number of required </w:t>
      </w:r>
      <w:hyperlink r:id="rId2973" w:anchor="residential_dwelling_unit_dsa_ac_" w:history="1">
        <w:r w:rsidRPr="00680CF0">
          <w:rPr>
            <w:rStyle w:val="Hyperlink"/>
            <w:i/>
            <w:iCs/>
          </w:rPr>
          <w:t>residential dwelling units</w:t>
        </w:r>
      </w:hyperlink>
      <w:r w:rsidRPr="00680CF0">
        <w:rPr>
          <w:i/>
          <w:iCs/>
        </w:rPr>
        <w:t> with </w:t>
      </w:r>
      <w:hyperlink r:id="rId2974" w:anchor="adaptable_dsa_ac_" w:history="1">
        <w:r w:rsidRPr="00680CF0">
          <w:rPr>
            <w:rStyle w:val="Hyperlink"/>
            <w:i/>
            <w:iCs/>
          </w:rPr>
          <w:t>adaptable</w:t>
        </w:r>
      </w:hyperlink>
      <w:r w:rsidRPr="00680CF0">
        <w:rPr>
          <w:i/>
          <w:iCs/>
        </w:rPr>
        <w:t> features in buildings without an elevator, located on </w:t>
      </w:r>
      <w:hyperlink r:id="rId2975" w:anchor="site_" w:history="1">
        <w:r w:rsidRPr="00680CF0">
          <w:rPr>
            <w:rStyle w:val="Hyperlink"/>
            <w:i/>
            <w:iCs/>
          </w:rPr>
          <w:t>sites</w:t>
        </w:r>
      </w:hyperlink>
      <w:r w:rsidRPr="00680CF0">
        <w:rPr>
          <w:i/>
          <w:iCs/>
        </w:rPr>
        <w:t> with difficult terrain conditions or unusual characteristics.</w:t>
      </w:r>
    </w:p>
    <w:p w14:paraId="7AC5F55D" w14:textId="77777777" w:rsidR="00680CF0" w:rsidRPr="00680CF0" w:rsidRDefault="00680CF0" w:rsidP="00680CF0">
      <w:pPr>
        <w:rPr>
          <w:i/>
          <w:iCs/>
        </w:rPr>
      </w:pPr>
      <w:r w:rsidRPr="00680CF0">
        <w:rPr>
          <w:i/>
          <w:iCs/>
        </w:rPr>
        <w:t>Except as provided for in </w:t>
      </w:r>
      <w:hyperlink r:id="rId2976" w:anchor="11B-233.3.1.2.5" w:history="1">
        <w:r w:rsidRPr="00680CF0">
          <w:rPr>
            <w:rStyle w:val="Hyperlink"/>
            <w:i/>
            <w:iCs/>
          </w:rPr>
          <w:t>Section 11B-233.3.1.2.5</w:t>
        </w:r>
      </w:hyperlink>
      <w:r w:rsidRPr="00680CF0">
        <w:rPr>
          <w:i/>
          <w:iCs/>
        </w:rPr>
        <w:t>, the provisions of this section do not apply to </w:t>
      </w:r>
      <w:hyperlink r:id="rId2977" w:anchor="multistory_dwelling_unit_hcd_1_ac_" w:history="1">
        <w:r w:rsidRPr="00680CF0">
          <w:rPr>
            <w:rStyle w:val="Hyperlink"/>
            <w:i/>
            <w:iCs/>
          </w:rPr>
          <w:t>multistory dwelling units</w:t>
        </w:r>
      </w:hyperlink>
      <w:r w:rsidRPr="00680CF0">
        <w:rPr>
          <w:i/>
          <w:iCs/>
        </w:rPr>
        <w:t> in non-elevator buildings.</w:t>
      </w:r>
    </w:p>
    <w:p w14:paraId="1762DB90" w14:textId="77777777" w:rsidR="00680CF0" w:rsidRPr="00680CF0" w:rsidRDefault="00680CF0" w:rsidP="00680CF0">
      <w:pPr>
        <w:rPr>
          <w:b/>
          <w:bCs/>
        </w:rPr>
      </w:pPr>
      <w:hyperlink r:id="rId2978" w:anchor="11B-233.3.1.2.6.1" w:history="1">
        <w:r w:rsidRPr="00680CF0">
          <w:rPr>
            <w:rStyle w:val="Hyperlink"/>
            <w:b/>
            <w:bCs/>
          </w:rPr>
          <w:t xml:space="preserve">11B-233.3.1.2.6.1 Single Building </w:t>
        </w:r>
        <w:proofErr w:type="gramStart"/>
        <w:r w:rsidRPr="00680CF0">
          <w:rPr>
            <w:rStyle w:val="Hyperlink"/>
            <w:b/>
            <w:bCs/>
          </w:rPr>
          <w:t>With</w:t>
        </w:r>
        <w:proofErr w:type="gramEnd"/>
        <w:r w:rsidRPr="00680CF0">
          <w:rPr>
            <w:rStyle w:val="Hyperlink"/>
            <w:b/>
            <w:bCs/>
          </w:rPr>
          <w:t xml:space="preserve"> One Common (Lobby) Entrance</w:t>
        </w:r>
      </w:hyperlink>
    </w:p>
    <w:p w14:paraId="468DD0A5" w14:textId="77777777" w:rsidR="00680CF0" w:rsidRPr="00680CF0" w:rsidRDefault="00680CF0" w:rsidP="00680CF0">
      <w:pPr>
        <w:rPr>
          <w:i/>
          <w:iCs/>
        </w:rPr>
      </w:pPr>
      <w:r w:rsidRPr="00680CF0">
        <w:rPr>
          <w:i/>
          <w:iCs/>
        </w:rPr>
        <w:t>The following may only be used for determining required access to multifamily </w:t>
      </w:r>
      <w:hyperlink r:id="rId2979" w:anchor="dwelling_unit_" w:history="1">
        <w:r w:rsidRPr="00680CF0">
          <w:rPr>
            <w:rStyle w:val="Hyperlink"/>
            <w:i/>
            <w:iCs/>
          </w:rPr>
          <w:t>dwelling units</w:t>
        </w:r>
      </w:hyperlink>
      <w:r w:rsidRPr="00680CF0">
        <w:rPr>
          <w:i/>
          <w:iCs/>
        </w:rPr>
        <w:t>, in a single building with one common (</w:t>
      </w:r>
      <w:hyperlink r:id="rId2980" w:anchor="lobby_sfm_hcd_1_hcd_2_" w:history="1">
        <w:r w:rsidRPr="00680CF0">
          <w:rPr>
            <w:rStyle w:val="Hyperlink"/>
            <w:i/>
            <w:iCs/>
          </w:rPr>
          <w:t>lobby</w:t>
        </w:r>
      </w:hyperlink>
      <w:r w:rsidRPr="00680CF0">
        <w:rPr>
          <w:i/>
          <w:iCs/>
        </w:rPr>
        <w:t>) </w:t>
      </w:r>
      <w:hyperlink r:id="rId2981" w:anchor="entrance_hcd_1_hcd_2_hcd_1_ac_and_dsa_ac_" w:history="1">
        <w:r w:rsidRPr="00680CF0">
          <w:rPr>
            <w:rStyle w:val="Hyperlink"/>
            <w:i/>
            <w:iCs/>
          </w:rPr>
          <w:t>entrance</w:t>
        </w:r>
      </w:hyperlink>
      <w:r w:rsidRPr="00680CF0">
        <w:rPr>
          <w:i/>
          <w:iCs/>
        </w:rPr>
        <w:t>, located on a </w:t>
      </w:r>
      <w:hyperlink r:id="rId2982" w:anchor="site_" w:history="1">
        <w:r w:rsidRPr="00680CF0">
          <w:rPr>
            <w:rStyle w:val="Hyperlink"/>
            <w:i/>
            <w:iCs/>
          </w:rPr>
          <w:t>site</w:t>
        </w:r>
      </w:hyperlink>
      <w:r w:rsidRPr="00680CF0">
        <w:rPr>
          <w:i/>
          <w:iCs/>
        </w:rPr>
        <w:t> with difficult terrain conditions or unusual characteristics:</w:t>
      </w:r>
    </w:p>
    <w:p w14:paraId="498A1FA9" w14:textId="77777777" w:rsidR="00680CF0" w:rsidRPr="00680CF0" w:rsidRDefault="00680CF0" w:rsidP="00680CF0">
      <w:pPr>
        <w:rPr>
          <w:i/>
          <w:iCs/>
        </w:rPr>
      </w:pPr>
      <w:r w:rsidRPr="00680CF0">
        <w:rPr>
          <w:i/>
          <w:iCs/>
        </w:rPr>
        <w:lastRenderedPageBreak/>
        <w:t>All </w:t>
      </w:r>
      <w:hyperlink r:id="rId2983" w:anchor="ground_floor_" w:history="1">
        <w:r w:rsidRPr="00680CF0">
          <w:rPr>
            <w:rStyle w:val="Hyperlink"/>
            <w:i/>
            <w:iCs/>
          </w:rPr>
          <w:t>ground floor</w:t>
        </w:r>
      </w:hyperlink>
      <w:r w:rsidRPr="00680CF0">
        <w:rPr>
          <w:i/>
          <w:iCs/>
        </w:rPr>
        <w:t> units in non-elevator buildings shall be </w:t>
      </w:r>
      <w:hyperlink r:id="rId2984" w:anchor="adaptable_dsa_ac_" w:history="1">
        <w:r w:rsidRPr="00680CF0">
          <w:rPr>
            <w:rStyle w:val="Hyperlink"/>
            <w:i/>
            <w:iCs/>
          </w:rPr>
          <w:t>adaptable</w:t>
        </w:r>
      </w:hyperlink>
      <w:r w:rsidRPr="00680CF0">
        <w:rPr>
          <w:i/>
          <w:iCs/>
        </w:rPr>
        <w:t> and on an </w:t>
      </w:r>
      <w:hyperlink r:id="rId2985" w:anchor="accessible_route_dsa_ac_hcd_1_ac_" w:history="1">
        <w:r w:rsidRPr="00680CF0">
          <w:rPr>
            <w:rStyle w:val="Hyperlink"/>
            <w:i/>
            <w:iCs/>
          </w:rPr>
          <w:t>accessible route</w:t>
        </w:r>
      </w:hyperlink>
      <w:r w:rsidRPr="00680CF0">
        <w:rPr>
          <w:i/>
          <w:iCs/>
        </w:rPr>
        <w:t> unless an </w:t>
      </w:r>
      <w:hyperlink r:id="rId2986" w:anchor="accessible_route_dsa_ac_hcd_1_ac_" w:history="1">
        <w:r w:rsidRPr="00680CF0">
          <w:rPr>
            <w:rStyle w:val="Hyperlink"/>
            <w:i/>
            <w:iCs/>
          </w:rPr>
          <w:t>accessible route</w:t>
        </w:r>
      </w:hyperlink>
      <w:r w:rsidRPr="00680CF0">
        <w:rPr>
          <w:i/>
          <w:iCs/>
        </w:rPr>
        <w:t> to the common (</w:t>
      </w:r>
      <w:hyperlink r:id="rId2987" w:anchor="lobby_sfm_hcd_1_hcd_2_" w:history="1">
        <w:r w:rsidRPr="00680CF0">
          <w:rPr>
            <w:rStyle w:val="Hyperlink"/>
            <w:i/>
            <w:iCs/>
          </w:rPr>
          <w:t>lobby</w:t>
        </w:r>
      </w:hyperlink>
      <w:r w:rsidRPr="00680CF0">
        <w:rPr>
          <w:i/>
          <w:iCs/>
        </w:rPr>
        <w:t>) </w:t>
      </w:r>
      <w:hyperlink r:id="rId2988" w:anchor="entrance_hcd_1_hcd_2_hcd_1_ac_and_dsa_ac_" w:history="1">
        <w:r w:rsidRPr="00680CF0">
          <w:rPr>
            <w:rStyle w:val="Hyperlink"/>
            <w:i/>
            <w:iCs/>
          </w:rPr>
          <w:t>entrance</w:t>
        </w:r>
      </w:hyperlink>
      <w:r w:rsidRPr="00680CF0">
        <w:rPr>
          <w:i/>
          <w:iCs/>
        </w:rPr>
        <w:t> is not required as determined by Test No. 1, Individual Building Test, or Test No. 3, Unusual Characteristics Test, as described in this section.</w:t>
      </w:r>
    </w:p>
    <w:p w14:paraId="52ED6871" w14:textId="77777777" w:rsidR="00680CF0" w:rsidRPr="00680CF0" w:rsidRDefault="00680CF0" w:rsidP="00680CF0">
      <w:pPr>
        <w:rPr>
          <w:i/>
          <w:iCs/>
        </w:rPr>
      </w:pPr>
      <w:hyperlink r:id="rId2989" w:anchor="site_" w:history="1">
        <w:r w:rsidRPr="00680CF0">
          <w:rPr>
            <w:rStyle w:val="Hyperlink"/>
            <w:i/>
            <w:iCs/>
          </w:rPr>
          <w:t>Sites</w:t>
        </w:r>
      </w:hyperlink>
      <w:r w:rsidRPr="00680CF0">
        <w:rPr>
          <w:i/>
          <w:iCs/>
        </w:rPr>
        <w:t> where either Test No. 1 or Test No. 3 is used and it is determined that an </w:t>
      </w:r>
      <w:hyperlink r:id="rId2990" w:anchor="accessible_route_dsa_ac_hcd_1_ac_" w:history="1">
        <w:r w:rsidRPr="00680CF0">
          <w:rPr>
            <w:rStyle w:val="Hyperlink"/>
            <w:i/>
            <w:iCs/>
          </w:rPr>
          <w:t>accessible route</w:t>
        </w:r>
      </w:hyperlink>
      <w:r w:rsidRPr="00680CF0">
        <w:rPr>
          <w:i/>
          <w:iCs/>
        </w:rPr>
        <w:t> to the common (</w:t>
      </w:r>
      <w:hyperlink r:id="rId2991" w:anchor="lobby_sfm_hcd_1_hcd_2_" w:history="1">
        <w:r w:rsidRPr="00680CF0">
          <w:rPr>
            <w:rStyle w:val="Hyperlink"/>
            <w:i/>
            <w:iCs/>
          </w:rPr>
          <w:t>lobby</w:t>
        </w:r>
      </w:hyperlink>
      <w:r w:rsidRPr="00680CF0">
        <w:rPr>
          <w:i/>
          <w:iCs/>
        </w:rPr>
        <w:t>) </w:t>
      </w:r>
      <w:hyperlink r:id="rId2992" w:anchor="entrance_hcd_1_hcd_2_hcd_1_ac_and_dsa_ac_" w:history="1">
        <w:r w:rsidRPr="00680CF0">
          <w:rPr>
            <w:rStyle w:val="Hyperlink"/>
            <w:i/>
            <w:iCs/>
          </w:rPr>
          <w:t>entrance</w:t>
        </w:r>
      </w:hyperlink>
      <w:r w:rsidRPr="00680CF0">
        <w:rPr>
          <w:i/>
          <w:iCs/>
        </w:rPr>
        <w:t> is not required, a minimum of 20 percent of the </w:t>
      </w:r>
      <w:hyperlink r:id="rId2993" w:anchor="ground_floor_" w:history="1">
        <w:r w:rsidRPr="00680CF0">
          <w:rPr>
            <w:rStyle w:val="Hyperlink"/>
            <w:i/>
            <w:iCs/>
          </w:rPr>
          <w:t>ground floor</w:t>
        </w:r>
      </w:hyperlink>
      <w:r w:rsidRPr="00680CF0">
        <w:rPr>
          <w:i/>
          <w:iCs/>
        </w:rPr>
        <w:t> </w:t>
      </w:r>
      <w:hyperlink r:id="rId2994" w:anchor="dwelling_unit_" w:history="1">
        <w:r w:rsidRPr="00680CF0">
          <w:rPr>
            <w:rStyle w:val="Hyperlink"/>
            <w:i/>
            <w:iCs/>
          </w:rPr>
          <w:t>dwelling units</w:t>
        </w:r>
      </w:hyperlink>
      <w:r w:rsidRPr="00680CF0">
        <w:rPr>
          <w:i/>
          <w:iCs/>
        </w:rPr>
        <w:t> shall comply with </w:t>
      </w:r>
      <w:hyperlink r:id="rId2995" w:anchor="11B-809.6" w:history="1">
        <w:r w:rsidRPr="00680CF0">
          <w:rPr>
            <w:rStyle w:val="Hyperlink"/>
            <w:i/>
            <w:iCs/>
          </w:rPr>
          <w:t>Section 11B-809.6</w:t>
        </w:r>
      </w:hyperlink>
      <w:r w:rsidRPr="00680CF0">
        <w:rPr>
          <w:i/>
          <w:iCs/>
        </w:rPr>
        <w:t>, and all remaining </w:t>
      </w:r>
      <w:hyperlink r:id="rId2996" w:anchor="ground_floor_" w:history="1">
        <w:r w:rsidRPr="00680CF0">
          <w:rPr>
            <w:rStyle w:val="Hyperlink"/>
            <w:i/>
            <w:iCs/>
          </w:rPr>
          <w:t>ground floor</w:t>
        </w:r>
      </w:hyperlink>
      <w:r w:rsidRPr="00680CF0">
        <w:rPr>
          <w:i/>
          <w:iCs/>
        </w:rPr>
        <w:t> </w:t>
      </w:r>
      <w:hyperlink r:id="rId2997" w:anchor="dwelling_unit_" w:history="1">
        <w:r w:rsidRPr="00680CF0">
          <w:rPr>
            <w:rStyle w:val="Hyperlink"/>
            <w:i/>
            <w:iCs/>
          </w:rPr>
          <w:t>dwelling units</w:t>
        </w:r>
      </w:hyperlink>
      <w:r w:rsidRPr="00680CF0">
        <w:rPr>
          <w:i/>
          <w:iCs/>
        </w:rPr>
        <w:t> shall comply with the features listed in </w:t>
      </w:r>
      <w:hyperlink r:id="rId2998" w:anchor="11B-233.3.1.2.6.5" w:history="1">
        <w:r w:rsidRPr="00680CF0">
          <w:rPr>
            <w:rStyle w:val="Hyperlink"/>
            <w:i/>
            <w:iCs/>
          </w:rPr>
          <w:t>Section 11B-233.3.1.2.6.5</w:t>
        </w:r>
      </w:hyperlink>
      <w:r w:rsidRPr="00680CF0">
        <w:rPr>
          <w:i/>
          <w:iCs/>
        </w:rPr>
        <w:t> unless exempted by Test No. 3, Unusual Characteristics Test.</w:t>
      </w:r>
    </w:p>
    <w:p w14:paraId="78CC8CEA" w14:textId="77777777" w:rsidR="00680CF0" w:rsidRPr="00680CF0" w:rsidRDefault="00680CF0" w:rsidP="00680CF0">
      <w:pPr>
        <w:rPr>
          <w:i/>
          <w:iCs/>
        </w:rPr>
      </w:pPr>
      <w:r w:rsidRPr="00680CF0">
        <w:rPr>
          <w:i/>
          <w:iCs/>
        </w:rPr>
        <w:t>Test No. 1—Individual Building Test may only be used if the </w:t>
      </w:r>
      <w:hyperlink r:id="rId2999" w:anchor="site_" w:history="1">
        <w:r w:rsidRPr="00680CF0">
          <w:rPr>
            <w:rStyle w:val="Hyperlink"/>
            <w:i/>
            <w:iCs/>
          </w:rPr>
          <w:t>site</w:t>
        </w:r>
      </w:hyperlink>
      <w:r w:rsidRPr="00680CF0">
        <w:rPr>
          <w:i/>
          <w:iCs/>
        </w:rPr>
        <w:t> has terrain over 15 percent </w:t>
      </w:r>
      <w:hyperlink r:id="rId3000" w:anchor="slope_" w:history="1">
        <w:r w:rsidRPr="00680CF0">
          <w:rPr>
            <w:rStyle w:val="Hyperlink"/>
            <w:i/>
            <w:iCs/>
          </w:rPr>
          <w:t>slope</w:t>
        </w:r>
      </w:hyperlink>
      <w:r w:rsidRPr="00680CF0">
        <w:rPr>
          <w:i/>
          <w:iCs/>
        </w:rPr>
        <w:t>.</w:t>
      </w:r>
    </w:p>
    <w:p w14:paraId="5A46F35A" w14:textId="77777777" w:rsidR="00680CF0" w:rsidRPr="00680CF0" w:rsidRDefault="00680CF0" w:rsidP="00680CF0">
      <w:pPr>
        <w:rPr>
          <w:i/>
          <w:iCs/>
        </w:rPr>
      </w:pPr>
      <w:r w:rsidRPr="00680CF0">
        <w:rPr>
          <w:i/>
          <w:iCs/>
        </w:rPr>
        <w:t>Test No. 3—Unusual Characteristics Test may be used if applicable.</w:t>
      </w:r>
    </w:p>
    <w:p w14:paraId="6EF2B7C2" w14:textId="77777777" w:rsidR="00680CF0" w:rsidRPr="00680CF0" w:rsidRDefault="00680CF0" w:rsidP="00680CF0">
      <w:pPr>
        <w:rPr>
          <w:i/>
          <w:iCs/>
        </w:rPr>
      </w:pPr>
      <w:r w:rsidRPr="00680CF0">
        <w:rPr>
          <w:b/>
          <w:bCs/>
          <w:i/>
          <w:iCs/>
        </w:rPr>
        <w:t>Provisions to Test Nos. 1 and 2.</w:t>
      </w:r>
      <w:r w:rsidRPr="00680CF0">
        <w:rPr>
          <w:i/>
          <w:iCs/>
        </w:rPr>
        <w:t> Where a building elevator is provided only as means of creating an </w:t>
      </w:r>
      <w:hyperlink r:id="rId3001" w:anchor="accessible_route_dsa_ac_hcd_1_ac_" w:history="1">
        <w:r w:rsidRPr="00680CF0">
          <w:rPr>
            <w:rStyle w:val="Hyperlink"/>
            <w:i/>
            <w:iCs/>
          </w:rPr>
          <w:t>accessible route</w:t>
        </w:r>
      </w:hyperlink>
      <w:r w:rsidRPr="00680CF0">
        <w:rPr>
          <w:i/>
          <w:iCs/>
        </w:rPr>
        <w:t> to </w:t>
      </w:r>
      <w:hyperlink r:id="rId3002" w:anchor="dwelling_unit_" w:history="1">
        <w:r w:rsidRPr="00680CF0">
          <w:rPr>
            <w:rStyle w:val="Hyperlink"/>
            <w:i/>
            <w:iCs/>
          </w:rPr>
          <w:t>dwelling units</w:t>
        </w:r>
      </w:hyperlink>
      <w:r w:rsidRPr="00680CF0">
        <w:rPr>
          <w:i/>
          <w:iCs/>
        </w:rPr>
        <w:t> on a </w:t>
      </w:r>
      <w:hyperlink r:id="rId3003" w:anchor="ground_floor_" w:history="1">
        <w:r w:rsidRPr="00680CF0">
          <w:rPr>
            <w:rStyle w:val="Hyperlink"/>
            <w:i/>
            <w:iCs/>
          </w:rPr>
          <w:t>ground floor</w:t>
        </w:r>
      </w:hyperlink>
      <w:r w:rsidRPr="00680CF0">
        <w:rPr>
          <w:i/>
          <w:iCs/>
        </w:rPr>
        <w:t>, the building is not considered to be an elevator building for purposes of this code; hence, only the </w:t>
      </w:r>
      <w:hyperlink r:id="rId3004" w:anchor="ground_floor_" w:history="1">
        <w:r w:rsidRPr="00680CF0">
          <w:rPr>
            <w:rStyle w:val="Hyperlink"/>
            <w:i/>
            <w:iCs/>
          </w:rPr>
          <w:t>ground floor</w:t>
        </w:r>
      </w:hyperlink>
      <w:r w:rsidRPr="00680CF0">
        <w:rPr>
          <w:i/>
          <w:iCs/>
        </w:rPr>
        <w:t> </w:t>
      </w:r>
      <w:hyperlink r:id="rId3005" w:anchor="dwelling_unit_" w:history="1">
        <w:r w:rsidRPr="00680CF0">
          <w:rPr>
            <w:rStyle w:val="Hyperlink"/>
            <w:i/>
            <w:iCs/>
          </w:rPr>
          <w:t>dwelling units</w:t>
        </w:r>
      </w:hyperlink>
      <w:r w:rsidRPr="00680CF0">
        <w:rPr>
          <w:i/>
          <w:iCs/>
        </w:rPr>
        <w:t> would be covered.</w:t>
      </w:r>
    </w:p>
    <w:p w14:paraId="7080752D" w14:textId="77777777" w:rsidR="00680CF0" w:rsidRPr="00680CF0" w:rsidRDefault="00680CF0" w:rsidP="00680CF0">
      <w:pPr>
        <w:rPr>
          <w:b/>
          <w:bCs/>
        </w:rPr>
      </w:pPr>
      <w:hyperlink r:id="rId3006" w:anchor="11B-233.3.1.2.6.2" w:history="1">
        <w:r w:rsidRPr="00680CF0">
          <w:rPr>
            <w:rStyle w:val="Hyperlink"/>
            <w:b/>
            <w:bCs/>
          </w:rPr>
          <w:t>11B-233.3.1.2.6.2 Test Number One, Individual Building Test</w:t>
        </w:r>
      </w:hyperlink>
    </w:p>
    <w:p w14:paraId="0B1C282D" w14:textId="77777777" w:rsidR="00680CF0" w:rsidRPr="00680CF0" w:rsidRDefault="00680CF0" w:rsidP="00680CF0">
      <w:pPr>
        <w:rPr>
          <w:i/>
          <w:iCs/>
        </w:rPr>
      </w:pPr>
      <w:r w:rsidRPr="00680CF0">
        <w:rPr>
          <w:i/>
          <w:iCs/>
        </w:rPr>
        <w:t>It is not required by this code to provide an </w:t>
      </w:r>
      <w:hyperlink r:id="rId3007" w:anchor="accessible_route_dsa_ac_hcd_1_ac_" w:history="1">
        <w:r w:rsidRPr="00680CF0">
          <w:rPr>
            <w:rStyle w:val="Hyperlink"/>
            <w:i/>
            <w:iCs/>
          </w:rPr>
          <w:t>accessible route</w:t>
        </w:r>
      </w:hyperlink>
      <w:r w:rsidRPr="00680CF0">
        <w:rPr>
          <w:i/>
          <w:iCs/>
        </w:rPr>
        <w:t> when the terrain of the </w:t>
      </w:r>
      <w:hyperlink r:id="rId3008" w:anchor="site_" w:history="1">
        <w:r w:rsidRPr="00680CF0">
          <w:rPr>
            <w:rStyle w:val="Hyperlink"/>
            <w:i/>
            <w:iCs/>
          </w:rPr>
          <w:t>site</w:t>
        </w:r>
      </w:hyperlink>
      <w:r w:rsidRPr="00680CF0">
        <w:rPr>
          <w:i/>
          <w:iCs/>
        </w:rPr>
        <w:t> is such that both of the following apply:</w:t>
      </w:r>
    </w:p>
    <w:p w14:paraId="523DFE51" w14:textId="77777777" w:rsidR="00680CF0" w:rsidRPr="00680CF0" w:rsidRDefault="00680CF0" w:rsidP="00680CF0">
      <w:pPr>
        <w:numPr>
          <w:ilvl w:val="0"/>
          <w:numId w:val="40"/>
        </w:numPr>
        <w:rPr>
          <w:i/>
          <w:iCs/>
        </w:rPr>
      </w:pPr>
      <w:r w:rsidRPr="00680CF0">
        <w:rPr>
          <w:i/>
          <w:iCs/>
        </w:rPr>
        <w:t>The </w:t>
      </w:r>
      <w:hyperlink r:id="rId3009" w:anchor="slope_" w:history="1">
        <w:r w:rsidRPr="00680CF0">
          <w:rPr>
            <w:rStyle w:val="Hyperlink"/>
            <w:i/>
            <w:iCs/>
          </w:rPr>
          <w:t>slopes</w:t>
        </w:r>
      </w:hyperlink>
      <w:r w:rsidRPr="00680CF0">
        <w:rPr>
          <w:i/>
          <w:iCs/>
        </w:rPr>
        <w:t> of the undisturbed </w:t>
      </w:r>
      <w:hyperlink r:id="rId3010" w:anchor="site_" w:history="1">
        <w:r w:rsidRPr="00680CF0">
          <w:rPr>
            <w:rStyle w:val="Hyperlink"/>
            <w:i/>
            <w:iCs/>
          </w:rPr>
          <w:t>site</w:t>
        </w:r>
      </w:hyperlink>
      <w:r w:rsidRPr="00680CF0">
        <w:rPr>
          <w:i/>
          <w:iCs/>
        </w:rPr>
        <w:t> measured in a straight line between the planned </w:t>
      </w:r>
      <w:hyperlink r:id="rId3011" w:anchor="entrance_hcd_1_hcd_2_hcd_1_ac_and_dsa_ac_" w:history="1">
        <w:r w:rsidRPr="00680CF0">
          <w:rPr>
            <w:rStyle w:val="Hyperlink"/>
            <w:i/>
            <w:iCs/>
          </w:rPr>
          <w:t>entrance</w:t>
        </w:r>
      </w:hyperlink>
      <w:r w:rsidRPr="00680CF0">
        <w:rPr>
          <w:i/>
          <w:iCs/>
        </w:rPr>
        <w:t> and all </w:t>
      </w:r>
      <w:hyperlink r:id="rId3012" w:anchor="vehicular_or_pedestrian_arrival_points_hcd_1_ac_" w:history="1">
        <w:r w:rsidRPr="00680CF0">
          <w:rPr>
            <w:rStyle w:val="Hyperlink"/>
            <w:i/>
            <w:iCs/>
          </w:rPr>
          <w:t>vehicular or pedestrian arrival points</w:t>
        </w:r>
      </w:hyperlink>
      <w:r w:rsidRPr="00680CF0">
        <w:rPr>
          <w:i/>
          <w:iCs/>
        </w:rPr>
        <w:t> within 50 feet (15 240 mm) of the planned </w:t>
      </w:r>
      <w:hyperlink r:id="rId3013" w:anchor="entrance_hcd_1_hcd_2_hcd_1_ac_and_dsa_ac_" w:history="1">
        <w:r w:rsidRPr="00680CF0">
          <w:rPr>
            <w:rStyle w:val="Hyperlink"/>
            <w:i/>
            <w:iCs/>
          </w:rPr>
          <w:t>entrance</w:t>
        </w:r>
      </w:hyperlink>
      <w:r w:rsidRPr="00680CF0">
        <w:rPr>
          <w:i/>
          <w:iCs/>
        </w:rPr>
        <w:t> exceed 15 percent; and</w:t>
      </w:r>
    </w:p>
    <w:p w14:paraId="2F525D91" w14:textId="77777777" w:rsidR="00680CF0" w:rsidRPr="00680CF0" w:rsidRDefault="00680CF0" w:rsidP="00680CF0">
      <w:pPr>
        <w:numPr>
          <w:ilvl w:val="0"/>
          <w:numId w:val="40"/>
        </w:numPr>
        <w:rPr>
          <w:i/>
          <w:iCs/>
        </w:rPr>
      </w:pPr>
      <w:r w:rsidRPr="00680CF0">
        <w:rPr>
          <w:i/>
          <w:iCs/>
        </w:rPr>
        <w:t>The </w:t>
      </w:r>
      <w:hyperlink r:id="rId3014" w:anchor="slope_" w:history="1">
        <w:r w:rsidRPr="00680CF0">
          <w:rPr>
            <w:rStyle w:val="Hyperlink"/>
            <w:i/>
            <w:iCs/>
          </w:rPr>
          <w:t>slopes</w:t>
        </w:r>
      </w:hyperlink>
      <w:r w:rsidRPr="00680CF0">
        <w:rPr>
          <w:i/>
          <w:iCs/>
        </w:rPr>
        <w:t> of the planned </w:t>
      </w:r>
      <w:hyperlink r:id="rId3015" w:anchor="grade_finished_" w:history="1">
        <w:r w:rsidRPr="00680CF0">
          <w:rPr>
            <w:rStyle w:val="Hyperlink"/>
            <w:i/>
            <w:iCs/>
          </w:rPr>
          <w:t>finished grade</w:t>
        </w:r>
      </w:hyperlink>
      <w:r w:rsidRPr="00680CF0">
        <w:rPr>
          <w:i/>
          <w:iCs/>
        </w:rPr>
        <w:t> measured between the </w:t>
      </w:r>
      <w:hyperlink r:id="rId3016" w:anchor="entrance_hcd_1_hcd_2_hcd_1_ac_and_dsa_ac_" w:history="1">
        <w:r w:rsidRPr="00680CF0">
          <w:rPr>
            <w:rStyle w:val="Hyperlink"/>
            <w:i/>
            <w:iCs/>
          </w:rPr>
          <w:t>entrance</w:t>
        </w:r>
      </w:hyperlink>
      <w:r w:rsidRPr="00680CF0">
        <w:rPr>
          <w:i/>
          <w:iCs/>
        </w:rPr>
        <w:t> and all </w:t>
      </w:r>
      <w:hyperlink r:id="rId3017" w:anchor="vehicular_or_pedestrian_arrival_points_hcd_1_ac_" w:history="1">
        <w:r w:rsidRPr="00680CF0">
          <w:rPr>
            <w:rStyle w:val="Hyperlink"/>
            <w:i/>
            <w:iCs/>
          </w:rPr>
          <w:t>vehicular or pedestrian arrival points</w:t>
        </w:r>
      </w:hyperlink>
      <w:r w:rsidRPr="00680CF0">
        <w:rPr>
          <w:i/>
          <w:iCs/>
        </w:rPr>
        <w:t> within 50 feet (15 240 mm) of the planned </w:t>
      </w:r>
      <w:hyperlink r:id="rId3018" w:anchor="entrance_hcd_1_hcd_2_hcd_1_ac_and_dsa_ac_" w:history="1">
        <w:r w:rsidRPr="00680CF0">
          <w:rPr>
            <w:rStyle w:val="Hyperlink"/>
            <w:i/>
            <w:iCs/>
          </w:rPr>
          <w:t>entrance</w:t>
        </w:r>
      </w:hyperlink>
      <w:r w:rsidRPr="00680CF0">
        <w:rPr>
          <w:i/>
          <w:iCs/>
        </w:rPr>
        <w:t> also exceed 15 percent.</w:t>
      </w:r>
    </w:p>
    <w:p w14:paraId="05DC4BFC" w14:textId="77777777" w:rsidR="00680CF0" w:rsidRPr="00680CF0" w:rsidRDefault="00680CF0" w:rsidP="00680CF0">
      <w:pPr>
        <w:rPr>
          <w:i/>
          <w:iCs/>
        </w:rPr>
      </w:pPr>
      <w:r w:rsidRPr="00680CF0">
        <w:rPr>
          <w:i/>
          <w:iCs/>
        </w:rPr>
        <w:t>If there are no </w:t>
      </w:r>
      <w:hyperlink r:id="rId3019" w:anchor="vehicular_or_pedestrian_arrival_points_hcd_1_ac_" w:history="1">
        <w:r w:rsidRPr="00680CF0">
          <w:rPr>
            <w:rStyle w:val="Hyperlink"/>
            <w:i/>
            <w:iCs/>
          </w:rPr>
          <w:t>vehicular or pedestrian arrival points</w:t>
        </w:r>
      </w:hyperlink>
      <w:r w:rsidRPr="00680CF0">
        <w:rPr>
          <w:i/>
          <w:iCs/>
        </w:rPr>
        <w:t> within 50 feet (15 240 mm) of the planned </w:t>
      </w:r>
      <w:hyperlink r:id="rId3020" w:anchor="entrance_hcd_1_hcd_2_hcd_1_ac_and_dsa_ac_" w:history="1">
        <w:r w:rsidRPr="00680CF0">
          <w:rPr>
            <w:rStyle w:val="Hyperlink"/>
            <w:i/>
            <w:iCs/>
          </w:rPr>
          <w:t>entrance</w:t>
        </w:r>
      </w:hyperlink>
      <w:r w:rsidRPr="00680CF0">
        <w:rPr>
          <w:i/>
          <w:iCs/>
        </w:rPr>
        <w:t>, the </w:t>
      </w:r>
      <w:hyperlink r:id="rId3021" w:anchor="slope_" w:history="1">
        <w:r w:rsidRPr="00680CF0">
          <w:rPr>
            <w:rStyle w:val="Hyperlink"/>
            <w:i/>
            <w:iCs/>
          </w:rPr>
          <w:t>slope</w:t>
        </w:r>
      </w:hyperlink>
      <w:r w:rsidRPr="00680CF0">
        <w:rPr>
          <w:i/>
          <w:iCs/>
        </w:rPr>
        <w:t> for the purposes of Test No. 1 will be measured to the closest vehicular or </w:t>
      </w:r>
      <w:hyperlink r:id="rId3022" w:anchor="pedestrian_hcd_1_ac_" w:history="1">
        <w:r w:rsidRPr="00680CF0">
          <w:rPr>
            <w:rStyle w:val="Hyperlink"/>
            <w:i/>
            <w:iCs/>
          </w:rPr>
          <w:t>pedestrian</w:t>
        </w:r>
      </w:hyperlink>
      <w:r w:rsidRPr="00680CF0">
        <w:rPr>
          <w:i/>
          <w:iCs/>
        </w:rPr>
        <w:t> arrival point.</w:t>
      </w:r>
    </w:p>
    <w:p w14:paraId="6F5BC0E2" w14:textId="77777777" w:rsidR="00680CF0" w:rsidRPr="00680CF0" w:rsidRDefault="00680CF0" w:rsidP="00680CF0">
      <w:pPr>
        <w:rPr>
          <w:i/>
          <w:iCs/>
        </w:rPr>
      </w:pPr>
      <w:r w:rsidRPr="00680CF0">
        <w:rPr>
          <w:i/>
          <w:iCs/>
        </w:rPr>
        <w:t>For purposes of these requirements, vehicular or </w:t>
      </w:r>
      <w:hyperlink r:id="rId3023" w:anchor="pedestrian_hcd_1_ac_" w:history="1">
        <w:r w:rsidRPr="00680CF0">
          <w:rPr>
            <w:rStyle w:val="Hyperlink"/>
            <w:i/>
            <w:iCs/>
          </w:rPr>
          <w:t>pedestrian</w:t>
        </w:r>
      </w:hyperlink>
      <w:r w:rsidRPr="00680CF0">
        <w:rPr>
          <w:i/>
          <w:iCs/>
        </w:rPr>
        <w:t> </w:t>
      </w:r>
      <w:hyperlink r:id="rId3024" w:anchor="site_" w:history="1">
        <w:r w:rsidRPr="00680CF0">
          <w:rPr>
            <w:rStyle w:val="Hyperlink"/>
            <w:i/>
            <w:iCs/>
          </w:rPr>
          <w:t>site</w:t>
        </w:r>
      </w:hyperlink>
      <w:r w:rsidRPr="00680CF0">
        <w:rPr>
          <w:i/>
          <w:iCs/>
        </w:rPr>
        <w:t> arrival points include public or resident parking areas, public transportation stops, passenger loading </w:t>
      </w:r>
      <w:hyperlink r:id="rId3025" w:anchor="zone_" w:history="1">
        <w:r w:rsidRPr="00680CF0">
          <w:rPr>
            <w:rStyle w:val="Hyperlink"/>
            <w:i/>
            <w:iCs/>
          </w:rPr>
          <w:t>zones</w:t>
        </w:r>
      </w:hyperlink>
      <w:r w:rsidRPr="00680CF0">
        <w:rPr>
          <w:i/>
          <w:iCs/>
        </w:rPr>
        <w:t> and public streets or </w:t>
      </w:r>
      <w:hyperlink r:id="rId3026" w:anchor="sidewalk_" w:history="1">
        <w:r w:rsidRPr="00680CF0">
          <w:rPr>
            <w:rStyle w:val="Hyperlink"/>
            <w:i/>
            <w:iCs/>
          </w:rPr>
          <w:t>sidewalks</w:t>
        </w:r>
      </w:hyperlink>
      <w:r w:rsidRPr="00680CF0">
        <w:rPr>
          <w:i/>
          <w:iCs/>
        </w:rPr>
        <w:t>. To determine </w:t>
      </w:r>
      <w:hyperlink r:id="rId3027" w:anchor="site_" w:history="1">
        <w:r w:rsidRPr="00680CF0">
          <w:rPr>
            <w:rStyle w:val="Hyperlink"/>
            <w:i/>
            <w:iCs/>
          </w:rPr>
          <w:t>site</w:t>
        </w:r>
      </w:hyperlink>
      <w:r w:rsidRPr="00680CF0">
        <w:rPr>
          <w:i/>
          <w:iCs/>
        </w:rPr>
        <w:t> impracticality, the </w:t>
      </w:r>
      <w:hyperlink r:id="rId3028" w:anchor="slope_" w:history="1">
        <w:r w:rsidRPr="00680CF0">
          <w:rPr>
            <w:rStyle w:val="Hyperlink"/>
            <w:i/>
            <w:iCs/>
          </w:rPr>
          <w:t>slope</w:t>
        </w:r>
      </w:hyperlink>
      <w:r w:rsidRPr="00680CF0">
        <w:rPr>
          <w:i/>
          <w:iCs/>
        </w:rPr>
        <w:t> would be measured at ground level from the point of the planned </w:t>
      </w:r>
      <w:hyperlink r:id="rId3029" w:anchor="entrance_hcd_1_hcd_2_hcd_1_ac_and_dsa_ac_" w:history="1">
        <w:r w:rsidRPr="00680CF0">
          <w:rPr>
            <w:rStyle w:val="Hyperlink"/>
            <w:i/>
            <w:iCs/>
          </w:rPr>
          <w:t>entrance</w:t>
        </w:r>
      </w:hyperlink>
      <w:r w:rsidRPr="00680CF0">
        <w:rPr>
          <w:i/>
          <w:iCs/>
        </w:rPr>
        <w:t> on a straight line to:</w:t>
      </w:r>
    </w:p>
    <w:p w14:paraId="2E03A31A" w14:textId="77777777" w:rsidR="00680CF0" w:rsidRPr="00680CF0" w:rsidRDefault="00680CF0" w:rsidP="00680CF0">
      <w:pPr>
        <w:numPr>
          <w:ilvl w:val="0"/>
          <w:numId w:val="41"/>
        </w:numPr>
        <w:rPr>
          <w:i/>
          <w:iCs/>
        </w:rPr>
      </w:pPr>
      <w:r w:rsidRPr="00680CF0">
        <w:rPr>
          <w:i/>
          <w:iCs/>
        </w:rPr>
        <w:lastRenderedPageBreak/>
        <w:t>Each vehicular or </w:t>
      </w:r>
      <w:hyperlink r:id="rId3030" w:anchor="pedestrian_hcd_1_ac_" w:history="1">
        <w:r w:rsidRPr="00680CF0">
          <w:rPr>
            <w:rStyle w:val="Hyperlink"/>
            <w:i/>
            <w:iCs/>
          </w:rPr>
          <w:t>pedestrian</w:t>
        </w:r>
      </w:hyperlink>
      <w:r w:rsidRPr="00680CF0">
        <w:rPr>
          <w:i/>
          <w:iCs/>
        </w:rPr>
        <w:t> arrival point that is within 50 feet (15 240 mm) of the planned </w:t>
      </w:r>
      <w:hyperlink r:id="rId3031" w:anchor="entrance_hcd_1_hcd_2_hcd_1_ac_and_dsa_ac_" w:history="1">
        <w:r w:rsidRPr="00680CF0">
          <w:rPr>
            <w:rStyle w:val="Hyperlink"/>
            <w:i/>
            <w:iCs/>
          </w:rPr>
          <w:t>entrance</w:t>
        </w:r>
      </w:hyperlink>
      <w:r w:rsidRPr="00680CF0">
        <w:rPr>
          <w:i/>
          <w:iCs/>
        </w:rPr>
        <w:t>, or</w:t>
      </w:r>
    </w:p>
    <w:p w14:paraId="5C94DFCE" w14:textId="77777777" w:rsidR="00680CF0" w:rsidRPr="00680CF0" w:rsidRDefault="00680CF0" w:rsidP="00680CF0">
      <w:pPr>
        <w:numPr>
          <w:ilvl w:val="0"/>
          <w:numId w:val="41"/>
        </w:numPr>
        <w:rPr>
          <w:i/>
          <w:iCs/>
        </w:rPr>
      </w:pPr>
      <w:r w:rsidRPr="00680CF0">
        <w:rPr>
          <w:i/>
          <w:iCs/>
        </w:rPr>
        <w:t>If there are no </w:t>
      </w:r>
      <w:hyperlink r:id="rId3032" w:anchor="vehicular_or_pedestrian_arrival_points_hcd_1_ac_" w:history="1">
        <w:r w:rsidRPr="00680CF0">
          <w:rPr>
            <w:rStyle w:val="Hyperlink"/>
            <w:i/>
            <w:iCs/>
          </w:rPr>
          <w:t>vehicular or pedestrian arrival points</w:t>
        </w:r>
      </w:hyperlink>
      <w:r w:rsidRPr="00680CF0">
        <w:rPr>
          <w:i/>
          <w:iCs/>
        </w:rPr>
        <w:t> within the specified area, the vehicular or </w:t>
      </w:r>
      <w:hyperlink r:id="rId3033" w:anchor="pedestrian_hcd_1_ac_" w:history="1">
        <w:r w:rsidRPr="00680CF0">
          <w:rPr>
            <w:rStyle w:val="Hyperlink"/>
            <w:i/>
            <w:iCs/>
          </w:rPr>
          <w:t>pedestrian</w:t>
        </w:r>
      </w:hyperlink>
      <w:r w:rsidRPr="00680CF0">
        <w:rPr>
          <w:i/>
          <w:iCs/>
        </w:rPr>
        <w:t> arrival point closest to the planned </w:t>
      </w:r>
      <w:hyperlink r:id="rId3034" w:anchor="entrance_hcd_1_hcd_2_hcd_1_ac_and_dsa_ac_" w:history="1">
        <w:r w:rsidRPr="00680CF0">
          <w:rPr>
            <w:rStyle w:val="Hyperlink"/>
            <w:i/>
            <w:iCs/>
          </w:rPr>
          <w:t>entrance</w:t>
        </w:r>
      </w:hyperlink>
      <w:r w:rsidRPr="00680CF0">
        <w:rPr>
          <w:i/>
          <w:iCs/>
        </w:rPr>
        <w:t>.</w:t>
      </w:r>
    </w:p>
    <w:p w14:paraId="565AC6FD" w14:textId="77777777" w:rsidR="00680CF0" w:rsidRPr="00680CF0" w:rsidRDefault="00680CF0" w:rsidP="00680CF0">
      <w:pPr>
        <w:rPr>
          <w:i/>
          <w:iCs/>
        </w:rPr>
      </w:pPr>
      <w:r w:rsidRPr="00680CF0">
        <w:rPr>
          <w:i/>
          <w:iCs/>
        </w:rPr>
        <w:t>In the case of </w:t>
      </w:r>
      <w:hyperlink r:id="rId3035" w:anchor="sidewalk_" w:history="1">
        <w:r w:rsidRPr="00680CF0">
          <w:rPr>
            <w:rStyle w:val="Hyperlink"/>
            <w:i/>
            <w:iCs/>
          </w:rPr>
          <w:t>sidewalks</w:t>
        </w:r>
      </w:hyperlink>
      <w:r w:rsidRPr="00680CF0">
        <w:rPr>
          <w:i/>
          <w:iCs/>
        </w:rPr>
        <w:t>, the closest point to the </w:t>
      </w:r>
      <w:hyperlink r:id="rId3036" w:anchor="entrance_hcd_1_hcd_2_hcd_1_ac_and_dsa_ac_" w:history="1">
        <w:r w:rsidRPr="00680CF0">
          <w:rPr>
            <w:rStyle w:val="Hyperlink"/>
            <w:i/>
            <w:iCs/>
          </w:rPr>
          <w:t>entrance</w:t>
        </w:r>
      </w:hyperlink>
      <w:r w:rsidRPr="00680CF0">
        <w:rPr>
          <w:i/>
          <w:iCs/>
        </w:rPr>
        <w:t> will be where a public </w:t>
      </w:r>
      <w:hyperlink r:id="rId3037" w:anchor="sidewalk_" w:history="1">
        <w:r w:rsidRPr="00680CF0">
          <w:rPr>
            <w:rStyle w:val="Hyperlink"/>
            <w:i/>
            <w:iCs/>
          </w:rPr>
          <w:t>sidewalk</w:t>
        </w:r>
      </w:hyperlink>
      <w:r w:rsidRPr="00680CF0">
        <w:rPr>
          <w:i/>
          <w:iCs/>
        </w:rPr>
        <w:t> entering the </w:t>
      </w:r>
      <w:hyperlink r:id="rId3038" w:anchor="site_" w:history="1">
        <w:r w:rsidRPr="00680CF0">
          <w:rPr>
            <w:rStyle w:val="Hyperlink"/>
            <w:i/>
            <w:iCs/>
          </w:rPr>
          <w:t>site</w:t>
        </w:r>
      </w:hyperlink>
      <w:r w:rsidRPr="00680CF0">
        <w:rPr>
          <w:i/>
          <w:iCs/>
        </w:rPr>
        <w:t> intersects with the </w:t>
      </w:r>
      <w:hyperlink r:id="rId3039" w:anchor="walk_dsa_ac_" w:history="1">
        <w:r w:rsidRPr="00680CF0">
          <w:rPr>
            <w:rStyle w:val="Hyperlink"/>
            <w:i/>
            <w:iCs/>
          </w:rPr>
          <w:t>walk</w:t>
        </w:r>
      </w:hyperlink>
      <w:r w:rsidRPr="00680CF0">
        <w:rPr>
          <w:i/>
          <w:iCs/>
        </w:rPr>
        <w:t> to the </w:t>
      </w:r>
      <w:hyperlink r:id="rId3040" w:anchor="entrance_hcd_1_hcd_2_hcd_1_ac_and_dsa_ac_" w:history="1">
        <w:r w:rsidRPr="00680CF0">
          <w:rPr>
            <w:rStyle w:val="Hyperlink"/>
            <w:i/>
            <w:iCs/>
          </w:rPr>
          <w:t>entrance</w:t>
        </w:r>
      </w:hyperlink>
      <w:r w:rsidRPr="00680CF0">
        <w:rPr>
          <w:i/>
          <w:iCs/>
        </w:rPr>
        <w:t>. In the case of resident parking areas, the closest point to the planned </w:t>
      </w:r>
      <w:hyperlink r:id="rId3041" w:anchor="entrance_hcd_1_hcd_2_hcd_1_ac_and_dsa_ac_" w:history="1">
        <w:r w:rsidRPr="00680CF0">
          <w:rPr>
            <w:rStyle w:val="Hyperlink"/>
            <w:i/>
            <w:iCs/>
          </w:rPr>
          <w:t>entrance</w:t>
        </w:r>
      </w:hyperlink>
      <w:r w:rsidRPr="00680CF0">
        <w:rPr>
          <w:i/>
          <w:iCs/>
        </w:rPr>
        <w:t> will be measured from the entry point to the parking area that is located closest to the planned </w:t>
      </w:r>
      <w:hyperlink r:id="rId3042" w:anchor="entrance_hcd_1_hcd_2_hcd_1_ac_and_dsa_ac_" w:history="1">
        <w:r w:rsidRPr="00680CF0">
          <w:rPr>
            <w:rStyle w:val="Hyperlink"/>
            <w:i/>
            <w:iCs/>
          </w:rPr>
          <w:t>entrance</w:t>
        </w:r>
      </w:hyperlink>
      <w:r w:rsidRPr="00680CF0">
        <w:rPr>
          <w:i/>
          <w:iCs/>
        </w:rPr>
        <w:t>.</w:t>
      </w:r>
    </w:p>
    <w:p w14:paraId="7390B9FD" w14:textId="77777777" w:rsidR="00680CF0" w:rsidRPr="00680CF0" w:rsidRDefault="00680CF0" w:rsidP="00680CF0">
      <w:pPr>
        <w:rPr>
          <w:b/>
          <w:bCs/>
        </w:rPr>
      </w:pPr>
      <w:hyperlink r:id="rId3043" w:anchor="11B-233.3.1.2.6.3" w:history="1">
        <w:r w:rsidRPr="00680CF0">
          <w:rPr>
            <w:rStyle w:val="Hyperlink"/>
            <w:b/>
            <w:bCs/>
          </w:rPr>
          <w:t>11B-233.3.1.2.6.3 Test Number Two, Site Analysis Test</w:t>
        </w:r>
      </w:hyperlink>
    </w:p>
    <w:p w14:paraId="123C1633" w14:textId="77777777" w:rsidR="00680CF0" w:rsidRPr="00680CF0" w:rsidRDefault="00680CF0" w:rsidP="00680CF0">
      <w:pPr>
        <w:rPr>
          <w:i/>
          <w:iCs/>
        </w:rPr>
      </w:pPr>
      <w:r w:rsidRPr="00680CF0">
        <w:rPr>
          <w:i/>
          <w:iCs/>
        </w:rPr>
        <w:t>For a </w:t>
      </w:r>
      <w:hyperlink r:id="rId3044" w:anchor="site_" w:history="1">
        <w:r w:rsidRPr="00680CF0">
          <w:rPr>
            <w:rStyle w:val="Hyperlink"/>
            <w:i/>
            <w:iCs/>
          </w:rPr>
          <w:t>site</w:t>
        </w:r>
      </w:hyperlink>
      <w:r w:rsidRPr="00680CF0">
        <w:rPr>
          <w:i/>
          <w:iCs/>
        </w:rPr>
        <w:t> having multiple buildings, or a </w:t>
      </w:r>
      <w:hyperlink r:id="rId3045" w:anchor="site_" w:history="1">
        <w:r w:rsidRPr="00680CF0">
          <w:rPr>
            <w:rStyle w:val="Hyperlink"/>
            <w:i/>
            <w:iCs/>
          </w:rPr>
          <w:t>site</w:t>
        </w:r>
      </w:hyperlink>
      <w:r w:rsidRPr="00680CF0">
        <w:rPr>
          <w:i/>
          <w:iCs/>
        </w:rPr>
        <w:t> with a single building with multiple </w:t>
      </w:r>
      <w:hyperlink r:id="rId3046" w:anchor="entrance_hcd_1_hcd_2_hcd_1_ac_and_dsa_ac_" w:history="1">
        <w:r w:rsidRPr="00680CF0">
          <w:rPr>
            <w:rStyle w:val="Hyperlink"/>
            <w:i/>
            <w:iCs/>
          </w:rPr>
          <w:t>entrances</w:t>
        </w:r>
      </w:hyperlink>
      <w:r w:rsidRPr="00680CF0">
        <w:rPr>
          <w:i/>
          <w:iCs/>
        </w:rPr>
        <w:t>, it is not required to provide a </w:t>
      </w:r>
      <w:hyperlink r:id="rId3047" w:anchor="building_entrance_on_an_accessible_route_hcd_1_ac_" w:history="1">
        <w:r w:rsidRPr="00680CF0">
          <w:rPr>
            <w:rStyle w:val="Hyperlink"/>
            <w:i/>
            <w:iCs/>
          </w:rPr>
          <w:t>building entrance on an accessible route</w:t>
        </w:r>
      </w:hyperlink>
      <w:r w:rsidRPr="00680CF0">
        <w:rPr>
          <w:i/>
          <w:iCs/>
        </w:rPr>
        <w:t> to all </w:t>
      </w:r>
      <w:hyperlink r:id="rId3048" w:anchor="ground_floor_" w:history="1">
        <w:r w:rsidRPr="00680CF0">
          <w:rPr>
            <w:rStyle w:val="Hyperlink"/>
            <w:i/>
            <w:iCs/>
          </w:rPr>
          <w:t>ground floor</w:t>
        </w:r>
      </w:hyperlink>
      <w:r w:rsidRPr="00680CF0">
        <w:rPr>
          <w:i/>
          <w:iCs/>
        </w:rPr>
        <w:t> units under the following conditions:</w:t>
      </w:r>
    </w:p>
    <w:p w14:paraId="262C5C99" w14:textId="77777777" w:rsidR="00680CF0" w:rsidRPr="00680CF0" w:rsidRDefault="00680CF0" w:rsidP="00680CF0">
      <w:pPr>
        <w:numPr>
          <w:ilvl w:val="0"/>
          <w:numId w:val="42"/>
        </w:numPr>
        <w:rPr>
          <w:i/>
          <w:iCs/>
        </w:rPr>
      </w:pPr>
      <w:r w:rsidRPr="00680CF0">
        <w:rPr>
          <w:i/>
          <w:iCs/>
        </w:rPr>
        <w:t>Calculate the percentage of the total buildable area of the undisturbed </w:t>
      </w:r>
      <w:hyperlink r:id="rId3049" w:anchor="site_" w:history="1">
        <w:r w:rsidRPr="00680CF0">
          <w:rPr>
            <w:rStyle w:val="Hyperlink"/>
            <w:i/>
            <w:iCs/>
          </w:rPr>
          <w:t>site</w:t>
        </w:r>
      </w:hyperlink>
      <w:r w:rsidRPr="00680CF0">
        <w:rPr>
          <w:i/>
          <w:iCs/>
        </w:rPr>
        <w:t> with a natural </w:t>
      </w:r>
      <w:hyperlink r:id="rId3050" w:anchor="grade_" w:history="1">
        <w:r w:rsidRPr="00680CF0">
          <w:rPr>
            <w:rStyle w:val="Hyperlink"/>
            <w:i/>
            <w:iCs/>
          </w:rPr>
          <w:t>grade</w:t>
        </w:r>
      </w:hyperlink>
      <w:r w:rsidRPr="00680CF0">
        <w:rPr>
          <w:i/>
          <w:iCs/>
        </w:rPr>
        <w:t> less than 10 percent </w:t>
      </w:r>
      <w:hyperlink r:id="rId3051" w:anchor="slope_" w:history="1">
        <w:r w:rsidRPr="00680CF0">
          <w:rPr>
            <w:rStyle w:val="Hyperlink"/>
            <w:i/>
            <w:iCs/>
          </w:rPr>
          <w:t>slope</w:t>
        </w:r>
      </w:hyperlink>
      <w:r w:rsidRPr="00680CF0">
        <w:rPr>
          <w:i/>
          <w:iCs/>
        </w:rPr>
        <w:t>. The analysis of the existing </w:t>
      </w:r>
      <w:hyperlink r:id="rId3052" w:anchor="slope_" w:history="1">
        <w:r w:rsidRPr="00680CF0">
          <w:rPr>
            <w:rStyle w:val="Hyperlink"/>
            <w:i/>
            <w:iCs/>
          </w:rPr>
          <w:t>slope</w:t>
        </w:r>
      </w:hyperlink>
      <w:r w:rsidRPr="00680CF0">
        <w:rPr>
          <w:i/>
          <w:iCs/>
        </w:rPr>
        <w:t> (before </w:t>
      </w:r>
      <w:hyperlink r:id="rId3053" w:anchor="grading_" w:history="1">
        <w:r w:rsidRPr="00680CF0">
          <w:rPr>
            <w:rStyle w:val="Hyperlink"/>
            <w:i/>
            <w:iCs/>
          </w:rPr>
          <w:t>grading</w:t>
        </w:r>
      </w:hyperlink>
      <w:r w:rsidRPr="00680CF0">
        <w:rPr>
          <w:i/>
          <w:iCs/>
        </w:rPr>
        <w:t>) shall be done on a topographic survey with 2 foot (610 mm) contour intervals with </w:t>
      </w:r>
      <w:hyperlink r:id="rId3054" w:anchor="slope_" w:history="1">
        <w:r w:rsidRPr="00680CF0">
          <w:rPr>
            <w:rStyle w:val="Hyperlink"/>
            <w:i/>
            <w:iCs/>
          </w:rPr>
          <w:t>slope</w:t>
        </w:r>
      </w:hyperlink>
      <w:r w:rsidRPr="00680CF0">
        <w:rPr>
          <w:i/>
          <w:iCs/>
        </w:rPr>
        <w:t> determination made between each successive interval. The accuracy of the </w:t>
      </w:r>
      <w:hyperlink r:id="rId3055" w:anchor="slope_" w:history="1">
        <w:r w:rsidRPr="00680CF0">
          <w:rPr>
            <w:rStyle w:val="Hyperlink"/>
            <w:i/>
            <w:iCs/>
          </w:rPr>
          <w:t>slope</w:t>
        </w:r>
      </w:hyperlink>
      <w:r w:rsidRPr="00680CF0">
        <w:rPr>
          <w:i/>
          <w:iCs/>
        </w:rPr>
        <w:t> analysis shall be certified by a licensed engineer, landscape architect, architect or surveyor.</w:t>
      </w:r>
    </w:p>
    <w:p w14:paraId="0EE92AA8" w14:textId="77777777" w:rsidR="00680CF0" w:rsidRPr="00680CF0" w:rsidRDefault="00680CF0" w:rsidP="00680CF0">
      <w:pPr>
        <w:numPr>
          <w:ilvl w:val="0"/>
          <w:numId w:val="42"/>
        </w:numPr>
        <w:rPr>
          <w:i/>
          <w:iCs/>
        </w:rPr>
      </w:pPr>
      <w:r w:rsidRPr="00680CF0">
        <w:rPr>
          <w:i/>
          <w:iCs/>
        </w:rPr>
        <w:t>Determine the requirement of providing an </w:t>
      </w:r>
      <w:hyperlink r:id="rId3056" w:anchor="accessible_route_dsa_ac_hcd_1_ac_" w:history="1">
        <w:r w:rsidRPr="00680CF0">
          <w:rPr>
            <w:rStyle w:val="Hyperlink"/>
            <w:i/>
            <w:iCs/>
          </w:rPr>
          <w:t>accessible route</w:t>
        </w:r>
      </w:hyperlink>
      <w:r w:rsidRPr="00680CF0">
        <w:rPr>
          <w:i/>
          <w:iCs/>
        </w:rPr>
        <w:t> to planned multifamily </w:t>
      </w:r>
      <w:hyperlink r:id="rId3057" w:anchor="dwelling_" w:history="1">
        <w:r w:rsidRPr="00680CF0">
          <w:rPr>
            <w:rStyle w:val="Hyperlink"/>
            <w:i/>
            <w:iCs/>
          </w:rPr>
          <w:t>dwellings</w:t>
        </w:r>
      </w:hyperlink>
      <w:r w:rsidRPr="00680CF0">
        <w:rPr>
          <w:i/>
          <w:iCs/>
        </w:rPr>
        <w:t> based on the topography of the existing natural terrain. The minimum percentage of </w:t>
      </w:r>
      <w:hyperlink r:id="rId3058" w:anchor="ground_floor_" w:history="1">
        <w:r w:rsidRPr="00680CF0">
          <w:rPr>
            <w:rStyle w:val="Hyperlink"/>
            <w:i/>
            <w:iCs/>
          </w:rPr>
          <w:t>ground floor</w:t>
        </w:r>
      </w:hyperlink>
      <w:r w:rsidRPr="00680CF0">
        <w:rPr>
          <w:i/>
          <w:iCs/>
        </w:rPr>
        <w:t> units required on an </w:t>
      </w:r>
      <w:hyperlink r:id="rId3059" w:anchor="accessible_route_dsa_ac_hcd_1_ac_" w:history="1">
        <w:r w:rsidRPr="00680CF0">
          <w:rPr>
            <w:rStyle w:val="Hyperlink"/>
            <w:i/>
            <w:iCs/>
          </w:rPr>
          <w:t>accessible route</w:t>
        </w:r>
      </w:hyperlink>
      <w:r w:rsidRPr="00680CF0">
        <w:rPr>
          <w:i/>
          <w:iCs/>
        </w:rPr>
        <w:t> shall equal the percentage of the total buildable area (not restricted-use areas, flood plains or wetlands) of the undisturbed </w:t>
      </w:r>
      <w:hyperlink r:id="rId3060" w:anchor="site_" w:history="1">
        <w:r w:rsidRPr="00680CF0">
          <w:rPr>
            <w:rStyle w:val="Hyperlink"/>
            <w:i/>
            <w:iCs/>
          </w:rPr>
          <w:t>site</w:t>
        </w:r>
      </w:hyperlink>
      <w:r w:rsidRPr="00680CF0">
        <w:rPr>
          <w:i/>
          <w:iCs/>
        </w:rPr>
        <w:t> with an existing natural </w:t>
      </w:r>
      <w:hyperlink r:id="rId3061" w:anchor="grade_" w:history="1">
        <w:r w:rsidRPr="00680CF0">
          <w:rPr>
            <w:rStyle w:val="Hyperlink"/>
            <w:i/>
            <w:iCs/>
          </w:rPr>
          <w:t>grade</w:t>
        </w:r>
      </w:hyperlink>
      <w:r w:rsidRPr="00680CF0">
        <w:rPr>
          <w:i/>
          <w:iCs/>
        </w:rPr>
        <w:t> of less than 10 percent </w:t>
      </w:r>
      <w:hyperlink r:id="rId3062" w:anchor="slope_" w:history="1">
        <w:r w:rsidRPr="00680CF0">
          <w:rPr>
            <w:rStyle w:val="Hyperlink"/>
            <w:i/>
            <w:iCs/>
          </w:rPr>
          <w:t>slope</w:t>
        </w:r>
      </w:hyperlink>
      <w:r w:rsidRPr="00680CF0">
        <w:rPr>
          <w:i/>
          <w:iCs/>
        </w:rPr>
        <w:t>.</w:t>
      </w:r>
    </w:p>
    <w:p w14:paraId="2216370A" w14:textId="77777777" w:rsidR="00680CF0" w:rsidRPr="00680CF0" w:rsidRDefault="00680CF0" w:rsidP="00680CF0">
      <w:pPr>
        <w:numPr>
          <w:ilvl w:val="0"/>
          <w:numId w:val="42"/>
        </w:numPr>
        <w:rPr>
          <w:i/>
          <w:iCs/>
        </w:rPr>
      </w:pPr>
      <w:r w:rsidRPr="00680CF0">
        <w:rPr>
          <w:i/>
          <w:iCs/>
        </w:rPr>
        <w:t>In addition to the percentage established in paragraph (2), all </w:t>
      </w:r>
      <w:hyperlink r:id="rId3063" w:anchor="ground_floor_" w:history="1">
        <w:r w:rsidRPr="00680CF0">
          <w:rPr>
            <w:rStyle w:val="Hyperlink"/>
            <w:i/>
            <w:iCs/>
          </w:rPr>
          <w:t>ground floor</w:t>
        </w:r>
      </w:hyperlink>
      <w:r w:rsidRPr="00680CF0">
        <w:rPr>
          <w:i/>
          <w:iCs/>
        </w:rPr>
        <w:t> units in a building, or </w:t>
      </w:r>
      <w:hyperlink r:id="rId3064" w:anchor="ground_floor_" w:history="1">
        <w:r w:rsidRPr="00680CF0">
          <w:rPr>
            <w:rStyle w:val="Hyperlink"/>
            <w:i/>
            <w:iCs/>
          </w:rPr>
          <w:t>ground floor</w:t>
        </w:r>
      </w:hyperlink>
      <w:r w:rsidRPr="00680CF0">
        <w:rPr>
          <w:i/>
          <w:iCs/>
        </w:rPr>
        <w:t> units served by a particular </w:t>
      </w:r>
      <w:hyperlink r:id="rId3065" w:anchor="entrance_hcd_1_hcd_2_hcd_1_ac_and_dsa_ac_" w:history="1">
        <w:r w:rsidRPr="00680CF0">
          <w:rPr>
            <w:rStyle w:val="Hyperlink"/>
            <w:i/>
            <w:iCs/>
          </w:rPr>
          <w:t>entrance</w:t>
        </w:r>
      </w:hyperlink>
      <w:r w:rsidRPr="00680CF0">
        <w:rPr>
          <w:i/>
          <w:iCs/>
        </w:rPr>
        <w:t> on an </w:t>
      </w:r>
      <w:hyperlink r:id="rId3066" w:anchor="accessible_route_dsa_ac_hcd_1_ac_" w:history="1">
        <w:r w:rsidRPr="00680CF0">
          <w:rPr>
            <w:rStyle w:val="Hyperlink"/>
            <w:i/>
            <w:iCs/>
          </w:rPr>
          <w:t>accessible route</w:t>
        </w:r>
      </w:hyperlink>
      <w:r w:rsidRPr="00680CF0">
        <w:rPr>
          <w:i/>
          <w:iCs/>
        </w:rPr>
        <w:t> defined by a calculation of the straight line </w:t>
      </w:r>
      <w:hyperlink r:id="rId3067" w:anchor="slope_" w:history="1">
        <w:r w:rsidRPr="00680CF0">
          <w:rPr>
            <w:rStyle w:val="Hyperlink"/>
            <w:i/>
            <w:iCs/>
          </w:rPr>
          <w:t>slope</w:t>
        </w:r>
      </w:hyperlink>
      <w:r w:rsidRPr="00680CF0">
        <w:rPr>
          <w:i/>
          <w:iCs/>
        </w:rPr>
        <w:t> not exceeding 8.33 percent, between their planned </w:t>
      </w:r>
      <w:hyperlink r:id="rId3068" w:anchor="entrance_hcd_1_hcd_2_hcd_1_ac_and_dsa_ac_" w:history="1">
        <w:r w:rsidRPr="00680CF0">
          <w:rPr>
            <w:rStyle w:val="Hyperlink"/>
            <w:i/>
            <w:iCs/>
          </w:rPr>
          <w:t>entrances</w:t>
        </w:r>
      </w:hyperlink>
      <w:r w:rsidRPr="00680CF0">
        <w:rPr>
          <w:i/>
          <w:iCs/>
        </w:rPr>
        <w:t> and an arrival point, shall be on an </w:t>
      </w:r>
      <w:hyperlink r:id="rId3069" w:anchor="accessible_route_dsa_ac_hcd_1_ac_" w:history="1">
        <w:r w:rsidRPr="00680CF0">
          <w:rPr>
            <w:rStyle w:val="Hyperlink"/>
            <w:i/>
            <w:iCs/>
          </w:rPr>
          <w:t>accessible route</w:t>
        </w:r>
      </w:hyperlink>
      <w:r w:rsidRPr="00680CF0">
        <w:rPr>
          <w:i/>
          <w:iCs/>
        </w:rPr>
        <w:t> and comply with the provisions of </w:t>
      </w:r>
      <w:hyperlink r:id="rId3070" w:anchor="11B-809.6" w:history="1">
        <w:r w:rsidRPr="00680CF0">
          <w:rPr>
            <w:rStyle w:val="Hyperlink"/>
            <w:i/>
            <w:iCs/>
          </w:rPr>
          <w:t>Section 11B-809.6</w:t>
        </w:r>
      </w:hyperlink>
      <w:r w:rsidRPr="00680CF0">
        <w:rPr>
          <w:i/>
          <w:iCs/>
        </w:rPr>
        <w:t>.</w:t>
      </w:r>
    </w:p>
    <w:p w14:paraId="494A4376" w14:textId="77777777" w:rsidR="00680CF0" w:rsidRPr="00680CF0" w:rsidRDefault="00680CF0" w:rsidP="00680CF0">
      <w:pPr>
        <w:numPr>
          <w:ilvl w:val="0"/>
          <w:numId w:val="42"/>
        </w:numPr>
        <w:rPr>
          <w:i/>
          <w:iCs/>
        </w:rPr>
      </w:pPr>
      <w:r w:rsidRPr="00680CF0">
        <w:rPr>
          <w:i/>
          <w:iCs/>
        </w:rPr>
        <w:t>All additional </w:t>
      </w:r>
      <w:hyperlink r:id="rId3071" w:anchor="ground_floor_" w:history="1">
        <w:r w:rsidRPr="00680CF0">
          <w:rPr>
            <w:rStyle w:val="Hyperlink"/>
            <w:i/>
            <w:iCs/>
          </w:rPr>
          <w:t>ground floor</w:t>
        </w:r>
      </w:hyperlink>
      <w:r w:rsidRPr="00680CF0">
        <w:rPr>
          <w:i/>
          <w:iCs/>
        </w:rPr>
        <w:t> units in a building, or </w:t>
      </w:r>
      <w:hyperlink r:id="rId3072" w:anchor="ground_floor_" w:history="1">
        <w:r w:rsidRPr="00680CF0">
          <w:rPr>
            <w:rStyle w:val="Hyperlink"/>
            <w:i/>
            <w:iCs/>
          </w:rPr>
          <w:t>ground floor</w:t>
        </w:r>
      </w:hyperlink>
      <w:r w:rsidRPr="00680CF0">
        <w:rPr>
          <w:i/>
          <w:iCs/>
        </w:rPr>
        <w:t> units served by a particular </w:t>
      </w:r>
      <w:hyperlink r:id="rId3073" w:anchor="entrance_hcd_1_hcd_2_hcd_1_ac_and_dsa_ac_" w:history="1">
        <w:r w:rsidRPr="00680CF0">
          <w:rPr>
            <w:rStyle w:val="Hyperlink"/>
            <w:i/>
            <w:iCs/>
          </w:rPr>
          <w:t>entrance</w:t>
        </w:r>
      </w:hyperlink>
      <w:r w:rsidRPr="00680CF0">
        <w:rPr>
          <w:i/>
          <w:iCs/>
        </w:rPr>
        <w:t>, not on an </w:t>
      </w:r>
      <w:hyperlink r:id="rId3074" w:anchor="accessible_route_dsa_ac_hcd_1_ac_" w:history="1">
        <w:r w:rsidRPr="00680CF0">
          <w:rPr>
            <w:rStyle w:val="Hyperlink"/>
            <w:i/>
            <w:iCs/>
          </w:rPr>
          <w:t>accessible route</w:t>
        </w:r>
      </w:hyperlink>
      <w:r w:rsidRPr="00680CF0">
        <w:rPr>
          <w:i/>
          <w:iCs/>
        </w:rPr>
        <w:t> shall comply with the features listed in </w:t>
      </w:r>
      <w:hyperlink r:id="rId3075" w:anchor="11B-233.3.1.2.6.5" w:history="1">
        <w:r w:rsidRPr="00680CF0">
          <w:rPr>
            <w:rStyle w:val="Hyperlink"/>
            <w:i/>
            <w:iCs/>
          </w:rPr>
          <w:t>Section 11B-233.3.1.2.6.5</w:t>
        </w:r>
      </w:hyperlink>
      <w:r w:rsidRPr="00680CF0">
        <w:rPr>
          <w:i/>
          <w:iCs/>
        </w:rPr>
        <w:t>.</w:t>
      </w:r>
    </w:p>
    <w:p w14:paraId="410AF4FC" w14:textId="77777777" w:rsidR="00680CF0" w:rsidRPr="00680CF0" w:rsidRDefault="00680CF0" w:rsidP="00680CF0">
      <w:pPr>
        <w:numPr>
          <w:ilvl w:val="0"/>
          <w:numId w:val="42"/>
        </w:numPr>
        <w:rPr>
          <w:i/>
          <w:iCs/>
        </w:rPr>
      </w:pPr>
      <w:r w:rsidRPr="00680CF0">
        <w:rPr>
          <w:i/>
          <w:iCs/>
        </w:rPr>
        <w:lastRenderedPageBreak/>
        <w:t>In no case shall less than 20 percent of the </w:t>
      </w:r>
      <w:hyperlink r:id="rId3076" w:anchor="ground_floor_" w:history="1">
        <w:r w:rsidRPr="00680CF0">
          <w:rPr>
            <w:rStyle w:val="Hyperlink"/>
            <w:i/>
            <w:iCs/>
          </w:rPr>
          <w:t>ground floor</w:t>
        </w:r>
      </w:hyperlink>
      <w:r w:rsidRPr="00680CF0">
        <w:rPr>
          <w:i/>
          <w:iCs/>
        </w:rPr>
        <w:t> </w:t>
      </w:r>
      <w:hyperlink r:id="rId3077" w:anchor="dwelling_unit_" w:history="1">
        <w:r w:rsidRPr="00680CF0">
          <w:rPr>
            <w:rStyle w:val="Hyperlink"/>
            <w:i/>
            <w:iCs/>
          </w:rPr>
          <w:t>dwelling units</w:t>
        </w:r>
      </w:hyperlink>
      <w:r w:rsidRPr="00680CF0">
        <w:rPr>
          <w:i/>
          <w:iCs/>
        </w:rPr>
        <w:t> be on an </w:t>
      </w:r>
      <w:hyperlink r:id="rId3078" w:anchor="accessible_route_dsa_ac_hcd_1_ac_" w:history="1">
        <w:r w:rsidRPr="00680CF0">
          <w:rPr>
            <w:rStyle w:val="Hyperlink"/>
            <w:i/>
            <w:iCs/>
          </w:rPr>
          <w:t>accessible route</w:t>
        </w:r>
      </w:hyperlink>
      <w:r w:rsidRPr="00680CF0">
        <w:rPr>
          <w:i/>
          <w:iCs/>
        </w:rPr>
        <w:t> and comply with the provisions of Sections </w:t>
      </w:r>
      <w:hyperlink r:id="rId3079" w:anchor="11B-809.6" w:history="1">
        <w:r w:rsidRPr="00680CF0">
          <w:rPr>
            <w:rStyle w:val="Hyperlink"/>
            <w:i/>
            <w:iCs/>
          </w:rPr>
          <w:t>11B-809.6</w:t>
        </w:r>
      </w:hyperlink>
      <w:r w:rsidRPr="00680CF0">
        <w:rPr>
          <w:i/>
          <w:iCs/>
        </w:rPr>
        <w:t> through </w:t>
      </w:r>
      <w:hyperlink r:id="rId3080" w:anchor="11B-809.12" w:history="1">
        <w:r w:rsidRPr="00680CF0">
          <w:rPr>
            <w:rStyle w:val="Hyperlink"/>
            <w:i/>
            <w:iCs/>
          </w:rPr>
          <w:t>11B-809.12</w:t>
        </w:r>
      </w:hyperlink>
      <w:r w:rsidRPr="00680CF0">
        <w:rPr>
          <w:i/>
          <w:iCs/>
        </w:rPr>
        <w:t>.</w:t>
      </w:r>
    </w:p>
    <w:p w14:paraId="5C654FB2" w14:textId="77777777" w:rsidR="00680CF0" w:rsidRPr="00680CF0" w:rsidRDefault="00680CF0" w:rsidP="00680CF0">
      <w:pPr>
        <w:rPr>
          <w:b/>
          <w:bCs/>
        </w:rPr>
      </w:pPr>
      <w:hyperlink r:id="rId3081" w:anchor="11B-233.3.1.2.6.4" w:history="1">
        <w:r w:rsidRPr="00680CF0">
          <w:rPr>
            <w:rStyle w:val="Hyperlink"/>
            <w:b/>
            <w:bCs/>
          </w:rPr>
          <w:t>11B-233.3.1.2.6.4 Test Number Three, Unusual Characteristics Test</w:t>
        </w:r>
      </w:hyperlink>
    </w:p>
    <w:p w14:paraId="35AF4BF0" w14:textId="77777777" w:rsidR="00680CF0" w:rsidRPr="00680CF0" w:rsidRDefault="00680CF0" w:rsidP="00680CF0">
      <w:pPr>
        <w:rPr>
          <w:i/>
          <w:iCs/>
        </w:rPr>
      </w:pPr>
      <w:r w:rsidRPr="00680CF0">
        <w:rPr>
          <w:i/>
          <w:iCs/>
        </w:rPr>
        <w:t>Unusual characteristics include </w:t>
      </w:r>
      <w:hyperlink r:id="rId3082" w:anchor="site_" w:history="1">
        <w:r w:rsidRPr="00680CF0">
          <w:rPr>
            <w:rStyle w:val="Hyperlink"/>
            <w:i/>
            <w:iCs/>
          </w:rPr>
          <w:t>sites</w:t>
        </w:r>
      </w:hyperlink>
      <w:r w:rsidRPr="00680CF0">
        <w:rPr>
          <w:i/>
          <w:iCs/>
        </w:rPr>
        <w:t> located in a state or federally designated floodplain or </w:t>
      </w:r>
      <w:hyperlink r:id="rId3083" w:anchor="coastal_high_hazard_area_" w:history="1">
        <w:r w:rsidRPr="00680CF0">
          <w:rPr>
            <w:rStyle w:val="Hyperlink"/>
            <w:i/>
            <w:iCs/>
          </w:rPr>
          <w:t>coastal high-hazard areas</w:t>
        </w:r>
      </w:hyperlink>
      <w:r w:rsidRPr="00680CF0">
        <w:rPr>
          <w:i/>
          <w:iCs/>
        </w:rPr>
        <w:t> and </w:t>
      </w:r>
      <w:hyperlink r:id="rId3084" w:anchor="site_" w:history="1">
        <w:r w:rsidRPr="00680CF0">
          <w:rPr>
            <w:rStyle w:val="Hyperlink"/>
            <w:i/>
            <w:iCs/>
          </w:rPr>
          <w:t>sites</w:t>
        </w:r>
      </w:hyperlink>
      <w:r w:rsidRPr="00680CF0">
        <w:rPr>
          <w:i/>
          <w:iCs/>
        </w:rPr>
        <w:t> subject to other similar requirements of law or code that require the </w:t>
      </w:r>
      <w:hyperlink r:id="rId3085" w:anchor="lowest_floor_" w:history="1">
        <w:r w:rsidRPr="00680CF0">
          <w:rPr>
            <w:rStyle w:val="Hyperlink"/>
            <w:i/>
            <w:iCs/>
          </w:rPr>
          <w:t>lowest floor</w:t>
        </w:r>
      </w:hyperlink>
      <w:r w:rsidRPr="00680CF0">
        <w:rPr>
          <w:i/>
          <w:iCs/>
        </w:rPr>
        <w:t> or the lowest structural member of the </w:t>
      </w:r>
      <w:hyperlink r:id="rId3086" w:anchor="lowest_floor_" w:history="1">
        <w:r w:rsidRPr="00680CF0">
          <w:rPr>
            <w:rStyle w:val="Hyperlink"/>
            <w:i/>
            <w:iCs/>
          </w:rPr>
          <w:t>lowest floor</w:t>
        </w:r>
      </w:hyperlink>
      <w:r w:rsidRPr="00680CF0">
        <w:rPr>
          <w:i/>
          <w:iCs/>
        </w:rPr>
        <w:t> be designed to a specified level at or above the </w:t>
      </w:r>
      <w:hyperlink r:id="rId3087" w:anchor="base_flood_elevation_" w:history="1">
        <w:r w:rsidRPr="00680CF0">
          <w:rPr>
            <w:rStyle w:val="Hyperlink"/>
            <w:i/>
            <w:iCs/>
          </w:rPr>
          <w:t>base flood elevation</w:t>
        </w:r>
      </w:hyperlink>
      <w:r w:rsidRPr="00680CF0">
        <w:rPr>
          <w:i/>
          <w:iCs/>
        </w:rPr>
        <w:t>. An </w:t>
      </w:r>
      <w:hyperlink r:id="rId3088" w:anchor="accessible_route_dsa_ac_hcd_1_ac_" w:history="1">
        <w:r w:rsidRPr="00680CF0">
          <w:rPr>
            <w:rStyle w:val="Hyperlink"/>
            <w:i/>
            <w:iCs/>
          </w:rPr>
          <w:t>accessible route</w:t>
        </w:r>
      </w:hyperlink>
      <w:r w:rsidRPr="00680CF0">
        <w:rPr>
          <w:i/>
          <w:iCs/>
        </w:rPr>
        <w:t> to a building </w:t>
      </w:r>
      <w:hyperlink r:id="rId3089" w:anchor="entrance_hcd_1_hcd_2_hcd_1_ac_and_dsa_ac_" w:history="1">
        <w:r w:rsidRPr="00680CF0">
          <w:rPr>
            <w:rStyle w:val="Hyperlink"/>
            <w:i/>
            <w:iCs/>
          </w:rPr>
          <w:t>entrance</w:t>
        </w:r>
      </w:hyperlink>
      <w:r w:rsidRPr="00680CF0">
        <w:rPr>
          <w:i/>
          <w:iCs/>
        </w:rPr>
        <w:t> is impractical due to unusual characteristics of the </w:t>
      </w:r>
      <w:hyperlink r:id="rId3090" w:anchor="site_" w:history="1">
        <w:r w:rsidRPr="00680CF0">
          <w:rPr>
            <w:rStyle w:val="Hyperlink"/>
            <w:i/>
            <w:iCs/>
          </w:rPr>
          <w:t>site</w:t>
        </w:r>
      </w:hyperlink>
      <w:r w:rsidRPr="00680CF0">
        <w:rPr>
          <w:i/>
          <w:iCs/>
        </w:rPr>
        <w:t> when:</w:t>
      </w:r>
    </w:p>
    <w:p w14:paraId="2100FBB9" w14:textId="77777777" w:rsidR="00680CF0" w:rsidRPr="00680CF0" w:rsidRDefault="00680CF0" w:rsidP="00680CF0">
      <w:pPr>
        <w:numPr>
          <w:ilvl w:val="0"/>
          <w:numId w:val="43"/>
        </w:numPr>
        <w:rPr>
          <w:i/>
          <w:iCs/>
        </w:rPr>
      </w:pPr>
      <w:r w:rsidRPr="00680CF0">
        <w:rPr>
          <w:i/>
          <w:iCs/>
        </w:rPr>
        <w:t>The original </w:t>
      </w:r>
      <w:hyperlink r:id="rId3091" w:anchor="site_" w:history="1">
        <w:r w:rsidRPr="00680CF0">
          <w:rPr>
            <w:rStyle w:val="Hyperlink"/>
            <w:i/>
            <w:iCs/>
          </w:rPr>
          <w:t>site</w:t>
        </w:r>
      </w:hyperlink>
      <w:r w:rsidRPr="00680CF0">
        <w:rPr>
          <w:i/>
          <w:iCs/>
        </w:rPr>
        <w:t> characteristics result in a difference in </w:t>
      </w:r>
      <w:hyperlink r:id="rId3092" w:anchor="grade_finished_" w:history="1">
        <w:r w:rsidRPr="00680CF0">
          <w:rPr>
            <w:rStyle w:val="Hyperlink"/>
            <w:i/>
            <w:iCs/>
          </w:rPr>
          <w:t>finished grade</w:t>
        </w:r>
      </w:hyperlink>
      <w:r w:rsidRPr="00680CF0">
        <w:rPr>
          <w:i/>
          <w:iCs/>
        </w:rPr>
        <w:t> elevation exceeding 30 inches (762 mm) and 10 percent measured between an </w:t>
      </w:r>
      <w:hyperlink r:id="rId3093" w:anchor="entrance_hcd_1_hcd_2_hcd_1_ac_and_dsa_ac_" w:history="1">
        <w:r w:rsidRPr="00680CF0">
          <w:rPr>
            <w:rStyle w:val="Hyperlink"/>
            <w:i/>
            <w:iCs/>
          </w:rPr>
          <w:t>entrance</w:t>
        </w:r>
      </w:hyperlink>
      <w:r w:rsidRPr="00680CF0">
        <w:rPr>
          <w:i/>
          <w:iCs/>
        </w:rPr>
        <w:t> and all </w:t>
      </w:r>
      <w:hyperlink r:id="rId3094" w:anchor="vehicular_or_pedestrian_arrival_points_hcd_1_ac_" w:history="1">
        <w:r w:rsidRPr="00680CF0">
          <w:rPr>
            <w:rStyle w:val="Hyperlink"/>
            <w:i/>
            <w:iCs/>
          </w:rPr>
          <w:t>vehicular or pedestrian arrival points</w:t>
        </w:r>
      </w:hyperlink>
      <w:r w:rsidRPr="00680CF0">
        <w:rPr>
          <w:i/>
          <w:iCs/>
        </w:rPr>
        <w:t> within 50 feet (15 240 mm) of the planned </w:t>
      </w:r>
      <w:hyperlink r:id="rId3095" w:anchor="entrance_hcd_1_hcd_2_hcd_1_ac_and_dsa_ac_" w:history="1">
        <w:r w:rsidRPr="00680CF0">
          <w:rPr>
            <w:rStyle w:val="Hyperlink"/>
            <w:i/>
            <w:iCs/>
          </w:rPr>
          <w:t>entrance</w:t>
        </w:r>
      </w:hyperlink>
      <w:r w:rsidRPr="00680CF0">
        <w:rPr>
          <w:i/>
          <w:iCs/>
        </w:rPr>
        <w:t>; or</w:t>
      </w:r>
    </w:p>
    <w:p w14:paraId="3DC5B143" w14:textId="77777777" w:rsidR="00680CF0" w:rsidRPr="00680CF0" w:rsidRDefault="00680CF0" w:rsidP="00680CF0">
      <w:pPr>
        <w:numPr>
          <w:ilvl w:val="0"/>
          <w:numId w:val="43"/>
        </w:numPr>
        <w:rPr>
          <w:i/>
          <w:iCs/>
        </w:rPr>
      </w:pPr>
      <w:r w:rsidRPr="00680CF0">
        <w:rPr>
          <w:i/>
          <w:iCs/>
        </w:rPr>
        <w:t>If there are no </w:t>
      </w:r>
      <w:hyperlink r:id="rId3096" w:anchor="vehicular_or_pedestrian_arrival_points_hcd_1_ac_" w:history="1">
        <w:r w:rsidRPr="00680CF0">
          <w:rPr>
            <w:rStyle w:val="Hyperlink"/>
            <w:i/>
            <w:iCs/>
          </w:rPr>
          <w:t>vehicular or pedestrian arrival points</w:t>
        </w:r>
      </w:hyperlink>
      <w:r w:rsidRPr="00680CF0">
        <w:rPr>
          <w:i/>
          <w:iCs/>
        </w:rPr>
        <w:t> within 50 feet (15 240 mm) of the planned </w:t>
      </w:r>
      <w:hyperlink r:id="rId3097" w:anchor="entrance_hcd_1_hcd_2_hcd_1_ac_and_dsa_ac_" w:history="1">
        <w:r w:rsidRPr="00680CF0">
          <w:rPr>
            <w:rStyle w:val="Hyperlink"/>
            <w:i/>
            <w:iCs/>
          </w:rPr>
          <w:t>entrance</w:t>
        </w:r>
      </w:hyperlink>
      <w:r w:rsidRPr="00680CF0">
        <w:rPr>
          <w:i/>
          <w:iCs/>
        </w:rPr>
        <w:t>, the unusual characteristics result in a difference in </w:t>
      </w:r>
      <w:hyperlink r:id="rId3098" w:anchor="grade_finished_" w:history="1">
        <w:r w:rsidRPr="00680CF0">
          <w:rPr>
            <w:rStyle w:val="Hyperlink"/>
            <w:i/>
            <w:iCs/>
          </w:rPr>
          <w:t>finished grade</w:t>
        </w:r>
      </w:hyperlink>
      <w:r w:rsidRPr="00680CF0">
        <w:rPr>
          <w:i/>
          <w:iCs/>
        </w:rPr>
        <w:t> elevation exceeding 30 inches (762 mm) and 10 percent measured between an </w:t>
      </w:r>
      <w:hyperlink r:id="rId3099" w:anchor="entrance_hcd_1_hcd_2_hcd_1_ac_and_dsa_ac_" w:history="1">
        <w:r w:rsidRPr="00680CF0">
          <w:rPr>
            <w:rStyle w:val="Hyperlink"/>
            <w:i/>
            <w:iCs/>
          </w:rPr>
          <w:t>entrance</w:t>
        </w:r>
      </w:hyperlink>
      <w:r w:rsidRPr="00680CF0">
        <w:rPr>
          <w:i/>
          <w:iCs/>
        </w:rPr>
        <w:t> and the closest vehicular or </w:t>
      </w:r>
      <w:hyperlink r:id="rId3100" w:anchor="pedestrian_hcd_1_ac_" w:history="1">
        <w:r w:rsidRPr="00680CF0">
          <w:rPr>
            <w:rStyle w:val="Hyperlink"/>
            <w:i/>
            <w:iCs/>
          </w:rPr>
          <w:t>pedestrian</w:t>
        </w:r>
      </w:hyperlink>
      <w:r w:rsidRPr="00680CF0">
        <w:rPr>
          <w:i/>
          <w:iCs/>
        </w:rPr>
        <w:t> arrival point.</w:t>
      </w:r>
    </w:p>
    <w:p w14:paraId="642E3500" w14:textId="77777777" w:rsidR="00680CF0" w:rsidRPr="00680CF0" w:rsidRDefault="00680CF0" w:rsidP="00680CF0">
      <w:pPr>
        <w:rPr>
          <w:b/>
          <w:bCs/>
        </w:rPr>
      </w:pPr>
      <w:hyperlink r:id="rId3101" w:anchor="11B-233.3.1.2.6.5" w:history="1">
        <w:r w:rsidRPr="00680CF0">
          <w:rPr>
            <w:rStyle w:val="Hyperlink"/>
            <w:b/>
            <w:bCs/>
          </w:rPr>
          <w:t>11B-233.3.1.2.6.5 Additional Requirements</w:t>
        </w:r>
      </w:hyperlink>
    </w:p>
    <w:p w14:paraId="5BB41CC9" w14:textId="77777777" w:rsidR="00680CF0" w:rsidRPr="00680CF0" w:rsidRDefault="00680CF0" w:rsidP="00680CF0">
      <w:r w:rsidRPr="00680CF0">
        <w:rPr>
          <w:i/>
          <w:iCs/>
        </w:rPr>
        <w:t>In buildings without elevators and where </w:t>
      </w:r>
      <w:hyperlink r:id="rId3102" w:anchor="site_" w:history="1">
        <w:r w:rsidRPr="00680CF0">
          <w:rPr>
            <w:rStyle w:val="Hyperlink"/>
            <w:i/>
            <w:iCs/>
          </w:rPr>
          <w:t>site</w:t>
        </w:r>
      </w:hyperlink>
      <w:r w:rsidRPr="00680CF0">
        <w:rPr>
          <w:i/>
          <w:iCs/>
        </w:rPr>
        <w:t> impracticality test numbers one, two or three reduce the required number of </w:t>
      </w:r>
      <w:hyperlink r:id="rId3103" w:anchor="residential_dwelling_unit_dsa_ac_" w:history="1">
        <w:r w:rsidRPr="00680CF0">
          <w:rPr>
            <w:rStyle w:val="Hyperlink"/>
            <w:i/>
            <w:iCs/>
          </w:rPr>
          <w:t>residential dwelling units</w:t>
        </w:r>
      </w:hyperlink>
      <w:r w:rsidRPr="00680CF0">
        <w:rPr>
          <w:i/>
          <w:iCs/>
        </w:rPr>
        <w:t> with </w:t>
      </w:r>
      <w:hyperlink r:id="rId3104" w:anchor="adaptable_dsa_ac_" w:history="1">
        <w:r w:rsidRPr="00680CF0">
          <w:rPr>
            <w:rStyle w:val="Hyperlink"/>
            <w:i/>
            <w:iCs/>
          </w:rPr>
          <w:t>adaptable</w:t>
        </w:r>
      </w:hyperlink>
      <w:r w:rsidRPr="00680CF0">
        <w:rPr>
          <w:i/>
          <w:iCs/>
        </w:rPr>
        <w:t> features, the remaining units shall provide the following:</w:t>
      </w:r>
    </w:p>
    <w:p w14:paraId="27C1386B" w14:textId="77777777" w:rsidR="00680CF0" w:rsidRPr="00680CF0" w:rsidRDefault="00680CF0" w:rsidP="00680CF0">
      <w:pPr>
        <w:numPr>
          <w:ilvl w:val="0"/>
          <w:numId w:val="44"/>
        </w:numPr>
        <w:rPr>
          <w:i/>
          <w:iCs/>
        </w:rPr>
      </w:pPr>
      <w:hyperlink r:id="rId3105" w:anchor="grab_bar_dsa_ac_hcd_1_ac_" w:history="1">
        <w:r w:rsidRPr="00680CF0">
          <w:rPr>
            <w:rStyle w:val="Hyperlink"/>
            <w:i/>
            <w:iCs/>
          </w:rPr>
          <w:t>Grab bar</w:t>
        </w:r>
      </w:hyperlink>
      <w:r w:rsidRPr="00680CF0">
        <w:rPr>
          <w:i/>
          <w:iCs/>
        </w:rPr>
        <w:t> </w:t>
      </w:r>
      <w:hyperlink r:id="rId3106" w:anchor="reinforcement" w:history="1">
        <w:r w:rsidRPr="00680CF0">
          <w:rPr>
            <w:rStyle w:val="Hyperlink"/>
            <w:i/>
            <w:iCs/>
          </w:rPr>
          <w:t>reinforcement</w:t>
        </w:r>
      </w:hyperlink>
      <w:r w:rsidRPr="00680CF0">
        <w:rPr>
          <w:i/>
          <w:iCs/>
        </w:rPr>
        <w:t> complying with </w:t>
      </w:r>
      <w:hyperlink r:id="rId3107" w:anchor="11B-809.10.5.2" w:history="1">
        <w:r w:rsidRPr="00680CF0">
          <w:rPr>
            <w:rStyle w:val="Hyperlink"/>
            <w:i/>
            <w:iCs/>
          </w:rPr>
          <w:t>Section 11B-809.10.5.2</w:t>
        </w:r>
      </w:hyperlink>
      <w:r w:rsidRPr="00680CF0">
        <w:rPr>
          <w:i/>
          <w:iCs/>
        </w:rPr>
        <w:t>, </w:t>
      </w:r>
      <w:hyperlink r:id="rId3108" w:anchor="11B-809.10.6.4" w:history="1">
        <w:r w:rsidRPr="00680CF0">
          <w:rPr>
            <w:rStyle w:val="Hyperlink"/>
            <w:i/>
            <w:iCs/>
          </w:rPr>
          <w:t>11B-809.10.6.4</w:t>
        </w:r>
      </w:hyperlink>
      <w:r w:rsidRPr="00680CF0">
        <w:rPr>
          <w:i/>
          <w:iCs/>
        </w:rPr>
        <w:t> or </w:t>
      </w:r>
      <w:hyperlink r:id="rId3109" w:anchor="11B-809.10.7.3" w:history="1">
        <w:r w:rsidRPr="00680CF0">
          <w:rPr>
            <w:rStyle w:val="Hyperlink"/>
            <w:i/>
            <w:iCs/>
          </w:rPr>
          <w:t>11B-809.10.7.3</w:t>
        </w:r>
      </w:hyperlink>
      <w:r w:rsidRPr="00680CF0">
        <w:rPr>
          <w:i/>
          <w:iCs/>
        </w:rPr>
        <w:t>.</w:t>
      </w:r>
    </w:p>
    <w:p w14:paraId="3A9E1BD7" w14:textId="77777777" w:rsidR="00680CF0" w:rsidRPr="00680CF0" w:rsidRDefault="00680CF0" w:rsidP="00680CF0">
      <w:pPr>
        <w:numPr>
          <w:ilvl w:val="0"/>
          <w:numId w:val="44"/>
        </w:numPr>
        <w:rPr>
          <w:i/>
          <w:iCs/>
        </w:rPr>
      </w:pPr>
      <w:r w:rsidRPr="00680CF0">
        <w:rPr>
          <w:i/>
          <w:iCs/>
        </w:rPr>
        <w:t>Interior door opening width complying with </w:t>
      </w:r>
      <w:hyperlink r:id="rId3110" w:anchor="11B-404.2.3" w:history="1">
        <w:r w:rsidRPr="00680CF0">
          <w:rPr>
            <w:rStyle w:val="Hyperlink"/>
            <w:i/>
            <w:iCs/>
          </w:rPr>
          <w:t>Section 11B-404.2.3</w:t>
        </w:r>
      </w:hyperlink>
      <w:r w:rsidRPr="00680CF0">
        <w:rPr>
          <w:i/>
          <w:iCs/>
        </w:rPr>
        <w:t>.</w:t>
      </w:r>
    </w:p>
    <w:p w14:paraId="5E9EDF12" w14:textId="77777777" w:rsidR="00680CF0" w:rsidRPr="00680CF0" w:rsidRDefault="00680CF0" w:rsidP="00680CF0">
      <w:pPr>
        <w:numPr>
          <w:ilvl w:val="0"/>
          <w:numId w:val="44"/>
        </w:numPr>
        <w:rPr>
          <w:i/>
          <w:iCs/>
        </w:rPr>
      </w:pPr>
      <w:r w:rsidRPr="00680CF0">
        <w:rPr>
          <w:i/>
          <w:iCs/>
        </w:rPr>
        <w:t>Door and gate </w:t>
      </w:r>
      <w:hyperlink r:id="rId3111" w:anchor="hardware_" w:history="1">
        <w:r w:rsidRPr="00680CF0">
          <w:rPr>
            <w:rStyle w:val="Hyperlink"/>
            <w:i/>
            <w:iCs/>
          </w:rPr>
          <w:t>hardware</w:t>
        </w:r>
      </w:hyperlink>
      <w:r w:rsidRPr="00680CF0">
        <w:rPr>
          <w:i/>
          <w:iCs/>
        </w:rPr>
        <w:t> complying with </w:t>
      </w:r>
      <w:hyperlink r:id="rId3112" w:anchor="11B-404.2.7" w:history="1">
        <w:r w:rsidRPr="00680CF0">
          <w:rPr>
            <w:rStyle w:val="Hyperlink"/>
            <w:i/>
            <w:iCs/>
          </w:rPr>
          <w:t>Section 11B-404.2.7</w:t>
        </w:r>
      </w:hyperlink>
      <w:r w:rsidRPr="00680CF0">
        <w:rPr>
          <w:i/>
          <w:iCs/>
        </w:rPr>
        <w:t>.</w:t>
      </w:r>
    </w:p>
    <w:p w14:paraId="0FE098D3" w14:textId="77777777" w:rsidR="00680CF0" w:rsidRPr="00680CF0" w:rsidRDefault="00680CF0" w:rsidP="00680CF0">
      <w:pPr>
        <w:numPr>
          <w:ilvl w:val="0"/>
          <w:numId w:val="44"/>
        </w:numPr>
        <w:rPr>
          <w:i/>
          <w:iCs/>
        </w:rPr>
      </w:pPr>
      <w:hyperlink r:id="rId3113" w:anchor="11B-809.1.1" w:history="1">
        <w:r w:rsidRPr="00680CF0">
          <w:rPr>
            <w:rStyle w:val="Hyperlink"/>
            <w:i/>
            <w:iCs/>
          </w:rPr>
          <w:t>Door signal devices</w:t>
        </w:r>
      </w:hyperlink>
      <w:r w:rsidRPr="00680CF0">
        <w:rPr>
          <w:i/>
          <w:iCs/>
        </w:rPr>
        <w:t> complying with </w:t>
      </w:r>
      <w:hyperlink r:id="rId3114" w:anchor="11B-809.8.4" w:history="1">
        <w:r w:rsidRPr="00680CF0">
          <w:rPr>
            <w:rStyle w:val="Hyperlink"/>
            <w:i/>
            <w:iCs/>
          </w:rPr>
          <w:t>Section 11B-809.8.4</w:t>
        </w:r>
      </w:hyperlink>
      <w:r w:rsidRPr="00680CF0">
        <w:rPr>
          <w:i/>
          <w:iCs/>
        </w:rPr>
        <w:t>.</w:t>
      </w:r>
    </w:p>
    <w:p w14:paraId="36537D9E" w14:textId="77777777" w:rsidR="00680CF0" w:rsidRPr="00680CF0" w:rsidRDefault="00680CF0" w:rsidP="00680CF0">
      <w:pPr>
        <w:numPr>
          <w:ilvl w:val="0"/>
          <w:numId w:val="44"/>
        </w:numPr>
        <w:rPr>
          <w:i/>
          <w:iCs/>
        </w:rPr>
      </w:pPr>
      <w:r w:rsidRPr="00680CF0">
        <w:rPr>
          <w:i/>
          <w:iCs/>
        </w:rPr>
        <w:t>Door maneuvering clearance complying with </w:t>
      </w:r>
      <w:hyperlink r:id="rId3115" w:anchor="11B-809.8" w:history="1">
        <w:r w:rsidRPr="00680CF0">
          <w:rPr>
            <w:rStyle w:val="Hyperlink"/>
            <w:i/>
            <w:iCs/>
          </w:rPr>
          <w:t>Section 11B-809.8</w:t>
        </w:r>
      </w:hyperlink>
      <w:r w:rsidRPr="00680CF0">
        <w:rPr>
          <w:i/>
          <w:iCs/>
        </w:rPr>
        <w:t>.</w:t>
      </w:r>
    </w:p>
    <w:p w14:paraId="3C06DB42" w14:textId="77777777" w:rsidR="00680CF0" w:rsidRPr="00680CF0" w:rsidRDefault="00680CF0" w:rsidP="00680CF0">
      <w:pPr>
        <w:numPr>
          <w:ilvl w:val="0"/>
          <w:numId w:val="44"/>
        </w:numPr>
        <w:rPr>
          <w:i/>
          <w:iCs/>
        </w:rPr>
      </w:pPr>
      <w:r w:rsidRPr="00680CF0">
        <w:rPr>
          <w:i/>
          <w:iCs/>
        </w:rPr>
        <w:t>Water closet seat height complying with </w:t>
      </w:r>
      <w:hyperlink r:id="rId3116" w:anchor="11B-809.10.7.4" w:history="1">
        <w:r w:rsidRPr="00680CF0">
          <w:rPr>
            <w:rStyle w:val="Hyperlink"/>
            <w:i/>
            <w:iCs/>
          </w:rPr>
          <w:t>Section 11B-809.10.7.4</w:t>
        </w:r>
      </w:hyperlink>
      <w:r w:rsidRPr="00680CF0">
        <w:rPr>
          <w:i/>
          <w:iCs/>
        </w:rPr>
        <w:t>.</w:t>
      </w:r>
    </w:p>
    <w:p w14:paraId="6E164A0A" w14:textId="77777777" w:rsidR="00680CF0" w:rsidRPr="00680CF0" w:rsidRDefault="00680CF0" w:rsidP="00680CF0">
      <w:pPr>
        <w:numPr>
          <w:ilvl w:val="0"/>
          <w:numId w:val="44"/>
        </w:numPr>
      </w:pPr>
      <w:r w:rsidRPr="00680CF0">
        <w:t>Electrical receptacles, switches and controls complying with </w:t>
      </w:r>
      <w:hyperlink r:id="rId3117" w:anchor="11B-809.12" w:history="1">
        <w:r w:rsidRPr="00680CF0">
          <w:rPr>
            <w:rStyle w:val="Hyperlink"/>
          </w:rPr>
          <w:t>Section 11B-809.12</w:t>
        </w:r>
      </w:hyperlink>
      <w:r w:rsidRPr="00680CF0">
        <w:t>.</w:t>
      </w:r>
    </w:p>
    <w:p w14:paraId="68236461" w14:textId="77777777" w:rsidR="00680CF0" w:rsidRPr="00680CF0" w:rsidRDefault="00680CF0" w:rsidP="00680CF0">
      <w:pPr>
        <w:numPr>
          <w:ilvl w:val="0"/>
          <w:numId w:val="44"/>
        </w:numPr>
        <w:rPr>
          <w:i/>
          <w:iCs/>
        </w:rPr>
      </w:pPr>
      <w:r w:rsidRPr="00680CF0">
        <w:rPr>
          <w:i/>
          <w:iCs/>
        </w:rPr>
        <w:t>Faucets complying with </w:t>
      </w:r>
      <w:hyperlink r:id="rId3118" w:anchor="11B-809.10.8.6" w:history="1">
        <w:r w:rsidRPr="00680CF0">
          <w:rPr>
            <w:rStyle w:val="Hyperlink"/>
            <w:i/>
            <w:iCs/>
          </w:rPr>
          <w:t>Section 11B-809.10.8.6</w:t>
        </w:r>
      </w:hyperlink>
      <w:r w:rsidRPr="00680CF0">
        <w:rPr>
          <w:i/>
          <w:iCs/>
        </w:rPr>
        <w:t>.</w:t>
      </w:r>
    </w:p>
    <w:p w14:paraId="30CEDC18" w14:textId="77777777" w:rsidR="00680CF0" w:rsidRPr="00680CF0" w:rsidRDefault="00680CF0" w:rsidP="00680CF0">
      <w:pPr>
        <w:numPr>
          <w:ilvl w:val="0"/>
          <w:numId w:val="44"/>
        </w:numPr>
        <w:rPr>
          <w:i/>
          <w:iCs/>
        </w:rPr>
      </w:pPr>
      <w:r w:rsidRPr="00680CF0">
        <w:rPr>
          <w:i/>
          <w:iCs/>
        </w:rPr>
        <w:lastRenderedPageBreak/>
        <w:t>Water closet, bathtub and </w:t>
      </w:r>
      <w:hyperlink r:id="rId3119" w:anchor="lavatory_" w:history="1">
        <w:r w:rsidRPr="00680CF0">
          <w:rPr>
            <w:rStyle w:val="Hyperlink"/>
            <w:i/>
            <w:iCs/>
          </w:rPr>
          <w:t>lavatory</w:t>
        </w:r>
      </w:hyperlink>
      <w:r w:rsidRPr="00680CF0">
        <w:rPr>
          <w:i/>
          <w:iCs/>
        </w:rPr>
        <w:t> maneuvering clearances complying with </w:t>
      </w:r>
      <w:hyperlink r:id="rId3120" w:anchor="11B-809.10" w:history="1">
        <w:r w:rsidRPr="00680CF0">
          <w:rPr>
            <w:rStyle w:val="Hyperlink"/>
            <w:i/>
            <w:iCs/>
          </w:rPr>
          <w:t>Section 11B-809.10</w:t>
        </w:r>
      </w:hyperlink>
      <w:r w:rsidRPr="00680CF0">
        <w:rPr>
          <w:i/>
          <w:iCs/>
        </w:rPr>
        <w:t>.</w:t>
      </w:r>
    </w:p>
    <w:p w14:paraId="0ADE4C0E" w14:textId="77777777" w:rsidR="00680CF0" w:rsidRPr="00680CF0" w:rsidRDefault="00680CF0" w:rsidP="00680CF0">
      <w:pPr>
        <w:numPr>
          <w:ilvl w:val="0"/>
          <w:numId w:val="44"/>
        </w:numPr>
        <w:rPr>
          <w:i/>
          <w:iCs/>
        </w:rPr>
      </w:pPr>
      <w:r w:rsidRPr="00680CF0">
        <w:rPr>
          <w:i/>
          <w:iCs/>
        </w:rPr>
        <w:t>Removable </w:t>
      </w:r>
      <w:hyperlink r:id="rId3121" w:anchor="base_dsa_ss_dsa_ss_cc_oshpd_1_1r_2_4_5_" w:history="1">
        <w:r w:rsidRPr="00680CF0">
          <w:rPr>
            <w:rStyle w:val="Hyperlink"/>
            <w:i/>
            <w:iCs/>
          </w:rPr>
          <w:t>base</w:t>
        </w:r>
      </w:hyperlink>
      <w:r w:rsidRPr="00680CF0">
        <w:rPr>
          <w:i/>
          <w:iCs/>
        </w:rPr>
        <w:t> cabinets complying with </w:t>
      </w:r>
      <w:hyperlink r:id="rId3122" w:anchor="11B-809.9.3" w:history="1">
        <w:r w:rsidRPr="00680CF0">
          <w:rPr>
            <w:rStyle w:val="Hyperlink"/>
            <w:i/>
            <w:iCs/>
          </w:rPr>
          <w:t>Section 11B-809.9.3</w:t>
        </w:r>
      </w:hyperlink>
      <w:r w:rsidRPr="00680CF0">
        <w:rPr>
          <w:i/>
          <w:iCs/>
        </w:rPr>
        <w:t>.</w:t>
      </w:r>
    </w:p>
    <w:p w14:paraId="0D186591" w14:textId="77777777" w:rsidR="00680CF0" w:rsidRPr="00680CF0" w:rsidRDefault="00680CF0" w:rsidP="00680CF0">
      <w:pPr>
        <w:rPr>
          <w:b/>
          <w:bCs/>
        </w:rPr>
      </w:pPr>
      <w:hyperlink r:id="rId3123" w:anchor="11B-233.3.1.3" w:history="1">
        <w:r w:rsidRPr="00680CF0">
          <w:rPr>
            <w:rStyle w:val="Hyperlink"/>
            <w:b/>
            <w:bCs/>
          </w:rPr>
          <w:t xml:space="preserve">11B-233.3.1.3 Residential Dwelling Units </w:t>
        </w:r>
        <w:proofErr w:type="gramStart"/>
        <w:r w:rsidRPr="00680CF0">
          <w:rPr>
            <w:rStyle w:val="Hyperlink"/>
            <w:b/>
            <w:bCs/>
          </w:rPr>
          <w:t>With</w:t>
        </w:r>
        <w:proofErr w:type="gramEnd"/>
        <w:r w:rsidRPr="00680CF0">
          <w:rPr>
            <w:rStyle w:val="Hyperlink"/>
            <w:b/>
            <w:bCs/>
          </w:rPr>
          <w:t xml:space="preserve"> Communication Features</w:t>
        </w:r>
      </w:hyperlink>
    </w:p>
    <w:p w14:paraId="7BFD3327" w14:textId="77777777" w:rsidR="00680CF0" w:rsidRPr="00680CF0" w:rsidRDefault="00680CF0" w:rsidP="00680CF0">
      <w:r w:rsidRPr="00680CF0">
        <w:t>In </w:t>
      </w:r>
      <w:hyperlink r:id="rId3124" w:anchor="public_housing" w:history="1">
        <w:r w:rsidRPr="00680CF0">
          <w:rPr>
            <w:rStyle w:val="Hyperlink"/>
            <w:i/>
            <w:iCs/>
          </w:rPr>
          <w:t>public housing</w:t>
        </w:r>
      </w:hyperlink>
      <w:r w:rsidRPr="00680CF0">
        <w:t> </w:t>
      </w:r>
      <w:hyperlink r:id="rId3125" w:anchor="facility_" w:history="1">
        <w:r w:rsidRPr="00680CF0">
          <w:rPr>
            <w:rStyle w:val="Hyperlink"/>
          </w:rPr>
          <w:t>facilities</w:t>
        </w:r>
      </w:hyperlink>
      <w:r w:rsidRPr="00680CF0">
        <w:t> with </w:t>
      </w:r>
      <w:hyperlink r:id="rId3126" w:anchor="residential_dwelling_unit_dsa_ac_" w:history="1">
        <w:r w:rsidRPr="00680CF0">
          <w:rPr>
            <w:rStyle w:val="Hyperlink"/>
          </w:rPr>
          <w:t>residential dwelling units</w:t>
        </w:r>
      </w:hyperlink>
      <w:r w:rsidRPr="00680CF0">
        <w:t>, at least 2 percent, but no fewer than one unit, of the total number of </w:t>
      </w:r>
      <w:hyperlink r:id="rId3127" w:anchor="residential_dwelling_unit_dsa_ac_" w:history="1">
        <w:r w:rsidRPr="00680CF0">
          <w:rPr>
            <w:rStyle w:val="Hyperlink"/>
          </w:rPr>
          <w:t>residential dwelling units</w:t>
        </w:r>
      </w:hyperlink>
      <w:r w:rsidRPr="00680CF0">
        <w:t> shall provide communication features complying with </w:t>
      </w:r>
      <w:hyperlink r:id="rId3128" w:anchor="11B-809.5" w:history="1">
        <w:r w:rsidRPr="00680CF0">
          <w:rPr>
            <w:rStyle w:val="Hyperlink"/>
          </w:rPr>
          <w:t>Section 11B-809.5</w:t>
        </w:r>
      </w:hyperlink>
      <w:r w:rsidRPr="00680CF0">
        <w:t>.</w:t>
      </w:r>
    </w:p>
    <w:p w14:paraId="3BA06A4F" w14:textId="77777777" w:rsidR="00680CF0" w:rsidRPr="00680CF0" w:rsidRDefault="00680CF0" w:rsidP="00680CF0">
      <w:pPr>
        <w:rPr>
          <w:b/>
          <w:bCs/>
        </w:rPr>
      </w:pPr>
      <w:hyperlink r:id="rId3129" w:anchor="11B-233.3.2" w:history="1">
        <w:r w:rsidRPr="00680CF0">
          <w:rPr>
            <w:rStyle w:val="Hyperlink"/>
            <w:b/>
            <w:bCs/>
          </w:rPr>
          <w:t>11B-233.3.2 Residential Dwelling Units for Sale</w:t>
        </w:r>
      </w:hyperlink>
    </w:p>
    <w:p w14:paraId="141B3E61" w14:textId="77777777" w:rsidR="00680CF0" w:rsidRPr="00680CF0" w:rsidRDefault="00680CF0" w:rsidP="00680CF0">
      <w:hyperlink r:id="rId3130" w:anchor="residential_dwelling_unit_dsa_ac_" w:history="1">
        <w:r w:rsidRPr="00680CF0">
          <w:rPr>
            <w:rStyle w:val="Hyperlink"/>
          </w:rPr>
          <w:t>Residential dwelling units</w:t>
        </w:r>
      </w:hyperlink>
      <w:r w:rsidRPr="00680CF0">
        <w:t> </w:t>
      </w:r>
      <w:r w:rsidRPr="00680CF0">
        <w:rPr>
          <w:i/>
          <w:iCs/>
        </w:rPr>
        <w:t>designed and constructed or altered by </w:t>
      </w:r>
      <w:hyperlink r:id="rId3131" w:anchor="public_entity_" w:history="1">
        <w:r w:rsidRPr="00680CF0">
          <w:rPr>
            <w:rStyle w:val="Hyperlink"/>
            <w:i/>
            <w:iCs/>
          </w:rPr>
          <w:t>public entities</w:t>
        </w:r>
      </w:hyperlink>
      <w:r w:rsidRPr="00680CF0">
        <w:rPr>
          <w:i/>
          <w:iCs/>
        </w:rPr>
        <w:t> that will be</w:t>
      </w:r>
      <w:r w:rsidRPr="00680CF0">
        <w:t> offered for sale </w:t>
      </w:r>
      <w:r w:rsidRPr="00680CF0">
        <w:rPr>
          <w:i/>
          <w:iCs/>
        </w:rPr>
        <w:t>to individuals</w:t>
      </w:r>
      <w:r w:rsidRPr="00680CF0">
        <w:t> shall provide accessible features to the extent required by </w:t>
      </w:r>
      <w:r w:rsidRPr="00680CF0">
        <w:rPr>
          <w:i/>
          <w:iCs/>
        </w:rPr>
        <w:t>this chapter</w:t>
      </w:r>
      <w:r w:rsidRPr="00680CF0">
        <w:t>.</w:t>
      </w:r>
    </w:p>
    <w:p w14:paraId="7434D55E" w14:textId="77777777" w:rsidR="00680CF0" w:rsidRPr="00680CF0" w:rsidRDefault="00680CF0" w:rsidP="00680CF0">
      <w:pPr>
        <w:rPr>
          <w:b/>
          <w:bCs/>
        </w:rPr>
      </w:pPr>
      <w:hyperlink r:id="rId3132" w:anchor="11B-233.3.2.1" w:history="1">
        <w:r w:rsidRPr="00680CF0">
          <w:rPr>
            <w:rStyle w:val="Hyperlink"/>
            <w:b/>
            <w:bCs/>
          </w:rPr>
          <w:t>11B-233.3.2.1 Buyer Identified Residential Dwelling Units for Sale</w:t>
        </w:r>
      </w:hyperlink>
    </w:p>
    <w:p w14:paraId="29EA77F4" w14:textId="77777777" w:rsidR="00680CF0" w:rsidRPr="00680CF0" w:rsidRDefault="00680CF0" w:rsidP="00680CF0">
      <w:r w:rsidRPr="00680CF0">
        <w:t>The requirements of </w:t>
      </w:r>
      <w:hyperlink r:id="rId3133" w:anchor="11B-233.3.2" w:history="1">
        <w:r w:rsidRPr="00680CF0">
          <w:rPr>
            <w:rStyle w:val="Hyperlink"/>
          </w:rPr>
          <w:t>Section 11B-233.3.2</w:t>
        </w:r>
      </w:hyperlink>
      <w:r w:rsidRPr="00680CF0">
        <w:t> also apply to housing programs that are operated by </w:t>
      </w:r>
      <w:hyperlink r:id="rId3134" w:anchor="public_entity_" w:history="1">
        <w:r w:rsidRPr="00680CF0">
          <w:rPr>
            <w:rStyle w:val="Hyperlink"/>
          </w:rPr>
          <w:t>public entities</w:t>
        </w:r>
      </w:hyperlink>
      <w:r w:rsidRPr="00680CF0">
        <w:t> where </w:t>
      </w:r>
      <w:hyperlink r:id="rId3135" w:anchor="2210A.1.1" w:history="1">
        <w:r w:rsidRPr="00680CF0">
          <w:rPr>
            <w:rStyle w:val="Hyperlink"/>
          </w:rPr>
          <w:t>design</w:t>
        </w:r>
      </w:hyperlink>
      <w:r w:rsidRPr="00680CF0">
        <w:t> and </w:t>
      </w:r>
      <w:hyperlink r:id="rId3136" w:anchor="407.1.1" w:history="1">
        <w:r w:rsidRPr="00680CF0">
          <w:rPr>
            <w:rStyle w:val="Hyperlink"/>
          </w:rPr>
          <w:t>construction</w:t>
        </w:r>
      </w:hyperlink>
      <w:r w:rsidRPr="00680CF0">
        <w:t> of particular </w:t>
      </w:r>
      <w:hyperlink r:id="rId3137" w:anchor="residential_dwelling_unit_dsa_ac_" w:history="1">
        <w:r w:rsidRPr="00680CF0">
          <w:rPr>
            <w:rStyle w:val="Hyperlink"/>
          </w:rPr>
          <w:t>residential dwelling units</w:t>
        </w:r>
      </w:hyperlink>
      <w:r w:rsidRPr="00680CF0">
        <w:t> take place only after a specific buyer has been identified. In such programs, the covered entity must provide the units that comply with the requirements for accessible features to those pre-identified buyers with </w:t>
      </w:r>
      <w:hyperlink r:id="rId3138" w:anchor="disability_dsa_ac_" w:history="1">
        <w:r w:rsidRPr="00680CF0">
          <w:rPr>
            <w:rStyle w:val="Hyperlink"/>
          </w:rPr>
          <w:t>disabilities</w:t>
        </w:r>
      </w:hyperlink>
      <w:r w:rsidRPr="00680CF0">
        <w:t> who have requested such a unit.</w:t>
      </w:r>
    </w:p>
    <w:p w14:paraId="23088869" w14:textId="77777777" w:rsidR="00680CF0" w:rsidRPr="00680CF0" w:rsidRDefault="00680CF0" w:rsidP="00680CF0">
      <w:pPr>
        <w:rPr>
          <w:b/>
          <w:bCs/>
        </w:rPr>
      </w:pPr>
      <w:hyperlink r:id="rId3139" w:anchor="11B-233.3.3" w:history="1">
        <w:r w:rsidRPr="00680CF0">
          <w:rPr>
            <w:rStyle w:val="Hyperlink"/>
            <w:b/>
            <w:bCs/>
          </w:rPr>
          <w:t>11B-233.3.3 Additions</w:t>
        </w:r>
      </w:hyperlink>
    </w:p>
    <w:p w14:paraId="1965E389" w14:textId="77777777" w:rsidR="00680CF0" w:rsidRPr="00680CF0" w:rsidRDefault="00680CF0" w:rsidP="00680CF0">
      <w:r w:rsidRPr="00680CF0">
        <w:t>Where an </w:t>
      </w:r>
      <w:hyperlink r:id="rId3140" w:anchor="addition_" w:history="1">
        <w:r w:rsidRPr="00680CF0">
          <w:rPr>
            <w:rStyle w:val="Hyperlink"/>
          </w:rPr>
          <w:t>addition</w:t>
        </w:r>
      </w:hyperlink>
      <w:r w:rsidRPr="00680CF0">
        <w:t> to an </w:t>
      </w:r>
      <w:hyperlink r:id="rId3141" w:anchor="building_existing_hcd_1_hcd_2_" w:history="1">
        <w:r w:rsidRPr="00680CF0">
          <w:rPr>
            <w:rStyle w:val="Hyperlink"/>
          </w:rPr>
          <w:t>existing building</w:t>
        </w:r>
      </w:hyperlink>
      <w:r w:rsidRPr="00680CF0">
        <w:t> results in an increase in the number of </w:t>
      </w:r>
      <w:hyperlink r:id="rId3142" w:anchor="residential_dwelling_unit_dsa_ac_" w:history="1">
        <w:r w:rsidRPr="00680CF0">
          <w:rPr>
            <w:rStyle w:val="Hyperlink"/>
          </w:rPr>
          <w:t>residential dwelling units</w:t>
        </w:r>
      </w:hyperlink>
      <w:r w:rsidRPr="00680CF0">
        <w:t>, the requirements of </w:t>
      </w:r>
      <w:hyperlink r:id="rId3143" w:anchor="11B-233.3.1" w:history="1">
        <w:r w:rsidRPr="00680CF0">
          <w:rPr>
            <w:rStyle w:val="Hyperlink"/>
          </w:rPr>
          <w:t>Section 11B-233.3.1</w:t>
        </w:r>
      </w:hyperlink>
      <w:r w:rsidRPr="00680CF0">
        <w:t> shall apply only to the </w:t>
      </w:r>
      <w:hyperlink r:id="rId3144" w:anchor="residential_dwelling_unit_dsa_ac_" w:history="1">
        <w:r w:rsidRPr="00680CF0">
          <w:rPr>
            <w:rStyle w:val="Hyperlink"/>
          </w:rPr>
          <w:t>residential dwelling units</w:t>
        </w:r>
      </w:hyperlink>
      <w:r w:rsidRPr="00680CF0">
        <w:t> that are added until the total number of </w:t>
      </w:r>
      <w:hyperlink r:id="rId3145" w:anchor="residential_dwelling_unit_dsa_ac_" w:history="1">
        <w:r w:rsidRPr="00680CF0">
          <w:rPr>
            <w:rStyle w:val="Hyperlink"/>
          </w:rPr>
          <w:t>residential dwelling units</w:t>
        </w:r>
      </w:hyperlink>
      <w:r w:rsidRPr="00680CF0">
        <w:t> complies with the minimum number required by </w:t>
      </w:r>
      <w:hyperlink r:id="rId3146" w:anchor="11B-233.3.1" w:history="1">
        <w:r w:rsidRPr="00680CF0">
          <w:rPr>
            <w:rStyle w:val="Hyperlink"/>
          </w:rPr>
          <w:t>Section 11B-233.3.1</w:t>
        </w:r>
      </w:hyperlink>
      <w:r w:rsidRPr="00680CF0">
        <w:t>. </w:t>
      </w:r>
      <w:hyperlink r:id="rId3147" w:anchor="residential_dwelling_unit_dsa_ac_" w:history="1">
        <w:r w:rsidRPr="00680CF0">
          <w:rPr>
            <w:rStyle w:val="Hyperlink"/>
          </w:rPr>
          <w:t>Residential dwelling units</w:t>
        </w:r>
      </w:hyperlink>
      <w:r w:rsidRPr="00680CF0">
        <w:t> required to comply with Sections </w:t>
      </w:r>
      <w:hyperlink r:id="rId3148" w:anchor="11B-233.3.1.1" w:history="1">
        <w:r w:rsidRPr="00680CF0">
          <w:rPr>
            <w:rStyle w:val="Hyperlink"/>
          </w:rPr>
          <w:t>11B-233.3.1.1</w:t>
        </w:r>
      </w:hyperlink>
      <w:r w:rsidRPr="00680CF0">
        <w:rPr>
          <w:i/>
          <w:iCs/>
        </w:rPr>
        <w:t> and </w:t>
      </w:r>
      <w:hyperlink r:id="rId3149" w:anchor="11B-233.3.1.2" w:history="1">
        <w:r w:rsidRPr="00680CF0">
          <w:rPr>
            <w:rStyle w:val="Hyperlink"/>
            <w:i/>
            <w:iCs/>
          </w:rPr>
          <w:t>11B-233.3.1.2</w:t>
        </w:r>
      </w:hyperlink>
      <w:r w:rsidRPr="00680CF0">
        <w:t> shall be on an </w:t>
      </w:r>
      <w:hyperlink r:id="rId3150" w:anchor="accessible_route_dsa_ac_hcd_1_ac_" w:history="1">
        <w:r w:rsidRPr="00680CF0">
          <w:rPr>
            <w:rStyle w:val="Hyperlink"/>
          </w:rPr>
          <w:t>accessible route</w:t>
        </w:r>
      </w:hyperlink>
      <w:r w:rsidRPr="00680CF0">
        <w:t> as required by </w:t>
      </w:r>
      <w:hyperlink r:id="rId3151" w:anchor="11B-206" w:history="1">
        <w:r w:rsidRPr="00680CF0">
          <w:rPr>
            <w:rStyle w:val="Hyperlink"/>
          </w:rPr>
          <w:t>Section 11B-206</w:t>
        </w:r>
      </w:hyperlink>
      <w:r w:rsidRPr="00680CF0">
        <w:t>.</w:t>
      </w:r>
    </w:p>
    <w:p w14:paraId="74D6CBDE" w14:textId="77777777" w:rsidR="00680CF0" w:rsidRPr="00680CF0" w:rsidRDefault="00680CF0" w:rsidP="00680CF0">
      <w:pPr>
        <w:rPr>
          <w:b/>
          <w:bCs/>
        </w:rPr>
      </w:pPr>
      <w:hyperlink r:id="rId3152" w:anchor="11B-233.3.4" w:history="1">
        <w:r w:rsidRPr="00680CF0">
          <w:rPr>
            <w:rStyle w:val="Hyperlink"/>
            <w:b/>
            <w:bCs/>
          </w:rPr>
          <w:t>11B-233.3.4 Alterations</w:t>
        </w:r>
      </w:hyperlink>
    </w:p>
    <w:p w14:paraId="6F580054" w14:textId="77777777" w:rsidR="00680CF0" w:rsidRPr="00680CF0" w:rsidRDefault="00680CF0" w:rsidP="00680CF0">
      <w:hyperlink r:id="rId3153" w:anchor="alteration_" w:history="1">
        <w:r w:rsidRPr="00680CF0">
          <w:rPr>
            <w:rStyle w:val="Hyperlink"/>
          </w:rPr>
          <w:t>Alterations</w:t>
        </w:r>
      </w:hyperlink>
      <w:r w:rsidRPr="00680CF0">
        <w:t> shall comply with Section 11B-233.3.4.</w:t>
      </w:r>
    </w:p>
    <w:p w14:paraId="1E1179F3" w14:textId="77777777" w:rsidR="00680CF0" w:rsidRPr="00680CF0" w:rsidRDefault="00680CF0" w:rsidP="00680CF0">
      <w:r w:rsidRPr="00680CF0">
        <w:rPr>
          <w:b/>
          <w:bCs/>
        </w:rPr>
        <w:t>Exception:</w:t>
      </w:r>
      <w:r w:rsidRPr="00680CF0">
        <w:t> Where </w:t>
      </w:r>
      <w:hyperlink r:id="rId3154" w:anchor="3113.1.1" w:history="1">
        <w:r w:rsidRPr="00680CF0">
          <w:rPr>
            <w:rStyle w:val="Hyperlink"/>
          </w:rPr>
          <w:t>compliance</w:t>
        </w:r>
      </w:hyperlink>
      <w:r w:rsidRPr="00680CF0">
        <w:t> with </w:t>
      </w:r>
      <w:hyperlink r:id="rId3155" w:anchor="11B-809.2" w:history="1">
        <w:r w:rsidRPr="00680CF0">
          <w:rPr>
            <w:rStyle w:val="Hyperlink"/>
          </w:rPr>
          <w:t>Section 11B-809.2</w:t>
        </w:r>
      </w:hyperlink>
      <w:r w:rsidRPr="00680CF0">
        <w:t>, </w:t>
      </w:r>
      <w:hyperlink r:id="rId3156" w:anchor="11B-809.3" w:history="1">
        <w:r w:rsidRPr="00680CF0">
          <w:rPr>
            <w:rStyle w:val="Hyperlink"/>
          </w:rPr>
          <w:t>11B-809.3</w:t>
        </w:r>
      </w:hyperlink>
      <w:r w:rsidRPr="00680CF0">
        <w:t> or </w:t>
      </w:r>
      <w:hyperlink r:id="rId3157" w:anchor="11B-809.4" w:history="1">
        <w:r w:rsidRPr="00680CF0">
          <w:rPr>
            <w:rStyle w:val="Hyperlink"/>
          </w:rPr>
          <w:t>11B-809.4</w:t>
        </w:r>
      </w:hyperlink>
      <w:r w:rsidRPr="00680CF0">
        <w:t> is </w:t>
      </w:r>
      <w:hyperlink r:id="rId3158" w:anchor="technically_infeasible_dsa_ac_" w:history="1">
        <w:r w:rsidRPr="00680CF0">
          <w:rPr>
            <w:rStyle w:val="Hyperlink"/>
          </w:rPr>
          <w:t>technically infeasible</w:t>
        </w:r>
      </w:hyperlink>
      <w:r w:rsidRPr="00680CF0">
        <w:t>, or where it is </w:t>
      </w:r>
      <w:hyperlink r:id="rId3159" w:anchor="technically_infeasible_dsa_ac_" w:history="1">
        <w:r w:rsidRPr="00680CF0">
          <w:rPr>
            <w:rStyle w:val="Hyperlink"/>
          </w:rPr>
          <w:t>technically infeasible</w:t>
        </w:r>
      </w:hyperlink>
      <w:r w:rsidRPr="00680CF0">
        <w:t> to provide an </w:t>
      </w:r>
      <w:hyperlink r:id="rId3160" w:anchor="accessible_route_dsa_ac_hcd_1_ac_" w:history="1">
        <w:r w:rsidRPr="00680CF0">
          <w:rPr>
            <w:rStyle w:val="Hyperlink"/>
          </w:rPr>
          <w:t>accessible route</w:t>
        </w:r>
      </w:hyperlink>
      <w:r w:rsidRPr="00680CF0">
        <w:t> to a </w:t>
      </w:r>
      <w:hyperlink r:id="rId3161" w:anchor="residential_dwelling_unit_dsa_ac_" w:history="1">
        <w:r w:rsidRPr="00680CF0">
          <w:rPr>
            <w:rStyle w:val="Hyperlink"/>
          </w:rPr>
          <w:t>residential dwelling unit</w:t>
        </w:r>
      </w:hyperlink>
      <w:r w:rsidRPr="00680CF0">
        <w:t>, the entity shall be permitted to alter or construct a comparable </w:t>
      </w:r>
      <w:hyperlink r:id="rId3162" w:anchor="residential_dwelling_unit_dsa_ac_" w:history="1">
        <w:r w:rsidRPr="00680CF0">
          <w:rPr>
            <w:rStyle w:val="Hyperlink"/>
          </w:rPr>
          <w:t>residential dwelling unit</w:t>
        </w:r>
      </w:hyperlink>
      <w:r w:rsidRPr="00680CF0">
        <w:t> to comply with Sections </w:t>
      </w:r>
      <w:hyperlink r:id="rId3163" w:anchor="11B-809.2" w:history="1">
        <w:r w:rsidRPr="00680CF0">
          <w:rPr>
            <w:rStyle w:val="Hyperlink"/>
          </w:rPr>
          <w:t>11B-809.2</w:t>
        </w:r>
      </w:hyperlink>
      <w:r w:rsidRPr="00680CF0">
        <w:t> through </w:t>
      </w:r>
      <w:hyperlink r:id="rId3164" w:anchor="11B-809.4" w:history="1">
        <w:r w:rsidRPr="00680CF0">
          <w:rPr>
            <w:rStyle w:val="Hyperlink"/>
          </w:rPr>
          <w:t>11B-809.4</w:t>
        </w:r>
      </w:hyperlink>
      <w:r w:rsidRPr="00680CF0">
        <w:t> provided that the minimum number of </w:t>
      </w:r>
      <w:hyperlink r:id="rId3165" w:anchor="residential_dwelling_unit_dsa_ac_" w:history="1">
        <w:r w:rsidRPr="00680CF0">
          <w:rPr>
            <w:rStyle w:val="Hyperlink"/>
          </w:rPr>
          <w:t>residential dwelling units</w:t>
        </w:r>
      </w:hyperlink>
      <w:r w:rsidRPr="00680CF0">
        <w:t> required by Sections </w:t>
      </w:r>
      <w:hyperlink r:id="rId3166" w:anchor="11B-233.3.1.1" w:history="1">
        <w:r w:rsidRPr="00680CF0">
          <w:rPr>
            <w:rStyle w:val="Hyperlink"/>
          </w:rPr>
          <w:t>11B-233.3.1.1</w:t>
        </w:r>
      </w:hyperlink>
      <w:r w:rsidRPr="00680CF0">
        <w:rPr>
          <w:i/>
          <w:iCs/>
        </w:rPr>
        <w:t> and </w:t>
      </w:r>
      <w:hyperlink r:id="rId3167" w:anchor="11B-233.3.1.3" w:history="1">
        <w:r w:rsidRPr="00680CF0">
          <w:rPr>
            <w:rStyle w:val="Hyperlink"/>
          </w:rPr>
          <w:t>11B-233.3.1.3</w:t>
        </w:r>
      </w:hyperlink>
      <w:r w:rsidRPr="00680CF0">
        <w:t>, as applicable, is satisfied.</w:t>
      </w:r>
    </w:p>
    <w:p w14:paraId="1F801441" w14:textId="77777777" w:rsidR="00680CF0" w:rsidRPr="00680CF0" w:rsidRDefault="00680CF0" w:rsidP="00680CF0">
      <w:pPr>
        <w:rPr>
          <w:b/>
          <w:bCs/>
        </w:rPr>
      </w:pPr>
      <w:hyperlink r:id="rId3168" w:anchor="11B-233.3.4.1" w:history="1">
        <w:r w:rsidRPr="00680CF0">
          <w:rPr>
            <w:rStyle w:val="Hyperlink"/>
            <w:b/>
            <w:bCs/>
          </w:rPr>
          <w:t>11B-233.3.4.1 Alterations to Vacated Buildings</w:t>
        </w:r>
      </w:hyperlink>
    </w:p>
    <w:p w14:paraId="0F95C534" w14:textId="77777777" w:rsidR="00680CF0" w:rsidRPr="00680CF0" w:rsidRDefault="00680CF0" w:rsidP="00680CF0">
      <w:r w:rsidRPr="00680CF0">
        <w:t>Where a building is vacated for the purposes of </w:t>
      </w:r>
      <w:hyperlink r:id="rId3169" w:anchor="alteration_" w:history="1">
        <w:r w:rsidRPr="00680CF0">
          <w:rPr>
            <w:rStyle w:val="Hyperlink"/>
          </w:rPr>
          <w:t>alteration</w:t>
        </w:r>
      </w:hyperlink>
      <w:r w:rsidRPr="00680CF0">
        <w:t>, and the altered building contains more than 15 </w:t>
      </w:r>
      <w:hyperlink r:id="rId3170" w:anchor="residential_dwelling_unit_dsa_ac_" w:history="1">
        <w:r w:rsidRPr="00680CF0">
          <w:rPr>
            <w:rStyle w:val="Hyperlink"/>
          </w:rPr>
          <w:t>residential dwelling units</w:t>
        </w:r>
      </w:hyperlink>
      <w:r w:rsidRPr="00680CF0">
        <w:t>, at least 5 percent of the </w:t>
      </w:r>
      <w:hyperlink r:id="rId3171" w:anchor="residential_dwelling_unit_dsa_ac_" w:history="1">
        <w:r w:rsidRPr="00680CF0">
          <w:rPr>
            <w:rStyle w:val="Hyperlink"/>
          </w:rPr>
          <w:t>residential dwelling units</w:t>
        </w:r>
      </w:hyperlink>
      <w:r w:rsidRPr="00680CF0">
        <w:t> shall comply with Sections </w:t>
      </w:r>
      <w:hyperlink r:id="rId3172" w:anchor="11B-809.2" w:history="1">
        <w:r w:rsidRPr="00680CF0">
          <w:rPr>
            <w:rStyle w:val="Hyperlink"/>
          </w:rPr>
          <w:t>11B-809.2</w:t>
        </w:r>
      </w:hyperlink>
      <w:r w:rsidRPr="00680CF0">
        <w:t> through </w:t>
      </w:r>
      <w:hyperlink r:id="rId3173" w:anchor="11B-809.4" w:history="1">
        <w:r w:rsidRPr="00680CF0">
          <w:rPr>
            <w:rStyle w:val="Hyperlink"/>
          </w:rPr>
          <w:t>11B-809.4</w:t>
        </w:r>
      </w:hyperlink>
      <w:r w:rsidRPr="00680CF0">
        <w:t> and shall be on an </w:t>
      </w:r>
      <w:hyperlink r:id="rId3174" w:anchor="accessible_route_dsa_ac_hcd_1_ac_" w:history="1">
        <w:r w:rsidRPr="00680CF0">
          <w:rPr>
            <w:rStyle w:val="Hyperlink"/>
          </w:rPr>
          <w:t>accessible route</w:t>
        </w:r>
      </w:hyperlink>
      <w:r w:rsidRPr="00680CF0">
        <w:t> as required by </w:t>
      </w:r>
      <w:hyperlink r:id="rId3175" w:anchor="11B-206" w:history="1">
        <w:r w:rsidRPr="00680CF0">
          <w:rPr>
            <w:rStyle w:val="Hyperlink"/>
          </w:rPr>
          <w:t>Section 11B-206</w:t>
        </w:r>
      </w:hyperlink>
      <w:r w:rsidRPr="00680CF0">
        <w:t>. In addition, at least </w:t>
      </w:r>
      <w:hyperlink r:id="rId3176" w:anchor="2" w:history="1">
        <w:r w:rsidRPr="00680CF0">
          <w:rPr>
            <w:rStyle w:val="Hyperlink"/>
          </w:rPr>
          <w:t>2</w:t>
        </w:r>
      </w:hyperlink>
      <w:r w:rsidRPr="00680CF0">
        <w:t> percent of the </w:t>
      </w:r>
      <w:hyperlink r:id="rId3177" w:anchor="residential_dwelling_unit_dsa_ac_" w:history="1">
        <w:r w:rsidRPr="00680CF0">
          <w:rPr>
            <w:rStyle w:val="Hyperlink"/>
          </w:rPr>
          <w:t>residential dwelling units</w:t>
        </w:r>
      </w:hyperlink>
      <w:r w:rsidRPr="00680CF0">
        <w:t> shall comply with </w:t>
      </w:r>
      <w:hyperlink r:id="rId3178" w:anchor="11B-809.5" w:history="1">
        <w:r w:rsidRPr="00680CF0">
          <w:rPr>
            <w:rStyle w:val="Hyperlink"/>
          </w:rPr>
          <w:t>Section 11B-809.5</w:t>
        </w:r>
      </w:hyperlink>
      <w:r w:rsidRPr="00680CF0">
        <w:t>.</w:t>
      </w:r>
    </w:p>
    <w:p w14:paraId="7FBB0938" w14:textId="77777777" w:rsidR="00680CF0" w:rsidRPr="00680CF0" w:rsidRDefault="00680CF0" w:rsidP="00680CF0">
      <w:pPr>
        <w:rPr>
          <w:b/>
          <w:bCs/>
        </w:rPr>
      </w:pPr>
      <w:hyperlink r:id="rId3179" w:anchor="11B-233.3.4.2" w:history="1">
        <w:r w:rsidRPr="00680CF0">
          <w:rPr>
            <w:rStyle w:val="Hyperlink"/>
            <w:b/>
            <w:bCs/>
          </w:rPr>
          <w:t>11B-233.3.4.2 Alterations to Individual Residential Dwelling Units</w:t>
        </w:r>
      </w:hyperlink>
    </w:p>
    <w:p w14:paraId="455DA56D" w14:textId="77777777" w:rsidR="00680CF0" w:rsidRPr="00680CF0" w:rsidRDefault="00680CF0" w:rsidP="00680CF0">
      <w:r w:rsidRPr="00680CF0">
        <w:t>In individual </w:t>
      </w:r>
      <w:hyperlink r:id="rId3180" w:anchor="residential_dwelling_unit_dsa_ac_" w:history="1">
        <w:r w:rsidRPr="00680CF0">
          <w:rPr>
            <w:rStyle w:val="Hyperlink"/>
          </w:rPr>
          <w:t>residential dwelling units</w:t>
        </w:r>
      </w:hyperlink>
      <w:r w:rsidRPr="00680CF0">
        <w:t>, where a </w:t>
      </w:r>
      <w:hyperlink r:id="rId3181" w:anchor="bathroom_" w:history="1">
        <w:r w:rsidRPr="00680CF0">
          <w:rPr>
            <w:rStyle w:val="Hyperlink"/>
          </w:rPr>
          <w:t>bathroom</w:t>
        </w:r>
      </w:hyperlink>
      <w:r w:rsidRPr="00680CF0">
        <w:t> or a kitchen is substantially altered, and at least one other room is altered, the requirements of </w:t>
      </w:r>
      <w:hyperlink r:id="rId3182" w:anchor="11B-233.3.1" w:history="1">
        <w:r w:rsidRPr="00680CF0">
          <w:rPr>
            <w:rStyle w:val="Hyperlink"/>
          </w:rPr>
          <w:t>Section 11B-233.3.1</w:t>
        </w:r>
      </w:hyperlink>
      <w:r w:rsidRPr="00680CF0">
        <w:t> shall apply to the altered </w:t>
      </w:r>
      <w:hyperlink r:id="rId3183" w:anchor="residential_dwelling_unit_dsa_ac_" w:history="1">
        <w:r w:rsidRPr="00680CF0">
          <w:rPr>
            <w:rStyle w:val="Hyperlink"/>
          </w:rPr>
          <w:t>residential dwelling units</w:t>
        </w:r>
      </w:hyperlink>
      <w:r w:rsidRPr="00680CF0">
        <w:t> until the total number of </w:t>
      </w:r>
      <w:hyperlink r:id="rId3184" w:anchor="residential_dwelling_unit_dsa_ac_" w:history="1">
        <w:r w:rsidRPr="00680CF0">
          <w:rPr>
            <w:rStyle w:val="Hyperlink"/>
          </w:rPr>
          <w:t>residential dwelling units</w:t>
        </w:r>
      </w:hyperlink>
      <w:r w:rsidRPr="00680CF0">
        <w:t> complies with the minimum number required by Sections </w:t>
      </w:r>
      <w:hyperlink r:id="rId3185" w:anchor="11B-233.3.1.1" w:history="1">
        <w:r w:rsidRPr="00680CF0">
          <w:rPr>
            <w:rStyle w:val="Hyperlink"/>
          </w:rPr>
          <w:t>11B-233.3.1.1</w:t>
        </w:r>
      </w:hyperlink>
      <w:r w:rsidRPr="00680CF0">
        <w:rPr>
          <w:i/>
          <w:iCs/>
        </w:rPr>
        <w:t> and </w:t>
      </w:r>
      <w:hyperlink r:id="rId3186" w:anchor="11B-233.3.1.3" w:history="1">
        <w:r w:rsidRPr="00680CF0">
          <w:rPr>
            <w:rStyle w:val="Hyperlink"/>
            <w:i/>
            <w:iCs/>
          </w:rPr>
          <w:t>11B-233.3.1.3</w:t>
        </w:r>
      </w:hyperlink>
      <w:r w:rsidRPr="00680CF0">
        <w:t>. </w:t>
      </w:r>
      <w:hyperlink r:id="rId3187" w:anchor="residential_dwelling_unit_dsa_ac_" w:history="1">
        <w:r w:rsidRPr="00680CF0">
          <w:rPr>
            <w:rStyle w:val="Hyperlink"/>
          </w:rPr>
          <w:t>Residential dwelling units</w:t>
        </w:r>
      </w:hyperlink>
      <w:r w:rsidRPr="00680CF0">
        <w:t> required to comply with </w:t>
      </w:r>
      <w:hyperlink r:id="rId3188" w:anchor="11B-233.3.1.1" w:history="1">
        <w:r w:rsidRPr="00680CF0">
          <w:rPr>
            <w:rStyle w:val="Hyperlink"/>
          </w:rPr>
          <w:t>Section 11B-233.3.1.1</w:t>
        </w:r>
      </w:hyperlink>
      <w:r w:rsidRPr="00680CF0">
        <w:t> shall be on an </w:t>
      </w:r>
      <w:hyperlink r:id="rId3189" w:anchor="accessible_route_dsa_ac_hcd_1_ac_" w:history="1">
        <w:r w:rsidRPr="00680CF0">
          <w:rPr>
            <w:rStyle w:val="Hyperlink"/>
          </w:rPr>
          <w:t>accessible route</w:t>
        </w:r>
      </w:hyperlink>
      <w:r w:rsidRPr="00680CF0">
        <w:t> as required by </w:t>
      </w:r>
      <w:hyperlink r:id="rId3190" w:anchor="11B-206" w:history="1">
        <w:r w:rsidRPr="00680CF0">
          <w:rPr>
            <w:rStyle w:val="Hyperlink"/>
          </w:rPr>
          <w:t>Section 11B-206</w:t>
        </w:r>
      </w:hyperlink>
      <w:r w:rsidRPr="00680CF0">
        <w:t>.</w:t>
      </w:r>
    </w:p>
    <w:p w14:paraId="34A018A5" w14:textId="77777777" w:rsidR="00680CF0" w:rsidRPr="00680CF0" w:rsidRDefault="00680CF0" w:rsidP="00680CF0">
      <w:r w:rsidRPr="00680CF0">
        <w:rPr>
          <w:b/>
          <w:bCs/>
        </w:rPr>
        <w:t>Exception:</w:t>
      </w:r>
      <w:r w:rsidRPr="00680CF0">
        <w:t> Where </w:t>
      </w:r>
      <w:hyperlink r:id="rId3191" w:anchor="facility_" w:history="1">
        <w:r w:rsidRPr="00680CF0">
          <w:rPr>
            <w:rStyle w:val="Hyperlink"/>
          </w:rPr>
          <w:t>facilities</w:t>
        </w:r>
      </w:hyperlink>
      <w:r w:rsidRPr="00680CF0">
        <w:t> contain 15 or fewer </w:t>
      </w:r>
      <w:hyperlink r:id="rId3192" w:anchor="residential_dwelling_unit_dsa_ac_" w:history="1">
        <w:r w:rsidRPr="00680CF0">
          <w:rPr>
            <w:rStyle w:val="Hyperlink"/>
          </w:rPr>
          <w:t>residential dwelling units</w:t>
        </w:r>
      </w:hyperlink>
      <w:r w:rsidRPr="00680CF0">
        <w:t>, the requirements of Sections </w:t>
      </w:r>
      <w:hyperlink r:id="rId3193" w:anchor="11B-233.3.1.1" w:history="1">
        <w:r w:rsidRPr="00680CF0">
          <w:rPr>
            <w:rStyle w:val="Hyperlink"/>
          </w:rPr>
          <w:t>11B-233.3.1.1</w:t>
        </w:r>
      </w:hyperlink>
      <w:r w:rsidRPr="00680CF0">
        <w:t> </w:t>
      </w:r>
      <w:r w:rsidRPr="00680CF0">
        <w:rPr>
          <w:i/>
          <w:iCs/>
        </w:rPr>
        <w:t>and</w:t>
      </w:r>
      <w:r w:rsidRPr="00680CF0">
        <w:t> </w:t>
      </w:r>
      <w:hyperlink r:id="rId3194" w:anchor="11B-233.3.1.3" w:history="1">
        <w:r w:rsidRPr="00680CF0">
          <w:rPr>
            <w:rStyle w:val="Hyperlink"/>
          </w:rPr>
          <w:t>11B-233.3.1.3</w:t>
        </w:r>
      </w:hyperlink>
      <w:r w:rsidRPr="00680CF0">
        <w:t> shall apply to the total number of </w:t>
      </w:r>
      <w:hyperlink r:id="rId3195" w:anchor="residential_dwelling_unit_dsa_ac_" w:history="1">
        <w:r w:rsidRPr="00680CF0">
          <w:rPr>
            <w:rStyle w:val="Hyperlink"/>
          </w:rPr>
          <w:t>residential dwelling units</w:t>
        </w:r>
      </w:hyperlink>
      <w:r w:rsidRPr="00680CF0">
        <w:t> that are altered under a single contract, or are developed as a whole, whether or not located on a common </w:t>
      </w:r>
      <w:hyperlink r:id="rId3196" w:anchor="site_" w:history="1">
        <w:r w:rsidRPr="00680CF0">
          <w:rPr>
            <w:rStyle w:val="Hyperlink"/>
          </w:rPr>
          <w:t>site</w:t>
        </w:r>
      </w:hyperlink>
      <w:r w:rsidRPr="00680CF0">
        <w:t>.</w:t>
      </w:r>
    </w:p>
    <w:p w14:paraId="7CDE47CE" w14:textId="77777777" w:rsidR="00680CF0" w:rsidRPr="00680CF0" w:rsidRDefault="00680CF0" w:rsidP="00680CF0">
      <w:pPr>
        <w:rPr>
          <w:b/>
          <w:bCs/>
        </w:rPr>
      </w:pPr>
      <w:hyperlink r:id="rId3197" w:anchor="11B-233.3.4.3" w:history="1">
        <w:r w:rsidRPr="00680CF0">
          <w:rPr>
            <w:rStyle w:val="Hyperlink"/>
            <w:b/>
            <w:bCs/>
          </w:rPr>
          <w:t xml:space="preserve">11B-233.3.4.3 Alterations to Residential Dwelling Units </w:t>
        </w:r>
        <w:proofErr w:type="gramStart"/>
        <w:r w:rsidRPr="00680CF0">
          <w:rPr>
            <w:rStyle w:val="Hyperlink"/>
            <w:b/>
            <w:bCs/>
          </w:rPr>
          <w:t>With</w:t>
        </w:r>
        <w:proofErr w:type="gramEnd"/>
        <w:r w:rsidRPr="00680CF0">
          <w:rPr>
            <w:rStyle w:val="Hyperlink"/>
            <w:b/>
            <w:bCs/>
          </w:rPr>
          <w:t xml:space="preserve"> Adaptable Features</w:t>
        </w:r>
      </w:hyperlink>
    </w:p>
    <w:p w14:paraId="7675B02E" w14:textId="77777777" w:rsidR="00680CF0" w:rsidRPr="00680CF0" w:rsidRDefault="00680CF0" w:rsidP="00680CF0">
      <w:pPr>
        <w:rPr>
          <w:i/>
          <w:iCs/>
        </w:rPr>
      </w:pPr>
      <w:r w:rsidRPr="00680CF0">
        <w:rPr>
          <w:i/>
          <w:iCs/>
        </w:rPr>
        <w:t>The building standards for </w:t>
      </w:r>
      <w:hyperlink r:id="rId3198" w:anchor="residential_dwelling_unit_dsa_ac_" w:history="1">
        <w:r w:rsidRPr="00680CF0">
          <w:rPr>
            <w:rStyle w:val="Hyperlink"/>
            <w:i/>
            <w:iCs/>
          </w:rPr>
          <w:t>residential dwelling units</w:t>
        </w:r>
      </w:hyperlink>
      <w:r w:rsidRPr="00680CF0">
        <w:rPr>
          <w:i/>
          <w:iCs/>
        </w:rPr>
        <w:t> with </w:t>
      </w:r>
      <w:hyperlink r:id="rId3199" w:anchor="adaptable_dsa_ac_" w:history="1">
        <w:r w:rsidRPr="00680CF0">
          <w:rPr>
            <w:rStyle w:val="Hyperlink"/>
            <w:i/>
            <w:iCs/>
          </w:rPr>
          <w:t>adaptable</w:t>
        </w:r>
      </w:hyperlink>
      <w:r w:rsidRPr="00680CF0">
        <w:rPr>
          <w:i/>
          <w:iCs/>
        </w:rPr>
        <w:t> features do not apply to the </w:t>
      </w:r>
      <w:hyperlink r:id="rId3200" w:anchor="alteration_" w:history="1">
        <w:r w:rsidRPr="00680CF0">
          <w:rPr>
            <w:rStyle w:val="Hyperlink"/>
            <w:i/>
            <w:iCs/>
          </w:rPr>
          <w:t>alteration</w:t>
        </w:r>
      </w:hyperlink>
      <w:r w:rsidRPr="00680CF0">
        <w:rPr>
          <w:i/>
          <w:iCs/>
        </w:rPr>
        <w:t>, </w:t>
      </w:r>
      <w:hyperlink r:id="rId3201" w:anchor="repair_" w:history="1">
        <w:r w:rsidRPr="00680CF0">
          <w:rPr>
            <w:rStyle w:val="Hyperlink"/>
            <w:i/>
            <w:iCs/>
          </w:rPr>
          <w:t>repair</w:t>
        </w:r>
      </w:hyperlink>
      <w:r w:rsidRPr="00680CF0">
        <w:rPr>
          <w:i/>
          <w:iCs/>
        </w:rPr>
        <w:t>, rehabilitation or </w:t>
      </w:r>
      <w:hyperlink r:id="rId3202" w:anchor="L101.3" w:history="1">
        <w:r w:rsidRPr="00680CF0">
          <w:rPr>
            <w:rStyle w:val="Hyperlink"/>
            <w:i/>
            <w:iCs/>
          </w:rPr>
          <w:t>maintenance</w:t>
        </w:r>
      </w:hyperlink>
      <w:r w:rsidRPr="00680CF0">
        <w:rPr>
          <w:i/>
          <w:iCs/>
        </w:rPr>
        <w:t> of </w:t>
      </w:r>
      <w:hyperlink r:id="rId3203" w:anchor="residential_dwelling_unit_dsa_ac_" w:history="1">
        <w:r w:rsidRPr="00680CF0">
          <w:rPr>
            <w:rStyle w:val="Hyperlink"/>
            <w:i/>
            <w:iCs/>
          </w:rPr>
          <w:t>residential dwelling units</w:t>
        </w:r>
      </w:hyperlink>
      <w:r w:rsidRPr="00680CF0">
        <w:rPr>
          <w:i/>
          <w:iCs/>
        </w:rPr>
        <w:t> constructed for first occupancy on or prior to March 13, 1991. Multifamily </w:t>
      </w:r>
      <w:hyperlink r:id="rId3204" w:anchor="dwelling_unit_" w:history="1">
        <w:r w:rsidRPr="00680CF0">
          <w:rPr>
            <w:rStyle w:val="Hyperlink"/>
            <w:i/>
            <w:iCs/>
          </w:rPr>
          <w:t>dwelling units</w:t>
        </w:r>
      </w:hyperlink>
      <w:r w:rsidRPr="00680CF0">
        <w:rPr>
          <w:i/>
          <w:iCs/>
        </w:rPr>
        <w:t> with </w:t>
      </w:r>
      <w:hyperlink r:id="rId3205" w:anchor="adaptable_dsa_ac_" w:history="1">
        <w:r w:rsidRPr="00680CF0">
          <w:rPr>
            <w:rStyle w:val="Hyperlink"/>
            <w:i/>
            <w:iCs/>
          </w:rPr>
          <w:t>adaptable</w:t>
        </w:r>
      </w:hyperlink>
      <w:r w:rsidRPr="00680CF0">
        <w:rPr>
          <w:i/>
          <w:iCs/>
        </w:rPr>
        <w:t> features constructed for first occupancy after March 13, 1991 shall be maintained in </w:t>
      </w:r>
      <w:hyperlink r:id="rId3206" w:anchor="3113.1.1" w:history="1">
        <w:r w:rsidRPr="00680CF0">
          <w:rPr>
            <w:rStyle w:val="Hyperlink"/>
            <w:i/>
            <w:iCs/>
          </w:rPr>
          <w:t>compliance</w:t>
        </w:r>
      </w:hyperlink>
      <w:r w:rsidRPr="00680CF0">
        <w:rPr>
          <w:i/>
          <w:iCs/>
        </w:rPr>
        <w:t> with the </w:t>
      </w:r>
      <w:hyperlink r:id="rId3207" w:anchor="3001.4" w:history="1">
        <w:r w:rsidRPr="00680CF0">
          <w:rPr>
            <w:rStyle w:val="Hyperlink"/>
            <w:i/>
            <w:iCs/>
          </w:rPr>
          <w:t>accessibility</w:t>
        </w:r>
      </w:hyperlink>
      <w:r w:rsidRPr="00680CF0">
        <w:rPr>
          <w:i/>
          <w:iCs/>
        </w:rPr>
        <w:t> standards in effect at the time of </w:t>
      </w:r>
      <w:hyperlink r:id="rId3208" w:anchor="407.1.1" w:history="1">
        <w:r w:rsidRPr="00680CF0">
          <w:rPr>
            <w:rStyle w:val="Hyperlink"/>
            <w:i/>
            <w:iCs/>
          </w:rPr>
          <w:t>construction</w:t>
        </w:r>
      </w:hyperlink>
      <w:r w:rsidRPr="00680CF0">
        <w:rPr>
          <w:i/>
          <w:iCs/>
        </w:rPr>
        <w:t>.</w:t>
      </w:r>
    </w:p>
    <w:p w14:paraId="1BF4C8C7" w14:textId="77777777" w:rsidR="00680CF0" w:rsidRPr="00680CF0" w:rsidRDefault="00680CF0" w:rsidP="00680CF0">
      <w:pPr>
        <w:rPr>
          <w:i/>
          <w:iCs/>
        </w:rPr>
      </w:pPr>
      <w:r w:rsidRPr="00680CF0">
        <w:rPr>
          <w:b/>
          <w:bCs/>
          <w:i/>
          <w:iCs/>
        </w:rPr>
        <w:t>Exception: </w:t>
      </w:r>
      <w:r w:rsidRPr="00680CF0">
        <w:rPr>
          <w:i/>
          <w:iCs/>
        </w:rPr>
        <w:t>Where any portion of a building's exterior is preserved, but the interior of the building is removed, including all structural portions of floors and ceilings and a new building is constructed behind the existing exterior, the building is considered a new building for determining the </w:t>
      </w:r>
      <w:hyperlink r:id="rId3209" w:anchor="2501.1.1" w:history="1">
        <w:r w:rsidRPr="00680CF0">
          <w:rPr>
            <w:rStyle w:val="Hyperlink"/>
            <w:i/>
            <w:iCs/>
          </w:rPr>
          <w:t>application</w:t>
        </w:r>
      </w:hyperlink>
      <w:r w:rsidRPr="00680CF0">
        <w:rPr>
          <w:i/>
          <w:iCs/>
        </w:rPr>
        <w:t> of this chapter.</w:t>
      </w:r>
    </w:p>
    <w:p w14:paraId="18C73BB5" w14:textId="77777777" w:rsidR="00680CF0" w:rsidRPr="00680CF0" w:rsidRDefault="00680CF0" w:rsidP="00680CF0">
      <w:pPr>
        <w:rPr>
          <w:b/>
          <w:bCs/>
        </w:rPr>
      </w:pPr>
      <w:hyperlink r:id="rId3210" w:anchor="11B-233.3.5" w:history="1">
        <w:r w:rsidRPr="00680CF0">
          <w:rPr>
            <w:rStyle w:val="Hyperlink"/>
            <w:b/>
            <w:bCs/>
          </w:rPr>
          <w:t>11B-233.3.5 Dispersion</w:t>
        </w:r>
      </w:hyperlink>
    </w:p>
    <w:p w14:paraId="2E4A582F" w14:textId="77777777" w:rsidR="00680CF0" w:rsidRPr="00680CF0" w:rsidRDefault="00680CF0" w:rsidP="00680CF0">
      <w:hyperlink r:id="rId3211" w:anchor="residential_dwelling_unit_dsa_ac_" w:history="1">
        <w:r w:rsidRPr="00680CF0">
          <w:rPr>
            <w:rStyle w:val="Hyperlink"/>
            <w:i/>
            <w:iCs/>
          </w:rPr>
          <w:t>Residential</w:t>
        </w:r>
        <w:r w:rsidRPr="00680CF0">
          <w:rPr>
            <w:rStyle w:val="Hyperlink"/>
          </w:rPr>
          <w:t> dwelling units</w:t>
        </w:r>
      </w:hyperlink>
      <w:r w:rsidRPr="00680CF0">
        <w:t> required to provide mobility features complying with Sections </w:t>
      </w:r>
      <w:hyperlink r:id="rId3212" w:anchor="11B-809.2" w:history="1">
        <w:r w:rsidRPr="00680CF0">
          <w:rPr>
            <w:rStyle w:val="Hyperlink"/>
          </w:rPr>
          <w:t>11B-809.2</w:t>
        </w:r>
      </w:hyperlink>
      <w:r w:rsidRPr="00680CF0">
        <w:t> through </w:t>
      </w:r>
      <w:hyperlink r:id="rId3213" w:anchor="11B-809.4" w:history="1">
        <w:r w:rsidRPr="00680CF0">
          <w:rPr>
            <w:rStyle w:val="Hyperlink"/>
          </w:rPr>
          <w:t>11B-809.4</w:t>
        </w:r>
      </w:hyperlink>
      <w:r w:rsidRPr="00680CF0">
        <w:t> and </w:t>
      </w:r>
      <w:hyperlink r:id="rId3214" w:anchor="residential_dwelling_unit_dsa_ac_" w:history="1">
        <w:r w:rsidRPr="00680CF0">
          <w:rPr>
            <w:rStyle w:val="Hyperlink"/>
          </w:rPr>
          <w:t>residential dwelling units</w:t>
        </w:r>
      </w:hyperlink>
      <w:r w:rsidRPr="00680CF0">
        <w:t> required to provide communication features complying with </w:t>
      </w:r>
      <w:hyperlink r:id="rId3215" w:anchor="11B-809.5" w:history="1">
        <w:r w:rsidRPr="00680CF0">
          <w:rPr>
            <w:rStyle w:val="Hyperlink"/>
          </w:rPr>
          <w:t>Section 11B-809.5</w:t>
        </w:r>
      </w:hyperlink>
      <w:r w:rsidRPr="00680CF0">
        <w:t> shall be dispersed among the various types of </w:t>
      </w:r>
      <w:hyperlink r:id="rId3216" w:anchor="residential_dwelling_unit_dsa_ac_" w:history="1">
        <w:r w:rsidRPr="00680CF0">
          <w:rPr>
            <w:rStyle w:val="Hyperlink"/>
          </w:rPr>
          <w:t>residential dwelling units</w:t>
        </w:r>
      </w:hyperlink>
      <w:r w:rsidRPr="00680CF0">
        <w:t> in the </w:t>
      </w:r>
      <w:hyperlink r:id="rId3217" w:anchor="facility_" w:history="1">
        <w:r w:rsidRPr="00680CF0">
          <w:rPr>
            <w:rStyle w:val="Hyperlink"/>
          </w:rPr>
          <w:t>facility</w:t>
        </w:r>
      </w:hyperlink>
      <w:r w:rsidRPr="00680CF0">
        <w:t xml:space="preserve"> and shall provide choices </w:t>
      </w:r>
      <w:r w:rsidRPr="00680CF0">
        <w:lastRenderedPageBreak/>
        <w:t>of </w:t>
      </w:r>
      <w:hyperlink r:id="rId3218" w:anchor="residential_dwelling_unit_dsa_ac_" w:history="1">
        <w:r w:rsidRPr="00680CF0">
          <w:rPr>
            <w:rStyle w:val="Hyperlink"/>
          </w:rPr>
          <w:t>residential dwelling units</w:t>
        </w:r>
      </w:hyperlink>
      <w:r w:rsidRPr="00680CF0">
        <w:t> comparable to, and integrated with, those available to other residents.</w:t>
      </w:r>
    </w:p>
    <w:p w14:paraId="7525DD36" w14:textId="77777777" w:rsidR="00680CF0" w:rsidRPr="00680CF0" w:rsidRDefault="00680CF0" w:rsidP="00680CF0">
      <w:r w:rsidRPr="00680CF0">
        <w:rPr>
          <w:b/>
          <w:bCs/>
        </w:rPr>
        <w:t>Exception: </w:t>
      </w:r>
      <w:r w:rsidRPr="00680CF0">
        <w:rPr>
          <w:i/>
          <w:iCs/>
        </w:rPr>
        <w:t>Where</w:t>
      </w:r>
      <w:r w:rsidRPr="00680CF0">
        <w:t> multistory </w:t>
      </w:r>
      <w:hyperlink r:id="rId3219" w:anchor="residential_dwelling_unit_dsa_ac_" w:history="1">
        <w:r w:rsidRPr="00680CF0">
          <w:rPr>
            <w:rStyle w:val="Hyperlink"/>
          </w:rPr>
          <w:t>residential dwelling units</w:t>
        </w:r>
      </w:hyperlink>
      <w:r w:rsidRPr="00680CF0">
        <w:t> are one of the types of </w:t>
      </w:r>
      <w:hyperlink r:id="rId3220" w:anchor="residential_dwelling_unit_dsa_ac_" w:history="1">
        <w:r w:rsidRPr="00680CF0">
          <w:rPr>
            <w:rStyle w:val="Hyperlink"/>
          </w:rPr>
          <w:t>residential dwelling units</w:t>
        </w:r>
      </w:hyperlink>
      <w:r w:rsidRPr="00680CF0">
        <w:t> provided, one-</w:t>
      </w:r>
      <w:hyperlink r:id="rId3221" w:anchor="story" w:history="1">
        <w:r w:rsidRPr="00680CF0">
          <w:rPr>
            <w:rStyle w:val="Hyperlink"/>
          </w:rPr>
          <w:t>story</w:t>
        </w:r>
      </w:hyperlink>
      <w:r w:rsidRPr="00680CF0">
        <w:t> </w:t>
      </w:r>
      <w:hyperlink r:id="rId3222" w:anchor="residential_dwelling_unit_dsa_ac_" w:history="1">
        <w:r w:rsidRPr="00680CF0">
          <w:rPr>
            <w:rStyle w:val="Hyperlink"/>
          </w:rPr>
          <w:t>residential dwelling units</w:t>
        </w:r>
      </w:hyperlink>
      <w:r w:rsidRPr="00680CF0">
        <w:t> shall be permitted as a substitute for multistory </w:t>
      </w:r>
      <w:hyperlink r:id="rId3223" w:anchor="residential_dwelling_unit_dsa_ac_" w:history="1">
        <w:r w:rsidRPr="00680CF0">
          <w:rPr>
            <w:rStyle w:val="Hyperlink"/>
          </w:rPr>
          <w:t>residential dwelling units</w:t>
        </w:r>
      </w:hyperlink>
      <w:r w:rsidRPr="00680CF0">
        <w:t> where equivalent </w:t>
      </w:r>
      <w:hyperlink r:id="rId3224" w:anchor="space_" w:history="1">
        <w:r w:rsidRPr="00680CF0">
          <w:rPr>
            <w:rStyle w:val="Hyperlink"/>
          </w:rPr>
          <w:t>spaces</w:t>
        </w:r>
      </w:hyperlink>
      <w:r w:rsidRPr="00680CF0">
        <w:t> and amenities are provided in the one-</w:t>
      </w:r>
      <w:hyperlink r:id="rId3225" w:anchor="story" w:history="1">
        <w:r w:rsidRPr="00680CF0">
          <w:rPr>
            <w:rStyle w:val="Hyperlink"/>
          </w:rPr>
          <w:t>story</w:t>
        </w:r>
      </w:hyperlink>
      <w:r w:rsidRPr="00680CF0">
        <w:t> </w:t>
      </w:r>
      <w:hyperlink r:id="rId3226" w:anchor="residential_dwelling_unit_dsa_ac_" w:history="1">
        <w:r w:rsidRPr="00680CF0">
          <w:rPr>
            <w:rStyle w:val="Hyperlink"/>
          </w:rPr>
          <w:t>residential dwelling unit</w:t>
        </w:r>
      </w:hyperlink>
      <w:r w:rsidRPr="00680CF0">
        <w:t>.</w:t>
      </w:r>
    </w:p>
    <w:p w14:paraId="48A44E2A" w14:textId="77777777" w:rsidR="00680CF0" w:rsidRPr="00680CF0" w:rsidRDefault="00680CF0" w:rsidP="00680CF0">
      <w:pPr>
        <w:rPr>
          <w:b/>
          <w:bCs/>
        </w:rPr>
      </w:pPr>
      <w:hyperlink r:id="rId3227" w:anchor="11B-233.3.6" w:history="1">
        <w:r w:rsidRPr="00680CF0">
          <w:rPr>
            <w:rStyle w:val="Hyperlink"/>
            <w:b/>
            <w:bCs/>
          </w:rPr>
          <w:t>11B-233.3.6 Graduate Student and Faculty Housing at a Place of Education</w:t>
        </w:r>
      </w:hyperlink>
    </w:p>
    <w:p w14:paraId="62576A50" w14:textId="77777777" w:rsidR="00680CF0" w:rsidRPr="00680CF0" w:rsidRDefault="00680CF0" w:rsidP="00680CF0">
      <w:pPr>
        <w:rPr>
          <w:i/>
          <w:iCs/>
        </w:rPr>
      </w:pPr>
      <w:r w:rsidRPr="00680CF0">
        <w:rPr>
          <w:i/>
          <w:iCs/>
        </w:rPr>
        <w:t>Housing </w:t>
      </w:r>
      <w:hyperlink r:id="rId3228" w:anchor="facility_" w:history="1">
        <w:r w:rsidRPr="00680CF0">
          <w:rPr>
            <w:rStyle w:val="Hyperlink"/>
            <w:i/>
            <w:iCs/>
          </w:rPr>
          <w:t>facilities</w:t>
        </w:r>
      </w:hyperlink>
      <w:r w:rsidRPr="00680CF0">
        <w:rPr>
          <w:i/>
          <w:iCs/>
        </w:rPr>
        <w:t> that are provided by or on behalf of a place of education, with </w:t>
      </w:r>
      <w:hyperlink r:id="rId3229" w:anchor="residential_dwelling_unit_dsa_ac_" w:history="1">
        <w:r w:rsidRPr="00680CF0">
          <w:rPr>
            <w:rStyle w:val="Hyperlink"/>
            <w:i/>
            <w:iCs/>
          </w:rPr>
          <w:t>residential dwelling units</w:t>
        </w:r>
      </w:hyperlink>
      <w:r w:rsidRPr="00680CF0">
        <w:rPr>
          <w:i/>
          <w:iCs/>
        </w:rPr>
        <w:t> leased on a year-round basis exclusively to graduate students or faculty, and that do not contain any </w:t>
      </w:r>
      <w:hyperlink r:id="rId3230" w:anchor="public_use_dsa_ac_" w:history="1">
        <w:r w:rsidRPr="00680CF0">
          <w:rPr>
            <w:rStyle w:val="Hyperlink"/>
            <w:i/>
            <w:iCs/>
          </w:rPr>
          <w:t>public use</w:t>
        </w:r>
      </w:hyperlink>
      <w:r w:rsidRPr="00680CF0">
        <w:rPr>
          <w:i/>
          <w:iCs/>
        </w:rPr>
        <w:t> or </w:t>
      </w:r>
      <w:hyperlink r:id="rId3231" w:anchor="common_use_areas_hcd_1_ac_" w:history="1">
        <w:r w:rsidRPr="00680CF0">
          <w:rPr>
            <w:rStyle w:val="Hyperlink"/>
            <w:i/>
            <w:iCs/>
          </w:rPr>
          <w:t>common use areas</w:t>
        </w:r>
      </w:hyperlink>
      <w:r w:rsidRPr="00680CF0">
        <w:rPr>
          <w:i/>
          <w:iCs/>
        </w:rPr>
        <w:t> available for educational programming, are not subject to </w:t>
      </w:r>
      <w:hyperlink r:id="rId3232" w:anchor="11B-224" w:history="1">
        <w:r w:rsidRPr="00680CF0">
          <w:rPr>
            <w:rStyle w:val="Hyperlink"/>
            <w:i/>
            <w:iCs/>
          </w:rPr>
          <w:t>Section 11B-224</w:t>
        </w:r>
      </w:hyperlink>
      <w:r w:rsidRPr="00680CF0">
        <w:rPr>
          <w:i/>
          <w:iCs/>
        </w:rPr>
        <w:t> and shall comply with </w:t>
      </w:r>
      <w:hyperlink r:id="rId3233" w:anchor="11B-233" w:history="1">
        <w:r w:rsidRPr="00680CF0">
          <w:rPr>
            <w:rStyle w:val="Hyperlink"/>
            <w:i/>
            <w:iCs/>
          </w:rPr>
          <w:t>Section 11B-233</w:t>
        </w:r>
      </w:hyperlink>
      <w:r w:rsidRPr="00680CF0">
        <w:rPr>
          <w:i/>
          <w:iCs/>
        </w:rPr>
        <w:t>.</w:t>
      </w:r>
    </w:p>
    <w:p w14:paraId="06EE14AF"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6DA3"/>
    <w:multiLevelType w:val="multilevel"/>
    <w:tmpl w:val="C9B6D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23EB9"/>
    <w:multiLevelType w:val="multilevel"/>
    <w:tmpl w:val="1E9E1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07789"/>
    <w:multiLevelType w:val="multilevel"/>
    <w:tmpl w:val="3A5E9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71268D"/>
    <w:multiLevelType w:val="multilevel"/>
    <w:tmpl w:val="3984D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576759"/>
    <w:multiLevelType w:val="multilevel"/>
    <w:tmpl w:val="2654B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7141F2"/>
    <w:multiLevelType w:val="multilevel"/>
    <w:tmpl w:val="2400A0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124F33"/>
    <w:multiLevelType w:val="multilevel"/>
    <w:tmpl w:val="3940A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AE6349"/>
    <w:multiLevelType w:val="multilevel"/>
    <w:tmpl w:val="7A383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282552"/>
    <w:multiLevelType w:val="multilevel"/>
    <w:tmpl w:val="F0F0D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B83587"/>
    <w:multiLevelType w:val="multilevel"/>
    <w:tmpl w:val="812AA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003D3E"/>
    <w:multiLevelType w:val="multilevel"/>
    <w:tmpl w:val="51BC2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5D10FF"/>
    <w:multiLevelType w:val="multilevel"/>
    <w:tmpl w:val="55B6B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834E60"/>
    <w:multiLevelType w:val="multilevel"/>
    <w:tmpl w:val="DCC4F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BF0C89"/>
    <w:multiLevelType w:val="multilevel"/>
    <w:tmpl w:val="307A0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451F6A"/>
    <w:multiLevelType w:val="multilevel"/>
    <w:tmpl w:val="DB32A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DE593E"/>
    <w:multiLevelType w:val="multilevel"/>
    <w:tmpl w:val="CC743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5C2CD5"/>
    <w:multiLevelType w:val="multilevel"/>
    <w:tmpl w:val="388EE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742B11"/>
    <w:multiLevelType w:val="multilevel"/>
    <w:tmpl w:val="AB322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EB059B"/>
    <w:multiLevelType w:val="multilevel"/>
    <w:tmpl w:val="87263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CD4E37"/>
    <w:multiLevelType w:val="multilevel"/>
    <w:tmpl w:val="D49CF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1267EB"/>
    <w:multiLevelType w:val="multilevel"/>
    <w:tmpl w:val="E15E8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D17B54"/>
    <w:multiLevelType w:val="multilevel"/>
    <w:tmpl w:val="4CD29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6913FE"/>
    <w:multiLevelType w:val="multilevel"/>
    <w:tmpl w:val="6D62E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8A3067"/>
    <w:multiLevelType w:val="multilevel"/>
    <w:tmpl w:val="33EAF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B65ED9"/>
    <w:multiLevelType w:val="multilevel"/>
    <w:tmpl w:val="0DA86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A173AD"/>
    <w:multiLevelType w:val="multilevel"/>
    <w:tmpl w:val="145C8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774827"/>
    <w:multiLevelType w:val="multilevel"/>
    <w:tmpl w:val="8910D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CB53AB"/>
    <w:multiLevelType w:val="multilevel"/>
    <w:tmpl w:val="1AAC97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CF61C1"/>
    <w:multiLevelType w:val="multilevel"/>
    <w:tmpl w:val="FB3CE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3F365D"/>
    <w:multiLevelType w:val="multilevel"/>
    <w:tmpl w:val="B87E6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5D66C5"/>
    <w:multiLevelType w:val="multilevel"/>
    <w:tmpl w:val="E70C5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564B5D"/>
    <w:multiLevelType w:val="multilevel"/>
    <w:tmpl w:val="F3665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227013"/>
    <w:multiLevelType w:val="multilevel"/>
    <w:tmpl w:val="A5425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243040"/>
    <w:multiLevelType w:val="multilevel"/>
    <w:tmpl w:val="61E04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85763B"/>
    <w:multiLevelType w:val="multilevel"/>
    <w:tmpl w:val="EE721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C8666C"/>
    <w:multiLevelType w:val="multilevel"/>
    <w:tmpl w:val="12AE1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D67CAE"/>
    <w:multiLevelType w:val="multilevel"/>
    <w:tmpl w:val="E166C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0C5DDE"/>
    <w:multiLevelType w:val="multilevel"/>
    <w:tmpl w:val="CB481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E75586"/>
    <w:multiLevelType w:val="multilevel"/>
    <w:tmpl w:val="8D488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68373A"/>
    <w:multiLevelType w:val="multilevel"/>
    <w:tmpl w:val="F58A4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8053A6"/>
    <w:multiLevelType w:val="multilevel"/>
    <w:tmpl w:val="77C65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88358B"/>
    <w:multiLevelType w:val="multilevel"/>
    <w:tmpl w:val="9C504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E3518C"/>
    <w:multiLevelType w:val="multilevel"/>
    <w:tmpl w:val="7EC83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F97AAB"/>
    <w:multiLevelType w:val="multilevel"/>
    <w:tmpl w:val="9AD45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2620613">
    <w:abstractNumId w:val="2"/>
  </w:num>
  <w:num w:numId="2" w16cid:durableId="1426489107">
    <w:abstractNumId w:val="20"/>
  </w:num>
  <w:num w:numId="3" w16cid:durableId="1969892646">
    <w:abstractNumId w:val="27"/>
  </w:num>
  <w:num w:numId="4" w16cid:durableId="870454877">
    <w:abstractNumId w:val="37"/>
  </w:num>
  <w:num w:numId="5" w16cid:durableId="665285456">
    <w:abstractNumId w:val="8"/>
  </w:num>
  <w:num w:numId="6" w16cid:durableId="1586955214">
    <w:abstractNumId w:val="34"/>
  </w:num>
  <w:num w:numId="7" w16cid:durableId="1058817931">
    <w:abstractNumId w:val="5"/>
  </w:num>
  <w:num w:numId="8" w16cid:durableId="1387684726">
    <w:abstractNumId w:val="30"/>
  </w:num>
  <w:num w:numId="9" w16cid:durableId="1287392250">
    <w:abstractNumId w:val="32"/>
  </w:num>
  <w:num w:numId="10" w16cid:durableId="1610890564">
    <w:abstractNumId w:val="6"/>
  </w:num>
  <w:num w:numId="11" w16cid:durableId="289484214">
    <w:abstractNumId w:val="4"/>
  </w:num>
  <w:num w:numId="12" w16cid:durableId="631177916">
    <w:abstractNumId w:val="24"/>
  </w:num>
  <w:num w:numId="13" w16cid:durableId="1068187583">
    <w:abstractNumId w:val="3"/>
  </w:num>
  <w:num w:numId="14" w16cid:durableId="519130056">
    <w:abstractNumId w:val="22"/>
  </w:num>
  <w:num w:numId="15" w16cid:durableId="1362587568">
    <w:abstractNumId w:val="35"/>
  </w:num>
  <w:num w:numId="16" w16cid:durableId="1300770172">
    <w:abstractNumId w:val="43"/>
  </w:num>
  <w:num w:numId="17" w16cid:durableId="278341222">
    <w:abstractNumId w:val="13"/>
  </w:num>
  <w:num w:numId="18" w16cid:durableId="1778482576">
    <w:abstractNumId w:val="25"/>
  </w:num>
  <w:num w:numId="19" w16cid:durableId="1147628977">
    <w:abstractNumId w:val="28"/>
  </w:num>
  <w:num w:numId="20" w16cid:durableId="1077096442">
    <w:abstractNumId w:val="16"/>
  </w:num>
  <w:num w:numId="21" w16cid:durableId="1188643812">
    <w:abstractNumId w:val="17"/>
  </w:num>
  <w:num w:numId="22" w16cid:durableId="1597396913">
    <w:abstractNumId w:val="15"/>
  </w:num>
  <w:num w:numId="23" w16cid:durableId="1447457669">
    <w:abstractNumId w:val="31"/>
  </w:num>
  <w:num w:numId="24" w16cid:durableId="438337254">
    <w:abstractNumId w:val="39"/>
  </w:num>
  <w:num w:numId="25" w16cid:durableId="1871213367">
    <w:abstractNumId w:val="1"/>
  </w:num>
  <w:num w:numId="26" w16cid:durableId="1778331208">
    <w:abstractNumId w:val="26"/>
  </w:num>
  <w:num w:numId="27" w16cid:durableId="1130440717">
    <w:abstractNumId w:val="42"/>
  </w:num>
  <w:num w:numId="28" w16cid:durableId="72968489">
    <w:abstractNumId w:val="9"/>
  </w:num>
  <w:num w:numId="29" w16cid:durableId="699821176">
    <w:abstractNumId w:val="7"/>
  </w:num>
  <w:num w:numId="30" w16cid:durableId="119881940">
    <w:abstractNumId w:val="12"/>
  </w:num>
  <w:num w:numId="31" w16cid:durableId="1545678063">
    <w:abstractNumId w:val="18"/>
  </w:num>
  <w:num w:numId="32" w16cid:durableId="2083214581">
    <w:abstractNumId w:val="36"/>
  </w:num>
  <w:num w:numId="33" w16cid:durableId="2086996611">
    <w:abstractNumId w:val="11"/>
  </w:num>
  <w:num w:numId="34" w16cid:durableId="1313485331">
    <w:abstractNumId w:val="40"/>
  </w:num>
  <w:num w:numId="35" w16cid:durableId="883519109">
    <w:abstractNumId w:val="14"/>
  </w:num>
  <w:num w:numId="36" w16cid:durableId="1698122229">
    <w:abstractNumId w:val="19"/>
  </w:num>
  <w:num w:numId="37" w16cid:durableId="1533953439">
    <w:abstractNumId w:val="38"/>
  </w:num>
  <w:num w:numId="38" w16cid:durableId="1532111804">
    <w:abstractNumId w:val="10"/>
  </w:num>
  <w:num w:numId="39" w16cid:durableId="1540583393">
    <w:abstractNumId w:val="0"/>
  </w:num>
  <w:num w:numId="40" w16cid:durableId="1475370960">
    <w:abstractNumId w:val="29"/>
  </w:num>
  <w:num w:numId="41" w16cid:durableId="2120904113">
    <w:abstractNumId w:val="33"/>
  </w:num>
  <w:num w:numId="42" w16cid:durableId="448740090">
    <w:abstractNumId w:val="41"/>
  </w:num>
  <w:num w:numId="43" w16cid:durableId="1178883079">
    <w:abstractNumId w:val="23"/>
  </w:num>
  <w:num w:numId="44" w16cid:durableId="120586916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CF0"/>
    <w:rsid w:val="00041D3F"/>
    <w:rsid w:val="001B1313"/>
    <w:rsid w:val="001D3358"/>
    <w:rsid w:val="002216E0"/>
    <w:rsid w:val="00312672"/>
    <w:rsid w:val="00337ECB"/>
    <w:rsid w:val="00451445"/>
    <w:rsid w:val="004B2AC3"/>
    <w:rsid w:val="00517A74"/>
    <w:rsid w:val="00631F9D"/>
    <w:rsid w:val="0065549E"/>
    <w:rsid w:val="00680CF0"/>
    <w:rsid w:val="006F3346"/>
    <w:rsid w:val="007C0A0C"/>
    <w:rsid w:val="007F17B6"/>
    <w:rsid w:val="008E1D30"/>
    <w:rsid w:val="008F78A4"/>
    <w:rsid w:val="00B068BE"/>
    <w:rsid w:val="00C739DC"/>
    <w:rsid w:val="00CA3694"/>
    <w:rsid w:val="00D47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86ABC"/>
  <w15:chartTrackingRefBased/>
  <w15:docId w15:val="{B5140BA9-1255-4E98-8B0E-A6F3E5587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C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0C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0C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C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C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C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C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C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C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C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0C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0C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C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C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CF0"/>
    <w:rPr>
      <w:rFonts w:eastAsiaTheme="majorEastAsia" w:cstheme="majorBidi"/>
      <w:color w:val="272727" w:themeColor="text1" w:themeTint="D8"/>
    </w:rPr>
  </w:style>
  <w:style w:type="paragraph" w:styleId="Title">
    <w:name w:val="Title"/>
    <w:basedOn w:val="Normal"/>
    <w:next w:val="Normal"/>
    <w:link w:val="TitleChar"/>
    <w:uiPriority w:val="10"/>
    <w:qFormat/>
    <w:rsid w:val="00680C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C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CF0"/>
    <w:pPr>
      <w:spacing w:before="160"/>
      <w:jc w:val="center"/>
    </w:pPr>
    <w:rPr>
      <w:i/>
      <w:iCs/>
      <w:color w:val="404040" w:themeColor="text1" w:themeTint="BF"/>
    </w:rPr>
  </w:style>
  <w:style w:type="character" w:customStyle="1" w:styleId="QuoteChar">
    <w:name w:val="Quote Char"/>
    <w:basedOn w:val="DefaultParagraphFont"/>
    <w:link w:val="Quote"/>
    <w:uiPriority w:val="29"/>
    <w:rsid w:val="00680CF0"/>
    <w:rPr>
      <w:i/>
      <w:iCs/>
      <w:color w:val="404040" w:themeColor="text1" w:themeTint="BF"/>
    </w:rPr>
  </w:style>
  <w:style w:type="paragraph" w:styleId="ListParagraph">
    <w:name w:val="List Paragraph"/>
    <w:basedOn w:val="Normal"/>
    <w:uiPriority w:val="34"/>
    <w:qFormat/>
    <w:rsid w:val="00680CF0"/>
    <w:pPr>
      <w:ind w:left="720"/>
      <w:contextualSpacing/>
    </w:pPr>
  </w:style>
  <w:style w:type="character" w:styleId="IntenseEmphasis">
    <w:name w:val="Intense Emphasis"/>
    <w:basedOn w:val="DefaultParagraphFont"/>
    <w:uiPriority w:val="21"/>
    <w:qFormat/>
    <w:rsid w:val="00680CF0"/>
    <w:rPr>
      <w:i/>
      <w:iCs/>
      <w:color w:val="0F4761" w:themeColor="accent1" w:themeShade="BF"/>
    </w:rPr>
  </w:style>
  <w:style w:type="paragraph" w:styleId="IntenseQuote">
    <w:name w:val="Intense Quote"/>
    <w:basedOn w:val="Normal"/>
    <w:next w:val="Normal"/>
    <w:link w:val="IntenseQuoteChar"/>
    <w:uiPriority w:val="30"/>
    <w:qFormat/>
    <w:rsid w:val="00680C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CF0"/>
    <w:rPr>
      <w:i/>
      <w:iCs/>
      <w:color w:val="0F4761" w:themeColor="accent1" w:themeShade="BF"/>
    </w:rPr>
  </w:style>
  <w:style w:type="character" w:styleId="IntenseReference">
    <w:name w:val="Intense Reference"/>
    <w:basedOn w:val="DefaultParagraphFont"/>
    <w:uiPriority w:val="32"/>
    <w:qFormat/>
    <w:rsid w:val="00680CF0"/>
    <w:rPr>
      <w:b/>
      <w:bCs/>
      <w:smallCaps/>
      <w:color w:val="0F4761" w:themeColor="accent1" w:themeShade="BF"/>
      <w:spacing w:val="5"/>
    </w:rPr>
  </w:style>
  <w:style w:type="paragraph" w:customStyle="1" w:styleId="msonormal0">
    <w:name w:val="msonormal"/>
    <w:basedOn w:val="Normal"/>
    <w:rsid w:val="00680CF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80CF0"/>
    <w:rPr>
      <w:color w:val="0000FF"/>
      <w:u w:val="single"/>
    </w:rPr>
  </w:style>
  <w:style w:type="character" w:styleId="FollowedHyperlink">
    <w:name w:val="FollowedHyperlink"/>
    <w:basedOn w:val="DefaultParagraphFont"/>
    <w:uiPriority w:val="99"/>
    <w:semiHidden/>
    <w:unhideWhenUsed/>
    <w:rsid w:val="00680CF0"/>
    <w:rPr>
      <w:color w:val="800080"/>
      <w:u w:val="single"/>
    </w:rPr>
  </w:style>
  <w:style w:type="character" w:customStyle="1" w:styleId="content-root">
    <w:name w:val="content-root"/>
    <w:basedOn w:val="DefaultParagraphFont"/>
    <w:rsid w:val="00680CF0"/>
  </w:style>
  <w:style w:type="character" w:customStyle="1" w:styleId="u-font-bold">
    <w:name w:val="u-font-bold"/>
    <w:basedOn w:val="DefaultParagraphFont"/>
    <w:rsid w:val="00680CF0"/>
  </w:style>
  <w:style w:type="character" w:customStyle="1" w:styleId="inline-flex">
    <w:name w:val="inline-flex"/>
    <w:basedOn w:val="DefaultParagraphFont"/>
    <w:rsid w:val="00680CF0"/>
  </w:style>
  <w:style w:type="character" w:customStyle="1" w:styleId="u-italic">
    <w:name w:val="u-italic"/>
    <w:basedOn w:val="DefaultParagraphFont"/>
    <w:rsid w:val="00680CF0"/>
  </w:style>
  <w:style w:type="character" w:customStyle="1" w:styleId="flex">
    <w:name w:val="flex"/>
    <w:basedOn w:val="DefaultParagraphFont"/>
    <w:rsid w:val="00680CF0"/>
  </w:style>
  <w:style w:type="character" w:customStyle="1" w:styleId="groupchip">
    <w:name w:val="group/chip"/>
    <w:basedOn w:val="DefaultParagraphFont"/>
    <w:rsid w:val="00680CF0"/>
  </w:style>
  <w:style w:type="character" w:customStyle="1" w:styleId="w-full">
    <w:name w:val="w-full"/>
    <w:basedOn w:val="DefaultParagraphFont"/>
    <w:rsid w:val="00680CF0"/>
  </w:style>
  <w:style w:type="character" w:customStyle="1" w:styleId="line-clamp-2">
    <w:name w:val="line-clamp-2"/>
    <w:basedOn w:val="DefaultParagraphFont"/>
    <w:rsid w:val="00680CF0"/>
  </w:style>
  <w:style w:type="character" w:customStyle="1" w:styleId="absolute">
    <w:name w:val="absolute"/>
    <w:basedOn w:val="DefaultParagraphFont"/>
    <w:rsid w:val="00680CF0"/>
  </w:style>
  <w:style w:type="paragraph" w:customStyle="1" w:styleId="u-italic1">
    <w:name w:val="u-italic1"/>
    <w:basedOn w:val="Normal"/>
    <w:rsid w:val="00680CF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680C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up.codes/viewer/california/ca-building-code-2025/chapter/11B/accessibility-to-public-buildings-public-accommodations-commercial-buildings-and" TargetMode="External"/><Relationship Id="rId3182" Type="http://schemas.openxmlformats.org/officeDocument/2006/relationships/hyperlink" Target="https://up.codes/viewer/california/ca-building-code-2025/chapter/11B/accessibility-to-public-buildings-public-accommodations-commercial-buildings-and" TargetMode="External"/><Relationship Id="rId3042" Type="http://schemas.openxmlformats.org/officeDocument/2006/relationships/hyperlink" Target="https://up.codes/viewer/california/ca-building-code-2025/chapter/2/definitions" TargetMode="External"/><Relationship Id="rId170" Type="http://schemas.openxmlformats.org/officeDocument/2006/relationships/hyperlink" Target="https://up.codes/viewer/california/ca-building-code-2025/chapter/2/definitions" TargetMode="External"/><Relationship Id="rId987" Type="http://schemas.openxmlformats.org/officeDocument/2006/relationships/hyperlink" Target="https://up.codes/viewer/california/ca-building-code-2025/chapter/2/definitions" TargetMode="External"/><Relationship Id="rId2668" Type="http://schemas.openxmlformats.org/officeDocument/2006/relationships/hyperlink" Target="https://up.codes/viewer/california/ca-building-code-2025/chapter/2/definitions" TargetMode="External"/><Relationship Id="rId2875" Type="http://schemas.openxmlformats.org/officeDocument/2006/relationships/hyperlink" Target="https://up.codes/viewer/california/ca-building-code-2025/chapter/11B/accessibility-to-public-buildings-public-accommodations-commercial-buildings-and" TargetMode="External"/><Relationship Id="rId847" Type="http://schemas.openxmlformats.org/officeDocument/2006/relationships/hyperlink" Target="https://up.codes/viewer/california/ca-building-code-2025/chapter/2/definitions" TargetMode="External"/><Relationship Id="rId1477" Type="http://schemas.openxmlformats.org/officeDocument/2006/relationships/hyperlink" Target="https://up.codes/viewer/california/ca-building-code-2025/chapter/11B/accessibility-to-public-buildings-public-accommodations-commercial-buildings-and" TargetMode="External"/><Relationship Id="rId1684" Type="http://schemas.openxmlformats.org/officeDocument/2006/relationships/image" Target="media/image96.jpeg"/><Relationship Id="rId1891" Type="http://schemas.openxmlformats.org/officeDocument/2006/relationships/hyperlink" Target="https://up.codes/viewer/california/ca-building-code-2025/chapter/2/definitions" TargetMode="External"/><Relationship Id="rId2528" Type="http://schemas.openxmlformats.org/officeDocument/2006/relationships/hyperlink" Target="https://up.codes/viewer/california/ca-building-code-2025/chapter/11B/accessibility-to-public-buildings-public-accommodations-commercial-buildings-and" TargetMode="External"/><Relationship Id="rId2735" Type="http://schemas.openxmlformats.org/officeDocument/2006/relationships/hyperlink" Target="https://up.codes/viewer/california/ca-building-code-2025/chapter/11B/accessibility-to-public-buildings-public-accommodations-commercial-buildings-and" TargetMode="External"/><Relationship Id="rId2942" Type="http://schemas.openxmlformats.org/officeDocument/2006/relationships/hyperlink" Target="https://up.codes/viewer/california/ca-building-code-2025/chapter/2/definitions" TargetMode="External"/><Relationship Id="rId707" Type="http://schemas.openxmlformats.org/officeDocument/2006/relationships/hyperlink" Target="https://up.codes/viewer/california/ca-building-code-2025/chapter/2/definitions" TargetMode="External"/><Relationship Id="rId914" Type="http://schemas.openxmlformats.org/officeDocument/2006/relationships/hyperlink" Target="https://up.codes/viewer/california/ca-building-code-2025/chapter/2/definitions" TargetMode="External"/><Relationship Id="rId1337" Type="http://schemas.openxmlformats.org/officeDocument/2006/relationships/hyperlink" Target="https://up.codes/viewer/california/ca-building-code-2025/chapter/2/definitions" TargetMode="External"/><Relationship Id="rId1544" Type="http://schemas.openxmlformats.org/officeDocument/2006/relationships/image" Target="media/image54.jpeg"/><Relationship Id="rId1751" Type="http://schemas.openxmlformats.org/officeDocument/2006/relationships/hyperlink" Target="https://up.codes/viewer/california/ca-building-code-2025/chapter/2/definitions" TargetMode="External"/><Relationship Id="rId2802" Type="http://schemas.openxmlformats.org/officeDocument/2006/relationships/hyperlink" Target="https://up.codes/viewer/california/ca-building-code-2025/chapter/11B/accessibility-to-public-buildings-public-accommodations-commercial-buildings-and" TargetMode="External"/><Relationship Id="rId43" Type="http://schemas.openxmlformats.org/officeDocument/2006/relationships/hyperlink" Target="https://up.codes/viewer/california/ca-building-code-2025/chapter/11B/accessibility-to-public-buildings-public-accommodations-commercial-buildings-and" TargetMode="External"/><Relationship Id="rId1404" Type="http://schemas.openxmlformats.org/officeDocument/2006/relationships/hyperlink" Target="https://up.codes/viewer/california/ca-building-code-2025/chapter/2/definitions" TargetMode="External"/><Relationship Id="rId1611" Type="http://schemas.openxmlformats.org/officeDocument/2006/relationships/hyperlink" Target="https://up.codes/viewer/california/ca-building-code-2025/chapter/2/definitions" TargetMode="External"/><Relationship Id="rId497" Type="http://schemas.openxmlformats.org/officeDocument/2006/relationships/hyperlink" Target="https://up.codes/viewer/california/ca-building-code-2025/chapter/11B/accessibility-to-public-buildings-public-accommodations-commercial-buildings-and" TargetMode="External"/><Relationship Id="rId2178" Type="http://schemas.openxmlformats.org/officeDocument/2006/relationships/hyperlink" Target="https://up.codes/viewer/california/ca-building-code-2025/chapter/11B/accessibility-to-public-buildings-public-accommodations-commercial-buildings-and" TargetMode="External"/><Relationship Id="rId2385" Type="http://schemas.openxmlformats.org/officeDocument/2006/relationships/hyperlink" Target="https://up.codes/viewer/california/ca-building-code-2025/chapter/11B/accessibility-to-public-buildings-public-accommodations-commercial-buildings-and" TargetMode="External"/><Relationship Id="rId3229" Type="http://schemas.openxmlformats.org/officeDocument/2006/relationships/hyperlink" Target="https://up.codes/viewer/california/ca-building-code-2025/chapter/2/definitions" TargetMode="External"/><Relationship Id="rId357" Type="http://schemas.openxmlformats.org/officeDocument/2006/relationships/hyperlink" Target="https://up.codes/viewer/california/ca-building-code-2025/chapter/2/definitions" TargetMode="External"/><Relationship Id="rId1194" Type="http://schemas.openxmlformats.org/officeDocument/2006/relationships/hyperlink" Target="https://up.codes/viewer/california/ca-building-code-2025/chapter/2/definitions" TargetMode="External"/><Relationship Id="rId2038" Type="http://schemas.openxmlformats.org/officeDocument/2006/relationships/hyperlink" Target="https://up.codes/viewer/california/ca-building-code-2025/chapter/2/definitions" TargetMode="External"/><Relationship Id="rId2592" Type="http://schemas.openxmlformats.org/officeDocument/2006/relationships/hyperlink" Target="https://up.codes/viewer/california/ca-building-code-2025/chapter/2/definitions" TargetMode="External"/><Relationship Id="rId217" Type="http://schemas.openxmlformats.org/officeDocument/2006/relationships/hyperlink" Target="https://up.codes/viewer/california/ca-building-code-2025/chapter/11B/accessibility-to-public-buildings-public-accommodations-commercial-buildings-and" TargetMode="External"/><Relationship Id="rId564" Type="http://schemas.openxmlformats.org/officeDocument/2006/relationships/hyperlink" Target="https://up.codes/viewer/california/ca-building-code-2025/chapter/2/definitions" TargetMode="External"/><Relationship Id="rId771" Type="http://schemas.openxmlformats.org/officeDocument/2006/relationships/hyperlink" Target="https://up.codes/viewer/california/ca-building-code-2025/chapter/2/definitions" TargetMode="External"/><Relationship Id="rId2245" Type="http://schemas.openxmlformats.org/officeDocument/2006/relationships/hyperlink" Target="https://up.codes/viewer/california/ca-building-code-2025/chapter/11B/accessibility-to-public-buildings-public-accommodations-commercial-buildings-and" TargetMode="External"/><Relationship Id="rId2452" Type="http://schemas.openxmlformats.org/officeDocument/2006/relationships/hyperlink" Target="https://up.codes/viewer/california/ca-building-code-2025/chapter/2/definitions" TargetMode="External"/><Relationship Id="rId424" Type="http://schemas.openxmlformats.org/officeDocument/2006/relationships/hyperlink" Target="https://up.codes/viewer/california/ca-building-code-2025/chapter/2/definitions" TargetMode="External"/><Relationship Id="rId631" Type="http://schemas.openxmlformats.org/officeDocument/2006/relationships/hyperlink" Target="https://up.codes/viewer/california/ca-building-code-2025/chapter/2/definitions" TargetMode="External"/><Relationship Id="rId1054" Type="http://schemas.openxmlformats.org/officeDocument/2006/relationships/hyperlink" Target="https://up.codes/viewer/california/ca-building-code-2025/chapter/2/definitions" TargetMode="External"/><Relationship Id="rId1261" Type="http://schemas.openxmlformats.org/officeDocument/2006/relationships/image" Target="media/image37.jpeg"/><Relationship Id="rId2105" Type="http://schemas.openxmlformats.org/officeDocument/2006/relationships/hyperlink" Target="https://up.codes/viewer/california/ca-building-code-2025/chapter/2/definitions" TargetMode="External"/><Relationship Id="rId2312" Type="http://schemas.openxmlformats.org/officeDocument/2006/relationships/hyperlink" Target="https://up.codes/viewer/california/ca-building-code-2025/chapter/11B/accessibility-to-public-buildings-public-accommodations-commercial-buildings-and" TargetMode="External"/><Relationship Id="rId1121" Type="http://schemas.openxmlformats.org/officeDocument/2006/relationships/hyperlink" Target="https://up.codes/viewer/california/ca-building-code-2025/chapter/2/definitions" TargetMode="External"/><Relationship Id="rId3086" Type="http://schemas.openxmlformats.org/officeDocument/2006/relationships/hyperlink" Target="https://up.codes/viewer/california/ca-building-code-2025/chapter/2/definitions" TargetMode="External"/><Relationship Id="rId1938" Type="http://schemas.openxmlformats.org/officeDocument/2006/relationships/hyperlink" Target="https://up.codes/viewer/california/ca-building-code-2025/chapter/2/definitions" TargetMode="External"/><Relationship Id="rId3153" Type="http://schemas.openxmlformats.org/officeDocument/2006/relationships/hyperlink" Target="https://up.codes/viewer/california/ca-building-code-2025/chapter/2/definitions" TargetMode="External"/><Relationship Id="rId281" Type="http://schemas.openxmlformats.org/officeDocument/2006/relationships/hyperlink" Target="https://up.codes/viewer/california/ca-building-code-2025/chapter/2/definitions" TargetMode="External"/><Relationship Id="rId3013" Type="http://schemas.openxmlformats.org/officeDocument/2006/relationships/hyperlink" Target="https://up.codes/viewer/california/ca-building-code-2025/chapter/2/definitions" TargetMode="External"/><Relationship Id="rId141" Type="http://schemas.openxmlformats.org/officeDocument/2006/relationships/hyperlink" Target="https://up.codes/viewer/california/ca-building-code-2025/chapter/2/definitions" TargetMode="External"/><Relationship Id="rId3220" Type="http://schemas.openxmlformats.org/officeDocument/2006/relationships/hyperlink" Target="https://up.codes/viewer/california/ca-building-code-2025/chapter/2/definitions" TargetMode="External"/><Relationship Id="rId7" Type="http://schemas.openxmlformats.org/officeDocument/2006/relationships/hyperlink" Target="https://up.codes/viewer/california/ca-building-code-2025/chapter/11B/accessibility-to-public-buildings-public-accommodations-commercial-buildings-and" TargetMode="External"/><Relationship Id="rId2779" Type="http://schemas.openxmlformats.org/officeDocument/2006/relationships/hyperlink" Target="https://up.codes/viewer/california/ca-building-code-2025/chapter/2/definitions" TargetMode="External"/><Relationship Id="rId2986" Type="http://schemas.openxmlformats.org/officeDocument/2006/relationships/hyperlink" Target="https://up.codes/viewer/california/ca-building-code-2025/chapter/2/definitions" TargetMode="External"/><Relationship Id="rId958" Type="http://schemas.openxmlformats.org/officeDocument/2006/relationships/hyperlink" Target="https://up.codes/viewer/california/ca-building-code-2025/chapter/2/definitions" TargetMode="External"/><Relationship Id="rId1588" Type="http://schemas.openxmlformats.org/officeDocument/2006/relationships/hyperlink" Target="https://up.codes/viewer/california/ca-building-code-2025/chapter/L/earthquake-recording-instrumentation" TargetMode="External"/><Relationship Id="rId1795" Type="http://schemas.openxmlformats.org/officeDocument/2006/relationships/hyperlink" Target="https://up.codes/viewer/california/ca-building-code-2025/chapter/11B/accessibility-to-public-buildings-public-accommodations-commercial-buildings-and" TargetMode="External"/><Relationship Id="rId2639" Type="http://schemas.openxmlformats.org/officeDocument/2006/relationships/image" Target="media/image139.jpeg"/><Relationship Id="rId2846" Type="http://schemas.openxmlformats.org/officeDocument/2006/relationships/hyperlink" Target="https://up.codes/viewer/california/ca-building-code-2025/chapter/2/definitions" TargetMode="External"/><Relationship Id="rId87" Type="http://schemas.openxmlformats.org/officeDocument/2006/relationships/hyperlink" Target="https://up.codes/viewer/california/ca-building-code-2025/chapter/2/definitions" TargetMode="External"/><Relationship Id="rId818" Type="http://schemas.openxmlformats.org/officeDocument/2006/relationships/hyperlink" Target="https://up.codes/viewer/california/ca-building-code-2025/chapter/11B/accessibility-to-public-buildings-public-accommodations-commercial-buildings-and" TargetMode="External"/><Relationship Id="rId1448" Type="http://schemas.openxmlformats.org/officeDocument/2006/relationships/hyperlink" Target="https://up.codes/viewer/california/ca-building-code-2025/chapter/11B/accessibility-to-public-buildings-public-accommodations-commercial-buildings-and" TargetMode="External"/><Relationship Id="rId1655" Type="http://schemas.openxmlformats.org/officeDocument/2006/relationships/image" Target="media/image83.jpeg"/><Relationship Id="rId2706" Type="http://schemas.openxmlformats.org/officeDocument/2006/relationships/hyperlink" Target="https://up.codes/viewer/california/ca-building-code-2025/chapter/11B/accessibility-to-public-buildings-public-accommodations-commercial-buildings-and" TargetMode="External"/><Relationship Id="rId1308" Type="http://schemas.openxmlformats.org/officeDocument/2006/relationships/hyperlink" Target="https://up.codes/viewer/california/ca-building-code-2025/chapter/11B/accessibility-to-public-buildings-public-accommodations-commercial-buildings-and" TargetMode="External"/><Relationship Id="rId1862" Type="http://schemas.openxmlformats.org/officeDocument/2006/relationships/hyperlink" Target="https://up.codes/viewer/california/ca-building-code-2025/chapter/11B/accessibility-to-public-buildings-public-accommodations-commercial-buildings-and" TargetMode="External"/><Relationship Id="rId2913" Type="http://schemas.openxmlformats.org/officeDocument/2006/relationships/hyperlink" Target="https://up.codes/viewer/california/ca-building-code-2025/chapter/2/definitions" TargetMode="External"/><Relationship Id="rId1515" Type="http://schemas.openxmlformats.org/officeDocument/2006/relationships/hyperlink" Target="https://up.codes/viewer/california/ca-building-code-2025/chapter/11B/accessibility-to-public-buildings-public-accommodations-commercial-buildings-and" TargetMode="External"/><Relationship Id="rId1722" Type="http://schemas.openxmlformats.org/officeDocument/2006/relationships/hyperlink" Target="https://up.codes/viewer/california/ca-building-code-2025/chapter/2/definitions" TargetMode="External"/><Relationship Id="rId14" Type="http://schemas.openxmlformats.org/officeDocument/2006/relationships/hyperlink" Target="https://up.codes/viewer/california/ca-building-code-2025/chapter/30/elevators-and-conveying-systems" TargetMode="External"/><Relationship Id="rId2289" Type="http://schemas.openxmlformats.org/officeDocument/2006/relationships/hyperlink" Target="https://up.codes/viewer/california/ca-building-code-2025/chapter/11B/accessibility-to-public-buildings-public-accommodations-commercial-buildings-and" TargetMode="External"/><Relationship Id="rId2496" Type="http://schemas.openxmlformats.org/officeDocument/2006/relationships/hyperlink" Target="https://up.codes/viewer/california/ca-building-code-2025/chapter/2/definitions" TargetMode="External"/><Relationship Id="rId468" Type="http://schemas.openxmlformats.org/officeDocument/2006/relationships/hyperlink" Target="https://up.codes/viewer/california/ca-building-code-2025/chapter/2/definitions" TargetMode="External"/><Relationship Id="rId675" Type="http://schemas.openxmlformats.org/officeDocument/2006/relationships/image" Target="media/image15.jpeg"/><Relationship Id="rId882" Type="http://schemas.openxmlformats.org/officeDocument/2006/relationships/hyperlink" Target="https://up.codes/viewer/california/ca-building-code-2025/chapter/11B/accessibility-to-public-buildings-public-accommodations-commercial-buildings-and" TargetMode="External"/><Relationship Id="rId1098" Type="http://schemas.openxmlformats.org/officeDocument/2006/relationships/hyperlink" Target="https://up.codes/viewer/california/ca-building-code-2025/chapter/2/definitions" TargetMode="External"/><Relationship Id="rId2149" Type="http://schemas.openxmlformats.org/officeDocument/2006/relationships/hyperlink" Target="https://up.codes/viewer/california/ca-building-code-2025/chapter/11B/accessibility-to-public-buildings-public-accommodations-commercial-buildings-and" TargetMode="External"/><Relationship Id="rId2356" Type="http://schemas.openxmlformats.org/officeDocument/2006/relationships/image" Target="media/image121.jpeg"/><Relationship Id="rId2563" Type="http://schemas.openxmlformats.org/officeDocument/2006/relationships/hyperlink" Target="https://up.codes/viewer/california/ca-building-code-2025/chapter/11B/accessibility-to-public-buildings-public-accommodations-commercial-buildings-and" TargetMode="External"/><Relationship Id="rId2770" Type="http://schemas.openxmlformats.org/officeDocument/2006/relationships/hyperlink" Target="https://up.codes/viewer/california/ca-building-code-2025/chapter/11B/accessibility-to-public-buildings-public-accommodations-commercial-buildings-and" TargetMode="External"/><Relationship Id="rId328" Type="http://schemas.openxmlformats.org/officeDocument/2006/relationships/hyperlink" Target="https://up.codes/viewer/california/ca-building-code-2025/chapter/2/definitions" TargetMode="External"/><Relationship Id="rId535" Type="http://schemas.openxmlformats.org/officeDocument/2006/relationships/hyperlink" Target="https://up.codes/viewer/california/ca-building-code-2025/chapter/4/special-detailed-requirements-based-on-occupancy-and-use" TargetMode="External"/><Relationship Id="rId742" Type="http://schemas.openxmlformats.org/officeDocument/2006/relationships/hyperlink" Target="https://up.codes/viewer/california/ca-building-code-2025/chapter/11B/accessibility-to-public-buildings-public-accommodations-commercial-buildings-and" TargetMode="External"/><Relationship Id="rId1165" Type="http://schemas.openxmlformats.org/officeDocument/2006/relationships/hyperlink" Target="https://up.codes/viewer/california/ca-building-code-2025/chapter/2/definitions" TargetMode="External"/><Relationship Id="rId1372" Type="http://schemas.openxmlformats.org/officeDocument/2006/relationships/hyperlink" Target="https://up.codes/viewer/california/ca-building-code-2025/chapter/2/definitions" TargetMode="External"/><Relationship Id="rId2009" Type="http://schemas.openxmlformats.org/officeDocument/2006/relationships/hyperlink" Target="https://up.codes/viewer/california/ca-building-code-2025/chapter/22A/steel" TargetMode="External"/><Relationship Id="rId2216" Type="http://schemas.openxmlformats.org/officeDocument/2006/relationships/hyperlink" Target="https://up.codes/viewer/california/ca-building-code-2025/chapter/11B/accessibility-to-public-buildings-public-accommodations-commercial-buildings-and" TargetMode="External"/><Relationship Id="rId2423" Type="http://schemas.openxmlformats.org/officeDocument/2006/relationships/hyperlink" Target="https://up.codes/viewer/california/ca-building-code-2025/chapter/2/definitions" TargetMode="External"/><Relationship Id="rId2630" Type="http://schemas.openxmlformats.org/officeDocument/2006/relationships/hyperlink" Target="https://up.codes/viewer/california/ca-building-code-2025/chapter/2/definitions" TargetMode="External"/><Relationship Id="rId602" Type="http://schemas.openxmlformats.org/officeDocument/2006/relationships/hyperlink" Target="https://up.codes/viewer/california/ca-building-code-2025/chapter/2/definitions" TargetMode="External"/><Relationship Id="rId1025" Type="http://schemas.openxmlformats.org/officeDocument/2006/relationships/hyperlink" Target="https://up.codes/viewer/california/ca-building-code-2025/chapter/2/definitions" TargetMode="External"/><Relationship Id="rId1232" Type="http://schemas.openxmlformats.org/officeDocument/2006/relationships/hyperlink" Target="https://up.codes/viewer/california/ca-building-code-2025/chapter/2/definitions" TargetMode="External"/><Relationship Id="rId3197" Type="http://schemas.openxmlformats.org/officeDocument/2006/relationships/hyperlink" Target="https://up.codes/viewer/california/ca-building-code-2025/chapter/11B/accessibility-to-public-buildings-public-accommodations-commercial-buildings-and" TargetMode="External"/><Relationship Id="rId3057" Type="http://schemas.openxmlformats.org/officeDocument/2006/relationships/hyperlink" Target="https://up.codes/viewer/california/ca-building-code-2025/chapter/2/definitions" TargetMode="External"/><Relationship Id="rId185" Type="http://schemas.openxmlformats.org/officeDocument/2006/relationships/hyperlink" Target="https://up.codes/viewer/california/ca-building-code-2025/chapter/2/definitions" TargetMode="External"/><Relationship Id="rId1909" Type="http://schemas.openxmlformats.org/officeDocument/2006/relationships/hyperlink" Target="https://up.codes/viewer/california/ca-building-code-2025/chapter/11B/accessibility-to-public-buildings-public-accommodations-commercial-buildings-and" TargetMode="External"/><Relationship Id="rId392" Type="http://schemas.openxmlformats.org/officeDocument/2006/relationships/hyperlink" Target="https://up.codes/viewer/california/ca-building-code-2025/chapter/2/definitions" TargetMode="External"/><Relationship Id="rId2073" Type="http://schemas.openxmlformats.org/officeDocument/2006/relationships/hyperlink" Target="https://up.codes/viewer/california/ca-building-code-2025/chapter/11B/accessibility-to-public-buildings-public-accommodations-commercial-buildings-and" TargetMode="External"/><Relationship Id="rId2280" Type="http://schemas.openxmlformats.org/officeDocument/2006/relationships/hyperlink" Target="https://up.codes/viewer/california/ca-building-code-2025/chapter/2/definitions" TargetMode="External"/><Relationship Id="rId3124" Type="http://schemas.openxmlformats.org/officeDocument/2006/relationships/hyperlink" Target="https://up.codes/viewer/california/ca-building-code-2025/chapter/11B/accessibility-to-public-buildings-public-accommodations-commercial-buildings-and" TargetMode="External"/><Relationship Id="rId252" Type="http://schemas.openxmlformats.org/officeDocument/2006/relationships/hyperlink" Target="https://up.codes/viewer/california/ca-building-code-2025/chapter/2/definitions" TargetMode="External"/><Relationship Id="rId2140" Type="http://schemas.openxmlformats.org/officeDocument/2006/relationships/hyperlink" Target="https://up.codes/viewer/california/ca-building-code-2025/chapter/11B/accessibility-to-public-buildings-public-accommodations-commercial-buildings-and" TargetMode="External"/><Relationship Id="rId112" Type="http://schemas.openxmlformats.org/officeDocument/2006/relationships/hyperlink" Target="https://up.codes/viewer/california/ca-building-code-2025/chapter/2/definitions" TargetMode="External"/><Relationship Id="rId1699" Type="http://schemas.openxmlformats.org/officeDocument/2006/relationships/hyperlink" Target="https://up.codes/viewer/california/ca-building-code-2025/chapter/11B/accessibility-to-public-buildings-public-accommodations-commercial-buildings-and" TargetMode="External"/><Relationship Id="rId2000" Type="http://schemas.openxmlformats.org/officeDocument/2006/relationships/hyperlink" Target="https://up.codes/viewer/california/ca-building-code-2025/chapter/2/definitions" TargetMode="External"/><Relationship Id="rId2957" Type="http://schemas.openxmlformats.org/officeDocument/2006/relationships/hyperlink" Target="https://up.codes/viewer/california/ca-building-code-2025/chapter/2/definitions" TargetMode="External"/><Relationship Id="rId929" Type="http://schemas.openxmlformats.org/officeDocument/2006/relationships/hyperlink" Target="https://up.codes/viewer/california/ca-building-code-2025/chapter/2/definitions" TargetMode="External"/><Relationship Id="rId1559" Type="http://schemas.openxmlformats.org/officeDocument/2006/relationships/image" Target="media/image62.jpeg"/><Relationship Id="rId1766" Type="http://schemas.openxmlformats.org/officeDocument/2006/relationships/hyperlink" Target="https://up.codes/viewer/california/ca-building-code-2025/chapter/9/fire-protection-and-life-safety-systems" TargetMode="External"/><Relationship Id="rId1973" Type="http://schemas.openxmlformats.org/officeDocument/2006/relationships/hyperlink" Target="https://up.codes/viewer/california/ca-building-code-2025/chapter/2/definitions" TargetMode="External"/><Relationship Id="rId2817" Type="http://schemas.openxmlformats.org/officeDocument/2006/relationships/hyperlink" Target="https://up.codes/viewer/california/ca-building-code-2025/chapter/2/definitions" TargetMode="External"/><Relationship Id="rId58" Type="http://schemas.openxmlformats.org/officeDocument/2006/relationships/hyperlink" Target="https://up.codes/viewer/california/ca-building-code-2025/chapter/11B/accessibility-to-public-buildings-public-accommodations-commercial-buildings-and" TargetMode="External"/><Relationship Id="rId1419" Type="http://schemas.openxmlformats.org/officeDocument/2006/relationships/hyperlink" Target="https://up.codes/viewer/california/ca-building-code-2025/chapter/2/definitions" TargetMode="External"/><Relationship Id="rId1626" Type="http://schemas.openxmlformats.org/officeDocument/2006/relationships/hyperlink" Target="https://up.codes/product/fulmer-series-sensor-faucet-with-gear-driven-ceramic-cartridge?viewer_juris_key=california" TargetMode="External"/><Relationship Id="rId1833" Type="http://schemas.openxmlformats.org/officeDocument/2006/relationships/hyperlink" Target="https://up.codes/viewer/california/ca-building-code-2025/chapter/2/definitions" TargetMode="External"/><Relationship Id="rId1900" Type="http://schemas.openxmlformats.org/officeDocument/2006/relationships/hyperlink" Target="https://up.codes/viewer/california/ca-building-code-2025/chapter/2/definitions" TargetMode="External"/><Relationship Id="rId579" Type="http://schemas.openxmlformats.org/officeDocument/2006/relationships/hyperlink" Target="https://up.codes/viewer/california/ca-building-code-2025/chapter/11B/accessibility-to-public-buildings-public-accommodations-commercial-buildings-and" TargetMode="External"/><Relationship Id="rId786" Type="http://schemas.openxmlformats.org/officeDocument/2006/relationships/hyperlink" Target="https://up.codes/viewer/california/ca-building-code-2025/chapter/2/definitions" TargetMode="External"/><Relationship Id="rId993" Type="http://schemas.openxmlformats.org/officeDocument/2006/relationships/hyperlink" Target="https://up.codes/viewer/california/ca-building-code-2025/chapter/L/earthquake-recording-instrumentation" TargetMode="External"/><Relationship Id="rId2467" Type="http://schemas.openxmlformats.org/officeDocument/2006/relationships/hyperlink" Target="https://up.codes/viewer/california/ca-building-code-2025/chapter/2/definitions" TargetMode="External"/><Relationship Id="rId2674" Type="http://schemas.openxmlformats.org/officeDocument/2006/relationships/hyperlink" Target="https://up.codes/viewer/california/ca-building-code-2025/chapter/2/definitions" TargetMode="External"/><Relationship Id="rId439" Type="http://schemas.openxmlformats.org/officeDocument/2006/relationships/hyperlink" Target="https://up.codes/viewer/california/ca-building-code-2025/chapter/2/definitions" TargetMode="External"/><Relationship Id="rId646" Type="http://schemas.openxmlformats.org/officeDocument/2006/relationships/hyperlink" Target="https://up.codes/viewer/california/ca-building-code-2025/chapter/31/special-construction" TargetMode="External"/><Relationship Id="rId1069" Type="http://schemas.openxmlformats.org/officeDocument/2006/relationships/hyperlink" Target="https://up.codes/viewer/california/ca-building-code-2025/chapter/2/definitions" TargetMode="External"/><Relationship Id="rId1276" Type="http://schemas.openxmlformats.org/officeDocument/2006/relationships/hyperlink" Target="https://up.codes/viewer/california/ca-building-code-2025/chapter/2/definitions" TargetMode="External"/><Relationship Id="rId1483" Type="http://schemas.openxmlformats.org/officeDocument/2006/relationships/image" Target="media/image44.jpeg"/><Relationship Id="rId2327" Type="http://schemas.openxmlformats.org/officeDocument/2006/relationships/hyperlink" Target="https://up.codes/viewer/california/ca-building-code-2025/chapter/2/definitions" TargetMode="External"/><Relationship Id="rId2881" Type="http://schemas.openxmlformats.org/officeDocument/2006/relationships/hyperlink" Target="https://up.codes/viewer/california/ca-building-code-2025/chapter/11B/accessibility-to-public-buildings-public-accommodations-commercial-buildings-and" TargetMode="External"/><Relationship Id="rId506" Type="http://schemas.openxmlformats.org/officeDocument/2006/relationships/hyperlink" Target="https://up.codes/viewer/california/ca-building-code-2025/chapter/2/definitions" TargetMode="External"/><Relationship Id="rId853" Type="http://schemas.openxmlformats.org/officeDocument/2006/relationships/hyperlink" Target="https://up.codes/viewer/california/ca-building-code-2025/chapter/2/definitions" TargetMode="External"/><Relationship Id="rId1136" Type="http://schemas.openxmlformats.org/officeDocument/2006/relationships/hyperlink" Target="https://up.codes/viewer/california/ca-building-code-2025/chapter/11B/accessibility-to-public-buildings-public-accommodations-commercial-buildings-and" TargetMode="External"/><Relationship Id="rId1690" Type="http://schemas.openxmlformats.org/officeDocument/2006/relationships/image" Target="media/image97.jpeg"/><Relationship Id="rId2534" Type="http://schemas.openxmlformats.org/officeDocument/2006/relationships/hyperlink" Target="https://up.codes/viewer/california/ca-building-code-2025/chapter/11B/accessibility-to-public-buildings-public-accommodations-commercial-buildings-and" TargetMode="External"/><Relationship Id="rId2741" Type="http://schemas.openxmlformats.org/officeDocument/2006/relationships/hyperlink" Target="https://up.codes/viewer/california/ca-building-code-2025/chapter/2/definitions" TargetMode="External"/><Relationship Id="rId713" Type="http://schemas.openxmlformats.org/officeDocument/2006/relationships/hyperlink" Target="https://up.codes/viewer/california/ca-building-code-2025/chapter/2/definitions" TargetMode="External"/><Relationship Id="rId920" Type="http://schemas.openxmlformats.org/officeDocument/2006/relationships/hyperlink" Target="https://up.codes/viewer/california/ca-building-code-2025/chapter/2/definitions" TargetMode="External"/><Relationship Id="rId1343" Type="http://schemas.openxmlformats.org/officeDocument/2006/relationships/hyperlink" Target="https://up.codes/viewer/california/ca-building-code-2025/chapter/11B/accessibility-to-public-buildings-public-accommodations-commercial-buildings-and" TargetMode="External"/><Relationship Id="rId1550" Type="http://schemas.openxmlformats.org/officeDocument/2006/relationships/hyperlink" Target="https://up.codes/product/monolith-a-series?viewer_juris_key=california" TargetMode="External"/><Relationship Id="rId2601" Type="http://schemas.openxmlformats.org/officeDocument/2006/relationships/hyperlink" Target="https://up.codes/viewer/california/ca-building-code-2025/chapter/11B/accessibility-to-public-buildings-public-accommodations-commercial-buildings-and" TargetMode="External"/><Relationship Id="rId1203" Type="http://schemas.openxmlformats.org/officeDocument/2006/relationships/hyperlink" Target="https://up.codes/viewer/california/ca-building-code-2025/chapter/11B/accessibility-to-public-buildings-public-accommodations-commercial-buildings-and" TargetMode="External"/><Relationship Id="rId1410" Type="http://schemas.openxmlformats.org/officeDocument/2006/relationships/hyperlink" Target="https://up.codes/viewer/california/ca-building-code-2025/chapter/11B/accessibility-to-public-buildings-public-accommodations-commercial-buildings-and" TargetMode="External"/><Relationship Id="rId3168" Type="http://schemas.openxmlformats.org/officeDocument/2006/relationships/hyperlink" Target="https://up.codes/viewer/california/ca-building-code-2025/chapter/11B/accessibility-to-public-buildings-public-accommodations-commercial-buildings-and" TargetMode="External"/><Relationship Id="rId296" Type="http://schemas.openxmlformats.org/officeDocument/2006/relationships/hyperlink" Target="https://up.codes/viewer/california/ca-building-code-2025/chapter/11B/accessibility-to-public-buildings-public-accommodations-commercial-buildings-and" TargetMode="External"/><Relationship Id="rId2184" Type="http://schemas.openxmlformats.org/officeDocument/2006/relationships/hyperlink" Target="https://up.codes/viewer/california/ca-building-code-2025/chapter/11B/accessibility-to-public-buildings-public-accommodations-commercial-buildings-and" TargetMode="External"/><Relationship Id="rId2391" Type="http://schemas.openxmlformats.org/officeDocument/2006/relationships/hyperlink" Target="https://up.codes/viewer/california/ca-building-code-2025/chapter/11B/accessibility-to-public-buildings-public-accommodations-commercial-buildings-and" TargetMode="External"/><Relationship Id="rId3028" Type="http://schemas.openxmlformats.org/officeDocument/2006/relationships/hyperlink" Target="https://up.codes/viewer/california/ca-building-code-2025/chapter/J/grading" TargetMode="External"/><Relationship Id="rId3235" Type="http://schemas.openxmlformats.org/officeDocument/2006/relationships/theme" Target="theme/theme1.xml"/><Relationship Id="rId156" Type="http://schemas.openxmlformats.org/officeDocument/2006/relationships/hyperlink" Target="https://up.codes/viewer/california/ca-building-code-2025/chapter/2/definitions" TargetMode="External"/><Relationship Id="rId363" Type="http://schemas.openxmlformats.org/officeDocument/2006/relationships/hyperlink" Target="https://up.codes/viewer/california/ca-building-code-2025/chapter/2/definitions" TargetMode="External"/><Relationship Id="rId570" Type="http://schemas.openxmlformats.org/officeDocument/2006/relationships/hyperlink" Target="https://up.codes/viewer/california/ca-building-code-2025/chapter/2/definitions" TargetMode="External"/><Relationship Id="rId2044" Type="http://schemas.openxmlformats.org/officeDocument/2006/relationships/hyperlink" Target="https://up.codes/viewer/california/ca-building-code-2025/chapter/2/definitions" TargetMode="External"/><Relationship Id="rId2251" Type="http://schemas.openxmlformats.org/officeDocument/2006/relationships/hyperlink" Target="https://up.codes/viewer/california/ca-building-code-2025/chapter/2/definitions" TargetMode="External"/><Relationship Id="rId223" Type="http://schemas.openxmlformats.org/officeDocument/2006/relationships/hyperlink" Target="https://up.codes/viewer/california/ca-building-code-2025/chapter/2/definitions" TargetMode="External"/><Relationship Id="rId430" Type="http://schemas.openxmlformats.org/officeDocument/2006/relationships/hyperlink" Target="https://up.codes/viewer/california/ca-building-code-2025/chapter/31/special-construction" TargetMode="External"/><Relationship Id="rId1060" Type="http://schemas.openxmlformats.org/officeDocument/2006/relationships/hyperlink" Target="https://up.codes/viewer/california/ca-building-code-2025/chapter/2/definitions" TargetMode="External"/><Relationship Id="rId2111" Type="http://schemas.openxmlformats.org/officeDocument/2006/relationships/hyperlink" Target="https://up.codes/viewer/california/ca-building-code-2025/chapter/11B/accessibility-to-public-buildings-public-accommodations-commercial-buildings-and" TargetMode="External"/><Relationship Id="rId1877" Type="http://schemas.openxmlformats.org/officeDocument/2006/relationships/hyperlink" Target="https://up.codes/viewer/california/ca-building-code-2025/chapter/2/definitions" TargetMode="External"/><Relationship Id="rId2928" Type="http://schemas.openxmlformats.org/officeDocument/2006/relationships/hyperlink" Target="https://up.codes/viewer/california/ca-building-code-2025/chapter/J/grading" TargetMode="External"/><Relationship Id="rId1737" Type="http://schemas.openxmlformats.org/officeDocument/2006/relationships/image" Target="media/image103.jpeg"/><Relationship Id="rId1944" Type="http://schemas.openxmlformats.org/officeDocument/2006/relationships/hyperlink" Target="https://up.codes/viewer/california/ca-building-code-2025/chapter/2/definitions" TargetMode="External"/><Relationship Id="rId3092" Type="http://schemas.openxmlformats.org/officeDocument/2006/relationships/hyperlink" Target="https://up.codes/viewer/california/ca-building-code-2025/chapter/J/grading" TargetMode="External"/><Relationship Id="rId29" Type="http://schemas.openxmlformats.org/officeDocument/2006/relationships/hyperlink" Target="https://up.codes/viewer/california/ca-building-code-2025/chapter/11B/accessibility-to-public-buildings-public-accommodations-commercial-buildings-and" TargetMode="External"/><Relationship Id="rId1804" Type="http://schemas.openxmlformats.org/officeDocument/2006/relationships/hyperlink" Target="https://up.codes/viewer/california/ca-building-code-2025/chapter/11B/accessibility-to-public-buildings-public-accommodations-commercial-buildings-and" TargetMode="External"/><Relationship Id="rId897" Type="http://schemas.openxmlformats.org/officeDocument/2006/relationships/hyperlink" Target="https://up.codes/viewer/california/ca-building-code-2025/chapter/11B/accessibility-to-public-buildings-public-accommodations-commercial-buildings-and" TargetMode="External"/><Relationship Id="rId2578" Type="http://schemas.openxmlformats.org/officeDocument/2006/relationships/hyperlink" Target="https://up.codes/viewer/california/ca-building-code-2025/chapter/2/definitions" TargetMode="External"/><Relationship Id="rId2785" Type="http://schemas.openxmlformats.org/officeDocument/2006/relationships/image" Target="media/image145.jpeg"/><Relationship Id="rId2992" Type="http://schemas.openxmlformats.org/officeDocument/2006/relationships/hyperlink" Target="https://up.codes/viewer/california/ca-building-code-2025/chapter/2/definitions" TargetMode="External"/><Relationship Id="rId757" Type="http://schemas.openxmlformats.org/officeDocument/2006/relationships/hyperlink" Target="https://up.codes/viewer/california/ca-building-code-2025/chapter/11B/accessibility-to-public-buildings-public-accommodations-commercial-buildings-and" TargetMode="External"/><Relationship Id="rId964" Type="http://schemas.openxmlformats.org/officeDocument/2006/relationships/hyperlink" Target="https://up.codes/viewer/california/ca-building-code-2025/chapter/2/definitions" TargetMode="External"/><Relationship Id="rId1387" Type="http://schemas.openxmlformats.org/officeDocument/2006/relationships/hyperlink" Target="https://up.codes/viewer/california/ca-building-code-2025/chapter/2/definitions" TargetMode="External"/><Relationship Id="rId1594" Type="http://schemas.openxmlformats.org/officeDocument/2006/relationships/hyperlink" Target="https://up.codes/viewer/california/ca-building-code-2025/chapter/11B/accessibility-to-public-buildings-public-accommodations-commercial-buildings-and" TargetMode="External"/><Relationship Id="rId2438" Type="http://schemas.openxmlformats.org/officeDocument/2006/relationships/hyperlink" Target="https://up.codes/viewer/california/ca-building-code-2025/chapter/11B/accessibility-to-public-buildings-public-accommodations-commercial-buildings-and" TargetMode="External"/><Relationship Id="rId2645" Type="http://schemas.openxmlformats.org/officeDocument/2006/relationships/image" Target="media/image140.jpeg"/><Relationship Id="rId2852" Type="http://schemas.openxmlformats.org/officeDocument/2006/relationships/hyperlink" Target="https://up.codes/viewer/california/ca-building-code-2025/chapter/11B/accessibility-to-public-buildings-public-accommodations-commercial-buildings-and" TargetMode="External"/><Relationship Id="rId93" Type="http://schemas.openxmlformats.org/officeDocument/2006/relationships/hyperlink" Target="https://up.codes/viewer/california/ca-building-code-2025/chapter/2/definitions" TargetMode="External"/><Relationship Id="rId617" Type="http://schemas.openxmlformats.org/officeDocument/2006/relationships/hyperlink" Target="https://up.codes/viewer/california/ca-building-code-2025/chapter/11B/accessibility-to-public-buildings-public-accommodations-commercial-buildings-and" TargetMode="External"/><Relationship Id="rId824" Type="http://schemas.openxmlformats.org/officeDocument/2006/relationships/hyperlink" Target="https://up.codes/viewer/california/ca-building-code-2025/chapter/2/definitions" TargetMode="External"/><Relationship Id="rId1247" Type="http://schemas.openxmlformats.org/officeDocument/2006/relationships/hyperlink" Target="https://up.codes/viewer/california/ca-building-code-2025/chapter/2/definitions" TargetMode="External"/><Relationship Id="rId1454" Type="http://schemas.openxmlformats.org/officeDocument/2006/relationships/hyperlink" Target="https://up.codes/viewer/california/ca-building-code-2025/chapter/11B/accessibility-to-public-buildings-public-accommodations-commercial-buildings-and" TargetMode="External"/><Relationship Id="rId1661" Type="http://schemas.openxmlformats.org/officeDocument/2006/relationships/hyperlink" Target="https://up.codes/product/ceiling-hung-powder-coated-toilet-partitions?viewer_juris_key=california" TargetMode="External"/><Relationship Id="rId2505" Type="http://schemas.openxmlformats.org/officeDocument/2006/relationships/hyperlink" Target="https://up.codes/viewer/california/ca-building-code-2025/chapter/11B/accessibility-to-public-buildings-public-accommodations-commercial-buildings-and" TargetMode="External"/><Relationship Id="rId2712" Type="http://schemas.openxmlformats.org/officeDocument/2006/relationships/hyperlink" Target="https://up.codes/viewer/california/ca-building-code-2025/chapter/2/definitions" TargetMode="External"/><Relationship Id="rId1107" Type="http://schemas.openxmlformats.org/officeDocument/2006/relationships/hyperlink" Target="https://up.codes/viewer/california/ca-building-code-2025/chapter/22/steel" TargetMode="External"/><Relationship Id="rId1314" Type="http://schemas.openxmlformats.org/officeDocument/2006/relationships/hyperlink" Target="https://up.codes/viewer/california/ca-building-code-2025/chapter/2/definitions" TargetMode="External"/><Relationship Id="rId1521" Type="http://schemas.openxmlformats.org/officeDocument/2006/relationships/hyperlink" Target="https://up.codes/product/37-7-8-300-lumens-ft-24-volt-standard-output-angled-linear-fixture-tunable-white?viewer_juris_key=california" TargetMode="External"/><Relationship Id="rId20" Type="http://schemas.openxmlformats.org/officeDocument/2006/relationships/hyperlink" Target="https://up.codes/viewer/california/ca-building-code-2025/chapter/4/special-detailed-requirements-based-on-occupancy-and-use" TargetMode="External"/><Relationship Id="rId2088" Type="http://schemas.openxmlformats.org/officeDocument/2006/relationships/hyperlink" Target="https://up.codes/viewer/california/ca-building-code-2025/chapter/11B/accessibility-to-public-buildings-public-accommodations-commercial-buildings-and" TargetMode="External"/><Relationship Id="rId2295" Type="http://schemas.openxmlformats.org/officeDocument/2006/relationships/hyperlink" Target="https://up.codes/viewer/california/ca-building-code-2025/chapter/11B/accessibility-to-public-buildings-public-accommodations-commercial-buildings-and" TargetMode="External"/><Relationship Id="rId3139" Type="http://schemas.openxmlformats.org/officeDocument/2006/relationships/hyperlink" Target="https://up.codes/viewer/california/ca-building-code-2025/chapter/11B/accessibility-to-public-buildings-public-accommodations-commercial-buildings-and" TargetMode="External"/><Relationship Id="rId267" Type="http://schemas.openxmlformats.org/officeDocument/2006/relationships/hyperlink" Target="https://up.codes/viewer/california/ca-building-code-2025/chapter/L/earthquake-recording-instrumentation" TargetMode="External"/><Relationship Id="rId474" Type="http://schemas.openxmlformats.org/officeDocument/2006/relationships/hyperlink" Target="https://up.codes/viewer/california/ca-building-code-2025/chapter/2/definitions" TargetMode="External"/><Relationship Id="rId2155" Type="http://schemas.openxmlformats.org/officeDocument/2006/relationships/hyperlink" Target="https://up.codes/viewer/california/ca-building-code-2025/chapter/2/definitions" TargetMode="External"/><Relationship Id="rId127" Type="http://schemas.openxmlformats.org/officeDocument/2006/relationships/hyperlink" Target="https://up.codes/viewer/california/ca-building-code-2025/chapter/11B/accessibility-to-public-buildings-public-accommodations-commercial-buildings-and" TargetMode="External"/><Relationship Id="rId681" Type="http://schemas.openxmlformats.org/officeDocument/2006/relationships/image" Target="media/image20.jpeg"/><Relationship Id="rId2362" Type="http://schemas.openxmlformats.org/officeDocument/2006/relationships/hyperlink" Target="https://up.codes/viewer/california/ca-building-code-2025/chapter/11B/accessibility-to-public-buildings-public-accommodations-commercial-buildings-and" TargetMode="External"/><Relationship Id="rId3206" Type="http://schemas.openxmlformats.org/officeDocument/2006/relationships/hyperlink" Target="https://up.codes/viewer/california/ca-building-code-2025/chapter/31/special-construction" TargetMode="External"/><Relationship Id="rId334" Type="http://schemas.openxmlformats.org/officeDocument/2006/relationships/hyperlink" Target="https://up.codes/viewer/california/ca-building-code-2025/chapter/2/definitions" TargetMode="External"/><Relationship Id="rId541" Type="http://schemas.openxmlformats.org/officeDocument/2006/relationships/hyperlink" Target="https://up.codes/viewer/california/ca-building-code-2025/chapter/4/special-detailed-requirements-based-on-occupancy-and-use" TargetMode="External"/><Relationship Id="rId1171" Type="http://schemas.openxmlformats.org/officeDocument/2006/relationships/hyperlink" Target="https://up.codes/viewer/california/ca-building-code-2025/chapter/11B/accessibility-to-public-buildings-public-accommodations-commercial-buildings-and" TargetMode="External"/><Relationship Id="rId2015" Type="http://schemas.openxmlformats.org/officeDocument/2006/relationships/hyperlink" Target="https://up.codes/viewer/california/ca-building-code-2025/chapter/L/earthquake-recording-instrumentation" TargetMode="External"/><Relationship Id="rId2222" Type="http://schemas.openxmlformats.org/officeDocument/2006/relationships/hyperlink" Target="https://up.codes/viewer/california/ca-building-code-2025/chapter/2/definitions" TargetMode="External"/><Relationship Id="rId401" Type="http://schemas.openxmlformats.org/officeDocument/2006/relationships/hyperlink" Target="https://up.codes/viewer/california/ca-building-code-2025/chapter/30/elevators-and-conveying-systems" TargetMode="External"/><Relationship Id="rId1031" Type="http://schemas.openxmlformats.org/officeDocument/2006/relationships/hyperlink" Target="https://up.codes/viewer/california/ca-building-code-2025/chapter/11B/accessibility-to-public-buildings-public-accommodations-commercial-buildings-and" TargetMode="External"/><Relationship Id="rId1988" Type="http://schemas.openxmlformats.org/officeDocument/2006/relationships/hyperlink" Target="https://up.codes/viewer/california/ca-building-code-2025/chapter/2/definitions" TargetMode="External"/><Relationship Id="rId1848" Type="http://schemas.openxmlformats.org/officeDocument/2006/relationships/hyperlink" Target="https://up.codes/viewer/california/ca-building-code-2025/chapter/10/means-of-egress" TargetMode="External"/><Relationship Id="rId3063" Type="http://schemas.openxmlformats.org/officeDocument/2006/relationships/hyperlink" Target="https://up.codes/viewer/california/ca-building-code-2025/chapter/2/definitions" TargetMode="External"/><Relationship Id="rId191" Type="http://schemas.openxmlformats.org/officeDocument/2006/relationships/hyperlink" Target="https://up.codes/viewer/california/ca-building-code-2025/chapter/2/definitions" TargetMode="External"/><Relationship Id="rId1708" Type="http://schemas.openxmlformats.org/officeDocument/2006/relationships/hyperlink" Target="https://up.codes/viewer/california/ca-building-code-2025/chapter/11B/accessibility-to-public-buildings-public-accommodations-commercial-buildings-and" TargetMode="External"/><Relationship Id="rId1915" Type="http://schemas.openxmlformats.org/officeDocument/2006/relationships/hyperlink" Target="https://up.codes/viewer/california/ca-building-code-2025/chapter/11B/accessibility-to-public-buildings-public-accommodations-commercial-buildings-and" TargetMode="External"/><Relationship Id="rId3130" Type="http://schemas.openxmlformats.org/officeDocument/2006/relationships/hyperlink" Target="https://up.codes/viewer/california/ca-building-code-2025/chapter/2/definitions" TargetMode="External"/><Relationship Id="rId2689" Type="http://schemas.openxmlformats.org/officeDocument/2006/relationships/hyperlink" Target="https://up.codes/viewer/california/ca-building-code-2025/chapter/11B/accessibility-to-public-buildings-public-accommodations-commercial-buildings-and" TargetMode="External"/><Relationship Id="rId2896" Type="http://schemas.openxmlformats.org/officeDocument/2006/relationships/hyperlink" Target="https://up.codes/viewer/california/ca-building-code-2025/chapter/2/definitions" TargetMode="External"/><Relationship Id="rId868" Type="http://schemas.openxmlformats.org/officeDocument/2006/relationships/hyperlink" Target="https://up.codes/viewer/california/ca-building-code-2025/chapter/2/definitions" TargetMode="External"/><Relationship Id="rId1498" Type="http://schemas.openxmlformats.org/officeDocument/2006/relationships/hyperlink" Target="https://up.codes/viewer/california/ca-building-code-2025/chapter/11B/accessibility-to-public-buildings-public-accommodations-commercial-buildings-and" TargetMode="External"/><Relationship Id="rId2549" Type="http://schemas.openxmlformats.org/officeDocument/2006/relationships/hyperlink" Target="https://up.codes/viewer/california/ca-building-code-2025/chapter/11B/accessibility-to-public-buildings-public-accommodations-commercial-buildings-and" TargetMode="External"/><Relationship Id="rId2756" Type="http://schemas.openxmlformats.org/officeDocument/2006/relationships/hyperlink" Target="https://up.codes/viewer/california/ca-building-code-2025/chapter/2/definitions" TargetMode="External"/><Relationship Id="rId2963" Type="http://schemas.openxmlformats.org/officeDocument/2006/relationships/hyperlink" Target="https://up.codes/viewer/california/ca-building-code-2025/chapter/2/definitions" TargetMode="External"/><Relationship Id="rId728" Type="http://schemas.openxmlformats.org/officeDocument/2006/relationships/hyperlink" Target="https://up.codes/viewer/california/ca-building-code-2025/chapter/2/definitions" TargetMode="External"/><Relationship Id="rId935" Type="http://schemas.openxmlformats.org/officeDocument/2006/relationships/hyperlink" Target="https://up.codes/viewer/california/ca-building-code-2025/chapter/2/definitions" TargetMode="External"/><Relationship Id="rId1358" Type="http://schemas.openxmlformats.org/officeDocument/2006/relationships/hyperlink" Target="https://up.codes/viewer/california/ca-building-code-2025/chapter/2/definitions" TargetMode="External"/><Relationship Id="rId1565" Type="http://schemas.openxmlformats.org/officeDocument/2006/relationships/hyperlink" Target="https://up.codes/viewer/california/ca-building-code-2025/chapter/2/definitions" TargetMode="External"/><Relationship Id="rId1772" Type="http://schemas.openxmlformats.org/officeDocument/2006/relationships/hyperlink" Target="https://up.codes/viewer/california/ca-building-code-2025/chapter/9/fire-protection-and-life-safety-systems" TargetMode="External"/><Relationship Id="rId2409" Type="http://schemas.openxmlformats.org/officeDocument/2006/relationships/hyperlink" Target="https://up.codes/viewer/california/ca-building-code-2025/chapter/2/definitions" TargetMode="External"/><Relationship Id="rId2616" Type="http://schemas.openxmlformats.org/officeDocument/2006/relationships/hyperlink" Target="https://up.codes/viewer/california/ca-building-code-2025/chapter/2/definitions" TargetMode="External"/><Relationship Id="rId64" Type="http://schemas.openxmlformats.org/officeDocument/2006/relationships/hyperlink" Target="https://up.codes/viewer/california/ca-building-code-2025/chapter/2/definitions" TargetMode="External"/><Relationship Id="rId1218" Type="http://schemas.openxmlformats.org/officeDocument/2006/relationships/hyperlink" Target="https://up.codes/viewer/california/ca-building-code-2025/chapter/2/definitions" TargetMode="External"/><Relationship Id="rId1425" Type="http://schemas.openxmlformats.org/officeDocument/2006/relationships/hyperlink" Target="https://up.codes/viewer/california/ca-building-code-2025/chapter/11B/accessibility-to-public-buildings-public-accommodations-commercial-buildings-and" TargetMode="External"/><Relationship Id="rId2823" Type="http://schemas.openxmlformats.org/officeDocument/2006/relationships/hyperlink" Target="https://up.codes/viewer/california/ca-building-code-2025/chapter/11B/accessibility-to-public-buildings-public-accommodations-commercial-buildings-and" TargetMode="External"/><Relationship Id="rId1632" Type="http://schemas.openxmlformats.org/officeDocument/2006/relationships/hyperlink" Target="https://up.codes/product/loft-wall-mounted-24-center-to-center-towel-bar-23-0-1a?viewer_juris_key=california" TargetMode="External"/><Relationship Id="rId2199" Type="http://schemas.openxmlformats.org/officeDocument/2006/relationships/hyperlink" Target="https://up.codes/viewer/california/ca-building-code-2025/chapter/11B/accessibility-to-public-buildings-public-accommodations-commercial-buildings-and" TargetMode="External"/><Relationship Id="rId378" Type="http://schemas.openxmlformats.org/officeDocument/2006/relationships/hyperlink" Target="https://up.codes/viewer/california/ca-building-code-2025/chapter/2/definitions" TargetMode="External"/><Relationship Id="rId585" Type="http://schemas.openxmlformats.org/officeDocument/2006/relationships/hyperlink" Target="https://up.codes/viewer/california/ca-building-code-2025/chapter/11B/accessibility-to-public-buildings-public-accommodations-commercial-buildings-and" TargetMode="External"/><Relationship Id="rId792" Type="http://schemas.openxmlformats.org/officeDocument/2006/relationships/hyperlink" Target="https://up.codes/viewer/california/ca-building-code-2025/chapter/2/definitions" TargetMode="External"/><Relationship Id="rId2059" Type="http://schemas.openxmlformats.org/officeDocument/2006/relationships/hyperlink" Target="https://up.codes/viewer/california/ca-building-code-2025/chapter/11B/accessibility-to-public-buildings-public-accommodations-commercial-buildings-and" TargetMode="External"/><Relationship Id="rId2266" Type="http://schemas.openxmlformats.org/officeDocument/2006/relationships/hyperlink" Target="https://up.codes/viewer/california/ca-building-code-2025/chapter/2/definitions" TargetMode="External"/><Relationship Id="rId2473" Type="http://schemas.openxmlformats.org/officeDocument/2006/relationships/hyperlink" Target="https://up.codes/viewer/california/ca-building-code-2025/chapter/11B/accessibility-to-public-buildings-public-accommodations-commercial-buildings-and" TargetMode="External"/><Relationship Id="rId2680" Type="http://schemas.openxmlformats.org/officeDocument/2006/relationships/hyperlink" Target="https://up.codes/viewer/california/ca-building-code-2025/chapter/2/definitions" TargetMode="External"/><Relationship Id="rId238" Type="http://schemas.openxmlformats.org/officeDocument/2006/relationships/hyperlink" Target="https://up.codes/viewer/california/ca-building-code-2025/chapter/2/definitions" TargetMode="External"/><Relationship Id="rId445" Type="http://schemas.openxmlformats.org/officeDocument/2006/relationships/hyperlink" Target="https://up.codes/viewer/california/ca-building-code-2025/chapter/31/special-construction" TargetMode="External"/><Relationship Id="rId652" Type="http://schemas.openxmlformats.org/officeDocument/2006/relationships/hyperlink" Target="https://up.codes/viewer/california/ca-building-code-2025/chapter/11B/accessibility-to-public-buildings-public-accommodations-commercial-buildings-and" TargetMode="External"/><Relationship Id="rId1075" Type="http://schemas.openxmlformats.org/officeDocument/2006/relationships/hyperlink" Target="https://up.codes/viewer/california/ca-building-code-2025/chapter/2/definitions" TargetMode="External"/><Relationship Id="rId1282" Type="http://schemas.openxmlformats.org/officeDocument/2006/relationships/hyperlink" Target="https://up.codes/viewer/california/ca-building-code-2025/chapter/2/definitions" TargetMode="External"/><Relationship Id="rId2126" Type="http://schemas.openxmlformats.org/officeDocument/2006/relationships/hyperlink" Target="https://up.codes/viewer/california/ca-building-code-2025/chapter/11B/accessibility-to-public-buildings-public-accommodations-commercial-buildings-and" TargetMode="External"/><Relationship Id="rId2333" Type="http://schemas.openxmlformats.org/officeDocument/2006/relationships/hyperlink" Target="https://up.codes/viewer/california/ca-building-code-2025/chapter/2/definitions" TargetMode="External"/><Relationship Id="rId2540" Type="http://schemas.openxmlformats.org/officeDocument/2006/relationships/hyperlink" Target="https://up.codes/viewer/california/ca-building-code-2025/chapter/11B/accessibility-to-public-buildings-public-accommodations-commercial-buildings-and" TargetMode="External"/><Relationship Id="rId305" Type="http://schemas.openxmlformats.org/officeDocument/2006/relationships/hyperlink" Target="https://up.codes/viewer/california/ca-building-code-2025/chapter/2/definitions" TargetMode="External"/><Relationship Id="rId512" Type="http://schemas.openxmlformats.org/officeDocument/2006/relationships/hyperlink" Target="https://up.codes/viewer/california/ca-building-code-2025/chapter/9/fire-protection-and-life-safety-systems" TargetMode="External"/><Relationship Id="rId1142" Type="http://schemas.openxmlformats.org/officeDocument/2006/relationships/hyperlink" Target="https://up.codes/viewer/california/ca-building-code-2025/chapter/2/definitions" TargetMode="External"/><Relationship Id="rId2400" Type="http://schemas.openxmlformats.org/officeDocument/2006/relationships/hyperlink" Target="https://up.codes/viewer/california/ca-building-code-2025/chapter/11B/accessibility-to-public-buildings-public-accommodations-commercial-buildings-and" TargetMode="External"/><Relationship Id="rId1002" Type="http://schemas.openxmlformats.org/officeDocument/2006/relationships/hyperlink" Target="https://up.codes/viewer/california/ca-building-code-2025/chapter/2/definitions" TargetMode="External"/><Relationship Id="rId1959" Type="http://schemas.openxmlformats.org/officeDocument/2006/relationships/hyperlink" Target="https://up.codes/viewer/california/ca-building-code-2025/chapter/11B/accessibility-to-public-buildings-public-accommodations-commercial-buildings-and" TargetMode="External"/><Relationship Id="rId3174" Type="http://schemas.openxmlformats.org/officeDocument/2006/relationships/hyperlink" Target="https://up.codes/viewer/california/ca-building-code-2025/chapter/2/definitions" TargetMode="External"/><Relationship Id="rId1819" Type="http://schemas.openxmlformats.org/officeDocument/2006/relationships/hyperlink" Target="https://up.codes/viewer/california/ca-building-code-2025/chapter/2/definitions" TargetMode="External"/><Relationship Id="rId2190" Type="http://schemas.openxmlformats.org/officeDocument/2006/relationships/hyperlink" Target="https://up.codes/viewer/california/ca-building-code-2025/chapter/11B/accessibility-to-public-buildings-public-accommodations-commercial-buildings-and" TargetMode="External"/><Relationship Id="rId3034" Type="http://schemas.openxmlformats.org/officeDocument/2006/relationships/hyperlink" Target="https://up.codes/viewer/california/ca-building-code-2025/chapter/2/definitions" TargetMode="External"/><Relationship Id="rId162" Type="http://schemas.openxmlformats.org/officeDocument/2006/relationships/hyperlink" Target="https://up.codes/viewer/california/ca-building-code-2025/chapter/2/definitions" TargetMode="External"/><Relationship Id="rId2050" Type="http://schemas.openxmlformats.org/officeDocument/2006/relationships/hyperlink" Target="https://up.codes/viewer/california/ca-building-code-2025/chapter/L/earthquake-recording-instrumentation" TargetMode="External"/><Relationship Id="rId3101" Type="http://schemas.openxmlformats.org/officeDocument/2006/relationships/hyperlink" Target="https://up.codes/viewer/california/ca-building-code-2025/chapter/11B/accessibility-to-public-buildings-public-accommodations-commercial-buildings-and" TargetMode="External"/><Relationship Id="rId979" Type="http://schemas.openxmlformats.org/officeDocument/2006/relationships/hyperlink" Target="https://up.codes/viewer/california/ca-building-code-2025/chapter/2/definitions" TargetMode="External"/><Relationship Id="rId839" Type="http://schemas.openxmlformats.org/officeDocument/2006/relationships/hyperlink" Target="https://up.codes/viewer/california/ca-building-code-2025/chapter/2/definitions" TargetMode="External"/><Relationship Id="rId1469" Type="http://schemas.openxmlformats.org/officeDocument/2006/relationships/hyperlink" Target="https://up.codes/viewer/california/ca-building-code-2025/chapter/11B/accessibility-to-public-buildings-public-accommodations-commercial-buildings-and" TargetMode="External"/><Relationship Id="rId2867" Type="http://schemas.openxmlformats.org/officeDocument/2006/relationships/hyperlink" Target="https://up.codes/viewer/california/ca-building-code-2025/chapter/7/fire-and-smoke-protection-features" TargetMode="External"/><Relationship Id="rId1676" Type="http://schemas.openxmlformats.org/officeDocument/2006/relationships/image" Target="media/image92.jpeg"/><Relationship Id="rId1883" Type="http://schemas.openxmlformats.org/officeDocument/2006/relationships/hyperlink" Target="https://up.codes/viewer/california/ca-building-code-2025/chapter/2/definitions" TargetMode="External"/><Relationship Id="rId2727" Type="http://schemas.openxmlformats.org/officeDocument/2006/relationships/hyperlink" Target="https://up.codes/viewer/california/ca-building-code-2025/chapter/11B/accessibility-to-public-buildings-public-accommodations-commercial-buildings-and" TargetMode="External"/><Relationship Id="rId2934" Type="http://schemas.openxmlformats.org/officeDocument/2006/relationships/hyperlink" Target="https://up.codes/viewer/california/ca-building-code-2025/chapter/2/definitions" TargetMode="External"/><Relationship Id="rId906" Type="http://schemas.openxmlformats.org/officeDocument/2006/relationships/hyperlink" Target="https://up.codes/viewer/california/ca-building-code-2025/chapter/11B/accessibility-to-public-buildings-public-accommodations-commercial-buildings-and" TargetMode="External"/><Relationship Id="rId1329" Type="http://schemas.openxmlformats.org/officeDocument/2006/relationships/hyperlink" Target="https://up.codes/viewer/california/ca-building-code-2025/chapter/2/definitions" TargetMode="External"/><Relationship Id="rId1536" Type="http://schemas.openxmlformats.org/officeDocument/2006/relationships/hyperlink" Target="https://up.codes/viewer/california/ca-building-code-2025/chapter/2/definitions" TargetMode="External"/><Relationship Id="rId1743" Type="http://schemas.openxmlformats.org/officeDocument/2006/relationships/hyperlink" Target="https://up.codes/viewer/california/ca-building-code-2025/chapter/11B/accessibility-to-public-buildings-public-accommodations-commercial-buildings-and" TargetMode="External"/><Relationship Id="rId1950" Type="http://schemas.openxmlformats.org/officeDocument/2006/relationships/hyperlink" Target="https://up.codes/viewer/california/ca-building-code-2025/chapter/2/definitions" TargetMode="External"/><Relationship Id="rId35" Type="http://schemas.openxmlformats.org/officeDocument/2006/relationships/hyperlink" Target="https://up.codes/viewer/california/ca-building-code-2025/chapter/22A/steel" TargetMode="External"/><Relationship Id="rId1603" Type="http://schemas.openxmlformats.org/officeDocument/2006/relationships/hyperlink" Target="https://up.codes/viewer/california/ca-building-code-2025/chapter/2/definitions" TargetMode="External"/><Relationship Id="rId1810" Type="http://schemas.openxmlformats.org/officeDocument/2006/relationships/hyperlink" Target="https://up.codes/viewer/california/ca-building-code-2025/chapter/2/definitions" TargetMode="External"/><Relationship Id="rId489" Type="http://schemas.openxmlformats.org/officeDocument/2006/relationships/hyperlink" Target="https://up.codes/viewer/california/ca-building-code-2025/chapter/2/definitions" TargetMode="External"/><Relationship Id="rId696" Type="http://schemas.openxmlformats.org/officeDocument/2006/relationships/hyperlink" Target="https://up.codes/product/true-paver-4-x-2-x-8?viewer_juris_key=california" TargetMode="External"/><Relationship Id="rId2377" Type="http://schemas.openxmlformats.org/officeDocument/2006/relationships/hyperlink" Target="https://up.codes/viewer/california/ca-building-code-2025/chapter/11B/accessibility-to-public-buildings-public-accommodations-commercial-buildings-and" TargetMode="External"/><Relationship Id="rId2584" Type="http://schemas.openxmlformats.org/officeDocument/2006/relationships/hyperlink" Target="https://up.codes/viewer/california/ca-building-code-2025/chapter/2/definitions" TargetMode="External"/><Relationship Id="rId2791" Type="http://schemas.openxmlformats.org/officeDocument/2006/relationships/hyperlink" Target="https://up.codes/viewer/california/ca-building-code-2025/chapter/2/definitions" TargetMode="External"/><Relationship Id="rId349" Type="http://schemas.openxmlformats.org/officeDocument/2006/relationships/hyperlink" Target="https://up.codes/viewer/california/ca-building-code-2025/chapter/2/definitions" TargetMode="External"/><Relationship Id="rId556" Type="http://schemas.openxmlformats.org/officeDocument/2006/relationships/hyperlink" Target="https://up.codes/viewer/california/ca-building-code-2025/chapter/L/earthquake-recording-instrumentation" TargetMode="External"/><Relationship Id="rId763" Type="http://schemas.openxmlformats.org/officeDocument/2006/relationships/hyperlink" Target="https://up.codes/viewer/california/ca-building-code-2025/chapter/2/definitions" TargetMode="External"/><Relationship Id="rId1186" Type="http://schemas.openxmlformats.org/officeDocument/2006/relationships/hyperlink" Target="https://up.codes/viewer/california/ca-building-code-2025/chapter/2/definitions" TargetMode="External"/><Relationship Id="rId1393" Type="http://schemas.openxmlformats.org/officeDocument/2006/relationships/hyperlink" Target="https://up.codes/viewer/california/ca-building-code-2025/chapter/2/definitions" TargetMode="External"/><Relationship Id="rId2237" Type="http://schemas.openxmlformats.org/officeDocument/2006/relationships/hyperlink" Target="https://up.codes/viewer/california/ca-building-code-2025/chapter/2/definitions" TargetMode="External"/><Relationship Id="rId2444" Type="http://schemas.openxmlformats.org/officeDocument/2006/relationships/hyperlink" Target="https://up.codes/viewer/california/ca-building-code-2025/chapter/11B/accessibility-to-public-buildings-public-accommodations-commercial-buildings-and" TargetMode="External"/><Relationship Id="rId209" Type="http://schemas.openxmlformats.org/officeDocument/2006/relationships/hyperlink" Target="https://up.codes/viewer/california/ca-building-code-2025/chapter/2/definitions" TargetMode="External"/><Relationship Id="rId416" Type="http://schemas.openxmlformats.org/officeDocument/2006/relationships/hyperlink" Target="https://up.codes/viewer/california/ca-building-code-2025/chapter/2/definitions" TargetMode="External"/><Relationship Id="rId970" Type="http://schemas.openxmlformats.org/officeDocument/2006/relationships/hyperlink" Target="https://up.codes/viewer/california/ca-building-code-2025/chapter/2/definitions" TargetMode="External"/><Relationship Id="rId1046" Type="http://schemas.openxmlformats.org/officeDocument/2006/relationships/hyperlink" Target="https://up.codes/viewer/california/ca-building-code-2025/chapter/2/definitions" TargetMode="External"/><Relationship Id="rId1253" Type="http://schemas.openxmlformats.org/officeDocument/2006/relationships/hyperlink" Target="https://up.codes/viewer/california/ca-building-code-2025/chapter/10/means-of-egress" TargetMode="External"/><Relationship Id="rId2651" Type="http://schemas.openxmlformats.org/officeDocument/2006/relationships/hyperlink" Target="https://up.codes/viewer/california/ca-building-code-2025/chapter/11B/accessibility-to-public-buildings-public-accommodations-commercial-buildings-and" TargetMode="External"/><Relationship Id="rId623" Type="http://schemas.openxmlformats.org/officeDocument/2006/relationships/hyperlink" Target="https://up.codes/viewer/california/ca-building-code-2025/chapter/2/definitions" TargetMode="External"/><Relationship Id="rId830" Type="http://schemas.openxmlformats.org/officeDocument/2006/relationships/hyperlink" Target="https://up.codes/viewer/california/ca-building-code-2025/chapter/2/definitions" TargetMode="External"/><Relationship Id="rId1460" Type="http://schemas.openxmlformats.org/officeDocument/2006/relationships/hyperlink" Target="https://up.codes/viewer/california/ca-building-code-2025/chapter/2/definitions" TargetMode="External"/><Relationship Id="rId2304" Type="http://schemas.openxmlformats.org/officeDocument/2006/relationships/hyperlink" Target="https://up.codes/viewer/california/ca-building-code-2025/chapter/2/definitions" TargetMode="External"/><Relationship Id="rId2511" Type="http://schemas.openxmlformats.org/officeDocument/2006/relationships/hyperlink" Target="https://up.codes/viewer/california/ca-building-code-2025/chapter/2/definitions" TargetMode="External"/><Relationship Id="rId1113" Type="http://schemas.openxmlformats.org/officeDocument/2006/relationships/hyperlink" Target="https://up.codes/viewer/california/ca-building-code-2025/chapter/11B/accessibility-to-public-buildings-public-accommodations-commercial-buildings-and" TargetMode="External"/><Relationship Id="rId1320" Type="http://schemas.openxmlformats.org/officeDocument/2006/relationships/hyperlink" Target="https://up.codes/viewer/california/ca-building-code-2025/chapter/2/definitions" TargetMode="External"/><Relationship Id="rId3078" Type="http://schemas.openxmlformats.org/officeDocument/2006/relationships/hyperlink" Target="https://up.codes/viewer/california/ca-building-code-2025/chapter/2/definitions" TargetMode="External"/><Relationship Id="rId2094" Type="http://schemas.openxmlformats.org/officeDocument/2006/relationships/hyperlink" Target="https://up.codes/viewer/california/ca-building-code-2025/chapter/11B/accessibility-to-public-buildings-public-accommodations-commercial-buildings-and" TargetMode="External"/><Relationship Id="rId3145" Type="http://schemas.openxmlformats.org/officeDocument/2006/relationships/hyperlink" Target="https://up.codes/viewer/california/ca-building-code-2025/chapter/2/definitions" TargetMode="External"/><Relationship Id="rId273" Type="http://schemas.openxmlformats.org/officeDocument/2006/relationships/hyperlink" Target="https://up.codes/viewer/california/ca-building-code-2025/chapter/2/definitions" TargetMode="External"/><Relationship Id="rId480" Type="http://schemas.openxmlformats.org/officeDocument/2006/relationships/hyperlink" Target="https://up.codes/viewer/california/ca-building-code-2025/chapter/2/definitions" TargetMode="External"/><Relationship Id="rId2161" Type="http://schemas.openxmlformats.org/officeDocument/2006/relationships/hyperlink" Target="https://up.codes/viewer/california/ca-building-code-2025/chapter/2/definitions" TargetMode="External"/><Relationship Id="rId3005" Type="http://schemas.openxmlformats.org/officeDocument/2006/relationships/hyperlink" Target="https://up.codes/viewer/california/ca-building-code-2025/chapter/2/definitions" TargetMode="External"/><Relationship Id="rId3212" Type="http://schemas.openxmlformats.org/officeDocument/2006/relationships/hyperlink" Target="https://up.codes/viewer/california/ca-building-code-2025/chapter/11B/accessibility-to-public-buildings-public-accommodations-commercial-buildings-and" TargetMode="External"/><Relationship Id="rId133" Type="http://schemas.openxmlformats.org/officeDocument/2006/relationships/hyperlink" Target="https://up.codes/viewer/california/ca-building-code-2025/chapter/2/definitions" TargetMode="External"/><Relationship Id="rId340" Type="http://schemas.openxmlformats.org/officeDocument/2006/relationships/hyperlink" Target="https://up.codes/viewer/california/ca-building-code-2025/chapter/2/definitions" TargetMode="External"/><Relationship Id="rId2021" Type="http://schemas.openxmlformats.org/officeDocument/2006/relationships/hyperlink" Target="https://up.codes/viewer/california/ca-building-code-2025/chapter/11B/accessibility-to-public-buildings-public-accommodations-commercial-buildings-and" TargetMode="External"/><Relationship Id="rId200" Type="http://schemas.openxmlformats.org/officeDocument/2006/relationships/hyperlink" Target="https://up.codes/viewer/california/ca-building-code-2025/chapter/2/definitions" TargetMode="External"/><Relationship Id="rId2978" Type="http://schemas.openxmlformats.org/officeDocument/2006/relationships/hyperlink" Target="https://up.codes/viewer/california/ca-building-code-2025/chapter/11B/accessibility-to-public-buildings-public-accommodations-commercial-buildings-and" TargetMode="External"/><Relationship Id="rId1787" Type="http://schemas.openxmlformats.org/officeDocument/2006/relationships/hyperlink" Target="https://up.codes/viewer/california/ca-building-code-2025/chapter/2/definitions" TargetMode="External"/><Relationship Id="rId1994" Type="http://schemas.openxmlformats.org/officeDocument/2006/relationships/hyperlink" Target="https://up.codes/viewer/california/ca-building-code-2025/chapter/11B/accessibility-to-public-buildings-public-accommodations-commercial-buildings-and" TargetMode="External"/><Relationship Id="rId2838" Type="http://schemas.openxmlformats.org/officeDocument/2006/relationships/hyperlink" Target="https://up.codes/viewer/california/ca-building-code-2025/chapter/2/definitions" TargetMode="External"/><Relationship Id="rId79" Type="http://schemas.openxmlformats.org/officeDocument/2006/relationships/hyperlink" Target="https://up.codes/viewer/california/ca-building-code-2025/chapter/2/definitions" TargetMode="External"/><Relationship Id="rId1647" Type="http://schemas.openxmlformats.org/officeDocument/2006/relationships/image" Target="media/image79.jpeg"/><Relationship Id="rId1854" Type="http://schemas.openxmlformats.org/officeDocument/2006/relationships/hyperlink" Target="https://up.codes/viewer/california/ca-building-code-2025/chapter/11B/accessibility-to-public-buildings-public-accommodations-commercial-buildings-and" TargetMode="External"/><Relationship Id="rId2905" Type="http://schemas.openxmlformats.org/officeDocument/2006/relationships/hyperlink" Target="https://up.codes/viewer/california/ca-building-code-2025/chapter/11B/accessibility-to-public-buildings-public-accommodations-commercial-buildings-and" TargetMode="External"/><Relationship Id="rId1507" Type="http://schemas.openxmlformats.org/officeDocument/2006/relationships/hyperlink" Target="https://up.codes/viewer/california/ca-building-code-2025/chapter/11B/accessibility-to-public-buildings-public-accommodations-commercial-buildings-and" TargetMode="External"/><Relationship Id="rId1714" Type="http://schemas.openxmlformats.org/officeDocument/2006/relationships/image" Target="media/image100.jpeg"/><Relationship Id="rId1921" Type="http://schemas.openxmlformats.org/officeDocument/2006/relationships/hyperlink" Target="https://up.codes/viewer/california/ca-building-code-2025/chapter/11B/accessibility-to-public-buildings-public-accommodations-commercial-buildings-and" TargetMode="External"/><Relationship Id="rId2488" Type="http://schemas.openxmlformats.org/officeDocument/2006/relationships/hyperlink" Target="https://up.codes/viewer/california/ca-building-code-2025/chapter/11B/accessibility-to-public-buildings-public-accommodations-commercial-buildings-and" TargetMode="External"/><Relationship Id="rId1297" Type="http://schemas.openxmlformats.org/officeDocument/2006/relationships/hyperlink" Target="https://up.codes/viewer/california/ca-building-code-2025/chapter/2/definitions" TargetMode="External"/><Relationship Id="rId2695" Type="http://schemas.openxmlformats.org/officeDocument/2006/relationships/hyperlink" Target="https://up.codes/viewer/california/ca-building-code-2025/chapter/11B/accessibility-to-public-buildings-public-accommodations-commercial-buildings-and" TargetMode="External"/><Relationship Id="rId667" Type="http://schemas.openxmlformats.org/officeDocument/2006/relationships/hyperlink" Target="https://up.codes/viewer/california/ca-building-code-2025/chapter/11B/accessibility-to-public-buildings-public-accommodations-commercial-buildings-and" TargetMode="External"/><Relationship Id="rId874" Type="http://schemas.openxmlformats.org/officeDocument/2006/relationships/hyperlink" Target="https://up.codes/viewer/california/ca-building-code-2025/chapter/2/definitions" TargetMode="External"/><Relationship Id="rId2348" Type="http://schemas.openxmlformats.org/officeDocument/2006/relationships/image" Target="media/image116.jpeg"/><Relationship Id="rId2555" Type="http://schemas.openxmlformats.org/officeDocument/2006/relationships/hyperlink" Target="https://up.codes/viewer/california/ca-building-code-2025/chapter/2/definitions" TargetMode="External"/><Relationship Id="rId2762" Type="http://schemas.openxmlformats.org/officeDocument/2006/relationships/hyperlink" Target="https://up.codes/viewer/california/ca-building-code-2025/chapter/11B/accessibility-to-public-buildings-public-accommodations-commercial-buildings-and" TargetMode="External"/><Relationship Id="rId527" Type="http://schemas.openxmlformats.org/officeDocument/2006/relationships/hyperlink" Target="https://up.codes/viewer/california/ca-building-code-2025/chapter/11B/accessibility-to-public-buildings-public-accommodations-commercial-buildings-and" TargetMode="External"/><Relationship Id="rId734" Type="http://schemas.openxmlformats.org/officeDocument/2006/relationships/hyperlink" Target="https://up.codes/viewer/california/ca-building-code-2025/chapter/11B/accessibility-to-public-buildings-public-accommodations-commercial-buildings-and" TargetMode="External"/><Relationship Id="rId941" Type="http://schemas.openxmlformats.org/officeDocument/2006/relationships/hyperlink" Target="https://up.codes/viewer/california/ca-building-code-2025/chapter/2/definitions" TargetMode="External"/><Relationship Id="rId1157" Type="http://schemas.openxmlformats.org/officeDocument/2006/relationships/hyperlink" Target="https://up.codes/viewer/california/ca-building-code-2025/chapter/2/definitions" TargetMode="External"/><Relationship Id="rId1364" Type="http://schemas.openxmlformats.org/officeDocument/2006/relationships/hyperlink" Target="https://up.codes/viewer/california/ca-building-code-2025/chapter/2/definitions" TargetMode="External"/><Relationship Id="rId1571" Type="http://schemas.openxmlformats.org/officeDocument/2006/relationships/hyperlink" Target="https://up.codes/viewer/california/ca-building-code-2025/chapter/2/definitions" TargetMode="External"/><Relationship Id="rId2208" Type="http://schemas.openxmlformats.org/officeDocument/2006/relationships/hyperlink" Target="https://up.codes/viewer/california/ca-building-code-2025/chapter/11B/accessibility-to-public-buildings-public-accommodations-commercial-buildings-and" TargetMode="External"/><Relationship Id="rId2415" Type="http://schemas.openxmlformats.org/officeDocument/2006/relationships/hyperlink" Target="https://up.codes/viewer/california/ca-building-code-2025/chapter/11B/accessibility-to-public-buildings-public-accommodations-commercial-buildings-and" TargetMode="External"/><Relationship Id="rId2622" Type="http://schemas.openxmlformats.org/officeDocument/2006/relationships/hyperlink" Target="https://up.codes/viewer/california/ca-building-code-2025/chapter/11B/accessibility-to-public-buildings-public-accommodations-commercial-buildings-and" TargetMode="External"/><Relationship Id="rId70" Type="http://schemas.openxmlformats.org/officeDocument/2006/relationships/hyperlink" Target="https://up.codes/viewer/california/ca-building-code-2025/chapter/30/elevators-and-conveying-systems" TargetMode="External"/><Relationship Id="rId801" Type="http://schemas.openxmlformats.org/officeDocument/2006/relationships/hyperlink" Target="https://up.codes/viewer/california/ca-building-code-2025/chapter/2/definitions" TargetMode="External"/><Relationship Id="rId1017" Type="http://schemas.openxmlformats.org/officeDocument/2006/relationships/hyperlink" Target="https://up.codes/viewer/california/ca-building-code-2025/chapter/2/definitions" TargetMode="External"/><Relationship Id="rId1224" Type="http://schemas.openxmlformats.org/officeDocument/2006/relationships/hyperlink" Target="https://up.codes/viewer/california/ca-building-code-2025/chapter/2/definitions" TargetMode="External"/><Relationship Id="rId1431" Type="http://schemas.openxmlformats.org/officeDocument/2006/relationships/hyperlink" Target="https://up.codes/viewer/california/ca-building-code-2025/chapter/2/definitions" TargetMode="External"/><Relationship Id="rId3189" Type="http://schemas.openxmlformats.org/officeDocument/2006/relationships/hyperlink" Target="https://up.codes/viewer/california/ca-building-code-2025/chapter/2/definitions" TargetMode="External"/><Relationship Id="rId3049" Type="http://schemas.openxmlformats.org/officeDocument/2006/relationships/hyperlink" Target="https://up.codes/viewer/california/ca-building-code-2025/chapter/2/definitions" TargetMode="External"/><Relationship Id="rId177" Type="http://schemas.openxmlformats.org/officeDocument/2006/relationships/hyperlink" Target="https://up.codes/viewer/california/ca-building-code-2025/chapter/2/definitions" TargetMode="External"/><Relationship Id="rId384" Type="http://schemas.openxmlformats.org/officeDocument/2006/relationships/hyperlink" Target="https://up.codes/viewer/california/ca-building-code-2025/chapter/2/definitions" TargetMode="External"/><Relationship Id="rId591" Type="http://schemas.openxmlformats.org/officeDocument/2006/relationships/hyperlink" Target="https://up.codes/viewer/california/ca-building-code-2025/chapter/11B/accessibility-to-public-buildings-public-accommodations-commercial-buildings-and" TargetMode="External"/><Relationship Id="rId2065" Type="http://schemas.openxmlformats.org/officeDocument/2006/relationships/hyperlink" Target="https://up.codes/viewer/california/ca-building-code-2025/chapter/11B/accessibility-to-public-buildings-public-accommodations-commercial-buildings-and" TargetMode="External"/><Relationship Id="rId2272" Type="http://schemas.openxmlformats.org/officeDocument/2006/relationships/hyperlink" Target="https://up.codes/viewer/california/ca-building-code-2025/chapter/2/definitions" TargetMode="External"/><Relationship Id="rId3116" Type="http://schemas.openxmlformats.org/officeDocument/2006/relationships/hyperlink" Target="https://up.codes/viewer/california/ca-building-code-2025/chapter/11B/accessibility-to-public-buildings-public-accommodations-commercial-buildings-and" TargetMode="External"/><Relationship Id="rId244" Type="http://schemas.openxmlformats.org/officeDocument/2006/relationships/hyperlink" Target="https://up.codes/viewer/california/ca-building-code-2025/chapter/2/definitions" TargetMode="External"/><Relationship Id="rId1081" Type="http://schemas.openxmlformats.org/officeDocument/2006/relationships/hyperlink" Target="https://up.codes/viewer/california/ca-building-code-2025/chapter/11B/accessibility-to-public-buildings-public-accommodations-commercial-buildings-and" TargetMode="External"/><Relationship Id="rId451" Type="http://schemas.openxmlformats.org/officeDocument/2006/relationships/hyperlink" Target="https://up.codes/viewer/california/ca-building-code-2025/chapter/2/definitions" TargetMode="External"/><Relationship Id="rId2132" Type="http://schemas.openxmlformats.org/officeDocument/2006/relationships/hyperlink" Target="https://up.codes/viewer/california/ca-building-code-2025/chapter/11B/accessibility-to-public-buildings-public-accommodations-commercial-buildings-and" TargetMode="External"/><Relationship Id="rId104" Type="http://schemas.openxmlformats.org/officeDocument/2006/relationships/hyperlink" Target="https://up.codes/viewer/california/ca-building-code-2025/chapter/2/definitions" TargetMode="External"/><Relationship Id="rId311" Type="http://schemas.openxmlformats.org/officeDocument/2006/relationships/hyperlink" Target="https://up.codes/viewer/california/ca-building-code-2025/chapter/2/definitions" TargetMode="External"/><Relationship Id="rId1898" Type="http://schemas.openxmlformats.org/officeDocument/2006/relationships/hyperlink" Target="https://up.codes/viewer/california/ca-building-code-2025/chapter/2/definitions" TargetMode="External"/><Relationship Id="rId2949" Type="http://schemas.openxmlformats.org/officeDocument/2006/relationships/hyperlink" Target="https://up.codes/viewer/california/ca-building-code-2025/chapter/2/definitions" TargetMode="External"/><Relationship Id="rId1758" Type="http://schemas.openxmlformats.org/officeDocument/2006/relationships/hyperlink" Target="https://up.codes/viewer/california/ca-building-code-2025/chapter/2/definitions" TargetMode="External"/><Relationship Id="rId2809" Type="http://schemas.openxmlformats.org/officeDocument/2006/relationships/hyperlink" Target="https://up.codes/viewer/california/ca-building-code-2025/chapter/11B/accessibility-to-public-buildings-public-accommodations-commercial-buildings-and" TargetMode="External"/><Relationship Id="rId1965" Type="http://schemas.openxmlformats.org/officeDocument/2006/relationships/hyperlink" Target="https://up.codes/viewer/california/ca-building-code-2025/chapter/11B/accessibility-to-public-buildings-public-accommodations-commercial-buildings-and" TargetMode="External"/><Relationship Id="rId3180" Type="http://schemas.openxmlformats.org/officeDocument/2006/relationships/hyperlink" Target="https://up.codes/viewer/california/ca-building-code-2025/chapter/2/definitions" TargetMode="External"/><Relationship Id="rId1618" Type="http://schemas.openxmlformats.org/officeDocument/2006/relationships/image" Target="media/image65.jpeg"/><Relationship Id="rId1825" Type="http://schemas.openxmlformats.org/officeDocument/2006/relationships/hyperlink" Target="https://up.codes/viewer/california/ca-building-code-2025/chapter/2/definitions" TargetMode="External"/><Relationship Id="rId3040" Type="http://schemas.openxmlformats.org/officeDocument/2006/relationships/hyperlink" Target="https://up.codes/viewer/california/ca-building-code-2025/chapter/2/definitions" TargetMode="External"/><Relationship Id="rId2599" Type="http://schemas.openxmlformats.org/officeDocument/2006/relationships/hyperlink" Target="https://up.codes/viewer/california/ca-building-code-2025/chapter/11B/accessibility-to-public-buildings-public-accommodations-commercial-buildings-and" TargetMode="External"/><Relationship Id="rId778" Type="http://schemas.openxmlformats.org/officeDocument/2006/relationships/hyperlink" Target="https://up.codes/viewer/california/ca-building-code-2025/chapter/11B/accessibility-to-public-buildings-public-accommodations-commercial-buildings-and" TargetMode="External"/><Relationship Id="rId985" Type="http://schemas.openxmlformats.org/officeDocument/2006/relationships/hyperlink" Target="https://up.codes/viewer/california/ca-building-code-2025/chapter/2/definitions" TargetMode="External"/><Relationship Id="rId2459" Type="http://schemas.openxmlformats.org/officeDocument/2006/relationships/hyperlink" Target="https://up.codes/viewer/california/ca-building-code-2025/chapter/11B/accessibility-to-public-buildings-public-accommodations-commercial-buildings-and" TargetMode="External"/><Relationship Id="rId2666" Type="http://schemas.openxmlformats.org/officeDocument/2006/relationships/hyperlink" Target="https://up.codes/viewer/california/ca-building-code-2025/chapter/2/definitions" TargetMode="External"/><Relationship Id="rId2873" Type="http://schemas.openxmlformats.org/officeDocument/2006/relationships/image" Target="media/image150.jpeg"/><Relationship Id="rId638" Type="http://schemas.openxmlformats.org/officeDocument/2006/relationships/hyperlink" Target="https://up.codes/viewer/california/ca-building-code-2025/chapter/11B/accessibility-to-public-buildings-public-accommodations-commercial-buildings-and" TargetMode="External"/><Relationship Id="rId845" Type="http://schemas.openxmlformats.org/officeDocument/2006/relationships/hyperlink" Target="https://up.codes/viewer/california/ca-building-code-2025/chapter/2/definitions" TargetMode="External"/><Relationship Id="rId1268" Type="http://schemas.openxmlformats.org/officeDocument/2006/relationships/hyperlink" Target="https://up.codes/viewer/california/ca-building-code-2025/chapter/30/elevators-and-conveying-systems" TargetMode="External"/><Relationship Id="rId1475" Type="http://schemas.openxmlformats.org/officeDocument/2006/relationships/hyperlink" Target="https://up.codes/viewer/california/ca-building-code-2025/chapter/2/definitions" TargetMode="External"/><Relationship Id="rId1682" Type="http://schemas.openxmlformats.org/officeDocument/2006/relationships/image" Target="media/image95.jpeg"/><Relationship Id="rId2319" Type="http://schemas.openxmlformats.org/officeDocument/2006/relationships/hyperlink" Target="https://up.codes/viewer/california/ca-building-code-2025/chapter/2/definitions" TargetMode="External"/><Relationship Id="rId2526" Type="http://schemas.openxmlformats.org/officeDocument/2006/relationships/hyperlink" Target="https://up.codes/viewer/california/ca-building-code-2025/chapter/2/definitions" TargetMode="External"/><Relationship Id="rId2733" Type="http://schemas.openxmlformats.org/officeDocument/2006/relationships/hyperlink" Target="https://up.codes/viewer/california/ca-building-code-2025/chapter/2/definitions" TargetMode="External"/><Relationship Id="rId705" Type="http://schemas.openxmlformats.org/officeDocument/2006/relationships/hyperlink" Target="https://up.codes/viewer/california/ca-building-code-2025/chapter/2/definitions" TargetMode="External"/><Relationship Id="rId1128" Type="http://schemas.openxmlformats.org/officeDocument/2006/relationships/hyperlink" Target="https://up.codes/viewer/california/ca-building-code-2025/chapter/11B/accessibility-to-public-buildings-public-accommodations-commercial-buildings-and" TargetMode="External"/><Relationship Id="rId1335" Type="http://schemas.openxmlformats.org/officeDocument/2006/relationships/hyperlink" Target="https://up.codes/viewer/california/ca-building-code-2025/chapter/2/definitions" TargetMode="External"/><Relationship Id="rId1542" Type="http://schemas.openxmlformats.org/officeDocument/2006/relationships/image" Target="media/image53.jpeg"/><Relationship Id="rId2940" Type="http://schemas.openxmlformats.org/officeDocument/2006/relationships/hyperlink" Target="https://up.codes/viewer/california/ca-building-code-2025/chapter/2/definitions" TargetMode="External"/><Relationship Id="rId912" Type="http://schemas.openxmlformats.org/officeDocument/2006/relationships/hyperlink" Target="https://up.codes/viewer/california/ca-building-code-2025/chapter/2/definitions" TargetMode="External"/><Relationship Id="rId2800" Type="http://schemas.openxmlformats.org/officeDocument/2006/relationships/hyperlink" Target="https://up.codes/viewer/california/ca-building-code-2025/chapter/2/definitions" TargetMode="External"/><Relationship Id="rId41" Type="http://schemas.openxmlformats.org/officeDocument/2006/relationships/hyperlink" Target="https://up.codes/viewer/california/ca-building-code-2025/chapter/11B/accessibility-to-public-buildings-public-accommodations-commercial-buildings-and" TargetMode="External"/><Relationship Id="rId1402" Type="http://schemas.openxmlformats.org/officeDocument/2006/relationships/hyperlink" Target="https://up.codes/viewer/california/ca-building-code-2025/chapter/11B/accessibility-to-public-buildings-public-accommodations-commercial-buildings-and" TargetMode="External"/><Relationship Id="rId288" Type="http://schemas.openxmlformats.org/officeDocument/2006/relationships/hyperlink" Target="https://up.codes/viewer/california/ca-building-code-2025/chapter/2/definitions" TargetMode="External"/><Relationship Id="rId495" Type="http://schemas.openxmlformats.org/officeDocument/2006/relationships/hyperlink" Target="https://up.codes/viewer/california/ca-building-code-2025/chapter/4/special-detailed-requirements-based-on-occupancy-and-use" TargetMode="External"/><Relationship Id="rId2176" Type="http://schemas.openxmlformats.org/officeDocument/2006/relationships/hyperlink" Target="https://up.codes/viewer/california/ca-building-code-2025/chapter/L/earthquake-recording-instrumentation" TargetMode="External"/><Relationship Id="rId2383" Type="http://schemas.openxmlformats.org/officeDocument/2006/relationships/hyperlink" Target="https://up.codes/viewer/california/ca-building-code-2025/chapter/11B/accessibility-to-public-buildings-public-accommodations-commercial-buildings-and" TargetMode="External"/><Relationship Id="rId2590" Type="http://schemas.openxmlformats.org/officeDocument/2006/relationships/hyperlink" Target="https://up.codes/viewer/california/ca-building-code-2025/chapter/11B/accessibility-to-public-buildings-public-accommodations-commercial-buildings-and" TargetMode="External"/><Relationship Id="rId3227" Type="http://schemas.openxmlformats.org/officeDocument/2006/relationships/hyperlink" Target="https://up.codes/viewer/california/ca-building-code-2025/chapter/11B/accessibility-to-public-buildings-public-accommodations-commercial-buildings-and" TargetMode="External"/><Relationship Id="rId148" Type="http://schemas.openxmlformats.org/officeDocument/2006/relationships/hyperlink" Target="https://up.codes/viewer/california/ca-building-code-2025/chapter/2/definitions" TargetMode="External"/><Relationship Id="rId355" Type="http://schemas.openxmlformats.org/officeDocument/2006/relationships/hyperlink" Target="https://up.codes/viewer/california/ca-building-code-2025/chapter/11B/accessibility-to-public-buildings-public-accommodations-commercial-buildings-and" TargetMode="External"/><Relationship Id="rId562" Type="http://schemas.openxmlformats.org/officeDocument/2006/relationships/hyperlink" Target="https://up.codes/viewer/california/ca-building-code-2025/chapter/2/definitions" TargetMode="External"/><Relationship Id="rId1192" Type="http://schemas.openxmlformats.org/officeDocument/2006/relationships/hyperlink" Target="https://up.codes/viewer/california/ca-building-code-2025/chapter/2/definitions" TargetMode="External"/><Relationship Id="rId2036" Type="http://schemas.openxmlformats.org/officeDocument/2006/relationships/hyperlink" Target="https://up.codes/viewer/california/ca-building-code-2025/chapter/2/definitions" TargetMode="External"/><Relationship Id="rId2243" Type="http://schemas.openxmlformats.org/officeDocument/2006/relationships/hyperlink" Target="https://up.codes/viewer/california/ca-building-code-2025/chapter/2/definitions" TargetMode="External"/><Relationship Id="rId2450" Type="http://schemas.openxmlformats.org/officeDocument/2006/relationships/hyperlink" Target="https://up.codes/viewer/california/ca-building-code-2025/chapter/2/definitions" TargetMode="External"/><Relationship Id="rId215" Type="http://schemas.openxmlformats.org/officeDocument/2006/relationships/hyperlink" Target="https://up.codes/viewer/california/ca-building-code-2025/chapter/2/definitions" TargetMode="External"/><Relationship Id="rId422" Type="http://schemas.openxmlformats.org/officeDocument/2006/relationships/hyperlink" Target="https://up.codes/viewer/california/ca-building-code-2025/chapter/31/special-construction" TargetMode="External"/><Relationship Id="rId1052" Type="http://schemas.openxmlformats.org/officeDocument/2006/relationships/hyperlink" Target="https://up.codes/viewer/california/ca-building-code-2025/chapter/22A/steel" TargetMode="External"/><Relationship Id="rId2103" Type="http://schemas.openxmlformats.org/officeDocument/2006/relationships/hyperlink" Target="https://up.codes/viewer/california/ca-building-code-2025/chapter/11B/accessibility-to-public-buildings-public-accommodations-commercial-buildings-and" TargetMode="External"/><Relationship Id="rId2310" Type="http://schemas.openxmlformats.org/officeDocument/2006/relationships/hyperlink" Target="https://up.codes/viewer/california/ca-building-code-2025/chapter/2/definitions" TargetMode="External"/><Relationship Id="rId1869" Type="http://schemas.openxmlformats.org/officeDocument/2006/relationships/hyperlink" Target="https://up.codes/viewer/california/ca-building-code-2025/chapter/11B/accessibility-to-public-buildings-public-accommodations-commercial-buildings-and" TargetMode="External"/><Relationship Id="rId3084" Type="http://schemas.openxmlformats.org/officeDocument/2006/relationships/hyperlink" Target="https://up.codes/viewer/california/ca-building-code-2025/chapter/2/definitions" TargetMode="External"/><Relationship Id="rId1729" Type="http://schemas.openxmlformats.org/officeDocument/2006/relationships/hyperlink" Target="https://up.codes/viewer/california/ca-building-code-2025/chapter/11B/accessibility-to-public-buildings-public-accommodations-commercial-buildings-and" TargetMode="External"/><Relationship Id="rId1936" Type="http://schemas.openxmlformats.org/officeDocument/2006/relationships/hyperlink" Target="https://up.codes/viewer/california/ca-building-code-2025/chapter/11B/accessibility-to-public-buildings-public-accommodations-commercial-buildings-and" TargetMode="External"/><Relationship Id="rId3151" Type="http://schemas.openxmlformats.org/officeDocument/2006/relationships/hyperlink" Target="https://up.codes/viewer/california/ca-building-code-2025/chapter/11B/accessibility-to-public-buildings-public-accommodations-commercial-buildings-and" TargetMode="External"/><Relationship Id="rId3011" Type="http://schemas.openxmlformats.org/officeDocument/2006/relationships/hyperlink" Target="https://up.codes/viewer/california/ca-building-code-2025/chapter/2/definitions" TargetMode="External"/><Relationship Id="rId5" Type="http://schemas.openxmlformats.org/officeDocument/2006/relationships/hyperlink" Target="https://up.codes/viewer/california/ca-building-code-2025/chapter/11B/accessibility-to-public-buildings-public-accommodations-commercial-buildings-and" TargetMode="External"/><Relationship Id="rId889" Type="http://schemas.openxmlformats.org/officeDocument/2006/relationships/hyperlink" Target="https://up.codes/viewer/california/ca-building-code-2025/chapter/11B/accessibility-to-public-buildings-public-accommodations-commercial-buildings-and" TargetMode="External"/><Relationship Id="rId2777" Type="http://schemas.openxmlformats.org/officeDocument/2006/relationships/hyperlink" Target="https://up.codes/viewer/california/ca-building-code-2025/chapter/11B/accessibility-to-public-buildings-public-accommodations-commercial-buildings-and" TargetMode="External"/><Relationship Id="rId749" Type="http://schemas.openxmlformats.org/officeDocument/2006/relationships/hyperlink" Target="https://up.codes/viewer/california/ca-building-code-2025/chapter/2/definitions" TargetMode="External"/><Relationship Id="rId1379" Type="http://schemas.openxmlformats.org/officeDocument/2006/relationships/hyperlink" Target="https://up.codes/viewer/california/ca-building-code-2025/chapter/2/definitions" TargetMode="External"/><Relationship Id="rId1586" Type="http://schemas.openxmlformats.org/officeDocument/2006/relationships/hyperlink" Target="https://up.codes/viewer/california/ca-building-code-2025/chapter/11B/accessibility-to-public-buildings-public-accommodations-commercial-buildings-and" TargetMode="External"/><Relationship Id="rId2984" Type="http://schemas.openxmlformats.org/officeDocument/2006/relationships/hyperlink" Target="https://up.codes/viewer/california/ca-building-code-2025/chapter/2/definitions" TargetMode="External"/><Relationship Id="rId609" Type="http://schemas.openxmlformats.org/officeDocument/2006/relationships/hyperlink" Target="https://up.codes/viewer/california/ca-building-code-2025/chapter/2/definitions" TargetMode="External"/><Relationship Id="rId956" Type="http://schemas.openxmlformats.org/officeDocument/2006/relationships/hyperlink" Target="https://up.codes/viewer/california/ca-building-code-2025/chapter/11B/accessibility-to-public-buildings-public-accommodations-commercial-buildings-and" TargetMode="External"/><Relationship Id="rId1239" Type="http://schemas.openxmlformats.org/officeDocument/2006/relationships/hyperlink" Target="https://up.codes/viewer/california/ca-building-code-2025/chapter/10/means-of-egress" TargetMode="External"/><Relationship Id="rId1793" Type="http://schemas.openxmlformats.org/officeDocument/2006/relationships/hyperlink" Target="https://up.codes/viewer/california/ca-building-code-2025/chapter/2/definitions" TargetMode="External"/><Relationship Id="rId2637" Type="http://schemas.openxmlformats.org/officeDocument/2006/relationships/image" Target="media/image138.jpeg"/><Relationship Id="rId2844" Type="http://schemas.openxmlformats.org/officeDocument/2006/relationships/hyperlink" Target="https://up.codes/viewer/california/ca-building-code-2025/chapter/31/special-construction" TargetMode="External"/><Relationship Id="rId85" Type="http://schemas.openxmlformats.org/officeDocument/2006/relationships/hyperlink" Target="https://up.codes/viewer/california/ca-building-code-2025/chapter/2/definitions" TargetMode="External"/><Relationship Id="rId816" Type="http://schemas.openxmlformats.org/officeDocument/2006/relationships/hyperlink" Target="https://up.codes/viewer/california/ca-building-code-2025/chapter/2/definitions" TargetMode="External"/><Relationship Id="rId1446" Type="http://schemas.openxmlformats.org/officeDocument/2006/relationships/hyperlink" Target="https://up.codes/viewer/california/ca-building-code-2025/chapter/2/definitions" TargetMode="External"/><Relationship Id="rId1653" Type="http://schemas.openxmlformats.org/officeDocument/2006/relationships/image" Target="media/image82.jpeg"/><Relationship Id="rId1860" Type="http://schemas.openxmlformats.org/officeDocument/2006/relationships/hyperlink" Target="https://up.codes/viewer/california/ca-building-code-2025/chapter/10/means-of-egress" TargetMode="External"/><Relationship Id="rId2704" Type="http://schemas.openxmlformats.org/officeDocument/2006/relationships/image" Target="media/image144.jpeg"/><Relationship Id="rId2911" Type="http://schemas.openxmlformats.org/officeDocument/2006/relationships/hyperlink" Target="https://up.codes/viewer/california/ca-building-code-2025/chapter/11B/accessibility-to-public-buildings-public-accommodations-commercial-buildings-and" TargetMode="External"/><Relationship Id="rId1306" Type="http://schemas.openxmlformats.org/officeDocument/2006/relationships/hyperlink" Target="https://up.codes/viewer/california/ca-building-code-2025/chapter/2/definitions" TargetMode="External"/><Relationship Id="rId1513" Type="http://schemas.openxmlformats.org/officeDocument/2006/relationships/hyperlink" Target="https://up.codes/viewer/california/ca-building-code-2025/chapter/11B/accessibility-to-public-buildings-public-accommodations-commercial-buildings-and" TargetMode="External"/><Relationship Id="rId1720" Type="http://schemas.openxmlformats.org/officeDocument/2006/relationships/hyperlink" Target="https://up.codes/viewer/california/ca-building-code-2025/chapter/2/definitions" TargetMode="External"/><Relationship Id="rId12" Type="http://schemas.openxmlformats.org/officeDocument/2006/relationships/hyperlink" Target="https://up.codes/viewer/california/ca-building-code-2025/chapter/11B/accessibility-to-public-buildings-public-accommodations-commercial-buildings-and" TargetMode="External"/><Relationship Id="rId399" Type="http://schemas.openxmlformats.org/officeDocument/2006/relationships/hyperlink" Target="https://up.codes/viewer/california/ca-building-code-2025/chapter/2/definitions" TargetMode="External"/><Relationship Id="rId2287" Type="http://schemas.openxmlformats.org/officeDocument/2006/relationships/hyperlink" Target="https://up.codes/viewer/california/ca-building-code-2025/chapter/11B/accessibility-to-public-buildings-public-accommodations-commercial-buildings-and" TargetMode="External"/><Relationship Id="rId2494" Type="http://schemas.openxmlformats.org/officeDocument/2006/relationships/hyperlink" Target="https://up.codes/viewer/california/ca-building-code-2025/chapter/11B/accessibility-to-public-buildings-public-accommodations-commercial-buildings-and" TargetMode="External"/><Relationship Id="rId259" Type="http://schemas.openxmlformats.org/officeDocument/2006/relationships/hyperlink" Target="https://up.codes/viewer/california/ca-building-code-2025/chapter/1/administration" TargetMode="External"/><Relationship Id="rId466" Type="http://schemas.openxmlformats.org/officeDocument/2006/relationships/hyperlink" Target="https://up.codes/viewer/california/ca-building-code-2025/chapter/2/definitions" TargetMode="External"/><Relationship Id="rId673" Type="http://schemas.openxmlformats.org/officeDocument/2006/relationships/hyperlink" Target="https://up.codes/viewer/california/ca-building-code-2025/chapter/11B/accessibility-to-public-buildings-public-accommodations-commercial-buildings-and" TargetMode="External"/><Relationship Id="rId880" Type="http://schemas.openxmlformats.org/officeDocument/2006/relationships/hyperlink" Target="https://up.codes/viewer/california/ca-building-code-2025/chapter/2/definitions" TargetMode="External"/><Relationship Id="rId1096" Type="http://schemas.openxmlformats.org/officeDocument/2006/relationships/hyperlink" Target="https://up.codes/viewer/california/ca-building-code-2025/chapter/2/definitions" TargetMode="External"/><Relationship Id="rId2147" Type="http://schemas.openxmlformats.org/officeDocument/2006/relationships/hyperlink" Target="https://up.codes/viewer/california/ca-building-code-2025/chapter/11B/accessibility-to-public-buildings-public-accommodations-commercial-buildings-and" TargetMode="External"/><Relationship Id="rId2354" Type="http://schemas.openxmlformats.org/officeDocument/2006/relationships/image" Target="media/image120.jpeg"/><Relationship Id="rId2561" Type="http://schemas.openxmlformats.org/officeDocument/2006/relationships/image" Target="media/image133.jpeg"/><Relationship Id="rId119" Type="http://schemas.openxmlformats.org/officeDocument/2006/relationships/hyperlink" Target="https://up.codes/viewer/california/ca-building-code-2025/chapter/2/definitions" TargetMode="External"/><Relationship Id="rId326" Type="http://schemas.openxmlformats.org/officeDocument/2006/relationships/hyperlink" Target="https://up.codes/viewer/california/ca-building-code-2025/chapter/2/definitions" TargetMode="External"/><Relationship Id="rId533" Type="http://schemas.openxmlformats.org/officeDocument/2006/relationships/hyperlink" Target="https://up.codes/viewer/california/ca-building-code-2025/chapter/2/definitions" TargetMode="External"/><Relationship Id="rId1163" Type="http://schemas.openxmlformats.org/officeDocument/2006/relationships/hyperlink" Target="https://up.codes/viewer/california/ca-building-code-2025/chapter/11B/accessibility-to-public-buildings-public-accommodations-commercial-buildings-and" TargetMode="External"/><Relationship Id="rId1370" Type="http://schemas.openxmlformats.org/officeDocument/2006/relationships/hyperlink" Target="https://up.codes/viewer/california/ca-building-code-2025/chapter/2/definitions" TargetMode="External"/><Relationship Id="rId2007" Type="http://schemas.openxmlformats.org/officeDocument/2006/relationships/hyperlink" Target="https://up.codes/viewer/california/ca-building-code-2025/chapter/11B/accessibility-to-public-buildings-public-accommodations-commercial-buildings-and" TargetMode="External"/><Relationship Id="rId2214" Type="http://schemas.openxmlformats.org/officeDocument/2006/relationships/hyperlink" Target="https://up.codes/viewer/california/ca-building-code-2025/chapter/11B/accessibility-to-public-buildings-public-accommodations-commercial-buildings-and" TargetMode="External"/><Relationship Id="rId740" Type="http://schemas.openxmlformats.org/officeDocument/2006/relationships/hyperlink" Target="https://up.codes/viewer/california/ca-building-code-2025/chapter/2/definitions" TargetMode="External"/><Relationship Id="rId1023" Type="http://schemas.openxmlformats.org/officeDocument/2006/relationships/hyperlink" Target="https://up.codes/viewer/california/ca-building-code-2025/chapter/2/definitions" TargetMode="External"/><Relationship Id="rId2421" Type="http://schemas.openxmlformats.org/officeDocument/2006/relationships/hyperlink" Target="https://up.codes/viewer/california/ca-building-code-2025/chapter/2/definitions" TargetMode="External"/><Relationship Id="rId600" Type="http://schemas.openxmlformats.org/officeDocument/2006/relationships/hyperlink" Target="https://up.codes/viewer/california/ca-building-code-2025/chapter/11B/accessibility-to-public-buildings-public-accommodations-commercial-buildings-and" TargetMode="External"/><Relationship Id="rId1230" Type="http://schemas.openxmlformats.org/officeDocument/2006/relationships/hyperlink" Target="https://up.codes/viewer/california/ca-building-code-2025/chapter/2/definitions" TargetMode="External"/><Relationship Id="rId3195" Type="http://schemas.openxmlformats.org/officeDocument/2006/relationships/hyperlink" Target="https://up.codes/viewer/california/ca-building-code-2025/chapter/2/definitions" TargetMode="External"/><Relationship Id="rId3055" Type="http://schemas.openxmlformats.org/officeDocument/2006/relationships/hyperlink" Target="https://up.codes/viewer/california/ca-building-code-2025/chapter/J/grading" TargetMode="External"/><Relationship Id="rId183" Type="http://schemas.openxmlformats.org/officeDocument/2006/relationships/hyperlink" Target="https://up.codes/viewer/california/ca-building-code-2025/chapter/2/definitions" TargetMode="External"/><Relationship Id="rId390" Type="http://schemas.openxmlformats.org/officeDocument/2006/relationships/hyperlink" Target="https://up.codes/viewer/california/ca-building-code-2025/chapter/2/definitions" TargetMode="External"/><Relationship Id="rId1907" Type="http://schemas.openxmlformats.org/officeDocument/2006/relationships/hyperlink" Target="https://up.codes/viewer/california/ca-building-code-2025/chapter/2/definitions" TargetMode="External"/><Relationship Id="rId2071" Type="http://schemas.openxmlformats.org/officeDocument/2006/relationships/hyperlink" Target="https://up.codes/viewer/california/ca-building-code-2025/chapter/11B/accessibility-to-public-buildings-public-accommodations-commercial-buildings-and" TargetMode="External"/><Relationship Id="rId3122" Type="http://schemas.openxmlformats.org/officeDocument/2006/relationships/hyperlink" Target="https://up.codes/viewer/california/ca-building-code-2025/chapter/11B/accessibility-to-public-buildings-public-accommodations-commercial-buildings-and" TargetMode="External"/><Relationship Id="rId250" Type="http://schemas.openxmlformats.org/officeDocument/2006/relationships/hyperlink" Target="https://up.codes/viewer/california/ca-building-code-2025/chapter/2/definitions" TargetMode="External"/><Relationship Id="rId110" Type="http://schemas.openxmlformats.org/officeDocument/2006/relationships/hyperlink" Target="https://up.codes/viewer/california/ca-building-code-2025/chapter/11B/accessibility-to-public-buildings-public-accommodations-commercial-buildings-and" TargetMode="External"/><Relationship Id="rId2888" Type="http://schemas.openxmlformats.org/officeDocument/2006/relationships/hyperlink" Target="https://up.codes/viewer/california/ca-building-code-2025/chapter/2/definitions" TargetMode="External"/><Relationship Id="rId1697" Type="http://schemas.openxmlformats.org/officeDocument/2006/relationships/hyperlink" Target="https://up.codes/viewer/california/ca-building-code-2025/chapter/11B/accessibility-to-public-buildings-public-accommodations-commercial-buildings-and" TargetMode="External"/><Relationship Id="rId2748" Type="http://schemas.openxmlformats.org/officeDocument/2006/relationships/hyperlink" Target="https://up.codes/viewer/california/ca-building-code-2025/chapter/2/definitions" TargetMode="External"/><Relationship Id="rId2955" Type="http://schemas.openxmlformats.org/officeDocument/2006/relationships/hyperlink" Target="https://up.codes/viewer/california/ca-building-code-2025/chapter/11B/accessibility-to-public-buildings-public-accommodations-commercial-buildings-and" TargetMode="External"/><Relationship Id="rId927" Type="http://schemas.openxmlformats.org/officeDocument/2006/relationships/hyperlink" Target="https://up.codes/viewer/california/ca-building-code-2025/chapter/2/definitions" TargetMode="External"/><Relationship Id="rId1557" Type="http://schemas.openxmlformats.org/officeDocument/2006/relationships/image" Target="media/image61.jpeg"/><Relationship Id="rId1764" Type="http://schemas.openxmlformats.org/officeDocument/2006/relationships/hyperlink" Target="https://up.codes/viewer/california/ca-building-code-2025/chapter/2/definitions" TargetMode="External"/><Relationship Id="rId1971" Type="http://schemas.openxmlformats.org/officeDocument/2006/relationships/hyperlink" Target="https://up.codes/viewer/california/ca-building-code-2025/chapter/2/definitions" TargetMode="External"/><Relationship Id="rId2608" Type="http://schemas.openxmlformats.org/officeDocument/2006/relationships/hyperlink" Target="https://up.codes/viewer/california/ca-building-code-2025/chapter/11B/accessibility-to-public-buildings-public-accommodations-commercial-buildings-and" TargetMode="External"/><Relationship Id="rId2815" Type="http://schemas.openxmlformats.org/officeDocument/2006/relationships/hyperlink" Target="https://up.codes/viewer/california/ca-building-code-2025/chapter/11B/accessibility-to-public-buildings-public-accommodations-commercial-buildings-and" TargetMode="External"/><Relationship Id="rId56" Type="http://schemas.openxmlformats.org/officeDocument/2006/relationships/hyperlink" Target="https://up.codes/viewer/california/ca-building-code-2025/chapter/11B/accessibility-to-public-buildings-public-accommodations-commercial-buildings-and" TargetMode="External"/><Relationship Id="rId1417" Type="http://schemas.openxmlformats.org/officeDocument/2006/relationships/hyperlink" Target="https://up.codes/viewer/california/ca-building-code-2025/chapter/2/definitions" TargetMode="External"/><Relationship Id="rId1624" Type="http://schemas.openxmlformats.org/officeDocument/2006/relationships/hyperlink" Target="https://up.codes/product/cumberland-series-sensor-faucet-with-gear-driven-ceramic-cartridge?viewer_juris_key=california" TargetMode="External"/><Relationship Id="rId1831" Type="http://schemas.openxmlformats.org/officeDocument/2006/relationships/hyperlink" Target="https://up.codes/viewer/california/ca-building-code-2025/chapter/2/definitions" TargetMode="External"/><Relationship Id="rId2398" Type="http://schemas.openxmlformats.org/officeDocument/2006/relationships/hyperlink" Target="https://up.codes/viewer/california/ca-building-code-2025/chapter/11B/accessibility-to-public-buildings-public-accommodations-commercial-buildings-and" TargetMode="External"/><Relationship Id="rId577" Type="http://schemas.openxmlformats.org/officeDocument/2006/relationships/hyperlink" Target="https://up.codes/viewer/california/ca-building-code-2025/chapter/2/definitions" TargetMode="External"/><Relationship Id="rId2258" Type="http://schemas.openxmlformats.org/officeDocument/2006/relationships/hyperlink" Target="https://up.codes/viewer/california/ca-building-code-2025/chapter/11B/accessibility-to-public-buildings-public-accommodations-commercial-buildings-and" TargetMode="External"/><Relationship Id="rId784" Type="http://schemas.openxmlformats.org/officeDocument/2006/relationships/hyperlink" Target="https://up.codes/viewer/california/ca-building-code-2025/chapter/2/definitions" TargetMode="External"/><Relationship Id="rId991" Type="http://schemas.openxmlformats.org/officeDocument/2006/relationships/hyperlink" Target="https://up.codes/viewer/california/ca-building-code-2025/chapter/11B/accessibility-to-public-buildings-public-accommodations-commercial-buildings-and" TargetMode="External"/><Relationship Id="rId1067" Type="http://schemas.openxmlformats.org/officeDocument/2006/relationships/hyperlink" Target="https://up.codes/viewer/california/ca-building-code-2025/chapter/2/definitions" TargetMode="External"/><Relationship Id="rId2465" Type="http://schemas.openxmlformats.org/officeDocument/2006/relationships/hyperlink" Target="https://up.codes/viewer/california/ca-building-code-2025/chapter/2/definitions" TargetMode="External"/><Relationship Id="rId2672" Type="http://schemas.openxmlformats.org/officeDocument/2006/relationships/hyperlink" Target="https://up.codes/viewer/california/ca-building-code-2025/chapter/2/definitions" TargetMode="External"/><Relationship Id="rId437" Type="http://schemas.openxmlformats.org/officeDocument/2006/relationships/hyperlink" Target="https://up.codes/viewer/california/ca-building-code-2025/chapter/20/aluminum" TargetMode="External"/><Relationship Id="rId644" Type="http://schemas.openxmlformats.org/officeDocument/2006/relationships/hyperlink" Target="https://up.codes/viewer/california/ca-building-code-2025/chapter/11B/accessibility-to-public-buildings-public-accommodations-commercial-buildings-and" TargetMode="External"/><Relationship Id="rId851" Type="http://schemas.openxmlformats.org/officeDocument/2006/relationships/hyperlink" Target="https://up.codes/viewer/california/ca-building-code-2025/chapter/2/definitions" TargetMode="External"/><Relationship Id="rId1274" Type="http://schemas.openxmlformats.org/officeDocument/2006/relationships/image" Target="media/image41.jpeg"/><Relationship Id="rId1481" Type="http://schemas.openxmlformats.org/officeDocument/2006/relationships/hyperlink" Target="https://up.codes/viewer/california/ca-building-code-2025/chapter/11B/accessibility-to-public-buildings-public-accommodations-commercial-buildings-and" TargetMode="External"/><Relationship Id="rId2118" Type="http://schemas.openxmlformats.org/officeDocument/2006/relationships/hyperlink" Target="https://up.codes/viewer/california/ca-building-code-2025/chapter/11B/accessibility-to-public-buildings-public-accommodations-commercial-buildings-and" TargetMode="External"/><Relationship Id="rId2325" Type="http://schemas.openxmlformats.org/officeDocument/2006/relationships/hyperlink" Target="https://up.codes/viewer/california/ca-building-code-2025/chapter/2/definitions" TargetMode="External"/><Relationship Id="rId2532" Type="http://schemas.openxmlformats.org/officeDocument/2006/relationships/hyperlink" Target="https://up.codes/viewer/california/ca-building-code-2025/chapter/2/definitions" TargetMode="External"/><Relationship Id="rId504" Type="http://schemas.openxmlformats.org/officeDocument/2006/relationships/hyperlink" Target="https://up.codes/viewer/california/ca-building-code-2025/chapter/2/definitions" TargetMode="External"/><Relationship Id="rId711" Type="http://schemas.openxmlformats.org/officeDocument/2006/relationships/hyperlink" Target="https://up.codes/viewer/california/ca-building-code-2025/chapter/2/definitions" TargetMode="External"/><Relationship Id="rId1134" Type="http://schemas.openxmlformats.org/officeDocument/2006/relationships/hyperlink" Target="https://up.codes/viewer/california/ca-building-code-2025/chapter/11B/accessibility-to-public-buildings-public-accommodations-commercial-buildings-and" TargetMode="External"/><Relationship Id="rId1341" Type="http://schemas.openxmlformats.org/officeDocument/2006/relationships/hyperlink" Target="https://up.codes/viewer/california/ca-building-code-2025/chapter/11B/accessibility-to-public-buildings-public-accommodations-commercial-buildings-and" TargetMode="External"/><Relationship Id="rId1201" Type="http://schemas.openxmlformats.org/officeDocument/2006/relationships/hyperlink" Target="https://up.codes/viewer/california/ca-building-code-2025/chapter/2/definitions" TargetMode="External"/><Relationship Id="rId3099" Type="http://schemas.openxmlformats.org/officeDocument/2006/relationships/hyperlink" Target="https://up.codes/viewer/california/ca-building-code-2025/chapter/2/definitions" TargetMode="External"/><Relationship Id="rId3166" Type="http://schemas.openxmlformats.org/officeDocument/2006/relationships/hyperlink" Target="https://up.codes/viewer/california/ca-building-code-2025/chapter/11B/accessibility-to-public-buildings-public-accommodations-commercial-buildings-and" TargetMode="External"/><Relationship Id="rId294" Type="http://schemas.openxmlformats.org/officeDocument/2006/relationships/hyperlink" Target="https://up.codes/viewer/california/ca-building-code-2025/chapter/4/special-detailed-requirements-based-on-occupancy-and-use" TargetMode="External"/><Relationship Id="rId2182" Type="http://schemas.openxmlformats.org/officeDocument/2006/relationships/hyperlink" Target="https://up.codes/viewer/california/ca-building-code-2025/chapter/11B/accessibility-to-public-buildings-public-accommodations-commercial-buildings-and" TargetMode="External"/><Relationship Id="rId3026" Type="http://schemas.openxmlformats.org/officeDocument/2006/relationships/hyperlink" Target="https://up.codes/viewer/california/ca-building-code-2025/chapter/2/definitions" TargetMode="External"/><Relationship Id="rId3233" Type="http://schemas.openxmlformats.org/officeDocument/2006/relationships/hyperlink" Target="https://up.codes/viewer/california/ca-building-code-2025/chapter/11B/accessibility-to-public-buildings-public-accommodations-commercial-buildings-and" TargetMode="External"/><Relationship Id="rId154" Type="http://schemas.openxmlformats.org/officeDocument/2006/relationships/hyperlink" Target="https://up.codes/viewer/california/ca-building-code-2025/chapter/2/definitions" TargetMode="External"/><Relationship Id="rId361" Type="http://schemas.openxmlformats.org/officeDocument/2006/relationships/hyperlink" Target="https://up.codes/viewer/california/ca-building-code-2025/chapter/2/definitions" TargetMode="External"/><Relationship Id="rId2042" Type="http://schemas.openxmlformats.org/officeDocument/2006/relationships/hyperlink" Target="https://up.codes/viewer/california/ca-building-code-2025/chapter/2/definitions" TargetMode="External"/><Relationship Id="rId2999" Type="http://schemas.openxmlformats.org/officeDocument/2006/relationships/hyperlink" Target="https://up.codes/viewer/california/ca-building-code-2025/chapter/2/definitions" TargetMode="External"/><Relationship Id="rId221" Type="http://schemas.openxmlformats.org/officeDocument/2006/relationships/hyperlink" Target="https://up.codes/viewer/california/ca-building-code-2025/chapter/2/definitions" TargetMode="External"/><Relationship Id="rId2859" Type="http://schemas.openxmlformats.org/officeDocument/2006/relationships/hyperlink" Target="https://up.codes/viewer/california/ca-building-code-2025/chapter/11B/accessibility-to-public-buildings-public-accommodations-commercial-buildings-and" TargetMode="External"/><Relationship Id="rId1668" Type="http://schemas.openxmlformats.org/officeDocument/2006/relationships/image" Target="media/image88.jpeg"/><Relationship Id="rId1875" Type="http://schemas.openxmlformats.org/officeDocument/2006/relationships/hyperlink" Target="https://up.codes/viewer/california/ca-building-code-2025/chapter/2/definitions" TargetMode="External"/><Relationship Id="rId2719" Type="http://schemas.openxmlformats.org/officeDocument/2006/relationships/hyperlink" Target="https://up.codes/viewer/california/ca-building-code-2025/chapter/11B/accessibility-to-public-buildings-public-accommodations-commercial-buildings-and" TargetMode="External"/><Relationship Id="rId1528" Type="http://schemas.openxmlformats.org/officeDocument/2006/relationships/hyperlink" Target="https://up.codes/viewer/california/ca-building-code-2025/chapter/11B/accessibility-to-public-buildings-public-accommodations-commercial-buildings-and" TargetMode="External"/><Relationship Id="rId2926" Type="http://schemas.openxmlformats.org/officeDocument/2006/relationships/hyperlink" Target="https://up.codes/viewer/california/ca-building-code-2025/chapter/2/definitions" TargetMode="External"/><Relationship Id="rId3090" Type="http://schemas.openxmlformats.org/officeDocument/2006/relationships/hyperlink" Target="https://up.codes/viewer/california/ca-building-code-2025/chapter/2/definitions" TargetMode="External"/><Relationship Id="rId1735" Type="http://schemas.openxmlformats.org/officeDocument/2006/relationships/hyperlink" Target="https://up.codes/viewer/california/ca-building-code-2025/chapter/11B/accessibility-to-public-buildings-public-accommodations-commercial-buildings-and" TargetMode="External"/><Relationship Id="rId1942" Type="http://schemas.openxmlformats.org/officeDocument/2006/relationships/hyperlink" Target="https://up.codes/viewer/california/ca-building-code-2025/chapter/L/earthquake-recording-instrumentation" TargetMode="External"/><Relationship Id="rId27" Type="http://schemas.openxmlformats.org/officeDocument/2006/relationships/hyperlink" Target="https://up.codes/viewer/california/ca-building-code-2025/chapter/1/administration" TargetMode="External"/><Relationship Id="rId1802" Type="http://schemas.openxmlformats.org/officeDocument/2006/relationships/hyperlink" Target="https://up.codes/viewer/california/ca-building-code-2025/chapter/2/definitions" TargetMode="External"/><Relationship Id="rId688" Type="http://schemas.openxmlformats.org/officeDocument/2006/relationships/hyperlink" Target="https://up.codes/viewer/california/ca-building-code-2025/chapter/11B/accessibility-to-public-buildings-public-accommodations-commercial-buildings-and" TargetMode="External"/><Relationship Id="rId895" Type="http://schemas.openxmlformats.org/officeDocument/2006/relationships/hyperlink" Target="https://up.codes/viewer/california/ca-building-code-2025/chapter/2/definitions" TargetMode="External"/><Relationship Id="rId2369" Type="http://schemas.openxmlformats.org/officeDocument/2006/relationships/hyperlink" Target="https://up.codes/viewer/california/ca-building-code-2025/chapter/11B/accessibility-to-public-buildings-public-accommodations-commercial-buildings-and" TargetMode="External"/><Relationship Id="rId2576" Type="http://schemas.openxmlformats.org/officeDocument/2006/relationships/hyperlink" Target="https://up.codes/viewer/california/ca-building-code-2025/chapter/11B/accessibility-to-public-buildings-public-accommodations-commercial-buildings-and" TargetMode="External"/><Relationship Id="rId2783" Type="http://schemas.openxmlformats.org/officeDocument/2006/relationships/hyperlink" Target="https://up.codes/viewer/california/ca-building-code-2025/chapter/11B/accessibility-to-public-buildings-public-accommodations-commercial-buildings-and" TargetMode="External"/><Relationship Id="rId2990" Type="http://schemas.openxmlformats.org/officeDocument/2006/relationships/hyperlink" Target="https://up.codes/viewer/california/ca-building-code-2025/chapter/2/definitions" TargetMode="External"/><Relationship Id="rId548" Type="http://schemas.openxmlformats.org/officeDocument/2006/relationships/hyperlink" Target="https://up.codes/viewer/california/ca-building-code-2025/chapter/2/definitions" TargetMode="External"/><Relationship Id="rId755" Type="http://schemas.openxmlformats.org/officeDocument/2006/relationships/hyperlink" Target="https://up.codes/viewer/california/ca-building-code-2025/chapter/11B/accessibility-to-public-buildings-public-accommodations-commercial-buildings-and" TargetMode="External"/><Relationship Id="rId962" Type="http://schemas.openxmlformats.org/officeDocument/2006/relationships/hyperlink" Target="https://up.codes/viewer/california/ca-building-code-2025/chapter/2/definitions" TargetMode="External"/><Relationship Id="rId1178" Type="http://schemas.openxmlformats.org/officeDocument/2006/relationships/hyperlink" Target="https://up.codes/viewer/california/ca-building-code-2025/chapter/2/definitions" TargetMode="External"/><Relationship Id="rId1385" Type="http://schemas.openxmlformats.org/officeDocument/2006/relationships/hyperlink" Target="https://up.codes/viewer/california/ca-building-code-2025/chapter/11B/accessibility-to-public-buildings-public-accommodations-commercial-buildings-and" TargetMode="External"/><Relationship Id="rId1592" Type="http://schemas.openxmlformats.org/officeDocument/2006/relationships/hyperlink" Target="https://up.codes/viewer/california/ca-building-code-2025/chapter/11B/accessibility-to-public-buildings-public-accommodations-commercial-buildings-and" TargetMode="External"/><Relationship Id="rId2229" Type="http://schemas.openxmlformats.org/officeDocument/2006/relationships/hyperlink" Target="https://up.codes/viewer/california/ca-building-code-2025/chapter/2/definitions" TargetMode="External"/><Relationship Id="rId2436" Type="http://schemas.openxmlformats.org/officeDocument/2006/relationships/hyperlink" Target="https://up.codes/product/loft-deck-mounted-3-hole-lavatory-set-23-2-17-l8?viewer_juris_key=california" TargetMode="External"/><Relationship Id="rId2643" Type="http://schemas.openxmlformats.org/officeDocument/2006/relationships/hyperlink" Target="https://up.codes/viewer/california/ca-building-code-2025/chapter/11B/accessibility-to-public-buildings-public-accommodations-commercial-buildings-and" TargetMode="External"/><Relationship Id="rId2850" Type="http://schemas.openxmlformats.org/officeDocument/2006/relationships/hyperlink" Target="https://up.codes/viewer/california/ca-building-code-2025/chapter/2/definitions" TargetMode="External"/><Relationship Id="rId91" Type="http://schemas.openxmlformats.org/officeDocument/2006/relationships/hyperlink" Target="https://up.codes/viewer/california/ca-building-code-2025/chapter/2/definitions" TargetMode="External"/><Relationship Id="rId408" Type="http://schemas.openxmlformats.org/officeDocument/2006/relationships/hyperlink" Target="https://up.codes/viewer/california/ca-building-code-2025/chapter/2/definitions" TargetMode="External"/><Relationship Id="rId615" Type="http://schemas.openxmlformats.org/officeDocument/2006/relationships/hyperlink" Target="https://up.codes/viewer/california/ca-building-code-2025/chapter/2/definitions" TargetMode="External"/><Relationship Id="rId822" Type="http://schemas.openxmlformats.org/officeDocument/2006/relationships/hyperlink" Target="https://up.codes/viewer/california/ca-building-code-2025/chapter/2/definitions" TargetMode="External"/><Relationship Id="rId1038" Type="http://schemas.openxmlformats.org/officeDocument/2006/relationships/hyperlink" Target="https://up.codes/viewer/california/ca-building-code-2025/chapter/2/definitions" TargetMode="External"/><Relationship Id="rId1245" Type="http://schemas.openxmlformats.org/officeDocument/2006/relationships/hyperlink" Target="https://up.codes/viewer/california/ca-building-code-2025/chapter/2/definitions" TargetMode="External"/><Relationship Id="rId1452" Type="http://schemas.openxmlformats.org/officeDocument/2006/relationships/hyperlink" Target="https://up.codes/viewer/california/ca-building-code-2025/chapter/11B/accessibility-to-public-buildings-public-accommodations-commercial-buildings-and" TargetMode="External"/><Relationship Id="rId2503" Type="http://schemas.openxmlformats.org/officeDocument/2006/relationships/hyperlink" Target="https://up.codes/viewer/california/ca-building-code-2025/chapter/11B/accessibility-to-public-buildings-public-accommodations-commercial-buildings-and" TargetMode="External"/><Relationship Id="rId1105" Type="http://schemas.openxmlformats.org/officeDocument/2006/relationships/hyperlink" Target="https://up.codes/viewer/california/ca-building-code-2025/chapter/2/definitions" TargetMode="External"/><Relationship Id="rId1312" Type="http://schemas.openxmlformats.org/officeDocument/2006/relationships/image" Target="media/image42.jpeg"/><Relationship Id="rId2710" Type="http://schemas.openxmlformats.org/officeDocument/2006/relationships/hyperlink" Target="https://up.codes/viewer/california/ca-building-code-2025/chapter/11B/accessibility-to-public-buildings-public-accommodations-commercial-buildings-and" TargetMode="External"/><Relationship Id="rId198" Type="http://schemas.openxmlformats.org/officeDocument/2006/relationships/hyperlink" Target="https://up.codes/viewer/california/ca-building-code-2025/chapter/2/definitions" TargetMode="External"/><Relationship Id="rId2086" Type="http://schemas.openxmlformats.org/officeDocument/2006/relationships/hyperlink" Target="https://up.codes/viewer/california/ca-building-code-2025/chapter/2/definitions" TargetMode="External"/><Relationship Id="rId2293" Type="http://schemas.openxmlformats.org/officeDocument/2006/relationships/hyperlink" Target="https://up.codes/viewer/california/ca-building-code-2025/chapter/L/earthquake-recording-instrumentation" TargetMode="External"/><Relationship Id="rId3137" Type="http://schemas.openxmlformats.org/officeDocument/2006/relationships/hyperlink" Target="https://up.codes/viewer/california/ca-building-code-2025/chapter/2/definitions" TargetMode="External"/><Relationship Id="rId265" Type="http://schemas.openxmlformats.org/officeDocument/2006/relationships/hyperlink" Target="https://up.codes/viewer/california/ca-building-code-2025/chapter/2/definitions" TargetMode="External"/><Relationship Id="rId472" Type="http://schemas.openxmlformats.org/officeDocument/2006/relationships/hyperlink" Target="https://up.codes/viewer/california/ca-building-code-2025/chapter/2/definitions" TargetMode="External"/><Relationship Id="rId2153" Type="http://schemas.openxmlformats.org/officeDocument/2006/relationships/hyperlink" Target="https://up.codes/viewer/california/ca-building-code-2025/chapter/11B/accessibility-to-public-buildings-public-accommodations-commercial-buildings-and" TargetMode="External"/><Relationship Id="rId2360" Type="http://schemas.openxmlformats.org/officeDocument/2006/relationships/hyperlink" Target="https://up.codes/viewer/california/ca-building-code-2025/chapter/2/definitions" TargetMode="External"/><Relationship Id="rId3204" Type="http://schemas.openxmlformats.org/officeDocument/2006/relationships/hyperlink" Target="https://up.codes/viewer/california/ca-building-code-2025/chapter/2/definitions" TargetMode="External"/><Relationship Id="rId125" Type="http://schemas.openxmlformats.org/officeDocument/2006/relationships/hyperlink" Target="https://up.codes/viewer/california/ca-building-code-2025/chapter/2/definitions" TargetMode="External"/><Relationship Id="rId332" Type="http://schemas.openxmlformats.org/officeDocument/2006/relationships/hyperlink" Target="https://up.codes/viewer/california/ca-building-code-2025/chapter/2/definitions" TargetMode="External"/><Relationship Id="rId2013" Type="http://schemas.openxmlformats.org/officeDocument/2006/relationships/hyperlink" Target="https://up.codes/viewer/california/ca-building-code-2025/chapter/11B/accessibility-to-public-buildings-public-accommodations-commercial-buildings-and" TargetMode="External"/><Relationship Id="rId2220" Type="http://schemas.openxmlformats.org/officeDocument/2006/relationships/hyperlink" Target="https://up.codes/viewer/california/ca-building-code-2025/chapter/11B/accessibility-to-public-buildings-public-accommodations-commercial-buildings-and" TargetMode="External"/><Relationship Id="rId1779" Type="http://schemas.openxmlformats.org/officeDocument/2006/relationships/hyperlink" Target="https://up.codes/viewer/california/ca-building-code-2025/chapter/9/fire-protection-and-life-safety-systems" TargetMode="External"/><Relationship Id="rId1986" Type="http://schemas.openxmlformats.org/officeDocument/2006/relationships/hyperlink" Target="https://up.codes/viewer/california/ca-building-code-2025/chapter/2/definitions" TargetMode="External"/><Relationship Id="rId1639" Type="http://schemas.openxmlformats.org/officeDocument/2006/relationships/image" Target="media/image75.jpeg"/><Relationship Id="rId1846" Type="http://schemas.openxmlformats.org/officeDocument/2006/relationships/hyperlink" Target="https://up.codes/viewer/california/ca-building-code-2025/chapter/11B/accessibility-to-public-buildings-public-accommodations-commercial-buildings-and" TargetMode="External"/><Relationship Id="rId3061" Type="http://schemas.openxmlformats.org/officeDocument/2006/relationships/hyperlink" Target="https://up.codes/viewer/california/ca-building-code-2025/chapter/J/grading" TargetMode="External"/><Relationship Id="rId1706" Type="http://schemas.openxmlformats.org/officeDocument/2006/relationships/hyperlink" Target="https://up.codes/viewer/california/ca-building-code-2025/chapter/11B/accessibility-to-public-buildings-public-accommodations-commercial-buildings-and" TargetMode="External"/><Relationship Id="rId1913" Type="http://schemas.openxmlformats.org/officeDocument/2006/relationships/hyperlink" Target="https://up.codes/viewer/california/ca-building-code-2025/chapter/2/definitions" TargetMode="External"/><Relationship Id="rId799" Type="http://schemas.openxmlformats.org/officeDocument/2006/relationships/hyperlink" Target="https://up.codes/viewer/california/ca-building-code-2025/chapter/9/fire-protection-and-life-safety-systems" TargetMode="External"/><Relationship Id="rId2687" Type="http://schemas.openxmlformats.org/officeDocument/2006/relationships/hyperlink" Target="https://up.codes/viewer/california/ca-building-code-2025/chapter/11B/accessibility-to-public-buildings-public-accommodations-commercial-buildings-and" TargetMode="External"/><Relationship Id="rId2894" Type="http://schemas.openxmlformats.org/officeDocument/2006/relationships/hyperlink" Target="https://up.codes/viewer/california/ca-building-code-2025/chapter/11B/accessibility-to-public-buildings-public-accommodations-commercial-buildings-and" TargetMode="External"/><Relationship Id="rId659" Type="http://schemas.openxmlformats.org/officeDocument/2006/relationships/hyperlink" Target="https://up.codes/viewer/california/ca-building-code-2025/chapter/L/earthquake-recording-instrumentation" TargetMode="External"/><Relationship Id="rId866" Type="http://schemas.openxmlformats.org/officeDocument/2006/relationships/hyperlink" Target="https://up.codes/viewer/california/ca-building-code-2025/chapter/2/definitions" TargetMode="External"/><Relationship Id="rId1289" Type="http://schemas.openxmlformats.org/officeDocument/2006/relationships/hyperlink" Target="https://up.codes/viewer/california/ca-building-code-2025/chapter/2/definitions" TargetMode="External"/><Relationship Id="rId1496" Type="http://schemas.openxmlformats.org/officeDocument/2006/relationships/hyperlink" Target="https://up.codes/viewer/california/ca-building-code-2025/chapter/11B/accessibility-to-public-buildings-public-accommodations-commercial-buildings-and" TargetMode="External"/><Relationship Id="rId2547" Type="http://schemas.openxmlformats.org/officeDocument/2006/relationships/hyperlink" Target="https://up.codes/viewer/california/ca-building-code-2025/chapter/2/definitions" TargetMode="External"/><Relationship Id="rId519" Type="http://schemas.openxmlformats.org/officeDocument/2006/relationships/image" Target="media/image8.jpeg"/><Relationship Id="rId1149" Type="http://schemas.openxmlformats.org/officeDocument/2006/relationships/hyperlink" Target="https://up.codes/viewer/california/ca-building-code-2025/chapter/11B/accessibility-to-public-buildings-public-accommodations-commercial-buildings-and" TargetMode="External"/><Relationship Id="rId1356" Type="http://schemas.openxmlformats.org/officeDocument/2006/relationships/hyperlink" Target="https://up.codes/viewer/california/ca-building-code-2025/chapter/11B/accessibility-to-public-buildings-public-accommodations-commercial-buildings-and" TargetMode="External"/><Relationship Id="rId2754" Type="http://schemas.openxmlformats.org/officeDocument/2006/relationships/hyperlink" Target="https://up.codes/viewer/california/ca-building-code-2025/chapter/11B/accessibility-to-public-buildings-public-accommodations-commercial-buildings-and" TargetMode="External"/><Relationship Id="rId2961" Type="http://schemas.openxmlformats.org/officeDocument/2006/relationships/hyperlink" Target="https://up.codes/viewer/california/ca-building-code-2025/chapter/2/definitions" TargetMode="External"/><Relationship Id="rId726" Type="http://schemas.openxmlformats.org/officeDocument/2006/relationships/hyperlink" Target="https://up.codes/viewer/california/ca-building-code-2025/chapter/2/definitions" TargetMode="External"/><Relationship Id="rId933" Type="http://schemas.openxmlformats.org/officeDocument/2006/relationships/hyperlink" Target="https://up.codes/viewer/california/ca-building-code-2025/chapter/2/definitions" TargetMode="External"/><Relationship Id="rId1009" Type="http://schemas.openxmlformats.org/officeDocument/2006/relationships/hyperlink" Target="https://up.codes/viewer/california/ca-building-code-2025/chapter/11B/accessibility-to-public-buildings-public-accommodations-commercial-buildings-and" TargetMode="External"/><Relationship Id="rId1563" Type="http://schemas.openxmlformats.org/officeDocument/2006/relationships/hyperlink" Target="https://up.codes/viewer/california/ca-building-code-2025/chapter/11B/accessibility-to-public-buildings-public-accommodations-commercial-buildings-and" TargetMode="External"/><Relationship Id="rId1770" Type="http://schemas.openxmlformats.org/officeDocument/2006/relationships/hyperlink" Target="https://up.codes/viewer/california/ca-building-code-2025/chapter/9/fire-protection-and-life-safety-systems" TargetMode="External"/><Relationship Id="rId2407" Type="http://schemas.openxmlformats.org/officeDocument/2006/relationships/hyperlink" Target="https://up.codes/viewer/california/ca-building-code-2025/chapter/11B/accessibility-to-public-buildings-public-accommodations-commercial-buildings-and" TargetMode="External"/><Relationship Id="rId2614" Type="http://schemas.openxmlformats.org/officeDocument/2006/relationships/hyperlink" Target="https://up.codes/viewer/california/ca-building-code-2025/chapter/2/definitions" TargetMode="External"/><Relationship Id="rId2821" Type="http://schemas.openxmlformats.org/officeDocument/2006/relationships/hyperlink" Target="https://up.codes/viewer/california/ca-building-code-2025/chapter/11B/accessibility-to-public-buildings-public-accommodations-commercial-buildings-and" TargetMode="External"/><Relationship Id="rId62" Type="http://schemas.openxmlformats.org/officeDocument/2006/relationships/hyperlink" Target="https://up.codes/viewer/california/ca-building-code-2025/chapter/11B/accessibility-to-public-buildings-public-accommodations-commercial-buildings-and" TargetMode="External"/><Relationship Id="rId1216" Type="http://schemas.openxmlformats.org/officeDocument/2006/relationships/hyperlink" Target="https://up.codes/viewer/california/ca-building-code-2025/chapter/11B/accessibility-to-public-buildings-public-accommodations-commercial-buildings-and" TargetMode="External"/><Relationship Id="rId1423" Type="http://schemas.openxmlformats.org/officeDocument/2006/relationships/hyperlink" Target="https://up.codes/viewer/california/ca-building-code-2025/chapter/2/definitions" TargetMode="External"/><Relationship Id="rId1630" Type="http://schemas.openxmlformats.org/officeDocument/2006/relationships/hyperlink" Target="https://up.codes/product/loft-wall-mounted-18-center-to-center-towel-bar-23-0-1?viewer_juris_key=california" TargetMode="External"/><Relationship Id="rId2197" Type="http://schemas.openxmlformats.org/officeDocument/2006/relationships/hyperlink" Target="https://up.codes/viewer/california/ca-building-code-2025/chapter/11B/accessibility-to-public-buildings-public-accommodations-commercial-buildings-and" TargetMode="External"/><Relationship Id="rId169" Type="http://schemas.openxmlformats.org/officeDocument/2006/relationships/hyperlink" Target="https://up.codes/viewer/california/ca-building-code-2025/chapter/2/definitions" TargetMode="External"/><Relationship Id="rId376" Type="http://schemas.openxmlformats.org/officeDocument/2006/relationships/hyperlink" Target="https://up.codes/viewer/california/ca-building-code-2025/chapter/11B/accessibility-to-public-buildings-public-accommodations-commercial-buildings-and" TargetMode="External"/><Relationship Id="rId583" Type="http://schemas.openxmlformats.org/officeDocument/2006/relationships/hyperlink" Target="https://up.codes/viewer/california/ca-building-code-2025/chapter/2/definitions" TargetMode="External"/><Relationship Id="rId790" Type="http://schemas.openxmlformats.org/officeDocument/2006/relationships/hyperlink" Target="https://up.codes/viewer/california/ca-building-code-2025/chapter/11B/accessibility-to-public-buildings-public-accommodations-commercial-buildings-and" TargetMode="External"/><Relationship Id="rId2057" Type="http://schemas.openxmlformats.org/officeDocument/2006/relationships/image" Target="media/image109.jpeg"/><Relationship Id="rId2264" Type="http://schemas.openxmlformats.org/officeDocument/2006/relationships/hyperlink" Target="https://up.codes/viewer/california/ca-building-code-2025/chapter/11B/accessibility-to-public-buildings-public-accommodations-commercial-buildings-and" TargetMode="External"/><Relationship Id="rId2471" Type="http://schemas.openxmlformats.org/officeDocument/2006/relationships/hyperlink" Target="https://up.codes/viewer/california/ca-building-code-2025/chapter/2/definitions" TargetMode="External"/><Relationship Id="rId3108" Type="http://schemas.openxmlformats.org/officeDocument/2006/relationships/hyperlink" Target="https://up.codes/viewer/california/ca-building-code-2025/chapter/11B/accessibility-to-public-buildings-public-accommodations-commercial-buildings-and" TargetMode="External"/><Relationship Id="rId236" Type="http://schemas.openxmlformats.org/officeDocument/2006/relationships/hyperlink" Target="https://up.codes/viewer/california/ca-building-code-2025/chapter/2/definitions" TargetMode="External"/><Relationship Id="rId443" Type="http://schemas.openxmlformats.org/officeDocument/2006/relationships/hyperlink" Target="https://up.codes/viewer/california/ca-building-code-2025/chapter/2/definitions" TargetMode="External"/><Relationship Id="rId650" Type="http://schemas.openxmlformats.org/officeDocument/2006/relationships/image" Target="media/image12.jpeg"/><Relationship Id="rId1073" Type="http://schemas.openxmlformats.org/officeDocument/2006/relationships/hyperlink" Target="https://up.codes/viewer/california/ca-building-code-2025/chapter/11B/accessibility-to-public-buildings-public-accommodations-commercial-buildings-and" TargetMode="External"/><Relationship Id="rId1280" Type="http://schemas.openxmlformats.org/officeDocument/2006/relationships/hyperlink" Target="https://up.codes/viewer/california/ca-building-code-2025/chapter/2/definitions" TargetMode="External"/><Relationship Id="rId2124" Type="http://schemas.openxmlformats.org/officeDocument/2006/relationships/hyperlink" Target="https://up.codes/viewer/california/ca-building-code-2025/chapter/11B/accessibility-to-public-buildings-public-accommodations-commercial-buildings-and" TargetMode="External"/><Relationship Id="rId2331" Type="http://schemas.openxmlformats.org/officeDocument/2006/relationships/hyperlink" Target="https://up.codes/viewer/california/ca-building-code-2025/chapter/11B/accessibility-to-public-buildings-public-accommodations-commercial-buildings-and" TargetMode="External"/><Relationship Id="rId303" Type="http://schemas.openxmlformats.org/officeDocument/2006/relationships/hyperlink" Target="https://up.codes/viewer/california/ca-building-code-2025/chapter/4/special-detailed-requirements-based-on-occupancy-and-use" TargetMode="External"/><Relationship Id="rId1140" Type="http://schemas.openxmlformats.org/officeDocument/2006/relationships/hyperlink" Target="https://up.codes/viewer/california/ca-building-code-2025/chapter/11B/accessibility-to-public-buildings-public-accommodations-commercial-buildings-and" TargetMode="External"/><Relationship Id="rId510" Type="http://schemas.openxmlformats.org/officeDocument/2006/relationships/hyperlink" Target="https://up.codes/viewer/california/ca-building-code-2025/chapter/2/definitions" TargetMode="External"/><Relationship Id="rId1000" Type="http://schemas.openxmlformats.org/officeDocument/2006/relationships/hyperlink" Target="https://up.codes/viewer/california/ca-building-code-2025/chapter/10/means-of-egress" TargetMode="External"/><Relationship Id="rId1957" Type="http://schemas.openxmlformats.org/officeDocument/2006/relationships/hyperlink" Target="https://up.codes/viewer/california/ca-building-code-2025/chapter/11B/accessibility-to-public-buildings-public-accommodations-commercial-buildings-and" TargetMode="External"/><Relationship Id="rId1817" Type="http://schemas.openxmlformats.org/officeDocument/2006/relationships/hyperlink" Target="https://up.codes/viewer/california/ca-building-code-2025/chapter/11B/accessibility-to-public-buildings-public-accommodations-commercial-buildings-and" TargetMode="External"/><Relationship Id="rId3172" Type="http://schemas.openxmlformats.org/officeDocument/2006/relationships/hyperlink" Target="https://up.codes/viewer/california/ca-building-code-2025/chapter/11B/accessibility-to-public-buildings-public-accommodations-commercial-buildings-and" TargetMode="External"/><Relationship Id="rId3032" Type="http://schemas.openxmlformats.org/officeDocument/2006/relationships/hyperlink" Target="https://up.codes/viewer/california/ca-building-code-2025/chapter/2/definitions" TargetMode="External"/><Relationship Id="rId160" Type="http://schemas.openxmlformats.org/officeDocument/2006/relationships/hyperlink" Target="https://up.codes/viewer/california/ca-building-code-2025/chapter/2/definitions" TargetMode="External"/><Relationship Id="rId2798" Type="http://schemas.openxmlformats.org/officeDocument/2006/relationships/hyperlink" Target="https://up.codes/viewer/california/ca-building-code-2025/chapter/11B/accessibility-to-public-buildings-public-accommodations-commercial-buildings-and" TargetMode="External"/><Relationship Id="rId977" Type="http://schemas.openxmlformats.org/officeDocument/2006/relationships/hyperlink" Target="https://up.codes/viewer/california/ca-building-code-2025/chapter/2/definitions" TargetMode="External"/><Relationship Id="rId2658" Type="http://schemas.openxmlformats.org/officeDocument/2006/relationships/hyperlink" Target="https://up.codes/viewer/california/ca-building-code-2025/chapter/2/definitions" TargetMode="External"/><Relationship Id="rId2865" Type="http://schemas.openxmlformats.org/officeDocument/2006/relationships/hyperlink" Target="https://up.codes/viewer/california/ca-building-code-2025/chapter/11B/accessibility-to-public-buildings-public-accommodations-commercial-buildings-and" TargetMode="External"/><Relationship Id="rId837" Type="http://schemas.openxmlformats.org/officeDocument/2006/relationships/hyperlink" Target="https://up.codes/viewer/california/ca-building-code-2025/chapter/11B/accessibility-to-public-buildings-public-accommodations-commercial-buildings-and" TargetMode="External"/><Relationship Id="rId1467" Type="http://schemas.openxmlformats.org/officeDocument/2006/relationships/hyperlink" Target="https://up.codes/viewer/california/ca-building-code-2025/chapter/2/definitions" TargetMode="External"/><Relationship Id="rId1674" Type="http://schemas.openxmlformats.org/officeDocument/2006/relationships/image" Target="media/image91.jpeg"/><Relationship Id="rId1881" Type="http://schemas.openxmlformats.org/officeDocument/2006/relationships/hyperlink" Target="https://up.codes/viewer/california/ca-building-code-2025/chapter/2/definitions" TargetMode="External"/><Relationship Id="rId2518" Type="http://schemas.openxmlformats.org/officeDocument/2006/relationships/hyperlink" Target="https://up.codes/viewer/california/ca-building-code-2025/chapter/2/definitions" TargetMode="External"/><Relationship Id="rId2725" Type="http://schemas.openxmlformats.org/officeDocument/2006/relationships/hyperlink" Target="https://up.codes/viewer/california/ca-building-code-2025/chapter/11B/accessibility-to-public-buildings-public-accommodations-commercial-buildings-and" TargetMode="External"/><Relationship Id="rId2932" Type="http://schemas.openxmlformats.org/officeDocument/2006/relationships/hyperlink" Target="https://up.codes/viewer/california/ca-building-code-2025/chapter/11B/accessibility-to-public-buildings-public-accommodations-commercial-buildings-and" TargetMode="External"/><Relationship Id="rId904" Type="http://schemas.openxmlformats.org/officeDocument/2006/relationships/hyperlink" Target="https://up.codes/viewer/california/ca-building-code-2025/chapter/11B/accessibility-to-public-buildings-public-accommodations-commercial-buildings-and" TargetMode="External"/><Relationship Id="rId1327" Type="http://schemas.openxmlformats.org/officeDocument/2006/relationships/hyperlink" Target="https://up.codes/viewer/california/ca-building-code-2025/chapter/11B/accessibility-to-public-buildings-public-accommodations-commercial-buildings-and" TargetMode="External"/><Relationship Id="rId1534" Type="http://schemas.openxmlformats.org/officeDocument/2006/relationships/hyperlink" Target="https://up.codes/viewer/california/ca-building-code-2025/chapter/2/definitions" TargetMode="External"/><Relationship Id="rId1741" Type="http://schemas.openxmlformats.org/officeDocument/2006/relationships/hyperlink" Target="https://up.codes/viewer/california/ca-building-code-2025/chapter/11B/accessibility-to-public-buildings-public-accommodations-commercial-buildings-and" TargetMode="External"/><Relationship Id="rId33" Type="http://schemas.openxmlformats.org/officeDocument/2006/relationships/hyperlink" Target="https://up.codes/viewer/california/ca-building-code-2025/chapter/2/definitions" TargetMode="External"/><Relationship Id="rId1601" Type="http://schemas.openxmlformats.org/officeDocument/2006/relationships/hyperlink" Target="https://up.codes/viewer/california/ca-building-code-2025/chapter/2/definitions" TargetMode="External"/><Relationship Id="rId487" Type="http://schemas.openxmlformats.org/officeDocument/2006/relationships/hyperlink" Target="https://up.codes/viewer/california/ca-building-code-2025/chapter/2/definitions" TargetMode="External"/><Relationship Id="rId694" Type="http://schemas.openxmlformats.org/officeDocument/2006/relationships/hyperlink" Target="https://up.codes/product/modular-solid-4-x-2-x-8?viewer_juris_key=california" TargetMode="External"/><Relationship Id="rId2168" Type="http://schemas.openxmlformats.org/officeDocument/2006/relationships/hyperlink" Target="https://up.codes/viewer/california/ca-building-code-2025/chapter/11B/accessibility-to-public-buildings-public-accommodations-commercial-buildings-and" TargetMode="External"/><Relationship Id="rId2375" Type="http://schemas.openxmlformats.org/officeDocument/2006/relationships/hyperlink" Target="https://up.codes/viewer/california/ca-building-code-2025/chapter/11B/accessibility-to-public-buildings-public-accommodations-commercial-buildings-and" TargetMode="External"/><Relationship Id="rId3219" Type="http://schemas.openxmlformats.org/officeDocument/2006/relationships/hyperlink" Target="https://up.codes/viewer/california/ca-building-code-2025/chapter/2/definitions" TargetMode="External"/><Relationship Id="rId347" Type="http://schemas.openxmlformats.org/officeDocument/2006/relationships/hyperlink" Target="https://up.codes/viewer/california/ca-building-code-2025/chapter/2/definitions" TargetMode="External"/><Relationship Id="rId1184" Type="http://schemas.openxmlformats.org/officeDocument/2006/relationships/hyperlink" Target="https://up.codes/viewer/california/ca-building-code-2025/chapter/2/definitions" TargetMode="External"/><Relationship Id="rId2028" Type="http://schemas.openxmlformats.org/officeDocument/2006/relationships/hyperlink" Target="https://up.codes/viewer/california/ca-building-code-2025/chapter/2/definitions" TargetMode="External"/><Relationship Id="rId2582" Type="http://schemas.openxmlformats.org/officeDocument/2006/relationships/hyperlink" Target="https://up.codes/viewer/california/ca-building-code-2025/chapter/2/definitions" TargetMode="External"/><Relationship Id="rId554" Type="http://schemas.openxmlformats.org/officeDocument/2006/relationships/hyperlink" Target="https://up.codes/viewer/california/ca-building-code-2025/chapter/11B/accessibility-to-public-buildings-public-accommodations-commercial-buildings-and" TargetMode="External"/><Relationship Id="rId761" Type="http://schemas.openxmlformats.org/officeDocument/2006/relationships/hyperlink" Target="https://up.codes/viewer/california/ca-building-code-2025/chapter/2/definitions" TargetMode="External"/><Relationship Id="rId1391" Type="http://schemas.openxmlformats.org/officeDocument/2006/relationships/hyperlink" Target="https://up.codes/viewer/california/ca-building-code-2025/chapter/11B/accessibility-to-public-buildings-public-accommodations-commercial-buildings-and" TargetMode="External"/><Relationship Id="rId2235" Type="http://schemas.openxmlformats.org/officeDocument/2006/relationships/hyperlink" Target="https://up.codes/viewer/california/ca-building-code-2025/chapter/2/definitions" TargetMode="External"/><Relationship Id="rId2442" Type="http://schemas.openxmlformats.org/officeDocument/2006/relationships/hyperlink" Target="https://up.codes/viewer/california/ca-building-code-2025/chapter/2/definitions" TargetMode="External"/><Relationship Id="rId207" Type="http://schemas.openxmlformats.org/officeDocument/2006/relationships/hyperlink" Target="https://up.codes/viewer/california/ca-building-code-2025/chapter/2/definitions" TargetMode="External"/><Relationship Id="rId414" Type="http://schemas.openxmlformats.org/officeDocument/2006/relationships/hyperlink" Target="https://up.codes/viewer/california/ca-building-code-2025/chapter/2/definitions" TargetMode="External"/><Relationship Id="rId621" Type="http://schemas.openxmlformats.org/officeDocument/2006/relationships/hyperlink" Target="https://up.codes/viewer/california/ca-building-code-2025/chapter/2/definitions" TargetMode="External"/><Relationship Id="rId1044" Type="http://schemas.openxmlformats.org/officeDocument/2006/relationships/hyperlink" Target="https://up.codes/viewer/california/ca-building-code-2025/chapter/11B/accessibility-to-public-buildings-public-accommodations-commercial-buildings-and" TargetMode="External"/><Relationship Id="rId1251" Type="http://schemas.openxmlformats.org/officeDocument/2006/relationships/hyperlink" Target="https://up.codes/viewer/california/ca-building-code-2025/chapter/11B/accessibility-to-public-buildings-public-accommodations-commercial-buildings-and" TargetMode="External"/><Relationship Id="rId2302" Type="http://schemas.openxmlformats.org/officeDocument/2006/relationships/hyperlink" Target="https://up.codes/viewer/california/ca-building-code-2025/chapter/2/definitions" TargetMode="External"/><Relationship Id="rId1111" Type="http://schemas.openxmlformats.org/officeDocument/2006/relationships/hyperlink" Target="https://up.codes/viewer/california/ca-building-code-2025/chapter/2/definitions" TargetMode="External"/><Relationship Id="rId3076" Type="http://schemas.openxmlformats.org/officeDocument/2006/relationships/hyperlink" Target="https://up.codes/viewer/california/ca-building-code-2025/chapter/2/definitions" TargetMode="External"/><Relationship Id="rId1928" Type="http://schemas.openxmlformats.org/officeDocument/2006/relationships/hyperlink" Target="https://up.codes/viewer/california/ca-building-code-2025/chapter/11B/accessibility-to-public-buildings-public-accommodations-commercial-buildings-and" TargetMode="External"/><Relationship Id="rId2092" Type="http://schemas.openxmlformats.org/officeDocument/2006/relationships/hyperlink" Target="https://up.codes/viewer/california/ca-building-code-2025/chapter/11B/accessibility-to-public-buildings-public-accommodations-commercial-buildings-and" TargetMode="External"/><Relationship Id="rId3143" Type="http://schemas.openxmlformats.org/officeDocument/2006/relationships/hyperlink" Target="https://up.codes/viewer/california/ca-building-code-2025/chapter/11B/accessibility-to-public-buildings-public-accommodations-commercial-buildings-and" TargetMode="External"/><Relationship Id="rId271" Type="http://schemas.openxmlformats.org/officeDocument/2006/relationships/hyperlink" Target="https://up.codes/viewer/california/ca-building-code-2025/chapter/11B/accessibility-to-public-buildings-public-accommodations-commercial-buildings-and" TargetMode="External"/><Relationship Id="rId3003" Type="http://schemas.openxmlformats.org/officeDocument/2006/relationships/hyperlink" Target="https://up.codes/viewer/california/ca-building-code-2025/chapter/2/definitions" TargetMode="External"/><Relationship Id="rId131" Type="http://schemas.openxmlformats.org/officeDocument/2006/relationships/hyperlink" Target="https://up.codes/viewer/california/ca-building-code-2025/chapter/2/definitions" TargetMode="External"/><Relationship Id="rId3210" Type="http://schemas.openxmlformats.org/officeDocument/2006/relationships/hyperlink" Target="https://up.codes/viewer/california/ca-building-code-2025/chapter/11B/accessibility-to-public-buildings-public-accommodations-commercial-buildings-and" TargetMode="External"/><Relationship Id="rId2769" Type="http://schemas.openxmlformats.org/officeDocument/2006/relationships/hyperlink" Target="https://up.codes/viewer/california/ca-building-code-2025/chapter/2/definitions" TargetMode="External"/><Relationship Id="rId2976" Type="http://schemas.openxmlformats.org/officeDocument/2006/relationships/hyperlink" Target="https://up.codes/viewer/california/ca-building-code-2025/chapter/11B/accessibility-to-public-buildings-public-accommodations-commercial-buildings-and" TargetMode="External"/><Relationship Id="rId948" Type="http://schemas.openxmlformats.org/officeDocument/2006/relationships/hyperlink" Target="https://up.codes/viewer/california/ca-building-code-2025/chapter/2/definitions" TargetMode="External"/><Relationship Id="rId1578" Type="http://schemas.openxmlformats.org/officeDocument/2006/relationships/hyperlink" Target="https://up.codes/viewer/california/ca-building-code-2025/chapter/11B/accessibility-to-public-buildings-public-accommodations-commercial-buildings-and" TargetMode="External"/><Relationship Id="rId1785" Type="http://schemas.openxmlformats.org/officeDocument/2006/relationships/hyperlink" Target="https://up.codes/viewer/california/ca-building-code-2025/chapter/11B/accessibility-to-public-buildings-public-accommodations-commercial-buildings-and" TargetMode="External"/><Relationship Id="rId1992" Type="http://schemas.openxmlformats.org/officeDocument/2006/relationships/hyperlink" Target="https://up.codes/viewer/california/ca-building-code-2025/chapter/2/definitions" TargetMode="External"/><Relationship Id="rId2629" Type="http://schemas.openxmlformats.org/officeDocument/2006/relationships/hyperlink" Target="https://up.codes/viewer/california/ca-building-code-2025/chapter/11B/accessibility-to-public-buildings-public-accommodations-commercial-buildings-and" TargetMode="External"/><Relationship Id="rId2836" Type="http://schemas.openxmlformats.org/officeDocument/2006/relationships/hyperlink" Target="https://up.codes/viewer/california/ca-building-code-2025/chapter/2/definitions" TargetMode="External"/><Relationship Id="rId77" Type="http://schemas.openxmlformats.org/officeDocument/2006/relationships/hyperlink" Target="https://up.codes/viewer/california/ca-building-code-2025/chapter/2/definitions" TargetMode="External"/><Relationship Id="rId808" Type="http://schemas.openxmlformats.org/officeDocument/2006/relationships/hyperlink" Target="https://up.codes/viewer/california/ca-building-code-2025/chapter/10/means-of-egress" TargetMode="External"/><Relationship Id="rId1438" Type="http://schemas.openxmlformats.org/officeDocument/2006/relationships/hyperlink" Target="https://up.codes/viewer/california/ca-building-code-2025/chapter/2/definitions" TargetMode="External"/><Relationship Id="rId1645" Type="http://schemas.openxmlformats.org/officeDocument/2006/relationships/image" Target="media/image78.jpeg"/><Relationship Id="rId1852" Type="http://schemas.openxmlformats.org/officeDocument/2006/relationships/hyperlink" Target="https://up.codes/viewer/california/ca-building-code-2025/chapter/11B/accessibility-to-public-buildings-public-accommodations-commercial-buildings-and" TargetMode="External"/><Relationship Id="rId2903" Type="http://schemas.openxmlformats.org/officeDocument/2006/relationships/hyperlink" Target="https://up.codes/viewer/california/ca-building-code-2025/chapter/2/definitions" TargetMode="External"/><Relationship Id="rId1505" Type="http://schemas.openxmlformats.org/officeDocument/2006/relationships/hyperlink" Target="https://up.codes/viewer/california/ca-building-code-2025/chapter/11B/accessibility-to-public-buildings-public-accommodations-commercial-buildings-and" TargetMode="External"/><Relationship Id="rId1712" Type="http://schemas.openxmlformats.org/officeDocument/2006/relationships/image" Target="media/image99.jpeg"/><Relationship Id="rId598" Type="http://schemas.openxmlformats.org/officeDocument/2006/relationships/hyperlink" Target="https://up.codes/viewer/california/ca-building-code-2025/chapter/2/definitions" TargetMode="External"/><Relationship Id="rId2279" Type="http://schemas.openxmlformats.org/officeDocument/2006/relationships/hyperlink" Target="https://up.codes/viewer/california/ca-building-code-2025/chapter/11B/accessibility-to-public-buildings-public-accommodations-commercial-buildings-and" TargetMode="External"/><Relationship Id="rId2486" Type="http://schemas.openxmlformats.org/officeDocument/2006/relationships/hyperlink" Target="https://up.codes/viewer/california/ca-building-code-2025/chapter/2/definitions" TargetMode="External"/><Relationship Id="rId2693" Type="http://schemas.openxmlformats.org/officeDocument/2006/relationships/hyperlink" Target="https://up.codes/viewer/california/ca-building-code-2025/chapter/11B/accessibility-to-public-buildings-public-accommodations-commercial-buildings-and" TargetMode="External"/><Relationship Id="rId458" Type="http://schemas.openxmlformats.org/officeDocument/2006/relationships/hyperlink" Target="https://up.codes/viewer/california/ca-building-code-2025/chapter/2/definitions" TargetMode="External"/><Relationship Id="rId665" Type="http://schemas.openxmlformats.org/officeDocument/2006/relationships/hyperlink" Target="https://up.codes/viewer/california/ca-building-code-2025/chapter/2/definitions" TargetMode="External"/><Relationship Id="rId872" Type="http://schemas.openxmlformats.org/officeDocument/2006/relationships/hyperlink" Target="https://up.codes/viewer/california/ca-building-code-2025/chapter/11B/accessibility-to-public-buildings-public-accommodations-commercial-buildings-and" TargetMode="External"/><Relationship Id="rId1088" Type="http://schemas.openxmlformats.org/officeDocument/2006/relationships/hyperlink" Target="https://up.codes/viewer/california/ca-building-code-2025/chapter/2/definitions" TargetMode="External"/><Relationship Id="rId1295" Type="http://schemas.openxmlformats.org/officeDocument/2006/relationships/hyperlink" Target="https://up.codes/viewer/california/ca-building-code-2025/chapter/11B/accessibility-to-public-buildings-public-accommodations-commercial-buildings-and" TargetMode="External"/><Relationship Id="rId2139" Type="http://schemas.openxmlformats.org/officeDocument/2006/relationships/hyperlink" Target="https://up.codes/viewer/california/ca-building-code-2025/chapter/2/definitions" TargetMode="External"/><Relationship Id="rId2346" Type="http://schemas.openxmlformats.org/officeDocument/2006/relationships/hyperlink" Target="https://up.codes/viewer/california/ca-building-code-2025/chapter/11B/accessibility-to-public-buildings-public-accommodations-commercial-buildings-and" TargetMode="External"/><Relationship Id="rId2553" Type="http://schemas.openxmlformats.org/officeDocument/2006/relationships/hyperlink" Target="https://up.codes/viewer/california/ca-building-code-2025/chapter/11B/accessibility-to-public-buildings-public-accommodations-commercial-buildings-and" TargetMode="External"/><Relationship Id="rId2760" Type="http://schemas.openxmlformats.org/officeDocument/2006/relationships/hyperlink" Target="https://up.codes/viewer/california/ca-building-code-2025/chapter/2/definitions" TargetMode="External"/><Relationship Id="rId318" Type="http://schemas.openxmlformats.org/officeDocument/2006/relationships/hyperlink" Target="https://up.codes/viewer/california/ca-building-code-2025/chapter/11B/accessibility-to-public-buildings-public-accommodations-commercial-buildings-and" TargetMode="External"/><Relationship Id="rId525" Type="http://schemas.openxmlformats.org/officeDocument/2006/relationships/hyperlink" Target="https://up.codes/viewer/california/ca-building-code-2025/chapter/11B/accessibility-to-public-buildings-public-accommodations-commercial-buildings-and" TargetMode="External"/><Relationship Id="rId732" Type="http://schemas.openxmlformats.org/officeDocument/2006/relationships/image" Target="media/image31.jpeg"/><Relationship Id="rId1155" Type="http://schemas.openxmlformats.org/officeDocument/2006/relationships/hyperlink" Target="https://up.codes/viewer/california/ca-building-code-2025/chapter/2/definitions" TargetMode="External"/><Relationship Id="rId1362" Type="http://schemas.openxmlformats.org/officeDocument/2006/relationships/hyperlink" Target="https://up.codes/viewer/california/ca-building-code-2025/chapter/2/definitions" TargetMode="External"/><Relationship Id="rId2206" Type="http://schemas.openxmlformats.org/officeDocument/2006/relationships/hyperlink" Target="https://up.codes/viewer/california/ca-building-code-2025/chapter/11B/accessibility-to-public-buildings-public-accommodations-commercial-buildings-and" TargetMode="External"/><Relationship Id="rId2413" Type="http://schemas.openxmlformats.org/officeDocument/2006/relationships/hyperlink" Target="https://up.codes/viewer/california/ca-building-code-2025/chapter/2/definitions" TargetMode="External"/><Relationship Id="rId2620" Type="http://schemas.openxmlformats.org/officeDocument/2006/relationships/hyperlink" Target="https://up.codes/viewer/california/ca-building-code-2025/chapter/11B/accessibility-to-public-buildings-public-accommodations-commercial-buildings-and" TargetMode="External"/><Relationship Id="rId1015" Type="http://schemas.openxmlformats.org/officeDocument/2006/relationships/hyperlink" Target="https://up.codes/viewer/california/ca-building-code-2025/chapter/2/definitions" TargetMode="External"/><Relationship Id="rId1222" Type="http://schemas.openxmlformats.org/officeDocument/2006/relationships/hyperlink" Target="https://up.codes/viewer/california/ca-building-code-2025/chapter/2/definitions" TargetMode="External"/><Relationship Id="rId3187" Type="http://schemas.openxmlformats.org/officeDocument/2006/relationships/hyperlink" Target="https://up.codes/viewer/california/ca-building-code-2025/chapter/2/definitions" TargetMode="External"/><Relationship Id="rId3047" Type="http://schemas.openxmlformats.org/officeDocument/2006/relationships/hyperlink" Target="https://up.codes/viewer/california/ca-building-code-2025/chapter/2/definitions" TargetMode="External"/><Relationship Id="rId175" Type="http://schemas.openxmlformats.org/officeDocument/2006/relationships/hyperlink" Target="https://up.codes/viewer/california/ca-building-code-2025/chapter/11B/accessibility-to-public-buildings-public-accommodations-commercial-buildings-and" TargetMode="External"/><Relationship Id="rId382" Type="http://schemas.openxmlformats.org/officeDocument/2006/relationships/hyperlink" Target="https://up.codes/viewer/california/ca-building-code-2025/chapter/2/definitions" TargetMode="External"/><Relationship Id="rId2063" Type="http://schemas.openxmlformats.org/officeDocument/2006/relationships/hyperlink" Target="https://up.codes/viewer/california/ca-building-code-2025/chapter/L/earthquake-recording-instrumentation" TargetMode="External"/><Relationship Id="rId2270" Type="http://schemas.openxmlformats.org/officeDocument/2006/relationships/hyperlink" Target="https://up.codes/viewer/california/ca-building-code-2025/chapter/11B/accessibility-to-public-buildings-public-accommodations-commercial-buildings-and" TargetMode="External"/><Relationship Id="rId3114" Type="http://schemas.openxmlformats.org/officeDocument/2006/relationships/hyperlink" Target="https://up.codes/viewer/california/ca-building-code-2025/chapter/11B/accessibility-to-public-buildings-public-accommodations-commercial-buildings-and" TargetMode="External"/><Relationship Id="rId242" Type="http://schemas.openxmlformats.org/officeDocument/2006/relationships/hyperlink" Target="https://up.codes/viewer/california/ca-building-code-2025/chapter/2/definitions" TargetMode="External"/><Relationship Id="rId2130" Type="http://schemas.openxmlformats.org/officeDocument/2006/relationships/hyperlink" Target="https://up.codes/viewer/california/ca-building-code-2025/chapter/2/definitions" TargetMode="External"/><Relationship Id="rId102" Type="http://schemas.openxmlformats.org/officeDocument/2006/relationships/hyperlink" Target="https://up.codes/viewer/california/ca-building-code-2025/chapter/2/definitions" TargetMode="External"/><Relationship Id="rId1689" Type="http://schemas.openxmlformats.org/officeDocument/2006/relationships/hyperlink" Target="https://up.codes/viewer/california/ca-building-code-2025/chapter/11B/accessibility-to-public-buildings-public-accommodations-commercial-buildings-and" TargetMode="External"/><Relationship Id="rId1896" Type="http://schemas.openxmlformats.org/officeDocument/2006/relationships/hyperlink" Target="https://up.codes/viewer/california/ca-building-code-2025/chapter/11B/accessibility-to-public-buildings-public-accommodations-commercial-buildings-and" TargetMode="External"/><Relationship Id="rId2947" Type="http://schemas.openxmlformats.org/officeDocument/2006/relationships/hyperlink" Target="https://up.codes/viewer/california/ca-building-code-2025/chapter/2/definitions" TargetMode="External"/><Relationship Id="rId919" Type="http://schemas.openxmlformats.org/officeDocument/2006/relationships/hyperlink" Target="https://up.codes/viewer/california/ca-building-code-2025/chapter/2/definitions" TargetMode="External"/><Relationship Id="rId1549" Type="http://schemas.openxmlformats.org/officeDocument/2006/relationships/image" Target="media/image57.jpeg"/><Relationship Id="rId1756" Type="http://schemas.openxmlformats.org/officeDocument/2006/relationships/hyperlink" Target="https://up.codes/viewer/california/ca-building-code-2025/chapter/2/definitions" TargetMode="External"/><Relationship Id="rId1963" Type="http://schemas.openxmlformats.org/officeDocument/2006/relationships/hyperlink" Target="https://up.codes/viewer/california/ca-building-code-2025/chapter/11B/accessibility-to-public-buildings-public-accommodations-commercial-buildings-and" TargetMode="External"/><Relationship Id="rId2807" Type="http://schemas.openxmlformats.org/officeDocument/2006/relationships/hyperlink" Target="https://up.codes/viewer/california/ca-building-code-2025/chapter/2/definitions" TargetMode="External"/><Relationship Id="rId48" Type="http://schemas.openxmlformats.org/officeDocument/2006/relationships/hyperlink" Target="https://up.codes/viewer/california/ca-building-code-2025/chapter/2/definitions" TargetMode="External"/><Relationship Id="rId1409" Type="http://schemas.openxmlformats.org/officeDocument/2006/relationships/hyperlink" Target="https://up.codes/viewer/california/ca-building-code-2025/chapter/2/definitions" TargetMode="External"/><Relationship Id="rId1616" Type="http://schemas.openxmlformats.org/officeDocument/2006/relationships/image" Target="media/image64.jpeg"/><Relationship Id="rId1823" Type="http://schemas.openxmlformats.org/officeDocument/2006/relationships/hyperlink" Target="https://up.codes/viewer/california/ca-building-code-2025/chapter/11B/accessibility-to-public-buildings-public-accommodations-commercial-buildings-and" TargetMode="External"/><Relationship Id="rId2597" Type="http://schemas.openxmlformats.org/officeDocument/2006/relationships/hyperlink" Target="https://up.codes/viewer/california/ca-building-code-2025/chapter/2/definitions" TargetMode="External"/><Relationship Id="rId569" Type="http://schemas.openxmlformats.org/officeDocument/2006/relationships/hyperlink" Target="https://up.codes/viewer/california/ca-building-code-2025/chapter/2/definitions" TargetMode="External"/><Relationship Id="rId776" Type="http://schemas.openxmlformats.org/officeDocument/2006/relationships/hyperlink" Target="https://up.codes/viewer/california/ca-building-code-2025/chapter/2/definitions" TargetMode="External"/><Relationship Id="rId983" Type="http://schemas.openxmlformats.org/officeDocument/2006/relationships/hyperlink" Target="https://up.codes/viewer/california/ca-building-code-2025/chapter/2/definitions" TargetMode="External"/><Relationship Id="rId1199" Type="http://schemas.openxmlformats.org/officeDocument/2006/relationships/hyperlink" Target="https://up.codes/viewer/california/ca-building-code-2025/chapter/2/definitions" TargetMode="External"/><Relationship Id="rId2457" Type="http://schemas.openxmlformats.org/officeDocument/2006/relationships/hyperlink" Target="https://up.codes/viewer/california/ca-building-code-2025/chapter/2/definitions" TargetMode="External"/><Relationship Id="rId2664" Type="http://schemas.openxmlformats.org/officeDocument/2006/relationships/hyperlink" Target="https://up.codes/viewer/california/ca-building-code-2025/chapter/2/definitions" TargetMode="External"/><Relationship Id="rId429" Type="http://schemas.openxmlformats.org/officeDocument/2006/relationships/hyperlink" Target="https://up.codes/viewer/california/ca-building-code-2025/chapter/2/definitions" TargetMode="External"/><Relationship Id="rId636" Type="http://schemas.openxmlformats.org/officeDocument/2006/relationships/hyperlink" Target="https://up.codes/viewer/california/ca-building-code-2025/chapter/11B/accessibility-to-public-buildings-public-accommodations-commercial-buildings-and" TargetMode="External"/><Relationship Id="rId1059" Type="http://schemas.openxmlformats.org/officeDocument/2006/relationships/hyperlink" Target="https://up.codes/viewer/california/ca-building-code-2025/chapter/11B/accessibility-to-public-buildings-public-accommodations-commercial-buildings-and" TargetMode="External"/><Relationship Id="rId1266" Type="http://schemas.openxmlformats.org/officeDocument/2006/relationships/hyperlink" Target="https://up.codes/viewer/california/ca-building-code-2025/chapter/10/means-of-egress" TargetMode="External"/><Relationship Id="rId1473" Type="http://schemas.openxmlformats.org/officeDocument/2006/relationships/hyperlink" Target="https://up.codes/viewer/california/ca-building-code-2025/chapter/2/definitions" TargetMode="External"/><Relationship Id="rId2317" Type="http://schemas.openxmlformats.org/officeDocument/2006/relationships/hyperlink" Target="https://up.codes/viewer/california/ca-building-code-2025/chapter/2/definitions" TargetMode="External"/><Relationship Id="rId2871" Type="http://schemas.openxmlformats.org/officeDocument/2006/relationships/image" Target="media/image148.jpeg"/><Relationship Id="rId843" Type="http://schemas.openxmlformats.org/officeDocument/2006/relationships/hyperlink" Target="https://up.codes/viewer/california/ca-building-code-2025/chapter/2/definitions" TargetMode="External"/><Relationship Id="rId1126" Type="http://schemas.openxmlformats.org/officeDocument/2006/relationships/hyperlink" Target="https://up.codes/viewer/california/ca-building-code-2025/chapter/2/definitions" TargetMode="External"/><Relationship Id="rId1680" Type="http://schemas.openxmlformats.org/officeDocument/2006/relationships/image" Target="media/image94.jpeg"/><Relationship Id="rId2524" Type="http://schemas.openxmlformats.org/officeDocument/2006/relationships/hyperlink" Target="https://up.codes/viewer/california/ca-building-code-2025/chapter/2/definitions" TargetMode="External"/><Relationship Id="rId2731" Type="http://schemas.openxmlformats.org/officeDocument/2006/relationships/hyperlink" Target="https://up.codes/viewer/california/ca-building-code-2025/chapter/2/definitions" TargetMode="External"/><Relationship Id="rId703" Type="http://schemas.openxmlformats.org/officeDocument/2006/relationships/hyperlink" Target="https://up.codes/viewer/california/ca-building-code-2025/chapter/2/definitions" TargetMode="External"/><Relationship Id="rId910" Type="http://schemas.openxmlformats.org/officeDocument/2006/relationships/hyperlink" Target="https://up.codes/viewer/california/ca-building-code-2025/chapter/2/definitions" TargetMode="External"/><Relationship Id="rId1333" Type="http://schemas.openxmlformats.org/officeDocument/2006/relationships/hyperlink" Target="https://up.codes/viewer/california/ca-building-code-2025/chapter/11B/accessibility-to-public-buildings-public-accommodations-commercial-buildings-and" TargetMode="External"/><Relationship Id="rId1540" Type="http://schemas.openxmlformats.org/officeDocument/2006/relationships/image" Target="media/image52.jpeg"/><Relationship Id="rId1400" Type="http://schemas.openxmlformats.org/officeDocument/2006/relationships/hyperlink" Target="https://up.codes/viewer/california/ca-building-code-2025/chapter/30/elevators-and-conveying-systems" TargetMode="External"/><Relationship Id="rId3158" Type="http://schemas.openxmlformats.org/officeDocument/2006/relationships/hyperlink" Target="https://up.codes/viewer/california/ca-building-code-2025/chapter/2/definitions" TargetMode="External"/><Relationship Id="rId286" Type="http://schemas.openxmlformats.org/officeDocument/2006/relationships/image" Target="media/image4.jpeg"/><Relationship Id="rId493" Type="http://schemas.openxmlformats.org/officeDocument/2006/relationships/hyperlink" Target="https://up.codes/viewer/california/ca-building-code-2025/chapter/2/definitions" TargetMode="External"/><Relationship Id="rId2174" Type="http://schemas.openxmlformats.org/officeDocument/2006/relationships/hyperlink" Target="https://up.codes/viewer/california/ca-building-code-2025/chapter/11B/accessibility-to-public-buildings-public-accommodations-commercial-buildings-and" TargetMode="External"/><Relationship Id="rId2381" Type="http://schemas.openxmlformats.org/officeDocument/2006/relationships/hyperlink" Target="https://up.codes/viewer/california/ca-building-code-2025/chapter/2/definitions" TargetMode="External"/><Relationship Id="rId3018" Type="http://schemas.openxmlformats.org/officeDocument/2006/relationships/hyperlink" Target="https://up.codes/viewer/california/ca-building-code-2025/chapter/2/definitions" TargetMode="External"/><Relationship Id="rId3225" Type="http://schemas.openxmlformats.org/officeDocument/2006/relationships/hyperlink" Target="https://up.codes/viewer/california/ca-building-code-2025/chapter/11B/accessibility-to-public-buildings-public-accommodations-commercial-buildings-and" TargetMode="External"/><Relationship Id="rId146" Type="http://schemas.openxmlformats.org/officeDocument/2006/relationships/hyperlink" Target="https://up.codes/viewer/california/ca-building-code-2025/chapter/2/definitions" TargetMode="External"/><Relationship Id="rId353" Type="http://schemas.openxmlformats.org/officeDocument/2006/relationships/hyperlink" Target="https://up.codes/viewer/california/ca-building-code-2025/chapter/30/elevators-and-conveying-systems" TargetMode="External"/><Relationship Id="rId560" Type="http://schemas.openxmlformats.org/officeDocument/2006/relationships/hyperlink" Target="https://up.codes/viewer/california/ca-building-code-2025/chapter/2/definitions" TargetMode="External"/><Relationship Id="rId1190" Type="http://schemas.openxmlformats.org/officeDocument/2006/relationships/hyperlink" Target="https://up.codes/viewer/california/ca-building-code-2025/chapter/J/grading" TargetMode="External"/><Relationship Id="rId2034" Type="http://schemas.openxmlformats.org/officeDocument/2006/relationships/hyperlink" Target="https://up.codes/viewer/california/ca-building-code-2025/chapter/11B/accessibility-to-public-buildings-public-accommodations-commercial-buildings-and" TargetMode="External"/><Relationship Id="rId2241" Type="http://schemas.openxmlformats.org/officeDocument/2006/relationships/hyperlink" Target="https://up.codes/viewer/california/ca-building-code-2025/chapter/2/definitions" TargetMode="External"/><Relationship Id="rId213" Type="http://schemas.openxmlformats.org/officeDocument/2006/relationships/hyperlink" Target="https://up.codes/viewer/california/ca-building-code-2025/chapter/2/definitions" TargetMode="External"/><Relationship Id="rId420" Type="http://schemas.openxmlformats.org/officeDocument/2006/relationships/hyperlink" Target="https://up.codes/viewer/california/ca-building-code-2025/chapter/2/definitions" TargetMode="External"/><Relationship Id="rId1050" Type="http://schemas.openxmlformats.org/officeDocument/2006/relationships/hyperlink" Target="https://up.codes/viewer/california/ca-building-code-2025/chapter/2/definitions" TargetMode="External"/><Relationship Id="rId2101" Type="http://schemas.openxmlformats.org/officeDocument/2006/relationships/hyperlink" Target="https://up.codes/viewer/california/ca-building-code-2025/chapter/11B/accessibility-to-public-buildings-public-accommodations-commercial-buildings-and" TargetMode="External"/><Relationship Id="rId1867" Type="http://schemas.openxmlformats.org/officeDocument/2006/relationships/hyperlink" Target="https://up.codes/viewer/california/ca-building-code-2025/chapter/11B/accessibility-to-public-buildings-public-accommodations-commercial-buildings-and" TargetMode="External"/><Relationship Id="rId2918" Type="http://schemas.openxmlformats.org/officeDocument/2006/relationships/hyperlink" Target="https://up.codes/viewer/california/ca-building-code-2025/chapter/11B/accessibility-to-public-buildings-public-accommodations-commercial-buildings-and" TargetMode="External"/><Relationship Id="rId1727" Type="http://schemas.openxmlformats.org/officeDocument/2006/relationships/hyperlink" Target="https://up.codes/product/temp-gard-iii-tub-and-hand-wall-shower-unit-w-24-slide-bar-60-metal-hose-npt-con?viewer_juris_key=california" TargetMode="External"/><Relationship Id="rId1934" Type="http://schemas.openxmlformats.org/officeDocument/2006/relationships/hyperlink" Target="https://up.codes/viewer/california/ca-building-code-2025/chapter/2/definitions" TargetMode="External"/><Relationship Id="rId3082" Type="http://schemas.openxmlformats.org/officeDocument/2006/relationships/hyperlink" Target="https://up.codes/viewer/california/ca-building-code-2025/chapter/2/definitions" TargetMode="External"/><Relationship Id="rId19" Type="http://schemas.openxmlformats.org/officeDocument/2006/relationships/hyperlink" Target="https://up.codes/viewer/california/ca-building-code-2025/chapter/22A/steel" TargetMode="External"/><Relationship Id="rId3" Type="http://schemas.openxmlformats.org/officeDocument/2006/relationships/settings" Target="settings.xml"/><Relationship Id="rId887" Type="http://schemas.openxmlformats.org/officeDocument/2006/relationships/hyperlink" Target="https://up.codes/viewer/california/ca-building-code-2025/chapter/11B/accessibility-to-public-buildings-public-accommodations-commercial-buildings-and" TargetMode="External"/><Relationship Id="rId2568" Type="http://schemas.openxmlformats.org/officeDocument/2006/relationships/hyperlink" Target="https://up.codes/viewer/california/ca-building-code-2025/chapter/9/fire-protection-and-life-safety-systems" TargetMode="External"/><Relationship Id="rId2775" Type="http://schemas.openxmlformats.org/officeDocument/2006/relationships/hyperlink" Target="https://up.codes/viewer/california/ca-building-code-2025/chapter/11B/accessibility-to-public-buildings-public-accommodations-commercial-buildings-and" TargetMode="External"/><Relationship Id="rId2982" Type="http://schemas.openxmlformats.org/officeDocument/2006/relationships/hyperlink" Target="https://up.codes/viewer/california/ca-building-code-2025/chapter/2/definitions" TargetMode="External"/><Relationship Id="rId747" Type="http://schemas.openxmlformats.org/officeDocument/2006/relationships/hyperlink" Target="https://up.codes/viewer/california/ca-building-code-2025/chapter/11B/accessibility-to-public-buildings-public-accommodations-commercial-buildings-and" TargetMode="External"/><Relationship Id="rId954" Type="http://schemas.openxmlformats.org/officeDocument/2006/relationships/hyperlink" Target="https://up.codes/viewer/california/ca-building-code-2025/chapter/2/definitions" TargetMode="External"/><Relationship Id="rId1377" Type="http://schemas.openxmlformats.org/officeDocument/2006/relationships/hyperlink" Target="https://up.codes/viewer/california/ca-building-code-2025/chapter/2/definitions" TargetMode="External"/><Relationship Id="rId1584" Type="http://schemas.openxmlformats.org/officeDocument/2006/relationships/hyperlink" Target="https://up.codes/viewer/california/ca-building-code-2025/chapter/11B/accessibility-to-public-buildings-public-accommodations-commercial-buildings-and" TargetMode="External"/><Relationship Id="rId1791" Type="http://schemas.openxmlformats.org/officeDocument/2006/relationships/hyperlink" Target="https://up.codes/viewer/california/ca-building-code-2025/chapter/11B/accessibility-to-public-buildings-public-accommodations-commercial-buildings-and" TargetMode="External"/><Relationship Id="rId2428" Type="http://schemas.openxmlformats.org/officeDocument/2006/relationships/hyperlink" Target="https://up.codes/viewer/california/ca-building-code-2025/chapter/11B/accessibility-to-public-buildings-public-accommodations-commercial-buildings-and" TargetMode="External"/><Relationship Id="rId2635" Type="http://schemas.openxmlformats.org/officeDocument/2006/relationships/image" Target="media/image137.jpeg"/><Relationship Id="rId2842" Type="http://schemas.openxmlformats.org/officeDocument/2006/relationships/hyperlink" Target="https://up.codes/viewer/california/ca-building-code-2025/chapter/2/definitions" TargetMode="External"/><Relationship Id="rId83" Type="http://schemas.openxmlformats.org/officeDocument/2006/relationships/hyperlink" Target="https://up.codes/viewer/california/ca-building-code-2025/chapter/2/definitions" TargetMode="External"/><Relationship Id="rId607" Type="http://schemas.openxmlformats.org/officeDocument/2006/relationships/hyperlink" Target="https://up.codes/viewer/california/ca-building-code-2025/chapter/2/definitions" TargetMode="External"/><Relationship Id="rId814" Type="http://schemas.openxmlformats.org/officeDocument/2006/relationships/hyperlink" Target="https://up.codes/viewer/california/ca-building-code-2025/chapter/2/definitions" TargetMode="External"/><Relationship Id="rId1237" Type="http://schemas.openxmlformats.org/officeDocument/2006/relationships/hyperlink" Target="https://up.codes/viewer/california/ca-building-code-2025/chapter/11B/accessibility-to-public-buildings-public-accommodations-commercial-buildings-and" TargetMode="External"/><Relationship Id="rId1444" Type="http://schemas.openxmlformats.org/officeDocument/2006/relationships/hyperlink" Target="https://up.codes/viewer/california/ca-building-code-2025/chapter/11B/accessibility-to-public-buildings-public-accommodations-commercial-buildings-and" TargetMode="External"/><Relationship Id="rId1651" Type="http://schemas.openxmlformats.org/officeDocument/2006/relationships/image" Target="media/image81.jpeg"/><Relationship Id="rId2702" Type="http://schemas.openxmlformats.org/officeDocument/2006/relationships/hyperlink" Target="https://up.codes/viewer/california/ca-building-code-2025/chapter/11B/accessibility-to-public-buildings-public-accommodations-commercial-buildings-and" TargetMode="External"/><Relationship Id="rId1304" Type="http://schemas.openxmlformats.org/officeDocument/2006/relationships/hyperlink" Target="https://up.codes/viewer/california/ca-building-code-2025/chapter/2/definitions" TargetMode="External"/><Relationship Id="rId1511" Type="http://schemas.openxmlformats.org/officeDocument/2006/relationships/hyperlink" Target="https://up.codes/viewer/california/ca-building-code-2025/chapter/11B/accessibility-to-public-buildings-public-accommodations-commercial-buildings-and" TargetMode="External"/><Relationship Id="rId10" Type="http://schemas.openxmlformats.org/officeDocument/2006/relationships/hyperlink" Target="https://up.codes/viewer/california/ca-building-code-2025/chapter/25/gypsum-panel-products-and-plaster" TargetMode="External"/><Relationship Id="rId397" Type="http://schemas.openxmlformats.org/officeDocument/2006/relationships/hyperlink" Target="https://up.codes/viewer/california/ca-building-code-2025/chapter/2/definitions" TargetMode="External"/><Relationship Id="rId2078" Type="http://schemas.openxmlformats.org/officeDocument/2006/relationships/hyperlink" Target="https://up.codes/viewer/california/ca-building-code-2025/chapter/11B/accessibility-to-public-buildings-public-accommodations-commercial-buildings-and" TargetMode="External"/><Relationship Id="rId2285" Type="http://schemas.openxmlformats.org/officeDocument/2006/relationships/hyperlink" Target="https://up.codes/viewer/california/ca-building-code-2025/chapter/11B/accessibility-to-public-buildings-public-accommodations-commercial-buildings-and" TargetMode="External"/><Relationship Id="rId2492" Type="http://schemas.openxmlformats.org/officeDocument/2006/relationships/hyperlink" Target="https://up.codes/viewer/california/ca-building-code-2025/chapter/2/definitions" TargetMode="External"/><Relationship Id="rId3129" Type="http://schemas.openxmlformats.org/officeDocument/2006/relationships/hyperlink" Target="https://up.codes/viewer/california/ca-building-code-2025/chapter/11B/accessibility-to-public-buildings-public-accommodations-commercial-buildings-and" TargetMode="External"/><Relationship Id="rId257" Type="http://schemas.openxmlformats.org/officeDocument/2006/relationships/hyperlink" Target="https://up.codes/viewer/california/ca-building-code-2025/chapter/11B/accessibility-to-public-buildings-public-accommodations-commercial-buildings-and" TargetMode="External"/><Relationship Id="rId464" Type="http://schemas.openxmlformats.org/officeDocument/2006/relationships/hyperlink" Target="https://up.codes/viewer/california/ca-building-code-2025/chapter/2/definitions" TargetMode="External"/><Relationship Id="rId1094" Type="http://schemas.openxmlformats.org/officeDocument/2006/relationships/hyperlink" Target="https://up.codes/viewer/california/ca-building-code-2025/chapter/11B/accessibility-to-public-buildings-public-accommodations-commercial-buildings-and" TargetMode="External"/><Relationship Id="rId2145" Type="http://schemas.openxmlformats.org/officeDocument/2006/relationships/hyperlink" Target="https://up.codes/viewer/california/ca-building-code-2025/chapter/2/definitions" TargetMode="External"/><Relationship Id="rId117" Type="http://schemas.openxmlformats.org/officeDocument/2006/relationships/hyperlink" Target="https://up.codes/viewer/california/ca-building-code-2025/chapter/2/definitions" TargetMode="External"/><Relationship Id="rId671" Type="http://schemas.openxmlformats.org/officeDocument/2006/relationships/hyperlink" Target="https://up.codes/viewer/california/ca-building-code-2025/chapter/2/definitions" TargetMode="External"/><Relationship Id="rId2352" Type="http://schemas.openxmlformats.org/officeDocument/2006/relationships/image" Target="media/image119.jpeg"/><Relationship Id="rId324" Type="http://schemas.openxmlformats.org/officeDocument/2006/relationships/hyperlink" Target="https://up.codes/viewer/california/ca-building-code-2025/chapter/11B/accessibility-to-public-buildings-public-accommodations-commercial-buildings-and" TargetMode="External"/><Relationship Id="rId531" Type="http://schemas.openxmlformats.org/officeDocument/2006/relationships/hyperlink" Target="https://up.codes/viewer/california/ca-building-code-2025/chapter/11B/accessibility-to-public-buildings-public-accommodations-commercial-buildings-and" TargetMode="External"/><Relationship Id="rId1161" Type="http://schemas.openxmlformats.org/officeDocument/2006/relationships/hyperlink" Target="https://up.codes/viewer/california/ca-building-code-2025/chapter/11B/accessibility-to-public-buildings-public-accommodations-commercial-buildings-and" TargetMode="External"/><Relationship Id="rId2005" Type="http://schemas.openxmlformats.org/officeDocument/2006/relationships/hyperlink" Target="https://up.codes/viewer/california/ca-building-code-2025/chapter/2/definitions" TargetMode="External"/><Relationship Id="rId2212" Type="http://schemas.openxmlformats.org/officeDocument/2006/relationships/hyperlink" Target="https://up.codes/viewer/california/ca-building-code-2025/chapter/2/definitions" TargetMode="External"/><Relationship Id="rId1021" Type="http://schemas.openxmlformats.org/officeDocument/2006/relationships/image" Target="media/image33.jpeg"/><Relationship Id="rId1978" Type="http://schemas.openxmlformats.org/officeDocument/2006/relationships/hyperlink" Target="https://up.codes/viewer/california/ca-building-code-2025/chapter/11B/accessibility-to-public-buildings-public-accommodations-commercial-buildings-and" TargetMode="External"/><Relationship Id="rId3193" Type="http://schemas.openxmlformats.org/officeDocument/2006/relationships/hyperlink" Target="https://up.codes/viewer/california/ca-building-code-2025/chapter/11B/accessibility-to-public-buildings-public-accommodations-commercial-buildings-and" TargetMode="External"/><Relationship Id="rId1838" Type="http://schemas.openxmlformats.org/officeDocument/2006/relationships/hyperlink" Target="https://up.codes/viewer/california/ca-building-code-2025/chapter/11B/accessibility-to-public-buildings-public-accommodations-commercial-buildings-and" TargetMode="External"/><Relationship Id="rId3053" Type="http://schemas.openxmlformats.org/officeDocument/2006/relationships/hyperlink" Target="https://up.codes/viewer/california/ca-building-code-2025/chapter/J/grading" TargetMode="External"/><Relationship Id="rId181" Type="http://schemas.openxmlformats.org/officeDocument/2006/relationships/hyperlink" Target="https://up.codes/viewer/california/ca-building-code-2025/chapter/2/definitions" TargetMode="External"/><Relationship Id="rId1905" Type="http://schemas.openxmlformats.org/officeDocument/2006/relationships/hyperlink" Target="https://up.codes/viewer/california/ca-building-code-2025/chapter/11B/accessibility-to-public-buildings-public-accommodations-commercial-buildings-and" TargetMode="External"/><Relationship Id="rId3120" Type="http://schemas.openxmlformats.org/officeDocument/2006/relationships/hyperlink" Target="https://up.codes/viewer/california/ca-building-code-2025/chapter/11B/accessibility-to-public-buildings-public-accommodations-commercial-buildings-and" TargetMode="External"/><Relationship Id="rId998" Type="http://schemas.openxmlformats.org/officeDocument/2006/relationships/hyperlink" Target="https://up.codes/viewer/california/ca-building-code-2025/chapter/9/fire-protection-and-life-safety-systems" TargetMode="External"/><Relationship Id="rId2679" Type="http://schemas.openxmlformats.org/officeDocument/2006/relationships/hyperlink" Target="https://up.codes/viewer/california/ca-building-code-2025/chapter/2/definitions" TargetMode="External"/><Relationship Id="rId2886" Type="http://schemas.openxmlformats.org/officeDocument/2006/relationships/hyperlink" Target="https://up.codes/viewer/california/ca-building-code-2025/chapter/2/definitions" TargetMode="External"/><Relationship Id="rId858" Type="http://schemas.openxmlformats.org/officeDocument/2006/relationships/hyperlink" Target="https://up.codes/viewer/california/ca-building-code-2025/chapter/2/definitions" TargetMode="External"/><Relationship Id="rId1488" Type="http://schemas.openxmlformats.org/officeDocument/2006/relationships/hyperlink" Target="https://up.codes/viewer/california/ca-building-code-2025/chapter/2/definitions" TargetMode="External"/><Relationship Id="rId1695" Type="http://schemas.openxmlformats.org/officeDocument/2006/relationships/hyperlink" Target="https://up.codes/viewer/california/ca-building-code-2025/chapter/11B/accessibility-to-public-buildings-public-accommodations-commercial-buildings-and" TargetMode="External"/><Relationship Id="rId2539" Type="http://schemas.openxmlformats.org/officeDocument/2006/relationships/hyperlink" Target="https://up.codes/viewer/california/ca-building-code-2025/chapter/2/definitions" TargetMode="External"/><Relationship Id="rId2746" Type="http://schemas.openxmlformats.org/officeDocument/2006/relationships/hyperlink" Target="https://up.codes/viewer/california/ca-building-code-2025/chapter/2/definitions" TargetMode="External"/><Relationship Id="rId2953" Type="http://schemas.openxmlformats.org/officeDocument/2006/relationships/hyperlink" Target="https://up.codes/viewer/california/ca-building-code-2025/chapter/11B/accessibility-to-public-buildings-public-accommodations-commercial-buildings-and" TargetMode="External"/><Relationship Id="rId718" Type="http://schemas.openxmlformats.org/officeDocument/2006/relationships/hyperlink" Target="https://up.codes/viewer/california/ca-building-code-2025/chapter/2/definitions" TargetMode="External"/><Relationship Id="rId925" Type="http://schemas.openxmlformats.org/officeDocument/2006/relationships/hyperlink" Target="https://up.codes/viewer/california/ca-building-code-2025/chapter/2/definitions" TargetMode="External"/><Relationship Id="rId1348" Type="http://schemas.openxmlformats.org/officeDocument/2006/relationships/hyperlink" Target="https://up.codes/viewer/california/ca-building-code-2025/chapter/11B/accessibility-to-public-buildings-public-accommodations-commercial-buildings-and" TargetMode="External"/><Relationship Id="rId1555" Type="http://schemas.openxmlformats.org/officeDocument/2006/relationships/image" Target="media/image60.jpeg"/><Relationship Id="rId1762" Type="http://schemas.openxmlformats.org/officeDocument/2006/relationships/image" Target="media/image105.jpeg"/><Relationship Id="rId2606" Type="http://schemas.openxmlformats.org/officeDocument/2006/relationships/hyperlink" Target="https://up.codes/viewer/california/ca-building-code-2025/chapter/11B/accessibility-to-public-buildings-public-accommodations-commercial-buildings-and" TargetMode="External"/><Relationship Id="rId1208" Type="http://schemas.openxmlformats.org/officeDocument/2006/relationships/hyperlink" Target="https://up.codes/viewer/california/ca-building-code-2025/chapter/2/definitions" TargetMode="External"/><Relationship Id="rId1415" Type="http://schemas.openxmlformats.org/officeDocument/2006/relationships/hyperlink" Target="https://up.codes/viewer/california/ca-building-code-2025/chapter/2/definitions" TargetMode="External"/><Relationship Id="rId2813" Type="http://schemas.openxmlformats.org/officeDocument/2006/relationships/hyperlink" Target="https://up.codes/viewer/california/ca-building-code-2025/chapter/11B/accessibility-to-public-buildings-public-accommodations-commercial-buildings-and" TargetMode="External"/><Relationship Id="rId54" Type="http://schemas.openxmlformats.org/officeDocument/2006/relationships/hyperlink" Target="https://up.codes/viewer/california/ca-building-code-2025/chapter/11B/accessibility-to-public-buildings-public-accommodations-commercial-buildings-and" TargetMode="External"/><Relationship Id="rId1622" Type="http://schemas.openxmlformats.org/officeDocument/2006/relationships/hyperlink" Target="https://up.codes/product/camaya-series-sensor-faucet-with-gear-driven-ceramic-cartridge-hydropower?viewer_juris_key=california" TargetMode="External"/><Relationship Id="rId2189" Type="http://schemas.openxmlformats.org/officeDocument/2006/relationships/hyperlink" Target="https://up.codes/viewer/california/ca-building-code-2025/chapter/11B/accessibility-to-public-buildings-public-accommodations-commercial-buildings-and" TargetMode="External"/><Relationship Id="rId2396" Type="http://schemas.openxmlformats.org/officeDocument/2006/relationships/hyperlink" Target="https://up.codes/viewer/california/ca-building-code-2025/chapter/11B/accessibility-to-public-buildings-public-accommodations-commercial-buildings-and" TargetMode="External"/><Relationship Id="rId368" Type="http://schemas.openxmlformats.org/officeDocument/2006/relationships/hyperlink" Target="https://up.codes/viewer/california/ca-building-code-2025/chapter/2/definitions" TargetMode="External"/><Relationship Id="rId575" Type="http://schemas.openxmlformats.org/officeDocument/2006/relationships/hyperlink" Target="https://up.codes/viewer/california/ca-building-code-2025/chapter/2/definitions" TargetMode="External"/><Relationship Id="rId782" Type="http://schemas.openxmlformats.org/officeDocument/2006/relationships/hyperlink" Target="https://up.codes/viewer/california/ca-building-code-2025/chapter/2/definitions" TargetMode="External"/><Relationship Id="rId2049" Type="http://schemas.openxmlformats.org/officeDocument/2006/relationships/hyperlink" Target="https://up.codes/viewer/california/ca-building-code-2025/chapter/11B/accessibility-to-public-buildings-public-accommodations-commercial-buildings-and" TargetMode="External"/><Relationship Id="rId2256" Type="http://schemas.openxmlformats.org/officeDocument/2006/relationships/hyperlink" Target="https://up.codes/viewer/california/ca-building-code-2025/chapter/11B/accessibility-to-public-buildings-public-accommodations-commercial-buildings-and" TargetMode="External"/><Relationship Id="rId2463" Type="http://schemas.openxmlformats.org/officeDocument/2006/relationships/hyperlink" Target="https://up.codes/viewer/california/ca-building-code-2025/chapter/11B/accessibility-to-public-buildings-public-accommodations-commercial-buildings-and" TargetMode="External"/><Relationship Id="rId2670" Type="http://schemas.openxmlformats.org/officeDocument/2006/relationships/hyperlink" Target="https://up.codes/viewer/california/ca-building-code-2025/chapter/2/definitions" TargetMode="External"/><Relationship Id="rId228" Type="http://schemas.openxmlformats.org/officeDocument/2006/relationships/hyperlink" Target="https://up.codes/viewer/california/ca-building-code-2025/chapter/2/definitions" TargetMode="External"/><Relationship Id="rId435" Type="http://schemas.openxmlformats.org/officeDocument/2006/relationships/hyperlink" Target="https://up.codes/viewer/california/ca-building-code-2025/chapter/2/definitions" TargetMode="External"/><Relationship Id="rId642" Type="http://schemas.openxmlformats.org/officeDocument/2006/relationships/hyperlink" Target="https://up.codes/viewer/california/ca-building-code-2025/chapter/2/definitions" TargetMode="External"/><Relationship Id="rId1065" Type="http://schemas.openxmlformats.org/officeDocument/2006/relationships/hyperlink" Target="https://up.codes/viewer/california/ca-building-code-2025/chapter/2/definitions" TargetMode="External"/><Relationship Id="rId1272" Type="http://schemas.openxmlformats.org/officeDocument/2006/relationships/image" Target="media/image39.jpeg"/><Relationship Id="rId2116" Type="http://schemas.openxmlformats.org/officeDocument/2006/relationships/hyperlink" Target="https://up.codes/viewer/california/ca-building-code-2025/chapter/11B/accessibility-to-public-buildings-public-accommodations-commercial-buildings-and" TargetMode="External"/><Relationship Id="rId2323" Type="http://schemas.openxmlformats.org/officeDocument/2006/relationships/hyperlink" Target="https://up.codes/viewer/california/ca-building-code-2025/chapter/11B/accessibility-to-public-buildings-public-accommodations-commercial-buildings-and" TargetMode="External"/><Relationship Id="rId2530" Type="http://schemas.openxmlformats.org/officeDocument/2006/relationships/hyperlink" Target="https://up.codes/viewer/california/ca-building-code-2025/chapter/11B/accessibility-to-public-buildings-public-accommodations-commercial-buildings-and" TargetMode="External"/><Relationship Id="rId502" Type="http://schemas.openxmlformats.org/officeDocument/2006/relationships/hyperlink" Target="https://up.codes/viewer/california/ca-building-code-2025/chapter/2/definitions" TargetMode="External"/><Relationship Id="rId1132" Type="http://schemas.openxmlformats.org/officeDocument/2006/relationships/hyperlink" Target="https://up.codes/viewer/california/ca-building-code-2025/chapter/2/definitions" TargetMode="External"/><Relationship Id="rId3097" Type="http://schemas.openxmlformats.org/officeDocument/2006/relationships/hyperlink" Target="https://up.codes/viewer/california/ca-building-code-2025/chapter/2/definitions" TargetMode="External"/><Relationship Id="rId1949" Type="http://schemas.openxmlformats.org/officeDocument/2006/relationships/hyperlink" Target="https://up.codes/viewer/california/ca-building-code-2025/chapter/11B/accessibility-to-public-buildings-public-accommodations-commercial-buildings-and" TargetMode="External"/><Relationship Id="rId3164" Type="http://schemas.openxmlformats.org/officeDocument/2006/relationships/hyperlink" Target="https://up.codes/viewer/california/ca-building-code-2025/chapter/11B/accessibility-to-public-buildings-public-accommodations-commercial-buildings-and" TargetMode="External"/><Relationship Id="rId292" Type="http://schemas.openxmlformats.org/officeDocument/2006/relationships/hyperlink" Target="https://up.codes/viewer/california/ca-building-code-2025/chapter/4/special-detailed-requirements-based-on-occupancy-and-use" TargetMode="External"/><Relationship Id="rId1809" Type="http://schemas.openxmlformats.org/officeDocument/2006/relationships/hyperlink" Target="https://up.codes/viewer/california/ca-building-code-2025/chapter/2/definitions" TargetMode="External"/><Relationship Id="rId2180" Type="http://schemas.openxmlformats.org/officeDocument/2006/relationships/hyperlink" Target="https://up.codes/viewer/california/ca-building-code-2025/chapter/2/definitions" TargetMode="External"/><Relationship Id="rId3024" Type="http://schemas.openxmlformats.org/officeDocument/2006/relationships/hyperlink" Target="https://up.codes/viewer/california/ca-building-code-2025/chapter/2/definitions" TargetMode="External"/><Relationship Id="rId3231" Type="http://schemas.openxmlformats.org/officeDocument/2006/relationships/hyperlink" Target="https://up.codes/viewer/california/ca-building-code-2025/chapter/2/definitions" TargetMode="External"/><Relationship Id="rId152" Type="http://schemas.openxmlformats.org/officeDocument/2006/relationships/hyperlink" Target="https://up.codes/viewer/california/ca-building-code-2025/chapter/2/definitions" TargetMode="External"/><Relationship Id="rId2040" Type="http://schemas.openxmlformats.org/officeDocument/2006/relationships/hyperlink" Target="https://up.codes/viewer/california/ca-building-code-2025/chapter/11B/accessibility-to-public-buildings-public-accommodations-commercial-buildings-and" TargetMode="External"/><Relationship Id="rId2997" Type="http://schemas.openxmlformats.org/officeDocument/2006/relationships/hyperlink" Target="https://up.codes/viewer/california/ca-building-code-2025/chapter/2/definitions" TargetMode="External"/><Relationship Id="rId969" Type="http://schemas.openxmlformats.org/officeDocument/2006/relationships/hyperlink" Target="https://up.codes/viewer/california/ca-building-code-2025/chapter/2/definitions" TargetMode="External"/><Relationship Id="rId1599" Type="http://schemas.openxmlformats.org/officeDocument/2006/relationships/hyperlink" Target="https://up.codes/viewer/california/ca-building-code-2025/chapter/2/definitions" TargetMode="External"/><Relationship Id="rId1459" Type="http://schemas.openxmlformats.org/officeDocument/2006/relationships/hyperlink" Target="https://up.codes/viewer/california/ca-building-code-2025/chapter/11B/accessibility-to-public-buildings-public-accommodations-commercial-buildings-and" TargetMode="External"/><Relationship Id="rId2857" Type="http://schemas.openxmlformats.org/officeDocument/2006/relationships/hyperlink" Target="https://up.codes/viewer/california/ca-building-code-2025/chapter/11B/accessibility-to-public-buildings-public-accommodations-commercial-buildings-and" TargetMode="External"/><Relationship Id="rId98" Type="http://schemas.openxmlformats.org/officeDocument/2006/relationships/hyperlink" Target="https://up.codes/viewer/california/ca-building-code-2025/chapter/2/definitions" TargetMode="External"/><Relationship Id="rId829" Type="http://schemas.openxmlformats.org/officeDocument/2006/relationships/hyperlink" Target="https://up.codes/viewer/california/ca-building-code-2025/chapter/11B/accessibility-to-public-buildings-public-accommodations-commercial-buildings-and" TargetMode="External"/><Relationship Id="rId1666" Type="http://schemas.openxmlformats.org/officeDocument/2006/relationships/image" Target="media/image87.jpeg"/><Relationship Id="rId1873" Type="http://schemas.openxmlformats.org/officeDocument/2006/relationships/hyperlink" Target="https://up.codes/viewer/california/ca-building-code-2025/chapter/2/definitions" TargetMode="External"/><Relationship Id="rId2717" Type="http://schemas.openxmlformats.org/officeDocument/2006/relationships/hyperlink" Target="https://up.codes/viewer/california/ca-building-code-2025/chapter/2/definitions" TargetMode="External"/><Relationship Id="rId2924" Type="http://schemas.openxmlformats.org/officeDocument/2006/relationships/hyperlink" Target="https://up.codes/viewer/california/ca-building-code-2025/chapter/2/definitions" TargetMode="External"/><Relationship Id="rId1319" Type="http://schemas.openxmlformats.org/officeDocument/2006/relationships/hyperlink" Target="https://up.codes/viewer/california/ca-building-code-2025/chapter/2/definitions" TargetMode="External"/><Relationship Id="rId1526" Type="http://schemas.openxmlformats.org/officeDocument/2006/relationships/hyperlink" Target="https://up.codes/viewer/california/ca-building-code-2025/chapter/2/definitions" TargetMode="External"/><Relationship Id="rId1733" Type="http://schemas.openxmlformats.org/officeDocument/2006/relationships/hyperlink" Target="https://up.codes/viewer/california/ca-building-code-2025/chapter/2/definitions" TargetMode="External"/><Relationship Id="rId1940" Type="http://schemas.openxmlformats.org/officeDocument/2006/relationships/hyperlink" Target="https://up.codes/viewer/california/ca-building-code-2025/chapter/2/definitions" TargetMode="External"/><Relationship Id="rId25" Type="http://schemas.openxmlformats.org/officeDocument/2006/relationships/hyperlink" Target="https://up.codes/viewer/california/ca-building-code-2025/chapter/2/definitions" TargetMode="External"/><Relationship Id="rId1800" Type="http://schemas.openxmlformats.org/officeDocument/2006/relationships/hyperlink" Target="https://up.codes/viewer/california/ca-building-code-2025/chapter/11B/accessibility-to-public-buildings-public-accommodations-commercial-buildings-and" TargetMode="External"/><Relationship Id="rId479" Type="http://schemas.openxmlformats.org/officeDocument/2006/relationships/hyperlink" Target="https://up.codes/viewer/california/ca-building-code-2025/chapter/2/definitions" TargetMode="External"/><Relationship Id="rId686" Type="http://schemas.openxmlformats.org/officeDocument/2006/relationships/hyperlink" Target="https://up.codes/viewer/california/ca-building-code-2025/chapter/11B/accessibility-to-public-buildings-public-accommodations-commercial-buildings-and" TargetMode="External"/><Relationship Id="rId893" Type="http://schemas.openxmlformats.org/officeDocument/2006/relationships/hyperlink" Target="https://up.codes/viewer/california/ca-building-code-2025/chapter/11B/accessibility-to-public-buildings-public-accommodations-commercial-buildings-and" TargetMode="External"/><Relationship Id="rId2367" Type="http://schemas.openxmlformats.org/officeDocument/2006/relationships/hyperlink" Target="https://up.codes/viewer/california/ca-building-code-2025/chapter/11B/accessibility-to-public-buildings-public-accommodations-commercial-buildings-and" TargetMode="External"/><Relationship Id="rId2574" Type="http://schemas.openxmlformats.org/officeDocument/2006/relationships/hyperlink" Target="https://up.codes/viewer/california/ca-building-code-2025/chapter/2/definitions" TargetMode="External"/><Relationship Id="rId2781" Type="http://schemas.openxmlformats.org/officeDocument/2006/relationships/hyperlink" Target="https://up.codes/viewer/california/ca-building-code-2025/chapter/11B/accessibility-to-public-buildings-public-accommodations-commercial-buildings-and" TargetMode="External"/><Relationship Id="rId339" Type="http://schemas.openxmlformats.org/officeDocument/2006/relationships/hyperlink" Target="https://up.codes/viewer/california/ca-building-code-2025/chapter/2/definitions" TargetMode="External"/><Relationship Id="rId546" Type="http://schemas.openxmlformats.org/officeDocument/2006/relationships/hyperlink" Target="https://up.codes/viewer/california/ca-building-code-2025/chapter/11B/accessibility-to-public-buildings-public-accommodations-commercial-buildings-and" TargetMode="External"/><Relationship Id="rId753" Type="http://schemas.openxmlformats.org/officeDocument/2006/relationships/hyperlink" Target="https://up.codes/viewer/california/ca-building-code-2025/chapter/2/definitions" TargetMode="External"/><Relationship Id="rId1176" Type="http://schemas.openxmlformats.org/officeDocument/2006/relationships/hyperlink" Target="https://up.codes/viewer/california/ca-building-code-2025/chapter/2/definitions" TargetMode="External"/><Relationship Id="rId1383" Type="http://schemas.openxmlformats.org/officeDocument/2006/relationships/hyperlink" Target="https://up.codes/viewer/california/ca-building-code-2025/chapter/2/definitions" TargetMode="External"/><Relationship Id="rId2227" Type="http://schemas.openxmlformats.org/officeDocument/2006/relationships/hyperlink" Target="https://up.codes/viewer/california/ca-building-code-2025/chapter/2/definitions" TargetMode="External"/><Relationship Id="rId2434" Type="http://schemas.openxmlformats.org/officeDocument/2006/relationships/hyperlink" Target="https://up.codes/product/h-line-3-hole-deck-mounted-widespread-lavatory-set-115-2-mz4?viewer_juris_key=california" TargetMode="External"/><Relationship Id="rId406" Type="http://schemas.openxmlformats.org/officeDocument/2006/relationships/hyperlink" Target="https://up.codes/viewer/california/ca-building-code-2025/chapter/2/definitions" TargetMode="External"/><Relationship Id="rId960" Type="http://schemas.openxmlformats.org/officeDocument/2006/relationships/hyperlink" Target="https://up.codes/viewer/california/ca-building-code-2025/chapter/2/definitions" TargetMode="External"/><Relationship Id="rId1036" Type="http://schemas.openxmlformats.org/officeDocument/2006/relationships/hyperlink" Target="https://up.codes/viewer/california/ca-building-code-2025/chapter/2/definitions" TargetMode="External"/><Relationship Id="rId1243" Type="http://schemas.openxmlformats.org/officeDocument/2006/relationships/hyperlink" Target="https://up.codes/viewer/california/ca-building-code-2025/chapter/2/definitions" TargetMode="External"/><Relationship Id="rId1590" Type="http://schemas.openxmlformats.org/officeDocument/2006/relationships/hyperlink" Target="https://up.codes/viewer/california/ca-building-code-2025/chapter/11B/accessibility-to-public-buildings-public-accommodations-commercial-buildings-and" TargetMode="External"/><Relationship Id="rId2641" Type="http://schemas.openxmlformats.org/officeDocument/2006/relationships/hyperlink" Target="https://up.codes/viewer/california/ca-building-code-2025/chapter/11B/accessibility-to-public-buildings-public-accommodations-commercial-buildings-and" TargetMode="External"/><Relationship Id="rId613" Type="http://schemas.openxmlformats.org/officeDocument/2006/relationships/hyperlink" Target="https://up.codes/viewer/california/ca-building-code-2025/chapter/2/definitions" TargetMode="External"/><Relationship Id="rId820" Type="http://schemas.openxmlformats.org/officeDocument/2006/relationships/hyperlink" Target="https://up.codes/viewer/california/ca-building-code-2025/chapter/2/definitions" TargetMode="External"/><Relationship Id="rId1450" Type="http://schemas.openxmlformats.org/officeDocument/2006/relationships/hyperlink" Target="https://up.codes/viewer/california/ca-building-code-2025/chapter/2/definitions" TargetMode="External"/><Relationship Id="rId2501" Type="http://schemas.openxmlformats.org/officeDocument/2006/relationships/hyperlink" Target="https://up.codes/viewer/california/ca-building-code-2025/chapter/11B/accessibility-to-public-buildings-public-accommodations-commercial-buildings-and" TargetMode="External"/><Relationship Id="rId1103" Type="http://schemas.openxmlformats.org/officeDocument/2006/relationships/hyperlink" Target="https://up.codes/viewer/california/ca-building-code-2025/chapter/2/definitions" TargetMode="External"/><Relationship Id="rId1310" Type="http://schemas.openxmlformats.org/officeDocument/2006/relationships/hyperlink" Target="https://up.codes/viewer/california/ca-building-code-2025/chapter/2/definitions" TargetMode="External"/><Relationship Id="rId3068" Type="http://schemas.openxmlformats.org/officeDocument/2006/relationships/hyperlink" Target="https://up.codes/viewer/california/ca-building-code-2025/chapter/2/definitions" TargetMode="External"/><Relationship Id="rId196" Type="http://schemas.openxmlformats.org/officeDocument/2006/relationships/hyperlink" Target="https://up.codes/viewer/california/ca-building-code-2025/chapter/2/definitions" TargetMode="External"/><Relationship Id="rId2084" Type="http://schemas.openxmlformats.org/officeDocument/2006/relationships/hyperlink" Target="https://up.codes/viewer/california/ca-building-code-2025/chapter/2/definitions" TargetMode="External"/><Relationship Id="rId2291" Type="http://schemas.openxmlformats.org/officeDocument/2006/relationships/hyperlink" Target="https://up.codes/viewer/california/ca-building-code-2025/chapter/2/definitions" TargetMode="External"/><Relationship Id="rId3135" Type="http://schemas.openxmlformats.org/officeDocument/2006/relationships/hyperlink" Target="https://up.codes/viewer/california/ca-building-code-2025/chapter/22A/steel" TargetMode="External"/><Relationship Id="rId263" Type="http://schemas.openxmlformats.org/officeDocument/2006/relationships/hyperlink" Target="https://up.codes/viewer/california/ca-building-code-2025/chapter/11B/accessibility-to-public-buildings-public-accommodations-commercial-buildings-and" TargetMode="External"/><Relationship Id="rId470" Type="http://schemas.openxmlformats.org/officeDocument/2006/relationships/hyperlink" Target="https://up.codes/viewer/california/ca-building-code-2025/chapter/2/definitions" TargetMode="External"/><Relationship Id="rId2151" Type="http://schemas.openxmlformats.org/officeDocument/2006/relationships/hyperlink" Target="https://up.codes/viewer/california/ca-building-code-2025/chapter/11B/accessibility-to-public-buildings-public-accommodations-commercial-buildings-and" TargetMode="External"/><Relationship Id="rId3202" Type="http://schemas.openxmlformats.org/officeDocument/2006/relationships/hyperlink" Target="https://up.codes/viewer/california/ca-building-code-2025/chapter/L/earthquake-recording-instrumentation" TargetMode="External"/><Relationship Id="rId123" Type="http://schemas.openxmlformats.org/officeDocument/2006/relationships/hyperlink" Target="https://up.codes/viewer/california/ca-building-code-2025/chapter/2/definitions" TargetMode="External"/><Relationship Id="rId330" Type="http://schemas.openxmlformats.org/officeDocument/2006/relationships/hyperlink" Target="https://up.codes/viewer/california/ca-building-code-2025/chapter/11B/accessibility-to-public-buildings-public-accommodations-commercial-buildings-and" TargetMode="External"/><Relationship Id="rId2011" Type="http://schemas.openxmlformats.org/officeDocument/2006/relationships/hyperlink" Target="https://up.codes/viewer/california/ca-building-code-2025/chapter/11B/accessibility-to-public-buildings-public-accommodations-commercial-buildings-and" TargetMode="External"/><Relationship Id="rId2968" Type="http://schemas.openxmlformats.org/officeDocument/2006/relationships/hyperlink" Target="https://up.codes/viewer/california/ca-building-code-2025/chapter/2/definitions" TargetMode="External"/><Relationship Id="rId1777" Type="http://schemas.openxmlformats.org/officeDocument/2006/relationships/hyperlink" Target="https://up.codes/viewer/california/ca-building-code-2025/chapter/9/fire-protection-and-life-safety-systems" TargetMode="External"/><Relationship Id="rId1984" Type="http://schemas.openxmlformats.org/officeDocument/2006/relationships/hyperlink" Target="https://up.codes/viewer/california/ca-building-code-2025/chapter/2/definitions" TargetMode="External"/><Relationship Id="rId2828" Type="http://schemas.openxmlformats.org/officeDocument/2006/relationships/hyperlink" Target="https://up.codes/viewer/california/ca-building-code-2025/chapter/11B/accessibility-to-public-buildings-public-accommodations-commercial-buildings-and" TargetMode="External"/><Relationship Id="rId69" Type="http://schemas.openxmlformats.org/officeDocument/2006/relationships/hyperlink" Target="https://up.codes/viewer/california/ca-building-code-2025/chapter/2/definitions" TargetMode="External"/><Relationship Id="rId1637" Type="http://schemas.openxmlformats.org/officeDocument/2006/relationships/image" Target="media/image74.jpeg"/><Relationship Id="rId1844" Type="http://schemas.openxmlformats.org/officeDocument/2006/relationships/hyperlink" Target="https://up.codes/viewer/california/ca-building-code-2025/chapter/10/means-of-egress" TargetMode="External"/><Relationship Id="rId1704" Type="http://schemas.openxmlformats.org/officeDocument/2006/relationships/hyperlink" Target="https://up.codes/viewer/california/ca-building-code-2025/chapter/11B/accessibility-to-public-buildings-public-accommodations-commercial-buildings-and" TargetMode="External"/><Relationship Id="rId285" Type="http://schemas.openxmlformats.org/officeDocument/2006/relationships/hyperlink" Target="https://up.codes/viewer/california/ca-building-code-2025/chapter/2/definitions" TargetMode="External"/><Relationship Id="rId1911" Type="http://schemas.openxmlformats.org/officeDocument/2006/relationships/hyperlink" Target="https://up.codes/viewer/california/ca-building-code-2025/chapter/11B/accessibility-to-public-buildings-public-accommodations-commercial-buildings-and" TargetMode="External"/><Relationship Id="rId492" Type="http://schemas.openxmlformats.org/officeDocument/2006/relationships/hyperlink" Target="https://up.codes/viewer/california/ca-building-code-2025/chapter/11B/accessibility-to-public-buildings-public-accommodations-commercial-buildings-and" TargetMode="External"/><Relationship Id="rId797" Type="http://schemas.openxmlformats.org/officeDocument/2006/relationships/hyperlink" Target="https://up.codes/viewer/california/ca-building-code-2025/chapter/2/definitions" TargetMode="External"/><Relationship Id="rId2173" Type="http://schemas.openxmlformats.org/officeDocument/2006/relationships/hyperlink" Target="https://up.codes/viewer/california/ca-building-code-2025/chapter/11B/accessibility-to-public-buildings-public-accommodations-commercial-buildings-and" TargetMode="External"/><Relationship Id="rId2380" Type="http://schemas.openxmlformats.org/officeDocument/2006/relationships/hyperlink" Target="https://up.codes/viewer/california/ca-building-code-2025/chapter/11B/accessibility-to-public-buildings-public-accommodations-commercial-buildings-and" TargetMode="External"/><Relationship Id="rId2478" Type="http://schemas.openxmlformats.org/officeDocument/2006/relationships/hyperlink" Target="https://up.codes/product/the-solo-basin-circular?viewer_juris_key=california" TargetMode="External"/><Relationship Id="rId3017" Type="http://schemas.openxmlformats.org/officeDocument/2006/relationships/hyperlink" Target="https://up.codes/viewer/california/ca-building-code-2025/chapter/2/definitions" TargetMode="External"/><Relationship Id="rId3224" Type="http://schemas.openxmlformats.org/officeDocument/2006/relationships/hyperlink" Target="https://up.codes/viewer/california/ca-building-code-2025/chapter/2/definitions" TargetMode="External"/><Relationship Id="rId145" Type="http://schemas.openxmlformats.org/officeDocument/2006/relationships/hyperlink" Target="https://up.codes/viewer/california/ca-building-code-2025/chapter/2/definitions" TargetMode="External"/><Relationship Id="rId352" Type="http://schemas.openxmlformats.org/officeDocument/2006/relationships/hyperlink" Target="https://up.codes/viewer/california/ca-building-code-2025/chapter/2/definitions" TargetMode="External"/><Relationship Id="rId1287" Type="http://schemas.openxmlformats.org/officeDocument/2006/relationships/hyperlink" Target="https://up.codes/viewer/california/ca-building-code-2025/chapter/2/definitions" TargetMode="External"/><Relationship Id="rId2033" Type="http://schemas.openxmlformats.org/officeDocument/2006/relationships/hyperlink" Target="https://up.codes/viewer/california/ca-building-code-2025/chapter/11B/accessibility-to-public-buildings-public-accommodations-commercial-buildings-and" TargetMode="External"/><Relationship Id="rId2240" Type="http://schemas.openxmlformats.org/officeDocument/2006/relationships/hyperlink" Target="https://up.codes/viewer/california/ca-building-code-2025/chapter/11B/accessibility-to-public-buildings-public-accommodations-commercial-buildings-and" TargetMode="External"/><Relationship Id="rId2685" Type="http://schemas.openxmlformats.org/officeDocument/2006/relationships/hyperlink" Target="https://up.codes/viewer/california/ca-building-code-2025/chapter/2/definitions" TargetMode="External"/><Relationship Id="rId2892" Type="http://schemas.openxmlformats.org/officeDocument/2006/relationships/hyperlink" Target="https://up.codes/viewer/california/ca-building-code-2025/chapter/2/definitions" TargetMode="External"/><Relationship Id="rId212" Type="http://schemas.openxmlformats.org/officeDocument/2006/relationships/hyperlink" Target="https://up.codes/viewer/california/ca-building-code-2025/chapter/2/definitions" TargetMode="External"/><Relationship Id="rId657" Type="http://schemas.openxmlformats.org/officeDocument/2006/relationships/hyperlink" Target="https://up.codes/viewer/california/ca-building-code-2025/chapter/11B/accessibility-to-public-buildings-public-accommodations-commercial-buildings-and" TargetMode="External"/><Relationship Id="rId864" Type="http://schemas.openxmlformats.org/officeDocument/2006/relationships/hyperlink" Target="https://up.codes/viewer/california/ca-building-code-2025/chapter/1/administration" TargetMode="External"/><Relationship Id="rId1494" Type="http://schemas.openxmlformats.org/officeDocument/2006/relationships/hyperlink" Target="https://up.codes/viewer/california/ca-building-code-2025/chapter/11B/accessibility-to-public-buildings-public-accommodations-commercial-buildings-and" TargetMode="External"/><Relationship Id="rId1799" Type="http://schemas.openxmlformats.org/officeDocument/2006/relationships/hyperlink" Target="https://up.codes/viewer/california/ca-building-code-2025/chapter/11B/accessibility-to-public-buildings-public-accommodations-commercial-buildings-and" TargetMode="External"/><Relationship Id="rId2100" Type="http://schemas.openxmlformats.org/officeDocument/2006/relationships/hyperlink" Target="https://up.codes/viewer/california/ca-building-code-2025/chapter/11B/accessibility-to-public-buildings-public-accommodations-commercial-buildings-and" TargetMode="External"/><Relationship Id="rId2338" Type="http://schemas.openxmlformats.org/officeDocument/2006/relationships/hyperlink" Target="https://up.codes/viewer/california/ca-building-code-2025/chapter/2/definitions" TargetMode="External"/><Relationship Id="rId2545" Type="http://schemas.openxmlformats.org/officeDocument/2006/relationships/hyperlink" Target="https://up.codes/viewer/california/ca-building-code-2025/chapter/2/definitions" TargetMode="External"/><Relationship Id="rId2752" Type="http://schemas.openxmlformats.org/officeDocument/2006/relationships/hyperlink" Target="https://up.codes/viewer/california/ca-building-code-2025/chapter/2/definitions" TargetMode="External"/><Relationship Id="rId517" Type="http://schemas.openxmlformats.org/officeDocument/2006/relationships/image" Target="media/image7.jpeg"/><Relationship Id="rId724" Type="http://schemas.openxmlformats.org/officeDocument/2006/relationships/hyperlink" Target="https://up.codes/viewer/california/ca-building-code-2025/chapter/2/definitions" TargetMode="External"/><Relationship Id="rId931" Type="http://schemas.openxmlformats.org/officeDocument/2006/relationships/hyperlink" Target="https://up.codes/viewer/california/ca-building-code-2025/chapter/11B/accessibility-to-public-buildings-public-accommodations-commercial-buildings-and" TargetMode="External"/><Relationship Id="rId1147" Type="http://schemas.openxmlformats.org/officeDocument/2006/relationships/hyperlink" Target="https://up.codes/viewer/california/ca-building-code-2025/chapter/L/earthquake-recording-instrumentation" TargetMode="External"/><Relationship Id="rId1354" Type="http://schemas.openxmlformats.org/officeDocument/2006/relationships/hyperlink" Target="https://up.codes/viewer/california/ca-building-code-2025/chapter/11B/accessibility-to-public-buildings-public-accommodations-commercial-buildings-and" TargetMode="External"/><Relationship Id="rId1561" Type="http://schemas.openxmlformats.org/officeDocument/2006/relationships/hyperlink" Target="https://up.codes/viewer/california/ca-building-code-2025/chapter/2/definitions" TargetMode="External"/><Relationship Id="rId2405" Type="http://schemas.openxmlformats.org/officeDocument/2006/relationships/hyperlink" Target="https://up.codes/viewer/california/ca-building-code-2025/chapter/2/definitions" TargetMode="External"/><Relationship Id="rId2612" Type="http://schemas.openxmlformats.org/officeDocument/2006/relationships/hyperlink" Target="https://up.codes/viewer/california/ca-building-code-2025/chapter/11B/accessibility-to-public-buildings-public-accommodations-commercial-buildings-and" TargetMode="External"/><Relationship Id="rId60" Type="http://schemas.openxmlformats.org/officeDocument/2006/relationships/hyperlink" Target="https://up.codes/viewer/california/ca-building-code-2025/chapter/11B/accessibility-to-public-buildings-public-accommodations-commercial-buildings-and" TargetMode="External"/><Relationship Id="rId1007" Type="http://schemas.openxmlformats.org/officeDocument/2006/relationships/hyperlink" Target="https://up.codes/viewer/california/ca-building-code-2025/chapter/11B/accessibility-to-public-buildings-public-accommodations-commercial-buildings-and" TargetMode="External"/><Relationship Id="rId1214" Type="http://schemas.openxmlformats.org/officeDocument/2006/relationships/hyperlink" Target="https://up.codes/viewer/california/ca-building-code-2025/chapter/2/definitions" TargetMode="External"/><Relationship Id="rId1421" Type="http://schemas.openxmlformats.org/officeDocument/2006/relationships/hyperlink" Target="https://up.codes/viewer/california/ca-building-code-2025/chapter/11B/accessibility-to-public-buildings-public-accommodations-commercial-buildings-and" TargetMode="External"/><Relationship Id="rId1659" Type="http://schemas.openxmlformats.org/officeDocument/2006/relationships/hyperlink" Target="https://up.codes/product/ceiling-hung-phenolic-toilet-partitions?viewer_juris_key=california" TargetMode="External"/><Relationship Id="rId1866" Type="http://schemas.openxmlformats.org/officeDocument/2006/relationships/hyperlink" Target="https://up.codes/viewer/california/ca-building-code-2025/chapter/11B/accessibility-to-public-buildings-public-accommodations-commercial-buildings-and" TargetMode="External"/><Relationship Id="rId2917" Type="http://schemas.openxmlformats.org/officeDocument/2006/relationships/hyperlink" Target="https://up.codes/viewer/california/ca-building-code-2025/chapter/2/definitions" TargetMode="External"/><Relationship Id="rId3081" Type="http://schemas.openxmlformats.org/officeDocument/2006/relationships/hyperlink" Target="https://up.codes/viewer/california/ca-building-code-2025/chapter/11B/accessibility-to-public-buildings-public-accommodations-commercial-buildings-and" TargetMode="External"/><Relationship Id="rId1519" Type="http://schemas.openxmlformats.org/officeDocument/2006/relationships/image" Target="media/image49.jpeg"/><Relationship Id="rId1726" Type="http://schemas.openxmlformats.org/officeDocument/2006/relationships/image" Target="media/image101.jpeg"/><Relationship Id="rId1933" Type="http://schemas.openxmlformats.org/officeDocument/2006/relationships/hyperlink" Target="https://up.codes/viewer/california/ca-building-code-2025/chapter/2/definitions" TargetMode="External"/><Relationship Id="rId3179" Type="http://schemas.openxmlformats.org/officeDocument/2006/relationships/hyperlink" Target="https://up.codes/viewer/california/ca-building-code-2025/chapter/11B/accessibility-to-public-buildings-public-accommodations-commercial-buildings-and" TargetMode="External"/><Relationship Id="rId18" Type="http://schemas.openxmlformats.org/officeDocument/2006/relationships/hyperlink" Target="https://up.codes/viewer/california/ca-building-code-2025/chapter/2/definitions" TargetMode="External"/><Relationship Id="rId2195" Type="http://schemas.openxmlformats.org/officeDocument/2006/relationships/hyperlink" Target="https://up.codes/viewer/california/ca-building-code-2025/chapter/11B/accessibility-to-public-buildings-public-accommodations-commercial-buildings-and" TargetMode="External"/><Relationship Id="rId3039" Type="http://schemas.openxmlformats.org/officeDocument/2006/relationships/hyperlink" Target="https://up.codes/viewer/california/ca-building-code-2025/chapter/2/definitions" TargetMode="External"/><Relationship Id="rId167" Type="http://schemas.openxmlformats.org/officeDocument/2006/relationships/hyperlink" Target="https://up.codes/viewer/california/ca-building-code-2025/chapter/2/definitions" TargetMode="External"/><Relationship Id="rId374" Type="http://schemas.openxmlformats.org/officeDocument/2006/relationships/hyperlink" Target="https://up.codes/viewer/california/ca-building-code-2025/chapter/2/definitions" TargetMode="External"/><Relationship Id="rId581" Type="http://schemas.openxmlformats.org/officeDocument/2006/relationships/hyperlink" Target="https://up.codes/viewer/california/ca-building-code-2025/chapter/11B/accessibility-to-public-buildings-public-accommodations-commercial-buildings-and" TargetMode="External"/><Relationship Id="rId2055" Type="http://schemas.openxmlformats.org/officeDocument/2006/relationships/hyperlink" Target="https://up.codes/viewer/california/ca-building-code-2025/chapter/2/definitions" TargetMode="External"/><Relationship Id="rId2262" Type="http://schemas.openxmlformats.org/officeDocument/2006/relationships/hyperlink" Target="https://up.codes/viewer/california/ca-building-code-2025/chapter/11B/accessibility-to-public-buildings-public-accommodations-commercial-buildings-and" TargetMode="External"/><Relationship Id="rId3106" Type="http://schemas.openxmlformats.org/officeDocument/2006/relationships/hyperlink" Target="https://up.codes/viewer/california/ca-building-code-2025/chapter/19A/concrete" TargetMode="External"/><Relationship Id="rId234" Type="http://schemas.openxmlformats.org/officeDocument/2006/relationships/hyperlink" Target="https://up.codes/viewer/california/ca-building-code-2025/chapter/2/definitions" TargetMode="External"/><Relationship Id="rId679" Type="http://schemas.openxmlformats.org/officeDocument/2006/relationships/image" Target="media/image18.jpeg"/><Relationship Id="rId886" Type="http://schemas.openxmlformats.org/officeDocument/2006/relationships/hyperlink" Target="https://up.codes/viewer/california/ca-building-code-2025/chapter/11B/accessibility-to-public-buildings-public-accommodations-commercial-buildings-and" TargetMode="External"/><Relationship Id="rId2567" Type="http://schemas.openxmlformats.org/officeDocument/2006/relationships/hyperlink" Target="https://up.codes/viewer/california/ca-building-code-2025/chapter/11B/accessibility-to-public-buildings-public-accommodations-commercial-buildings-and" TargetMode="External"/><Relationship Id="rId2774" Type="http://schemas.openxmlformats.org/officeDocument/2006/relationships/hyperlink" Target="https://up.codes/viewer/california/ca-building-code-2025/chapter/30/elevators-and-conveying-systems" TargetMode="External"/><Relationship Id="rId2" Type="http://schemas.openxmlformats.org/officeDocument/2006/relationships/styles" Target="styles.xml"/><Relationship Id="rId441" Type="http://schemas.openxmlformats.org/officeDocument/2006/relationships/hyperlink" Target="https://up.codes/viewer/california/ca-building-code-2025/chapter/2/definitions" TargetMode="External"/><Relationship Id="rId539" Type="http://schemas.openxmlformats.org/officeDocument/2006/relationships/hyperlink" Target="https://up.codes/viewer/california/ca-building-code-2025/chapter/2/definitions" TargetMode="External"/><Relationship Id="rId746" Type="http://schemas.openxmlformats.org/officeDocument/2006/relationships/hyperlink" Target="https://up.codes/viewer/california/ca-building-code-2025/chapter/11B/accessibility-to-public-buildings-public-accommodations-commercial-buildings-and" TargetMode="External"/><Relationship Id="rId1071" Type="http://schemas.openxmlformats.org/officeDocument/2006/relationships/hyperlink" Target="https://up.codes/viewer/california/ca-building-code-2025/chapter/2/definitions" TargetMode="External"/><Relationship Id="rId1169" Type="http://schemas.openxmlformats.org/officeDocument/2006/relationships/hyperlink" Target="https://up.codes/viewer/california/ca-building-code-2025/chapter/2/definitions" TargetMode="External"/><Relationship Id="rId1376" Type="http://schemas.openxmlformats.org/officeDocument/2006/relationships/hyperlink" Target="https://up.codes/viewer/california/ca-building-code-2025/chapter/2/definitions" TargetMode="External"/><Relationship Id="rId1583" Type="http://schemas.openxmlformats.org/officeDocument/2006/relationships/hyperlink" Target="https://up.codes/viewer/california/ca-building-code-2025/chapter/2/definitions" TargetMode="External"/><Relationship Id="rId2122" Type="http://schemas.openxmlformats.org/officeDocument/2006/relationships/hyperlink" Target="https://up.codes/viewer/california/ca-building-code-2025/chapter/2/definitions" TargetMode="External"/><Relationship Id="rId2427" Type="http://schemas.openxmlformats.org/officeDocument/2006/relationships/hyperlink" Target="https://up.codes/viewer/california/ca-building-code-2025/chapter/11B/accessibility-to-public-buildings-public-accommodations-commercial-buildings-and" TargetMode="External"/><Relationship Id="rId2981" Type="http://schemas.openxmlformats.org/officeDocument/2006/relationships/hyperlink" Target="https://up.codes/viewer/california/ca-building-code-2025/chapter/2/definitions" TargetMode="External"/><Relationship Id="rId301" Type="http://schemas.openxmlformats.org/officeDocument/2006/relationships/hyperlink" Target="https://up.codes/viewer/california/ca-building-code-2025/chapter/2/definitions" TargetMode="External"/><Relationship Id="rId953" Type="http://schemas.openxmlformats.org/officeDocument/2006/relationships/hyperlink" Target="https://up.codes/viewer/california/ca-building-code-2025/chapter/2/definitions" TargetMode="External"/><Relationship Id="rId1029" Type="http://schemas.openxmlformats.org/officeDocument/2006/relationships/hyperlink" Target="https://up.codes/viewer/california/ca-building-code-2025/chapter/11B/accessibility-to-public-buildings-public-accommodations-commercial-buildings-and" TargetMode="External"/><Relationship Id="rId1236" Type="http://schemas.openxmlformats.org/officeDocument/2006/relationships/image" Target="media/image36.jpeg"/><Relationship Id="rId1790" Type="http://schemas.openxmlformats.org/officeDocument/2006/relationships/hyperlink" Target="https://up.codes/viewer/california/ca-building-code-2025/chapter/2/definitions" TargetMode="External"/><Relationship Id="rId1888" Type="http://schemas.openxmlformats.org/officeDocument/2006/relationships/hyperlink" Target="https://up.codes/viewer/california/ca-building-code-2025/chapter/2/definitions" TargetMode="External"/><Relationship Id="rId2634" Type="http://schemas.openxmlformats.org/officeDocument/2006/relationships/hyperlink" Target="https://up.codes/product/drybaby-abc-300v-vertical-polyethylene-baby-changing-station?viewer_juris_key=california" TargetMode="External"/><Relationship Id="rId2841" Type="http://schemas.openxmlformats.org/officeDocument/2006/relationships/hyperlink" Target="https://up.codes/viewer/california/ca-building-code-2025/chapter/11B/accessibility-to-public-buildings-public-accommodations-commercial-buildings-and" TargetMode="External"/><Relationship Id="rId2939" Type="http://schemas.openxmlformats.org/officeDocument/2006/relationships/hyperlink" Target="https://up.codes/viewer/california/ca-building-code-2025/chapter/J/grading" TargetMode="External"/><Relationship Id="rId82" Type="http://schemas.openxmlformats.org/officeDocument/2006/relationships/hyperlink" Target="https://up.codes/viewer/california/ca-building-code-2025/chapter/2/definitions" TargetMode="External"/><Relationship Id="rId606" Type="http://schemas.openxmlformats.org/officeDocument/2006/relationships/hyperlink" Target="https://up.codes/viewer/california/ca-building-code-2025/chapter/2/definitions" TargetMode="External"/><Relationship Id="rId813" Type="http://schemas.openxmlformats.org/officeDocument/2006/relationships/hyperlink" Target="https://up.codes/viewer/california/ca-building-code-2025/chapter/2/definitions" TargetMode="External"/><Relationship Id="rId1443" Type="http://schemas.openxmlformats.org/officeDocument/2006/relationships/hyperlink" Target="https://up.codes/viewer/california/ca-building-code-2025/chapter/2/definitions" TargetMode="External"/><Relationship Id="rId1650" Type="http://schemas.openxmlformats.org/officeDocument/2006/relationships/hyperlink" Target="https://up.codes/product/the-ribbon-faucet?viewer_juris_key=california" TargetMode="External"/><Relationship Id="rId1748" Type="http://schemas.openxmlformats.org/officeDocument/2006/relationships/hyperlink" Target="https://up.codes/viewer/california/ca-building-code-2025/chapter/11B/accessibility-to-public-buildings-public-accommodations-commercial-buildings-and" TargetMode="External"/><Relationship Id="rId2701" Type="http://schemas.openxmlformats.org/officeDocument/2006/relationships/hyperlink" Target="https://up.codes/viewer/california/ca-building-code-2025/chapter/11B/accessibility-to-public-buildings-public-accommodations-commercial-buildings-and" TargetMode="External"/><Relationship Id="rId1303" Type="http://schemas.openxmlformats.org/officeDocument/2006/relationships/hyperlink" Target="https://up.codes/viewer/california/ca-building-code-2025/chapter/11B/accessibility-to-public-buildings-public-accommodations-commercial-buildings-and" TargetMode="External"/><Relationship Id="rId1510" Type="http://schemas.openxmlformats.org/officeDocument/2006/relationships/hyperlink" Target="https://up.codes/viewer/california/ca-building-code-2025/chapter/11B/accessibility-to-public-buildings-public-accommodations-commercial-buildings-and" TargetMode="External"/><Relationship Id="rId1955" Type="http://schemas.openxmlformats.org/officeDocument/2006/relationships/hyperlink" Target="https://up.codes/viewer/california/ca-building-code-2025/chapter/11B/accessibility-to-public-buildings-public-accommodations-commercial-buildings-and" TargetMode="External"/><Relationship Id="rId3170" Type="http://schemas.openxmlformats.org/officeDocument/2006/relationships/hyperlink" Target="https://up.codes/viewer/california/ca-building-code-2025/chapter/2/definitions" TargetMode="External"/><Relationship Id="rId1608" Type="http://schemas.openxmlformats.org/officeDocument/2006/relationships/hyperlink" Target="https://up.codes/viewer/california/ca-building-code-2025/chapter/2/definitions" TargetMode="External"/><Relationship Id="rId1815" Type="http://schemas.openxmlformats.org/officeDocument/2006/relationships/hyperlink" Target="https://up.codes/viewer/california/ca-building-code-2025/chapter/2/definitions" TargetMode="External"/><Relationship Id="rId3030" Type="http://schemas.openxmlformats.org/officeDocument/2006/relationships/hyperlink" Target="https://up.codes/viewer/california/ca-building-code-2025/chapter/2/definitions" TargetMode="External"/><Relationship Id="rId189" Type="http://schemas.openxmlformats.org/officeDocument/2006/relationships/hyperlink" Target="https://up.codes/viewer/california/ca-building-code-2025/chapter/2/definitions" TargetMode="External"/><Relationship Id="rId396" Type="http://schemas.openxmlformats.org/officeDocument/2006/relationships/hyperlink" Target="https://up.codes/viewer/california/ca-building-code-2025/chapter/2/definitions" TargetMode="External"/><Relationship Id="rId2077" Type="http://schemas.openxmlformats.org/officeDocument/2006/relationships/hyperlink" Target="https://up.codes/viewer/california/ca-building-code-2025/chapter/11B/accessibility-to-public-buildings-public-accommodations-commercial-buildings-and" TargetMode="External"/><Relationship Id="rId2284" Type="http://schemas.openxmlformats.org/officeDocument/2006/relationships/hyperlink" Target="https://up.codes/viewer/california/ca-building-code-2025/chapter/L/earthquake-recording-instrumentation" TargetMode="External"/><Relationship Id="rId2491" Type="http://schemas.openxmlformats.org/officeDocument/2006/relationships/hyperlink" Target="https://up.codes/viewer/california/ca-building-code-2025/chapter/11B/accessibility-to-public-buildings-public-accommodations-commercial-buildings-and" TargetMode="External"/><Relationship Id="rId3128" Type="http://schemas.openxmlformats.org/officeDocument/2006/relationships/hyperlink" Target="https://up.codes/viewer/california/ca-building-code-2025/chapter/11B/accessibility-to-public-buildings-public-accommodations-commercial-buildings-and" TargetMode="External"/><Relationship Id="rId256" Type="http://schemas.openxmlformats.org/officeDocument/2006/relationships/hyperlink" Target="https://up.codes/viewer/california/ca-building-code-2025/chapter/2/definitions" TargetMode="External"/><Relationship Id="rId463" Type="http://schemas.openxmlformats.org/officeDocument/2006/relationships/hyperlink" Target="https://up.codes/viewer/california/ca-building-code-2025/chapter/2/definitions" TargetMode="External"/><Relationship Id="rId670" Type="http://schemas.openxmlformats.org/officeDocument/2006/relationships/hyperlink" Target="https://up.codes/viewer/california/ca-building-code-2025/chapter/11B/accessibility-to-public-buildings-public-accommodations-commercial-buildings-and" TargetMode="External"/><Relationship Id="rId1093" Type="http://schemas.openxmlformats.org/officeDocument/2006/relationships/hyperlink" Target="https://up.codes/viewer/california/ca-building-code-2025/chapter/2/definitions" TargetMode="External"/><Relationship Id="rId2144" Type="http://schemas.openxmlformats.org/officeDocument/2006/relationships/hyperlink" Target="https://up.codes/viewer/california/ca-building-code-2025/chapter/11B/accessibility-to-public-buildings-public-accommodations-commercial-buildings-and" TargetMode="External"/><Relationship Id="rId2351" Type="http://schemas.openxmlformats.org/officeDocument/2006/relationships/hyperlink" Target="https://up.codes/product/corridor-emperor-lockers-2?viewer_juris_key=california" TargetMode="External"/><Relationship Id="rId2589" Type="http://schemas.openxmlformats.org/officeDocument/2006/relationships/hyperlink" Target="https://up.codes/viewer/california/ca-building-code-2025/chapter/2/definitions" TargetMode="External"/><Relationship Id="rId2796" Type="http://schemas.openxmlformats.org/officeDocument/2006/relationships/hyperlink" Target="https://up.codes/viewer/california/ca-building-code-2025/chapter/11B/accessibility-to-public-buildings-public-accommodations-commercial-buildings-and" TargetMode="External"/><Relationship Id="rId116" Type="http://schemas.openxmlformats.org/officeDocument/2006/relationships/hyperlink" Target="https://up.codes/viewer/california/ca-building-code-2025/chapter/2/definitions" TargetMode="External"/><Relationship Id="rId323" Type="http://schemas.openxmlformats.org/officeDocument/2006/relationships/hyperlink" Target="https://up.codes/viewer/california/ca-building-code-2025/chapter/11B/accessibility-to-public-buildings-public-accommodations-commercial-buildings-and" TargetMode="External"/><Relationship Id="rId530" Type="http://schemas.openxmlformats.org/officeDocument/2006/relationships/hyperlink" Target="https://up.codes/viewer/california/ca-building-code-2025/chapter/2/definitions" TargetMode="External"/><Relationship Id="rId768" Type="http://schemas.openxmlformats.org/officeDocument/2006/relationships/hyperlink" Target="https://up.codes/viewer/california/ca-building-code-2025/chapter/11B/accessibility-to-public-buildings-public-accommodations-commercial-buildings-and" TargetMode="External"/><Relationship Id="rId975" Type="http://schemas.openxmlformats.org/officeDocument/2006/relationships/hyperlink" Target="https://up.codes/viewer/california/ca-building-code-2025/chapter/2/definitions" TargetMode="External"/><Relationship Id="rId1160" Type="http://schemas.openxmlformats.org/officeDocument/2006/relationships/hyperlink" Target="https://up.codes/viewer/california/ca-building-code-2025/chapter/2/definitions" TargetMode="External"/><Relationship Id="rId1398" Type="http://schemas.openxmlformats.org/officeDocument/2006/relationships/hyperlink" Target="https://up.codes/viewer/california/ca-building-code-2025/chapter/2/definitions" TargetMode="External"/><Relationship Id="rId2004" Type="http://schemas.openxmlformats.org/officeDocument/2006/relationships/hyperlink" Target="https://up.codes/viewer/california/ca-building-code-2025/chapter/2/definitions" TargetMode="External"/><Relationship Id="rId2211" Type="http://schemas.openxmlformats.org/officeDocument/2006/relationships/hyperlink" Target="https://up.codes/viewer/california/ca-building-code-2025/chapter/11B/accessibility-to-public-buildings-public-accommodations-commercial-buildings-and" TargetMode="External"/><Relationship Id="rId2449" Type="http://schemas.openxmlformats.org/officeDocument/2006/relationships/hyperlink" Target="https://up.codes/viewer/california/ca-building-code-2025/chapter/11B/accessibility-to-public-buildings-public-accommodations-commercial-buildings-and" TargetMode="External"/><Relationship Id="rId2656" Type="http://schemas.openxmlformats.org/officeDocument/2006/relationships/hyperlink" Target="https://up.codes/viewer/california/ca-building-code-2025/chapter/2/definitions" TargetMode="External"/><Relationship Id="rId2863" Type="http://schemas.openxmlformats.org/officeDocument/2006/relationships/hyperlink" Target="https://up.codes/viewer/california/ca-building-code-2025/chapter/11B/accessibility-to-public-buildings-public-accommodations-commercial-buildings-and" TargetMode="External"/><Relationship Id="rId628" Type="http://schemas.openxmlformats.org/officeDocument/2006/relationships/hyperlink" Target="https://up.codes/viewer/california/ca-building-code-2025/chapter/11B/accessibility-to-public-buildings-public-accommodations-commercial-buildings-and" TargetMode="External"/><Relationship Id="rId835" Type="http://schemas.openxmlformats.org/officeDocument/2006/relationships/hyperlink" Target="https://up.codes/viewer/california/ca-building-code-2025/chapter/2/definitions" TargetMode="External"/><Relationship Id="rId1258" Type="http://schemas.openxmlformats.org/officeDocument/2006/relationships/hyperlink" Target="https://up.codes/viewer/california/ca-building-code-2025/chapter/31/special-construction" TargetMode="External"/><Relationship Id="rId1465" Type="http://schemas.openxmlformats.org/officeDocument/2006/relationships/hyperlink" Target="https://up.codes/viewer/california/ca-building-code-2025/chapter/11B/accessibility-to-public-buildings-public-accommodations-commercial-buildings-and" TargetMode="External"/><Relationship Id="rId1672" Type="http://schemas.openxmlformats.org/officeDocument/2006/relationships/image" Target="media/image90.jpeg"/><Relationship Id="rId2309" Type="http://schemas.openxmlformats.org/officeDocument/2006/relationships/hyperlink" Target="https://up.codes/viewer/california/ca-building-code-2025/chapter/2/definitions" TargetMode="External"/><Relationship Id="rId2516" Type="http://schemas.openxmlformats.org/officeDocument/2006/relationships/image" Target="media/image131.jpeg"/><Relationship Id="rId2723" Type="http://schemas.openxmlformats.org/officeDocument/2006/relationships/hyperlink" Target="https://up.codes/viewer/california/ca-building-code-2025/chapter/2/definitions" TargetMode="External"/><Relationship Id="rId1020" Type="http://schemas.openxmlformats.org/officeDocument/2006/relationships/hyperlink" Target="https://up.codes/viewer/california/ca-building-code-2025/chapter/11B/accessibility-to-public-buildings-public-accommodations-commercial-buildings-and" TargetMode="External"/><Relationship Id="rId1118" Type="http://schemas.openxmlformats.org/officeDocument/2006/relationships/hyperlink" Target="https://up.codes/viewer/california/ca-building-code-2025/chapter/11B/accessibility-to-public-buildings-public-accommodations-commercial-buildings-and" TargetMode="External"/><Relationship Id="rId1325" Type="http://schemas.openxmlformats.org/officeDocument/2006/relationships/hyperlink" Target="https://up.codes/viewer/california/ca-building-code-2025/chapter/11B/accessibility-to-public-buildings-public-accommodations-commercial-buildings-and" TargetMode="External"/><Relationship Id="rId1532" Type="http://schemas.openxmlformats.org/officeDocument/2006/relationships/hyperlink" Target="https://up.codes/viewer/california/ca-building-code-2025/chapter/11B/accessibility-to-public-buildings-public-accommodations-commercial-buildings-and" TargetMode="External"/><Relationship Id="rId1977" Type="http://schemas.openxmlformats.org/officeDocument/2006/relationships/hyperlink" Target="https://up.codes/viewer/california/ca-building-code-2025/chapter/2/definitions" TargetMode="External"/><Relationship Id="rId2930" Type="http://schemas.openxmlformats.org/officeDocument/2006/relationships/hyperlink" Target="https://up.codes/viewer/california/ca-building-code-2025/chapter/11B/accessibility-to-public-buildings-public-accommodations-commercial-buildings-and" TargetMode="External"/><Relationship Id="rId902" Type="http://schemas.openxmlformats.org/officeDocument/2006/relationships/hyperlink" Target="https://up.codes/viewer/california/ca-building-code-2025/chapter/11B/accessibility-to-public-buildings-public-accommodations-commercial-buildings-and" TargetMode="External"/><Relationship Id="rId1837" Type="http://schemas.openxmlformats.org/officeDocument/2006/relationships/hyperlink" Target="https://up.codes/viewer/california/ca-building-code-2025/chapter/11B/accessibility-to-public-buildings-public-accommodations-commercial-buildings-and" TargetMode="External"/><Relationship Id="rId3192" Type="http://schemas.openxmlformats.org/officeDocument/2006/relationships/hyperlink" Target="https://up.codes/viewer/california/ca-building-code-2025/chapter/2/definitions" TargetMode="External"/><Relationship Id="rId31" Type="http://schemas.openxmlformats.org/officeDocument/2006/relationships/hyperlink" Target="https://up.codes/viewer/california/ca-building-code-2025/chapter/23/wood" TargetMode="External"/><Relationship Id="rId2099" Type="http://schemas.openxmlformats.org/officeDocument/2006/relationships/hyperlink" Target="https://up.codes/viewer/california/ca-building-code-2025/chapter/11B/accessibility-to-public-buildings-public-accommodations-commercial-buildings-and" TargetMode="External"/><Relationship Id="rId3052" Type="http://schemas.openxmlformats.org/officeDocument/2006/relationships/hyperlink" Target="https://up.codes/viewer/california/ca-building-code-2025/chapter/J/grading" TargetMode="External"/><Relationship Id="rId180" Type="http://schemas.openxmlformats.org/officeDocument/2006/relationships/hyperlink" Target="https://up.codes/viewer/california/ca-building-code-2025/chapter/2/definitions" TargetMode="External"/><Relationship Id="rId278" Type="http://schemas.openxmlformats.org/officeDocument/2006/relationships/hyperlink" Target="https://up.codes/viewer/california/ca-building-code-2025/chapter/11B/accessibility-to-public-buildings-public-accommodations-commercial-buildings-and" TargetMode="External"/><Relationship Id="rId1904" Type="http://schemas.openxmlformats.org/officeDocument/2006/relationships/hyperlink" Target="https://up.codes/viewer/california/ca-building-code-2025/chapter/11B/accessibility-to-public-buildings-public-accommodations-commercial-buildings-and" TargetMode="External"/><Relationship Id="rId485" Type="http://schemas.openxmlformats.org/officeDocument/2006/relationships/hyperlink" Target="https://up.codes/viewer/california/ca-building-code-2025/chapter/2/definitions" TargetMode="External"/><Relationship Id="rId692" Type="http://schemas.openxmlformats.org/officeDocument/2006/relationships/hyperlink" Target="https://up.codes/product/modular-paver-4-x-2-x-7?viewer_juris_key=california" TargetMode="External"/><Relationship Id="rId2166" Type="http://schemas.openxmlformats.org/officeDocument/2006/relationships/hyperlink" Target="https://up.codes/viewer/california/ca-building-code-2025/chapter/2/definitions" TargetMode="External"/><Relationship Id="rId2373" Type="http://schemas.openxmlformats.org/officeDocument/2006/relationships/hyperlink" Target="https://up.codes/viewer/california/ca-building-code-2025/chapter/2/definitions" TargetMode="External"/><Relationship Id="rId2580" Type="http://schemas.openxmlformats.org/officeDocument/2006/relationships/hyperlink" Target="https://up.codes/viewer/california/ca-building-code-2025/chapter/2/definitions" TargetMode="External"/><Relationship Id="rId3217" Type="http://schemas.openxmlformats.org/officeDocument/2006/relationships/hyperlink" Target="https://up.codes/viewer/california/ca-building-code-2025/chapter/2/definitions" TargetMode="External"/><Relationship Id="rId138" Type="http://schemas.openxmlformats.org/officeDocument/2006/relationships/hyperlink" Target="https://up.codes/viewer/california/ca-building-code-2025/chapter/2/definitions" TargetMode="External"/><Relationship Id="rId345" Type="http://schemas.openxmlformats.org/officeDocument/2006/relationships/hyperlink" Target="https://up.codes/viewer/california/ca-building-code-2025/chapter/2/definitions" TargetMode="External"/><Relationship Id="rId552" Type="http://schemas.openxmlformats.org/officeDocument/2006/relationships/hyperlink" Target="https://up.codes/viewer/california/ca-building-code-2025/chapter/2/definitions" TargetMode="External"/><Relationship Id="rId997" Type="http://schemas.openxmlformats.org/officeDocument/2006/relationships/hyperlink" Target="https://up.codes/viewer/california/ca-building-code-2025/chapter/2/definitions" TargetMode="External"/><Relationship Id="rId1182" Type="http://schemas.openxmlformats.org/officeDocument/2006/relationships/hyperlink" Target="https://up.codes/viewer/california/ca-building-code-2025/chapter/2/definitions" TargetMode="External"/><Relationship Id="rId2026" Type="http://schemas.openxmlformats.org/officeDocument/2006/relationships/hyperlink" Target="https://up.codes/viewer/california/ca-building-code-2025/chapter/2/definitions" TargetMode="External"/><Relationship Id="rId2233" Type="http://schemas.openxmlformats.org/officeDocument/2006/relationships/hyperlink" Target="https://up.codes/viewer/california/ca-building-code-2025/chapter/11B/accessibility-to-public-buildings-public-accommodations-commercial-buildings-and" TargetMode="External"/><Relationship Id="rId2440" Type="http://schemas.openxmlformats.org/officeDocument/2006/relationships/hyperlink" Target="https://up.codes/viewer/california/ca-building-code-2025/chapter/2/definitions" TargetMode="External"/><Relationship Id="rId2678" Type="http://schemas.openxmlformats.org/officeDocument/2006/relationships/hyperlink" Target="https://up.codes/viewer/california/ca-building-code-2025/chapter/11B/accessibility-to-public-buildings-public-accommodations-commercial-buildings-and" TargetMode="External"/><Relationship Id="rId2885" Type="http://schemas.openxmlformats.org/officeDocument/2006/relationships/hyperlink" Target="https://up.codes/viewer/california/ca-building-code-2025/chapter/2/definitions" TargetMode="External"/><Relationship Id="rId205" Type="http://schemas.openxmlformats.org/officeDocument/2006/relationships/hyperlink" Target="https://up.codes/viewer/california/ca-building-code-2025/chapter/2/definitions" TargetMode="External"/><Relationship Id="rId412" Type="http://schemas.openxmlformats.org/officeDocument/2006/relationships/hyperlink" Target="https://up.codes/viewer/california/ca-building-code-2025/chapter/2/definitions" TargetMode="External"/><Relationship Id="rId857" Type="http://schemas.openxmlformats.org/officeDocument/2006/relationships/hyperlink" Target="https://up.codes/viewer/california/ca-building-code-2025/chapter/2/definitions" TargetMode="External"/><Relationship Id="rId1042" Type="http://schemas.openxmlformats.org/officeDocument/2006/relationships/hyperlink" Target="https://up.codes/viewer/california/ca-building-code-2025/chapter/2/definitions" TargetMode="External"/><Relationship Id="rId1487" Type="http://schemas.openxmlformats.org/officeDocument/2006/relationships/hyperlink" Target="https://up.codes/viewer/california/ca-building-code-2025/chapter/11B/accessibility-to-public-buildings-public-accommodations-commercial-buildings-and" TargetMode="External"/><Relationship Id="rId1694" Type="http://schemas.openxmlformats.org/officeDocument/2006/relationships/hyperlink" Target="https://up.codes/viewer/california/ca-building-code-2025/chapter/11B/accessibility-to-public-buildings-public-accommodations-commercial-buildings-and" TargetMode="External"/><Relationship Id="rId2300" Type="http://schemas.openxmlformats.org/officeDocument/2006/relationships/hyperlink" Target="https://up.codes/viewer/california/ca-building-code-2025/chapter/2/definitions" TargetMode="External"/><Relationship Id="rId2538" Type="http://schemas.openxmlformats.org/officeDocument/2006/relationships/hyperlink" Target="https://up.codes/viewer/california/ca-building-code-2025/chapter/2/definitions" TargetMode="External"/><Relationship Id="rId2745" Type="http://schemas.openxmlformats.org/officeDocument/2006/relationships/hyperlink" Target="https://up.codes/viewer/california/ca-building-code-2025/chapter/11B/accessibility-to-public-buildings-public-accommodations-commercial-buildings-and" TargetMode="External"/><Relationship Id="rId2952" Type="http://schemas.openxmlformats.org/officeDocument/2006/relationships/hyperlink" Target="https://up.codes/viewer/california/ca-building-code-2025/chapter/2/definitions" TargetMode="External"/><Relationship Id="rId717" Type="http://schemas.openxmlformats.org/officeDocument/2006/relationships/hyperlink" Target="https://up.codes/viewer/california/ca-building-code-2025/chapter/2/definitions" TargetMode="External"/><Relationship Id="rId924" Type="http://schemas.openxmlformats.org/officeDocument/2006/relationships/hyperlink" Target="https://up.codes/viewer/california/ca-building-code-2025/chapter/11B/accessibility-to-public-buildings-public-accommodations-commercial-buildings-and" TargetMode="External"/><Relationship Id="rId1347" Type="http://schemas.openxmlformats.org/officeDocument/2006/relationships/hyperlink" Target="https://up.codes/viewer/california/ca-building-code-2025/chapter/2/definitions" TargetMode="External"/><Relationship Id="rId1554" Type="http://schemas.openxmlformats.org/officeDocument/2006/relationships/hyperlink" Target="https://up.codes/product/monolith-c-series?viewer_juris_key=california" TargetMode="External"/><Relationship Id="rId1761" Type="http://schemas.openxmlformats.org/officeDocument/2006/relationships/hyperlink" Target="https://up.codes/viewer/california/ca-building-code-2025/chapter/9/fire-protection-and-life-safety-systems" TargetMode="External"/><Relationship Id="rId1999" Type="http://schemas.openxmlformats.org/officeDocument/2006/relationships/hyperlink" Target="https://up.codes/viewer/california/ca-building-code-2025/chapter/11B/accessibility-to-public-buildings-public-accommodations-commercial-buildings-and" TargetMode="External"/><Relationship Id="rId2605" Type="http://schemas.openxmlformats.org/officeDocument/2006/relationships/hyperlink" Target="https://up.codes/viewer/california/ca-building-code-2025/chapter/11B/accessibility-to-public-buildings-public-accommodations-commercial-buildings-and" TargetMode="External"/><Relationship Id="rId2812" Type="http://schemas.openxmlformats.org/officeDocument/2006/relationships/hyperlink" Target="https://up.codes/viewer/california/ca-building-code-2025/chapter/11B/accessibility-to-public-buildings-public-accommodations-commercial-buildings-and" TargetMode="External"/><Relationship Id="rId53" Type="http://schemas.openxmlformats.org/officeDocument/2006/relationships/hyperlink" Target="https://up.codes/viewer/california/ca-building-code-2025/chapter/11B/accessibility-to-public-buildings-public-accommodations-commercial-buildings-and" TargetMode="External"/><Relationship Id="rId1207" Type="http://schemas.openxmlformats.org/officeDocument/2006/relationships/hyperlink" Target="https://up.codes/viewer/california/ca-building-code-2025/chapter/11B/accessibility-to-public-buildings-public-accommodations-commercial-buildings-and" TargetMode="External"/><Relationship Id="rId1414" Type="http://schemas.openxmlformats.org/officeDocument/2006/relationships/hyperlink" Target="https://up.codes/viewer/california/ca-building-code-2025/chapter/2/definitions" TargetMode="External"/><Relationship Id="rId1621" Type="http://schemas.openxmlformats.org/officeDocument/2006/relationships/image" Target="media/image66.jpeg"/><Relationship Id="rId1859" Type="http://schemas.openxmlformats.org/officeDocument/2006/relationships/hyperlink" Target="https://up.codes/viewer/california/ca-building-code-2025/chapter/10/means-of-egress" TargetMode="External"/><Relationship Id="rId3074" Type="http://schemas.openxmlformats.org/officeDocument/2006/relationships/hyperlink" Target="https://up.codes/viewer/california/ca-building-code-2025/chapter/2/definitions" TargetMode="External"/><Relationship Id="rId1719" Type="http://schemas.openxmlformats.org/officeDocument/2006/relationships/hyperlink" Target="https://up.codes/viewer/california/ca-building-code-2025/chapter/11B/accessibility-to-public-buildings-public-accommodations-commercial-buildings-and" TargetMode="External"/><Relationship Id="rId1926" Type="http://schemas.openxmlformats.org/officeDocument/2006/relationships/hyperlink" Target="https://up.codes/viewer/california/ca-building-code-2025/chapter/11B/accessibility-to-public-buildings-public-accommodations-commercial-buildings-and" TargetMode="External"/><Relationship Id="rId2090" Type="http://schemas.openxmlformats.org/officeDocument/2006/relationships/hyperlink" Target="https://up.codes/viewer/california/ca-building-code-2025/chapter/11B/accessibility-to-public-buildings-public-accommodations-commercial-buildings-and" TargetMode="External"/><Relationship Id="rId2188" Type="http://schemas.openxmlformats.org/officeDocument/2006/relationships/hyperlink" Target="https://up.codes/viewer/california/ca-building-code-2025/chapter/11B/accessibility-to-public-buildings-public-accommodations-commercial-buildings-and" TargetMode="External"/><Relationship Id="rId2395" Type="http://schemas.openxmlformats.org/officeDocument/2006/relationships/hyperlink" Target="https://up.codes/viewer/california/ca-building-code-2025/chapter/4/special-detailed-requirements-based-on-occupancy-and-use" TargetMode="External"/><Relationship Id="rId3141" Type="http://schemas.openxmlformats.org/officeDocument/2006/relationships/hyperlink" Target="https://up.codes/viewer/california/ca-building-code-2025/chapter/2/definitions" TargetMode="External"/><Relationship Id="rId367" Type="http://schemas.openxmlformats.org/officeDocument/2006/relationships/hyperlink" Target="https://up.codes/viewer/california/ca-building-code-2025/chapter/2/definitions" TargetMode="External"/><Relationship Id="rId574" Type="http://schemas.openxmlformats.org/officeDocument/2006/relationships/hyperlink" Target="https://up.codes/viewer/california/ca-building-code-2025/chapter/11B/accessibility-to-public-buildings-public-accommodations-commercial-buildings-and" TargetMode="External"/><Relationship Id="rId2048" Type="http://schemas.openxmlformats.org/officeDocument/2006/relationships/hyperlink" Target="https://up.codes/viewer/california/ca-building-code-2025/chapter/2/definitions" TargetMode="External"/><Relationship Id="rId2255" Type="http://schemas.openxmlformats.org/officeDocument/2006/relationships/hyperlink" Target="https://up.codes/viewer/california/ca-building-code-2025/chapter/11B/accessibility-to-public-buildings-public-accommodations-commercial-buildings-and" TargetMode="External"/><Relationship Id="rId3001" Type="http://schemas.openxmlformats.org/officeDocument/2006/relationships/hyperlink" Target="https://up.codes/viewer/california/ca-building-code-2025/chapter/2/definitions" TargetMode="External"/><Relationship Id="rId227" Type="http://schemas.openxmlformats.org/officeDocument/2006/relationships/hyperlink" Target="https://up.codes/viewer/california/ca-building-code-2025/chapter/2/definitions" TargetMode="External"/><Relationship Id="rId781" Type="http://schemas.openxmlformats.org/officeDocument/2006/relationships/hyperlink" Target="https://up.codes/viewer/california/ca-building-code-2025/chapter/2/definitions" TargetMode="External"/><Relationship Id="rId879" Type="http://schemas.openxmlformats.org/officeDocument/2006/relationships/hyperlink" Target="https://up.codes/viewer/california/ca-building-code-2025/chapter/2/definitions" TargetMode="External"/><Relationship Id="rId2462" Type="http://schemas.openxmlformats.org/officeDocument/2006/relationships/hyperlink" Target="https://up.codes/viewer/california/ca-building-code-2025/chapter/11B/accessibility-to-public-buildings-public-accommodations-commercial-buildings-and" TargetMode="External"/><Relationship Id="rId2767" Type="http://schemas.openxmlformats.org/officeDocument/2006/relationships/hyperlink" Target="https://up.codes/viewer/california/ca-building-code-2025/chapter/2/definitions" TargetMode="External"/><Relationship Id="rId434" Type="http://schemas.openxmlformats.org/officeDocument/2006/relationships/hyperlink" Target="https://up.codes/viewer/california/ca-building-code-2025/chapter/2/definitions" TargetMode="External"/><Relationship Id="rId641" Type="http://schemas.openxmlformats.org/officeDocument/2006/relationships/hyperlink" Target="https://up.codes/viewer/california/ca-building-code-2025/chapter/11B/accessibility-to-public-buildings-public-accommodations-commercial-buildings-and" TargetMode="External"/><Relationship Id="rId739" Type="http://schemas.openxmlformats.org/officeDocument/2006/relationships/hyperlink" Target="https://up.codes/viewer/california/ca-building-code-2025/chapter/11B/accessibility-to-public-buildings-public-accommodations-commercial-buildings-and" TargetMode="External"/><Relationship Id="rId1064" Type="http://schemas.openxmlformats.org/officeDocument/2006/relationships/hyperlink" Target="https://up.codes/viewer/california/ca-building-code-2025/chapter/2/definitions" TargetMode="External"/><Relationship Id="rId1271" Type="http://schemas.openxmlformats.org/officeDocument/2006/relationships/hyperlink" Target="https://up.codes/viewer/california/ca-building-code-2025/chapter/11B/accessibility-to-public-buildings-public-accommodations-commercial-buildings-and" TargetMode="External"/><Relationship Id="rId1369" Type="http://schemas.openxmlformats.org/officeDocument/2006/relationships/hyperlink" Target="https://up.codes/viewer/california/ca-building-code-2025/chapter/11B/accessibility-to-public-buildings-public-accommodations-commercial-buildings-and" TargetMode="External"/><Relationship Id="rId1576" Type="http://schemas.openxmlformats.org/officeDocument/2006/relationships/hyperlink" Target="https://up.codes/viewer/california/ca-building-code-2025/chapter/2/definitions" TargetMode="External"/><Relationship Id="rId2115" Type="http://schemas.openxmlformats.org/officeDocument/2006/relationships/image" Target="media/image111.jpeg"/><Relationship Id="rId2322" Type="http://schemas.openxmlformats.org/officeDocument/2006/relationships/image" Target="media/image113.jpeg"/><Relationship Id="rId2974" Type="http://schemas.openxmlformats.org/officeDocument/2006/relationships/hyperlink" Target="https://up.codes/viewer/california/ca-building-code-2025/chapter/2/definitions" TargetMode="External"/><Relationship Id="rId501" Type="http://schemas.openxmlformats.org/officeDocument/2006/relationships/hyperlink" Target="https://up.codes/viewer/california/ca-building-code-2025/chapter/2/definitions" TargetMode="External"/><Relationship Id="rId946" Type="http://schemas.openxmlformats.org/officeDocument/2006/relationships/hyperlink" Target="https://up.codes/viewer/california/ca-building-code-2025/chapter/2/definitions" TargetMode="External"/><Relationship Id="rId1131" Type="http://schemas.openxmlformats.org/officeDocument/2006/relationships/hyperlink" Target="https://up.codes/viewer/california/ca-building-code-2025/chapter/11B/accessibility-to-public-buildings-public-accommodations-commercial-buildings-and" TargetMode="External"/><Relationship Id="rId1229" Type="http://schemas.openxmlformats.org/officeDocument/2006/relationships/hyperlink" Target="https://up.codes/viewer/california/ca-building-code-2025/chapter/2/definitions" TargetMode="External"/><Relationship Id="rId1783" Type="http://schemas.openxmlformats.org/officeDocument/2006/relationships/hyperlink" Target="https://up.codes/viewer/california/ca-building-code-2025/chapter/11B/accessibility-to-public-buildings-public-accommodations-commercial-buildings-and" TargetMode="External"/><Relationship Id="rId1990" Type="http://schemas.openxmlformats.org/officeDocument/2006/relationships/hyperlink" Target="https://up.codes/viewer/california/ca-building-code-2025/chapter/11B/accessibility-to-public-buildings-public-accommodations-commercial-buildings-and" TargetMode="External"/><Relationship Id="rId2627" Type="http://schemas.openxmlformats.org/officeDocument/2006/relationships/hyperlink" Target="https://up.codes/viewer/california/ca-building-code-2025/chapter/11B/accessibility-to-public-buildings-public-accommodations-commercial-buildings-and" TargetMode="External"/><Relationship Id="rId2834" Type="http://schemas.openxmlformats.org/officeDocument/2006/relationships/hyperlink" Target="https://up.codes/viewer/california/ca-building-code-2025/chapter/11B/accessibility-to-public-buildings-public-accommodations-commercial-buildings-and" TargetMode="External"/><Relationship Id="rId75" Type="http://schemas.openxmlformats.org/officeDocument/2006/relationships/hyperlink" Target="https://up.codes/viewer/california/ca-building-code-2025/chapter/2/definitions" TargetMode="External"/><Relationship Id="rId806" Type="http://schemas.openxmlformats.org/officeDocument/2006/relationships/hyperlink" Target="https://up.codes/viewer/california/ca-building-code-2025/chapter/4/special-detailed-requirements-based-on-occupancy-and-use" TargetMode="External"/><Relationship Id="rId1436" Type="http://schemas.openxmlformats.org/officeDocument/2006/relationships/hyperlink" Target="https://up.codes/viewer/california/ca-building-code-2025/chapter/2/definitions" TargetMode="External"/><Relationship Id="rId1643" Type="http://schemas.openxmlformats.org/officeDocument/2006/relationships/image" Target="media/image77.jpeg"/><Relationship Id="rId1850" Type="http://schemas.openxmlformats.org/officeDocument/2006/relationships/hyperlink" Target="https://up.codes/viewer/california/ca-building-code-2025/chapter/2/definitions" TargetMode="External"/><Relationship Id="rId2901" Type="http://schemas.openxmlformats.org/officeDocument/2006/relationships/hyperlink" Target="https://up.codes/viewer/california/ca-building-code-2025/chapter/11B/accessibility-to-public-buildings-public-accommodations-commercial-buildings-and" TargetMode="External"/><Relationship Id="rId3096" Type="http://schemas.openxmlformats.org/officeDocument/2006/relationships/hyperlink" Target="https://up.codes/viewer/california/ca-building-code-2025/chapter/2/definitions" TargetMode="External"/><Relationship Id="rId1503" Type="http://schemas.openxmlformats.org/officeDocument/2006/relationships/image" Target="media/image48.jpeg"/><Relationship Id="rId1710" Type="http://schemas.openxmlformats.org/officeDocument/2006/relationships/hyperlink" Target="https://up.codes/viewer/california/ca-building-code-2025/chapter/11B/accessibility-to-public-buildings-public-accommodations-commercial-buildings-and" TargetMode="External"/><Relationship Id="rId1948" Type="http://schemas.openxmlformats.org/officeDocument/2006/relationships/hyperlink" Target="https://up.codes/viewer/california/ca-building-code-2025/chapter/11B/accessibility-to-public-buildings-public-accommodations-commercial-buildings-and" TargetMode="External"/><Relationship Id="rId3163" Type="http://schemas.openxmlformats.org/officeDocument/2006/relationships/hyperlink" Target="https://up.codes/viewer/california/ca-building-code-2025/chapter/11B/accessibility-to-public-buildings-public-accommodations-commercial-buildings-and" TargetMode="External"/><Relationship Id="rId291" Type="http://schemas.openxmlformats.org/officeDocument/2006/relationships/hyperlink" Target="https://up.codes/viewer/california/ca-building-code-2025/chapter/2/definitions" TargetMode="External"/><Relationship Id="rId1808" Type="http://schemas.openxmlformats.org/officeDocument/2006/relationships/hyperlink" Target="https://up.codes/viewer/california/ca-building-code-2025/chapter/2/definitions" TargetMode="External"/><Relationship Id="rId3023" Type="http://schemas.openxmlformats.org/officeDocument/2006/relationships/hyperlink" Target="https://up.codes/viewer/california/ca-building-code-2025/chapter/2/definitions" TargetMode="External"/><Relationship Id="rId151" Type="http://schemas.openxmlformats.org/officeDocument/2006/relationships/hyperlink" Target="https://up.codes/viewer/california/ca-building-code-2025/chapter/2/definitions" TargetMode="External"/><Relationship Id="rId389" Type="http://schemas.openxmlformats.org/officeDocument/2006/relationships/hyperlink" Target="https://up.codes/viewer/california/ca-building-code-2025/chapter/2/definitions" TargetMode="External"/><Relationship Id="rId596" Type="http://schemas.openxmlformats.org/officeDocument/2006/relationships/hyperlink" Target="https://up.codes/viewer/california/ca-building-code-2025/chapter/11B/accessibility-to-public-buildings-public-accommodations-commercial-buildings-and" TargetMode="External"/><Relationship Id="rId2277" Type="http://schemas.openxmlformats.org/officeDocument/2006/relationships/hyperlink" Target="https://up.codes/viewer/california/ca-building-code-2025/chapter/2/definitions" TargetMode="External"/><Relationship Id="rId2484" Type="http://schemas.openxmlformats.org/officeDocument/2006/relationships/hyperlink" Target="https://up.codes/viewer/california/ca-building-code-2025/chapter/2/definitions" TargetMode="External"/><Relationship Id="rId2691" Type="http://schemas.openxmlformats.org/officeDocument/2006/relationships/hyperlink" Target="https://up.codes/viewer/california/ca-building-code-2025/chapter/11B/accessibility-to-public-buildings-public-accommodations-commercial-buildings-and" TargetMode="External"/><Relationship Id="rId3230" Type="http://schemas.openxmlformats.org/officeDocument/2006/relationships/hyperlink" Target="https://up.codes/viewer/california/ca-building-code-2025/chapter/2/definitions" TargetMode="External"/><Relationship Id="rId249" Type="http://schemas.openxmlformats.org/officeDocument/2006/relationships/hyperlink" Target="https://up.codes/viewer/california/ca-building-code-2025/chapter/2/definitions" TargetMode="External"/><Relationship Id="rId456" Type="http://schemas.openxmlformats.org/officeDocument/2006/relationships/hyperlink" Target="https://up.codes/viewer/california/ca-building-code-2025/chapter/1/administration" TargetMode="External"/><Relationship Id="rId663" Type="http://schemas.openxmlformats.org/officeDocument/2006/relationships/hyperlink" Target="https://up.codes/viewer/california/ca-building-code-2025/chapter/11B/accessibility-to-public-buildings-public-accommodations-commercial-buildings-and" TargetMode="External"/><Relationship Id="rId870" Type="http://schemas.openxmlformats.org/officeDocument/2006/relationships/hyperlink" Target="https://up.codes/viewer/california/ca-building-code-2025/chapter/2/definitions" TargetMode="External"/><Relationship Id="rId1086" Type="http://schemas.openxmlformats.org/officeDocument/2006/relationships/hyperlink" Target="https://up.codes/viewer/california/ca-building-code-2025/chapter/2/definitions" TargetMode="External"/><Relationship Id="rId1293" Type="http://schemas.openxmlformats.org/officeDocument/2006/relationships/hyperlink" Target="https://up.codes/viewer/california/ca-building-code-2025/chapter/11B/accessibility-to-public-buildings-public-accommodations-commercial-buildings-and" TargetMode="External"/><Relationship Id="rId2137" Type="http://schemas.openxmlformats.org/officeDocument/2006/relationships/hyperlink" Target="https://up.codes/viewer/california/ca-building-code-2025/chapter/11B/accessibility-to-public-buildings-public-accommodations-commercial-buildings-and" TargetMode="External"/><Relationship Id="rId2344" Type="http://schemas.openxmlformats.org/officeDocument/2006/relationships/hyperlink" Target="https://up.codes/viewer/california/ca-building-code-2025/chapter/2/definitions" TargetMode="External"/><Relationship Id="rId2551" Type="http://schemas.openxmlformats.org/officeDocument/2006/relationships/hyperlink" Target="https://up.codes/viewer/california/ca-building-code-2025/chapter/2/definitions" TargetMode="External"/><Relationship Id="rId2789" Type="http://schemas.openxmlformats.org/officeDocument/2006/relationships/hyperlink" Target="https://up.codes/viewer/california/ca-building-code-2025/chapter/2/definitions" TargetMode="External"/><Relationship Id="rId2996" Type="http://schemas.openxmlformats.org/officeDocument/2006/relationships/hyperlink" Target="https://up.codes/viewer/california/ca-building-code-2025/chapter/2/definitions" TargetMode="External"/><Relationship Id="rId109" Type="http://schemas.openxmlformats.org/officeDocument/2006/relationships/hyperlink" Target="https://up.codes/viewer/california/ca-building-code-2025/chapter/11B/accessibility-to-public-buildings-public-accommodations-commercial-buildings-and" TargetMode="External"/><Relationship Id="rId316" Type="http://schemas.openxmlformats.org/officeDocument/2006/relationships/hyperlink" Target="https://up.codes/viewer/california/ca-building-code-2025/chapter/2/definitions" TargetMode="External"/><Relationship Id="rId523" Type="http://schemas.openxmlformats.org/officeDocument/2006/relationships/hyperlink" Target="https://up.codes/viewer/california/ca-building-code-2025/chapter/2/definitions" TargetMode="External"/><Relationship Id="rId968" Type="http://schemas.openxmlformats.org/officeDocument/2006/relationships/hyperlink" Target="https://up.codes/viewer/california/ca-building-code-2025/chapter/2/definitions" TargetMode="External"/><Relationship Id="rId1153" Type="http://schemas.openxmlformats.org/officeDocument/2006/relationships/hyperlink" Target="https://up.codes/viewer/california/ca-building-code-2025/chapter/11B/accessibility-to-public-buildings-public-accommodations-commercial-buildings-and" TargetMode="External"/><Relationship Id="rId1598" Type="http://schemas.openxmlformats.org/officeDocument/2006/relationships/hyperlink" Target="https://up.codes/viewer/california/ca-building-code-2025/chapter/2/definitions" TargetMode="External"/><Relationship Id="rId2204" Type="http://schemas.openxmlformats.org/officeDocument/2006/relationships/hyperlink" Target="https://up.codes/viewer/california/ca-building-code-2025/chapter/11B/accessibility-to-public-buildings-public-accommodations-commercial-buildings-and" TargetMode="External"/><Relationship Id="rId2649" Type="http://schemas.openxmlformats.org/officeDocument/2006/relationships/hyperlink" Target="https://up.codes/viewer/california/ca-building-code-2025/chapter/2/definitions" TargetMode="External"/><Relationship Id="rId2856" Type="http://schemas.openxmlformats.org/officeDocument/2006/relationships/hyperlink" Target="https://up.codes/viewer/california/ca-building-code-2025/chapter/11B/accessibility-to-public-buildings-public-accommodations-commercial-buildings-and" TargetMode="External"/><Relationship Id="rId97" Type="http://schemas.openxmlformats.org/officeDocument/2006/relationships/hyperlink" Target="https://up.codes/viewer/california/ca-building-code-2025/chapter/2/definitions" TargetMode="External"/><Relationship Id="rId730" Type="http://schemas.openxmlformats.org/officeDocument/2006/relationships/hyperlink" Target="https://up.codes/viewer/california/ca-building-code-2025/chapter/2/definitions" TargetMode="External"/><Relationship Id="rId828" Type="http://schemas.openxmlformats.org/officeDocument/2006/relationships/hyperlink" Target="https://up.codes/viewer/california/ca-building-code-2025/chapter/1/administration" TargetMode="External"/><Relationship Id="rId1013" Type="http://schemas.openxmlformats.org/officeDocument/2006/relationships/hyperlink" Target="https://up.codes/viewer/california/ca-building-code-2025/chapter/2/definitions" TargetMode="External"/><Relationship Id="rId1360" Type="http://schemas.openxmlformats.org/officeDocument/2006/relationships/hyperlink" Target="https://up.codes/viewer/california/ca-building-code-2025/chapter/11B/accessibility-to-public-buildings-public-accommodations-commercial-buildings-and" TargetMode="External"/><Relationship Id="rId1458" Type="http://schemas.openxmlformats.org/officeDocument/2006/relationships/hyperlink" Target="https://up.codes/viewer/california/ca-building-code-2025/chapter/11B/accessibility-to-public-buildings-public-accommodations-commercial-buildings-and" TargetMode="External"/><Relationship Id="rId1665" Type="http://schemas.openxmlformats.org/officeDocument/2006/relationships/hyperlink" Target="https://up.codes/product/floor-mounted-phenolic-toilet-partitions?viewer_juris_key=california" TargetMode="External"/><Relationship Id="rId1872" Type="http://schemas.openxmlformats.org/officeDocument/2006/relationships/hyperlink" Target="https://up.codes/viewer/california/ca-building-code-2025/chapter/2/definitions" TargetMode="External"/><Relationship Id="rId2411" Type="http://schemas.openxmlformats.org/officeDocument/2006/relationships/hyperlink" Target="https://up.codes/viewer/california/ca-building-code-2025/chapter/11B/accessibility-to-public-buildings-public-accommodations-commercial-buildings-and" TargetMode="External"/><Relationship Id="rId2509" Type="http://schemas.openxmlformats.org/officeDocument/2006/relationships/hyperlink" Target="https://up.codes/viewer/california/ca-building-code-2025/chapter/11B/accessibility-to-public-buildings-public-accommodations-commercial-buildings-and" TargetMode="External"/><Relationship Id="rId2716" Type="http://schemas.openxmlformats.org/officeDocument/2006/relationships/hyperlink" Target="https://up.codes/viewer/california/ca-building-code-2025/chapter/2/definitions" TargetMode="External"/><Relationship Id="rId1220" Type="http://schemas.openxmlformats.org/officeDocument/2006/relationships/hyperlink" Target="https://up.codes/viewer/california/ca-building-code-2025/chapter/11B/accessibility-to-public-buildings-public-accommodations-commercial-buildings-and" TargetMode="External"/><Relationship Id="rId1318" Type="http://schemas.openxmlformats.org/officeDocument/2006/relationships/hyperlink" Target="https://up.codes/viewer/california/ca-building-code-2025/chapter/11B/accessibility-to-public-buildings-public-accommodations-commercial-buildings-and" TargetMode="External"/><Relationship Id="rId1525" Type="http://schemas.openxmlformats.org/officeDocument/2006/relationships/hyperlink" Target="https://up.codes/viewer/california/ca-building-code-2025/chapter/11B/accessibility-to-public-buildings-public-accommodations-commercial-buildings-and" TargetMode="External"/><Relationship Id="rId2923" Type="http://schemas.openxmlformats.org/officeDocument/2006/relationships/hyperlink" Target="https://up.codes/viewer/california/ca-building-code-2025/chapter/11B/accessibility-to-public-buildings-public-accommodations-commercial-buildings-and" TargetMode="External"/><Relationship Id="rId1732" Type="http://schemas.openxmlformats.org/officeDocument/2006/relationships/hyperlink" Target="https://up.codes/viewer/california/ca-building-code-2025/chapter/11B/accessibility-to-public-buildings-public-accommodations-commercial-buildings-and" TargetMode="External"/><Relationship Id="rId3185" Type="http://schemas.openxmlformats.org/officeDocument/2006/relationships/hyperlink" Target="https://up.codes/viewer/california/ca-building-code-2025/chapter/11B/accessibility-to-public-buildings-public-accommodations-commercial-buildings-and" TargetMode="External"/><Relationship Id="rId24" Type="http://schemas.openxmlformats.org/officeDocument/2006/relationships/hyperlink" Target="https://up.codes/viewer/california/ca-building-code-2025/chapter/2/definitions" TargetMode="External"/><Relationship Id="rId2299" Type="http://schemas.openxmlformats.org/officeDocument/2006/relationships/hyperlink" Target="https://up.codes/viewer/california/ca-building-code-2025/chapter/2/definitions" TargetMode="External"/><Relationship Id="rId3045" Type="http://schemas.openxmlformats.org/officeDocument/2006/relationships/hyperlink" Target="https://up.codes/viewer/california/ca-building-code-2025/chapter/2/definitions" TargetMode="External"/><Relationship Id="rId173" Type="http://schemas.openxmlformats.org/officeDocument/2006/relationships/hyperlink" Target="https://up.codes/viewer/california/ca-building-code-2025/chapter/2/definitions" TargetMode="External"/><Relationship Id="rId380" Type="http://schemas.openxmlformats.org/officeDocument/2006/relationships/hyperlink" Target="https://up.codes/viewer/california/ca-building-code-2025/chapter/30/elevators-and-conveying-systems" TargetMode="External"/><Relationship Id="rId2061" Type="http://schemas.openxmlformats.org/officeDocument/2006/relationships/hyperlink" Target="https://up.codes/viewer/california/ca-building-code-2025/chapter/2/definitions" TargetMode="External"/><Relationship Id="rId3112" Type="http://schemas.openxmlformats.org/officeDocument/2006/relationships/hyperlink" Target="https://up.codes/viewer/california/ca-building-code-2025/chapter/11B/accessibility-to-public-buildings-public-accommodations-commercial-buildings-and" TargetMode="External"/><Relationship Id="rId240" Type="http://schemas.openxmlformats.org/officeDocument/2006/relationships/hyperlink" Target="https://up.codes/viewer/california/ca-building-code-2025/chapter/2/definitions" TargetMode="External"/><Relationship Id="rId478" Type="http://schemas.openxmlformats.org/officeDocument/2006/relationships/hyperlink" Target="https://up.codes/viewer/california/ca-building-code-2025/chapter/2/definitions" TargetMode="External"/><Relationship Id="rId685" Type="http://schemas.openxmlformats.org/officeDocument/2006/relationships/image" Target="media/image24.jpeg"/><Relationship Id="rId892" Type="http://schemas.openxmlformats.org/officeDocument/2006/relationships/hyperlink" Target="https://up.codes/viewer/california/ca-building-code-2025/chapter/2/definitions" TargetMode="External"/><Relationship Id="rId2159" Type="http://schemas.openxmlformats.org/officeDocument/2006/relationships/hyperlink" Target="https://up.codes/viewer/california/ca-building-code-2025/chapter/2/definitions" TargetMode="External"/><Relationship Id="rId2366" Type="http://schemas.openxmlformats.org/officeDocument/2006/relationships/hyperlink" Target="https://up.codes/viewer/california/ca-building-code-2025/chapter/11B/accessibility-to-public-buildings-public-accommodations-commercial-buildings-and" TargetMode="External"/><Relationship Id="rId2573" Type="http://schemas.openxmlformats.org/officeDocument/2006/relationships/hyperlink" Target="https://up.codes/viewer/california/ca-building-code-2025/chapter/11B/accessibility-to-public-buildings-public-accommodations-commercial-buildings-and" TargetMode="External"/><Relationship Id="rId2780" Type="http://schemas.openxmlformats.org/officeDocument/2006/relationships/hyperlink" Target="https://up.codes/viewer/california/ca-building-code-2025/chapter/11B/accessibility-to-public-buildings-public-accommodations-commercial-buildings-and" TargetMode="External"/><Relationship Id="rId100" Type="http://schemas.openxmlformats.org/officeDocument/2006/relationships/hyperlink" Target="https://up.codes/viewer/california/ca-building-code-2025/chapter/2/definitions" TargetMode="External"/><Relationship Id="rId338" Type="http://schemas.openxmlformats.org/officeDocument/2006/relationships/hyperlink" Target="https://up.codes/viewer/california/ca-building-code-2025/chapter/2/definitions" TargetMode="External"/><Relationship Id="rId545" Type="http://schemas.openxmlformats.org/officeDocument/2006/relationships/hyperlink" Target="https://up.codes/viewer/california/ca-building-code-2025/chapter/11B/accessibility-to-public-buildings-public-accommodations-commercial-buildings-and" TargetMode="External"/><Relationship Id="rId752" Type="http://schemas.openxmlformats.org/officeDocument/2006/relationships/hyperlink" Target="https://up.codes/viewer/california/ca-building-code-2025/chapter/2/definitions" TargetMode="External"/><Relationship Id="rId1175" Type="http://schemas.openxmlformats.org/officeDocument/2006/relationships/hyperlink" Target="https://up.codes/viewer/california/ca-building-code-2025/chapter/11B/accessibility-to-public-buildings-public-accommodations-commercial-buildings-and" TargetMode="External"/><Relationship Id="rId1382" Type="http://schemas.openxmlformats.org/officeDocument/2006/relationships/hyperlink" Target="https://up.codes/viewer/california/ca-building-code-2025/chapter/11B/accessibility-to-public-buildings-public-accommodations-commercial-buildings-and" TargetMode="External"/><Relationship Id="rId2019" Type="http://schemas.openxmlformats.org/officeDocument/2006/relationships/hyperlink" Target="https://up.codes/viewer/california/ca-building-code-2025/chapter/2/definitions" TargetMode="External"/><Relationship Id="rId2226" Type="http://schemas.openxmlformats.org/officeDocument/2006/relationships/hyperlink" Target="https://up.codes/viewer/california/ca-building-code-2025/chapter/11B/accessibility-to-public-buildings-public-accommodations-commercial-buildings-and" TargetMode="External"/><Relationship Id="rId2433" Type="http://schemas.openxmlformats.org/officeDocument/2006/relationships/image" Target="media/image125.jpeg"/><Relationship Id="rId2640" Type="http://schemas.openxmlformats.org/officeDocument/2006/relationships/hyperlink" Target="https://up.codes/viewer/california/ca-building-code-2025/chapter/11B/accessibility-to-public-buildings-public-accommodations-commercial-buildings-and" TargetMode="External"/><Relationship Id="rId2878" Type="http://schemas.openxmlformats.org/officeDocument/2006/relationships/hyperlink" Target="https://up.codes/viewer/california/ca-building-code-2025/chapter/11B/accessibility-to-public-buildings-public-accommodations-commercial-buildings-and" TargetMode="External"/><Relationship Id="rId405" Type="http://schemas.openxmlformats.org/officeDocument/2006/relationships/hyperlink" Target="https://up.codes/viewer/california/ca-building-code-2025/chapter/2/definitions" TargetMode="External"/><Relationship Id="rId612" Type="http://schemas.openxmlformats.org/officeDocument/2006/relationships/hyperlink" Target="https://up.codes/viewer/california/ca-building-code-2025/chapter/2/definitions" TargetMode="External"/><Relationship Id="rId1035" Type="http://schemas.openxmlformats.org/officeDocument/2006/relationships/hyperlink" Target="https://up.codes/viewer/california/ca-building-code-2025/chapter/2/definitions" TargetMode="External"/><Relationship Id="rId1242" Type="http://schemas.openxmlformats.org/officeDocument/2006/relationships/hyperlink" Target="https://up.codes/viewer/california/ca-building-code-2025/chapter/2/definitions" TargetMode="External"/><Relationship Id="rId1687" Type="http://schemas.openxmlformats.org/officeDocument/2006/relationships/hyperlink" Target="https://up.codes/viewer/california/ca-building-code-2025/chapter/11B/accessibility-to-public-buildings-public-accommodations-commercial-buildings-and" TargetMode="External"/><Relationship Id="rId1894" Type="http://schemas.openxmlformats.org/officeDocument/2006/relationships/hyperlink" Target="https://up.codes/viewer/california/ca-building-code-2025/chapter/2/definitions" TargetMode="External"/><Relationship Id="rId2500" Type="http://schemas.openxmlformats.org/officeDocument/2006/relationships/hyperlink" Target="https://up.codes/viewer/california/ca-building-code-2025/chapter/11B/accessibility-to-public-buildings-public-accommodations-commercial-buildings-and" TargetMode="External"/><Relationship Id="rId2738" Type="http://schemas.openxmlformats.org/officeDocument/2006/relationships/hyperlink" Target="https://up.codes/viewer/california/ca-building-code-2025/chapter/11B/accessibility-to-public-buildings-public-accommodations-commercial-buildings-and" TargetMode="External"/><Relationship Id="rId2945" Type="http://schemas.openxmlformats.org/officeDocument/2006/relationships/hyperlink" Target="https://up.codes/viewer/california/ca-building-code-2025/chapter/2/definitions" TargetMode="External"/><Relationship Id="rId917" Type="http://schemas.openxmlformats.org/officeDocument/2006/relationships/hyperlink" Target="https://up.codes/viewer/california/ca-building-code-2025/chapter/2/definitions" TargetMode="External"/><Relationship Id="rId1102" Type="http://schemas.openxmlformats.org/officeDocument/2006/relationships/hyperlink" Target="https://up.codes/viewer/california/ca-building-code-2025/chapter/22/steel" TargetMode="External"/><Relationship Id="rId1547" Type="http://schemas.openxmlformats.org/officeDocument/2006/relationships/image" Target="media/image56.jpeg"/><Relationship Id="rId1754" Type="http://schemas.openxmlformats.org/officeDocument/2006/relationships/hyperlink" Target="https://up.codes/viewer/california/ca-building-code-2025/chapter/2/definitions" TargetMode="External"/><Relationship Id="rId1961" Type="http://schemas.openxmlformats.org/officeDocument/2006/relationships/hyperlink" Target="https://up.codes/viewer/california/ca-building-code-2025/chapter/11B/accessibility-to-public-buildings-public-accommodations-commercial-buildings-and" TargetMode="External"/><Relationship Id="rId2805" Type="http://schemas.openxmlformats.org/officeDocument/2006/relationships/hyperlink" Target="https://up.codes/viewer/california/ca-building-code-2025/chapter/2/definitions" TargetMode="External"/><Relationship Id="rId46" Type="http://schemas.openxmlformats.org/officeDocument/2006/relationships/hyperlink" Target="https://up.codes/viewer/california/ca-building-code-2025/chapter/2/definitions" TargetMode="External"/><Relationship Id="rId1407" Type="http://schemas.openxmlformats.org/officeDocument/2006/relationships/hyperlink" Target="https://up.codes/viewer/california/ca-building-code-2025/chapter/11B/accessibility-to-public-buildings-public-accommodations-commercial-buildings-and" TargetMode="External"/><Relationship Id="rId1614" Type="http://schemas.openxmlformats.org/officeDocument/2006/relationships/hyperlink" Target="https://up.codes/viewer/california/ca-building-code-2025/chapter/11B/accessibility-to-public-buildings-public-accommodations-commercial-buildings-and" TargetMode="External"/><Relationship Id="rId1821" Type="http://schemas.openxmlformats.org/officeDocument/2006/relationships/hyperlink" Target="https://up.codes/viewer/california/ca-building-code-2025/chapter/2/definitions" TargetMode="External"/><Relationship Id="rId3067" Type="http://schemas.openxmlformats.org/officeDocument/2006/relationships/hyperlink" Target="https://up.codes/viewer/california/ca-building-code-2025/chapter/J/grading" TargetMode="External"/><Relationship Id="rId195" Type="http://schemas.openxmlformats.org/officeDocument/2006/relationships/hyperlink" Target="https://up.codes/viewer/california/ca-building-code-2025/chapter/2/definitions" TargetMode="External"/><Relationship Id="rId1919" Type="http://schemas.openxmlformats.org/officeDocument/2006/relationships/hyperlink" Target="https://up.codes/viewer/california/ca-building-code-2025/chapter/11B/accessibility-to-public-buildings-public-accommodations-commercial-buildings-and" TargetMode="External"/><Relationship Id="rId2083" Type="http://schemas.openxmlformats.org/officeDocument/2006/relationships/hyperlink" Target="https://up.codes/viewer/california/ca-building-code-2025/chapter/2/definitions" TargetMode="External"/><Relationship Id="rId2290" Type="http://schemas.openxmlformats.org/officeDocument/2006/relationships/hyperlink" Target="https://up.codes/viewer/california/ca-building-code-2025/chapter/2/definitions" TargetMode="External"/><Relationship Id="rId2388" Type="http://schemas.openxmlformats.org/officeDocument/2006/relationships/hyperlink" Target="https://up.codes/viewer/california/ca-building-code-2025/chapter/2/definitions" TargetMode="External"/><Relationship Id="rId2595" Type="http://schemas.openxmlformats.org/officeDocument/2006/relationships/hyperlink" Target="https://up.codes/viewer/california/ca-building-code-2025/chapter/2/definitions" TargetMode="External"/><Relationship Id="rId3134" Type="http://schemas.openxmlformats.org/officeDocument/2006/relationships/hyperlink" Target="https://up.codes/viewer/california/ca-building-code-2025/chapter/2/definitions" TargetMode="External"/><Relationship Id="rId262" Type="http://schemas.openxmlformats.org/officeDocument/2006/relationships/hyperlink" Target="https://up.codes/viewer/california/ca-building-code-2025/chapter/2/definitions" TargetMode="External"/><Relationship Id="rId567" Type="http://schemas.openxmlformats.org/officeDocument/2006/relationships/hyperlink" Target="https://up.codes/viewer/california/ca-building-code-2025/chapter/2/definitions" TargetMode="External"/><Relationship Id="rId1197" Type="http://schemas.openxmlformats.org/officeDocument/2006/relationships/hyperlink" Target="https://up.codes/viewer/california/ca-building-code-2025/chapter/11B/accessibility-to-public-buildings-public-accommodations-commercial-buildings-and" TargetMode="External"/><Relationship Id="rId2150" Type="http://schemas.openxmlformats.org/officeDocument/2006/relationships/hyperlink" Target="https://up.codes/viewer/california/ca-building-code-2025/chapter/2/definitions" TargetMode="External"/><Relationship Id="rId2248" Type="http://schemas.openxmlformats.org/officeDocument/2006/relationships/hyperlink" Target="https://up.codes/viewer/california/ca-building-code-2025/chapter/2/definitions" TargetMode="External"/><Relationship Id="rId3201" Type="http://schemas.openxmlformats.org/officeDocument/2006/relationships/hyperlink" Target="https://up.codes/viewer/california/ca-building-code-2025/chapter/2/definitions" TargetMode="External"/><Relationship Id="rId122" Type="http://schemas.openxmlformats.org/officeDocument/2006/relationships/hyperlink" Target="https://up.codes/viewer/california/ca-building-code-2025/chapter/11B/accessibility-to-public-buildings-public-accommodations-commercial-buildings-and" TargetMode="External"/><Relationship Id="rId774" Type="http://schemas.openxmlformats.org/officeDocument/2006/relationships/hyperlink" Target="https://up.codes/viewer/california/ca-building-code-2025/chapter/2/definitions" TargetMode="External"/><Relationship Id="rId981" Type="http://schemas.openxmlformats.org/officeDocument/2006/relationships/hyperlink" Target="https://up.codes/viewer/california/ca-building-code-2025/chapter/11B/accessibility-to-public-buildings-public-accommodations-commercial-buildings-and" TargetMode="External"/><Relationship Id="rId1057" Type="http://schemas.openxmlformats.org/officeDocument/2006/relationships/hyperlink" Target="https://up.codes/viewer/california/ca-building-code-2025/chapter/22A/steel" TargetMode="External"/><Relationship Id="rId2010" Type="http://schemas.openxmlformats.org/officeDocument/2006/relationships/hyperlink" Target="https://up.codes/viewer/california/ca-building-code-2025/chapter/2/definitions" TargetMode="External"/><Relationship Id="rId2455" Type="http://schemas.openxmlformats.org/officeDocument/2006/relationships/hyperlink" Target="https://up.codes/viewer/california/ca-building-code-2025/chapter/11B/accessibility-to-public-buildings-public-accommodations-commercial-buildings-and" TargetMode="External"/><Relationship Id="rId2662" Type="http://schemas.openxmlformats.org/officeDocument/2006/relationships/hyperlink" Target="https://up.codes/viewer/california/ca-building-code-2025/chapter/2/definitions" TargetMode="External"/><Relationship Id="rId427" Type="http://schemas.openxmlformats.org/officeDocument/2006/relationships/hyperlink" Target="https://up.codes/viewer/california/ca-building-code-2025/chapter/2/definitions" TargetMode="External"/><Relationship Id="rId634" Type="http://schemas.openxmlformats.org/officeDocument/2006/relationships/hyperlink" Target="https://up.codes/viewer/california/ca-building-code-2025/chapter/2/definitions" TargetMode="External"/><Relationship Id="rId841" Type="http://schemas.openxmlformats.org/officeDocument/2006/relationships/hyperlink" Target="https://up.codes/viewer/california/ca-building-code-2025/chapter/2/definitions" TargetMode="External"/><Relationship Id="rId1264" Type="http://schemas.openxmlformats.org/officeDocument/2006/relationships/hyperlink" Target="https://up.codes/viewer/california/ca-building-code-2025/chapter/2/definitions" TargetMode="External"/><Relationship Id="rId1471" Type="http://schemas.openxmlformats.org/officeDocument/2006/relationships/hyperlink" Target="https://up.codes/viewer/california/ca-building-code-2025/chapter/2/definitions" TargetMode="External"/><Relationship Id="rId1569" Type="http://schemas.openxmlformats.org/officeDocument/2006/relationships/hyperlink" Target="https://up.codes/viewer/california/ca-building-code-2025/chapter/2/definitions" TargetMode="External"/><Relationship Id="rId2108" Type="http://schemas.openxmlformats.org/officeDocument/2006/relationships/hyperlink" Target="https://up.codes/viewer/california/ca-building-code-2025/chapter/11B/accessibility-to-public-buildings-public-accommodations-commercial-buildings-and" TargetMode="External"/><Relationship Id="rId2315" Type="http://schemas.openxmlformats.org/officeDocument/2006/relationships/hyperlink" Target="https://up.codes/viewer/california/ca-building-code-2025/chapter/2/definitions" TargetMode="External"/><Relationship Id="rId2522" Type="http://schemas.openxmlformats.org/officeDocument/2006/relationships/hyperlink" Target="https://up.codes/viewer/california/ca-building-code-2025/chapter/25/gypsum-panel-products-and-plaster" TargetMode="External"/><Relationship Id="rId2967" Type="http://schemas.openxmlformats.org/officeDocument/2006/relationships/hyperlink" Target="https://up.codes/viewer/california/ca-building-code-2025/chapter/2/definitions" TargetMode="External"/><Relationship Id="rId701" Type="http://schemas.openxmlformats.org/officeDocument/2006/relationships/hyperlink" Target="https://up.codes/viewer/california/ca-building-code-2025/chapter/11B/accessibility-to-public-buildings-public-accommodations-commercial-buildings-and" TargetMode="External"/><Relationship Id="rId939" Type="http://schemas.openxmlformats.org/officeDocument/2006/relationships/hyperlink" Target="https://up.codes/viewer/california/ca-building-code-2025/chapter/11B/accessibility-to-public-buildings-public-accommodations-commercial-buildings-and" TargetMode="External"/><Relationship Id="rId1124" Type="http://schemas.openxmlformats.org/officeDocument/2006/relationships/hyperlink" Target="https://up.codes/viewer/california/ca-building-code-2025/chapter/2/definitions" TargetMode="External"/><Relationship Id="rId1331" Type="http://schemas.openxmlformats.org/officeDocument/2006/relationships/hyperlink" Target="https://up.codes/viewer/california/ca-building-code-2025/chapter/2/definitions" TargetMode="External"/><Relationship Id="rId1776" Type="http://schemas.openxmlformats.org/officeDocument/2006/relationships/hyperlink" Target="https://up.codes/viewer/california/ca-building-code-2025/chapter/9/fire-protection-and-life-safety-systems" TargetMode="External"/><Relationship Id="rId1983" Type="http://schemas.openxmlformats.org/officeDocument/2006/relationships/hyperlink" Target="https://up.codes/viewer/california/ca-building-code-2025/chapter/2/definitions" TargetMode="External"/><Relationship Id="rId2827" Type="http://schemas.openxmlformats.org/officeDocument/2006/relationships/hyperlink" Target="https://up.codes/viewer/california/ca-building-code-2025/chapter/11B/accessibility-to-public-buildings-public-accommodations-commercial-buildings-and" TargetMode="External"/><Relationship Id="rId68" Type="http://schemas.openxmlformats.org/officeDocument/2006/relationships/hyperlink" Target="https://up.codes/viewer/california/ca-building-code-2025/chapter/2/definitions" TargetMode="External"/><Relationship Id="rId1429" Type="http://schemas.openxmlformats.org/officeDocument/2006/relationships/hyperlink" Target="https://up.codes/viewer/california/ca-building-code-2025/chapter/11B/accessibility-to-public-buildings-public-accommodations-commercial-buildings-and" TargetMode="External"/><Relationship Id="rId1636" Type="http://schemas.openxmlformats.org/officeDocument/2006/relationships/hyperlink" Target="https://up.codes/product/radius-deck-mounted-sensor-faucet-small?viewer_juris_key=california" TargetMode="External"/><Relationship Id="rId1843" Type="http://schemas.openxmlformats.org/officeDocument/2006/relationships/hyperlink" Target="https://up.codes/viewer/california/ca-building-code-2025/chapter/10/means-of-egress" TargetMode="External"/><Relationship Id="rId3089" Type="http://schemas.openxmlformats.org/officeDocument/2006/relationships/hyperlink" Target="https://up.codes/viewer/california/ca-building-code-2025/chapter/2/definitions" TargetMode="External"/><Relationship Id="rId1703" Type="http://schemas.openxmlformats.org/officeDocument/2006/relationships/hyperlink" Target="https://up.codes/viewer/california/ca-building-code-2025/chapter/11B/accessibility-to-public-buildings-public-accommodations-commercial-buildings-and" TargetMode="External"/><Relationship Id="rId1910" Type="http://schemas.openxmlformats.org/officeDocument/2006/relationships/hyperlink" Target="https://up.codes/viewer/california/ca-building-code-2025/chapter/11B/accessibility-to-public-buildings-public-accommodations-commercial-buildings-and" TargetMode="External"/><Relationship Id="rId3156" Type="http://schemas.openxmlformats.org/officeDocument/2006/relationships/hyperlink" Target="https://up.codes/viewer/california/ca-building-code-2025/chapter/11B/accessibility-to-public-buildings-public-accommodations-commercial-buildings-and" TargetMode="External"/><Relationship Id="rId284" Type="http://schemas.openxmlformats.org/officeDocument/2006/relationships/hyperlink" Target="https://up.codes/viewer/california/ca-building-code-2025/chapter/2/definitions" TargetMode="External"/><Relationship Id="rId491" Type="http://schemas.openxmlformats.org/officeDocument/2006/relationships/hyperlink" Target="https://up.codes/viewer/california/ca-building-code-2025/chapter/2/definitions" TargetMode="External"/><Relationship Id="rId2172" Type="http://schemas.openxmlformats.org/officeDocument/2006/relationships/hyperlink" Target="https://up.codes/viewer/california/ca-building-code-2025/chapter/2/definitions" TargetMode="External"/><Relationship Id="rId3016" Type="http://schemas.openxmlformats.org/officeDocument/2006/relationships/hyperlink" Target="https://up.codes/viewer/california/ca-building-code-2025/chapter/2/definitions" TargetMode="External"/><Relationship Id="rId3223" Type="http://schemas.openxmlformats.org/officeDocument/2006/relationships/hyperlink" Target="https://up.codes/viewer/california/ca-building-code-2025/chapter/2/definitions" TargetMode="External"/><Relationship Id="rId144" Type="http://schemas.openxmlformats.org/officeDocument/2006/relationships/hyperlink" Target="https://up.codes/viewer/california/ca-building-code-2025/chapter/2/definitions" TargetMode="External"/><Relationship Id="rId589" Type="http://schemas.openxmlformats.org/officeDocument/2006/relationships/hyperlink" Target="https://up.codes/viewer/california/ca-building-code-2025/chapter/11B/accessibility-to-public-buildings-public-accommodations-commercial-buildings-and" TargetMode="External"/><Relationship Id="rId796" Type="http://schemas.openxmlformats.org/officeDocument/2006/relationships/hyperlink" Target="https://up.codes/viewer/california/ca-building-code-2025/chapter/2/definitions" TargetMode="External"/><Relationship Id="rId2477" Type="http://schemas.openxmlformats.org/officeDocument/2006/relationships/hyperlink" Target="https://up.codes/viewer/california/ca-building-code-2025/chapter/11B/accessibility-to-public-buildings-public-accommodations-commercial-buildings-and" TargetMode="External"/><Relationship Id="rId2684" Type="http://schemas.openxmlformats.org/officeDocument/2006/relationships/hyperlink" Target="https://up.codes/viewer/california/ca-building-code-2025/chapter/11B/accessibility-to-public-buildings-public-accommodations-commercial-buildings-and" TargetMode="External"/><Relationship Id="rId351" Type="http://schemas.openxmlformats.org/officeDocument/2006/relationships/hyperlink" Target="https://up.codes/viewer/california/ca-building-code-2025/chapter/2/definitions" TargetMode="External"/><Relationship Id="rId449" Type="http://schemas.openxmlformats.org/officeDocument/2006/relationships/hyperlink" Target="https://up.codes/viewer/california/ca-building-code-2025/chapter/2/definitions" TargetMode="External"/><Relationship Id="rId656" Type="http://schemas.openxmlformats.org/officeDocument/2006/relationships/hyperlink" Target="https://up.codes/viewer/california/ca-building-code-2025/chapter/2/definitions" TargetMode="External"/><Relationship Id="rId863" Type="http://schemas.openxmlformats.org/officeDocument/2006/relationships/hyperlink" Target="https://up.codes/viewer/california/ca-building-code-2025/chapter/11B/accessibility-to-public-buildings-public-accommodations-commercial-buildings-and" TargetMode="External"/><Relationship Id="rId1079" Type="http://schemas.openxmlformats.org/officeDocument/2006/relationships/hyperlink" Target="https://up.codes/viewer/california/ca-building-code-2025/chapter/2/definitions" TargetMode="External"/><Relationship Id="rId1286" Type="http://schemas.openxmlformats.org/officeDocument/2006/relationships/hyperlink" Target="https://up.codes/viewer/california/ca-building-code-2025/chapter/11B/accessibility-to-public-buildings-public-accommodations-commercial-buildings-and" TargetMode="External"/><Relationship Id="rId1493" Type="http://schemas.openxmlformats.org/officeDocument/2006/relationships/hyperlink" Target="https://up.codes/viewer/california/ca-building-code-2025/chapter/11B/accessibility-to-public-buildings-public-accommodations-commercial-buildings-and" TargetMode="External"/><Relationship Id="rId2032" Type="http://schemas.openxmlformats.org/officeDocument/2006/relationships/hyperlink" Target="https://up.codes/viewer/california/ca-building-code-2025/chapter/2/definitions" TargetMode="External"/><Relationship Id="rId2337" Type="http://schemas.openxmlformats.org/officeDocument/2006/relationships/hyperlink" Target="https://up.codes/viewer/california/ca-building-code-2025/chapter/11B/accessibility-to-public-buildings-public-accommodations-commercial-buildings-and" TargetMode="External"/><Relationship Id="rId2544" Type="http://schemas.openxmlformats.org/officeDocument/2006/relationships/hyperlink" Target="https://up.codes/viewer/california/ca-building-code-2025/chapter/11B/accessibility-to-public-buildings-public-accommodations-commercial-buildings-and" TargetMode="External"/><Relationship Id="rId2891" Type="http://schemas.openxmlformats.org/officeDocument/2006/relationships/hyperlink" Target="https://up.codes/viewer/california/ca-building-code-2025/chapter/2/definitions" TargetMode="External"/><Relationship Id="rId2989" Type="http://schemas.openxmlformats.org/officeDocument/2006/relationships/hyperlink" Target="https://up.codes/viewer/california/ca-building-code-2025/chapter/2/definitions" TargetMode="External"/><Relationship Id="rId211" Type="http://schemas.openxmlformats.org/officeDocument/2006/relationships/hyperlink" Target="https://up.codes/viewer/california/ca-building-code-2025/chapter/2/definitions" TargetMode="External"/><Relationship Id="rId309" Type="http://schemas.openxmlformats.org/officeDocument/2006/relationships/hyperlink" Target="https://up.codes/viewer/california/ca-building-code-2025/chapter/2/definitions" TargetMode="External"/><Relationship Id="rId516" Type="http://schemas.openxmlformats.org/officeDocument/2006/relationships/hyperlink" Target="https://up.codes/product/liv-built-in-filtered-water-dispenser-non-refrigerated-aspen-white-2?viewer_juris_key=california" TargetMode="External"/><Relationship Id="rId1146" Type="http://schemas.openxmlformats.org/officeDocument/2006/relationships/hyperlink" Target="https://up.codes/viewer/california/ca-building-code-2025/chapter/2/definitions" TargetMode="External"/><Relationship Id="rId1798" Type="http://schemas.openxmlformats.org/officeDocument/2006/relationships/hyperlink" Target="https://up.codes/viewer/california/ca-building-code-2025/chapter/2/definitions" TargetMode="External"/><Relationship Id="rId2751" Type="http://schemas.openxmlformats.org/officeDocument/2006/relationships/hyperlink" Target="https://up.codes/viewer/california/ca-building-code-2025/chapter/2/definitions" TargetMode="External"/><Relationship Id="rId2849" Type="http://schemas.openxmlformats.org/officeDocument/2006/relationships/hyperlink" Target="https://up.codes/viewer/california/ca-building-code-2025/chapter/L/earthquake-recording-instrumentation" TargetMode="External"/><Relationship Id="rId723" Type="http://schemas.openxmlformats.org/officeDocument/2006/relationships/hyperlink" Target="https://up.codes/viewer/california/ca-building-code-2025/chapter/2/definitions" TargetMode="External"/><Relationship Id="rId930" Type="http://schemas.openxmlformats.org/officeDocument/2006/relationships/hyperlink" Target="https://up.codes/viewer/california/ca-building-code-2025/chapter/2/definitions" TargetMode="External"/><Relationship Id="rId1006" Type="http://schemas.openxmlformats.org/officeDocument/2006/relationships/hyperlink" Target="https://up.codes/viewer/california/ca-building-code-2025/chapter/11B/accessibility-to-public-buildings-public-accommodations-commercial-buildings-and" TargetMode="External"/><Relationship Id="rId1353" Type="http://schemas.openxmlformats.org/officeDocument/2006/relationships/hyperlink" Target="https://up.codes/viewer/california/ca-building-code-2025/chapter/2/definitions" TargetMode="External"/><Relationship Id="rId1560" Type="http://schemas.openxmlformats.org/officeDocument/2006/relationships/hyperlink" Target="https://up.codes/viewer/california/ca-building-code-2025/chapter/11B/accessibility-to-public-buildings-public-accommodations-commercial-buildings-and" TargetMode="External"/><Relationship Id="rId1658" Type="http://schemas.openxmlformats.org/officeDocument/2006/relationships/hyperlink" Target="https://up.codes/viewer/california/ca-building-code-2025/chapter/11B/accessibility-to-public-buildings-public-accommodations-commercial-buildings-and" TargetMode="External"/><Relationship Id="rId1865" Type="http://schemas.openxmlformats.org/officeDocument/2006/relationships/hyperlink" Target="https://up.codes/viewer/california/ca-building-code-2025/chapter/10/means-of-egress" TargetMode="External"/><Relationship Id="rId2404" Type="http://schemas.openxmlformats.org/officeDocument/2006/relationships/hyperlink" Target="https://up.codes/viewer/california/ca-building-code-2025/chapter/2/definitions" TargetMode="External"/><Relationship Id="rId2611" Type="http://schemas.openxmlformats.org/officeDocument/2006/relationships/hyperlink" Target="https://up.codes/viewer/california/ca-building-code-2025/chapter/11B/accessibility-to-public-buildings-public-accommodations-commercial-buildings-and" TargetMode="External"/><Relationship Id="rId2709" Type="http://schemas.openxmlformats.org/officeDocument/2006/relationships/hyperlink" Target="https://up.codes/viewer/california/ca-building-code-2025/chapter/11B/accessibility-to-public-buildings-public-accommodations-commercial-buildings-and" TargetMode="External"/><Relationship Id="rId1213" Type="http://schemas.openxmlformats.org/officeDocument/2006/relationships/hyperlink" Target="https://up.codes/viewer/california/ca-building-code-2025/chapter/2/definitions" TargetMode="External"/><Relationship Id="rId1420" Type="http://schemas.openxmlformats.org/officeDocument/2006/relationships/hyperlink" Target="https://up.codes/viewer/california/ca-building-code-2025/chapter/2/definitions" TargetMode="External"/><Relationship Id="rId1518" Type="http://schemas.openxmlformats.org/officeDocument/2006/relationships/hyperlink" Target="https://up.codes/viewer/california/ca-building-code-2025/chapter/11B/accessibility-to-public-buildings-public-accommodations-commercial-buildings-and" TargetMode="External"/><Relationship Id="rId2916" Type="http://schemas.openxmlformats.org/officeDocument/2006/relationships/hyperlink" Target="https://up.codes/viewer/california/ca-building-code-2025/chapter/2/definitions" TargetMode="External"/><Relationship Id="rId3080" Type="http://schemas.openxmlformats.org/officeDocument/2006/relationships/hyperlink" Target="https://up.codes/viewer/california/ca-building-code-2025/chapter/11B/accessibility-to-public-buildings-public-accommodations-commercial-buildings-and" TargetMode="External"/><Relationship Id="rId1725" Type="http://schemas.openxmlformats.org/officeDocument/2006/relationships/hyperlink" Target="https://up.codes/product/temp-gard-iii-shower-unit-4?viewer_juris_key=california" TargetMode="External"/><Relationship Id="rId1932" Type="http://schemas.openxmlformats.org/officeDocument/2006/relationships/hyperlink" Target="https://up.codes/viewer/california/ca-building-code-2025/chapter/2/definitions" TargetMode="External"/><Relationship Id="rId3178" Type="http://schemas.openxmlformats.org/officeDocument/2006/relationships/hyperlink" Target="https://up.codes/viewer/california/ca-building-code-2025/chapter/11B/accessibility-to-public-buildings-public-accommodations-commercial-buildings-and" TargetMode="External"/><Relationship Id="rId17" Type="http://schemas.openxmlformats.org/officeDocument/2006/relationships/hyperlink" Target="https://up.codes/viewer/california/ca-building-code-2025/chapter/2/definitions" TargetMode="External"/><Relationship Id="rId2194" Type="http://schemas.openxmlformats.org/officeDocument/2006/relationships/hyperlink" Target="https://up.codes/viewer/california/ca-building-code-2025/chapter/11B/accessibility-to-public-buildings-public-accommodations-commercial-buildings-and" TargetMode="External"/><Relationship Id="rId3038" Type="http://schemas.openxmlformats.org/officeDocument/2006/relationships/hyperlink" Target="https://up.codes/viewer/california/ca-building-code-2025/chapter/2/definitions" TargetMode="External"/><Relationship Id="rId166" Type="http://schemas.openxmlformats.org/officeDocument/2006/relationships/hyperlink" Target="https://up.codes/viewer/california/ca-building-code-2025/chapter/2/definitions" TargetMode="External"/><Relationship Id="rId373" Type="http://schemas.openxmlformats.org/officeDocument/2006/relationships/hyperlink" Target="https://up.codes/viewer/california/ca-building-code-2025/chapter/2/definitions" TargetMode="External"/><Relationship Id="rId580" Type="http://schemas.openxmlformats.org/officeDocument/2006/relationships/hyperlink" Target="https://up.codes/viewer/california/ca-building-code-2025/chapter/2/definitions" TargetMode="External"/><Relationship Id="rId2054" Type="http://schemas.openxmlformats.org/officeDocument/2006/relationships/hyperlink" Target="https://up.codes/viewer/california/ca-building-code-2025/chapter/11B/accessibility-to-public-buildings-public-accommodations-commercial-buildings-and" TargetMode="External"/><Relationship Id="rId2261" Type="http://schemas.openxmlformats.org/officeDocument/2006/relationships/hyperlink" Target="https://up.codes/viewer/california/ca-building-code-2025/chapter/11B/accessibility-to-public-buildings-public-accommodations-commercial-buildings-and" TargetMode="External"/><Relationship Id="rId2499" Type="http://schemas.openxmlformats.org/officeDocument/2006/relationships/hyperlink" Target="https://up.codes/viewer/california/ca-building-code-2025/chapter/11B/accessibility-to-public-buildings-public-accommodations-commercial-buildings-and" TargetMode="External"/><Relationship Id="rId3105" Type="http://schemas.openxmlformats.org/officeDocument/2006/relationships/hyperlink" Target="https://up.codes/viewer/california/ca-building-code-2025/chapter/2/definitions" TargetMode="External"/><Relationship Id="rId1" Type="http://schemas.openxmlformats.org/officeDocument/2006/relationships/numbering" Target="numbering.xml"/><Relationship Id="rId233" Type="http://schemas.openxmlformats.org/officeDocument/2006/relationships/hyperlink" Target="https://up.codes/viewer/california/ca-building-code-2025/chapter/11B/accessibility-to-public-buildings-public-accommodations-commercial-buildings-and" TargetMode="External"/><Relationship Id="rId440" Type="http://schemas.openxmlformats.org/officeDocument/2006/relationships/hyperlink" Target="https://up.codes/viewer/california/ca-building-code-2025/chapter/2/definitions" TargetMode="External"/><Relationship Id="rId678" Type="http://schemas.openxmlformats.org/officeDocument/2006/relationships/image" Target="media/image17.jpeg"/><Relationship Id="rId885" Type="http://schemas.openxmlformats.org/officeDocument/2006/relationships/hyperlink" Target="https://up.codes/viewer/california/ca-building-code-2025/chapter/2/definitions" TargetMode="External"/><Relationship Id="rId1070" Type="http://schemas.openxmlformats.org/officeDocument/2006/relationships/hyperlink" Target="https://up.codes/viewer/california/ca-building-code-2025/chapter/11B/accessibility-to-public-buildings-public-accommodations-commercial-buildings-and" TargetMode="External"/><Relationship Id="rId2121" Type="http://schemas.openxmlformats.org/officeDocument/2006/relationships/hyperlink" Target="https://up.codes/viewer/california/ca-building-code-2025/chapter/2/definitions" TargetMode="External"/><Relationship Id="rId2359" Type="http://schemas.openxmlformats.org/officeDocument/2006/relationships/hyperlink" Target="https://up.codes/viewer/california/ca-building-code-2025/chapter/2/definitions" TargetMode="External"/><Relationship Id="rId2566" Type="http://schemas.openxmlformats.org/officeDocument/2006/relationships/hyperlink" Target="https://up.codes/viewer/california/ca-building-code-2025/chapter/11B/accessibility-to-public-buildings-public-accommodations-commercial-buildings-and" TargetMode="External"/><Relationship Id="rId2773" Type="http://schemas.openxmlformats.org/officeDocument/2006/relationships/hyperlink" Target="https://up.codes/viewer/california/ca-building-code-2025/chapter/2/definitions" TargetMode="External"/><Relationship Id="rId2980" Type="http://schemas.openxmlformats.org/officeDocument/2006/relationships/hyperlink" Target="https://up.codes/viewer/california/ca-building-code-2025/chapter/2/definitions" TargetMode="External"/><Relationship Id="rId300" Type="http://schemas.openxmlformats.org/officeDocument/2006/relationships/hyperlink" Target="https://up.codes/viewer/california/ca-building-code-2025/chapter/4/special-detailed-requirements-based-on-occupancy-and-use" TargetMode="External"/><Relationship Id="rId538" Type="http://schemas.openxmlformats.org/officeDocument/2006/relationships/hyperlink" Target="https://up.codes/viewer/california/ca-building-code-2025/chapter/4/special-detailed-requirements-based-on-occupancy-and-use" TargetMode="External"/><Relationship Id="rId745" Type="http://schemas.openxmlformats.org/officeDocument/2006/relationships/hyperlink" Target="https://up.codes/viewer/california/ca-building-code-2025/chapter/2/definitions" TargetMode="External"/><Relationship Id="rId952" Type="http://schemas.openxmlformats.org/officeDocument/2006/relationships/hyperlink" Target="https://up.codes/viewer/california/ca-building-code-2025/chapter/2/definitions" TargetMode="External"/><Relationship Id="rId1168" Type="http://schemas.openxmlformats.org/officeDocument/2006/relationships/hyperlink" Target="https://up.codes/viewer/california/ca-building-code-2025/chapter/2/definitions" TargetMode="External"/><Relationship Id="rId1375" Type="http://schemas.openxmlformats.org/officeDocument/2006/relationships/hyperlink" Target="https://up.codes/viewer/california/ca-building-code-2025/chapter/2/definitions" TargetMode="External"/><Relationship Id="rId1582" Type="http://schemas.openxmlformats.org/officeDocument/2006/relationships/hyperlink" Target="https://up.codes/viewer/california/ca-building-code-2025/chapter/2/definitions" TargetMode="External"/><Relationship Id="rId2219" Type="http://schemas.openxmlformats.org/officeDocument/2006/relationships/hyperlink" Target="https://up.codes/viewer/california/ca-building-code-2025/chapter/11B/accessibility-to-public-buildings-public-accommodations-commercial-buildings-and" TargetMode="External"/><Relationship Id="rId2426" Type="http://schemas.openxmlformats.org/officeDocument/2006/relationships/hyperlink" Target="https://up.codes/viewer/california/ca-building-code-2025/chapter/2/definitions" TargetMode="External"/><Relationship Id="rId2633" Type="http://schemas.openxmlformats.org/officeDocument/2006/relationships/image" Target="media/image136.jpeg"/><Relationship Id="rId81" Type="http://schemas.openxmlformats.org/officeDocument/2006/relationships/hyperlink" Target="https://up.codes/viewer/california/ca-building-code-2025/chapter/2/definitions" TargetMode="External"/><Relationship Id="rId605" Type="http://schemas.openxmlformats.org/officeDocument/2006/relationships/hyperlink" Target="https://up.codes/viewer/california/ca-building-code-2025/chapter/11B/accessibility-to-public-buildings-public-accommodations-commercial-buildings-and" TargetMode="External"/><Relationship Id="rId812" Type="http://schemas.openxmlformats.org/officeDocument/2006/relationships/hyperlink" Target="https://up.codes/viewer/california/ca-building-code-2025/chapter/11B/accessibility-to-public-buildings-public-accommodations-commercial-buildings-and" TargetMode="External"/><Relationship Id="rId1028" Type="http://schemas.openxmlformats.org/officeDocument/2006/relationships/hyperlink" Target="https://up.codes/viewer/california/ca-building-code-2025/chapter/2/definitions" TargetMode="External"/><Relationship Id="rId1235" Type="http://schemas.openxmlformats.org/officeDocument/2006/relationships/image" Target="media/image35.jpeg"/><Relationship Id="rId1442" Type="http://schemas.openxmlformats.org/officeDocument/2006/relationships/hyperlink" Target="https://up.codes/viewer/california/ca-building-code-2025/chapter/11B/accessibility-to-public-buildings-public-accommodations-commercial-buildings-and" TargetMode="External"/><Relationship Id="rId1887" Type="http://schemas.openxmlformats.org/officeDocument/2006/relationships/hyperlink" Target="https://up.codes/viewer/california/ca-building-code-2025/chapter/2/definitions" TargetMode="External"/><Relationship Id="rId2840" Type="http://schemas.openxmlformats.org/officeDocument/2006/relationships/hyperlink" Target="https://up.codes/viewer/california/ca-building-code-2025/chapter/2/definitions" TargetMode="External"/><Relationship Id="rId2938" Type="http://schemas.openxmlformats.org/officeDocument/2006/relationships/hyperlink" Target="https://up.codes/viewer/california/ca-building-code-2025/chapter/2/definitions" TargetMode="External"/><Relationship Id="rId1302" Type="http://schemas.openxmlformats.org/officeDocument/2006/relationships/hyperlink" Target="https://up.codes/viewer/california/ca-building-code-2025/chapter/2/definitions" TargetMode="External"/><Relationship Id="rId1747" Type="http://schemas.openxmlformats.org/officeDocument/2006/relationships/hyperlink" Target="https://up.codes/viewer/california/ca-building-code-2025/chapter/11B/accessibility-to-public-buildings-public-accommodations-commercial-buildings-and" TargetMode="External"/><Relationship Id="rId1954" Type="http://schemas.openxmlformats.org/officeDocument/2006/relationships/hyperlink" Target="https://up.codes/viewer/california/ca-building-code-2025/chapter/2/definitions" TargetMode="External"/><Relationship Id="rId2700" Type="http://schemas.openxmlformats.org/officeDocument/2006/relationships/hyperlink" Target="https://up.codes/viewer/california/ca-building-code-2025/chapter/2/definitions" TargetMode="External"/><Relationship Id="rId39" Type="http://schemas.openxmlformats.org/officeDocument/2006/relationships/hyperlink" Target="https://up.codes/viewer/california/ca-building-code-2025/chapter/11B/accessibility-to-public-buildings-public-accommodations-commercial-buildings-and" TargetMode="External"/><Relationship Id="rId1607" Type="http://schemas.openxmlformats.org/officeDocument/2006/relationships/hyperlink" Target="https://up.codes/viewer/california/ca-building-code-2025/chapter/11B/accessibility-to-public-buildings-public-accommodations-commercial-buildings-and" TargetMode="External"/><Relationship Id="rId1814" Type="http://schemas.openxmlformats.org/officeDocument/2006/relationships/hyperlink" Target="https://up.codes/viewer/california/ca-building-code-2025/chapter/11B/accessibility-to-public-buildings-public-accommodations-commercial-buildings-and" TargetMode="External"/><Relationship Id="rId188" Type="http://schemas.openxmlformats.org/officeDocument/2006/relationships/hyperlink" Target="https://up.codes/viewer/california/ca-building-code-2025/chapter/2/definitions" TargetMode="External"/><Relationship Id="rId395" Type="http://schemas.openxmlformats.org/officeDocument/2006/relationships/hyperlink" Target="https://up.codes/viewer/california/ca-building-code-2025/chapter/2/definitions" TargetMode="External"/><Relationship Id="rId2076" Type="http://schemas.openxmlformats.org/officeDocument/2006/relationships/hyperlink" Target="https://up.codes/viewer/california/ca-building-code-2025/chapter/2/definitions" TargetMode="External"/><Relationship Id="rId2283" Type="http://schemas.openxmlformats.org/officeDocument/2006/relationships/hyperlink" Target="https://up.codes/viewer/california/ca-building-code-2025/chapter/2/definitions" TargetMode="External"/><Relationship Id="rId2490" Type="http://schemas.openxmlformats.org/officeDocument/2006/relationships/hyperlink" Target="https://up.codes/viewer/california/ca-building-code-2025/chapter/2/definitions" TargetMode="External"/><Relationship Id="rId2588" Type="http://schemas.openxmlformats.org/officeDocument/2006/relationships/hyperlink" Target="https://up.codes/viewer/california/ca-building-code-2025/chapter/2/definitions" TargetMode="External"/><Relationship Id="rId3127" Type="http://schemas.openxmlformats.org/officeDocument/2006/relationships/hyperlink" Target="https://up.codes/viewer/california/ca-building-code-2025/chapter/2/definitions" TargetMode="External"/><Relationship Id="rId255" Type="http://schemas.openxmlformats.org/officeDocument/2006/relationships/hyperlink" Target="https://up.codes/viewer/california/ca-building-code-2025/chapter/11B/accessibility-to-public-buildings-public-accommodations-commercial-buildings-and" TargetMode="External"/><Relationship Id="rId462" Type="http://schemas.openxmlformats.org/officeDocument/2006/relationships/hyperlink" Target="https://up.codes/viewer/california/ca-building-code-2025/chapter/2/definitions" TargetMode="External"/><Relationship Id="rId1092" Type="http://schemas.openxmlformats.org/officeDocument/2006/relationships/hyperlink" Target="https://up.codes/viewer/california/ca-building-code-2025/chapter/2/definitions" TargetMode="External"/><Relationship Id="rId1397" Type="http://schemas.openxmlformats.org/officeDocument/2006/relationships/hyperlink" Target="https://up.codes/viewer/california/ca-building-code-2025/chapter/2/definitions" TargetMode="External"/><Relationship Id="rId2143" Type="http://schemas.openxmlformats.org/officeDocument/2006/relationships/hyperlink" Target="https://up.codes/viewer/california/ca-building-code-2025/chapter/11B/accessibility-to-public-buildings-public-accommodations-commercial-buildings-and" TargetMode="External"/><Relationship Id="rId2350" Type="http://schemas.openxmlformats.org/officeDocument/2006/relationships/image" Target="media/image118.jpeg"/><Relationship Id="rId2795" Type="http://schemas.openxmlformats.org/officeDocument/2006/relationships/hyperlink" Target="https://up.codes/viewer/california/ca-building-code-2025/chapter/2/definitions" TargetMode="External"/><Relationship Id="rId115" Type="http://schemas.openxmlformats.org/officeDocument/2006/relationships/hyperlink" Target="https://up.codes/viewer/california/ca-building-code-2025/chapter/2/definitions" TargetMode="External"/><Relationship Id="rId322" Type="http://schemas.openxmlformats.org/officeDocument/2006/relationships/hyperlink" Target="https://up.codes/viewer/california/ca-building-code-2025/chapter/4/special-detailed-requirements-based-on-occupancy-and-use" TargetMode="External"/><Relationship Id="rId767" Type="http://schemas.openxmlformats.org/officeDocument/2006/relationships/hyperlink" Target="https://up.codes/viewer/california/ca-building-code-2025/chapter/2/definitions" TargetMode="External"/><Relationship Id="rId974" Type="http://schemas.openxmlformats.org/officeDocument/2006/relationships/hyperlink" Target="https://up.codes/viewer/california/ca-building-code-2025/chapter/11B/accessibility-to-public-buildings-public-accommodations-commercial-buildings-and" TargetMode="External"/><Relationship Id="rId2003" Type="http://schemas.openxmlformats.org/officeDocument/2006/relationships/hyperlink" Target="https://up.codes/viewer/california/ca-building-code-2025/chapter/2/definitions" TargetMode="External"/><Relationship Id="rId2210" Type="http://schemas.openxmlformats.org/officeDocument/2006/relationships/hyperlink" Target="https://up.codes/viewer/california/ca-building-code-2025/chapter/11B/accessibility-to-public-buildings-public-accommodations-commercial-buildings-and" TargetMode="External"/><Relationship Id="rId2448" Type="http://schemas.openxmlformats.org/officeDocument/2006/relationships/hyperlink" Target="https://up.codes/viewer/california/ca-building-code-2025/chapter/2/definitions" TargetMode="External"/><Relationship Id="rId2655" Type="http://schemas.openxmlformats.org/officeDocument/2006/relationships/hyperlink" Target="https://up.codes/viewer/california/ca-building-code-2025/chapter/11B/accessibility-to-public-buildings-public-accommodations-commercial-buildings-and" TargetMode="External"/><Relationship Id="rId2862" Type="http://schemas.openxmlformats.org/officeDocument/2006/relationships/hyperlink" Target="https://up.codes/viewer/california/ca-building-code-2025/chapter/11B/accessibility-to-public-buildings-public-accommodations-commercial-buildings-and" TargetMode="External"/><Relationship Id="rId627" Type="http://schemas.openxmlformats.org/officeDocument/2006/relationships/hyperlink" Target="https://up.codes/viewer/california/ca-building-code-2025/chapter/2/definitions" TargetMode="External"/><Relationship Id="rId834" Type="http://schemas.openxmlformats.org/officeDocument/2006/relationships/hyperlink" Target="https://up.codes/viewer/california/ca-building-code-2025/chapter/2/definitions" TargetMode="External"/><Relationship Id="rId1257" Type="http://schemas.openxmlformats.org/officeDocument/2006/relationships/hyperlink" Target="https://up.codes/viewer/california/ca-building-code-2025/chapter/2/definitions" TargetMode="External"/><Relationship Id="rId1464" Type="http://schemas.openxmlformats.org/officeDocument/2006/relationships/hyperlink" Target="https://up.codes/viewer/california/ca-building-code-2025/chapter/2/definitions" TargetMode="External"/><Relationship Id="rId1671" Type="http://schemas.openxmlformats.org/officeDocument/2006/relationships/hyperlink" Target="https://up.codes/product/headrail-braced-phenolic-toilet-partitions?viewer_juris_key=california" TargetMode="External"/><Relationship Id="rId2308" Type="http://schemas.openxmlformats.org/officeDocument/2006/relationships/hyperlink" Target="https://up.codes/viewer/california/ca-building-code-2025/chapter/2/definitions" TargetMode="External"/><Relationship Id="rId2515" Type="http://schemas.openxmlformats.org/officeDocument/2006/relationships/hyperlink" Target="https://up.codes/product/top-mounted-support-lighted-closet-rod-black-l-lcr-hs?viewer_juris_key=california" TargetMode="External"/><Relationship Id="rId2722" Type="http://schemas.openxmlformats.org/officeDocument/2006/relationships/hyperlink" Target="https://up.codes/viewer/california/ca-building-code-2025/chapter/11B/accessibility-to-public-buildings-public-accommodations-commercial-buildings-and" TargetMode="External"/><Relationship Id="rId901" Type="http://schemas.openxmlformats.org/officeDocument/2006/relationships/hyperlink" Target="https://up.codes/viewer/california/ca-building-code-2025/chapter/2/definitions" TargetMode="External"/><Relationship Id="rId1117" Type="http://schemas.openxmlformats.org/officeDocument/2006/relationships/hyperlink" Target="https://up.codes/viewer/california/ca-building-code-2025/chapter/11B/accessibility-to-public-buildings-public-accommodations-commercial-buildings-and" TargetMode="External"/><Relationship Id="rId1324" Type="http://schemas.openxmlformats.org/officeDocument/2006/relationships/hyperlink" Target="https://up.codes/viewer/california/ca-building-code-2025/chapter/2/definitions" TargetMode="External"/><Relationship Id="rId1531" Type="http://schemas.openxmlformats.org/officeDocument/2006/relationships/hyperlink" Target="https://up.codes/viewer/california/ca-building-code-2025/chapter/11B/accessibility-to-public-buildings-public-accommodations-commercial-buildings-and" TargetMode="External"/><Relationship Id="rId1769" Type="http://schemas.openxmlformats.org/officeDocument/2006/relationships/hyperlink" Target="https://up.codes/viewer/california/ca-building-code-2025/chapter/9/fire-protection-and-life-safety-systems" TargetMode="External"/><Relationship Id="rId1976" Type="http://schemas.openxmlformats.org/officeDocument/2006/relationships/hyperlink" Target="https://up.codes/viewer/california/ca-building-code-2025/chapter/11B/accessibility-to-public-buildings-public-accommodations-commercial-buildings-and" TargetMode="External"/><Relationship Id="rId3191" Type="http://schemas.openxmlformats.org/officeDocument/2006/relationships/hyperlink" Target="https://up.codes/viewer/california/ca-building-code-2025/chapter/2/definitions" TargetMode="External"/><Relationship Id="rId30" Type="http://schemas.openxmlformats.org/officeDocument/2006/relationships/hyperlink" Target="https://up.codes/viewer/california/ca-building-code-2025/chapter/23/wood" TargetMode="External"/><Relationship Id="rId1629" Type="http://schemas.openxmlformats.org/officeDocument/2006/relationships/image" Target="media/image70.jpeg"/><Relationship Id="rId1836" Type="http://schemas.openxmlformats.org/officeDocument/2006/relationships/hyperlink" Target="https://up.codes/viewer/california/ca-building-code-2025/chapter/11B/accessibility-to-public-buildings-public-accommodations-commercial-buildings-and" TargetMode="External"/><Relationship Id="rId1903" Type="http://schemas.openxmlformats.org/officeDocument/2006/relationships/hyperlink" Target="https://up.codes/viewer/california/ca-building-code-2025/chapter/2/definitions" TargetMode="External"/><Relationship Id="rId2098" Type="http://schemas.openxmlformats.org/officeDocument/2006/relationships/hyperlink" Target="https://up.codes/viewer/california/ca-building-code-2025/chapter/11B/accessibility-to-public-buildings-public-accommodations-commercial-buildings-and" TargetMode="External"/><Relationship Id="rId3051" Type="http://schemas.openxmlformats.org/officeDocument/2006/relationships/hyperlink" Target="https://up.codes/viewer/california/ca-building-code-2025/chapter/J/grading" TargetMode="External"/><Relationship Id="rId3149" Type="http://schemas.openxmlformats.org/officeDocument/2006/relationships/hyperlink" Target="https://up.codes/viewer/california/ca-building-code-2025/chapter/11B/accessibility-to-public-buildings-public-accommodations-commercial-buildings-and" TargetMode="External"/><Relationship Id="rId277" Type="http://schemas.openxmlformats.org/officeDocument/2006/relationships/image" Target="media/image3.jpeg"/><Relationship Id="rId484" Type="http://schemas.openxmlformats.org/officeDocument/2006/relationships/hyperlink" Target="https://up.codes/viewer/california/ca-building-code-2025/chapter/2/definitions" TargetMode="External"/><Relationship Id="rId2165" Type="http://schemas.openxmlformats.org/officeDocument/2006/relationships/hyperlink" Target="https://up.codes/viewer/california/ca-building-code-2025/chapter/11B/accessibility-to-public-buildings-public-accommodations-commercial-buildings-and" TargetMode="External"/><Relationship Id="rId3009" Type="http://schemas.openxmlformats.org/officeDocument/2006/relationships/hyperlink" Target="https://up.codes/viewer/california/ca-building-code-2025/chapter/J/grading" TargetMode="External"/><Relationship Id="rId3216" Type="http://schemas.openxmlformats.org/officeDocument/2006/relationships/hyperlink" Target="https://up.codes/viewer/california/ca-building-code-2025/chapter/2/definitions" TargetMode="External"/><Relationship Id="rId137" Type="http://schemas.openxmlformats.org/officeDocument/2006/relationships/hyperlink" Target="https://up.codes/viewer/california/ca-building-code-2025/chapter/2/definitions" TargetMode="External"/><Relationship Id="rId344" Type="http://schemas.openxmlformats.org/officeDocument/2006/relationships/hyperlink" Target="https://up.codes/viewer/california/ca-building-code-2025/chapter/30/elevators-and-conveying-systems" TargetMode="External"/><Relationship Id="rId691" Type="http://schemas.openxmlformats.org/officeDocument/2006/relationships/image" Target="media/image26.jpeg"/><Relationship Id="rId789" Type="http://schemas.openxmlformats.org/officeDocument/2006/relationships/hyperlink" Target="https://up.codes/viewer/california/ca-building-code-2025/chapter/2/definitions" TargetMode="External"/><Relationship Id="rId996" Type="http://schemas.openxmlformats.org/officeDocument/2006/relationships/hyperlink" Target="https://up.codes/viewer/california/ca-building-code-2025/chapter/2/definitions" TargetMode="External"/><Relationship Id="rId2025" Type="http://schemas.openxmlformats.org/officeDocument/2006/relationships/hyperlink" Target="https://up.codes/viewer/california/ca-building-code-2025/chapter/11B/accessibility-to-public-buildings-public-accommodations-commercial-buildings-and" TargetMode="External"/><Relationship Id="rId2372" Type="http://schemas.openxmlformats.org/officeDocument/2006/relationships/hyperlink" Target="https://up.codes/viewer/california/ca-building-code-2025/chapter/2/definitions" TargetMode="External"/><Relationship Id="rId2677" Type="http://schemas.openxmlformats.org/officeDocument/2006/relationships/hyperlink" Target="https://up.codes/viewer/california/ca-building-code-2025/chapter/11B/accessibility-to-public-buildings-public-accommodations-commercial-buildings-and" TargetMode="External"/><Relationship Id="rId2884" Type="http://schemas.openxmlformats.org/officeDocument/2006/relationships/hyperlink" Target="https://up.codes/viewer/california/ca-building-code-2025/chapter/11B/accessibility-to-public-buildings-public-accommodations-commercial-buildings-and" TargetMode="External"/><Relationship Id="rId551" Type="http://schemas.openxmlformats.org/officeDocument/2006/relationships/hyperlink" Target="https://up.codes/viewer/california/ca-building-code-2025/chapter/2/definitions" TargetMode="External"/><Relationship Id="rId649" Type="http://schemas.openxmlformats.org/officeDocument/2006/relationships/image" Target="media/image11.jpeg"/><Relationship Id="rId856" Type="http://schemas.openxmlformats.org/officeDocument/2006/relationships/hyperlink" Target="https://up.codes/viewer/california/ca-building-code-2025/chapter/11B/accessibility-to-public-buildings-public-accommodations-commercial-buildings-and" TargetMode="External"/><Relationship Id="rId1181" Type="http://schemas.openxmlformats.org/officeDocument/2006/relationships/hyperlink" Target="https://up.codes/viewer/california/ca-building-code-2025/chapter/11B/accessibility-to-public-buildings-public-accommodations-commercial-buildings-and" TargetMode="External"/><Relationship Id="rId1279" Type="http://schemas.openxmlformats.org/officeDocument/2006/relationships/hyperlink" Target="https://up.codes/viewer/california/ca-building-code-2025/chapter/2/definitions" TargetMode="External"/><Relationship Id="rId1486" Type="http://schemas.openxmlformats.org/officeDocument/2006/relationships/image" Target="media/image46.jpeg"/><Relationship Id="rId2232" Type="http://schemas.openxmlformats.org/officeDocument/2006/relationships/hyperlink" Target="https://up.codes/viewer/california/ca-building-code-2025/chapter/11B/accessibility-to-public-buildings-public-accommodations-commercial-buildings-and" TargetMode="External"/><Relationship Id="rId2537" Type="http://schemas.openxmlformats.org/officeDocument/2006/relationships/hyperlink" Target="https://up.codes/viewer/california/ca-building-code-2025/chapter/11B/accessibility-to-public-buildings-public-accommodations-commercial-buildings-and" TargetMode="External"/><Relationship Id="rId204" Type="http://schemas.openxmlformats.org/officeDocument/2006/relationships/hyperlink" Target="https://up.codes/viewer/california/ca-building-code-2025/chapter/2/definitions" TargetMode="External"/><Relationship Id="rId411" Type="http://schemas.openxmlformats.org/officeDocument/2006/relationships/hyperlink" Target="https://up.codes/viewer/california/ca-building-code-2025/chapter/2/definitions" TargetMode="External"/><Relationship Id="rId509" Type="http://schemas.openxmlformats.org/officeDocument/2006/relationships/hyperlink" Target="https://up.codes/viewer/california/ca-building-code-2025/chapter/2/definitions" TargetMode="External"/><Relationship Id="rId1041" Type="http://schemas.openxmlformats.org/officeDocument/2006/relationships/hyperlink" Target="https://up.codes/viewer/california/ca-building-code-2025/chapter/11B/accessibility-to-public-buildings-public-accommodations-commercial-buildings-and" TargetMode="External"/><Relationship Id="rId1139" Type="http://schemas.openxmlformats.org/officeDocument/2006/relationships/hyperlink" Target="https://up.codes/viewer/california/ca-building-code-2025/chapter/2/definitions" TargetMode="External"/><Relationship Id="rId1346" Type="http://schemas.openxmlformats.org/officeDocument/2006/relationships/hyperlink" Target="https://up.codes/viewer/california/ca-building-code-2025/chapter/11B/accessibility-to-public-buildings-public-accommodations-commercial-buildings-and" TargetMode="External"/><Relationship Id="rId1693" Type="http://schemas.openxmlformats.org/officeDocument/2006/relationships/hyperlink" Target="https://up.codes/viewer/california/ca-building-code-2025/chapter/11B/accessibility-to-public-buildings-public-accommodations-commercial-buildings-and" TargetMode="External"/><Relationship Id="rId1998" Type="http://schemas.openxmlformats.org/officeDocument/2006/relationships/hyperlink" Target="https://up.codes/viewer/california/ca-building-code-2025/chapter/11B/accessibility-to-public-buildings-public-accommodations-commercial-buildings-and" TargetMode="External"/><Relationship Id="rId2744" Type="http://schemas.openxmlformats.org/officeDocument/2006/relationships/hyperlink" Target="https://up.codes/viewer/california/ca-building-code-2025/chapter/2/definitions" TargetMode="External"/><Relationship Id="rId2951" Type="http://schemas.openxmlformats.org/officeDocument/2006/relationships/hyperlink" Target="https://up.codes/viewer/california/ca-building-code-2025/chapter/2/definitions" TargetMode="External"/><Relationship Id="rId716" Type="http://schemas.openxmlformats.org/officeDocument/2006/relationships/hyperlink" Target="https://up.codes/viewer/california/ca-building-code-2025/chapter/L/earthquake-recording-instrumentation" TargetMode="External"/><Relationship Id="rId923" Type="http://schemas.openxmlformats.org/officeDocument/2006/relationships/hyperlink" Target="https://up.codes/viewer/california/ca-building-code-2025/chapter/2/definitions" TargetMode="External"/><Relationship Id="rId1553" Type="http://schemas.openxmlformats.org/officeDocument/2006/relationships/image" Target="media/image59.jpeg"/><Relationship Id="rId1760" Type="http://schemas.openxmlformats.org/officeDocument/2006/relationships/hyperlink" Target="https://up.codes/viewer/california/ca-building-code-2025/chapter/9/fire-protection-and-life-safety-systems" TargetMode="External"/><Relationship Id="rId1858" Type="http://schemas.openxmlformats.org/officeDocument/2006/relationships/hyperlink" Target="https://up.codes/viewer/california/ca-building-code-2025/chapter/2/definitions" TargetMode="External"/><Relationship Id="rId2604" Type="http://schemas.openxmlformats.org/officeDocument/2006/relationships/hyperlink" Target="https://up.codes/viewer/california/ca-building-code-2025/chapter/2/definitions" TargetMode="External"/><Relationship Id="rId2811" Type="http://schemas.openxmlformats.org/officeDocument/2006/relationships/hyperlink" Target="https://up.codes/viewer/california/ca-building-code-2025/chapter/11B/accessibility-to-public-buildings-public-accommodations-commercial-buildings-and" TargetMode="External"/><Relationship Id="rId52" Type="http://schemas.openxmlformats.org/officeDocument/2006/relationships/hyperlink" Target="https://up.codes/viewer/california/ca-building-code-2025/chapter/2/definitions" TargetMode="External"/><Relationship Id="rId1206" Type="http://schemas.openxmlformats.org/officeDocument/2006/relationships/hyperlink" Target="https://up.codes/viewer/california/ca-building-code-2025/chapter/11B/accessibility-to-public-buildings-public-accommodations-commercial-buildings-and" TargetMode="External"/><Relationship Id="rId1413" Type="http://schemas.openxmlformats.org/officeDocument/2006/relationships/hyperlink" Target="https://up.codes/viewer/california/ca-building-code-2025/chapter/2/definitions" TargetMode="External"/><Relationship Id="rId1620" Type="http://schemas.openxmlformats.org/officeDocument/2006/relationships/hyperlink" Target="https://up.codes/product/aquasense-wall-mount-5-3-8-in-gooseneck-sensor-faucet-with-gear-driven-ceramic-c?viewer_juris_key=california" TargetMode="External"/><Relationship Id="rId2909" Type="http://schemas.openxmlformats.org/officeDocument/2006/relationships/hyperlink" Target="https://up.codes/viewer/california/ca-building-code-2025/chapter/11B/accessibility-to-public-buildings-public-accommodations-commercial-buildings-and" TargetMode="External"/><Relationship Id="rId3073" Type="http://schemas.openxmlformats.org/officeDocument/2006/relationships/hyperlink" Target="https://up.codes/viewer/california/ca-building-code-2025/chapter/2/definitions" TargetMode="External"/><Relationship Id="rId1718" Type="http://schemas.openxmlformats.org/officeDocument/2006/relationships/hyperlink" Target="https://up.codes/viewer/california/ca-building-code-2025/chapter/11B/accessibility-to-public-buildings-public-accommodations-commercial-buildings-and" TargetMode="External"/><Relationship Id="rId1925" Type="http://schemas.openxmlformats.org/officeDocument/2006/relationships/hyperlink" Target="https://up.codes/viewer/california/ca-building-code-2025/chapter/2/definitions" TargetMode="External"/><Relationship Id="rId3140" Type="http://schemas.openxmlformats.org/officeDocument/2006/relationships/hyperlink" Target="https://up.codes/viewer/california/ca-building-code-2025/chapter/2/definitions" TargetMode="External"/><Relationship Id="rId299" Type="http://schemas.openxmlformats.org/officeDocument/2006/relationships/hyperlink" Target="https://up.codes/viewer/california/ca-building-code-2025/chapter/2/definitions" TargetMode="External"/><Relationship Id="rId2187" Type="http://schemas.openxmlformats.org/officeDocument/2006/relationships/hyperlink" Target="https://up.codes/viewer/california/ca-building-code-2025/chapter/11B/accessibility-to-public-buildings-public-accommodations-commercial-buildings-and" TargetMode="External"/><Relationship Id="rId2394" Type="http://schemas.openxmlformats.org/officeDocument/2006/relationships/hyperlink" Target="https://up.codes/viewer/california/ca-building-code-2025/chapter/2/definitions" TargetMode="External"/><Relationship Id="rId159" Type="http://schemas.openxmlformats.org/officeDocument/2006/relationships/hyperlink" Target="https://up.codes/viewer/california/ca-building-code-2025/chapter/11B/accessibility-to-public-buildings-public-accommodations-commercial-buildings-and" TargetMode="External"/><Relationship Id="rId366" Type="http://schemas.openxmlformats.org/officeDocument/2006/relationships/hyperlink" Target="https://up.codes/viewer/california/ca-building-code-2025/chapter/2/definitions" TargetMode="External"/><Relationship Id="rId573" Type="http://schemas.openxmlformats.org/officeDocument/2006/relationships/image" Target="media/image10.jpeg"/><Relationship Id="rId780" Type="http://schemas.openxmlformats.org/officeDocument/2006/relationships/hyperlink" Target="https://up.codes/viewer/california/ca-building-code-2025/chapter/2/definitions" TargetMode="External"/><Relationship Id="rId2047" Type="http://schemas.openxmlformats.org/officeDocument/2006/relationships/hyperlink" Target="https://up.codes/viewer/california/ca-building-code-2025/chapter/2/definitions" TargetMode="External"/><Relationship Id="rId2254" Type="http://schemas.openxmlformats.org/officeDocument/2006/relationships/hyperlink" Target="https://up.codes/viewer/california/ca-building-code-2025/chapter/11B/accessibility-to-public-buildings-public-accommodations-commercial-buildings-and" TargetMode="External"/><Relationship Id="rId2461" Type="http://schemas.openxmlformats.org/officeDocument/2006/relationships/hyperlink" Target="https://up.codes/viewer/california/ca-building-code-2025/chapter/2/definitions" TargetMode="External"/><Relationship Id="rId2699" Type="http://schemas.openxmlformats.org/officeDocument/2006/relationships/hyperlink" Target="https://up.codes/viewer/california/ca-building-code-2025/chapter/11B/accessibility-to-public-buildings-public-accommodations-commercial-buildings-and" TargetMode="External"/><Relationship Id="rId3000" Type="http://schemas.openxmlformats.org/officeDocument/2006/relationships/hyperlink" Target="https://up.codes/viewer/california/ca-building-code-2025/chapter/J/grading" TargetMode="External"/><Relationship Id="rId226" Type="http://schemas.openxmlformats.org/officeDocument/2006/relationships/hyperlink" Target="https://up.codes/viewer/california/ca-building-code-2025/chapter/2/definitions" TargetMode="External"/><Relationship Id="rId433" Type="http://schemas.openxmlformats.org/officeDocument/2006/relationships/hyperlink" Target="https://up.codes/viewer/california/ca-building-code-2025/chapter/2/definitions" TargetMode="External"/><Relationship Id="rId878" Type="http://schemas.openxmlformats.org/officeDocument/2006/relationships/hyperlink" Target="https://up.codes/viewer/california/ca-building-code-2025/chapter/2/definitions" TargetMode="External"/><Relationship Id="rId1063" Type="http://schemas.openxmlformats.org/officeDocument/2006/relationships/hyperlink" Target="https://up.codes/viewer/california/ca-building-code-2025/chapter/11B/accessibility-to-public-buildings-public-accommodations-commercial-buildings-and" TargetMode="External"/><Relationship Id="rId1270" Type="http://schemas.openxmlformats.org/officeDocument/2006/relationships/hyperlink" Target="https://up.codes/viewer/california/ca-building-code-2025/chapter/2/definitions" TargetMode="External"/><Relationship Id="rId2114" Type="http://schemas.openxmlformats.org/officeDocument/2006/relationships/hyperlink" Target="https://up.codes/viewer/california/ca-building-code-2025/chapter/L/earthquake-recording-instrumentation" TargetMode="External"/><Relationship Id="rId2559" Type="http://schemas.openxmlformats.org/officeDocument/2006/relationships/hyperlink" Target="https://up.codes/viewer/california/ca-building-code-2025/chapter/11B/accessibility-to-public-buildings-public-accommodations-commercial-buildings-and" TargetMode="External"/><Relationship Id="rId2766" Type="http://schemas.openxmlformats.org/officeDocument/2006/relationships/hyperlink" Target="https://up.codes/viewer/california/ca-building-code-2025/chapter/2/definitions" TargetMode="External"/><Relationship Id="rId2973" Type="http://schemas.openxmlformats.org/officeDocument/2006/relationships/hyperlink" Target="https://up.codes/viewer/california/ca-building-code-2025/chapter/2/definitions" TargetMode="External"/><Relationship Id="rId640" Type="http://schemas.openxmlformats.org/officeDocument/2006/relationships/hyperlink" Target="https://up.codes/viewer/california/ca-building-code-2025/chapter/2/definitions" TargetMode="External"/><Relationship Id="rId738" Type="http://schemas.openxmlformats.org/officeDocument/2006/relationships/hyperlink" Target="https://up.codes/viewer/california/ca-building-code-2025/chapter/2/definitions" TargetMode="External"/><Relationship Id="rId945" Type="http://schemas.openxmlformats.org/officeDocument/2006/relationships/hyperlink" Target="https://up.codes/viewer/california/ca-building-code-2025/chapter/11B/accessibility-to-public-buildings-public-accommodations-commercial-buildings-and" TargetMode="External"/><Relationship Id="rId1368" Type="http://schemas.openxmlformats.org/officeDocument/2006/relationships/hyperlink" Target="https://up.codes/viewer/california/ca-building-code-2025/chapter/2/definitions" TargetMode="External"/><Relationship Id="rId1575" Type="http://schemas.openxmlformats.org/officeDocument/2006/relationships/hyperlink" Target="https://up.codes/viewer/california/ca-building-code-2025/chapter/11B/accessibility-to-public-buildings-public-accommodations-commercial-buildings-and" TargetMode="External"/><Relationship Id="rId1782" Type="http://schemas.openxmlformats.org/officeDocument/2006/relationships/image" Target="media/image106.jpeg"/><Relationship Id="rId2321" Type="http://schemas.openxmlformats.org/officeDocument/2006/relationships/hyperlink" Target="https://up.codes/viewer/california/ca-building-code-2025/chapter/2/definitions" TargetMode="External"/><Relationship Id="rId2419" Type="http://schemas.openxmlformats.org/officeDocument/2006/relationships/hyperlink" Target="https://up.codes/viewer/california/ca-building-code-2025/chapter/11B/accessibility-to-public-buildings-public-accommodations-commercial-buildings-and" TargetMode="External"/><Relationship Id="rId2626" Type="http://schemas.openxmlformats.org/officeDocument/2006/relationships/hyperlink" Target="https://up.codes/viewer/california/ca-building-code-2025/chapter/2/definitions" TargetMode="External"/><Relationship Id="rId2833" Type="http://schemas.openxmlformats.org/officeDocument/2006/relationships/hyperlink" Target="https://up.codes/viewer/california/ca-building-code-2025/chapter/11B/accessibility-to-public-buildings-public-accommodations-commercial-buildings-and" TargetMode="External"/><Relationship Id="rId74" Type="http://schemas.openxmlformats.org/officeDocument/2006/relationships/hyperlink" Target="https://up.codes/viewer/california/ca-building-code-2025/chapter/11B/accessibility-to-public-buildings-public-accommodations-commercial-buildings-and" TargetMode="External"/><Relationship Id="rId500" Type="http://schemas.openxmlformats.org/officeDocument/2006/relationships/hyperlink" Target="https://up.codes/viewer/california/ca-building-code-2025/chapter/2/definitions" TargetMode="External"/><Relationship Id="rId805" Type="http://schemas.openxmlformats.org/officeDocument/2006/relationships/hyperlink" Target="https://up.codes/viewer/california/ca-building-code-2025/chapter/11B/accessibility-to-public-buildings-public-accommodations-commercial-buildings-and" TargetMode="External"/><Relationship Id="rId1130" Type="http://schemas.openxmlformats.org/officeDocument/2006/relationships/hyperlink" Target="https://up.codes/viewer/california/ca-building-code-2025/chapter/11B/accessibility-to-public-buildings-public-accommodations-commercial-buildings-and" TargetMode="External"/><Relationship Id="rId1228" Type="http://schemas.openxmlformats.org/officeDocument/2006/relationships/hyperlink" Target="https://up.codes/viewer/california/ca-building-code-2025/chapter/2/definitions" TargetMode="External"/><Relationship Id="rId1435" Type="http://schemas.openxmlformats.org/officeDocument/2006/relationships/hyperlink" Target="https://up.codes/viewer/california/ca-building-code-2025/chapter/11B/accessibility-to-public-buildings-public-accommodations-commercial-buildings-and" TargetMode="External"/><Relationship Id="rId1642" Type="http://schemas.openxmlformats.org/officeDocument/2006/relationships/hyperlink" Target="https://up.codes/product/serio-series-4-in-base-sensor-faucet-with-gear-driven-ceramic-cartridge?viewer_juris_key=california" TargetMode="External"/><Relationship Id="rId1947" Type="http://schemas.openxmlformats.org/officeDocument/2006/relationships/hyperlink" Target="https://up.codes/viewer/california/ca-building-code-2025/chapter/11B/accessibility-to-public-buildings-public-accommodations-commercial-buildings-and" TargetMode="External"/><Relationship Id="rId2900" Type="http://schemas.openxmlformats.org/officeDocument/2006/relationships/hyperlink" Target="https://up.codes/viewer/california/ca-building-code-2025/chapter/2/definitions" TargetMode="External"/><Relationship Id="rId3095" Type="http://schemas.openxmlformats.org/officeDocument/2006/relationships/hyperlink" Target="https://up.codes/viewer/california/ca-building-code-2025/chapter/2/definitions" TargetMode="External"/><Relationship Id="rId1502" Type="http://schemas.openxmlformats.org/officeDocument/2006/relationships/image" Target="media/image47.jpeg"/><Relationship Id="rId1807" Type="http://schemas.openxmlformats.org/officeDocument/2006/relationships/hyperlink" Target="https://up.codes/viewer/california/ca-building-code-2025/chapter/11B/accessibility-to-public-buildings-public-accommodations-commercial-buildings-and" TargetMode="External"/><Relationship Id="rId3162" Type="http://schemas.openxmlformats.org/officeDocument/2006/relationships/hyperlink" Target="https://up.codes/viewer/california/ca-building-code-2025/chapter/2/definitions" TargetMode="External"/><Relationship Id="rId290" Type="http://schemas.openxmlformats.org/officeDocument/2006/relationships/hyperlink" Target="https://up.codes/viewer/california/ca-building-code-2025/chapter/4/special-detailed-requirements-based-on-occupancy-and-use" TargetMode="External"/><Relationship Id="rId388" Type="http://schemas.openxmlformats.org/officeDocument/2006/relationships/hyperlink" Target="https://up.codes/viewer/california/ca-building-code-2025/chapter/2/definitions" TargetMode="External"/><Relationship Id="rId2069" Type="http://schemas.openxmlformats.org/officeDocument/2006/relationships/hyperlink" Target="https://up.codes/viewer/california/ca-building-code-2025/chapter/2/definitions" TargetMode="External"/><Relationship Id="rId3022" Type="http://schemas.openxmlformats.org/officeDocument/2006/relationships/hyperlink" Target="https://up.codes/viewer/california/ca-building-code-2025/chapter/2/definitions" TargetMode="External"/><Relationship Id="rId150" Type="http://schemas.openxmlformats.org/officeDocument/2006/relationships/hyperlink" Target="https://up.codes/viewer/california/ca-building-code-2025/chapter/2/definitions" TargetMode="External"/><Relationship Id="rId595" Type="http://schemas.openxmlformats.org/officeDocument/2006/relationships/hyperlink" Target="https://up.codes/viewer/california/ca-building-code-2025/chapter/11B/accessibility-to-public-buildings-public-accommodations-commercial-buildings-and" TargetMode="External"/><Relationship Id="rId2276" Type="http://schemas.openxmlformats.org/officeDocument/2006/relationships/hyperlink" Target="https://up.codes/viewer/california/ca-building-code-2025/chapter/2/definitions" TargetMode="External"/><Relationship Id="rId2483" Type="http://schemas.openxmlformats.org/officeDocument/2006/relationships/hyperlink" Target="https://up.codes/viewer/california/ca-building-code-2025/chapter/2/definitions" TargetMode="External"/><Relationship Id="rId2690" Type="http://schemas.openxmlformats.org/officeDocument/2006/relationships/hyperlink" Target="https://up.codes/viewer/california/ca-building-code-2025/chapter/11B/accessibility-to-public-buildings-public-accommodations-commercial-buildings-and" TargetMode="External"/><Relationship Id="rId248" Type="http://schemas.openxmlformats.org/officeDocument/2006/relationships/hyperlink" Target="https://up.codes/viewer/california/ca-building-code-2025/chapter/11B/accessibility-to-public-buildings-public-accommodations-commercial-buildings-and" TargetMode="External"/><Relationship Id="rId455" Type="http://schemas.openxmlformats.org/officeDocument/2006/relationships/hyperlink" Target="https://up.codes/viewer/california/ca-building-code-2025/chapter/1/administration" TargetMode="External"/><Relationship Id="rId662" Type="http://schemas.openxmlformats.org/officeDocument/2006/relationships/hyperlink" Target="https://up.codes/viewer/california/ca-building-code-2025/chapter/11B/accessibility-to-public-buildings-public-accommodations-commercial-buildings-and" TargetMode="External"/><Relationship Id="rId1085" Type="http://schemas.openxmlformats.org/officeDocument/2006/relationships/hyperlink" Target="https://up.codes/viewer/california/ca-building-code-2025/chapter/2/definitions" TargetMode="External"/><Relationship Id="rId1292" Type="http://schemas.openxmlformats.org/officeDocument/2006/relationships/hyperlink" Target="https://up.codes/viewer/california/ca-building-code-2025/chapter/11B/accessibility-to-public-buildings-public-accommodations-commercial-buildings-and" TargetMode="External"/><Relationship Id="rId2136" Type="http://schemas.openxmlformats.org/officeDocument/2006/relationships/hyperlink" Target="https://up.codes/viewer/california/ca-building-code-2025/chapter/11B/accessibility-to-public-buildings-public-accommodations-commercial-buildings-and" TargetMode="External"/><Relationship Id="rId2343" Type="http://schemas.openxmlformats.org/officeDocument/2006/relationships/hyperlink" Target="https://up.codes/viewer/california/ca-building-code-2025/chapter/11B/accessibility-to-public-buildings-public-accommodations-commercial-buildings-and" TargetMode="External"/><Relationship Id="rId2550" Type="http://schemas.openxmlformats.org/officeDocument/2006/relationships/hyperlink" Target="https://up.codes/viewer/california/ca-building-code-2025/chapter/11B/accessibility-to-public-buildings-public-accommodations-commercial-buildings-and" TargetMode="External"/><Relationship Id="rId2788" Type="http://schemas.openxmlformats.org/officeDocument/2006/relationships/hyperlink" Target="https://up.codes/viewer/california/ca-building-code-2025/chapter/11B/accessibility-to-public-buildings-public-accommodations-commercial-buildings-and" TargetMode="External"/><Relationship Id="rId2995" Type="http://schemas.openxmlformats.org/officeDocument/2006/relationships/hyperlink" Target="https://up.codes/viewer/california/ca-building-code-2025/chapter/11B/accessibility-to-public-buildings-public-accommodations-commercial-buildings-and" TargetMode="External"/><Relationship Id="rId108" Type="http://schemas.openxmlformats.org/officeDocument/2006/relationships/hyperlink" Target="https://up.codes/viewer/california/ca-building-code-2025/chapter/2/definitions" TargetMode="External"/><Relationship Id="rId315" Type="http://schemas.openxmlformats.org/officeDocument/2006/relationships/hyperlink" Target="https://up.codes/viewer/california/ca-building-code-2025/chapter/2/definitions" TargetMode="External"/><Relationship Id="rId522" Type="http://schemas.openxmlformats.org/officeDocument/2006/relationships/hyperlink" Target="https://up.codes/viewer/california/ca-building-code-2025/chapter/11B/accessibility-to-public-buildings-public-accommodations-commercial-buildings-and" TargetMode="External"/><Relationship Id="rId967" Type="http://schemas.openxmlformats.org/officeDocument/2006/relationships/hyperlink" Target="https://up.codes/viewer/california/ca-building-code-2025/chapter/2/definitions" TargetMode="External"/><Relationship Id="rId1152" Type="http://schemas.openxmlformats.org/officeDocument/2006/relationships/hyperlink" Target="https://up.codes/viewer/california/ca-building-code-2025/chapter/2/definitions" TargetMode="External"/><Relationship Id="rId1597" Type="http://schemas.openxmlformats.org/officeDocument/2006/relationships/hyperlink" Target="https://up.codes/viewer/california/ca-building-code-2025/chapter/11B/accessibility-to-public-buildings-public-accommodations-commercial-buildings-and" TargetMode="External"/><Relationship Id="rId2203" Type="http://schemas.openxmlformats.org/officeDocument/2006/relationships/hyperlink" Target="https://up.codes/viewer/california/ca-building-code-2025/chapter/11B/accessibility-to-public-buildings-public-accommodations-commercial-buildings-and" TargetMode="External"/><Relationship Id="rId2410" Type="http://schemas.openxmlformats.org/officeDocument/2006/relationships/hyperlink" Target="https://up.codes/viewer/california/ca-building-code-2025/chapter/2/definitions" TargetMode="External"/><Relationship Id="rId2648" Type="http://schemas.openxmlformats.org/officeDocument/2006/relationships/hyperlink" Target="https://up.codes/viewer/california/ca-building-code-2025/chapter/2/definitions" TargetMode="External"/><Relationship Id="rId2855" Type="http://schemas.openxmlformats.org/officeDocument/2006/relationships/hyperlink" Target="https://up.codes/viewer/california/ca-building-code-2025/chapter/11B/accessibility-to-public-buildings-public-accommodations-commercial-buildings-and" TargetMode="External"/><Relationship Id="rId96" Type="http://schemas.openxmlformats.org/officeDocument/2006/relationships/hyperlink" Target="https://up.codes/viewer/california/ca-building-code-2025/chapter/11B/accessibility-to-public-buildings-public-accommodations-commercial-buildings-and" TargetMode="External"/><Relationship Id="rId827" Type="http://schemas.openxmlformats.org/officeDocument/2006/relationships/hyperlink" Target="https://up.codes/viewer/california/ca-building-code-2025/chapter/11B/accessibility-to-public-buildings-public-accommodations-commercial-buildings-and" TargetMode="External"/><Relationship Id="rId1012" Type="http://schemas.openxmlformats.org/officeDocument/2006/relationships/hyperlink" Target="https://up.codes/viewer/california/ca-building-code-2025/chapter/11B/accessibility-to-public-buildings-public-accommodations-commercial-buildings-and" TargetMode="External"/><Relationship Id="rId1457" Type="http://schemas.openxmlformats.org/officeDocument/2006/relationships/hyperlink" Target="https://up.codes/viewer/california/ca-building-code-2025/chapter/11B/accessibility-to-public-buildings-public-accommodations-commercial-buildings-and" TargetMode="External"/><Relationship Id="rId1664" Type="http://schemas.openxmlformats.org/officeDocument/2006/relationships/image" Target="media/image86.jpeg"/><Relationship Id="rId1871" Type="http://schemas.openxmlformats.org/officeDocument/2006/relationships/hyperlink" Target="https://up.codes/viewer/california/ca-building-code-2025/chapter/2/definitions" TargetMode="External"/><Relationship Id="rId2508" Type="http://schemas.openxmlformats.org/officeDocument/2006/relationships/hyperlink" Target="https://up.codes/viewer/california/ca-building-code-2025/chapter/11B/accessibility-to-public-buildings-public-accommodations-commercial-buildings-and" TargetMode="External"/><Relationship Id="rId2715" Type="http://schemas.openxmlformats.org/officeDocument/2006/relationships/hyperlink" Target="https://up.codes/viewer/california/ca-building-code-2025/chapter/2/definitions" TargetMode="External"/><Relationship Id="rId2922" Type="http://schemas.openxmlformats.org/officeDocument/2006/relationships/hyperlink" Target="https://up.codes/viewer/california/ca-building-code-2025/chapter/2/definitions" TargetMode="External"/><Relationship Id="rId1317" Type="http://schemas.openxmlformats.org/officeDocument/2006/relationships/hyperlink" Target="https://up.codes/viewer/california/ca-building-code-2025/chapter/11B/accessibility-to-public-buildings-public-accommodations-commercial-buildings-and" TargetMode="External"/><Relationship Id="rId1524" Type="http://schemas.openxmlformats.org/officeDocument/2006/relationships/image" Target="media/image51.jpeg"/><Relationship Id="rId1731" Type="http://schemas.openxmlformats.org/officeDocument/2006/relationships/hyperlink" Target="https://up.codes/viewer/california/ca-building-code-2025/chapter/11B/accessibility-to-public-buildings-public-accommodations-commercial-buildings-and" TargetMode="External"/><Relationship Id="rId1969" Type="http://schemas.openxmlformats.org/officeDocument/2006/relationships/hyperlink" Target="https://up.codes/viewer/california/ca-building-code-2025/chapter/11B/accessibility-to-public-buildings-public-accommodations-commercial-buildings-and" TargetMode="External"/><Relationship Id="rId3184" Type="http://schemas.openxmlformats.org/officeDocument/2006/relationships/hyperlink" Target="https://up.codes/viewer/california/ca-building-code-2025/chapter/2/definitions" TargetMode="External"/><Relationship Id="rId23" Type="http://schemas.openxmlformats.org/officeDocument/2006/relationships/hyperlink" Target="https://up.codes/viewer/california/ca-building-code-2025/chapter/2/definitions" TargetMode="External"/><Relationship Id="rId1829" Type="http://schemas.openxmlformats.org/officeDocument/2006/relationships/hyperlink" Target="https://up.codes/viewer/california/ca-building-code-2025/chapter/10/means-of-egress" TargetMode="External"/><Relationship Id="rId2298" Type="http://schemas.openxmlformats.org/officeDocument/2006/relationships/hyperlink" Target="https://up.codes/viewer/california/ca-building-code-2025/chapter/2/definitions" TargetMode="External"/><Relationship Id="rId3044" Type="http://schemas.openxmlformats.org/officeDocument/2006/relationships/hyperlink" Target="https://up.codes/viewer/california/ca-building-code-2025/chapter/2/definitions" TargetMode="External"/><Relationship Id="rId172" Type="http://schemas.openxmlformats.org/officeDocument/2006/relationships/hyperlink" Target="https://up.codes/viewer/california/ca-building-code-2025/chapter/2/definitions" TargetMode="External"/><Relationship Id="rId477" Type="http://schemas.openxmlformats.org/officeDocument/2006/relationships/hyperlink" Target="https://up.codes/viewer/california/ca-building-code-2025/chapter/2/definitions" TargetMode="External"/><Relationship Id="rId684" Type="http://schemas.openxmlformats.org/officeDocument/2006/relationships/image" Target="media/image23.jpeg"/><Relationship Id="rId2060" Type="http://schemas.openxmlformats.org/officeDocument/2006/relationships/hyperlink" Target="https://up.codes/viewer/california/ca-building-code-2025/chapter/2/definitions" TargetMode="External"/><Relationship Id="rId2158" Type="http://schemas.openxmlformats.org/officeDocument/2006/relationships/hyperlink" Target="https://up.codes/viewer/california/ca-building-code-2025/chapter/2/definitions" TargetMode="External"/><Relationship Id="rId2365" Type="http://schemas.openxmlformats.org/officeDocument/2006/relationships/hyperlink" Target="https://up.codes/viewer/california/ca-building-code-2025/chapter/11B/accessibility-to-public-buildings-public-accommodations-commercial-buildings-and" TargetMode="External"/><Relationship Id="rId3111" Type="http://schemas.openxmlformats.org/officeDocument/2006/relationships/hyperlink" Target="https://up.codes/viewer/california/ca-building-code-2025/chapter/2/definitions" TargetMode="External"/><Relationship Id="rId3209" Type="http://schemas.openxmlformats.org/officeDocument/2006/relationships/hyperlink" Target="https://up.codes/viewer/california/ca-building-code-2025/chapter/25/gypsum-panel-products-and-plaster" TargetMode="External"/><Relationship Id="rId337" Type="http://schemas.openxmlformats.org/officeDocument/2006/relationships/hyperlink" Target="https://up.codes/viewer/california/ca-building-code-2025/chapter/31/special-construction" TargetMode="External"/><Relationship Id="rId891" Type="http://schemas.openxmlformats.org/officeDocument/2006/relationships/hyperlink" Target="https://up.codes/viewer/california/ca-building-code-2025/chapter/2/definitions" TargetMode="External"/><Relationship Id="rId989" Type="http://schemas.openxmlformats.org/officeDocument/2006/relationships/hyperlink" Target="https://up.codes/viewer/california/ca-building-code-2025/chapter/2/definitions" TargetMode="External"/><Relationship Id="rId2018" Type="http://schemas.openxmlformats.org/officeDocument/2006/relationships/hyperlink" Target="https://up.codes/viewer/california/ca-building-code-2025/chapter/2/definitions" TargetMode="External"/><Relationship Id="rId2572" Type="http://schemas.openxmlformats.org/officeDocument/2006/relationships/hyperlink" Target="https://up.codes/viewer/california/ca-building-code-2025/chapter/11B/accessibility-to-public-buildings-public-accommodations-commercial-buildings-and" TargetMode="External"/><Relationship Id="rId2877" Type="http://schemas.openxmlformats.org/officeDocument/2006/relationships/hyperlink" Target="https://up.codes/viewer/california/ca-building-code-2025/chapter/2/definitions" TargetMode="External"/><Relationship Id="rId544" Type="http://schemas.openxmlformats.org/officeDocument/2006/relationships/hyperlink" Target="https://up.codes/viewer/california/ca-building-code-2025/chapter/2/definitions" TargetMode="External"/><Relationship Id="rId751" Type="http://schemas.openxmlformats.org/officeDocument/2006/relationships/hyperlink" Target="https://up.codes/viewer/california/ca-building-code-2025/chapter/11B/accessibility-to-public-buildings-public-accommodations-commercial-buildings-and" TargetMode="External"/><Relationship Id="rId849" Type="http://schemas.openxmlformats.org/officeDocument/2006/relationships/hyperlink" Target="https://up.codes/viewer/california/ca-building-code-2025/chapter/2/definitions" TargetMode="External"/><Relationship Id="rId1174" Type="http://schemas.openxmlformats.org/officeDocument/2006/relationships/hyperlink" Target="https://up.codes/viewer/california/ca-building-code-2025/chapter/2/definitions" TargetMode="External"/><Relationship Id="rId1381" Type="http://schemas.openxmlformats.org/officeDocument/2006/relationships/image" Target="media/image43.jpeg"/><Relationship Id="rId1479" Type="http://schemas.openxmlformats.org/officeDocument/2006/relationships/hyperlink" Target="https://up.codes/viewer/california/ca-building-code-2025/chapter/2/definitions" TargetMode="External"/><Relationship Id="rId1686" Type="http://schemas.openxmlformats.org/officeDocument/2006/relationships/hyperlink" Target="https://up.codes/viewer/california/ca-building-code-2025/chapter/11B/accessibility-to-public-buildings-public-accommodations-commercial-buildings-and" TargetMode="External"/><Relationship Id="rId2225" Type="http://schemas.openxmlformats.org/officeDocument/2006/relationships/hyperlink" Target="https://up.codes/viewer/california/ca-building-code-2025/chapter/11B/accessibility-to-public-buildings-public-accommodations-commercial-buildings-and" TargetMode="External"/><Relationship Id="rId2432" Type="http://schemas.openxmlformats.org/officeDocument/2006/relationships/hyperlink" Target="https://up.codes/product/anika-deck-mounted-3-hole-lavatory-set-30-2-tr24?viewer_juris_key=california" TargetMode="External"/><Relationship Id="rId404" Type="http://schemas.openxmlformats.org/officeDocument/2006/relationships/hyperlink" Target="https://up.codes/viewer/california/ca-building-code-2025/chapter/2/definitions" TargetMode="External"/><Relationship Id="rId611" Type="http://schemas.openxmlformats.org/officeDocument/2006/relationships/hyperlink" Target="https://up.codes/viewer/california/ca-building-code-2025/chapter/11B/accessibility-to-public-buildings-public-accommodations-commercial-buildings-and" TargetMode="External"/><Relationship Id="rId1034" Type="http://schemas.openxmlformats.org/officeDocument/2006/relationships/hyperlink" Target="https://up.codes/viewer/california/ca-building-code-2025/chapter/11B/accessibility-to-public-buildings-public-accommodations-commercial-buildings-and" TargetMode="External"/><Relationship Id="rId1241" Type="http://schemas.openxmlformats.org/officeDocument/2006/relationships/hyperlink" Target="https://up.codes/viewer/california/ca-building-code-2025/chapter/11B/accessibility-to-public-buildings-public-accommodations-commercial-buildings-and" TargetMode="External"/><Relationship Id="rId1339" Type="http://schemas.openxmlformats.org/officeDocument/2006/relationships/hyperlink" Target="https://up.codes/viewer/california/ca-building-code-2025/chapter/2/definitions" TargetMode="External"/><Relationship Id="rId1893" Type="http://schemas.openxmlformats.org/officeDocument/2006/relationships/hyperlink" Target="https://up.codes/viewer/california/ca-building-code-2025/chapter/2/definitions" TargetMode="External"/><Relationship Id="rId2737" Type="http://schemas.openxmlformats.org/officeDocument/2006/relationships/hyperlink" Target="https://up.codes/viewer/california/ca-building-code-2025/chapter/11B/accessibility-to-public-buildings-public-accommodations-commercial-buildings-and" TargetMode="External"/><Relationship Id="rId2944" Type="http://schemas.openxmlformats.org/officeDocument/2006/relationships/hyperlink" Target="https://up.codes/viewer/california/ca-building-code-2025/chapter/2/definitions" TargetMode="External"/><Relationship Id="rId709" Type="http://schemas.openxmlformats.org/officeDocument/2006/relationships/hyperlink" Target="https://up.codes/viewer/california/ca-building-code-2025/chapter/11B/accessibility-to-public-buildings-public-accommodations-commercial-buildings-and" TargetMode="External"/><Relationship Id="rId916" Type="http://schemas.openxmlformats.org/officeDocument/2006/relationships/hyperlink" Target="https://up.codes/viewer/california/ca-building-code-2025/chapter/11B/accessibility-to-public-buildings-public-accommodations-commercial-buildings-and" TargetMode="External"/><Relationship Id="rId1101" Type="http://schemas.openxmlformats.org/officeDocument/2006/relationships/hyperlink" Target="https://up.codes/viewer/california/ca-building-code-2025/chapter/11B/accessibility-to-public-buildings-public-accommodations-commercial-buildings-and" TargetMode="External"/><Relationship Id="rId1546" Type="http://schemas.openxmlformats.org/officeDocument/2006/relationships/hyperlink" Target="https://up.codes/product/integrated-plumbing-system-aerofoil?viewer_juris_key=california" TargetMode="External"/><Relationship Id="rId1753" Type="http://schemas.openxmlformats.org/officeDocument/2006/relationships/hyperlink" Target="https://up.codes/viewer/california/ca-building-code-2025/chapter/11B/accessibility-to-public-buildings-public-accommodations-commercial-buildings-and" TargetMode="External"/><Relationship Id="rId1960" Type="http://schemas.openxmlformats.org/officeDocument/2006/relationships/hyperlink" Target="https://up.codes/viewer/california/ca-building-code-2025/chapter/2/definitions" TargetMode="External"/><Relationship Id="rId2804" Type="http://schemas.openxmlformats.org/officeDocument/2006/relationships/hyperlink" Target="https://up.codes/viewer/california/ca-building-code-2025/chapter/11B/accessibility-to-public-buildings-public-accommodations-commercial-buildings-and" TargetMode="External"/><Relationship Id="rId45" Type="http://schemas.openxmlformats.org/officeDocument/2006/relationships/hyperlink" Target="https://up.codes/viewer/california/ca-building-code-2025/chapter/11B/accessibility-to-public-buildings-public-accommodations-commercial-buildings-and" TargetMode="External"/><Relationship Id="rId1406" Type="http://schemas.openxmlformats.org/officeDocument/2006/relationships/hyperlink" Target="https://up.codes/viewer/california/ca-building-code-2025/chapter/2/definitions" TargetMode="External"/><Relationship Id="rId1613" Type="http://schemas.openxmlformats.org/officeDocument/2006/relationships/hyperlink" Target="https://up.codes/viewer/california/ca-building-code-2025/chapter/11B/accessibility-to-public-buildings-public-accommodations-commercial-buildings-and" TargetMode="External"/><Relationship Id="rId1820" Type="http://schemas.openxmlformats.org/officeDocument/2006/relationships/hyperlink" Target="https://up.codes/viewer/california/ca-building-code-2025/chapter/2/definitions" TargetMode="External"/><Relationship Id="rId3066" Type="http://schemas.openxmlformats.org/officeDocument/2006/relationships/hyperlink" Target="https://up.codes/viewer/california/ca-building-code-2025/chapter/2/definitions" TargetMode="External"/><Relationship Id="rId194" Type="http://schemas.openxmlformats.org/officeDocument/2006/relationships/hyperlink" Target="https://up.codes/viewer/california/ca-building-code-2025/chapter/2/definitions" TargetMode="External"/><Relationship Id="rId1918" Type="http://schemas.openxmlformats.org/officeDocument/2006/relationships/hyperlink" Target="https://up.codes/viewer/california/ca-building-code-2025/chapter/2/definitions" TargetMode="External"/><Relationship Id="rId2082" Type="http://schemas.openxmlformats.org/officeDocument/2006/relationships/hyperlink" Target="https://up.codes/viewer/california/ca-building-code-2025/chapter/11B/accessibility-to-public-buildings-public-accommodations-commercial-buildings-and" TargetMode="External"/><Relationship Id="rId3133" Type="http://schemas.openxmlformats.org/officeDocument/2006/relationships/hyperlink" Target="https://up.codes/viewer/california/ca-building-code-2025/chapter/11B/accessibility-to-public-buildings-public-accommodations-commercial-buildings-and" TargetMode="External"/><Relationship Id="rId261" Type="http://schemas.openxmlformats.org/officeDocument/2006/relationships/hyperlink" Target="https://up.codes/viewer/california/ca-building-code-2025/chapter/2/definitions" TargetMode="External"/><Relationship Id="rId499" Type="http://schemas.openxmlformats.org/officeDocument/2006/relationships/hyperlink" Target="https://up.codes/viewer/california/ca-building-code-2025/chapter/30/elevators-and-conveying-systems" TargetMode="External"/><Relationship Id="rId2387" Type="http://schemas.openxmlformats.org/officeDocument/2006/relationships/hyperlink" Target="https://up.codes/viewer/california/ca-building-code-2025/chapter/11B/accessibility-to-public-buildings-public-accommodations-commercial-buildings-and" TargetMode="External"/><Relationship Id="rId2594" Type="http://schemas.openxmlformats.org/officeDocument/2006/relationships/hyperlink" Target="https://up.codes/viewer/california/ca-building-code-2025/chapter/2/definitions" TargetMode="External"/><Relationship Id="rId359" Type="http://schemas.openxmlformats.org/officeDocument/2006/relationships/hyperlink" Target="https://up.codes/viewer/california/ca-building-code-2025/chapter/2/definitions" TargetMode="External"/><Relationship Id="rId566" Type="http://schemas.openxmlformats.org/officeDocument/2006/relationships/hyperlink" Target="https://up.codes/viewer/california/ca-building-code-2025/chapter/J/grading" TargetMode="External"/><Relationship Id="rId773" Type="http://schemas.openxmlformats.org/officeDocument/2006/relationships/hyperlink" Target="https://up.codes/viewer/california/ca-building-code-2025/chapter/11B/accessibility-to-public-buildings-public-accommodations-commercial-buildings-and" TargetMode="External"/><Relationship Id="rId1196" Type="http://schemas.openxmlformats.org/officeDocument/2006/relationships/hyperlink" Target="https://up.codes/viewer/california/ca-building-code-2025/chapter/2/definitions" TargetMode="External"/><Relationship Id="rId2247" Type="http://schemas.openxmlformats.org/officeDocument/2006/relationships/hyperlink" Target="https://up.codes/viewer/california/ca-building-code-2025/chapter/2/definitions" TargetMode="External"/><Relationship Id="rId2454" Type="http://schemas.openxmlformats.org/officeDocument/2006/relationships/hyperlink" Target="https://up.codes/viewer/california/ca-building-code-2025/chapter/11B/accessibility-to-public-buildings-public-accommodations-commercial-buildings-and" TargetMode="External"/><Relationship Id="rId2899" Type="http://schemas.openxmlformats.org/officeDocument/2006/relationships/hyperlink" Target="https://up.codes/viewer/california/ca-building-code-2025/chapter/2/definitions" TargetMode="External"/><Relationship Id="rId3200" Type="http://schemas.openxmlformats.org/officeDocument/2006/relationships/hyperlink" Target="https://up.codes/viewer/california/ca-building-code-2025/chapter/2/definitions" TargetMode="External"/><Relationship Id="rId121" Type="http://schemas.openxmlformats.org/officeDocument/2006/relationships/hyperlink" Target="https://up.codes/viewer/california/ca-building-code-2025/chapter/2/definitions" TargetMode="External"/><Relationship Id="rId219" Type="http://schemas.openxmlformats.org/officeDocument/2006/relationships/hyperlink" Target="https://up.codes/viewer/california/ca-building-code-2025/chapter/2/definitions" TargetMode="External"/><Relationship Id="rId426" Type="http://schemas.openxmlformats.org/officeDocument/2006/relationships/hyperlink" Target="https://up.codes/viewer/california/ca-building-code-2025/chapter/2/definitions" TargetMode="External"/><Relationship Id="rId633" Type="http://schemas.openxmlformats.org/officeDocument/2006/relationships/hyperlink" Target="https://up.codes/viewer/california/ca-building-code-2025/chapter/2/definitions" TargetMode="External"/><Relationship Id="rId980" Type="http://schemas.openxmlformats.org/officeDocument/2006/relationships/hyperlink" Target="https://up.codes/viewer/california/ca-building-code-2025/chapter/2/definitions" TargetMode="External"/><Relationship Id="rId1056" Type="http://schemas.openxmlformats.org/officeDocument/2006/relationships/hyperlink" Target="https://up.codes/viewer/california/ca-building-code-2025/chapter/2/definitions" TargetMode="External"/><Relationship Id="rId1263" Type="http://schemas.openxmlformats.org/officeDocument/2006/relationships/hyperlink" Target="https://up.codes/viewer/california/ca-building-code-2025/chapter/11B/accessibility-to-public-buildings-public-accommodations-commercial-buildings-and" TargetMode="External"/><Relationship Id="rId2107" Type="http://schemas.openxmlformats.org/officeDocument/2006/relationships/hyperlink" Target="https://up.codes/viewer/california/ca-building-code-2025/chapter/2/definitions" TargetMode="External"/><Relationship Id="rId2314" Type="http://schemas.openxmlformats.org/officeDocument/2006/relationships/hyperlink" Target="https://up.codes/viewer/california/ca-building-code-2025/chapter/2/definitions" TargetMode="External"/><Relationship Id="rId2661" Type="http://schemas.openxmlformats.org/officeDocument/2006/relationships/hyperlink" Target="https://up.codes/viewer/california/ca-building-code-2025/chapter/2/definitions" TargetMode="External"/><Relationship Id="rId2759" Type="http://schemas.openxmlformats.org/officeDocument/2006/relationships/hyperlink" Target="https://up.codes/viewer/california/ca-building-code-2025/chapter/2/definitions" TargetMode="External"/><Relationship Id="rId2966" Type="http://schemas.openxmlformats.org/officeDocument/2006/relationships/hyperlink" Target="https://up.codes/viewer/california/ca-building-code-2025/chapter/2/definitions" TargetMode="External"/><Relationship Id="rId840" Type="http://schemas.openxmlformats.org/officeDocument/2006/relationships/hyperlink" Target="https://up.codes/viewer/california/ca-building-code-2025/chapter/2/definitions" TargetMode="External"/><Relationship Id="rId938" Type="http://schemas.openxmlformats.org/officeDocument/2006/relationships/hyperlink" Target="https://up.codes/viewer/california/ca-building-code-2025/chapter/2/definitions" TargetMode="External"/><Relationship Id="rId1470" Type="http://schemas.openxmlformats.org/officeDocument/2006/relationships/hyperlink" Target="https://up.codes/viewer/california/ca-building-code-2025/chapter/11B/accessibility-to-public-buildings-public-accommodations-commercial-buildings-and" TargetMode="External"/><Relationship Id="rId1568" Type="http://schemas.openxmlformats.org/officeDocument/2006/relationships/hyperlink" Target="https://up.codes/viewer/california/ca-building-code-2025/chapter/11B/accessibility-to-public-buildings-public-accommodations-commercial-buildings-and" TargetMode="External"/><Relationship Id="rId1775" Type="http://schemas.openxmlformats.org/officeDocument/2006/relationships/hyperlink" Target="https://up.codes/viewer/california/ca-building-code-2025/chapter/11B/accessibility-to-public-buildings-public-accommodations-commercial-buildings-and" TargetMode="External"/><Relationship Id="rId2521" Type="http://schemas.openxmlformats.org/officeDocument/2006/relationships/hyperlink" Target="https://up.codes/viewer/california/ca-building-code-2025/chapter/2/definitions" TargetMode="External"/><Relationship Id="rId2619" Type="http://schemas.openxmlformats.org/officeDocument/2006/relationships/hyperlink" Target="https://up.codes/viewer/california/ca-building-code-2025/chapter/2/definitions" TargetMode="External"/><Relationship Id="rId2826" Type="http://schemas.openxmlformats.org/officeDocument/2006/relationships/hyperlink" Target="https://up.codes/viewer/california/ca-building-code-2025/chapter/L/earthquake-recording-instrumentation" TargetMode="External"/><Relationship Id="rId67" Type="http://schemas.openxmlformats.org/officeDocument/2006/relationships/hyperlink" Target="https://up.codes/viewer/california/ca-building-code-2025/chapter/11B/accessibility-to-public-buildings-public-accommodations-commercial-buildings-and" TargetMode="External"/><Relationship Id="rId700" Type="http://schemas.openxmlformats.org/officeDocument/2006/relationships/hyperlink" Target="https://up.codes/viewer/california/ca-building-code-2025/chapter/9/fire-protection-and-life-safety-systems" TargetMode="External"/><Relationship Id="rId1123" Type="http://schemas.openxmlformats.org/officeDocument/2006/relationships/hyperlink" Target="https://up.codes/viewer/california/ca-building-code-2025/chapter/11B/accessibility-to-public-buildings-public-accommodations-commercial-buildings-and" TargetMode="External"/><Relationship Id="rId1330" Type="http://schemas.openxmlformats.org/officeDocument/2006/relationships/hyperlink" Target="https://up.codes/viewer/california/ca-building-code-2025/chapter/2/definitions" TargetMode="External"/><Relationship Id="rId1428" Type="http://schemas.openxmlformats.org/officeDocument/2006/relationships/hyperlink" Target="https://up.codes/viewer/california/ca-building-code-2025/chapter/2/definitions" TargetMode="External"/><Relationship Id="rId1635" Type="http://schemas.openxmlformats.org/officeDocument/2006/relationships/image" Target="media/image73.jpeg"/><Relationship Id="rId1982" Type="http://schemas.openxmlformats.org/officeDocument/2006/relationships/hyperlink" Target="https://up.codes/viewer/california/ca-building-code-2025/chapter/2/definitions" TargetMode="External"/><Relationship Id="rId3088" Type="http://schemas.openxmlformats.org/officeDocument/2006/relationships/hyperlink" Target="https://up.codes/viewer/california/ca-building-code-2025/chapter/2/definitions" TargetMode="External"/><Relationship Id="rId1842" Type="http://schemas.openxmlformats.org/officeDocument/2006/relationships/hyperlink" Target="https://up.codes/viewer/california/ca-building-code-2025/chapter/2/definitions" TargetMode="External"/><Relationship Id="rId1702" Type="http://schemas.openxmlformats.org/officeDocument/2006/relationships/hyperlink" Target="https://up.codes/viewer/california/ca-building-code-2025/chapter/11B/accessibility-to-public-buildings-public-accommodations-commercial-buildings-and" TargetMode="External"/><Relationship Id="rId3155" Type="http://schemas.openxmlformats.org/officeDocument/2006/relationships/hyperlink" Target="https://up.codes/viewer/california/ca-building-code-2025/chapter/11B/accessibility-to-public-buildings-public-accommodations-commercial-buildings-and" TargetMode="External"/><Relationship Id="rId283" Type="http://schemas.openxmlformats.org/officeDocument/2006/relationships/hyperlink" Target="https://up.codes/viewer/california/ca-building-code-2025/chapter/2/definitions" TargetMode="External"/><Relationship Id="rId490" Type="http://schemas.openxmlformats.org/officeDocument/2006/relationships/hyperlink" Target="https://up.codes/viewer/california/ca-building-code-2025/chapter/11B/accessibility-to-public-buildings-public-accommodations-commercial-buildings-and" TargetMode="External"/><Relationship Id="rId2171" Type="http://schemas.openxmlformats.org/officeDocument/2006/relationships/hyperlink" Target="https://up.codes/viewer/california/ca-building-code-2025/chapter/11B/accessibility-to-public-buildings-public-accommodations-commercial-buildings-and" TargetMode="External"/><Relationship Id="rId3015" Type="http://schemas.openxmlformats.org/officeDocument/2006/relationships/hyperlink" Target="https://up.codes/viewer/california/ca-building-code-2025/chapter/J/grading" TargetMode="External"/><Relationship Id="rId3222" Type="http://schemas.openxmlformats.org/officeDocument/2006/relationships/hyperlink" Target="https://up.codes/viewer/california/ca-building-code-2025/chapter/2/definitions" TargetMode="External"/><Relationship Id="rId143" Type="http://schemas.openxmlformats.org/officeDocument/2006/relationships/hyperlink" Target="https://up.codes/viewer/california/ca-building-code-2025/chapter/2/definitions" TargetMode="External"/><Relationship Id="rId350" Type="http://schemas.openxmlformats.org/officeDocument/2006/relationships/hyperlink" Target="https://up.codes/viewer/california/ca-building-code-2025/chapter/2/definitions" TargetMode="External"/><Relationship Id="rId588" Type="http://schemas.openxmlformats.org/officeDocument/2006/relationships/hyperlink" Target="https://up.codes/viewer/california/ca-building-code-2025/chapter/2/definitions" TargetMode="External"/><Relationship Id="rId795" Type="http://schemas.openxmlformats.org/officeDocument/2006/relationships/hyperlink" Target="https://up.codes/viewer/california/ca-building-code-2025/chapter/11B/accessibility-to-public-buildings-public-accommodations-commercial-buildings-and" TargetMode="External"/><Relationship Id="rId2031" Type="http://schemas.openxmlformats.org/officeDocument/2006/relationships/hyperlink" Target="https://up.codes/viewer/california/ca-building-code-2025/chapter/2/definitions" TargetMode="External"/><Relationship Id="rId2269" Type="http://schemas.openxmlformats.org/officeDocument/2006/relationships/hyperlink" Target="https://up.codes/viewer/california/ca-building-code-2025/chapter/2/definitions" TargetMode="External"/><Relationship Id="rId2476" Type="http://schemas.openxmlformats.org/officeDocument/2006/relationships/hyperlink" Target="https://up.codes/viewer/california/ca-building-code-2025/chapter/11B/accessibility-to-public-buildings-public-accommodations-commercial-buildings-and" TargetMode="External"/><Relationship Id="rId2683" Type="http://schemas.openxmlformats.org/officeDocument/2006/relationships/hyperlink" Target="https://up.codes/viewer/california/ca-building-code-2025/chapter/2/definitions" TargetMode="External"/><Relationship Id="rId2890" Type="http://schemas.openxmlformats.org/officeDocument/2006/relationships/hyperlink" Target="https://up.codes/viewer/california/ca-building-code-2025/chapter/2/definitions" TargetMode="External"/><Relationship Id="rId9" Type="http://schemas.openxmlformats.org/officeDocument/2006/relationships/hyperlink" Target="https://up.codes/viewer/california/ca-building-code-2025/chapter/1/administration" TargetMode="External"/><Relationship Id="rId210" Type="http://schemas.openxmlformats.org/officeDocument/2006/relationships/hyperlink" Target="https://up.codes/viewer/california/ca-building-code-2025/chapter/2/definitions" TargetMode="External"/><Relationship Id="rId448" Type="http://schemas.openxmlformats.org/officeDocument/2006/relationships/hyperlink" Target="https://up.codes/viewer/california/ca-building-code-2025/chapter/31/special-construction" TargetMode="External"/><Relationship Id="rId655" Type="http://schemas.openxmlformats.org/officeDocument/2006/relationships/hyperlink" Target="https://up.codes/viewer/california/ca-building-code-2025/chapter/2/definitions" TargetMode="External"/><Relationship Id="rId862" Type="http://schemas.openxmlformats.org/officeDocument/2006/relationships/hyperlink" Target="https://up.codes/viewer/california/ca-building-code-2025/chapter/2/definitions" TargetMode="External"/><Relationship Id="rId1078" Type="http://schemas.openxmlformats.org/officeDocument/2006/relationships/hyperlink" Target="https://up.codes/viewer/california/ca-building-code-2025/chapter/2/definitions" TargetMode="External"/><Relationship Id="rId1285" Type="http://schemas.openxmlformats.org/officeDocument/2006/relationships/hyperlink" Target="https://up.codes/viewer/california/ca-building-code-2025/chapter/11B/accessibility-to-public-buildings-public-accommodations-commercial-buildings-and" TargetMode="External"/><Relationship Id="rId1492" Type="http://schemas.openxmlformats.org/officeDocument/2006/relationships/hyperlink" Target="https://up.codes/viewer/california/ca-building-code-2025/chapter/11B/accessibility-to-public-buildings-public-accommodations-commercial-buildings-and" TargetMode="External"/><Relationship Id="rId2129" Type="http://schemas.openxmlformats.org/officeDocument/2006/relationships/hyperlink" Target="https://up.codes/viewer/california/ca-building-code-2025/chapter/11B/accessibility-to-public-buildings-public-accommodations-commercial-buildings-and" TargetMode="External"/><Relationship Id="rId2336" Type="http://schemas.openxmlformats.org/officeDocument/2006/relationships/image" Target="media/image115.jpeg"/><Relationship Id="rId2543" Type="http://schemas.openxmlformats.org/officeDocument/2006/relationships/hyperlink" Target="https://up.codes/viewer/california/ca-building-code-2025/chapter/11B/accessibility-to-public-buildings-public-accommodations-commercial-buildings-and" TargetMode="External"/><Relationship Id="rId2750" Type="http://schemas.openxmlformats.org/officeDocument/2006/relationships/hyperlink" Target="https://up.codes/viewer/california/ca-building-code-2025/chapter/L/earthquake-recording-instrumentation" TargetMode="External"/><Relationship Id="rId2988" Type="http://schemas.openxmlformats.org/officeDocument/2006/relationships/hyperlink" Target="https://up.codes/viewer/california/ca-building-code-2025/chapter/2/definitions" TargetMode="External"/><Relationship Id="rId308" Type="http://schemas.openxmlformats.org/officeDocument/2006/relationships/hyperlink" Target="https://up.codes/viewer/california/ca-building-code-2025/chapter/4/special-detailed-requirements-based-on-occupancy-and-use" TargetMode="External"/><Relationship Id="rId515" Type="http://schemas.openxmlformats.org/officeDocument/2006/relationships/image" Target="media/image6.jpeg"/><Relationship Id="rId722" Type="http://schemas.openxmlformats.org/officeDocument/2006/relationships/hyperlink" Target="https://up.codes/viewer/california/ca-building-code-2025/chapter/2/definitions" TargetMode="External"/><Relationship Id="rId1145" Type="http://schemas.openxmlformats.org/officeDocument/2006/relationships/hyperlink" Target="https://up.codes/viewer/california/ca-building-code-2025/chapter/11B/accessibility-to-public-buildings-public-accommodations-commercial-buildings-and" TargetMode="External"/><Relationship Id="rId1352" Type="http://schemas.openxmlformats.org/officeDocument/2006/relationships/hyperlink" Target="https://up.codes/viewer/california/ca-building-code-2025/chapter/11B/accessibility-to-public-buildings-public-accommodations-commercial-buildings-and" TargetMode="External"/><Relationship Id="rId1797" Type="http://schemas.openxmlformats.org/officeDocument/2006/relationships/hyperlink" Target="https://up.codes/viewer/california/ca-building-code-2025/chapter/2/definitions" TargetMode="External"/><Relationship Id="rId2403" Type="http://schemas.openxmlformats.org/officeDocument/2006/relationships/hyperlink" Target="https://up.codes/viewer/california/ca-building-code-2025/chapter/2/definitions" TargetMode="External"/><Relationship Id="rId2848" Type="http://schemas.openxmlformats.org/officeDocument/2006/relationships/hyperlink" Target="https://up.codes/viewer/california/ca-building-code-2025/chapter/L/earthquake-recording-instrumentation" TargetMode="External"/><Relationship Id="rId89" Type="http://schemas.openxmlformats.org/officeDocument/2006/relationships/hyperlink" Target="https://up.codes/viewer/california/ca-building-code-2025/chapter/2/definitions" TargetMode="External"/><Relationship Id="rId1005" Type="http://schemas.openxmlformats.org/officeDocument/2006/relationships/hyperlink" Target="https://up.codes/viewer/california/ca-building-code-2025/chapter/2/definitions" TargetMode="External"/><Relationship Id="rId1212" Type="http://schemas.openxmlformats.org/officeDocument/2006/relationships/hyperlink" Target="https://up.codes/viewer/california/ca-building-code-2025/chapter/2/definitions" TargetMode="External"/><Relationship Id="rId1657" Type="http://schemas.openxmlformats.org/officeDocument/2006/relationships/hyperlink" Target="https://up.codes/viewer/california/ca-building-code-2025/chapter/11B/accessibility-to-public-buildings-public-accommodations-commercial-buildings-and" TargetMode="External"/><Relationship Id="rId1864" Type="http://schemas.openxmlformats.org/officeDocument/2006/relationships/hyperlink" Target="https://up.codes/viewer/california/ca-building-code-2025/chapter/2/definitions" TargetMode="External"/><Relationship Id="rId2610" Type="http://schemas.openxmlformats.org/officeDocument/2006/relationships/hyperlink" Target="https://up.codes/viewer/california/ca-building-code-2025/chapter/11B/accessibility-to-public-buildings-public-accommodations-commercial-buildings-and" TargetMode="External"/><Relationship Id="rId2708" Type="http://schemas.openxmlformats.org/officeDocument/2006/relationships/hyperlink" Target="https://up.codes/viewer/california/ca-building-code-2025/chapter/2/definitions" TargetMode="External"/><Relationship Id="rId2915" Type="http://schemas.openxmlformats.org/officeDocument/2006/relationships/hyperlink" Target="https://up.codes/viewer/california/ca-building-code-2025/chapter/11B/accessibility-to-public-buildings-public-accommodations-commercial-buildings-and" TargetMode="External"/><Relationship Id="rId1517" Type="http://schemas.openxmlformats.org/officeDocument/2006/relationships/hyperlink" Target="https://up.codes/viewer/california/ca-building-code-2025/chapter/2/definitions" TargetMode="External"/><Relationship Id="rId1724" Type="http://schemas.openxmlformats.org/officeDocument/2006/relationships/hyperlink" Target="https://up.codes/viewer/california/ca-building-code-2025/chapter/L/earthquake-recording-instrumentation" TargetMode="External"/><Relationship Id="rId3177" Type="http://schemas.openxmlformats.org/officeDocument/2006/relationships/hyperlink" Target="https://up.codes/viewer/california/ca-building-code-2025/chapter/2/definitions" TargetMode="External"/><Relationship Id="rId16" Type="http://schemas.openxmlformats.org/officeDocument/2006/relationships/hyperlink" Target="https://up.codes/viewer/california/ca-building-code-2025/chapter/2/definitions" TargetMode="External"/><Relationship Id="rId1931" Type="http://schemas.openxmlformats.org/officeDocument/2006/relationships/hyperlink" Target="https://up.codes/viewer/california/ca-building-code-2025/chapter/2/definitions" TargetMode="External"/><Relationship Id="rId3037" Type="http://schemas.openxmlformats.org/officeDocument/2006/relationships/hyperlink" Target="https://up.codes/viewer/california/ca-building-code-2025/chapter/2/definitions" TargetMode="External"/><Relationship Id="rId2193" Type="http://schemas.openxmlformats.org/officeDocument/2006/relationships/hyperlink" Target="https://up.codes/viewer/california/ca-building-code-2025/chapter/11B/accessibility-to-public-buildings-public-accommodations-commercial-buildings-and" TargetMode="External"/><Relationship Id="rId2498" Type="http://schemas.openxmlformats.org/officeDocument/2006/relationships/hyperlink" Target="https://up.codes/viewer/california/ca-building-code-2025/chapter/11B/accessibility-to-public-buildings-public-accommodations-commercial-buildings-and" TargetMode="External"/><Relationship Id="rId165" Type="http://schemas.openxmlformats.org/officeDocument/2006/relationships/hyperlink" Target="https://up.codes/viewer/california/ca-building-code-2025/chapter/2/definitions" TargetMode="External"/><Relationship Id="rId372" Type="http://schemas.openxmlformats.org/officeDocument/2006/relationships/hyperlink" Target="https://up.codes/viewer/california/ca-building-code-2025/chapter/2/definitions" TargetMode="External"/><Relationship Id="rId677" Type="http://schemas.openxmlformats.org/officeDocument/2006/relationships/hyperlink" Target="https://up.codes/viewer/california/ca-building-code-2025/chapter/11B/accessibility-to-public-buildings-public-accommodations-commercial-buildings-and" TargetMode="External"/><Relationship Id="rId2053" Type="http://schemas.openxmlformats.org/officeDocument/2006/relationships/hyperlink" Target="https://up.codes/viewer/california/ca-building-code-2025/chapter/2/definitions" TargetMode="External"/><Relationship Id="rId2260" Type="http://schemas.openxmlformats.org/officeDocument/2006/relationships/hyperlink" Target="https://up.codes/viewer/california/ca-building-code-2025/chapter/2/definitions" TargetMode="External"/><Relationship Id="rId2358" Type="http://schemas.openxmlformats.org/officeDocument/2006/relationships/hyperlink" Target="https://up.codes/viewer/california/ca-building-code-2025/chapter/11B/accessibility-to-public-buildings-public-accommodations-commercial-buildings-and" TargetMode="External"/><Relationship Id="rId3104" Type="http://schemas.openxmlformats.org/officeDocument/2006/relationships/hyperlink" Target="https://up.codes/viewer/california/ca-building-code-2025/chapter/2/definitions" TargetMode="External"/><Relationship Id="rId232" Type="http://schemas.openxmlformats.org/officeDocument/2006/relationships/hyperlink" Target="https://up.codes/viewer/california/ca-building-code-2025/chapter/2/definitions" TargetMode="External"/><Relationship Id="rId884" Type="http://schemas.openxmlformats.org/officeDocument/2006/relationships/hyperlink" Target="https://up.codes/viewer/california/ca-building-code-2025/chapter/2/definitions" TargetMode="External"/><Relationship Id="rId2120" Type="http://schemas.openxmlformats.org/officeDocument/2006/relationships/hyperlink" Target="https://up.codes/viewer/california/ca-building-code-2025/chapter/2/definitions" TargetMode="External"/><Relationship Id="rId2565" Type="http://schemas.openxmlformats.org/officeDocument/2006/relationships/hyperlink" Target="https://up.codes/viewer/california/ca-building-code-2025/chapter/2/definitions" TargetMode="External"/><Relationship Id="rId2772" Type="http://schemas.openxmlformats.org/officeDocument/2006/relationships/hyperlink" Target="https://up.codes/viewer/california/ca-building-code-2025/chapter/7/fire-and-smoke-protection-features" TargetMode="External"/><Relationship Id="rId537" Type="http://schemas.openxmlformats.org/officeDocument/2006/relationships/hyperlink" Target="https://up.codes/viewer/california/ca-building-code-2025/chapter/9/fire-protection-and-life-safety-systems" TargetMode="External"/><Relationship Id="rId744" Type="http://schemas.openxmlformats.org/officeDocument/2006/relationships/hyperlink" Target="https://up.codes/viewer/california/ca-building-code-2025/chapter/2/definitions" TargetMode="External"/><Relationship Id="rId951" Type="http://schemas.openxmlformats.org/officeDocument/2006/relationships/hyperlink" Target="https://up.codes/viewer/california/ca-building-code-2025/chapter/2/definitions" TargetMode="External"/><Relationship Id="rId1167" Type="http://schemas.openxmlformats.org/officeDocument/2006/relationships/hyperlink" Target="https://up.codes/viewer/california/ca-building-code-2025/chapter/2/definitions" TargetMode="External"/><Relationship Id="rId1374" Type="http://schemas.openxmlformats.org/officeDocument/2006/relationships/hyperlink" Target="https://up.codes/viewer/california/ca-building-code-2025/chapter/2/definitions" TargetMode="External"/><Relationship Id="rId1581" Type="http://schemas.openxmlformats.org/officeDocument/2006/relationships/hyperlink" Target="https://up.codes/viewer/california/ca-building-code-2025/chapter/11B/accessibility-to-public-buildings-public-accommodations-commercial-buildings-and" TargetMode="External"/><Relationship Id="rId1679" Type="http://schemas.openxmlformats.org/officeDocument/2006/relationships/hyperlink" Target="https://up.codes/product/pedestal-mounted-phenolic-toilet-partitions?viewer_juris_key=california" TargetMode="External"/><Relationship Id="rId2218" Type="http://schemas.openxmlformats.org/officeDocument/2006/relationships/hyperlink" Target="https://up.codes/viewer/california/ca-building-code-2025/chapter/11B/accessibility-to-public-buildings-public-accommodations-commercial-buildings-and" TargetMode="External"/><Relationship Id="rId2425" Type="http://schemas.openxmlformats.org/officeDocument/2006/relationships/hyperlink" Target="https://up.codes/viewer/california/ca-building-code-2025/chapter/11B/accessibility-to-public-buildings-public-accommodations-commercial-buildings-and" TargetMode="External"/><Relationship Id="rId2632" Type="http://schemas.openxmlformats.org/officeDocument/2006/relationships/hyperlink" Target="https://up.codes/product/drybaby-abc-300hsr-recess-mounted-horizontal-stainless-steel-baby-changing-stati?viewer_juris_key=california" TargetMode="External"/><Relationship Id="rId80" Type="http://schemas.openxmlformats.org/officeDocument/2006/relationships/hyperlink" Target="https://up.codes/viewer/california/ca-building-code-2025/chapter/11B/accessibility-to-public-buildings-public-accommodations-commercial-buildings-and" TargetMode="External"/><Relationship Id="rId604" Type="http://schemas.openxmlformats.org/officeDocument/2006/relationships/hyperlink" Target="https://up.codes/viewer/california/ca-building-code-2025/chapter/11B/accessibility-to-public-buildings-public-accommodations-commercial-buildings-and" TargetMode="External"/><Relationship Id="rId811" Type="http://schemas.openxmlformats.org/officeDocument/2006/relationships/hyperlink" Target="https://up.codes/viewer/california/ca-building-code-2025/chapter/2/definitions" TargetMode="External"/><Relationship Id="rId1027" Type="http://schemas.openxmlformats.org/officeDocument/2006/relationships/hyperlink" Target="https://up.codes/viewer/california/ca-building-code-2025/chapter/2/definitions" TargetMode="External"/><Relationship Id="rId1234" Type="http://schemas.openxmlformats.org/officeDocument/2006/relationships/hyperlink" Target="https://up.codes/viewer/california/ca-building-code-2025/chapter/11B/accessibility-to-public-buildings-public-accommodations-commercial-buildings-and" TargetMode="External"/><Relationship Id="rId1441" Type="http://schemas.openxmlformats.org/officeDocument/2006/relationships/hyperlink" Target="https://up.codes/viewer/california/ca-building-code-2025/chapter/11B/accessibility-to-public-buildings-public-accommodations-commercial-buildings-and" TargetMode="External"/><Relationship Id="rId1886" Type="http://schemas.openxmlformats.org/officeDocument/2006/relationships/hyperlink" Target="https://up.codes/viewer/california/ca-building-code-2025/chapter/11B/accessibility-to-public-buildings-public-accommodations-commercial-buildings-and" TargetMode="External"/><Relationship Id="rId2937" Type="http://schemas.openxmlformats.org/officeDocument/2006/relationships/hyperlink" Target="https://up.codes/viewer/california/ca-building-code-2025/chapter/11B/accessibility-to-public-buildings-public-accommodations-commercial-buildings-and" TargetMode="External"/><Relationship Id="rId909" Type="http://schemas.openxmlformats.org/officeDocument/2006/relationships/hyperlink" Target="https://up.codes/viewer/california/ca-building-code-2025/chapter/2/definitions" TargetMode="External"/><Relationship Id="rId1301" Type="http://schemas.openxmlformats.org/officeDocument/2006/relationships/hyperlink" Target="https://up.codes/viewer/california/ca-building-code-2025/chapter/2/definitions" TargetMode="External"/><Relationship Id="rId1539" Type="http://schemas.openxmlformats.org/officeDocument/2006/relationships/hyperlink" Target="https://up.codes/product/h-line-low-gooseneck-kitchen-faucet-with-pull-down-spray-115-7-3pg4-mz4?viewer_juris_key=california" TargetMode="External"/><Relationship Id="rId1746" Type="http://schemas.openxmlformats.org/officeDocument/2006/relationships/hyperlink" Target="https://up.codes/viewer/california/ca-building-code-2025/chapter/11B/accessibility-to-public-buildings-public-accommodations-commercial-buildings-and" TargetMode="External"/><Relationship Id="rId1953" Type="http://schemas.openxmlformats.org/officeDocument/2006/relationships/hyperlink" Target="https://up.codes/viewer/california/ca-building-code-2025/chapter/2/definitions" TargetMode="External"/><Relationship Id="rId3199" Type="http://schemas.openxmlformats.org/officeDocument/2006/relationships/hyperlink" Target="https://up.codes/viewer/california/ca-building-code-2025/chapter/2/definitions" TargetMode="External"/><Relationship Id="rId38" Type="http://schemas.openxmlformats.org/officeDocument/2006/relationships/hyperlink" Target="https://up.codes/viewer/california/ca-building-code-2025/chapter/11B/accessibility-to-public-buildings-public-accommodations-commercial-buildings-and" TargetMode="External"/><Relationship Id="rId1606" Type="http://schemas.openxmlformats.org/officeDocument/2006/relationships/hyperlink" Target="https://up.codes/viewer/california/ca-building-code-2025/chapter/2/definitions" TargetMode="External"/><Relationship Id="rId1813" Type="http://schemas.openxmlformats.org/officeDocument/2006/relationships/hyperlink" Target="https://up.codes/viewer/california/ca-building-code-2025/chapter/11B/accessibility-to-public-buildings-public-accommodations-commercial-buildings-and" TargetMode="External"/><Relationship Id="rId3059" Type="http://schemas.openxmlformats.org/officeDocument/2006/relationships/hyperlink" Target="https://up.codes/viewer/california/ca-building-code-2025/chapter/2/definitions" TargetMode="External"/><Relationship Id="rId187" Type="http://schemas.openxmlformats.org/officeDocument/2006/relationships/hyperlink" Target="https://up.codes/viewer/california/ca-building-code-2025/chapter/2/definitions" TargetMode="External"/><Relationship Id="rId394" Type="http://schemas.openxmlformats.org/officeDocument/2006/relationships/hyperlink" Target="https://up.codes/viewer/california/ca-building-code-2025/chapter/31/special-construction" TargetMode="External"/><Relationship Id="rId2075" Type="http://schemas.openxmlformats.org/officeDocument/2006/relationships/hyperlink" Target="https://up.codes/viewer/california/ca-building-code-2025/chapter/11B/accessibility-to-public-buildings-public-accommodations-commercial-buildings-and" TargetMode="External"/><Relationship Id="rId2282" Type="http://schemas.openxmlformats.org/officeDocument/2006/relationships/hyperlink" Target="https://up.codes/viewer/california/ca-building-code-2025/chapter/2/definitions" TargetMode="External"/><Relationship Id="rId3126" Type="http://schemas.openxmlformats.org/officeDocument/2006/relationships/hyperlink" Target="https://up.codes/viewer/california/ca-building-code-2025/chapter/2/definitions" TargetMode="External"/><Relationship Id="rId254" Type="http://schemas.openxmlformats.org/officeDocument/2006/relationships/hyperlink" Target="https://up.codes/viewer/california/ca-building-code-2025/chapter/2/definitions" TargetMode="External"/><Relationship Id="rId699" Type="http://schemas.openxmlformats.org/officeDocument/2006/relationships/hyperlink" Target="https://up.codes/viewer/california/ca-building-code-2025/chapter/2/definitions" TargetMode="External"/><Relationship Id="rId1091" Type="http://schemas.openxmlformats.org/officeDocument/2006/relationships/hyperlink" Target="https://up.codes/viewer/california/ca-building-code-2025/chapter/2/definitions" TargetMode="External"/><Relationship Id="rId2587" Type="http://schemas.openxmlformats.org/officeDocument/2006/relationships/hyperlink" Target="https://up.codes/viewer/california/ca-building-code-2025/chapter/2/definitions" TargetMode="External"/><Relationship Id="rId2794" Type="http://schemas.openxmlformats.org/officeDocument/2006/relationships/hyperlink" Target="https://up.codes/viewer/california/ca-building-code-2025/chapter/11B/accessibility-to-public-buildings-public-accommodations-commercial-buildings-and" TargetMode="External"/><Relationship Id="rId114" Type="http://schemas.openxmlformats.org/officeDocument/2006/relationships/hyperlink" Target="https://up.codes/viewer/california/ca-building-code-2025/chapter/2/definitions" TargetMode="External"/><Relationship Id="rId461" Type="http://schemas.openxmlformats.org/officeDocument/2006/relationships/hyperlink" Target="https://up.codes/viewer/california/ca-building-code-2025/chapter/2/definitions" TargetMode="External"/><Relationship Id="rId559" Type="http://schemas.openxmlformats.org/officeDocument/2006/relationships/hyperlink" Target="https://up.codes/viewer/california/ca-building-code-2025/chapter/2/definitions" TargetMode="External"/><Relationship Id="rId766" Type="http://schemas.openxmlformats.org/officeDocument/2006/relationships/hyperlink" Target="https://up.codes/viewer/california/ca-building-code-2025/chapter/2/definitions" TargetMode="External"/><Relationship Id="rId1189" Type="http://schemas.openxmlformats.org/officeDocument/2006/relationships/hyperlink" Target="https://up.codes/viewer/california/ca-building-code-2025/chapter/2/definitions" TargetMode="External"/><Relationship Id="rId1396" Type="http://schemas.openxmlformats.org/officeDocument/2006/relationships/hyperlink" Target="https://up.codes/viewer/california/ca-building-code-2025/chapter/11B/accessibility-to-public-buildings-public-accommodations-commercial-buildings-and" TargetMode="External"/><Relationship Id="rId2142" Type="http://schemas.openxmlformats.org/officeDocument/2006/relationships/hyperlink" Target="https://up.codes/viewer/california/ca-building-code-2025/chapter/11B/accessibility-to-public-buildings-public-accommodations-commercial-buildings-and" TargetMode="External"/><Relationship Id="rId2447" Type="http://schemas.openxmlformats.org/officeDocument/2006/relationships/hyperlink" Target="https://up.codes/viewer/california/ca-building-code-2025/chapter/11B/accessibility-to-public-buildings-public-accommodations-commercial-buildings-and" TargetMode="External"/><Relationship Id="rId321" Type="http://schemas.openxmlformats.org/officeDocument/2006/relationships/hyperlink" Target="https://up.codes/viewer/california/ca-building-code-2025/chapter/2/definitions" TargetMode="External"/><Relationship Id="rId419" Type="http://schemas.openxmlformats.org/officeDocument/2006/relationships/hyperlink" Target="https://up.codes/viewer/california/ca-building-code-2025/chapter/2/definitions" TargetMode="External"/><Relationship Id="rId626" Type="http://schemas.openxmlformats.org/officeDocument/2006/relationships/hyperlink" Target="https://up.codes/viewer/california/ca-building-code-2025/chapter/2/definitions" TargetMode="External"/><Relationship Id="rId973" Type="http://schemas.openxmlformats.org/officeDocument/2006/relationships/hyperlink" Target="https://up.codes/viewer/california/ca-building-code-2025/chapter/2/definitions" TargetMode="External"/><Relationship Id="rId1049" Type="http://schemas.openxmlformats.org/officeDocument/2006/relationships/hyperlink" Target="https://up.codes/viewer/california/ca-building-code-2025/chapter/2/definitions" TargetMode="External"/><Relationship Id="rId1256" Type="http://schemas.openxmlformats.org/officeDocument/2006/relationships/hyperlink" Target="https://up.codes/viewer/california/ca-building-code-2025/chapter/2/definitions" TargetMode="External"/><Relationship Id="rId2002" Type="http://schemas.openxmlformats.org/officeDocument/2006/relationships/hyperlink" Target="https://up.codes/viewer/california/ca-building-code-2025/chapter/2/definitions" TargetMode="External"/><Relationship Id="rId2307" Type="http://schemas.openxmlformats.org/officeDocument/2006/relationships/hyperlink" Target="https://up.codes/viewer/california/ca-building-code-2025/chapter/2/definitions" TargetMode="External"/><Relationship Id="rId2654" Type="http://schemas.openxmlformats.org/officeDocument/2006/relationships/hyperlink" Target="https://up.codes/viewer/california/ca-building-code-2025/chapter/11B/accessibility-to-public-buildings-public-accommodations-commercial-buildings-and" TargetMode="External"/><Relationship Id="rId2861" Type="http://schemas.openxmlformats.org/officeDocument/2006/relationships/hyperlink" Target="https://up.codes/viewer/california/ca-building-code-2025/chapter/11B/accessibility-to-public-buildings-public-accommodations-commercial-buildings-and" TargetMode="External"/><Relationship Id="rId2959" Type="http://schemas.openxmlformats.org/officeDocument/2006/relationships/hyperlink" Target="https://up.codes/viewer/california/ca-building-code-2025/chapter/2/definitions" TargetMode="External"/><Relationship Id="rId833" Type="http://schemas.openxmlformats.org/officeDocument/2006/relationships/hyperlink" Target="https://up.codes/viewer/california/ca-building-code-2025/chapter/2/definitions" TargetMode="External"/><Relationship Id="rId1116" Type="http://schemas.openxmlformats.org/officeDocument/2006/relationships/hyperlink" Target="https://up.codes/viewer/california/ca-building-code-2025/chapter/2/definitions" TargetMode="External"/><Relationship Id="rId1463" Type="http://schemas.openxmlformats.org/officeDocument/2006/relationships/hyperlink" Target="https://up.codes/viewer/california/ca-building-code-2025/chapter/2/definitions" TargetMode="External"/><Relationship Id="rId1670" Type="http://schemas.openxmlformats.org/officeDocument/2006/relationships/image" Target="media/image89.jpeg"/><Relationship Id="rId1768" Type="http://schemas.openxmlformats.org/officeDocument/2006/relationships/hyperlink" Target="https://up.codes/viewer/california/ca-building-code-2025/chapter/11B/accessibility-to-public-buildings-public-accommodations-commercial-buildings-and" TargetMode="External"/><Relationship Id="rId2514" Type="http://schemas.openxmlformats.org/officeDocument/2006/relationships/image" Target="media/image130.jpeg"/><Relationship Id="rId2721" Type="http://schemas.openxmlformats.org/officeDocument/2006/relationships/hyperlink" Target="https://up.codes/viewer/california/ca-building-code-2025/chapter/11B/accessibility-to-public-buildings-public-accommodations-commercial-buildings-and" TargetMode="External"/><Relationship Id="rId2819" Type="http://schemas.openxmlformats.org/officeDocument/2006/relationships/hyperlink" Target="https://up.codes/viewer/california/ca-building-code-2025/chapter/11B/accessibility-to-public-buildings-public-accommodations-commercial-buildings-and" TargetMode="External"/><Relationship Id="rId900" Type="http://schemas.openxmlformats.org/officeDocument/2006/relationships/hyperlink" Target="https://up.codes/viewer/california/ca-building-code-2025/chapter/11B/accessibility-to-public-buildings-public-accommodations-commercial-buildings-and" TargetMode="External"/><Relationship Id="rId1323" Type="http://schemas.openxmlformats.org/officeDocument/2006/relationships/hyperlink" Target="https://up.codes/viewer/california/ca-building-code-2025/chapter/2/definitions" TargetMode="External"/><Relationship Id="rId1530" Type="http://schemas.openxmlformats.org/officeDocument/2006/relationships/hyperlink" Target="https://up.codes/viewer/california/ca-building-code-2025/chapter/2/definitions" TargetMode="External"/><Relationship Id="rId1628" Type="http://schemas.openxmlformats.org/officeDocument/2006/relationships/hyperlink" Target="https://up.codes/product/loft-6-diameter-wall-mounted-towel-ring-22-0-3?viewer_juris_key=california" TargetMode="External"/><Relationship Id="rId1975" Type="http://schemas.openxmlformats.org/officeDocument/2006/relationships/hyperlink" Target="https://up.codes/viewer/california/ca-building-code-2025/chapter/2/definitions" TargetMode="External"/><Relationship Id="rId3190" Type="http://schemas.openxmlformats.org/officeDocument/2006/relationships/hyperlink" Target="https://up.codes/viewer/california/ca-building-code-2025/chapter/11B/accessibility-to-public-buildings-public-accommodations-commercial-buildings-and" TargetMode="External"/><Relationship Id="rId1835" Type="http://schemas.openxmlformats.org/officeDocument/2006/relationships/hyperlink" Target="https://up.codes/viewer/california/ca-building-code-2025/chapter/11B/accessibility-to-public-buildings-public-accommodations-commercial-buildings-and" TargetMode="External"/><Relationship Id="rId3050" Type="http://schemas.openxmlformats.org/officeDocument/2006/relationships/hyperlink" Target="https://up.codes/viewer/california/ca-building-code-2025/chapter/J/grading" TargetMode="External"/><Relationship Id="rId1902" Type="http://schemas.openxmlformats.org/officeDocument/2006/relationships/hyperlink" Target="https://up.codes/viewer/california/ca-building-code-2025/chapter/2/definitions" TargetMode="External"/><Relationship Id="rId2097" Type="http://schemas.openxmlformats.org/officeDocument/2006/relationships/hyperlink" Target="https://up.codes/viewer/california/ca-building-code-2025/chapter/11B/accessibility-to-public-buildings-public-accommodations-commercial-buildings-and" TargetMode="External"/><Relationship Id="rId3148" Type="http://schemas.openxmlformats.org/officeDocument/2006/relationships/hyperlink" Target="https://up.codes/viewer/california/ca-building-code-2025/chapter/11B/accessibility-to-public-buildings-public-accommodations-commercial-buildings-and" TargetMode="External"/><Relationship Id="rId276" Type="http://schemas.openxmlformats.org/officeDocument/2006/relationships/image" Target="media/image2.jpeg"/><Relationship Id="rId483" Type="http://schemas.openxmlformats.org/officeDocument/2006/relationships/hyperlink" Target="https://up.codes/viewer/california/ca-building-code-2025/chapter/2/definitions" TargetMode="External"/><Relationship Id="rId690" Type="http://schemas.openxmlformats.org/officeDocument/2006/relationships/hyperlink" Target="https://up.codes/product/back-up-pavers-4-x-2-x-7?viewer_juris_key=california" TargetMode="External"/><Relationship Id="rId2164" Type="http://schemas.openxmlformats.org/officeDocument/2006/relationships/image" Target="media/image112.jpeg"/><Relationship Id="rId2371" Type="http://schemas.openxmlformats.org/officeDocument/2006/relationships/hyperlink" Target="https://up.codes/viewer/california/ca-building-code-2025/chapter/11B/accessibility-to-public-buildings-public-accommodations-commercial-buildings-and" TargetMode="External"/><Relationship Id="rId3008" Type="http://schemas.openxmlformats.org/officeDocument/2006/relationships/hyperlink" Target="https://up.codes/viewer/california/ca-building-code-2025/chapter/2/definitions" TargetMode="External"/><Relationship Id="rId3215" Type="http://schemas.openxmlformats.org/officeDocument/2006/relationships/hyperlink" Target="https://up.codes/viewer/california/ca-building-code-2025/chapter/11B/accessibility-to-public-buildings-public-accommodations-commercial-buildings-and" TargetMode="External"/><Relationship Id="rId136" Type="http://schemas.openxmlformats.org/officeDocument/2006/relationships/hyperlink" Target="https://up.codes/viewer/california/ca-building-code-2025/chapter/2/definitions" TargetMode="External"/><Relationship Id="rId343" Type="http://schemas.openxmlformats.org/officeDocument/2006/relationships/hyperlink" Target="https://up.codes/viewer/california/ca-building-code-2025/chapter/2/definitions" TargetMode="External"/><Relationship Id="rId550" Type="http://schemas.openxmlformats.org/officeDocument/2006/relationships/hyperlink" Target="https://up.codes/viewer/california/ca-building-code-2025/chapter/2/definitions" TargetMode="External"/><Relationship Id="rId788" Type="http://schemas.openxmlformats.org/officeDocument/2006/relationships/hyperlink" Target="https://up.codes/viewer/california/ca-building-code-2025/chapter/2/definitions" TargetMode="External"/><Relationship Id="rId995" Type="http://schemas.openxmlformats.org/officeDocument/2006/relationships/hyperlink" Target="https://up.codes/viewer/california/ca-building-code-2025/chapter/2/definitions" TargetMode="External"/><Relationship Id="rId1180" Type="http://schemas.openxmlformats.org/officeDocument/2006/relationships/hyperlink" Target="https://up.codes/viewer/california/ca-building-code-2025/chapter/11B/accessibility-to-public-buildings-public-accommodations-commercial-buildings-and" TargetMode="External"/><Relationship Id="rId2024" Type="http://schemas.openxmlformats.org/officeDocument/2006/relationships/hyperlink" Target="https://up.codes/viewer/california/ca-building-code-2025/chapter/2/definitions" TargetMode="External"/><Relationship Id="rId2231" Type="http://schemas.openxmlformats.org/officeDocument/2006/relationships/hyperlink" Target="https://up.codes/viewer/california/ca-building-code-2025/chapter/11B/accessibility-to-public-buildings-public-accommodations-commercial-buildings-and" TargetMode="External"/><Relationship Id="rId2469" Type="http://schemas.openxmlformats.org/officeDocument/2006/relationships/hyperlink" Target="https://up.codes/viewer/california/ca-building-code-2025/chapter/11B/accessibility-to-public-buildings-public-accommodations-commercial-buildings-and" TargetMode="External"/><Relationship Id="rId2676" Type="http://schemas.openxmlformats.org/officeDocument/2006/relationships/hyperlink" Target="https://up.codes/viewer/california/ca-building-code-2025/chapter/2/definitions" TargetMode="External"/><Relationship Id="rId2883" Type="http://schemas.openxmlformats.org/officeDocument/2006/relationships/hyperlink" Target="https://up.codes/viewer/california/ca-building-code-2025/chapter/11B/accessibility-to-public-buildings-public-accommodations-commercial-buildings-and" TargetMode="External"/><Relationship Id="rId203" Type="http://schemas.openxmlformats.org/officeDocument/2006/relationships/hyperlink" Target="https://up.codes/viewer/california/ca-building-code-2025/chapter/2/definitions" TargetMode="External"/><Relationship Id="rId648" Type="http://schemas.openxmlformats.org/officeDocument/2006/relationships/hyperlink" Target="https://up.codes/viewer/california/ca-building-code-2025/chapter/11B/accessibility-to-public-buildings-public-accommodations-commercial-buildings-and" TargetMode="External"/><Relationship Id="rId855" Type="http://schemas.openxmlformats.org/officeDocument/2006/relationships/hyperlink" Target="https://up.codes/viewer/california/ca-building-code-2025/chapter/11B/accessibility-to-public-buildings-public-accommodations-commercial-buildings-and" TargetMode="External"/><Relationship Id="rId1040" Type="http://schemas.openxmlformats.org/officeDocument/2006/relationships/hyperlink" Target="https://up.codes/viewer/california/ca-building-code-2025/chapter/2/definitions" TargetMode="External"/><Relationship Id="rId1278" Type="http://schemas.openxmlformats.org/officeDocument/2006/relationships/hyperlink" Target="https://up.codes/viewer/california/ca-building-code-2025/chapter/11B/accessibility-to-public-buildings-public-accommodations-commercial-buildings-and" TargetMode="External"/><Relationship Id="rId1485" Type="http://schemas.openxmlformats.org/officeDocument/2006/relationships/image" Target="media/image45.jpeg"/><Relationship Id="rId1692" Type="http://schemas.openxmlformats.org/officeDocument/2006/relationships/hyperlink" Target="https://up.codes/viewer/california/ca-building-code-2025/chapter/11B/accessibility-to-public-buildings-public-accommodations-commercial-buildings-and" TargetMode="External"/><Relationship Id="rId2329" Type="http://schemas.openxmlformats.org/officeDocument/2006/relationships/hyperlink" Target="https://up.codes/viewer/california/ca-building-code-2025/chapter/2/definitions" TargetMode="External"/><Relationship Id="rId2536" Type="http://schemas.openxmlformats.org/officeDocument/2006/relationships/hyperlink" Target="https://up.codes/viewer/california/ca-building-code-2025/chapter/11B/accessibility-to-public-buildings-public-accommodations-commercial-buildings-and" TargetMode="External"/><Relationship Id="rId2743" Type="http://schemas.openxmlformats.org/officeDocument/2006/relationships/hyperlink" Target="https://up.codes/viewer/california/ca-building-code-2025/chapter/2/definitions" TargetMode="External"/><Relationship Id="rId410" Type="http://schemas.openxmlformats.org/officeDocument/2006/relationships/hyperlink" Target="https://up.codes/viewer/california/ca-building-code-2025/chapter/2/definitions" TargetMode="External"/><Relationship Id="rId508" Type="http://schemas.openxmlformats.org/officeDocument/2006/relationships/hyperlink" Target="https://up.codes/viewer/california/ca-building-code-2025/chapter/27/electrical" TargetMode="External"/><Relationship Id="rId715" Type="http://schemas.openxmlformats.org/officeDocument/2006/relationships/hyperlink" Target="https://up.codes/viewer/california/ca-building-code-2025/chapter/2/definitions" TargetMode="External"/><Relationship Id="rId922" Type="http://schemas.openxmlformats.org/officeDocument/2006/relationships/hyperlink" Target="https://up.codes/viewer/california/ca-building-code-2025/chapter/11B/accessibility-to-public-buildings-public-accommodations-commercial-buildings-and" TargetMode="External"/><Relationship Id="rId1138" Type="http://schemas.openxmlformats.org/officeDocument/2006/relationships/hyperlink" Target="https://up.codes/viewer/california/ca-building-code-2025/chapter/11B/accessibility-to-public-buildings-public-accommodations-commercial-buildings-and" TargetMode="External"/><Relationship Id="rId1345" Type="http://schemas.openxmlformats.org/officeDocument/2006/relationships/hyperlink" Target="https://up.codes/viewer/california/ca-building-code-2025/chapter/11B/accessibility-to-public-buildings-public-accommodations-commercial-buildings-and" TargetMode="External"/><Relationship Id="rId1552" Type="http://schemas.openxmlformats.org/officeDocument/2006/relationships/hyperlink" Target="https://up.codes/product/monolith-b-series?viewer_juris_key=california" TargetMode="External"/><Relationship Id="rId1997" Type="http://schemas.openxmlformats.org/officeDocument/2006/relationships/hyperlink" Target="https://up.codes/viewer/california/ca-building-code-2025/chapter/2/definitions" TargetMode="External"/><Relationship Id="rId2603" Type="http://schemas.openxmlformats.org/officeDocument/2006/relationships/hyperlink" Target="https://up.codes/viewer/california/ca-building-code-2025/chapter/2/definitions" TargetMode="External"/><Relationship Id="rId2950" Type="http://schemas.openxmlformats.org/officeDocument/2006/relationships/hyperlink" Target="https://up.codes/viewer/california/ca-building-code-2025/chapter/2/definitions" TargetMode="External"/><Relationship Id="rId1205" Type="http://schemas.openxmlformats.org/officeDocument/2006/relationships/hyperlink" Target="https://up.codes/viewer/california/ca-building-code-2025/chapter/11B/accessibility-to-public-buildings-public-accommodations-commercial-buildings-and" TargetMode="External"/><Relationship Id="rId1857" Type="http://schemas.openxmlformats.org/officeDocument/2006/relationships/hyperlink" Target="https://up.codes/viewer/california/ca-building-code-2025/chapter/11B/accessibility-to-public-buildings-public-accommodations-commercial-buildings-and" TargetMode="External"/><Relationship Id="rId2810" Type="http://schemas.openxmlformats.org/officeDocument/2006/relationships/hyperlink" Target="https://up.codes/viewer/california/ca-building-code-2025/chapter/11B/accessibility-to-public-buildings-public-accommodations-commercial-buildings-and" TargetMode="External"/><Relationship Id="rId2908" Type="http://schemas.openxmlformats.org/officeDocument/2006/relationships/hyperlink" Target="https://up.codes/viewer/california/ca-building-code-2025/chapter/2/definitions" TargetMode="External"/><Relationship Id="rId51" Type="http://schemas.openxmlformats.org/officeDocument/2006/relationships/hyperlink" Target="https://up.codes/viewer/california/ca-building-code-2025/chapter/2/definitions" TargetMode="External"/><Relationship Id="rId1412" Type="http://schemas.openxmlformats.org/officeDocument/2006/relationships/hyperlink" Target="https://up.codes/viewer/california/ca-building-code-2025/chapter/2/definitions" TargetMode="External"/><Relationship Id="rId1717" Type="http://schemas.openxmlformats.org/officeDocument/2006/relationships/hyperlink" Target="https://up.codes/viewer/california/ca-building-code-2025/chapter/11B/accessibility-to-public-buildings-public-accommodations-commercial-buildings-and" TargetMode="External"/><Relationship Id="rId1924" Type="http://schemas.openxmlformats.org/officeDocument/2006/relationships/hyperlink" Target="https://up.codes/viewer/california/ca-building-code-2025/chapter/11B/accessibility-to-public-buildings-public-accommodations-commercial-buildings-and" TargetMode="External"/><Relationship Id="rId3072" Type="http://schemas.openxmlformats.org/officeDocument/2006/relationships/hyperlink" Target="https://up.codes/viewer/california/ca-building-code-2025/chapter/2/definitions" TargetMode="External"/><Relationship Id="rId298" Type="http://schemas.openxmlformats.org/officeDocument/2006/relationships/hyperlink" Target="https://up.codes/viewer/california/ca-building-code-2025/chapter/4/special-detailed-requirements-based-on-occupancy-and-use" TargetMode="External"/><Relationship Id="rId158" Type="http://schemas.openxmlformats.org/officeDocument/2006/relationships/hyperlink" Target="https://up.codes/viewer/california/ca-building-code-2025/chapter/2/definitions" TargetMode="External"/><Relationship Id="rId2186" Type="http://schemas.openxmlformats.org/officeDocument/2006/relationships/hyperlink" Target="https://up.codes/viewer/california/ca-building-code-2025/chapter/11B/accessibility-to-public-buildings-public-accommodations-commercial-buildings-and" TargetMode="External"/><Relationship Id="rId2393" Type="http://schemas.openxmlformats.org/officeDocument/2006/relationships/hyperlink" Target="https://up.codes/viewer/california/ca-building-code-2025/chapter/2/definitions" TargetMode="External"/><Relationship Id="rId2698" Type="http://schemas.openxmlformats.org/officeDocument/2006/relationships/image" Target="media/image143.jpeg"/><Relationship Id="rId365" Type="http://schemas.openxmlformats.org/officeDocument/2006/relationships/hyperlink" Target="https://up.codes/viewer/california/ca-building-code-2025/chapter/2/definitions" TargetMode="External"/><Relationship Id="rId572" Type="http://schemas.openxmlformats.org/officeDocument/2006/relationships/hyperlink" Target="https://up.codes/viewer/california/ca-building-code-2025/chapter/2/definitions" TargetMode="External"/><Relationship Id="rId2046" Type="http://schemas.openxmlformats.org/officeDocument/2006/relationships/hyperlink" Target="https://up.codes/viewer/california/ca-building-code-2025/chapter/2/definitions" TargetMode="External"/><Relationship Id="rId2253" Type="http://schemas.openxmlformats.org/officeDocument/2006/relationships/hyperlink" Target="https://up.codes/viewer/california/ca-building-code-2025/chapter/11B/accessibility-to-public-buildings-public-accommodations-commercial-buildings-and" TargetMode="External"/><Relationship Id="rId2460" Type="http://schemas.openxmlformats.org/officeDocument/2006/relationships/hyperlink" Target="https://up.codes/viewer/california/ca-building-code-2025/chapter/2/definitions" TargetMode="External"/><Relationship Id="rId225" Type="http://schemas.openxmlformats.org/officeDocument/2006/relationships/hyperlink" Target="https://up.codes/viewer/california/ca-building-code-2025/chapter/2/definitions" TargetMode="External"/><Relationship Id="rId432" Type="http://schemas.openxmlformats.org/officeDocument/2006/relationships/hyperlink" Target="https://up.codes/viewer/california/ca-building-code-2025/chapter/2/definitions" TargetMode="External"/><Relationship Id="rId877" Type="http://schemas.openxmlformats.org/officeDocument/2006/relationships/hyperlink" Target="https://up.codes/viewer/california/ca-building-code-2025/chapter/11B/accessibility-to-public-buildings-public-accommodations-commercial-buildings-and" TargetMode="External"/><Relationship Id="rId1062" Type="http://schemas.openxmlformats.org/officeDocument/2006/relationships/hyperlink" Target="https://up.codes/viewer/california/ca-building-code-2025/chapter/11B/accessibility-to-public-buildings-public-accommodations-commercial-buildings-and" TargetMode="External"/><Relationship Id="rId2113" Type="http://schemas.openxmlformats.org/officeDocument/2006/relationships/hyperlink" Target="https://up.codes/viewer/california/ca-building-code-2025/chapter/2/definitions" TargetMode="External"/><Relationship Id="rId2320" Type="http://schemas.openxmlformats.org/officeDocument/2006/relationships/hyperlink" Target="https://up.codes/viewer/california/ca-building-code-2025/chapter/2/definitions" TargetMode="External"/><Relationship Id="rId2558" Type="http://schemas.openxmlformats.org/officeDocument/2006/relationships/hyperlink" Target="https://up.codes/viewer/california/ca-building-code-2025/chapter/2/definitions" TargetMode="External"/><Relationship Id="rId2765" Type="http://schemas.openxmlformats.org/officeDocument/2006/relationships/hyperlink" Target="https://up.codes/viewer/california/ca-building-code-2025/chapter/2/definitions" TargetMode="External"/><Relationship Id="rId2972" Type="http://schemas.openxmlformats.org/officeDocument/2006/relationships/hyperlink" Target="https://up.codes/viewer/california/ca-building-code-2025/chapter/2/definitions" TargetMode="External"/><Relationship Id="rId737" Type="http://schemas.openxmlformats.org/officeDocument/2006/relationships/hyperlink" Target="https://up.codes/viewer/california/ca-building-code-2025/chapter/2/definitions" TargetMode="External"/><Relationship Id="rId944" Type="http://schemas.openxmlformats.org/officeDocument/2006/relationships/hyperlink" Target="https://up.codes/viewer/california/ca-building-code-2025/chapter/11B/accessibility-to-public-buildings-public-accommodations-commercial-buildings-and" TargetMode="External"/><Relationship Id="rId1367" Type="http://schemas.openxmlformats.org/officeDocument/2006/relationships/hyperlink" Target="https://up.codes/viewer/california/ca-building-code-2025/chapter/2/definitions" TargetMode="External"/><Relationship Id="rId1574" Type="http://schemas.openxmlformats.org/officeDocument/2006/relationships/hyperlink" Target="https://up.codes/viewer/california/ca-building-code-2025/chapter/2/definitions" TargetMode="External"/><Relationship Id="rId1781" Type="http://schemas.openxmlformats.org/officeDocument/2006/relationships/hyperlink" Target="https://up.codes/viewer/california/ca-building-code-2025/chapter/11B/accessibility-to-public-buildings-public-accommodations-commercial-buildings-and" TargetMode="External"/><Relationship Id="rId2418" Type="http://schemas.openxmlformats.org/officeDocument/2006/relationships/hyperlink" Target="https://up.codes/viewer/california/ca-building-code-2025/chapter/11B/accessibility-to-public-buildings-public-accommodations-commercial-buildings-and" TargetMode="External"/><Relationship Id="rId2625" Type="http://schemas.openxmlformats.org/officeDocument/2006/relationships/hyperlink" Target="https://up.codes/viewer/california/ca-building-code-2025/chapter/11B/accessibility-to-public-buildings-public-accommodations-commercial-buildings-and" TargetMode="External"/><Relationship Id="rId2832" Type="http://schemas.openxmlformats.org/officeDocument/2006/relationships/hyperlink" Target="https://up.codes/viewer/california/ca-building-code-2025/chapter/2/definitions" TargetMode="External"/><Relationship Id="rId73" Type="http://schemas.openxmlformats.org/officeDocument/2006/relationships/hyperlink" Target="https://up.codes/viewer/california/ca-building-code-2025/chapter/2/definitions" TargetMode="External"/><Relationship Id="rId804" Type="http://schemas.openxmlformats.org/officeDocument/2006/relationships/hyperlink" Target="https://up.codes/viewer/california/ca-building-code-2025/chapter/1/administration" TargetMode="External"/><Relationship Id="rId1227" Type="http://schemas.openxmlformats.org/officeDocument/2006/relationships/hyperlink" Target="https://up.codes/viewer/california/ca-building-code-2025/chapter/2/definitions" TargetMode="External"/><Relationship Id="rId1434" Type="http://schemas.openxmlformats.org/officeDocument/2006/relationships/hyperlink" Target="https://up.codes/viewer/california/ca-building-code-2025/chapter/2/definitions" TargetMode="External"/><Relationship Id="rId1641" Type="http://schemas.openxmlformats.org/officeDocument/2006/relationships/image" Target="media/image76.jpeg"/><Relationship Id="rId1879" Type="http://schemas.openxmlformats.org/officeDocument/2006/relationships/hyperlink" Target="https://up.codes/viewer/california/ca-building-code-2025/chapter/2/definitions" TargetMode="External"/><Relationship Id="rId3094" Type="http://schemas.openxmlformats.org/officeDocument/2006/relationships/hyperlink" Target="https://up.codes/viewer/california/ca-building-code-2025/chapter/2/definitions" TargetMode="External"/><Relationship Id="rId1501" Type="http://schemas.openxmlformats.org/officeDocument/2006/relationships/hyperlink" Target="https://up.codes/viewer/california/ca-building-code-2025/chapter/11B/accessibility-to-public-buildings-public-accommodations-commercial-buildings-and" TargetMode="External"/><Relationship Id="rId1739" Type="http://schemas.openxmlformats.org/officeDocument/2006/relationships/hyperlink" Target="https://up.codes/viewer/california/ca-building-code-2025/chapter/11B/accessibility-to-public-buildings-public-accommodations-commercial-buildings-and" TargetMode="External"/><Relationship Id="rId1946" Type="http://schemas.openxmlformats.org/officeDocument/2006/relationships/hyperlink" Target="https://up.codes/viewer/california/ca-building-code-2025/chapter/2/definitions" TargetMode="External"/><Relationship Id="rId1806" Type="http://schemas.openxmlformats.org/officeDocument/2006/relationships/hyperlink" Target="https://up.codes/viewer/california/ca-building-code-2025/chapter/11B/accessibility-to-public-buildings-public-accommodations-commercial-buildings-and" TargetMode="External"/><Relationship Id="rId3161" Type="http://schemas.openxmlformats.org/officeDocument/2006/relationships/hyperlink" Target="https://up.codes/viewer/california/ca-building-code-2025/chapter/2/definitions" TargetMode="External"/><Relationship Id="rId387" Type="http://schemas.openxmlformats.org/officeDocument/2006/relationships/hyperlink" Target="https://up.codes/viewer/california/ca-building-code-2025/chapter/2/definitions" TargetMode="External"/><Relationship Id="rId594" Type="http://schemas.openxmlformats.org/officeDocument/2006/relationships/hyperlink" Target="https://up.codes/viewer/california/ca-building-code-2025/chapter/11B/accessibility-to-public-buildings-public-accommodations-commercial-buildings-and" TargetMode="External"/><Relationship Id="rId2068" Type="http://schemas.openxmlformats.org/officeDocument/2006/relationships/hyperlink" Target="https://up.codes/viewer/california/ca-building-code-2025/chapter/11B/accessibility-to-public-buildings-public-accommodations-commercial-buildings-and" TargetMode="External"/><Relationship Id="rId2275" Type="http://schemas.openxmlformats.org/officeDocument/2006/relationships/hyperlink" Target="https://up.codes/viewer/california/ca-building-code-2025/chapter/2/definitions" TargetMode="External"/><Relationship Id="rId3021" Type="http://schemas.openxmlformats.org/officeDocument/2006/relationships/hyperlink" Target="https://up.codes/viewer/california/ca-building-code-2025/chapter/J/grading" TargetMode="External"/><Relationship Id="rId3119" Type="http://schemas.openxmlformats.org/officeDocument/2006/relationships/hyperlink" Target="https://up.codes/viewer/california/ca-building-code-2025/chapter/2/definitions" TargetMode="External"/><Relationship Id="rId247" Type="http://schemas.openxmlformats.org/officeDocument/2006/relationships/hyperlink" Target="https://up.codes/viewer/california/ca-building-code-2025/chapter/2/definitions" TargetMode="External"/><Relationship Id="rId899" Type="http://schemas.openxmlformats.org/officeDocument/2006/relationships/hyperlink" Target="https://up.codes/viewer/california/ca-building-code-2025/chapter/2/definitions" TargetMode="External"/><Relationship Id="rId1084" Type="http://schemas.openxmlformats.org/officeDocument/2006/relationships/hyperlink" Target="https://up.codes/viewer/california/ca-building-code-2025/chapter/2/definitions" TargetMode="External"/><Relationship Id="rId2482" Type="http://schemas.openxmlformats.org/officeDocument/2006/relationships/hyperlink" Target="https://up.codes/viewer/california/ca-building-code-2025/chapter/11B/accessibility-to-public-buildings-public-accommodations-commercial-buildings-and" TargetMode="External"/><Relationship Id="rId2787" Type="http://schemas.openxmlformats.org/officeDocument/2006/relationships/hyperlink" Target="https://up.codes/viewer/california/ca-building-code-2025/chapter/11B/accessibility-to-public-buildings-public-accommodations-commercial-buildings-and" TargetMode="External"/><Relationship Id="rId107" Type="http://schemas.openxmlformats.org/officeDocument/2006/relationships/hyperlink" Target="https://up.codes/viewer/california/ca-building-code-2025/chapter/2/definitions" TargetMode="External"/><Relationship Id="rId454" Type="http://schemas.openxmlformats.org/officeDocument/2006/relationships/hyperlink" Target="https://up.codes/viewer/california/ca-building-code-2025/chapter/2/definitions" TargetMode="External"/><Relationship Id="rId661" Type="http://schemas.openxmlformats.org/officeDocument/2006/relationships/hyperlink" Target="https://up.codes/viewer/california/ca-building-code-2025/chapter/11B/accessibility-to-public-buildings-public-accommodations-commercial-buildings-and" TargetMode="External"/><Relationship Id="rId759" Type="http://schemas.openxmlformats.org/officeDocument/2006/relationships/hyperlink" Target="https://up.codes/viewer/california/ca-building-code-2025/chapter/2/definitions" TargetMode="External"/><Relationship Id="rId966" Type="http://schemas.openxmlformats.org/officeDocument/2006/relationships/hyperlink" Target="https://up.codes/viewer/california/ca-building-code-2025/chapter/11B/accessibility-to-public-buildings-public-accommodations-commercial-buildings-and" TargetMode="External"/><Relationship Id="rId1291" Type="http://schemas.openxmlformats.org/officeDocument/2006/relationships/hyperlink" Target="https://up.codes/viewer/california/ca-building-code-2025/chapter/2/definitions" TargetMode="External"/><Relationship Id="rId1389" Type="http://schemas.openxmlformats.org/officeDocument/2006/relationships/hyperlink" Target="https://up.codes/viewer/california/ca-building-code-2025/chapter/11B/accessibility-to-public-buildings-public-accommodations-commercial-buildings-and" TargetMode="External"/><Relationship Id="rId1596" Type="http://schemas.openxmlformats.org/officeDocument/2006/relationships/image" Target="media/image63.jpeg"/><Relationship Id="rId2135" Type="http://schemas.openxmlformats.org/officeDocument/2006/relationships/hyperlink" Target="https://up.codes/viewer/california/ca-building-code-2025/chapter/11B/accessibility-to-public-buildings-public-accommodations-commercial-buildings-and" TargetMode="External"/><Relationship Id="rId2342" Type="http://schemas.openxmlformats.org/officeDocument/2006/relationships/hyperlink" Target="https://up.codes/viewer/california/ca-building-code-2025/chapter/2/definitions" TargetMode="External"/><Relationship Id="rId2647" Type="http://schemas.openxmlformats.org/officeDocument/2006/relationships/hyperlink" Target="https://up.codes/viewer/california/ca-building-code-2025/chapter/11B/accessibility-to-public-buildings-public-accommodations-commercial-buildings-and" TargetMode="External"/><Relationship Id="rId2994" Type="http://schemas.openxmlformats.org/officeDocument/2006/relationships/hyperlink" Target="https://up.codes/viewer/california/ca-building-code-2025/chapter/2/definitions" TargetMode="External"/><Relationship Id="rId314" Type="http://schemas.openxmlformats.org/officeDocument/2006/relationships/hyperlink" Target="https://up.codes/viewer/california/ca-building-code-2025/chapter/2/definitions" TargetMode="External"/><Relationship Id="rId521" Type="http://schemas.openxmlformats.org/officeDocument/2006/relationships/image" Target="media/image9.jpeg"/><Relationship Id="rId619" Type="http://schemas.openxmlformats.org/officeDocument/2006/relationships/hyperlink" Target="https://up.codes/viewer/california/ca-building-code-2025/chapter/2/definitions" TargetMode="External"/><Relationship Id="rId1151" Type="http://schemas.openxmlformats.org/officeDocument/2006/relationships/hyperlink" Target="https://up.codes/viewer/california/ca-building-code-2025/chapter/2/definitions" TargetMode="External"/><Relationship Id="rId1249" Type="http://schemas.openxmlformats.org/officeDocument/2006/relationships/hyperlink" Target="https://up.codes/viewer/california/ca-building-code-2025/chapter/2/definitions" TargetMode="External"/><Relationship Id="rId2202" Type="http://schemas.openxmlformats.org/officeDocument/2006/relationships/hyperlink" Target="https://up.codes/viewer/california/ca-building-code-2025/chapter/L/earthquake-recording-instrumentation" TargetMode="External"/><Relationship Id="rId2854" Type="http://schemas.openxmlformats.org/officeDocument/2006/relationships/hyperlink" Target="https://up.codes/viewer/california/ca-building-code-2025/chapter/11B/accessibility-to-public-buildings-public-accommodations-commercial-buildings-and" TargetMode="External"/><Relationship Id="rId95" Type="http://schemas.openxmlformats.org/officeDocument/2006/relationships/hyperlink" Target="https://up.codes/viewer/california/ca-building-code-2025/chapter/2/definitions" TargetMode="External"/><Relationship Id="rId826" Type="http://schemas.openxmlformats.org/officeDocument/2006/relationships/hyperlink" Target="https://up.codes/viewer/california/ca-building-code-2025/chapter/2/definitions" TargetMode="External"/><Relationship Id="rId1011" Type="http://schemas.openxmlformats.org/officeDocument/2006/relationships/hyperlink" Target="https://up.codes/viewer/california/ca-building-code-2025/chapter/11B/accessibility-to-public-buildings-public-accommodations-commercial-buildings-and" TargetMode="External"/><Relationship Id="rId1109" Type="http://schemas.openxmlformats.org/officeDocument/2006/relationships/hyperlink" Target="https://up.codes/viewer/california/ca-building-code-2025/chapter/11B/accessibility-to-public-buildings-public-accommodations-commercial-buildings-and" TargetMode="External"/><Relationship Id="rId1456" Type="http://schemas.openxmlformats.org/officeDocument/2006/relationships/hyperlink" Target="https://up.codes/viewer/california/ca-building-code-2025/chapter/2/definitions" TargetMode="External"/><Relationship Id="rId1663" Type="http://schemas.openxmlformats.org/officeDocument/2006/relationships/hyperlink" Target="https://up.codes/product/ceiling-hung-solid-plastic-toilet-partitions-2?viewer_juris_key=california" TargetMode="External"/><Relationship Id="rId1870" Type="http://schemas.openxmlformats.org/officeDocument/2006/relationships/hyperlink" Target="https://up.codes/viewer/california/ca-building-code-2025/chapter/11B/accessibility-to-public-buildings-public-accommodations-commercial-buildings-and" TargetMode="External"/><Relationship Id="rId1968" Type="http://schemas.openxmlformats.org/officeDocument/2006/relationships/hyperlink" Target="https://up.codes/viewer/california/ca-building-code-2025/chapter/2/definitions" TargetMode="External"/><Relationship Id="rId2507" Type="http://schemas.openxmlformats.org/officeDocument/2006/relationships/hyperlink" Target="https://up.codes/viewer/california/ca-building-code-2025/chapter/11B/accessibility-to-public-buildings-public-accommodations-commercial-buildings-and" TargetMode="External"/><Relationship Id="rId2714" Type="http://schemas.openxmlformats.org/officeDocument/2006/relationships/hyperlink" Target="https://up.codes/viewer/california/ca-building-code-2025/chapter/11B/accessibility-to-public-buildings-public-accommodations-commercial-buildings-and" TargetMode="External"/><Relationship Id="rId2921" Type="http://schemas.openxmlformats.org/officeDocument/2006/relationships/hyperlink" Target="https://up.codes/viewer/california/ca-building-code-2025/chapter/2/definitions" TargetMode="External"/><Relationship Id="rId1316" Type="http://schemas.openxmlformats.org/officeDocument/2006/relationships/hyperlink" Target="https://up.codes/viewer/california/ca-building-code-2025/chapter/2/definitions" TargetMode="External"/><Relationship Id="rId1523" Type="http://schemas.openxmlformats.org/officeDocument/2006/relationships/hyperlink" Target="https://up.codes/product/14-1-2-120-lumens-ft-12-volt-accent-output-flat-linear-fixture-single-white-fits?viewer_juris_key=california" TargetMode="External"/><Relationship Id="rId1730" Type="http://schemas.openxmlformats.org/officeDocument/2006/relationships/hyperlink" Target="https://up.codes/viewer/california/ca-building-code-2025/chapter/11B/accessibility-to-public-buildings-public-accommodations-commercial-buildings-and" TargetMode="External"/><Relationship Id="rId3183" Type="http://schemas.openxmlformats.org/officeDocument/2006/relationships/hyperlink" Target="https://up.codes/viewer/california/ca-building-code-2025/chapter/2/definitions" TargetMode="External"/><Relationship Id="rId22" Type="http://schemas.openxmlformats.org/officeDocument/2006/relationships/hyperlink" Target="https://up.codes/viewer/california/ca-building-code-2025/chapter/2/definitions" TargetMode="External"/><Relationship Id="rId1828" Type="http://schemas.openxmlformats.org/officeDocument/2006/relationships/hyperlink" Target="https://up.codes/viewer/california/ca-building-code-2025/chapter/2/definitions" TargetMode="External"/><Relationship Id="rId3043" Type="http://schemas.openxmlformats.org/officeDocument/2006/relationships/hyperlink" Target="https://up.codes/viewer/california/ca-building-code-2025/chapter/11B/accessibility-to-public-buildings-public-accommodations-commercial-buildings-and" TargetMode="External"/><Relationship Id="rId171" Type="http://schemas.openxmlformats.org/officeDocument/2006/relationships/hyperlink" Target="https://up.codes/viewer/california/ca-building-code-2025/chapter/2/definitions" TargetMode="External"/><Relationship Id="rId2297" Type="http://schemas.openxmlformats.org/officeDocument/2006/relationships/hyperlink" Target="https://up.codes/viewer/california/ca-building-code-2025/chapter/2/definitions" TargetMode="External"/><Relationship Id="rId269" Type="http://schemas.openxmlformats.org/officeDocument/2006/relationships/hyperlink" Target="https://up.codes/viewer/california/ca-building-code-2025/chapter/11B/accessibility-to-public-buildings-public-accommodations-commercial-buildings-and" TargetMode="External"/><Relationship Id="rId476" Type="http://schemas.openxmlformats.org/officeDocument/2006/relationships/hyperlink" Target="https://up.codes/viewer/california/ca-building-code-2025/chapter/2/definitions" TargetMode="External"/><Relationship Id="rId683" Type="http://schemas.openxmlformats.org/officeDocument/2006/relationships/image" Target="media/image22.jpeg"/><Relationship Id="rId890" Type="http://schemas.openxmlformats.org/officeDocument/2006/relationships/hyperlink" Target="https://up.codes/viewer/california/ca-building-code-2025/chapter/2/definitions" TargetMode="External"/><Relationship Id="rId2157" Type="http://schemas.openxmlformats.org/officeDocument/2006/relationships/hyperlink" Target="https://up.codes/viewer/california/ca-building-code-2025/chapter/11B/accessibility-to-public-buildings-public-accommodations-commercial-buildings-and" TargetMode="External"/><Relationship Id="rId2364" Type="http://schemas.openxmlformats.org/officeDocument/2006/relationships/hyperlink" Target="https://up.codes/viewer/california/ca-building-code-2025/chapter/11B/accessibility-to-public-buildings-public-accommodations-commercial-buildings-and" TargetMode="External"/><Relationship Id="rId2571" Type="http://schemas.openxmlformats.org/officeDocument/2006/relationships/hyperlink" Target="https://up.codes/viewer/california/ca-building-code-2025/chapter/11B/accessibility-to-public-buildings-public-accommodations-commercial-buildings-and" TargetMode="External"/><Relationship Id="rId3110" Type="http://schemas.openxmlformats.org/officeDocument/2006/relationships/hyperlink" Target="https://up.codes/viewer/california/ca-building-code-2025/chapter/11B/accessibility-to-public-buildings-public-accommodations-commercial-buildings-and" TargetMode="External"/><Relationship Id="rId3208" Type="http://schemas.openxmlformats.org/officeDocument/2006/relationships/hyperlink" Target="https://up.codes/viewer/california/ca-building-code-2025/chapter/4/special-detailed-requirements-based-on-occupancy-and-use" TargetMode="External"/><Relationship Id="rId129" Type="http://schemas.openxmlformats.org/officeDocument/2006/relationships/hyperlink" Target="https://up.codes/viewer/california/ca-building-code-2025/chapter/2/definitions" TargetMode="External"/><Relationship Id="rId336" Type="http://schemas.openxmlformats.org/officeDocument/2006/relationships/hyperlink" Target="https://up.codes/viewer/california/ca-building-code-2025/chapter/11B/accessibility-to-public-buildings-public-accommodations-commercial-buildings-and" TargetMode="External"/><Relationship Id="rId543" Type="http://schemas.openxmlformats.org/officeDocument/2006/relationships/hyperlink" Target="https://up.codes/viewer/california/ca-building-code-2025/chapter/11B/accessibility-to-public-buildings-public-accommodations-commercial-buildings-and" TargetMode="External"/><Relationship Id="rId988" Type="http://schemas.openxmlformats.org/officeDocument/2006/relationships/hyperlink" Target="https://up.codes/viewer/california/ca-building-code-2025/chapter/31/special-construction" TargetMode="External"/><Relationship Id="rId1173" Type="http://schemas.openxmlformats.org/officeDocument/2006/relationships/hyperlink" Target="https://up.codes/viewer/california/ca-building-code-2025/chapter/2/definitions" TargetMode="External"/><Relationship Id="rId1380" Type="http://schemas.openxmlformats.org/officeDocument/2006/relationships/hyperlink" Target="https://up.codes/viewer/california/ca-building-code-2025/chapter/2/definitions" TargetMode="External"/><Relationship Id="rId2017" Type="http://schemas.openxmlformats.org/officeDocument/2006/relationships/hyperlink" Target="https://up.codes/viewer/california/ca-building-code-2025/chapter/2/definitions" TargetMode="External"/><Relationship Id="rId2224" Type="http://schemas.openxmlformats.org/officeDocument/2006/relationships/hyperlink" Target="https://up.codes/viewer/california/ca-building-code-2025/chapter/11B/accessibility-to-public-buildings-public-accommodations-commercial-buildings-and" TargetMode="External"/><Relationship Id="rId2669" Type="http://schemas.openxmlformats.org/officeDocument/2006/relationships/hyperlink" Target="https://up.codes/viewer/california/ca-building-code-2025/chapter/2/definitions" TargetMode="External"/><Relationship Id="rId2876" Type="http://schemas.openxmlformats.org/officeDocument/2006/relationships/hyperlink" Target="https://up.codes/viewer/california/ca-building-code-2025/chapter/2/definitions" TargetMode="External"/><Relationship Id="rId403" Type="http://schemas.openxmlformats.org/officeDocument/2006/relationships/hyperlink" Target="https://up.codes/viewer/california/ca-building-code-2025/chapter/2/definitions" TargetMode="External"/><Relationship Id="rId750" Type="http://schemas.openxmlformats.org/officeDocument/2006/relationships/hyperlink" Target="https://up.codes/viewer/california/ca-building-code-2025/chapter/2/definitions" TargetMode="External"/><Relationship Id="rId848" Type="http://schemas.openxmlformats.org/officeDocument/2006/relationships/hyperlink" Target="https://up.codes/viewer/california/ca-building-code-2025/chapter/2/definitions" TargetMode="External"/><Relationship Id="rId1033" Type="http://schemas.openxmlformats.org/officeDocument/2006/relationships/hyperlink" Target="https://up.codes/viewer/california/ca-building-code-2025/chapter/11B/accessibility-to-public-buildings-public-accommodations-commercial-buildings-and" TargetMode="External"/><Relationship Id="rId1478" Type="http://schemas.openxmlformats.org/officeDocument/2006/relationships/hyperlink" Target="https://up.codes/viewer/california/ca-building-code-2025/chapter/11B/accessibility-to-public-buildings-public-accommodations-commercial-buildings-and" TargetMode="External"/><Relationship Id="rId1685" Type="http://schemas.openxmlformats.org/officeDocument/2006/relationships/hyperlink" Target="https://up.codes/viewer/california/ca-building-code-2025/chapter/11B/accessibility-to-public-buildings-public-accommodations-commercial-buildings-and" TargetMode="External"/><Relationship Id="rId1892" Type="http://schemas.openxmlformats.org/officeDocument/2006/relationships/hyperlink" Target="https://up.codes/viewer/california/ca-building-code-2025/chapter/11B/accessibility-to-public-buildings-public-accommodations-commercial-buildings-and" TargetMode="External"/><Relationship Id="rId2431" Type="http://schemas.openxmlformats.org/officeDocument/2006/relationships/image" Target="media/image124.jpeg"/><Relationship Id="rId2529" Type="http://schemas.openxmlformats.org/officeDocument/2006/relationships/hyperlink" Target="https://up.codes/viewer/california/ca-building-code-2025/chapter/11B/accessibility-to-public-buildings-public-accommodations-commercial-buildings-and" TargetMode="External"/><Relationship Id="rId2736" Type="http://schemas.openxmlformats.org/officeDocument/2006/relationships/hyperlink" Target="https://up.codes/viewer/california/ca-building-code-2025/chapter/2/definitions" TargetMode="External"/><Relationship Id="rId610" Type="http://schemas.openxmlformats.org/officeDocument/2006/relationships/hyperlink" Target="https://up.codes/viewer/california/ca-building-code-2025/chapter/2/definitions" TargetMode="External"/><Relationship Id="rId708" Type="http://schemas.openxmlformats.org/officeDocument/2006/relationships/hyperlink" Target="https://up.codes/viewer/california/ca-building-code-2025/chapter/2/definitions" TargetMode="External"/><Relationship Id="rId915" Type="http://schemas.openxmlformats.org/officeDocument/2006/relationships/hyperlink" Target="https://up.codes/viewer/california/ca-building-code-2025/chapter/11B/accessibility-to-public-buildings-public-accommodations-commercial-buildings-and" TargetMode="External"/><Relationship Id="rId1240" Type="http://schemas.openxmlformats.org/officeDocument/2006/relationships/hyperlink" Target="https://up.codes/viewer/california/ca-building-code-2025/chapter/10/means-of-egress" TargetMode="External"/><Relationship Id="rId1338" Type="http://schemas.openxmlformats.org/officeDocument/2006/relationships/hyperlink" Target="https://up.codes/viewer/california/ca-building-code-2025/chapter/2/definitions" TargetMode="External"/><Relationship Id="rId1545" Type="http://schemas.openxmlformats.org/officeDocument/2006/relationships/image" Target="media/image55.jpeg"/><Relationship Id="rId2943" Type="http://schemas.openxmlformats.org/officeDocument/2006/relationships/hyperlink" Target="https://up.codes/viewer/california/ca-building-code-2025/chapter/2/definitions" TargetMode="External"/><Relationship Id="rId1100" Type="http://schemas.openxmlformats.org/officeDocument/2006/relationships/hyperlink" Target="https://up.codes/viewer/california/ca-building-code-2025/chapter/11B/accessibility-to-public-buildings-public-accommodations-commercial-buildings-and" TargetMode="External"/><Relationship Id="rId1405" Type="http://schemas.openxmlformats.org/officeDocument/2006/relationships/hyperlink" Target="https://up.codes/viewer/california/ca-building-code-2025/chapter/11B/accessibility-to-public-buildings-public-accommodations-commercial-buildings-and" TargetMode="External"/><Relationship Id="rId1752" Type="http://schemas.openxmlformats.org/officeDocument/2006/relationships/hyperlink" Target="https://up.codes/viewer/california/ca-building-code-2025/chapter/11B/accessibility-to-public-buildings-public-accommodations-commercial-buildings-and" TargetMode="External"/><Relationship Id="rId2803" Type="http://schemas.openxmlformats.org/officeDocument/2006/relationships/hyperlink" Target="https://up.codes/viewer/california/ca-building-code-2025/chapter/11B/accessibility-to-public-buildings-public-accommodations-commercial-buildings-and" TargetMode="External"/><Relationship Id="rId44" Type="http://schemas.openxmlformats.org/officeDocument/2006/relationships/hyperlink" Target="https://up.codes/viewer/california/ca-building-code-2025/chapter/23/wood" TargetMode="External"/><Relationship Id="rId1612" Type="http://schemas.openxmlformats.org/officeDocument/2006/relationships/hyperlink" Target="https://up.codes/viewer/california/ca-building-code-2025/chapter/11B/accessibility-to-public-buildings-public-accommodations-commercial-buildings-and" TargetMode="External"/><Relationship Id="rId1917" Type="http://schemas.openxmlformats.org/officeDocument/2006/relationships/hyperlink" Target="https://up.codes/viewer/california/ca-building-code-2025/chapter/11B/accessibility-to-public-buildings-public-accommodations-commercial-buildings-and" TargetMode="External"/><Relationship Id="rId3065" Type="http://schemas.openxmlformats.org/officeDocument/2006/relationships/hyperlink" Target="https://up.codes/viewer/california/ca-building-code-2025/chapter/2/definitions" TargetMode="External"/><Relationship Id="rId193" Type="http://schemas.openxmlformats.org/officeDocument/2006/relationships/hyperlink" Target="https://up.codes/viewer/california/ca-building-code-2025/chapter/2/definitions" TargetMode="External"/><Relationship Id="rId498" Type="http://schemas.openxmlformats.org/officeDocument/2006/relationships/hyperlink" Target="https://up.codes/viewer/california/ca-building-code-2025/chapter/1/administration" TargetMode="External"/><Relationship Id="rId2081" Type="http://schemas.openxmlformats.org/officeDocument/2006/relationships/hyperlink" Target="https://up.codes/viewer/california/ca-building-code-2025/chapter/11B/accessibility-to-public-buildings-public-accommodations-commercial-buildings-and" TargetMode="External"/><Relationship Id="rId2179" Type="http://schemas.openxmlformats.org/officeDocument/2006/relationships/hyperlink" Target="https://up.codes/viewer/california/ca-building-code-2025/chapter/11B/accessibility-to-public-buildings-public-accommodations-commercial-buildings-and" TargetMode="External"/><Relationship Id="rId3132" Type="http://schemas.openxmlformats.org/officeDocument/2006/relationships/hyperlink" Target="https://up.codes/viewer/california/ca-building-code-2025/chapter/11B/accessibility-to-public-buildings-public-accommodations-commercial-buildings-and" TargetMode="External"/><Relationship Id="rId260" Type="http://schemas.openxmlformats.org/officeDocument/2006/relationships/hyperlink" Target="https://up.codes/viewer/california/ca-building-code-2025/chapter/11B/accessibility-to-public-buildings-public-accommodations-commercial-buildings-and" TargetMode="External"/><Relationship Id="rId2386" Type="http://schemas.openxmlformats.org/officeDocument/2006/relationships/hyperlink" Target="https://up.codes/viewer/california/ca-building-code-2025/chapter/11B/accessibility-to-public-buildings-public-accommodations-commercial-buildings-and" TargetMode="External"/><Relationship Id="rId2593" Type="http://schemas.openxmlformats.org/officeDocument/2006/relationships/hyperlink" Target="https://up.codes/viewer/california/ca-building-code-2025/chapter/2/definitions" TargetMode="External"/><Relationship Id="rId120" Type="http://schemas.openxmlformats.org/officeDocument/2006/relationships/hyperlink" Target="https://up.codes/viewer/california/ca-building-code-2025/chapter/2/definitions" TargetMode="External"/><Relationship Id="rId358" Type="http://schemas.openxmlformats.org/officeDocument/2006/relationships/hyperlink" Target="https://up.codes/viewer/california/ca-building-code-2025/chapter/2/definitions" TargetMode="External"/><Relationship Id="rId565" Type="http://schemas.openxmlformats.org/officeDocument/2006/relationships/hyperlink" Target="https://up.codes/viewer/california/ca-building-code-2025/chapter/11B/accessibility-to-public-buildings-public-accommodations-commercial-buildings-and" TargetMode="External"/><Relationship Id="rId772" Type="http://schemas.openxmlformats.org/officeDocument/2006/relationships/hyperlink" Target="https://up.codes/viewer/california/ca-building-code-2025/chapter/11B/accessibility-to-public-buildings-public-accommodations-commercial-buildings-and" TargetMode="External"/><Relationship Id="rId1195" Type="http://schemas.openxmlformats.org/officeDocument/2006/relationships/hyperlink" Target="https://up.codes/viewer/california/ca-building-code-2025/chapter/2/definitions" TargetMode="External"/><Relationship Id="rId2039" Type="http://schemas.openxmlformats.org/officeDocument/2006/relationships/hyperlink" Target="https://up.codes/viewer/california/ca-building-code-2025/chapter/2/definitions" TargetMode="External"/><Relationship Id="rId2246" Type="http://schemas.openxmlformats.org/officeDocument/2006/relationships/hyperlink" Target="https://up.codes/viewer/california/ca-building-code-2025/chapter/11B/accessibility-to-public-buildings-public-accommodations-commercial-buildings-and" TargetMode="External"/><Relationship Id="rId2453" Type="http://schemas.openxmlformats.org/officeDocument/2006/relationships/hyperlink" Target="https://up.codes/viewer/california/ca-building-code-2025/chapter/2/definitions" TargetMode="External"/><Relationship Id="rId2660" Type="http://schemas.openxmlformats.org/officeDocument/2006/relationships/hyperlink" Target="https://up.codes/viewer/california/ca-building-code-2025/chapter/2/definitions" TargetMode="External"/><Relationship Id="rId2898" Type="http://schemas.openxmlformats.org/officeDocument/2006/relationships/hyperlink" Target="https://up.codes/viewer/california/ca-building-code-2025/chapter/2/definitions" TargetMode="External"/><Relationship Id="rId218" Type="http://schemas.openxmlformats.org/officeDocument/2006/relationships/hyperlink" Target="https://up.codes/viewer/california/ca-building-code-2025/chapter/2/definitions" TargetMode="External"/><Relationship Id="rId425" Type="http://schemas.openxmlformats.org/officeDocument/2006/relationships/hyperlink" Target="https://up.codes/viewer/california/ca-building-code-2025/chapter/2/definitions" TargetMode="External"/><Relationship Id="rId632" Type="http://schemas.openxmlformats.org/officeDocument/2006/relationships/hyperlink" Target="https://up.codes/viewer/california/ca-building-code-2025/chapter/2/definitions" TargetMode="External"/><Relationship Id="rId1055" Type="http://schemas.openxmlformats.org/officeDocument/2006/relationships/hyperlink" Target="https://up.codes/viewer/california/ca-building-code-2025/chapter/2/definitions" TargetMode="External"/><Relationship Id="rId1262" Type="http://schemas.openxmlformats.org/officeDocument/2006/relationships/image" Target="media/image38.jpeg"/><Relationship Id="rId2106" Type="http://schemas.openxmlformats.org/officeDocument/2006/relationships/hyperlink" Target="https://up.codes/viewer/california/ca-building-code-2025/chapter/11B/accessibility-to-public-buildings-public-accommodations-commercial-buildings-and" TargetMode="External"/><Relationship Id="rId2313" Type="http://schemas.openxmlformats.org/officeDocument/2006/relationships/hyperlink" Target="https://up.codes/viewer/california/ca-building-code-2025/chapter/2/definitions" TargetMode="External"/><Relationship Id="rId2520" Type="http://schemas.openxmlformats.org/officeDocument/2006/relationships/hyperlink" Target="https://up.codes/viewer/california/ca-building-code-2025/chapter/11B/accessibility-to-public-buildings-public-accommodations-commercial-buildings-and" TargetMode="External"/><Relationship Id="rId2758" Type="http://schemas.openxmlformats.org/officeDocument/2006/relationships/hyperlink" Target="https://up.codes/viewer/california/ca-building-code-2025/chapter/11B/accessibility-to-public-buildings-public-accommodations-commercial-buildings-and" TargetMode="External"/><Relationship Id="rId2965" Type="http://schemas.openxmlformats.org/officeDocument/2006/relationships/hyperlink" Target="https://up.codes/viewer/california/ca-building-code-2025/chapter/2/definitions" TargetMode="External"/><Relationship Id="rId937" Type="http://schemas.openxmlformats.org/officeDocument/2006/relationships/hyperlink" Target="https://up.codes/viewer/california/ca-building-code-2025/chapter/11B/accessibility-to-public-buildings-public-accommodations-commercial-buildings-and" TargetMode="External"/><Relationship Id="rId1122" Type="http://schemas.openxmlformats.org/officeDocument/2006/relationships/hyperlink" Target="https://up.codes/viewer/california/ca-building-code-2025/chapter/11B/accessibility-to-public-buildings-public-accommodations-commercial-buildings-and" TargetMode="External"/><Relationship Id="rId1567" Type="http://schemas.openxmlformats.org/officeDocument/2006/relationships/hyperlink" Target="https://up.codes/viewer/california/ca-building-code-2025/chapter/11B/accessibility-to-public-buildings-public-accommodations-commercial-buildings-and" TargetMode="External"/><Relationship Id="rId1774" Type="http://schemas.openxmlformats.org/officeDocument/2006/relationships/hyperlink" Target="https://up.codes/viewer/california/ca-building-code-2025/chapter/2/definitions" TargetMode="External"/><Relationship Id="rId1981" Type="http://schemas.openxmlformats.org/officeDocument/2006/relationships/hyperlink" Target="https://up.codes/viewer/california/ca-building-code-2025/chapter/2/definitions" TargetMode="External"/><Relationship Id="rId2618" Type="http://schemas.openxmlformats.org/officeDocument/2006/relationships/hyperlink" Target="https://up.codes/viewer/california/ca-building-code-2025/chapter/2/definitions" TargetMode="External"/><Relationship Id="rId2825" Type="http://schemas.openxmlformats.org/officeDocument/2006/relationships/hyperlink" Target="https://up.codes/viewer/california/ca-building-code-2025/chapter/L/earthquake-recording-instrumentation" TargetMode="External"/><Relationship Id="rId66" Type="http://schemas.openxmlformats.org/officeDocument/2006/relationships/hyperlink" Target="https://up.codes/viewer/california/ca-building-code-2025/chapter/11B/accessibility-to-public-buildings-public-accommodations-commercial-buildings-and" TargetMode="External"/><Relationship Id="rId1427" Type="http://schemas.openxmlformats.org/officeDocument/2006/relationships/hyperlink" Target="https://up.codes/viewer/california/ca-building-code-2025/chapter/11B/accessibility-to-public-buildings-public-accommodations-commercial-buildings-and" TargetMode="External"/><Relationship Id="rId1634" Type="http://schemas.openxmlformats.org/officeDocument/2006/relationships/hyperlink" Target="https://up.codes/product/radius-deck-mounted-sensor-faucet-large?viewer_juris_key=california" TargetMode="External"/><Relationship Id="rId1841" Type="http://schemas.openxmlformats.org/officeDocument/2006/relationships/hyperlink" Target="https://up.codes/viewer/california/ca-building-code-2025/chapter/11B/accessibility-to-public-buildings-public-accommodations-commercial-buildings-and" TargetMode="External"/><Relationship Id="rId3087" Type="http://schemas.openxmlformats.org/officeDocument/2006/relationships/hyperlink" Target="https://up.codes/viewer/california/ca-building-code-2025/chapter/2/definitions" TargetMode="External"/><Relationship Id="rId1939" Type="http://schemas.openxmlformats.org/officeDocument/2006/relationships/hyperlink" Target="https://up.codes/viewer/california/ca-building-code-2025/chapter/11B/accessibility-to-public-buildings-public-accommodations-commercial-buildings-and" TargetMode="External"/><Relationship Id="rId1701" Type="http://schemas.openxmlformats.org/officeDocument/2006/relationships/hyperlink" Target="https://up.codes/viewer/california/ca-building-code-2025/chapter/2/definitions" TargetMode="External"/><Relationship Id="rId3154" Type="http://schemas.openxmlformats.org/officeDocument/2006/relationships/hyperlink" Target="https://up.codes/viewer/california/ca-building-code-2025/chapter/31/special-construction" TargetMode="External"/><Relationship Id="rId282" Type="http://schemas.openxmlformats.org/officeDocument/2006/relationships/hyperlink" Target="https://up.codes/viewer/california/ca-building-code-2025/chapter/11B/accessibility-to-public-buildings-public-accommodations-commercial-buildings-and" TargetMode="External"/><Relationship Id="rId587" Type="http://schemas.openxmlformats.org/officeDocument/2006/relationships/hyperlink" Target="https://up.codes/viewer/california/ca-building-code-2025/chapter/2/definitions" TargetMode="External"/><Relationship Id="rId2170" Type="http://schemas.openxmlformats.org/officeDocument/2006/relationships/hyperlink" Target="https://up.codes/viewer/california/ca-building-code-2025/chapter/11B/accessibility-to-public-buildings-public-accommodations-commercial-buildings-and" TargetMode="External"/><Relationship Id="rId2268" Type="http://schemas.openxmlformats.org/officeDocument/2006/relationships/hyperlink" Target="https://up.codes/viewer/california/ca-building-code-2025/chapter/11B/accessibility-to-public-buildings-public-accommodations-commercial-buildings-and" TargetMode="External"/><Relationship Id="rId3014" Type="http://schemas.openxmlformats.org/officeDocument/2006/relationships/hyperlink" Target="https://up.codes/viewer/california/ca-building-code-2025/chapter/J/grading" TargetMode="External"/><Relationship Id="rId3221" Type="http://schemas.openxmlformats.org/officeDocument/2006/relationships/hyperlink" Target="https://up.codes/viewer/california/ca-building-code-2025/chapter/11B/accessibility-to-public-buildings-public-accommodations-commercial-buildings-and" TargetMode="External"/><Relationship Id="rId8" Type="http://schemas.openxmlformats.org/officeDocument/2006/relationships/hyperlink" Target="https://up.codes/viewer/california/ca-building-code-2025/chapter/11B/accessibility-to-public-buildings-public-accommodations-commercial-buildings-and" TargetMode="External"/><Relationship Id="rId142" Type="http://schemas.openxmlformats.org/officeDocument/2006/relationships/hyperlink" Target="https://up.codes/viewer/california/ca-building-code-2025/chapter/2/definitions" TargetMode="External"/><Relationship Id="rId447" Type="http://schemas.openxmlformats.org/officeDocument/2006/relationships/hyperlink" Target="https://up.codes/viewer/california/ca-building-code-2025/chapter/2/definitions" TargetMode="External"/><Relationship Id="rId794" Type="http://schemas.openxmlformats.org/officeDocument/2006/relationships/hyperlink" Target="https://up.codes/viewer/california/ca-building-code-2025/chapter/11B/accessibility-to-public-buildings-public-accommodations-commercial-buildings-and" TargetMode="External"/><Relationship Id="rId1077" Type="http://schemas.openxmlformats.org/officeDocument/2006/relationships/hyperlink" Target="https://up.codes/viewer/california/ca-building-code-2025/chapter/2/definitions" TargetMode="External"/><Relationship Id="rId2030" Type="http://schemas.openxmlformats.org/officeDocument/2006/relationships/hyperlink" Target="https://up.codes/viewer/california/ca-building-code-2025/chapter/2/definitions" TargetMode="External"/><Relationship Id="rId2128" Type="http://schemas.openxmlformats.org/officeDocument/2006/relationships/hyperlink" Target="https://up.codes/viewer/california/ca-building-code-2025/chapter/11B/accessibility-to-public-buildings-public-accommodations-commercial-buildings-and" TargetMode="External"/><Relationship Id="rId2475" Type="http://schemas.openxmlformats.org/officeDocument/2006/relationships/hyperlink" Target="https://up.codes/viewer/california/ca-building-code-2025/chapter/11B/accessibility-to-public-buildings-public-accommodations-commercial-buildings-and" TargetMode="External"/><Relationship Id="rId2682" Type="http://schemas.openxmlformats.org/officeDocument/2006/relationships/hyperlink" Target="https://up.codes/viewer/california/ca-building-code-2025/chapter/11B/accessibility-to-public-buildings-public-accommodations-commercial-buildings-and" TargetMode="External"/><Relationship Id="rId2987" Type="http://schemas.openxmlformats.org/officeDocument/2006/relationships/hyperlink" Target="https://up.codes/viewer/california/ca-building-code-2025/chapter/2/definitions" TargetMode="External"/><Relationship Id="rId654" Type="http://schemas.openxmlformats.org/officeDocument/2006/relationships/hyperlink" Target="https://up.codes/viewer/california/ca-building-code-2025/chapter/2/definitions" TargetMode="External"/><Relationship Id="rId861" Type="http://schemas.openxmlformats.org/officeDocument/2006/relationships/hyperlink" Target="https://up.codes/viewer/california/ca-building-code-2025/chapter/2/definitions" TargetMode="External"/><Relationship Id="rId959" Type="http://schemas.openxmlformats.org/officeDocument/2006/relationships/hyperlink" Target="https://up.codes/viewer/california/ca-building-code-2025/chapter/2/definitions" TargetMode="External"/><Relationship Id="rId1284" Type="http://schemas.openxmlformats.org/officeDocument/2006/relationships/hyperlink" Target="https://up.codes/viewer/california/ca-building-code-2025/chapter/2/definitions" TargetMode="External"/><Relationship Id="rId1491" Type="http://schemas.openxmlformats.org/officeDocument/2006/relationships/hyperlink" Target="https://up.codes/viewer/california/ca-building-code-2025/chapter/11B/accessibility-to-public-buildings-public-accommodations-commercial-buildings-and" TargetMode="External"/><Relationship Id="rId1589" Type="http://schemas.openxmlformats.org/officeDocument/2006/relationships/hyperlink" Target="https://up.codes/viewer/california/ca-building-code-2025/chapter/11B/accessibility-to-public-buildings-public-accommodations-commercial-buildings-and" TargetMode="External"/><Relationship Id="rId2335" Type="http://schemas.openxmlformats.org/officeDocument/2006/relationships/image" Target="media/image114.jpeg"/><Relationship Id="rId2542" Type="http://schemas.openxmlformats.org/officeDocument/2006/relationships/hyperlink" Target="https://up.codes/viewer/california/ca-building-code-2025/chapter/2/definitions" TargetMode="External"/><Relationship Id="rId307" Type="http://schemas.openxmlformats.org/officeDocument/2006/relationships/hyperlink" Target="https://up.codes/viewer/california/ca-building-code-2025/chapter/2/definitions" TargetMode="External"/><Relationship Id="rId514" Type="http://schemas.openxmlformats.org/officeDocument/2006/relationships/hyperlink" Target="https://up.codes/product/liv-built-in-filtered-refrigerated-water-dispenser-remote-chiller-midnight?viewer_juris_key=california" TargetMode="External"/><Relationship Id="rId721" Type="http://schemas.openxmlformats.org/officeDocument/2006/relationships/hyperlink" Target="https://up.codes/viewer/california/ca-building-code-2025/chapter/2/definitions" TargetMode="External"/><Relationship Id="rId1144" Type="http://schemas.openxmlformats.org/officeDocument/2006/relationships/hyperlink" Target="https://up.codes/viewer/california/ca-building-code-2025/chapter/11B/accessibility-to-public-buildings-public-accommodations-commercial-buildings-and" TargetMode="External"/><Relationship Id="rId1351" Type="http://schemas.openxmlformats.org/officeDocument/2006/relationships/hyperlink" Target="https://up.codes/viewer/california/ca-building-code-2025/chapter/11B/accessibility-to-public-buildings-public-accommodations-commercial-buildings-and" TargetMode="External"/><Relationship Id="rId1449" Type="http://schemas.openxmlformats.org/officeDocument/2006/relationships/hyperlink" Target="https://up.codes/viewer/california/ca-building-code-2025/chapter/2/definitions" TargetMode="External"/><Relationship Id="rId1796" Type="http://schemas.openxmlformats.org/officeDocument/2006/relationships/hyperlink" Target="https://up.codes/viewer/california/ca-building-code-2025/chapter/2/definitions" TargetMode="External"/><Relationship Id="rId2402" Type="http://schemas.openxmlformats.org/officeDocument/2006/relationships/hyperlink" Target="https://up.codes/viewer/california/ca-building-code-2025/chapter/2/definitions" TargetMode="External"/><Relationship Id="rId2847" Type="http://schemas.openxmlformats.org/officeDocument/2006/relationships/hyperlink" Target="https://up.codes/viewer/california/ca-building-code-2025/chapter/11B/accessibility-to-public-buildings-public-accommodations-commercial-buildings-and" TargetMode="External"/><Relationship Id="rId88" Type="http://schemas.openxmlformats.org/officeDocument/2006/relationships/hyperlink" Target="https://up.codes/viewer/california/ca-building-code-2025/chapter/2/definitions" TargetMode="External"/><Relationship Id="rId819" Type="http://schemas.openxmlformats.org/officeDocument/2006/relationships/hyperlink" Target="https://up.codes/viewer/california/ca-building-code-2025/chapter/2/definitions" TargetMode="External"/><Relationship Id="rId1004" Type="http://schemas.openxmlformats.org/officeDocument/2006/relationships/hyperlink" Target="https://up.codes/viewer/california/ca-building-code-2025/chapter/11B/accessibility-to-public-buildings-public-accommodations-commercial-buildings-and" TargetMode="External"/><Relationship Id="rId1211" Type="http://schemas.openxmlformats.org/officeDocument/2006/relationships/hyperlink" Target="https://up.codes/viewer/california/ca-building-code-2025/chapter/11B/accessibility-to-public-buildings-public-accommodations-commercial-buildings-and" TargetMode="External"/><Relationship Id="rId1656" Type="http://schemas.openxmlformats.org/officeDocument/2006/relationships/hyperlink" Target="https://up.codes/viewer/california/ca-building-code-2025/chapter/11B/accessibility-to-public-buildings-public-accommodations-commercial-buildings-and" TargetMode="External"/><Relationship Id="rId1863" Type="http://schemas.openxmlformats.org/officeDocument/2006/relationships/hyperlink" Target="https://up.codes/viewer/california/ca-building-code-2025/chapter/11B/accessibility-to-public-buildings-public-accommodations-commercial-buildings-and" TargetMode="External"/><Relationship Id="rId2707" Type="http://schemas.openxmlformats.org/officeDocument/2006/relationships/hyperlink" Target="https://up.codes/viewer/california/ca-building-code-2025/chapter/11B/accessibility-to-public-buildings-public-accommodations-commercial-buildings-and" TargetMode="External"/><Relationship Id="rId2914" Type="http://schemas.openxmlformats.org/officeDocument/2006/relationships/hyperlink" Target="https://up.codes/viewer/california/ca-building-code-2025/chapter/2/definitions" TargetMode="External"/><Relationship Id="rId1309" Type="http://schemas.openxmlformats.org/officeDocument/2006/relationships/hyperlink" Target="https://up.codes/viewer/california/ca-building-code-2025/chapter/2/definitions" TargetMode="External"/><Relationship Id="rId1516" Type="http://schemas.openxmlformats.org/officeDocument/2006/relationships/hyperlink" Target="https://up.codes/viewer/california/ca-building-code-2025/chapter/2/definitions" TargetMode="External"/><Relationship Id="rId1723" Type="http://schemas.openxmlformats.org/officeDocument/2006/relationships/hyperlink" Target="https://up.codes/viewer/california/ca-building-code-2025/chapter/2/definitions" TargetMode="External"/><Relationship Id="rId1930" Type="http://schemas.openxmlformats.org/officeDocument/2006/relationships/hyperlink" Target="https://up.codes/viewer/california/ca-building-code-2025/chapter/11B/accessibility-to-public-buildings-public-accommodations-commercial-buildings-and" TargetMode="External"/><Relationship Id="rId3176" Type="http://schemas.openxmlformats.org/officeDocument/2006/relationships/hyperlink" Target="https://up.codes/viewer/california/ca-building-code-2025/chapter/2/definitions" TargetMode="External"/><Relationship Id="rId15" Type="http://schemas.openxmlformats.org/officeDocument/2006/relationships/hyperlink" Target="https://up.codes/viewer/california/ca-building-code-2025/chapter/2/definitions" TargetMode="External"/><Relationship Id="rId2192" Type="http://schemas.openxmlformats.org/officeDocument/2006/relationships/hyperlink" Target="https://up.codes/viewer/california/ca-building-code-2025/chapter/L/earthquake-recording-instrumentation" TargetMode="External"/><Relationship Id="rId3036" Type="http://schemas.openxmlformats.org/officeDocument/2006/relationships/hyperlink" Target="https://up.codes/viewer/california/ca-building-code-2025/chapter/2/definitions" TargetMode="External"/><Relationship Id="rId164" Type="http://schemas.openxmlformats.org/officeDocument/2006/relationships/hyperlink" Target="https://up.codes/viewer/california/ca-building-code-2025/chapter/2/definitions" TargetMode="External"/><Relationship Id="rId371" Type="http://schemas.openxmlformats.org/officeDocument/2006/relationships/hyperlink" Target="https://up.codes/viewer/california/ca-building-code-2025/chapter/2/definitions" TargetMode="External"/><Relationship Id="rId2052" Type="http://schemas.openxmlformats.org/officeDocument/2006/relationships/hyperlink" Target="https://up.codes/viewer/california/ca-building-code-2025/chapter/22A/steel" TargetMode="External"/><Relationship Id="rId2497" Type="http://schemas.openxmlformats.org/officeDocument/2006/relationships/hyperlink" Target="https://up.codes/viewer/california/ca-building-code-2025/chapter/11B/accessibility-to-public-buildings-public-accommodations-commercial-buildings-and" TargetMode="External"/><Relationship Id="rId469" Type="http://schemas.openxmlformats.org/officeDocument/2006/relationships/hyperlink" Target="https://up.codes/viewer/california/ca-building-code-2025/chapter/2/definitions" TargetMode="External"/><Relationship Id="rId676" Type="http://schemas.openxmlformats.org/officeDocument/2006/relationships/image" Target="media/image16.jpeg"/><Relationship Id="rId883" Type="http://schemas.openxmlformats.org/officeDocument/2006/relationships/hyperlink" Target="https://up.codes/viewer/california/ca-building-code-2025/chapter/2/definitions" TargetMode="External"/><Relationship Id="rId1099" Type="http://schemas.openxmlformats.org/officeDocument/2006/relationships/hyperlink" Target="https://up.codes/viewer/california/ca-building-code-2025/chapter/2/definitions" TargetMode="External"/><Relationship Id="rId2357" Type="http://schemas.openxmlformats.org/officeDocument/2006/relationships/hyperlink" Target="https://up.codes/viewer/california/ca-building-code-2025/chapter/11B/accessibility-to-public-buildings-public-accommodations-commercial-buildings-and" TargetMode="External"/><Relationship Id="rId2564" Type="http://schemas.openxmlformats.org/officeDocument/2006/relationships/hyperlink" Target="https://up.codes/viewer/california/ca-building-code-2025/chapter/9/fire-protection-and-life-safety-systems" TargetMode="External"/><Relationship Id="rId3103" Type="http://schemas.openxmlformats.org/officeDocument/2006/relationships/hyperlink" Target="https://up.codes/viewer/california/ca-building-code-2025/chapter/2/definitions" TargetMode="External"/><Relationship Id="rId231" Type="http://schemas.openxmlformats.org/officeDocument/2006/relationships/hyperlink" Target="https://up.codes/viewer/california/ca-building-code-2025/chapter/11B/accessibility-to-public-buildings-public-accommodations-commercial-buildings-and" TargetMode="External"/><Relationship Id="rId329" Type="http://schemas.openxmlformats.org/officeDocument/2006/relationships/hyperlink" Target="https://up.codes/viewer/california/ca-building-code-2025/chapter/11B/accessibility-to-public-buildings-public-accommodations-commercial-buildings-and" TargetMode="External"/><Relationship Id="rId536" Type="http://schemas.openxmlformats.org/officeDocument/2006/relationships/hyperlink" Target="https://up.codes/viewer/california/ca-building-code-2025/chapter/4/special-detailed-requirements-based-on-occupancy-and-use" TargetMode="External"/><Relationship Id="rId1166" Type="http://schemas.openxmlformats.org/officeDocument/2006/relationships/hyperlink" Target="https://up.codes/viewer/california/ca-building-code-2025/chapter/4/special-detailed-requirements-based-on-occupancy-and-use" TargetMode="External"/><Relationship Id="rId1373" Type="http://schemas.openxmlformats.org/officeDocument/2006/relationships/hyperlink" Target="https://up.codes/viewer/california/ca-building-code-2025/chapter/2/definitions" TargetMode="External"/><Relationship Id="rId2217" Type="http://schemas.openxmlformats.org/officeDocument/2006/relationships/hyperlink" Target="https://up.codes/viewer/california/ca-building-code-2025/chapter/2/definitions" TargetMode="External"/><Relationship Id="rId2771" Type="http://schemas.openxmlformats.org/officeDocument/2006/relationships/hyperlink" Target="https://up.codes/viewer/california/ca-building-code-2025/chapter/11B/accessibility-to-public-buildings-public-accommodations-commercial-buildings-and" TargetMode="External"/><Relationship Id="rId2869" Type="http://schemas.openxmlformats.org/officeDocument/2006/relationships/hyperlink" Target="https://up.codes/viewer/california/ca-building-code-2025/chapter/11B/accessibility-to-public-buildings-public-accommodations-commercial-buildings-and" TargetMode="External"/><Relationship Id="rId743" Type="http://schemas.openxmlformats.org/officeDocument/2006/relationships/hyperlink" Target="https://up.codes/viewer/california/ca-building-code-2025/chapter/11B/accessibility-to-public-buildings-public-accommodations-commercial-buildings-and" TargetMode="External"/><Relationship Id="rId950" Type="http://schemas.openxmlformats.org/officeDocument/2006/relationships/hyperlink" Target="https://up.codes/viewer/california/ca-building-code-2025/chapter/11B/accessibility-to-public-buildings-public-accommodations-commercial-buildings-and" TargetMode="External"/><Relationship Id="rId1026" Type="http://schemas.openxmlformats.org/officeDocument/2006/relationships/hyperlink" Target="https://up.codes/viewer/california/ca-building-code-2025/chapter/2/definitions" TargetMode="External"/><Relationship Id="rId1580" Type="http://schemas.openxmlformats.org/officeDocument/2006/relationships/hyperlink" Target="https://up.codes/viewer/california/ca-building-code-2025/chapter/11B/accessibility-to-public-buildings-public-accommodations-commercial-buildings-and" TargetMode="External"/><Relationship Id="rId1678" Type="http://schemas.openxmlformats.org/officeDocument/2006/relationships/image" Target="media/image93.jpeg"/><Relationship Id="rId1885" Type="http://schemas.openxmlformats.org/officeDocument/2006/relationships/hyperlink" Target="https://up.codes/viewer/california/ca-building-code-2025/chapter/11B/accessibility-to-public-buildings-public-accommodations-commercial-buildings-and" TargetMode="External"/><Relationship Id="rId2424" Type="http://schemas.openxmlformats.org/officeDocument/2006/relationships/hyperlink" Target="https://up.codes/viewer/california/ca-building-code-2025/chapter/11B/accessibility-to-public-buildings-public-accommodations-commercial-buildings-and" TargetMode="External"/><Relationship Id="rId2631" Type="http://schemas.openxmlformats.org/officeDocument/2006/relationships/image" Target="media/image135.jpeg"/><Relationship Id="rId2729" Type="http://schemas.openxmlformats.org/officeDocument/2006/relationships/hyperlink" Target="https://up.codes/viewer/california/ca-building-code-2025/chapter/11B/accessibility-to-public-buildings-public-accommodations-commercial-buildings-and" TargetMode="External"/><Relationship Id="rId2936" Type="http://schemas.openxmlformats.org/officeDocument/2006/relationships/hyperlink" Target="https://up.codes/viewer/california/ca-building-code-2025/chapter/2/definitions" TargetMode="External"/><Relationship Id="rId603" Type="http://schemas.openxmlformats.org/officeDocument/2006/relationships/hyperlink" Target="https://up.codes/viewer/california/ca-building-code-2025/chapter/11B/accessibility-to-public-buildings-public-accommodations-commercial-buildings-and" TargetMode="External"/><Relationship Id="rId810" Type="http://schemas.openxmlformats.org/officeDocument/2006/relationships/hyperlink" Target="https://up.codes/viewer/california/ca-building-code-2025/chapter/2/definitions" TargetMode="External"/><Relationship Id="rId908" Type="http://schemas.openxmlformats.org/officeDocument/2006/relationships/hyperlink" Target="https://up.codes/viewer/california/ca-building-code-2025/chapter/11B/accessibility-to-public-buildings-public-accommodations-commercial-buildings-and" TargetMode="External"/><Relationship Id="rId1233" Type="http://schemas.openxmlformats.org/officeDocument/2006/relationships/hyperlink" Target="https://up.codes/viewer/california/ca-building-code-2025/chapter/2/definitions" TargetMode="External"/><Relationship Id="rId1440" Type="http://schemas.openxmlformats.org/officeDocument/2006/relationships/hyperlink" Target="https://up.codes/viewer/california/ca-building-code-2025/chapter/11B/accessibility-to-public-buildings-public-accommodations-commercial-buildings-and" TargetMode="External"/><Relationship Id="rId1538" Type="http://schemas.openxmlformats.org/officeDocument/2006/relationships/hyperlink" Target="https://up.codes/viewer/california/ca-building-code-2025/chapter/11B/accessibility-to-public-buildings-public-accommodations-commercial-buildings-and" TargetMode="External"/><Relationship Id="rId1300" Type="http://schemas.openxmlformats.org/officeDocument/2006/relationships/hyperlink" Target="https://up.codes/viewer/california/ca-building-code-2025/chapter/2/definitions" TargetMode="External"/><Relationship Id="rId1745" Type="http://schemas.openxmlformats.org/officeDocument/2006/relationships/hyperlink" Target="https://up.codes/viewer/california/ca-building-code-2025/chapter/11B/accessibility-to-public-buildings-public-accommodations-commercial-buildings-and" TargetMode="External"/><Relationship Id="rId1952" Type="http://schemas.openxmlformats.org/officeDocument/2006/relationships/hyperlink" Target="https://up.codes/viewer/california/ca-building-code-2025/chapter/11B/accessibility-to-public-buildings-public-accommodations-commercial-buildings-and" TargetMode="External"/><Relationship Id="rId3198" Type="http://schemas.openxmlformats.org/officeDocument/2006/relationships/hyperlink" Target="https://up.codes/viewer/california/ca-building-code-2025/chapter/2/definitions" TargetMode="External"/><Relationship Id="rId37" Type="http://schemas.openxmlformats.org/officeDocument/2006/relationships/hyperlink" Target="https://up.codes/viewer/california/ca-building-code-2025/chapter/11B/accessibility-to-public-buildings-public-accommodations-commercial-buildings-and" TargetMode="External"/><Relationship Id="rId1605" Type="http://schemas.openxmlformats.org/officeDocument/2006/relationships/hyperlink" Target="https://up.codes/viewer/california/ca-building-code-2025/chapter/2/definitions" TargetMode="External"/><Relationship Id="rId1812" Type="http://schemas.openxmlformats.org/officeDocument/2006/relationships/hyperlink" Target="https://up.codes/viewer/california/ca-building-code-2025/chapter/11B/accessibility-to-public-buildings-public-accommodations-commercial-buildings-and" TargetMode="External"/><Relationship Id="rId3058" Type="http://schemas.openxmlformats.org/officeDocument/2006/relationships/hyperlink" Target="https://up.codes/viewer/california/ca-building-code-2025/chapter/2/definitions" TargetMode="External"/><Relationship Id="rId186" Type="http://schemas.openxmlformats.org/officeDocument/2006/relationships/hyperlink" Target="https://up.codes/viewer/california/ca-building-code-2025/chapter/2/definitions" TargetMode="External"/><Relationship Id="rId393" Type="http://schemas.openxmlformats.org/officeDocument/2006/relationships/hyperlink" Target="https://up.codes/viewer/california/ca-building-code-2025/chapter/30/elevators-and-conveying-systems" TargetMode="External"/><Relationship Id="rId2074" Type="http://schemas.openxmlformats.org/officeDocument/2006/relationships/hyperlink" Target="https://up.codes/viewer/california/ca-building-code-2025/chapter/11B/accessibility-to-public-buildings-public-accommodations-commercial-buildings-and" TargetMode="External"/><Relationship Id="rId2281" Type="http://schemas.openxmlformats.org/officeDocument/2006/relationships/hyperlink" Target="https://up.codes/viewer/california/ca-building-code-2025/chapter/2/definitions" TargetMode="External"/><Relationship Id="rId3125" Type="http://schemas.openxmlformats.org/officeDocument/2006/relationships/hyperlink" Target="https://up.codes/viewer/california/ca-building-code-2025/chapter/2/definitions" TargetMode="External"/><Relationship Id="rId253" Type="http://schemas.openxmlformats.org/officeDocument/2006/relationships/hyperlink" Target="https://up.codes/viewer/california/ca-building-code-2025/chapter/2/definitions" TargetMode="External"/><Relationship Id="rId460" Type="http://schemas.openxmlformats.org/officeDocument/2006/relationships/hyperlink" Target="https://up.codes/viewer/california/ca-building-code-2025/chapter/2/definitions" TargetMode="External"/><Relationship Id="rId698" Type="http://schemas.openxmlformats.org/officeDocument/2006/relationships/hyperlink" Target="https://up.codes/viewer/california/ca-building-code-2025/chapter/11B/accessibility-to-public-buildings-public-accommodations-commercial-buildings-and" TargetMode="External"/><Relationship Id="rId1090" Type="http://schemas.openxmlformats.org/officeDocument/2006/relationships/hyperlink" Target="https://up.codes/viewer/california/ca-building-code-2025/chapter/2/definitions" TargetMode="External"/><Relationship Id="rId2141" Type="http://schemas.openxmlformats.org/officeDocument/2006/relationships/hyperlink" Target="https://up.codes/viewer/california/ca-building-code-2025/chapter/11B/accessibility-to-public-buildings-public-accommodations-commercial-buildings-and" TargetMode="External"/><Relationship Id="rId2379" Type="http://schemas.openxmlformats.org/officeDocument/2006/relationships/hyperlink" Target="https://up.codes/viewer/california/ca-building-code-2025/chapter/4/special-detailed-requirements-based-on-occupancy-and-use" TargetMode="External"/><Relationship Id="rId2586" Type="http://schemas.openxmlformats.org/officeDocument/2006/relationships/hyperlink" Target="https://up.codes/viewer/california/ca-building-code-2025/chapter/2/definitions" TargetMode="External"/><Relationship Id="rId2793" Type="http://schemas.openxmlformats.org/officeDocument/2006/relationships/hyperlink" Target="https://up.codes/viewer/california/ca-building-code-2025/chapter/11B/accessibility-to-public-buildings-public-accommodations-commercial-buildings-and" TargetMode="External"/><Relationship Id="rId113" Type="http://schemas.openxmlformats.org/officeDocument/2006/relationships/hyperlink" Target="https://up.codes/viewer/california/ca-building-code-2025/chapter/2/definitions" TargetMode="External"/><Relationship Id="rId320" Type="http://schemas.openxmlformats.org/officeDocument/2006/relationships/hyperlink" Target="https://up.codes/viewer/california/ca-building-code-2025/chapter/2/definitions" TargetMode="External"/><Relationship Id="rId558" Type="http://schemas.openxmlformats.org/officeDocument/2006/relationships/hyperlink" Target="https://up.codes/viewer/california/ca-building-code-2025/chapter/2/definitions" TargetMode="External"/><Relationship Id="rId765" Type="http://schemas.openxmlformats.org/officeDocument/2006/relationships/hyperlink" Target="https://up.codes/viewer/california/ca-building-code-2025/chapter/11B/accessibility-to-public-buildings-public-accommodations-commercial-buildings-and" TargetMode="External"/><Relationship Id="rId972" Type="http://schemas.openxmlformats.org/officeDocument/2006/relationships/hyperlink" Target="https://up.codes/viewer/california/ca-building-code-2025/chapter/2/definitions" TargetMode="External"/><Relationship Id="rId1188" Type="http://schemas.openxmlformats.org/officeDocument/2006/relationships/hyperlink" Target="https://up.codes/viewer/california/ca-building-code-2025/chapter/2/definitions" TargetMode="External"/><Relationship Id="rId1395" Type="http://schemas.openxmlformats.org/officeDocument/2006/relationships/hyperlink" Target="https://up.codes/viewer/california/ca-building-code-2025/chapter/2/definitions" TargetMode="External"/><Relationship Id="rId2001" Type="http://schemas.openxmlformats.org/officeDocument/2006/relationships/hyperlink" Target="https://up.codes/viewer/california/ca-building-code-2025/chapter/2/definitions" TargetMode="External"/><Relationship Id="rId2239" Type="http://schemas.openxmlformats.org/officeDocument/2006/relationships/hyperlink" Target="https://up.codes/viewer/california/ca-building-code-2025/chapter/2/definitions" TargetMode="External"/><Relationship Id="rId2446" Type="http://schemas.openxmlformats.org/officeDocument/2006/relationships/hyperlink" Target="https://up.codes/viewer/california/ca-building-code-2025/chapter/4/special-detailed-requirements-based-on-occupancy-and-use" TargetMode="External"/><Relationship Id="rId2653" Type="http://schemas.openxmlformats.org/officeDocument/2006/relationships/hyperlink" Target="https://up.codes/viewer/california/ca-building-code-2025/chapter/2/definitions" TargetMode="External"/><Relationship Id="rId2860" Type="http://schemas.openxmlformats.org/officeDocument/2006/relationships/hyperlink" Target="https://up.codes/viewer/california/ca-building-code-2025/chapter/11B/accessibility-to-public-buildings-public-accommodations-commercial-buildings-and" TargetMode="External"/><Relationship Id="rId418" Type="http://schemas.openxmlformats.org/officeDocument/2006/relationships/hyperlink" Target="https://up.codes/viewer/california/ca-building-code-2025/chapter/31/special-construction" TargetMode="External"/><Relationship Id="rId625" Type="http://schemas.openxmlformats.org/officeDocument/2006/relationships/hyperlink" Target="https://up.codes/viewer/california/ca-building-code-2025/chapter/2/definitions" TargetMode="External"/><Relationship Id="rId832" Type="http://schemas.openxmlformats.org/officeDocument/2006/relationships/hyperlink" Target="https://up.codes/viewer/california/ca-building-code-2025/chapter/11B/accessibility-to-public-buildings-public-accommodations-commercial-buildings-and" TargetMode="External"/><Relationship Id="rId1048" Type="http://schemas.openxmlformats.org/officeDocument/2006/relationships/hyperlink" Target="https://up.codes/viewer/california/ca-building-code-2025/chapter/11B/accessibility-to-public-buildings-public-accommodations-commercial-buildings-and" TargetMode="External"/><Relationship Id="rId1255" Type="http://schemas.openxmlformats.org/officeDocument/2006/relationships/hyperlink" Target="https://up.codes/viewer/california/ca-building-code-2025/chapter/11B/accessibility-to-public-buildings-public-accommodations-commercial-buildings-and" TargetMode="External"/><Relationship Id="rId1462" Type="http://schemas.openxmlformats.org/officeDocument/2006/relationships/hyperlink" Target="https://up.codes/viewer/california/ca-building-code-2025/chapter/2/definitions" TargetMode="External"/><Relationship Id="rId2306" Type="http://schemas.openxmlformats.org/officeDocument/2006/relationships/hyperlink" Target="https://up.codes/viewer/california/ca-building-code-2025/chapter/11B/accessibility-to-public-buildings-public-accommodations-commercial-buildings-and" TargetMode="External"/><Relationship Id="rId2513" Type="http://schemas.openxmlformats.org/officeDocument/2006/relationships/hyperlink" Target="https://up.codes/product/48-lighted-closet-rod-tunable-white-aluminum-profile-frosted-lens-black-lcr-t?viewer_juris_key=california" TargetMode="External"/><Relationship Id="rId2958" Type="http://schemas.openxmlformats.org/officeDocument/2006/relationships/hyperlink" Target="https://up.codes/viewer/california/ca-building-code-2025/chapter/2/definitions" TargetMode="External"/><Relationship Id="rId1115" Type="http://schemas.openxmlformats.org/officeDocument/2006/relationships/hyperlink" Target="https://up.codes/viewer/california/ca-building-code-2025/chapter/2/definitions" TargetMode="External"/><Relationship Id="rId1322" Type="http://schemas.openxmlformats.org/officeDocument/2006/relationships/hyperlink" Target="https://up.codes/viewer/california/ca-building-code-2025/chapter/2/definitions" TargetMode="External"/><Relationship Id="rId1767" Type="http://schemas.openxmlformats.org/officeDocument/2006/relationships/hyperlink" Target="https://up.codes/viewer/california/ca-building-code-2025/chapter/11B/accessibility-to-public-buildings-public-accommodations-commercial-buildings-and" TargetMode="External"/><Relationship Id="rId1974" Type="http://schemas.openxmlformats.org/officeDocument/2006/relationships/hyperlink" Target="https://up.codes/viewer/california/ca-building-code-2025/chapter/2/definitions" TargetMode="External"/><Relationship Id="rId2720" Type="http://schemas.openxmlformats.org/officeDocument/2006/relationships/hyperlink" Target="https://up.codes/viewer/california/ca-building-code-2025/chapter/2/definitions" TargetMode="External"/><Relationship Id="rId2818" Type="http://schemas.openxmlformats.org/officeDocument/2006/relationships/hyperlink" Target="https://up.codes/viewer/california/ca-building-code-2025/chapter/7/fire-and-smoke-protection-features" TargetMode="External"/><Relationship Id="rId59" Type="http://schemas.openxmlformats.org/officeDocument/2006/relationships/hyperlink" Target="https://up.codes/viewer/california/ca-building-code-2025/chapter/11B/accessibility-to-public-buildings-public-accommodations-commercial-buildings-and" TargetMode="External"/><Relationship Id="rId1627" Type="http://schemas.openxmlformats.org/officeDocument/2006/relationships/image" Target="media/image69.jpeg"/><Relationship Id="rId1834" Type="http://schemas.openxmlformats.org/officeDocument/2006/relationships/hyperlink" Target="https://up.codes/viewer/california/ca-building-code-2025/chapter/2/definitions" TargetMode="External"/><Relationship Id="rId2096" Type="http://schemas.openxmlformats.org/officeDocument/2006/relationships/hyperlink" Target="https://up.codes/viewer/california/ca-building-code-2025/chapter/11B/accessibility-to-public-buildings-public-accommodations-commercial-buildings-and" TargetMode="External"/><Relationship Id="rId1901" Type="http://schemas.openxmlformats.org/officeDocument/2006/relationships/hyperlink" Target="https://up.codes/viewer/california/ca-building-code-2025/chapter/2/definitions" TargetMode="External"/><Relationship Id="rId3147" Type="http://schemas.openxmlformats.org/officeDocument/2006/relationships/hyperlink" Target="https://up.codes/viewer/california/ca-building-code-2025/chapter/2/definitions" TargetMode="External"/><Relationship Id="rId275" Type="http://schemas.openxmlformats.org/officeDocument/2006/relationships/hyperlink" Target="https://up.codes/viewer/california/ca-building-code-2025/chapter/2/definitions" TargetMode="External"/><Relationship Id="rId482" Type="http://schemas.openxmlformats.org/officeDocument/2006/relationships/hyperlink" Target="https://up.codes/viewer/california/ca-building-code-2025/chapter/30/elevators-and-conveying-systems" TargetMode="External"/><Relationship Id="rId2163" Type="http://schemas.openxmlformats.org/officeDocument/2006/relationships/hyperlink" Target="https://up.codes/viewer/california/ca-building-code-2025/chapter/2/definitions" TargetMode="External"/><Relationship Id="rId2370" Type="http://schemas.openxmlformats.org/officeDocument/2006/relationships/hyperlink" Target="https://up.codes/viewer/california/ca-building-code-2025/chapter/11B/accessibility-to-public-buildings-public-accommodations-commercial-buildings-and" TargetMode="External"/><Relationship Id="rId3007" Type="http://schemas.openxmlformats.org/officeDocument/2006/relationships/hyperlink" Target="https://up.codes/viewer/california/ca-building-code-2025/chapter/2/definitions" TargetMode="External"/><Relationship Id="rId3214" Type="http://schemas.openxmlformats.org/officeDocument/2006/relationships/hyperlink" Target="https://up.codes/viewer/california/ca-building-code-2025/chapter/2/definitions" TargetMode="External"/><Relationship Id="rId135" Type="http://schemas.openxmlformats.org/officeDocument/2006/relationships/hyperlink" Target="https://up.codes/viewer/california/ca-building-code-2025/chapter/2/definitions" TargetMode="External"/><Relationship Id="rId342" Type="http://schemas.openxmlformats.org/officeDocument/2006/relationships/hyperlink" Target="https://up.codes/viewer/california/ca-building-code-2025/chapter/11B/accessibility-to-public-buildings-public-accommodations-commercial-buildings-and" TargetMode="External"/><Relationship Id="rId787" Type="http://schemas.openxmlformats.org/officeDocument/2006/relationships/hyperlink" Target="https://up.codes/viewer/california/ca-building-code-2025/chapter/11B/accessibility-to-public-buildings-public-accommodations-commercial-buildings-and" TargetMode="External"/><Relationship Id="rId994" Type="http://schemas.openxmlformats.org/officeDocument/2006/relationships/hyperlink" Target="https://up.codes/viewer/california/ca-building-code-2025/chapter/2/definitions" TargetMode="External"/><Relationship Id="rId2023" Type="http://schemas.openxmlformats.org/officeDocument/2006/relationships/hyperlink" Target="https://up.codes/viewer/california/ca-building-code-2025/chapter/11B/accessibility-to-public-buildings-public-accommodations-commercial-buildings-and" TargetMode="External"/><Relationship Id="rId2230" Type="http://schemas.openxmlformats.org/officeDocument/2006/relationships/hyperlink" Target="https://up.codes/viewer/california/ca-building-code-2025/chapter/11B/accessibility-to-public-buildings-public-accommodations-commercial-buildings-and" TargetMode="External"/><Relationship Id="rId2468" Type="http://schemas.openxmlformats.org/officeDocument/2006/relationships/hyperlink" Target="https://up.codes/viewer/california/ca-building-code-2025/chapter/11B/accessibility-to-public-buildings-public-accommodations-commercial-buildings-and" TargetMode="External"/><Relationship Id="rId2675" Type="http://schemas.openxmlformats.org/officeDocument/2006/relationships/hyperlink" Target="https://up.codes/viewer/california/ca-building-code-2025/chapter/2/definitions" TargetMode="External"/><Relationship Id="rId2882" Type="http://schemas.openxmlformats.org/officeDocument/2006/relationships/hyperlink" Target="https://up.codes/viewer/california/ca-building-code-2025/chapter/11B/accessibility-to-public-buildings-public-accommodations-commercial-buildings-and" TargetMode="External"/><Relationship Id="rId202" Type="http://schemas.openxmlformats.org/officeDocument/2006/relationships/hyperlink" Target="https://up.codes/viewer/california/ca-building-code-2025/chapter/2/definitions" TargetMode="External"/><Relationship Id="rId647" Type="http://schemas.openxmlformats.org/officeDocument/2006/relationships/hyperlink" Target="https://up.codes/viewer/california/ca-building-code-2025/chapter/11B/accessibility-to-public-buildings-public-accommodations-commercial-buildings-and" TargetMode="External"/><Relationship Id="rId854" Type="http://schemas.openxmlformats.org/officeDocument/2006/relationships/hyperlink" Target="https://up.codes/viewer/california/ca-building-code-2025/chapter/2/definitions" TargetMode="External"/><Relationship Id="rId1277" Type="http://schemas.openxmlformats.org/officeDocument/2006/relationships/hyperlink" Target="https://up.codes/viewer/california/ca-building-code-2025/chapter/2/definitions" TargetMode="External"/><Relationship Id="rId1484" Type="http://schemas.openxmlformats.org/officeDocument/2006/relationships/hyperlink" Target="https://up.codes/viewer/california/ca-building-code-2025/chapter/11B/accessibility-to-public-buildings-public-accommodations-commercial-buildings-and" TargetMode="External"/><Relationship Id="rId1691" Type="http://schemas.openxmlformats.org/officeDocument/2006/relationships/hyperlink" Target="https://up.codes/viewer/california/ca-building-code-2025/chapter/11B/accessibility-to-public-buildings-public-accommodations-commercial-buildings-and" TargetMode="External"/><Relationship Id="rId2328" Type="http://schemas.openxmlformats.org/officeDocument/2006/relationships/hyperlink" Target="https://up.codes/viewer/california/ca-building-code-2025/chapter/2/definitions" TargetMode="External"/><Relationship Id="rId2535" Type="http://schemas.openxmlformats.org/officeDocument/2006/relationships/hyperlink" Target="https://up.codes/viewer/california/ca-building-code-2025/chapter/2/definitions" TargetMode="External"/><Relationship Id="rId2742" Type="http://schemas.openxmlformats.org/officeDocument/2006/relationships/hyperlink" Target="https://up.codes/viewer/california/ca-building-code-2025/chapter/2/definitions" TargetMode="External"/><Relationship Id="rId507" Type="http://schemas.openxmlformats.org/officeDocument/2006/relationships/hyperlink" Target="https://up.codes/viewer/california/ca-building-code-2025/chapter/9/fire-protection-and-life-safety-systems" TargetMode="External"/><Relationship Id="rId714" Type="http://schemas.openxmlformats.org/officeDocument/2006/relationships/hyperlink" Target="https://up.codes/viewer/california/ca-building-code-2025/chapter/2/definitions" TargetMode="External"/><Relationship Id="rId921" Type="http://schemas.openxmlformats.org/officeDocument/2006/relationships/hyperlink" Target="https://up.codes/viewer/california/ca-building-code-2025/chapter/2/definitions" TargetMode="External"/><Relationship Id="rId1137" Type="http://schemas.openxmlformats.org/officeDocument/2006/relationships/hyperlink" Target="https://up.codes/viewer/california/ca-building-code-2025/chapter/11B/accessibility-to-public-buildings-public-accommodations-commercial-buildings-and" TargetMode="External"/><Relationship Id="rId1344" Type="http://schemas.openxmlformats.org/officeDocument/2006/relationships/hyperlink" Target="https://up.codes/viewer/california/ca-building-code-2025/chapter/2/definitions" TargetMode="External"/><Relationship Id="rId1551" Type="http://schemas.openxmlformats.org/officeDocument/2006/relationships/image" Target="media/image58.jpeg"/><Relationship Id="rId1789" Type="http://schemas.openxmlformats.org/officeDocument/2006/relationships/hyperlink" Target="https://up.codes/viewer/california/ca-building-code-2025/chapter/2/definitions" TargetMode="External"/><Relationship Id="rId1996" Type="http://schemas.openxmlformats.org/officeDocument/2006/relationships/hyperlink" Target="https://up.codes/viewer/california/ca-building-code-2025/chapter/11B/accessibility-to-public-buildings-public-accommodations-commercial-buildings-and" TargetMode="External"/><Relationship Id="rId2602" Type="http://schemas.openxmlformats.org/officeDocument/2006/relationships/hyperlink" Target="https://up.codes/viewer/california/ca-building-code-2025/chapter/11B/accessibility-to-public-buildings-public-accommodations-commercial-buildings-and" TargetMode="External"/><Relationship Id="rId50" Type="http://schemas.openxmlformats.org/officeDocument/2006/relationships/hyperlink" Target="https://up.codes/viewer/california/ca-building-code-2025/chapter/9/fire-protection-and-life-safety-systems" TargetMode="External"/><Relationship Id="rId1204" Type="http://schemas.openxmlformats.org/officeDocument/2006/relationships/hyperlink" Target="https://up.codes/viewer/california/ca-building-code-2025/chapter/2/definitions" TargetMode="External"/><Relationship Id="rId1411" Type="http://schemas.openxmlformats.org/officeDocument/2006/relationships/hyperlink" Target="https://up.codes/viewer/california/ca-building-code-2025/chapter/11B/accessibility-to-public-buildings-public-accommodations-commercial-buildings-and" TargetMode="External"/><Relationship Id="rId1649" Type="http://schemas.openxmlformats.org/officeDocument/2006/relationships/image" Target="media/image80.jpeg"/><Relationship Id="rId1856" Type="http://schemas.openxmlformats.org/officeDocument/2006/relationships/hyperlink" Target="https://up.codes/viewer/california/ca-building-code-2025/chapter/11B/accessibility-to-public-buildings-public-accommodations-commercial-buildings-and" TargetMode="External"/><Relationship Id="rId2907" Type="http://schemas.openxmlformats.org/officeDocument/2006/relationships/hyperlink" Target="https://up.codes/viewer/california/ca-building-code-2025/chapter/2/definitions" TargetMode="External"/><Relationship Id="rId3071" Type="http://schemas.openxmlformats.org/officeDocument/2006/relationships/hyperlink" Target="https://up.codes/viewer/california/ca-building-code-2025/chapter/2/definitions" TargetMode="External"/><Relationship Id="rId1509" Type="http://schemas.openxmlformats.org/officeDocument/2006/relationships/hyperlink" Target="https://up.codes/viewer/california/ca-building-code-2025/chapter/11B/accessibility-to-public-buildings-public-accommodations-commercial-buildings-and" TargetMode="External"/><Relationship Id="rId1716" Type="http://schemas.openxmlformats.org/officeDocument/2006/relationships/hyperlink" Target="https://up.codes/viewer/california/ca-building-code-2025/chapter/11B/accessibility-to-public-buildings-public-accommodations-commercial-buildings-and" TargetMode="External"/><Relationship Id="rId1923" Type="http://schemas.openxmlformats.org/officeDocument/2006/relationships/hyperlink" Target="https://up.codes/viewer/california/ca-building-code-2025/chapter/2/definitions" TargetMode="External"/><Relationship Id="rId3169" Type="http://schemas.openxmlformats.org/officeDocument/2006/relationships/hyperlink" Target="https://up.codes/viewer/california/ca-building-code-2025/chapter/2/definitions" TargetMode="External"/><Relationship Id="rId297" Type="http://schemas.openxmlformats.org/officeDocument/2006/relationships/hyperlink" Target="https://up.codes/viewer/california/ca-building-code-2025/chapter/2/definitions" TargetMode="External"/><Relationship Id="rId2185" Type="http://schemas.openxmlformats.org/officeDocument/2006/relationships/hyperlink" Target="https://up.codes/viewer/california/ca-building-code-2025/chapter/11B/accessibility-to-public-buildings-public-accommodations-commercial-buildings-and" TargetMode="External"/><Relationship Id="rId2392" Type="http://schemas.openxmlformats.org/officeDocument/2006/relationships/hyperlink" Target="https://up.codes/viewer/california/ca-building-code-2025/chapter/11B/accessibility-to-public-buildings-public-accommodations-commercial-buildings-and" TargetMode="External"/><Relationship Id="rId3029" Type="http://schemas.openxmlformats.org/officeDocument/2006/relationships/hyperlink" Target="https://up.codes/viewer/california/ca-building-code-2025/chapter/2/definitions" TargetMode="External"/><Relationship Id="rId157" Type="http://schemas.openxmlformats.org/officeDocument/2006/relationships/hyperlink" Target="https://up.codes/viewer/california/ca-building-code-2025/chapter/2/definitions" TargetMode="External"/><Relationship Id="rId364" Type="http://schemas.openxmlformats.org/officeDocument/2006/relationships/hyperlink" Target="https://up.codes/viewer/california/ca-building-code-2025/chapter/2/definitions" TargetMode="External"/><Relationship Id="rId2045" Type="http://schemas.openxmlformats.org/officeDocument/2006/relationships/hyperlink" Target="https://up.codes/viewer/california/ca-building-code-2025/chapter/11B/accessibility-to-public-buildings-public-accommodations-commercial-buildings-and" TargetMode="External"/><Relationship Id="rId2697" Type="http://schemas.openxmlformats.org/officeDocument/2006/relationships/image" Target="media/image142.jpeg"/><Relationship Id="rId571" Type="http://schemas.openxmlformats.org/officeDocument/2006/relationships/hyperlink" Target="https://up.codes/viewer/california/ca-building-code-2025/chapter/11B/accessibility-to-public-buildings-public-accommodations-commercial-buildings-and" TargetMode="External"/><Relationship Id="rId669" Type="http://schemas.openxmlformats.org/officeDocument/2006/relationships/hyperlink" Target="https://up.codes/viewer/california/ca-building-code-2025/chapter/2/definitions" TargetMode="External"/><Relationship Id="rId876" Type="http://schemas.openxmlformats.org/officeDocument/2006/relationships/hyperlink" Target="https://up.codes/viewer/california/ca-building-code-2025/chapter/11B/accessibility-to-public-buildings-public-accommodations-commercial-buildings-and" TargetMode="External"/><Relationship Id="rId1299" Type="http://schemas.openxmlformats.org/officeDocument/2006/relationships/hyperlink" Target="https://up.codes/viewer/california/ca-building-code-2025/chapter/2/definitions" TargetMode="External"/><Relationship Id="rId2252" Type="http://schemas.openxmlformats.org/officeDocument/2006/relationships/hyperlink" Target="https://up.codes/viewer/california/ca-building-code-2025/chapter/2/definitions" TargetMode="External"/><Relationship Id="rId2557" Type="http://schemas.openxmlformats.org/officeDocument/2006/relationships/hyperlink" Target="https://up.codes/viewer/california/ca-building-code-2025/chapter/11B/accessibility-to-public-buildings-public-accommodations-commercial-buildings-and" TargetMode="External"/><Relationship Id="rId224" Type="http://schemas.openxmlformats.org/officeDocument/2006/relationships/hyperlink" Target="https://up.codes/viewer/california/ca-building-code-2025/chapter/2/definitions" TargetMode="External"/><Relationship Id="rId431" Type="http://schemas.openxmlformats.org/officeDocument/2006/relationships/hyperlink" Target="https://up.codes/viewer/california/ca-building-code-2025/chapter/20/aluminum" TargetMode="External"/><Relationship Id="rId529" Type="http://schemas.openxmlformats.org/officeDocument/2006/relationships/hyperlink" Target="https://up.codes/viewer/california/ca-building-code-2025/chapter/2/definitions" TargetMode="External"/><Relationship Id="rId736" Type="http://schemas.openxmlformats.org/officeDocument/2006/relationships/hyperlink" Target="https://up.codes/viewer/california/ca-building-code-2025/chapter/11B/accessibility-to-public-buildings-public-accommodations-commercial-buildings-and" TargetMode="External"/><Relationship Id="rId1061" Type="http://schemas.openxmlformats.org/officeDocument/2006/relationships/hyperlink" Target="https://up.codes/viewer/california/ca-building-code-2025/chapter/2/definitions" TargetMode="External"/><Relationship Id="rId1159" Type="http://schemas.openxmlformats.org/officeDocument/2006/relationships/hyperlink" Target="https://up.codes/viewer/california/ca-building-code-2025/chapter/11B/accessibility-to-public-buildings-public-accommodations-commercial-buildings-and" TargetMode="External"/><Relationship Id="rId1366" Type="http://schemas.openxmlformats.org/officeDocument/2006/relationships/hyperlink" Target="https://up.codes/viewer/california/ca-building-code-2025/chapter/2/definitions" TargetMode="External"/><Relationship Id="rId2112" Type="http://schemas.openxmlformats.org/officeDocument/2006/relationships/hyperlink" Target="https://up.codes/viewer/california/ca-building-code-2025/chapter/11B/accessibility-to-public-buildings-public-accommodations-commercial-buildings-and" TargetMode="External"/><Relationship Id="rId2417" Type="http://schemas.openxmlformats.org/officeDocument/2006/relationships/hyperlink" Target="https://up.codes/viewer/california/ca-building-code-2025/chapter/11B/accessibility-to-public-buildings-public-accommodations-commercial-buildings-and" TargetMode="External"/><Relationship Id="rId2764" Type="http://schemas.openxmlformats.org/officeDocument/2006/relationships/hyperlink" Target="https://up.codes/viewer/california/ca-building-code-2025/chapter/2/definitions" TargetMode="External"/><Relationship Id="rId2971" Type="http://schemas.openxmlformats.org/officeDocument/2006/relationships/hyperlink" Target="https://up.codes/viewer/california/ca-building-code-2025/chapter/11B/accessibility-to-public-buildings-public-accommodations-commercial-buildings-and" TargetMode="External"/><Relationship Id="rId943" Type="http://schemas.openxmlformats.org/officeDocument/2006/relationships/hyperlink" Target="https://up.codes/viewer/california/ca-building-code-2025/chapter/2/definitions" TargetMode="External"/><Relationship Id="rId1019" Type="http://schemas.openxmlformats.org/officeDocument/2006/relationships/hyperlink" Target="https://up.codes/viewer/california/ca-building-code-2025/chapter/2/definitions" TargetMode="External"/><Relationship Id="rId1573" Type="http://schemas.openxmlformats.org/officeDocument/2006/relationships/hyperlink" Target="https://up.codes/viewer/california/ca-building-code-2025/chapter/2/definitions" TargetMode="External"/><Relationship Id="rId1780" Type="http://schemas.openxmlformats.org/officeDocument/2006/relationships/hyperlink" Target="https://up.codes/viewer/california/ca-building-code-2025/chapter/9/fire-protection-and-life-safety-systems" TargetMode="External"/><Relationship Id="rId1878" Type="http://schemas.openxmlformats.org/officeDocument/2006/relationships/hyperlink" Target="https://up.codes/viewer/california/ca-building-code-2025/chapter/2/definitions" TargetMode="External"/><Relationship Id="rId2624" Type="http://schemas.openxmlformats.org/officeDocument/2006/relationships/hyperlink" Target="https://up.codes/viewer/california/ca-building-code-2025/chapter/11B/accessibility-to-public-buildings-public-accommodations-commercial-buildings-and" TargetMode="External"/><Relationship Id="rId2831" Type="http://schemas.openxmlformats.org/officeDocument/2006/relationships/hyperlink" Target="https://up.codes/viewer/california/ca-building-code-2025/chapter/11B/accessibility-to-public-buildings-public-accommodations-commercial-buildings-and" TargetMode="External"/><Relationship Id="rId2929" Type="http://schemas.openxmlformats.org/officeDocument/2006/relationships/hyperlink" Target="https://up.codes/viewer/california/ca-building-code-2025/chapter/2/definitions" TargetMode="External"/><Relationship Id="rId72" Type="http://schemas.openxmlformats.org/officeDocument/2006/relationships/hyperlink" Target="https://up.codes/viewer/california/ca-building-code-2025/chapter/2/definitions" TargetMode="External"/><Relationship Id="rId803" Type="http://schemas.openxmlformats.org/officeDocument/2006/relationships/hyperlink" Target="https://up.codes/viewer/california/ca-building-code-2025/chapter/11B/accessibility-to-public-buildings-public-accommodations-commercial-buildings-and" TargetMode="External"/><Relationship Id="rId1226" Type="http://schemas.openxmlformats.org/officeDocument/2006/relationships/hyperlink" Target="https://up.codes/viewer/california/ca-building-code-2025/chapter/11B/accessibility-to-public-buildings-public-accommodations-commercial-buildings-and" TargetMode="External"/><Relationship Id="rId1433" Type="http://schemas.openxmlformats.org/officeDocument/2006/relationships/hyperlink" Target="https://up.codes/viewer/california/ca-building-code-2025/chapter/2/definitions" TargetMode="External"/><Relationship Id="rId1640" Type="http://schemas.openxmlformats.org/officeDocument/2006/relationships/hyperlink" Target="https://up.codes/product/radius-sensor-faucet-small?viewer_juris_key=california" TargetMode="External"/><Relationship Id="rId1738" Type="http://schemas.openxmlformats.org/officeDocument/2006/relationships/image" Target="media/image104.jpeg"/><Relationship Id="rId3093" Type="http://schemas.openxmlformats.org/officeDocument/2006/relationships/hyperlink" Target="https://up.codes/viewer/california/ca-building-code-2025/chapter/2/definitions" TargetMode="External"/><Relationship Id="rId1500" Type="http://schemas.openxmlformats.org/officeDocument/2006/relationships/hyperlink" Target="https://up.codes/viewer/california/ca-building-code-2025/chapter/11B/accessibility-to-public-buildings-public-accommodations-commercial-buildings-and" TargetMode="External"/><Relationship Id="rId1945" Type="http://schemas.openxmlformats.org/officeDocument/2006/relationships/hyperlink" Target="https://up.codes/viewer/california/ca-building-code-2025/chapter/11B/accessibility-to-public-buildings-public-accommodations-commercial-buildings-and" TargetMode="External"/><Relationship Id="rId3160" Type="http://schemas.openxmlformats.org/officeDocument/2006/relationships/hyperlink" Target="https://up.codes/viewer/california/ca-building-code-2025/chapter/2/definitions" TargetMode="External"/><Relationship Id="rId1805" Type="http://schemas.openxmlformats.org/officeDocument/2006/relationships/hyperlink" Target="https://up.codes/viewer/california/ca-building-code-2025/chapter/11B/accessibility-to-public-buildings-public-accommodations-commercial-buildings-and" TargetMode="External"/><Relationship Id="rId3020" Type="http://schemas.openxmlformats.org/officeDocument/2006/relationships/hyperlink" Target="https://up.codes/viewer/california/ca-building-code-2025/chapter/2/definitions" TargetMode="External"/><Relationship Id="rId179" Type="http://schemas.openxmlformats.org/officeDocument/2006/relationships/hyperlink" Target="https://up.codes/viewer/california/ca-building-code-2025/chapter/2/definitions" TargetMode="External"/><Relationship Id="rId386" Type="http://schemas.openxmlformats.org/officeDocument/2006/relationships/hyperlink" Target="https://up.codes/viewer/california/ca-building-code-2025/chapter/2/definitions" TargetMode="External"/><Relationship Id="rId593" Type="http://schemas.openxmlformats.org/officeDocument/2006/relationships/hyperlink" Target="https://up.codes/viewer/california/ca-building-code-2025/chapter/11B/accessibility-to-public-buildings-public-accommodations-commercial-buildings-and" TargetMode="External"/><Relationship Id="rId2067" Type="http://schemas.openxmlformats.org/officeDocument/2006/relationships/hyperlink" Target="https://up.codes/viewer/california/ca-building-code-2025/chapter/11B/accessibility-to-public-buildings-public-accommodations-commercial-buildings-and" TargetMode="External"/><Relationship Id="rId2274" Type="http://schemas.openxmlformats.org/officeDocument/2006/relationships/hyperlink" Target="https://up.codes/viewer/california/ca-building-code-2025/chapter/11B/accessibility-to-public-buildings-public-accommodations-commercial-buildings-and" TargetMode="External"/><Relationship Id="rId2481" Type="http://schemas.openxmlformats.org/officeDocument/2006/relationships/image" Target="media/image129.jpeg"/><Relationship Id="rId3118" Type="http://schemas.openxmlformats.org/officeDocument/2006/relationships/hyperlink" Target="https://up.codes/viewer/california/ca-building-code-2025/chapter/11B/accessibility-to-public-buildings-public-accommodations-commercial-buildings-and" TargetMode="External"/><Relationship Id="rId246" Type="http://schemas.openxmlformats.org/officeDocument/2006/relationships/hyperlink" Target="https://up.codes/viewer/california/ca-building-code-2025/chapter/2/definitions" TargetMode="External"/><Relationship Id="rId453" Type="http://schemas.openxmlformats.org/officeDocument/2006/relationships/hyperlink" Target="https://up.codes/viewer/california/ca-building-code-2025/chapter/2/definitions" TargetMode="External"/><Relationship Id="rId660" Type="http://schemas.openxmlformats.org/officeDocument/2006/relationships/hyperlink" Target="https://up.codes/viewer/california/ca-building-code-2025/chapter/11B/accessibility-to-public-buildings-public-accommodations-commercial-buildings-and" TargetMode="External"/><Relationship Id="rId898" Type="http://schemas.openxmlformats.org/officeDocument/2006/relationships/hyperlink" Target="https://up.codes/viewer/california/ca-building-code-2025/chapter/2/definitions" TargetMode="External"/><Relationship Id="rId1083" Type="http://schemas.openxmlformats.org/officeDocument/2006/relationships/hyperlink" Target="https://up.codes/viewer/california/ca-building-code-2025/chapter/2/definitions" TargetMode="External"/><Relationship Id="rId1290" Type="http://schemas.openxmlformats.org/officeDocument/2006/relationships/hyperlink" Target="https://up.codes/viewer/california/ca-building-code-2025/chapter/11B/accessibility-to-public-buildings-public-accommodations-commercial-buildings-and" TargetMode="External"/><Relationship Id="rId2134" Type="http://schemas.openxmlformats.org/officeDocument/2006/relationships/hyperlink" Target="https://up.codes/viewer/california/ca-building-code-2025/chapter/11B/accessibility-to-public-buildings-public-accommodations-commercial-buildings-and" TargetMode="External"/><Relationship Id="rId2341" Type="http://schemas.openxmlformats.org/officeDocument/2006/relationships/hyperlink" Target="https://up.codes/viewer/california/ca-building-code-2025/chapter/2/definitions" TargetMode="External"/><Relationship Id="rId2579" Type="http://schemas.openxmlformats.org/officeDocument/2006/relationships/hyperlink" Target="https://up.codes/viewer/california/ca-building-code-2025/chapter/2/definitions" TargetMode="External"/><Relationship Id="rId2786" Type="http://schemas.openxmlformats.org/officeDocument/2006/relationships/image" Target="media/image146.jpeg"/><Relationship Id="rId2993" Type="http://schemas.openxmlformats.org/officeDocument/2006/relationships/hyperlink" Target="https://up.codes/viewer/california/ca-building-code-2025/chapter/2/definitions" TargetMode="External"/><Relationship Id="rId106" Type="http://schemas.openxmlformats.org/officeDocument/2006/relationships/hyperlink" Target="https://up.codes/viewer/california/ca-building-code-2025/chapter/2/definitions" TargetMode="External"/><Relationship Id="rId313" Type="http://schemas.openxmlformats.org/officeDocument/2006/relationships/hyperlink" Target="https://up.codes/viewer/california/ca-building-code-2025/chapter/11B/accessibility-to-public-buildings-public-accommodations-commercial-buildings-and" TargetMode="External"/><Relationship Id="rId758" Type="http://schemas.openxmlformats.org/officeDocument/2006/relationships/hyperlink" Target="https://up.codes/viewer/california/ca-building-code-2025/chapter/2/definitions" TargetMode="External"/><Relationship Id="rId965" Type="http://schemas.openxmlformats.org/officeDocument/2006/relationships/hyperlink" Target="https://up.codes/viewer/california/ca-building-code-2025/chapter/2/definitions" TargetMode="External"/><Relationship Id="rId1150" Type="http://schemas.openxmlformats.org/officeDocument/2006/relationships/hyperlink" Target="https://up.codes/viewer/california/ca-building-code-2025/chapter/11B/accessibility-to-public-buildings-public-accommodations-commercial-buildings-and" TargetMode="External"/><Relationship Id="rId1388" Type="http://schemas.openxmlformats.org/officeDocument/2006/relationships/hyperlink" Target="https://up.codes/viewer/california/ca-building-code-2025/chapter/11B/accessibility-to-public-buildings-public-accommodations-commercial-buildings-and" TargetMode="External"/><Relationship Id="rId1595" Type="http://schemas.openxmlformats.org/officeDocument/2006/relationships/hyperlink" Target="https://up.codes/product/sensor-soap-dispensers?viewer_juris_key=california" TargetMode="External"/><Relationship Id="rId2439" Type="http://schemas.openxmlformats.org/officeDocument/2006/relationships/hyperlink" Target="https://up.codes/viewer/california/ca-building-code-2025/chapter/2/definitions" TargetMode="External"/><Relationship Id="rId2646" Type="http://schemas.openxmlformats.org/officeDocument/2006/relationships/image" Target="media/image141.jpeg"/><Relationship Id="rId2853" Type="http://schemas.openxmlformats.org/officeDocument/2006/relationships/hyperlink" Target="https://up.codes/viewer/california/ca-building-code-2025/chapter/11B/accessibility-to-public-buildings-public-accommodations-commercial-buildings-and" TargetMode="External"/><Relationship Id="rId94" Type="http://schemas.openxmlformats.org/officeDocument/2006/relationships/hyperlink" Target="https://up.codes/viewer/california/ca-building-code-2025/chapter/2/definitions" TargetMode="External"/><Relationship Id="rId520" Type="http://schemas.openxmlformats.org/officeDocument/2006/relationships/hyperlink" Target="https://up.codes/product/pro-filtration-bottle-filling-station-single-ada-cooler-refrigerated-ultra-capac?viewer_juris_key=california" TargetMode="External"/><Relationship Id="rId618" Type="http://schemas.openxmlformats.org/officeDocument/2006/relationships/hyperlink" Target="https://up.codes/viewer/california/ca-building-code-2025/chapter/2/definitions" TargetMode="External"/><Relationship Id="rId825" Type="http://schemas.openxmlformats.org/officeDocument/2006/relationships/hyperlink" Target="https://up.codes/viewer/california/ca-building-code-2025/chapter/2/definitions" TargetMode="External"/><Relationship Id="rId1248" Type="http://schemas.openxmlformats.org/officeDocument/2006/relationships/hyperlink" Target="https://up.codes/viewer/california/ca-building-code-2025/chapter/2/definitions" TargetMode="External"/><Relationship Id="rId1455" Type="http://schemas.openxmlformats.org/officeDocument/2006/relationships/hyperlink" Target="https://up.codes/viewer/california/ca-building-code-2025/chapter/7/fire-and-smoke-protection-features" TargetMode="External"/><Relationship Id="rId1662" Type="http://schemas.openxmlformats.org/officeDocument/2006/relationships/image" Target="media/image85.jpeg"/><Relationship Id="rId2201" Type="http://schemas.openxmlformats.org/officeDocument/2006/relationships/hyperlink" Target="https://up.codes/viewer/california/ca-building-code-2025/chapter/11B/accessibility-to-public-buildings-public-accommodations-commercial-buildings-and" TargetMode="External"/><Relationship Id="rId2506" Type="http://schemas.openxmlformats.org/officeDocument/2006/relationships/hyperlink" Target="https://up.codes/viewer/california/ca-building-code-2025/chapter/10/means-of-egress" TargetMode="External"/><Relationship Id="rId1010" Type="http://schemas.openxmlformats.org/officeDocument/2006/relationships/hyperlink" Target="https://up.codes/viewer/california/ca-building-code-2025/chapter/2/definitions" TargetMode="External"/><Relationship Id="rId1108" Type="http://schemas.openxmlformats.org/officeDocument/2006/relationships/hyperlink" Target="https://up.codes/viewer/california/ca-building-code-2025/chapter/2/definitions" TargetMode="External"/><Relationship Id="rId1315" Type="http://schemas.openxmlformats.org/officeDocument/2006/relationships/hyperlink" Target="https://up.codes/viewer/california/ca-building-code-2025/chapter/2/definitions" TargetMode="External"/><Relationship Id="rId1967" Type="http://schemas.openxmlformats.org/officeDocument/2006/relationships/hyperlink" Target="https://up.codes/viewer/california/ca-building-code-2025/chapter/11B/accessibility-to-public-buildings-public-accommodations-commercial-buildings-and" TargetMode="External"/><Relationship Id="rId2713" Type="http://schemas.openxmlformats.org/officeDocument/2006/relationships/hyperlink" Target="https://up.codes/viewer/california/ca-building-code-2025/chapter/L/earthquake-recording-instrumentation" TargetMode="External"/><Relationship Id="rId2920" Type="http://schemas.openxmlformats.org/officeDocument/2006/relationships/hyperlink" Target="https://up.codes/viewer/california/ca-building-code-2025/chapter/2/definitions" TargetMode="External"/><Relationship Id="rId1522" Type="http://schemas.openxmlformats.org/officeDocument/2006/relationships/image" Target="media/image50.jpeg"/><Relationship Id="rId21" Type="http://schemas.openxmlformats.org/officeDocument/2006/relationships/hyperlink" Target="https://up.codes/viewer/california/ca-building-code-2025/chapter/2/definitions" TargetMode="External"/><Relationship Id="rId2089" Type="http://schemas.openxmlformats.org/officeDocument/2006/relationships/hyperlink" Target="https://up.codes/viewer/california/ca-building-code-2025/chapter/11B/accessibility-to-public-buildings-public-accommodations-commercial-buildings-and" TargetMode="External"/><Relationship Id="rId2296" Type="http://schemas.openxmlformats.org/officeDocument/2006/relationships/hyperlink" Target="https://up.codes/viewer/california/ca-building-code-2025/chapter/2/definitions" TargetMode="External"/><Relationship Id="rId268" Type="http://schemas.openxmlformats.org/officeDocument/2006/relationships/hyperlink" Target="https://up.codes/viewer/california/ca-building-code-2025/chapter/2/definitions" TargetMode="External"/><Relationship Id="rId475" Type="http://schemas.openxmlformats.org/officeDocument/2006/relationships/hyperlink" Target="https://up.codes/viewer/california/ca-building-code-2025/chapter/2/definitions" TargetMode="External"/><Relationship Id="rId682" Type="http://schemas.openxmlformats.org/officeDocument/2006/relationships/image" Target="media/image21.jpeg"/><Relationship Id="rId2156" Type="http://schemas.openxmlformats.org/officeDocument/2006/relationships/hyperlink" Target="https://up.codes/viewer/california/ca-building-code-2025/chapter/11B/accessibility-to-public-buildings-public-accommodations-commercial-buildings-and" TargetMode="External"/><Relationship Id="rId2363" Type="http://schemas.openxmlformats.org/officeDocument/2006/relationships/hyperlink" Target="https://up.codes/viewer/california/ca-building-code-2025/chapter/11B/accessibility-to-public-buildings-public-accommodations-commercial-buildings-and" TargetMode="External"/><Relationship Id="rId2570" Type="http://schemas.openxmlformats.org/officeDocument/2006/relationships/hyperlink" Target="https://up.codes/viewer/california/ca-building-code-2025/chapter/11B/accessibility-to-public-buildings-public-accommodations-commercial-buildings-and" TargetMode="External"/><Relationship Id="rId3207" Type="http://schemas.openxmlformats.org/officeDocument/2006/relationships/hyperlink" Target="https://up.codes/viewer/california/ca-building-code-2025/chapter/30/elevators-and-conveying-systems" TargetMode="External"/><Relationship Id="rId128" Type="http://schemas.openxmlformats.org/officeDocument/2006/relationships/hyperlink" Target="https://up.codes/viewer/california/ca-building-code-2025/chapter/2/definitions" TargetMode="External"/><Relationship Id="rId335" Type="http://schemas.openxmlformats.org/officeDocument/2006/relationships/hyperlink" Target="https://up.codes/viewer/california/ca-building-code-2025/chapter/2/definitions" TargetMode="External"/><Relationship Id="rId542" Type="http://schemas.openxmlformats.org/officeDocument/2006/relationships/hyperlink" Target="https://up.codes/viewer/california/ca-building-code-2025/chapter/2/definitions" TargetMode="External"/><Relationship Id="rId1172" Type="http://schemas.openxmlformats.org/officeDocument/2006/relationships/hyperlink" Target="https://up.codes/viewer/california/ca-building-code-2025/chapter/2/definitions" TargetMode="External"/><Relationship Id="rId2016" Type="http://schemas.openxmlformats.org/officeDocument/2006/relationships/hyperlink" Target="https://up.codes/viewer/california/ca-building-code-2025/chapter/2/definitions" TargetMode="External"/><Relationship Id="rId2223" Type="http://schemas.openxmlformats.org/officeDocument/2006/relationships/hyperlink" Target="https://up.codes/viewer/california/ca-building-code-2025/chapter/11B/accessibility-to-public-buildings-public-accommodations-commercial-buildings-and" TargetMode="External"/><Relationship Id="rId2430" Type="http://schemas.openxmlformats.org/officeDocument/2006/relationships/image" Target="media/image123.jpeg"/><Relationship Id="rId402" Type="http://schemas.openxmlformats.org/officeDocument/2006/relationships/hyperlink" Target="https://up.codes/viewer/california/ca-building-code-2025/chapter/31/special-construction" TargetMode="External"/><Relationship Id="rId1032" Type="http://schemas.openxmlformats.org/officeDocument/2006/relationships/hyperlink" Target="https://up.codes/viewer/california/ca-building-code-2025/chapter/11B/accessibility-to-public-buildings-public-accommodations-commercial-buildings-and" TargetMode="External"/><Relationship Id="rId1989" Type="http://schemas.openxmlformats.org/officeDocument/2006/relationships/hyperlink" Target="https://up.codes/viewer/california/ca-building-code-2025/chapter/11B/accessibility-to-public-buildings-public-accommodations-commercial-buildings-and" TargetMode="External"/><Relationship Id="rId1849" Type="http://schemas.openxmlformats.org/officeDocument/2006/relationships/hyperlink" Target="https://up.codes/viewer/california/ca-building-code-2025/chapter/10/means-of-egress" TargetMode="External"/><Relationship Id="rId3064" Type="http://schemas.openxmlformats.org/officeDocument/2006/relationships/hyperlink" Target="https://up.codes/viewer/california/ca-building-code-2025/chapter/2/definitions" TargetMode="External"/><Relationship Id="rId192" Type="http://schemas.openxmlformats.org/officeDocument/2006/relationships/hyperlink" Target="https://up.codes/viewer/california/ca-building-code-2025/chapter/2/definitions" TargetMode="External"/><Relationship Id="rId1709" Type="http://schemas.openxmlformats.org/officeDocument/2006/relationships/hyperlink" Target="https://up.codes/viewer/california/ca-building-code-2025/chapter/2/definitions" TargetMode="External"/><Relationship Id="rId1916" Type="http://schemas.openxmlformats.org/officeDocument/2006/relationships/hyperlink" Target="https://up.codes/viewer/california/ca-building-code-2025/chapter/2/definitions" TargetMode="External"/><Relationship Id="rId2080" Type="http://schemas.openxmlformats.org/officeDocument/2006/relationships/hyperlink" Target="https://up.codes/viewer/california/ca-building-code-2025/chapter/11B/accessibility-to-public-buildings-public-accommodations-commercial-buildings-and" TargetMode="External"/><Relationship Id="rId3131" Type="http://schemas.openxmlformats.org/officeDocument/2006/relationships/hyperlink" Target="https://up.codes/viewer/california/ca-building-code-2025/chapter/2/definitions" TargetMode="External"/><Relationship Id="rId2897" Type="http://schemas.openxmlformats.org/officeDocument/2006/relationships/hyperlink" Target="https://up.codes/viewer/california/ca-building-code-2025/chapter/11B/accessibility-to-public-buildings-public-accommodations-commercial-buildings-and" TargetMode="External"/><Relationship Id="rId869" Type="http://schemas.openxmlformats.org/officeDocument/2006/relationships/hyperlink" Target="https://up.codes/viewer/california/ca-building-code-2025/chapter/2/definitions" TargetMode="External"/><Relationship Id="rId1499" Type="http://schemas.openxmlformats.org/officeDocument/2006/relationships/hyperlink" Target="https://up.codes/viewer/california/ca-building-code-2025/chapter/11B/accessibility-to-public-buildings-public-accommodations-commercial-buildings-and" TargetMode="External"/><Relationship Id="rId729" Type="http://schemas.openxmlformats.org/officeDocument/2006/relationships/hyperlink" Target="https://up.codes/viewer/california/ca-building-code-2025/chapter/2/definitions" TargetMode="External"/><Relationship Id="rId1359" Type="http://schemas.openxmlformats.org/officeDocument/2006/relationships/hyperlink" Target="https://up.codes/viewer/california/ca-building-code-2025/chapter/2/definitions" TargetMode="External"/><Relationship Id="rId2757" Type="http://schemas.openxmlformats.org/officeDocument/2006/relationships/hyperlink" Target="https://up.codes/viewer/california/ca-building-code-2025/chapter/11B/accessibility-to-public-buildings-public-accommodations-commercial-buildings-and" TargetMode="External"/><Relationship Id="rId2964" Type="http://schemas.openxmlformats.org/officeDocument/2006/relationships/hyperlink" Target="https://up.codes/viewer/california/ca-building-code-2025/chapter/2/definitions" TargetMode="External"/><Relationship Id="rId936" Type="http://schemas.openxmlformats.org/officeDocument/2006/relationships/hyperlink" Target="https://up.codes/viewer/california/ca-building-code-2025/chapter/2/definitions" TargetMode="External"/><Relationship Id="rId1219" Type="http://schemas.openxmlformats.org/officeDocument/2006/relationships/hyperlink" Target="https://up.codes/viewer/california/ca-building-code-2025/chapter/2/definitions" TargetMode="External"/><Relationship Id="rId1566" Type="http://schemas.openxmlformats.org/officeDocument/2006/relationships/hyperlink" Target="https://up.codes/viewer/california/ca-building-code-2025/chapter/2/definitions" TargetMode="External"/><Relationship Id="rId1773" Type="http://schemas.openxmlformats.org/officeDocument/2006/relationships/hyperlink" Target="https://up.codes/viewer/california/ca-building-code-2025/chapter/11B/accessibility-to-public-buildings-public-accommodations-commercial-buildings-and" TargetMode="External"/><Relationship Id="rId1980" Type="http://schemas.openxmlformats.org/officeDocument/2006/relationships/hyperlink" Target="https://up.codes/viewer/california/ca-building-code-2025/chapter/11B/accessibility-to-public-buildings-public-accommodations-commercial-buildings-and" TargetMode="External"/><Relationship Id="rId2617" Type="http://schemas.openxmlformats.org/officeDocument/2006/relationships/hyperlink" Target="https://up.codes/viewer/california/ca-building-code-2025/chapter/11B/accessibility-to-public-buildings-public-accommodations-commercial-buildings-and" TargetMode="External"/><Relationship Id="rId2824" Type="http://schemas.openxmlformats.org/officeDocument/2006/relationships/hyperlink" Target="https://up.codes/viewer/california/ca-building-code-2025/chapter/11B/accessibility-to-public-buildings-public-accommodations-commercial-buildings-and" TargetMode="External"/><Relationship Id="rId65" Type="http://schemas.openxmlformats.org/officeDocument/2006/relationships/hyperlink" Target="https://up.codes/viewer/california/ca-building-code-2025/chapter/2/definitions" TargetMode="External"/><Relationship Id="rId1426" Type="http://schemas.openxmlformats.org/officeDocument/2006/relationships/hyperlink" Target="https://up.codes/viewer/california/ca-building-code-2025/chapter/2/definitions" TargetMode="External"/><Relationship Id="rId1633" Type="http://schemas.openxmlformats.org/officeDocument/2006/relationships/image" Target="media/image72.jpeg"/><Relationship Id="rId1840" Type="http://schemas.openxmlformats.org/officeDocument/2006/relationships/image" Target="media/image108.jpeg"/><Relationship Id="rId1700" Type="http://schemas.openxmlformats.org/officeDocument/2006/relationships/hyperlink" Target="https://up.codes/viewer/california/ca-building-code-2025/chapter/2/definitions" TargetMode="External"/><Relationship Id="rId379" Type="http://schemas.openxmlformats.org/officeDocument/2006/relationships/hyperlink" Target="https://up.codes/viewer/california/ca-building-code-2025/chapter/31/special-construction" TargetMode="External"/><Relationship Id="rId586" Type="http://schemas.openxmlformats.org/officeDocument/2006/relationships/hyperlink" Target="https://up.codes/viewer/california/ca-building-code-2025/chapter/2/definitions" TargetMode="External"/><Relationship Id="rId793" Type="http://schemas.openxmlformats.org/officeDocument/2006/relationships/hyperlink" Target="https://up.codes/viewer/california/ca-building-code-2025/chapter/2/definitions" TargetMode="External"/><Relationship Id="rId2267" Type="http://schemas.openxmlformats.org/officeDocument/2006/relationships/hyperlink" Target="https://up.codes/viewer/california/ca-building-code-2025/chapter/11B/accessibility-to-public-buildings-public-accommodations-commercial-buildings-and" TargetMode="External"/><Relationship Id="rId2474" Type="http://schemas.openxmlformats.org/officeDocument/2006/relationships/hyperlink" Target="https://up.codes/viewer/california/ca-building-code-2025/chapter/11B/accessibility-to-public-buildings-public-accommodations-commercial-buildings-and" TargetMode="External"/><Relationship Id="rId2681" Type="http://schemas.openxmlformats.org/officeDocument/2006/relationships/hyperlink" Target="https://up.codes/viewer/california/ca-building-code-2025/chapter/2/definitions" TargetMode="External"/><Relationship Id="rId239" Type="http://schemas.openxmlformats.org/officeDocument/2006/relationships/hyperlink" Target="https://up.codes/viewer/california/ca-building-code-2025/chapter/2/definitions" TargetMode="External"/><Relationship Id="rId446" Type="http://schemas.openxmlformats.org/officeDocument/2006/relationships/hyperlink" Target="https://up.codes/viewer/california/ca-building-code-2025/chapter/11B/accessibility-to-public-buildings-public-accommodations-commercial-buildings-and" TargetMode="External"/><Relationship Id="rId653" Type="http://schemas.openxmlformats.org/officeDocument/2006/relationships/hyperlink" Target="https://up.codes/viewer/california/ca-building-code-2025/chapter/2/definitions" TargetMode="External"/><Relationship Id="rId1076" Type="http://schemas.openxmlformats.org/officeDocument/2006/relationships/hyperlink" Target="https://up.codes/viewer/california/ca-building-code-2025/chapter/11B/accessibility-to-public-buildings-public-accommodations-commercial-buildings-and" TargetMode="External"/><Relationship Id="rId1283" Type="http://schemas.openxmlformats.org/officeDocument/2006/relationships/hyperlink" Target="https://up.codes/viewer/california/ca-building-code-2025/chapter/11B/accessibility-to-public-buildings-public-accommodations-commercial-buildings-and" TargetMode="External"/><Relationship Id="rId1490" Type="http://schemas.openxmlformats.org/officeDocument/2006/relationships/hyperlink" Target="https://up.codes/viewer/california/ca-building-code-2025/chapter/2/definitions" TargetMode="External"/><Relationship Id="rId2127" Type="http://schemas.openxmlformats.org/officeDocument/2006/relationships/hyperlink" Target="https://up.codes/viewer/california/ca-building-code-2025/chapter/2/definitions" TargetMode="External"/><Relationship Id="rId2334" Type="http://schemas.openxmlformats.org/officeDocument/2006/relationships/hyperlink" Target="https://up.codes/viewer/california/ca-building-code-2025/chapter/11B/accessibility-to-public-buildings-public-accommodations-commercial-buildings-and" TargetMode="External"/><Relationship Id="rId306" Type="http://schemas.openxmlformats.org/officeDocument/2006/relationships/hyperlink" Target="https://up.codes/viewer/california/ca-building-code-2025/chapter/4/special-detailed-requirements-based-on-occupancy-and-use" TargetMode="External"/><Relationship Id="rId860" Type="http://schemas.openxmlformats.org/officeDocument/2006/relationships/hyperlink" Target="https://up.codes/viewer/california/ca-building-code-2025/chapter/2/definitions" TargetMode="External"/><Relationship Id="rId1143" Type="http://schemas.openxmlformats.org/officeDocument/2006/relationships/hyperlink" Target="https://up.codes/viewer/california/ca-building-code-2025/chapter/11B/accessibility-to-public-buildings-public-accommodations-commercial-buildings-and" TargetMode="External"/><Relationship Id="rId2541" Type="http://schemas.openxmlformats.org/officeDocument/2006/relationships/hyperlink" Target="https://up.codes/viewer/california/ca-building-code-2025/chapter/2/definitions" TargetMode="External"/><Relationship Id="rId513" Type="http://schemas.openxmlformats.org/officeDocument/2006/relationships/image" Target="media/image5.jpeg"/><Relationship Id="rId720" Type="http://schemas.openxmlformats.org/officeDocument/2006/relationships/hyperlink" Target="https://up.codes/viewer/california/ca-building-code-2025/chapter/11B/accessibility-to-public-buildings-public-accommodations-commercial-buildings-and" TargetMode="External"/><Relationship Id="rId1350" Type="http://schemas.openxmlformats.org/officeDocument/2006/relationships/hyperlink" Target="https://up.codes/viewer/california/ca-building-code-2025/chapter/2/definitions" TargetMode="External"/><Relationship Id="rId2401" Type="http://schemas.openxmlformats.org/officeDocument/2006/relationships/hyperlink" Target="https://up.codes/viewer/california/ca-building-code-2025/chapter/2/definitions" TargetMode="External"/><Relationship Id="rId1003" Type="http://schemas.openxmlformats.org/officeDocument/2006/relationships/hyperlink" Target="https://up.codes/viewer/california/ca-building-code-2025/chapter/2/definitions" TargetMode="External"/><Relationship Id="rId1210" Type="http://schemas.openxmlformats.org/officeDocument/2006/relationships/hyperlink" Target="https://up.codes/viewer/california/ca-building-code-2025/chapter/2/definitions" TargetMode="External"/><Relationship Id="rId3175" Type="http://schemas.openxmlformats.org/officeDocument/2006/relationships/hyperlink" Target="https://up.codes/viewer/california/ca-building-code-2025/chapter/11B/accessibility-to-public-buildings-public-accommodations-commercial-buildings-and" TargetMode="External"/><Relationship Id="rId2191" Type="http://schemas.openxmlformats.org/officeDocument/2006/relationships/hyperlink" Target="https://up.codes/viewer/california/ca-building-code-2025/chapter/2/definitions" TargetMode="External"/><Relationship Id="rId3035" Type="http://schemas.openxmlformats.org/officeDocument/2006/relationships/hyperlink" Target="https://up.codes/viewer/california/ca-building-code-2025/chapter/2/definitions" TargetMode="External"/><Relationship Id="rId163" Type="http://schemas.openxmlformats.org/officeDocument/2006/relationships/hyperlink" Target="https://up.codes/viewer/california/ca-building-code-2025/chapter/2/definitions" TargetMode="External"/><Relationship Id="rId370" Type="http://schemas.openxmlformats.org/officeDocument/2006/relationships/hyperlink" Target="https://up.codes/viewer/california/ca-building-code-2025/chapter/2/definitions" TargetMode="External"/><Relationship Id="rId2051" Type="http://schemas.openxmlformats.org/officeDocument/2006/relationships/hyperlink" Target="https://up.codes/viewer/california/ca-building-code-2025/chapter/2/definitions" TargetMode="External"/><Relationship Id="rId3102" Type="http://schemas.openxmlformats.org/officeDocument/2006/relationships/hyperlink" Target="https://up.codes/viewer/california/ca-building-code-2025/chapter/2/definitions" TargetMode="External"/><Relationship Id="rId230" Type="http://schemas.openxmlformats.org/officeDocument/2006/relationships/hyperlink" Target="https://up.codes/viewer/california/ca-building-code-2025/chapter/2/definitions" TargetMode="External"/><Relationship Id="rId2868" Type="http://schemas.openxmlformats.org/officeDocument/2006/relationships/hyperlink" Target="https://up.codes/viewer/california/ca-building-code-2025/chapter/11B/accessibility-to-public-buildings-public-accommodations-commercial-buildings-and" TargetMode="External"/><Relationship Id="rId1677" Type="http://schemas.openxmlformats.org/officeDocument/2006/relationships/hyperlink" Target="https://up.codes/product/headrail-braced-stainless-steel-toilet-partitions-2?viewer_juris_key=california" TargetMode="External"/><Relationship Id="rId1884" Type="http://schemas.openxmlformats.org/officeDocument/2006/relationships/hyperlink" Target="https://up.codes/viewer/california/ca-building-code-2025/chapter/11B/accessibility-to-public-buildings-public-accommodations-commercial-buildings-and" TargetMode="External"/><Relationship Id="rId2728" Type="http://schemas.openxmlformats.org/officeDocument/2006/relationships/hyperlink" Target="https://up.codes/viewer/california/ca-building-code-2025/chapter/2/definitions" TargetMode="External"/><Relationship Id="rId2935" Type="http://schemas.openxmlformats.org/officeDocument/2006/relationships/hyperlink" Target="https://up.codes/viewer/california/ca-building-code-2025/chapter/2/definitions" TargetMode="External"/><Relationship Id="rId907" Type="http://schemas.openxmlformats.org/officeDocument/2006/relationships/hyperlink" Target="https://up.codes/viewer/california/ca-building-code-2025/chapter/2/definitions" TargetMode="External"/><Relationship Id="rId1537" Type="http://schemas.openxmlformats.org/officeDocument/2006/relationships/hyperlink" Target="https://up.codes/viewer/california/ca-building-code-2025/chapter/2/definitions" TargetMode="External"/><Relationship Id="rId1744" Type="http://schemas.openxmlformats.org/officeDocument/2006/relationships/hyperlink" Target="https://up.codes/viewer/california/ca-building-code-2025/chapter/11B/accessibility-to-public-buildings-public-accommodations-commercial-buildings-and" TargetMode="External"/><Relationship Id="rId1951" Type="http://schemas.openxmlformats.org/officeDocument/2006/relationships/hyperlink" Target="https://up.codes/viewer/california/ca-building-code-2025/chapter/L/earthquake-recording-instrumentation" TargetMode="External"/><Relationship Id="rId36" Type="http://schemas.openxmlformats.org/officeDocument/2006/relationships/hyperlink" Target="https://up.codes/viewer/california/ca-building-code-2025/chapter/30/elevators-and-conveying-systems" TargetMode="External"/><Relationship Id="rId1604" Type="http://schemas.openxmlformats.org/officeDocument/2006/relationships/hyperlink" Target="https://up.codes/viewer/california/ca-building-code-2025/chapter/11B/accessibility-to-public-buildings-public-accommodations-commercial-buildings-and" TargetMode="External"/><Relationship Id="rId1811" Type="http://schemas.openxmlformats.org/officeDocument/2006/relationships/hyperlink" Target="https://up.codes/viewer/california/ca-building-code-2025/chapter/2/definitions" TargetMode="External"/><Relationship Id="rId697" Type="http://schemas.openxmlformats.org/officeDocument/2006/relationships/image" Target="media/image29.jpeg"/><Relationship Id="rId2378" Type="http://schemas.openxmlformats.org/officeDocument/2006/relationships/hyperlink" Target="https://up.codes/viewer/california/ca-building-code-2025/chapter/11B/accessibility-to-public-buildings-public-accommodations-commercial-buildings-and" TargetMode="External"/><Relationship Id="rId1187" Type="http://schemas.openxmlformats.org/officeDocument/2006/relationships/hyperlink" Target="https://up.codes/viewer/california/ca-building-code-2025/chapter/11B/accessibility-to-public-buildings-public-accommodations-commercial-buildings-and" TargetMode="External"/><Relationship Id="rId2585" Type="http://schemas.openxmlformats.org/officeDocument/2006/relationships/hyperlink" Target="https://up.codes/viewer/california/ca-building-code-2025/chapter/11B/accessibility-to-public-buildings-public-accommodations-commercial-buildings-and" TargetMode="External"/><Relationship Id="rId2792" Type="http://schemas.openxmlformats.org/officeDocument/2006/relationships/hyperlink" Target="https://up.codes/viewer/california/ca-building-code-2025/chapter/11B/accessibility-to-public-buildings-public-accommodations-commercial-buildings-and" TargetMode="External"/><Relationship Id="rId557" Type="http://schemas.openxmlformats.org/officeDocument/2006/relationships/hyperlink" Target="https://up.codes/viewer/california/ca-building-code-2025/chapter/2/definitions" TargetMode="External"/><Relationship Id="rId764" Type="http://schemas.openxmlformats.org/officeDocument/2006/relationships/hyperlink" Target="https://up.codes/viewer/california/ca-building-code-2025/chapter/11B/accessibility-to-public-buildings-public-accommodations-commercial-buildings-and" TargetMode="External"/><Relationship Id="rId971" Type="http://schemas.openxmlformats.org/officeDocument/2006/relationships/hyperlink" Target="https://up.codes/viewer/california/ca-building-code-2025/chapter/11B/accessibility-to-public-buildings-public-accommodations-commercial-buildings-and" TargetMode="External"/><Relationship Id="rId1394" Type="http://schemas.openxmlformats.org/officeDocument/2006/relationships/hyperlink" Target="https://up.codes/viewer/california/ca-building-code-2025/chapter/2/definitions" TargetMode="External"/><Relationship Id="rId2238" Type="http://schemas.openxmlformats.org/officeDocument/2006/relationships/hyperlink" Target="https://up.codes/viewer/california/ca-building-code-2025/chapter/2/definitions" TargetMode="External"/><Relationship Id="rId2445" Type="http://schemas.openxmlformats.org/officeDocument/2006/relationships/hyperlink" Target="https://up.codes/viewer/california/ca-building-code-2025/chapter/11B/accessibility-to-public-buildings-public-accommodations-commercial-buildings-and" TargetMode="External"/><Relationship Id="rId2652" Type="http://schemas.openxmlformats.org/officeDocument/2006/relationships/hyperlink" Target="https://up.codes/viewer/california/ca-building-code-2025/chapter/2/definitions" TargetMode="External"/><Relationship Id="rId417" Type="http://schemas.openxmlformats.org/officeDocument/2006/relationships/hyperlink" Target="https://up.codes/viewer/california/ca-building-code-2025/chapter/2/definitions" TargetMode="External"/><Relationship Id="rId624" Type="http://schemas.openxmlformats.org/officeDocument/2006/relationships/hyperlink" Target="https://up.codes/viewer/california/ca-building-code-2025/chapter/2/definitions" TargetMode="External"/><Relationship Id="rId831" Type="http://schemas.openxmlformats.org/officeDocument/2006/relationships/hyperlink" Target="https://up.codes/viewer/california/ca-building-code-2025/chapter/2/definitions" TargetMode="External"/><Relationship Id="rId1047" Type="http://schemas.openxmlformats.org/officeDocument/2006/relationships/hyperlink" Target="https://up.codes/viewer/california/ca-building-code-2025/chapter/2/definitions" TargetMode="External"/><Relationship Id="rId1254" Type="http://schemas.openxmlformats.org/officeDocument/2006/relationships/hyperlink" Target="https://up.codes/viewer/california/ca-building-code-2025/chapter/J/grading" TargetMode="External"/><Relationship Id="rId1461" Type="http://schemas.openxmlformats.org/officeDocument/2006/relationships/hyperlink" Target="https://up.codes/viewer/california/ca-building-code-2025/chapter/11B/accessibility-to-public-buildings-public-accommodations-commercial-buildings-and" TargetMode="External"/><Relationship Id="rId2305" Type="http://schemas.openxmlformats.org/officeDocument/2006/relationships/hyperlink" Target="https://up.codes/viewer/california/ca-building-code-2025/chapter/2/definitions" TargetMode="External"/><Relationship Id="rId2512" Type="http://schemas.openxmlformats.org/officeDocument/2006/relationships/hyperlink" Target="https://up.codes/viewer/california/ca-building-code-2025/chapter/11B/accessibility-to-public-buildings-public-accommodations-commercial-buildings-and" TargetMode="External"/><Relationship Id="rId1114" Type="http://schemas.openxmlformats.org/officeDocument/2006/relationships/hyperlink" Target="https://up.codes/viewer/california/ca-building-code-2025/chapter/11B/accessibility-to-public-buildings-public-accommodations-commercial-buildings-and" TargetMode="External"/><Relationship Id="rId1321" Type="http://schemas.openxmlformats.org/officeDocument/2006/relationships/hyperlink" Target="https://up.codes/viewer/california/ca-building-code-2025/chapter/11B/accessibility-to-public-buildings-public-accommodations-commercial-buildings-and" TargetMode="External"/><Relationship Id="rId3079" Type="http://schemas.openxmlformats.org/officeDocument/2006/relationships/hyperlink" Target="https://up.codes/viewer/california/ca-building-code-2025/chapter/11B/accessibility-to-public-buildings-public-accommodations-commercial-buildings-and" TargetMode="External"/><Relationship Id="rId2095" Type="http://schemas.openxmlformats.org/officeDocument/2006/relationships/hyperlink" Target="https://up.codes/viewer/california/ca-building-code-2025/chapter/11B/accessibility-to-public-buildings-public-accommodations-commercial-buildings-and" TargetMode="External"/><Relationship Id="rId3146" Type="http://schemas.openxmlformats.org/officeDocument/2006/relationships/hyperlink" Target="https://up.codes/viewer/california/ca-building-code-2025/chapter/11B/accessibility-to-public-buildings-public-accommodations-commercial-buildings-and" TargetMode="External"/><Relationship Id="rId274" Type="http://schemas.openxmlformats.org/officeDocument/2006/relationships/hyperlink" Target="https://up.codes/viewer/california/ca-building-code-2025/chapter/2/definitions" TargetMode="External"/><Relationship Id="rId481" Type="http://schemas.openxmlformats.org/officeDocument/2006/relationships/hyperlink" Target="https://up.codes/viewer/california/ca-building-code-2025/chapter/2/definitions" TargetMode="External"/><Relationship Id="rId2162" Type="http://schemas.openxmlformats.org/officeDocument/2006/relationships/hyperlink" Target="https://up.codes/viewer/california/ca-building-code-2025/chapter/2/definitions" TargetMode="External"/><Relationship Id="rId3006" Type="http://schemas.openxmlformats.org/officeDocument/2006/relationships/hyperlink" Target="https://up.codes/viewer/california/ca-building-code-2025/chapter/11B/accessibility-to-public-buildings-public-accommodations-commercial-buildings-and" TargetMode="External"/><Relationship Id="rId134" Type="http://schemas.openxmlformats.org/officeDocument/2006/relationships/hyperlink" Target="https://up.codes/viewer/california/ca-building-code-2025/chapter/2/definitions" TargetMode="External"/><Relationship Id="rId3213" Type="http://schemas.openxmlformats.org/officeDocument/2006/relationships/hyperlink" Target="https://up.codes/viewer/california/ca-building-code-2025/chapter/11B/accessibility-to-public-buildings-public-accommodations-commercial-buildings-and" TargetMode="External"/><Relationship Id="rId341" Type="http://schemas.openxmlformats.org/officeDocument/2006/relationships/hyperlink" Target="https://up.codes/viewer/california/ca-building-code-2025/chapter/31/special-construction" TargetMode="External"/><Relationship Id="rId2022" Type="http://schemas.openxmlformats.org/officeDocument/2006/relationships/hyperlink" Target="https://up.codes/viewer/california/ca-building-code-2025/chapter/11B/accessibility-to-public-buildings-public-accommodations-commercial-buildings-and" TargetMode="External"/><Relationship Id="rId2979" Type="http://schemas.openxmlformats.org/officeDocument/2006/relationships/hyperlink" Target="https://up.codes/viewer/california/ca-building-code-2025/chapter/2/definitions" TargetMode="External"/><Relationship Id="rId201" Type="http://schemas.openxmlformats.org/officeDocument/2006/relationships/hyperlink" Target="https://up.codes/viewer/california/ca-building-code-2025/chapter/11B/accessibility-to-public-buildings-public-accommodations-commercial-buildings-and" TargetMode="External"/><Relationship Id="rId1788" Type="http://schemas.openxmlformats.org/officeDocument/2006/relationships/hyperlink" Target="https://up.codes/viewer/california/ca-building-code-2025/chapter/2/definitions" TargetMode="External"/><Relationship Id="rId1995" Type="http://schemas.openxmlformats.org/officeDocument/2006/relationships/hyperlink" Target="https://up.codes/viewer/california/ca-building-code-2025/chapter/11B/accessibility-to-public-buildings-public-accommodations-commercial-buildings-and" TargetMode="External"/><Relationship Id="rId2839" Type="http://schemas.openxmlformats.org/officeDocument/2006/relationships/hyperlink" Target="https://up.codes/viewer/california/ca-building-code-2025/chapter/2/definitions" TargetMode="External"/><Relationship Id="rId1648" Type="http://schemas.openxmlformats.org/officeDocument/2006/relationships/hyperlink" Target="https://up.codes/product/the-channel-faucet?viewer_juris_key=california" TargetMode="External"/><Relationship Id="rId1508" Type="http://schemas.openxmlformats.org/officeDocument/2006/relationships/hyperlink" Target="https://up.codes/viewer/california/ca-building-code-2025/chapter/11B/accessibility-to-public-buildings-public-accommodations-commercial-buildings-and" TargetMode="External"/><Relationship Id="rId1855" Type="http://schemas.openxmlformats.org/officeDocument/2006/relationships/hyperlink" Target="https://up.codes/viewer/california/ca-building-code-2025/chapter/2/definitions" TargetMode="External"/><Relationship Id="rId2906" Type="http://schemas.openxmlformats.org/officeDocument/2006/relationships/hyperlink" Target="https://up.codes/viewer/california/ca-building-code-2025/chapter/2/definitions" TargetMode="External"/><Relationship Id="rId3070" Type="http://schemas.openxmlformats.org/officeDocument/2006/relationships/hyperlink" Target="https://up.codes/viewer/california/ca-building-code-2025/chapter/11B/accessibility-to-public-buildings-public-accommodations-commercial-buildings-and" TargetMode="External"/><Relationship Id="rId1715" Type="http://schemas.openxmlformats.org/officeDocument/2006/relationships/hyperlink" Target="https://up.codes/viewer/california/ca-building-code-2025/chapter/11B/accessibility-to-public-buildings-public-accommodations-commercial-buildings-and" TargetMode="External"/><Relationship Id="rId1922" Type="http://schemas.openxmlformats.org/officeDocument/2006/relationships/hyperlink" Target="https://up.codes/viewer/california/ca-building-code-2025/chapter/L/earthquake-recording-instrumentation" TargetMode="External"/><Relationship Id="rId2489" Type="http://schemas.openxmlformats.org/officeDocument/2006/relationships/hyperlink" Target="https://up.codes/viewer/california/ca-building-code-2025/chapter/2/definitions" TargetMode="External"/><Relationship Id="rId2696" Type="http://schemas.openxmlformats.org/officeDocument/2006/relationships/hyperlink" Target="https://up.codes/viewer/california/ca-building-code-2025/chapter/11B/accessibility-to-public-buildings-public-accommodations-commercial-buildings-and" TargetMode="External"/><Relationship Id="rId668" Type="http://schemas.openxmlformats.org/officeDocument/2006/relationships/hyperlink" Target="https://up.codes/viewer/california/ca-building-code-2025/chapter/11B/accessibility-to-public-buildings-public-accommodations-commercial-buildings-and" TargetMode="External"/><Relationship Id="rId875" Type="http://schemas.openxmlformats.org/officeDocument/2006/relationships/hyperlink" Target="https://up.codes/viewer/california/ca-building-code-2025/chapter/2/definitions" TargetMode="External"/><Relationship Id="rId1298" Type="http://schemas.openxmlformats.org/officeDocument/2006/relationships/hyperlink" Target="https://up.codes/viewer/california/ca-building-code-2025/chapter/2/definitions" TargetMode="External"/><Relationship Id="rId2349" Type="http://schemas.openxmlformats.org/officeDocument/2006/relationships/image" Target="media/image117.jpeg"/><Relationship Id="rId2556" Type="http://schemas.openxmlformats.org/officeDocument/2006/relationships/hyperlink" Target="https://up.codes/viewer/california/ca-building-code-2025/chapter/2/definitions" TargetMode="External"/><Relationship Id="rId2763" Type="http://schemas.openxmlformats.org/officeDocument/2006/relationships/hyperlink" Target="https://up.codes/viewer/california/ca-building-code-2025/chapter/11B/accessibility-to-public-buildings-public-accommodations-commercial-buildings-and" TargetMode="External"/><Relationship Id="rId2970" Type="http://schemas.openxmlformats.org/officeDocument/2006/relationships/hyperlink" Target="https://up.codes/viewer/california/ca-building-code-2025/chapter/11B/accessibility-to-public-buildings-public-accommodations-commercial-buildings-and" TargetMode="External"/><Relationship Id="rId528" Type="http://schemas.openxmlformats.org/officeDocument/2006/relationships/hyperlink" Target="https://up.codes/viewer/california/ca-building-code-2025/chapter/2/definitions" TargetMode="External"/><Relationship Id="rId735" Type="http://schemas.openxmlformats.org/officeDocument/2006/relationships/hyperlink" Target="https://up.codes/viewer/california/ca-building-code-2025/chapter/2/definitions" TargetMode="External"/><Relationship Id="rId942" Type="http://schemas.openxmlformats.org/officeDocument/2006/relationships/hyperlink" Target="https://up.codes/viewer/california/ca-building-code-2025/chapter/11B/accessibility-to-public-buildings-public-accommodations-commercial-buildings-and" TargetMode="External"/><Relationship Id="rId1158" Type="http://schemas.openxmlformats.org/officeDocument/2006/relationships/hyperlink" Target="https://up.codes/viewer/california/ca-building-code-2025/chapter/2/definitions" TargetMode="External"/><Relationship Id="rId1365" Type="http://schemas.openxmlformats.org/officeDocument/2006/relationships/hyperlink" Target="https://up.codes/viewer/california/ca-building-code-2025/chapter/2/definitions" TargetMode="External"/><Relationship Id="rId1572" Type="http://schemas.openxmlformats.org/officeDocument/2006/relationships/hyperlink" Target="https://up.codes/viewer/california/ca-building-code-2025/chapter/11B/accessibility-to-public-buildings-public-accommodations-commercial-buildings-and" TargetMode="External"/><Relationship Id="rId2209" Type="http://schemas.openxmlformats.org/officeDocument/2006/relationships/hyperlink" Target="https://up.codes/viewer/california/ca-building-code-2025/chapter/11B/accessibility-to-public-buildings-public-accommodations-commercial-buildings-and" TargetMode="External"/><Relationship Id="rId2416" Type="http://schemas.openxmlformats.org/officeDocument/2006/relationships/hyperlink" Target="https://up.codes/viewer/california/ca-building-code-2025/chapter/11B/accessibility-to-public-buildings-public-accommodations-commercial-buildings-and" TargetMode="External"/><Relationship Id="rId2623" Type="http://schemas.openxmlformats.org/officeDocument/2006/relationships/hyperlink" Target="https://up.codes/viewer/california/ca-building-code-2025/chapter/11B/accessibility-to-public-buildings-public-accommodations-commercial-buildings-and" TargetMode="External"/><Relationship Id="rId1018" Type="http://schemas.openxmlformats.org/officeDocument/2006/relationships/hyperlink" Target="https://up.codes/viewer/california/ca-building-code-2025/chapter/2/definitions" TargetMode="External"/><Relationship Id="rId1225" Type="http://schemas.openxmlformats.org/officeDocument/2006/relationships/hyperlink" Target="https://up.codes/viewer/california/ca-building-code-2025/chapter/2/definitions" TargetMode="External"/><Relationship Id="rId1432" Type="http://schemas.openxmlformats.org/officeDocument/2006/relationships/hyperlink" Target="https://up.codes/viewer/california/ca-building-code-2025/chapter/11B/accessibility-to-public-buildings-public-accommodations-commercial-buildings-and" TargetMode="External"/><Relationship Id="rId2830" Type="http://schemas.openxmlformats.org/officeDocument/2006/relationships/hyperlink" Target="https://up.codes/viewer/california/ca-building-code-2025/chapter/11B/accessibility-to-public-buildings-public-accommodations-commercial-buildings-and" TargetMode="External"/><Relationship Id="rId71" Type="http://schemas.openxmlformats.org/officeDocument/2006/relationships/hyperlink" Target="https://up.codes/viewer/california/ca-building-code-2025/chapter/11B/accessibility-to-public-buildings-public-accommodations-commercial-buildings-and" TargetMode="External"/><Relationship Id="rId802" Type="http://schemas.openxmlformats.org/officeDocument/2006/relationships/hyperlink" Target="https://up.codes/viewer/california/ca-building-code-2025/chapter/2/definitions" TargetMode="External"/><Relationship Id="rId178" Type="http://schemas.openxmlformats.org/officeDocument/2006/relationships/hyperlink" Target="https://up.codes/viewer/california/ca-building-code-2025/chapter/2/definitions" TargetMode="External"/><Relationship Id="rId385" Type="http://schemas.openxmlformats.org/officeDocument/2006/relationships/hyperlink" Target="https://up.codes/viewer/california/ca-building-code-2025/chapter/2/definitions" TargetMode="External"/><Relationship Id="rId592" Type="http://schemas.openxmlformats.org/officeDocument/2006/relationships/hyperlink" Target="https://up.codes/viewer/california/ca-building-code-2025/chapter/11B/accessibility-to-public-buildings-public-accommodations-commercial-buildings-and" TargetMode="External"/><Relationship Id="rId2066" Type="http://schemas.openxmlformats.org/officeDocument/2006/relationships/hyperlink" Target="https://up.codes/viewer/california/ca-building-code-2025/chapter/2/definitions" TargetMode="External"/><Relationship Id="rId2273" Type="http://schemas.openxmlformats.org/officeDocument/2006/relationships/hyperlink" Target="https://up.codes/viewer/california/ca-building-code-2025/chapter/2/definitions" TargetMode="External"/><Relationship Id="rId2480" Type="http://schemas.openxmlformats.org/officeDocument/2006/relationships/hyperlink" Target="https://up.codes/product/the-solo-basin-rectangular?viewer_juris_key=california" TargetMode="External"/><Relationship Id="rId3117" Type="http://schemas.openxmlformats.org/officeDocument/2006/relationships/hyperlink" Target="https://up.codes/viewer/california/ca-building-code-2025/chapter/11B/accessibility-to-public-buildings-public-accommodations-commercial-buildings-and" TargetMode="External"/><Relationship Id="rId245" Type="http://schemas.openxmlformats.org/officeDocument/2006/relationships/hyperlink" Target="https://up.codes/viewer/california/ca-building-code-2025/chapter/2/definitions" TargetMode="External"/><Relationship Id="rId452" Type="http://schemas.openxmlformats.org/officeDocument/2006/relationships/hyperlink" Target="https://up.codes/viewer/california/ca-building-code-2025/chapter/2/definitions" TargetMode="External"/><Relationship Id="rId1082" Type="http://schemas.openxmlformats.org/officeDocument/2006/relationships/hyperlink" Target="https://up.codes/viewer/california/ca-building-code-2025/chapter/11B/accessibility-to-public-buildings-public-accommodations-commercial-buildings-and" TargetMode="External"/><Relationship Id="rId2133" Type="http://schemas.openxmlformats.org/officeDocument/2006/relationships/hyperlink" Target="https://up.codes/viewer/california/ca-building-code-2025/chapter/2/definitions" TargetMode="External"/><Relationship Id="rId2340" Type="http://schemas.openxmlformats.org/officeDocument/2006/relationships/hyperlink" Target="https://up.codes/viewer/california/ca-building-code-2025/chapter/2/definitions" TargetMode="External"/><Relationship Id="rId105" Type="http://schemas.openxmlformats.org/officeDocument/2006/relationships/hyperlink" Target="https://up.codes/viewer/california/ca-building-code-2025/chapter/2/definitions" TargetMode="External"/><Relationship Id="rId312" Type="http://schemas.openxmlformats.org/officeDocument/2006/relationships/hyperlink" Target="https://up.codes/viewer/california/ca-building-code-2025/chapter/11B/accessibility-to-public-buildings-public-accommodations-commercial-buildings-and" TargetMode="External"/><Relationship Id="rId2200" Type="http://schemas.openxmlformats.org/officeDocument/2006/relationships/hyperlink" Target="https://up.codes/viewer/california/ca-building-code-2025/chapter/11B/accessibility-to-public-buildings-public-accommodations-commercial-buildings-and" TargetMode="External"/><Relationship Id="rId1899" Type="http://schemas.openxmlformats.org/officeDocument/2006/relationships/hyperlink" Target="https://up.codes/viewer/california/ca-building-code-2025/chapter/11B/accessibility-to-public-buildings-public-accommodations-commercial-buildings-and" TargetMode="External"/><Relationship Id="rId1759" Type="http://schemas.openxmlformats.org/officeDocument/2006/relationships/hyperlink" Target="https://up.codes/viewer/california/ca-building-code-2025/chapter/2/definitions" TargetMode="External"/><Relationship Id="rId1966" Type="http://schemas.openxmlformats.org/officeDocument/2006/relationships/hyperlink" Target="https://up.codes/viewer/california/ca-building-code-2025/chapter/2/definitions" TargetMode="External"/><Relationship Id="rId3181" Type="http://schemas.openxmlformats.org/officeDocument/2006/relationships/hyperlink" Target="https://up.codes/viewer/california/ca-building-code-2025/chapter/2/definitions" TargetMode="External"/><Relationship Id="rId1619" Type="http://schemas.openxmlformats.org/officeDocument/2006/relationships/hyperlink" Target="https://up.codes/product/aquasense-sensor-faucet-with-gear-driven-ceramic-cartridge?viewer_juris_key=california" TargetMode="External"/><Relationship Id="rId1826" Type="http://schemas.openxmlformats.org/officeDocument/2006/relationships/hyperlink" Target="https://up.codes/viewer/california/ca-building-code-2025/chapter/2/definitions" TargetMode="External"/><Relationship Id="rId3041" Type="http://schemas.openxmlformats.org/officeDocument/2006/relationships/hyperlink" Target="https://up.codes/viewer/california/ca-building-code-2025/chapter/2/definitions" TargetMode="External"/><Relationship Id="rId779" Type="http://schemas.openxmlformats.org/officeDocument/2006/relationships/hyperlink" Target="https://up.codes/viewer/california/ca-building-code-2025/chapter/2/definitions" TargetMode="External"/><Relationship Id="rId986" Type="http://schemas.openxmlformats.org/officeDocument/2006/relationships/hyperlink" Target="https://up.codes/viewer/california/ca-building-code-2025/chapter/2/definitions" TargetMode="External"/><Relationship Id="rId2667" Type="http://schemas.openxmlformats.org/officeDocument/2006/relationships/hyperlink" Target="https://up.codes/viewer/california/ca-building-code-2025/chapter/2/definitions" TargetMode="External"/><Relationship Id="rId639" Type="http://schemas.openxmlformats.org/officeDocument/2006/relationships/hyperlink" Target="https://up.codes/viewer/california/ca-building-code-2025/chapter/2/definitions" TargetMode="External"/><Relationship Id="rId1269" Type="http://schemas.openxmlformats.org/officeDocument/2006/relationships/hyperlink" Target="https://up.codes/viewer/california/ca-building-code-2025/chapter/2/definitions" TargetMode="External"/><Relationship Id="rId1476" Type="http://schemas.openxmlformats.org/officeDocument/2006/relationships/hyperlink" Target="https://up.codes/viewer/california/ca-building-code-2025/chapter/2/definitions" TargetMode="External"/><Relationship Id="rId2874" Type="http://schemas.openxmlformats.org/officeDocument/2006/relationships/hyperlink" Target="https://up.codes/viewer/california/ca-building-code-2025/chapter/11B/accessibility-to-public-buildings-public-accommodations-commercial-buildings-and" TargetMode="External"/><Relationship Id="rId846" Type="http://schemas.openxmlformats.org/officeDocument/2006/relationships/hyperlink" Target="https://up.codes/viewer/california/ca-building-code-2025/chapter/11B/accessibility-to-public-buildings-public-accommodations-commercial-buildings-and" TargetMode="External"/><Relationship Id="rId1129" Type="http://schemas.openxmlformats.org/officeDocument/2006/relationships/hyperlink" Target="https://up.codes/viewer/california/ca-building-code-2025/chapter/11B/accessibility-to-public-buildings-public-accommodations-commercial-buildings-and" TargetMode="External"/><Relationship Id="rId1683" Type="http://schemas.openxmlformats.org/officeDocument/2006/relationships/hyperlink" Target="https://up.codes/product/pedestal-mounted-stainless-steel-toilet-partitions?viewer_juris_key=california" TargetMode="External"/><Relationship Id="rId1890" Type="http://schemas.openxmlformats.org/officeDocument/2006/relationships/hyperlink" Target="https://up.codes/viewer/california/ca-building-code-2025/chapter/22A/steel" TargetMode="External"/><Relationship Id="rId2527" Type="http://schemas.openxmlformats.org/officeDocument/2006/relationships/hyperlink" Target="https://up.codes/viewer/california/ca-building-code-2025/chapter/2/definitions" TargetMode="External"/><Relationship Id="rId2734" Type="http://schemas.openxmlformats.org/officeDocument/2006/relationships/hyperlink" Target="https://up.codes/viewer/california/ca-building-code-2025/chapter/11B/accessibility-to-public-buildings-public-accommodations-commercial-buildings-and" TargetMode="External"/><Relationship Id="rId2941" Type="http://schemas.openxmlformats.org/officeDocument/2006/relationships/hyperlink" Target="https://up.codes/viewer/california/ca-building-code-2025/chapter/11B/accessibility-to-public-buildings-public-accommodations-commercial-buildings-and" TargetMode="External"/><Relationship Id="rId706" Type="http://schemas.openxmlformats.org/officeDocument/2006/relationships/hyperlink" Target="https://up.codes/viewer/california/ca-building-code-2025/chapter/2/definitions" TargetMode="External"/><Relationship Id="rId913" Type="http://schemas.openxmlformats.org/officeDocument/2006/relationships/hyperlink" Target="https://up.codes/viewer/california/ca-building-code-2025/chapter/2/definitions" TargetMode="External"/><Relationship Id="rId1336" Type="http://schemas.openxmlformats.org/officeDocument/2006/relationships/hyperlink" Target="https://up.codes/viewer/california/ca-building-code-2025/chapter/2/definitions" TargetMode="External"/><Relationship Id="rId1543" Type="http://schemas.openxmlformats.org/officeDocument/2006/relationships/hyperlink" Target="https://up.codes/viewer/california/ca-building-code-2025/chapter/11B/accessibility-to-public-buildings-public-accommodations-commercial-buildings-and" TargetMode="External"/><Relationship Id="rId1750" Type="http://schemas.openxmlformats.org/officeDocument/2006/relationships/hyperlink" Target="https://up.codes/viewer/california/ca-building-code-2025/chapter/2/definitions" TargetMode="External"/><Relationship Id="rId2801" Type="http://schemas.openxmlformats.org/officeDocument/2006/relationships/hyperlink" Target="https://up.codes/viewer/california/ca-building-code-2025/chapter/11B/accessibility-to-public-buildings-public-accommodations-commercial-buildings-and" TargetMode="External"/><Relationship Id="rId42" Type="http://schemas.openxmlformats.org/officeDocument/2006/relationships/hyperlink" Target="https://up.codes/viewer/california/ca-building-code-2025/chapter/23/wood" TargetMode="External"/><Relationship Id="rId1403" Type="http://schemas.openxmlformats.org/officeDocument/2006/relationships/hyperlink" Target="https://up.codes/viewer/california/ca-building-code-2025/chapter/2/definitions" TargetMode="External"/><Relationship Id="rId1610" Type="http://schemas.openxmlformats.org/officeDocument/2006/relationships/hyperlink" Target="https://up.codes/viewer/california/ca-building-code-2025/chapter/11B/accessibility-to-public-buildings-public-accommodations-commercial-buildings-and" TargetMode="External"/><Relationship Id="rId289" Type="http://schemas.openxmlformats.org/officeDocument/2006/relationships/hyperlink" Target="https://up.codes/viewer/california/ca-building-code-2025/chapter/2/definitions" TargetMode="External"/><Relationship Id="rId496" Type="http://schemas.openxmlformats.org/officeDocument/2006/relationships/hyperlink" Target="https://up.codes/viewer/california/ca-building-code-2025/chapter/2/definitions" TargetMode="External"/><Relationship Id="rId2177" Type="http://schemas.openxmlformats.org/officeDocument/2006/relationships/hyperlink" Target="https://up.codes/viewer/california/ca-building-code-2025/chapter/11B/accessibility-to-public-buildings-public-accommodations-commercial-buildings-and" TargetMode="External"/><Relationship Id="rId2384" Type="http://schemas.openxmlformats.org/officeDocument/2006/relationships/hyperlink" Target="https://up.codes/viewer/california/ca-building-code-2025/chapter/4/special-detailed-requirements-based-on-occupancy-and-use" TargetMode="External"/><Relationship Id="rId2591" Type="http://schemas.openxmlformats.org/officeDocument/2006/relationships/hyperlink" Target="https://up.codes/viewer/california/ca-building-code-2025/chapter/2/definitions" TargetMode="External"/><Relationship Id="rId3228" Type="http://schemas.openxmlformats.org/officeDocument/2006/relationships/hyperlink" Target="https://up.codes/viewer/california/ca-building-code-2025/chapter/2/definitions" TargetMode="External"/><Relationship Id="rId149" Type="http://schemas.openxmlformats.org/officeDocument/2006/relationships/hyperlink" Target="https://up.codes/viewer/california/ca-building-code-2025/chapter/2/definitions" TargetMode="External"/><Relationship Id="rId356" Type="http://schemas.openxmlformats.org/officeDocument/2006/relationships/hyperlink" Target="https://up.codes/viewer/california/ca-building-code-2025/chapter/2/definitions" TargetMode="External"/><Relationship Id="rId563" Type="http://schemas.openxmlformats.org/officeDocument/2006/relationships/hyperlink" Target="https://up.codes/viewer/california/ca-building-code-2025/chapter/2/definitions" TargetMode="External"/><Relationship Id="rId770" Type="http://schemas.openxmlformats.org/officeDocument/2006/relationships/hyperlink" Target="https://up.codes/viewer/california/ca-building-code-2025/chapter/2/definitions" TargetMode="External"/><Relationship Id="rId1193" Type="http://schemas.openxmlformats.org/officeDocument/2006/relationships/hyperlink" Target="https://up.codes/viewer/california/ca-building-code-2025/chapter/11B/accessibility-to-public-buildings-public-accommodations-commercial-buildings-and" TargetMode="External"/><Relationship Id="rId2037" Type="http://schemas.openxmlformats.org/officeDocument/2006/relationships/hyperlink" Target="https://up.codes/viewer/california/ca-building-code-2025/chapter/2/definitions" TargetMode="External"/><Relationship Id="rId2244" Type="http://schemas.openxmlformats.org/officeDocument/2006/relationships/hyperlink" Target="https://up.codes/viewer/california/ca-building-code-2025/chapter/11B/accessibility-to-public-buildings-public-accommodations-commercial-buildings-and" TargetMode="External"/><Relationship Id="rId2451" Type="http://schemas.openxmlformats.org/officeDocument/2006/relationships/hyperlink" Target="https://up.codes/viewer/california/ca-building-code-2025/chapter/2/definitions" TargetMode="External"/><Relationship Id="rId216" Type="http://schemas.openxmlformats.org/officeDocument/2006/relationships/hyperlink" Target="https://up.codes/viewer/california/ca-building-code-2025/chapter/2/definitions" TargetMode="External"/><Relationship Id="rId423" Type="http://schemas.openxmlformats.org/officeDocument/2006/relationships/hyperlink" Target="https://up.codes/viewer/california/ca-building-code-2025/chapter/2/definitions" TargetMode="External"/><Relationship Id="rId1053" Type="http://schemas.openxmlformats.org/officeDocument/2006/relationships/hyperlink" Target="https://up.codes/viewer/california/ca-building-code-2025/chapter/2/definitions" TargetMode="External"/><Relationship Id="rId1260" Type="http://schemas.openxmlformats.org/officeDocument/2006/relationships/hyperlink" Target="https://up.codes/viewer/california/ca-building-code-2025/chapter/10/means-of-egress" TargetMode="External"/><Relationship Id="rId2104" Type="http://schemas.openxmlformats.org/officeDocument/2006/relationships/hyperlink" Target="https://up.codes/viewer/california/ca-building-code-2025/chapter/2/definitions" TargetMode="External"/><Relationship Id="rId630" Type="http://schemas.openxmlformats.org/officeDocument/2006/relationships/hyperlink" Target="https://up.codes/viewer/california/ca-building-code-2025/chapter/2/definitions" TargetMode="External"/><Relationship Id="rId2311" Type="http://schemas.openxmlformats.org/officeDocument/2006/relationships/hyperlink" Target="https://up.codes/viewer/california/ca-building-code-2025/chapter/2/definitions" TargetMode="External"/><Relationship Id="rId1120" Type="http://schemas.openxmlformats.org/officeDocument/2006/relationships/hyperlink" Target="https://up.codes/viewer/california/ca-building-code-2025/chapter/2/definitions" TargetMode="External"/><Relationship Id="rId1937" Type="http://schemas.openxmlformats.org/officeDocument/2006/relationships/hyperlink" Target="https://up.codes/viewer/california/ca-building-code-2025/chapter/11B/accessibility-to-public-buildings-public-accommodations-commercial-buildings-and" TargetMode="External"/><Relationship Id="rId3085" Type="http://schemas.openxmlformats.org/officeDocument/2006/relationships/hyperlink" Target="https://up.codes/viewer/california/ca-building-code-2025/chapter/2/definitions" TargetMode="External"/><Relationship Id="rId3152" Type="http://schemas.openxmlformats.org/officeDocument/2006/relationships/hyperlink" Target="https://up.codes/viewer/california/ca-building-code-2025/chapter/11B/accessibility-to-public-buildings-public-accommodations-commercial-buildings-and" TargetMode="External"/><Relationship Id="rId280" Type="http://schemas.openxmlformats.org/officeDocument/2006/relationships/hyperlink" Target="https://up.codes/viewer/california/ca-building-code-2025/chapter/2/definitions" TargetMode="External"/><Relationship Id="rId3012" Type="http://schemas.openxmlformats.org/officeDocument/2006/relationships/hyperlink" Target="https://up.codes/viewer/california/ca-building-code-2025/chapter/2/definitions" TargetMode="External"/><Relationship Id="rId140" Type="http://schemas.openxmlformats.org/officeDocument/2006/relationships/hyperlink" Target="https://up.codes/viewer/california/ca-building-code-2025/chapter/2/definitions" TargetMode="External"/><Relationship Id="rId6" Type="http://schemas.openxmlformats.org/officeDocument/2006/relationships/hyperlink" Target="https://up.codes/viewer/california/ca-building-code-2025/chapter/30/elevators-and-conveying-systems" TargetMode="External"/><Relationship Id="rId2778" Type="http://schemas.openxmlformats.org/officeDocument/2006/relationships/hyperlink" Target="https://up.codes/viewer/california/ca-building-code-2025/chapter/7/fire-and-smoke-protection-features" TargetMode="External"/><Relationship Id="rId2985" Type="http://schemas.openxmlformats.org/officeDocument/2006/relationships/hyperlink" Target="https://up.codes/viewer/california/ca-building-code-2025/chapter/2/definitions" TargetMode="External"/><Relationship Id="rId957" Type="http://schemas.openxmlformats.org/officeDocument/2006/relationships/hyperlink" Target="https://up.codes/viewer/california/ca-building-code-2025/chapter/2/definitions" TargetMode="External"/><Relationship Id="rId1587" Type="http://schemas.openxmlformats.org/officeDocument/2006/relationships/hyperlink" Target="https://up.codes/viewer/california/ca-building-code-2025/chapter/11B/accessibility-to-public-buildings-public-accommodations-commercial-buildings-and" TargetMode="External"/><Relationship Id="rId1794" Type="http://schemas.openxmlformats.org/officeDocument/2006/relationships/hyperlink" Target="https://up.codes/viewer/california/ca-building-code-2025/chapter/2/definitions" TargetMode="External"/><Relationship Id="rId2638" Type="http://schemas.openxmlformats.org/officeDocument/2006/relationships/hyperlink" Target="https://up.codes/product/drybaby-abc-300hs-surface-mounted-horizontal-stainless-steel-baby-changing-stati?viewer_juris_key=california" TargetMode="External"/><Relationship Id="rId2845" Type="http://schemas.openxmlformats.org/officeDocument/2006/relationships/hyperlink" Target="https://up.codes/viewer/california/ca-building-code-2025/chapter/11B/accessibility-to-public-buildings-public-accommodations-commercial-buildings-and" TargetMode="External"/><Relationship Id="rId86" Type="http://schemas.openxmlformats.org/officeDocument/2006/relationships/hyperlink" Target="https://up.codes/viewer/california/ca-building-code-2025/chapter/2/definitions" TargetMode="External"/><Relationship Id="rId817" Type="http://schemas.openxmlformats.org/officeDocument/2006/relationships/hyperlink" Target="https://up.codes/viewer/california/ca-building-code-2025/chapter/2/definitions" TargetMode="External"/><Relationship Id="rId1447" Type="http://schemas.openxmlformats.org/officeDocument/2006/relationships/hyperlink" Target="https://up.codes/viewer/california/ca-building-code-2025/chapter/2/definitions" TargetMode="External"/><Relationship Id="rId1654" Type="http://schemas.openxmlformats.org/officeDocument/2006/relationships/hyperlink" Target="https://up.codes/product/titanium-wall-mounted-robe-hook-22-0-5?viewer_juris_key=california" TargetMode="External"/><Relationship Id="rId1861" Type="http://schemas.openxmlformats.org/officeDocument/2006/relationships/hyperlink" Target="https://up.codes/viewer/california/ca-building-code-2025/chapter/2/definitions" TargetMode="External"/><Relationship Id="rId2705" Type="http://schemas.openxmlformats.org/officeDocument/2006/relationships/hyperlink" Target="https://up.codes/viewer/california/ca-building-code-2025/chapter/11B/accessibility-to-public-buildings-public-accommodations-commercial-buildings-and" TargetMode="External"/><Relationship Id="rId2912" Type="http://schemas.openxmlformats.org/officeDocument/2006/relationships/hyperlink" Target="https://up.codes/viewer/california/ca-building-code-2025/chapter/2/definitions" TargetMode="External"/><Relationship Id="rId1307" Type="http://schemas.openxmlformats.org/officeDocument/2006/relationships/hyperlink" Target="https://up.codes/viewer/california/ca-building-code-2025/chapter/2/definitions" TargetMode="External"/><Relationship Id="rId1514" Type="http://schemas.openxmlformats.org/officeDocument/2006/relationships/hyperlink" Target="https://up.codes/viewer/california/ca-building-code-2025/chapter/2/definitions" TargetMode="External"/><Relationship Id="rId1721" Type="http://schemas.openxmlformats.org/officeDocument/2006/relationships/hyperlink" Target="https://up.codes/viewer/california/ca-building-code-2025/chapter/2/definitions" TargetMode="External"/><Relationship Id="rId13" Type="http://schemas.openxmlformats.org/officeDocument/2006/relationships/hyperlink" Target="https://up.codes/viewer/california/ca-building-code-2025/chapter/11B/accessibility-to-public-buildings-public-accommodations-commercial-buildings-and" TargetMode="External"/><Relationship Id="rId2288" Type="http://schemas.openxmlformats.org/officeDocument/2006/relationships/hyperlink" Target="https://up.codes/viewer/california/ca-building-code-2025/chapter/2/definitions" TargetMode="External"/><Relationship Id="rId2495" Type="http://schemas.openxmlformats.org/officeDocument/2006/relationships/hyperlink" Target="https://up.codes/viewer/california/ca-building-code-2025/chapter/2/definitions" TargetMode="External"/><Relationship Id="rId467" Type="http://schemas.openxmlformats.org/officeDocument/2006/relationships/hyperlink" Target="https://up.codes/viewer/california/ca-building-code-2025/chapter/2/definitions" TargetMode="External"/><Relationship Id="rId1097" Type="http://schemas.openxmlformats.org/officeDocument/2006/relationships/hyperlink" Target="https://up.codes/viewer/california/ca-building-code-2025/chapter/2/definitions" TargetMode="External"/><Relationship Id="rId2148" Type="http://schemas.openxmlformats.org/officeDocument/2006/relationships/hyperlink" Target="https://up.codes/viewer/california/ca-building-code-2025/chapter/11B/accessibility-to-public-buildings-public-accommodations-commercial-buildings-and" TargetMode="External"/><Relationship Id="rId674" Type="http://schemas.openxmlformats.org/officeDocument/2006/relationships/image" Target="media/image14.jpeg"/><Relationship Id="rId881" Type="http://schemas.openxmlformats.org/officeDocument/2006/relationships/hyperlink" Target="https://up.codes/viewer/california/ca-building-code-2025/chapter/2/definitions" TargetMode="External"/><Relationship Id="rId2355" Type="http://schemas.openxmlformats.org/officeDocument/2006/relationships/hyperlink" Target="https://up.codes/product/athletic-gladiator-lockers?viewer_juris_key=california" TargetMode="External"/><Relationship Id="rId2562" Type="http://schemas.openxmlformats.org/officeDocument/2006/relationships/image" Target="media/image134.jpeg"/><Relationship Id="rId327" Type="http://schemas.openxmlformats.org/officeDocument/2006/relationships/hyperlink" Target="https://up.codes/viewer/california/ca-building-code-2025/chapter/2/definitions" TargetMode="External"/><Relationship Id="rId534" Type="http://schemas.openxmlformats.org/officeDocument/2006/relationships/hyperlink" Target="https://up.codes/viewer/california/ca-building-code-2025/chapter/4/special-detailed-requirements-based-on-occupancy-and-use" TargetMode="External"/><Relationship Id="rId741" Type="http://schemas.openxmlformats.org/officeDocument/2006/relationships/hyperlink" Target="https://up.codes/viewer/california/ca-building-code-2025/chapter/2/definitions" TargetMode="External"/><Relationship Id="rId1164" Type="http://schemas.openxmlformats.org/officeDocument/2006/relationships/hyperlink" Target="https://up.codes/viewer/california/ca-building-code-2025/chapter/2/definitions" TargetMode="External"/><Relationship Id="rId1371" Type="http://schemas.openxmlformats.org/officeDocument/2006/relationships/hyperlink" Target="https://up.codes/viewer/california/ca-building-code-2025/chapter/2/definitions" TargetMode="External"/><Relationship Id="rId2008" Type="http://schemas.openxmlformats.org/officeDocument/2006/relationships/hyperlink" Target="https://up.codes/viewer/california/ca-building-code-2025/chapter/11B/accessibility-to-public-buildings-public-accommodations-commercial-buildings-and" TargetMode="External"/><Relationship Id="rId2215" Type="http://schemas.openxmlformats.org/officeDocument/2006/relationships/hyperlink" Target="https://up.codes/viewer/california/ca-building-code-2025/chapter/11B/accessibility-to-public-buildings-public-accommodations-commercial-buildings-and" TargetMode="External"/><Relationship Id="rId2422" Type="http://schemas.openxmlformats.org/officeDocument/2006/relationships/hyperlink" Target="https://up.codes/viewer/california/ca-building-code-2025/chapter/2/definitions" TargetMode="External"/><Relationship Id="rId601" Type="http://schemas.openxmlformats.org/officeDocument/2006/relationships/hyperlink" Target="https://up.codes/viewer/california/ca-building-code-2025/chapter/11B/accessibility-to-public-buildings-public-accommodations-commercial-buildings-and" TargetMode="External"/><Relationship Id="rId1024" Type="http://schemas.openxmlformats.org/officeDocument/2006/relationships/hyperlink" Target="https://up.codes/viewer/california/ca-building-code-2025/chapter/2/definitions" TargetMode="External"/><Relationship Id="rId1231" Type="http://schemas.openxmlformats.org/officeDocument/2006/relationships/hyperlink" Target="https://up.codes/viewer/california/ca-building-code-2025/chapter/2/definitions" TargetMode="External"/><Relationship Id="rId3196" Type="http://schemas.openxmlformats.org/officeDocument/2006/relationships/hyperlink" Target="https://up.codes/viewer/california/ca-building-code-2025/chapter/2/definitions" TargetMode="External"/><Relationship Id="rId3056" Type="http://schemas.openxmlformats.org/officeDocument/2006/relationships/hyperlink" Target="https://up.codes/viewer/california/ca-building-code-2025/chapter/2/definitions" TargetMode="External"/><Relationship Id="rId184" Type="http://schemas.openxmlformats.org/officeDocument/2006/relationships/hyperlink" Target="https://up.codes/viewer/california/ca-building-code-2025/chapter/2/definitions" TargetMode="External"/><Relationship Id="rId391" Type="http://schemas.openxmlformats.org/officeDocument/2006/relationships/hyperlink" Target="https://up.codes/viewer/california/ca-building-code-2025/chapter/2/definitions" TargetMode="External"/><Relationship Id="rId1908" Type="http://schemas.openxmlformats.org/officeDocument/2006/relationships/hyperlink" Target="https://up.codes/viewer/california/ca-building-code-2025/chapter/2/definitions" TargetMode="External"/><Relationship Id="rId2072" Type="http://schemas.openxmlformats.org/officeDocument/2006/relationships/hyperlink" Target="https://up.codes/viewer/california/ca-building-code-2025/chapter/11B/accessibility-to-public-buildings-public-accommodations-commercial-buildings-and" TargetMode="External"/><Relationship Id="rId3123" Type="http://schemas.openxmlformats.org/officeDocument/2006/relationships/hyperlink" Target="https://up.codes/viewer/california/ca-building-code-2025/chapter/11B/accessibility-to-public-buildings-public-accommodations-commercial-buildings-and" TargetMode="External"/><Relationship Id="rId251" Type="http://schemas.openxmlformats.org/officeDocument/2006/relationships/hyperlink" Target="https://up.codes/viewer/california/ca-building-code-2025/chapter/2/definitions" TargetMode="External"/><Relationship Id="rId2889" Type="http://schemas.openxmlformats.org/officeDocument/2006/relationships/hyperlink" Target="https://up.codes/viewer/california/ca-building-code-2025/chapter/2/definitions" TargetMode="External"/><Relationship Id="rId111" Type="http://schemas.openxmlformats.org/officeDocument/2006/relationships/hyperlink" Target="https://up.codes/viewer/california/ca-building-code-2025/chapter/2/definitions" TargetMode="External"/><Relationship Id="rId1698" Type="http://schemas.openxmlformats.org/officeDocument/2006/relationships/hyperlink" Target="https://up.codes/viewer/california/ca-building-code-2025/chapter/11B/accessibility-to-public-buildings-public-accommodations-commercial-buildings-and" TargetMode="External"/><Relationship Id="rId2749" Type="http://schemas.openxmlformats.org/officeDocument/2006/relationships/hyperlink" Target="https://up.codes/viewer/california/ca-building-code-2025/chapter/L/earthquake-recording-instrumentation" TargetMode="External"/><Relationship Id="rId2956" Type="http://schemas.openxmlformats.org/officeDocument/2006/relationships/hyperlink" Target="https://up.codes/viewer/california/ca-building-code-2025/chapter/2/definitions" TargetMode="External"/><Relationship Id="rId928" Type="http://schemas.openxmlformats.org/officeDocument/2006/relationships/hyperlink" Target="https://up.codes/viewer/california/ca-building-code-2025/chapter/2/definitions" TargetMode="External"/><Relationship Id="rId1558" Type="http://schemas.openxmlformats.org/officeDocument/2006/relationships/hyperlink" Target="https://up.codes/product/the-aerofoil-basin?viewer_juris_key=california" TargetMode="External"/><Relationship Id="rId1765" Type="http://schemas.openxmlformats.org/officeDocument/2006/relationships/hyperlink" Target="https://up.codes/viewer/california/ca-building-code-2025/chapter/9/fire-protection-and-life-safety-systems" TargetMode="External"/><Relationship Id="rId2609" Type="http://schemas.openxmlformats.org/officeDocument/2006/relationships/hyperlink" Target="https://up.codes/viewer/california/ca-building-code-2025/chapter/2/definitions" TargetMode="External"/><Relationship Id="rId57" Type="http://schemas.openxmlformats.org/officeDocument/2006/relationships/hyperlink" Target="https://up.codes/viewer/california/ca-building-code-2025/chapter/35/referenced-standards" TargetMode="External"/><Relationship Id="rId1418" Type="http://schemas.openxmlformats.org/officeDocument/2006/relationships/hyperlink" Target="https://up.codes/viewer/california/ca-building-code-2025/chapter/2/definitions" TargetMode="External"/><Relationship Id="rId1972" Type="http://schemas.openxmlformats.org/officeDocument/2006/relationships/hyperlink" Target="https://up.codes/viewer/california/ca-building-code-2025/chapter/L/earthquake-recording-instrumentation" TargetMode="External"/><Relationship Id="rId2816" Type="http://schemas.openxmlformats.org/officeDocument/2006/relationships/hyperlink" Target="https://up.codes/viewer/california/ca-building-code-2025/chapter/11B/accessibility-to-public-buildings-public-accommodations-commercial-buildings-and" TargetMode="External"/><Relationship Id="rId1625" Type="http://schemas.openxmlformats.org/officeDocument/2006/relationships/image" Target="media/image68.jpeg"/><Relationship Id="rId1832" Type="http://schemas.openxmlformats.org/officeDocument/2006/relationships/hyperlink" Target="https://up.codes/viewer/california/ca-building-code-2025/chapter/2/definitions" TargetMode="External"/><Relationship Id="rId2399" Type="http://schemas.openxmlformats.org/officeDocument/2006/relationships/hyperlink" Target="https://up.codes/viewer/california/ca-building-code-2025/chapter/11B/accessibility-to-public-buildings-public-accommodations-commercial-buildings-and" TargetMode="External"/><Relationship Id="rId578" Type="http://schemas.openxmlformats.org/officeDocument/2006/relationships/hyperlink" Target="https://up.codes/viewer/california/ca-building-code-2025/chapter/11B/accessibility-to-public-buildings-public-accommodations-commercial-buildings-and" TargetMode="External"/><Relationship Id="rId785" Type="http://schemas.openxmlformats.org/officeDocument/2006/relationships/hyperlink" Target="https://up.codes/viewer/california/ca-building-code-2025/chapter/11B/accessibility-to-public-buildings-public-accommodations-commercial-buildings-and" TargetMode="External"/><Relationship Id="rId992" Type="http://schemas.openxmlformats.org/officeDocument/2006/relationships/hyperlink" Target="https://up.codes/viewer/california/ca-building-code-2025/chapter/2/definitions" TargetMode="External"/><Relationship Id="rId2259" Type="http://schemas.openxmlformats.org/officeDocument/2006/relationships/hyperlink" Target="https://up.codes/viewer/california/ca-building-code-2025/chapter/2/definitions" TargetMode="External"/><Relationship Id="rId2466" Type="http://schemas.openxmlformats.org/officeDocument/2006/relationships/hyperlink" Target="https://up.codes/viewer/california/ca-building-code-2025/chapter/2/definitions" TargetMode="External"/><Relationship Id="rId2673" Type="http://schemas.openxmlformats.org/officeDocument/2006/relationships/hyperlink" Target="https://up.codes/viewer/california/ca-building-code-2025/chapter/11B/accessibility-to-public-buildings-public-accommodations-commercial-buildings-and" TargetMode="External"/><Relationship Id="rId2880" Type="http://schemas.openxmlformats.org/officeDocument/2006/relationships/hyperlink" Target="https://up.codes/viewer/california/ca-building-code-2025/chapter/2/definitions" TargetMode="External"/><Relationship Id="rId438" Type="http://schemas.openxmlformats.org/officeDocument/2006/relationships/hyperlink" Target="https://up.codes/viewer/california/ca-building-code-2025/chapter/31/special-construction" TargetMode="External"/><Relationship Id="rId645" Type="http://schemas.openxmlformats.org/officeDocument/2006/relationships/hyperlink" Target="https://up.codes/viewer/california/ca-building-code-2025/chapter/2/definitions" TargetMode="External"/><Relationship Id="rId852" Type="http://schemas.openxmlformats.org/officeDocument/2006/relationships/hyperlink" Target="https://up.codes/viewer/california/ca-building-code-2025/chapter/11B/accessibility-to-public-buildings-public-accommodations-commercial-buildings-and" TargetMode="External"/><Relationship Id="rId1068" Type="http://schemas.openxmlformats.org/officeDocument/2006/relationships/hyperlink" Target="https://up.codes/viewer/california/ca-building-code-2025/chapter/11B/accessibility-to-public-buildings-public-accommodations-commercial-buildings-and" TargetMode="External"/><Relationship Id="rId1275" Type="http://schemas.openxmlformats.org/officeDocument/2006/relationships/hyperlink" Target="https://up.codes/viewer/california/ca-building-code-2025/chapter/11B/accessibility-to-public-buildings-public-accommodations-commercial-buildings-and" TargetMode="External"/><Relationship Id="rId1482" Type="http://schemas.openxmlformats.org/officeDocument/2006/relationships/hyperlink" Target="https://up.codes/viewer/california/ca-building-code-2025/chapter/11B/accessibility-to-public-buildings-public-accommodations-commercial-buildings-and" TargetMode="External"/><Relationship Id="rId2119" Type="http://schemas.openxmlformats.org/officeDocument/2006/relationships/hyperlink" Target="https://up.codes/viewer/california/ca-building-code-2025/chapter/11B/accessibility-to-public-buildings-public-accommodations-commercial-buildings-and" TargetMode="External"/><Relationship Id="rId2326" Type="http://schemas.openxmlformats.org/officeDocument/2006/relationships/hyperlink" Target="https://up.codes/viewer/california/ca-building-code-2025/chapter/2/definitions" TargetMode="External"/><Relationship Id="rId2533" Type="http://schemas.openxmlformats.org/officeDocument/2006/relationships/hyperlink" Target="https://up.codes/viewer/california/ca-building-code-2025/chapter/31/special-construction" TargetMode="External"/><Relationship Id="rId2740" Type="http://schemas.openxmlformats.org/officeDocument/2006/relationships/hyperlink" Target="https://up.codes/viewer/california/ca-building-code-2025/chapter/2/definitions" TargetMode="External"/><Relationship Id="rId505" Type="http://schemas.openxmlformats.org/officeDocument/2006/relationships/hyperlink" Target="https://up.codes/viewer/california/ca-building-code-2025/chapter/2/definitions" TargetMode="External"/><Relationship Id="rId712" Type="http://schemas.openxmlformats.org/officeDocument/2006/relationships/hyperlink" Target="https://up.codes/viewer/california/ca-building-code-2025/chapter/2/definitions" TargetMode="External"/><Relationship Id="rId1135" Type="http://schemas.openxmlformats.org/officeDocument/2006/relationships/hyperlink" Target="https://up.codes/viewer/california/ca-building-code-2025/chapter/11B/accessibility-to-public-buildings-public-accommodations-commercial-buildings-and" TargetMode="External"/><Relationship Id="rId1342" Type="http://schemas.openxmlformats.org/officeDocument/2006/relationships/hyperlink" Target="https://up.codes/viewer/california/ca-building-code-2025/chapter/11B/accessibility-to-public-buildings-public-accommodations-commercial-buildings-and" TargetMode="External"/><Relationship Id="rId1202" Type="http://schemas.openxmlformats.org/officeDocument/2006/relationships/hyperlink" Target="https://up.codes/viewer/california/ca-building-code-2025/chapter/11B/accessibility-to-public-buildings-public-accommodations-commercial-buildings-and" TargetMode="External"/><Relationship Id="rId2600" Type="http://schemas.openxmlformats.org/officeDocument/2006/relationships/hyperlink" Target="https://up.codes/viewer/california/ca-building-code-2025/chapter/2/definitions" TargetMode="External"/><Relationship Id="rId3167" Type="http://schemas.openxmlformats.org/officeDocument/2006/relationships/hyperlink" Target="https://up.codes/viewer/california/ca-building-code-2025/chapter/11B/accessibility-to-public-buildings-public-accommodations-commercial-buildings-and" TargetMode="External"/><Relationship Id="rId295" Type="http://schemas.openxmlformats.org/officeDocument/2006/relationships/hyperlink" Target="https://up.codes/viewer/california/ca-building-code-2025/chapter/2/definitions" TargetMode="External"/><Relationship Id="rId2183" Type="http://schemas.openxmlformats.org/officeDocument/2006/relationships/hyperlink" Target="https://up.codes/viewer/california/ca-building-code-2025/chapter/11B/accessibility-to-public-buildings-public-accommodations-commercial-buildings-and" TargetMode="External"/><Relationship Id="rId2390" Type="http://schemas.openxmlformats.org/officeDocument/2006/relationships/hyperlink" Target="https://up.codes/viewer/california/ca-building-code-2025/chapter/2/definitions" TargetMode="External"/><Relationship Id="rId3027" Type="http://schemas.openxmlformats.org/officeDocument/2006/relationships/hyperlink" Target="https://up.codes/viewer/california/ca-building-code-2025/chapter/2/definitions" TargetMode="External"/><Relationship Id="rId3234" Type="http://schemas.openxmlformats.org/officeDocument/2006/relationships/fontTable" Target="fontTable.xml"/><Relationship Id="rId155" Type="http://schemas.openxmlformats.org/officeDocument/2006/relationships/hyperlink" Target="https://up.codes/viewer/california/ca-building-code-2025/chapter/2/definitions" TargetMode="External"/><Relationship Id="rId362" Type="http://schemas.openxmlformats.org/officeDocument/2006/relationships/hyperlink" Target="https://up.codes/viewer/california/ca-building-code-2025/chapter/11B/accessibility-to-public-buildings-public-accommodations-commercial-buildings-and" TargetMode="External"/><Relationship Id="rId2043" Type="http://schemas.openxmlformats.org/officeDocument/2006/relationships/hyperlink" Target="https://up.codes/viewer/california/ca-building-code-2025/chapter/11B/accessibility-to-public-buildings-public-accommodations-commercial-buildings-and" TargetMode="External"/><Relationship Id="rId2250" Type="http://schemas.openxmlformats.org/officeDocument/2006/relationships/hyperlink" Target="https://up.codes/viewer/california/ca-building-code-2025/chapter/11B/accessibility-to-public-buildings-public-accommodations-commercial-buildings-and" TargetMode="External"/><Relationship Id="rId222" Type="http://schemas.openxmlformats.org/officeDocument/2006/relationships/hyperlink" Target="https://up.codes/viewer/california/ca-building-code-2025/chapter/2/definitions" TargetMode="External"/><Relationship Id="rId2110" Type="http://schemas.openxmlformats.org/officeDocument/2006/relationships/hyperlink" Target="https://up.codes/viewer/california/ca-building-code-2025/chapter/2/definitions" TargetMode="External"/><Relationship Id="rId1669" Type="http://schemas.openxmlformats.org/officeDocument/2006/relationships/hyperlink" Target="https://up.codes/product/floor-to-ceiling-stainless-steel-toilet-partitions-2?viewer_juris_key=california" TargetMode="External"/><Relationship Id="rId1876" Type="http://schemas.openxmlformats.org/officeDocument/2006/relationships/hyperlink" Target="https://up.codes/viewer/california/ca-building-code-2025/chapter/2/definitions" TargetMode="External"/><Relationship Id="rId2927" Type="http://schemas.openxmlformats.org/officeDocument/2006/relationships/hyperlink" Target="https://up.codes/viewer/california/ca-building-code-2025/chapter/2/definitions" TargetMode="External"/><Relationship Id="rId3091" Type="http://schemas.openxmlformats.org/officeDocument/2006/relationships/hyperlink" Target="https://up.codes/viewer/california/ca-building-code-2025/chapter/2/definitions" TargetMode="External"/><Relationship Id="rId1529" Type="http://schemas.openxmlformats.org/officeDocument/2006/relationships/hyperlink" Target="https://up.codes/viewer/california/ca-building-code-2025/chapter/11B/accessibility-to-public-buildings-public-accommodations-commercial-buildings-and" TargetMode="External"/><Relationship Id="rId1736" Type="http://schemas.openxmlformats.org/officeDocument/2006/relationships/hyperlink" Target="https://up.codes/viewer/california/ca-building-code-2025/chapter/11B/accessibility-to-public-buildings-public-accommodations-commercial-buildings-and" TargetMode="External"/><Relationship Id="rId1943" Type="http://schemas.openxmlformats.org/officeDocument/2006/relationships/hyperlink" Target="https://up.codes/viewer/california/ca-building-code-2025/chapter/2/definitions" TargetMode="External"/><Relationship Id="rId28" Type="http://schemas.openxmlformats.org/officeDocument/2006/relationships/hyperlink" Target="https://up.codes/viewer/california/ca-building-code-2025/chapter/11B/accessibility-to-public-buildings-public-accommodations-commercial-buildings-and" TargetMode="External"/><Relationship Id="rId1803" Type="http://schemas.openxmlformats.org/officeDocument/2006/relationships/hyperlink" Target="https://up.codes/viewer/california/ca-building-code-2025/chapter/2/definitions" TargetMode="External"/><Relationship Id="rId689" Type="http://schemas.openxmlformats.org/officeDocument/2006/relationships/image" Target="media/image25.jpeg"/><Relationship Id="rId896" Type="http://schemas.openxmlformats.org/officeDocument/2006/relationships/hyperlink" Target="https://up.codes/viewer/california/ca-building-code-2025/chapter/2/definitions" TargetMode="External"/><Relationship Id="rId2577" Type="http://schemas.openxmlformats.org/officeDocument/2006/relationships/hyperlink" Target="https://up.codes/viewer/california/ca-building-code-2025/chapter/11B/accessibility-to-public-buildings-public-accommodations-commercial-buildings-and" TargetMode="External"/><Relationship Id="rId2784" Type="http://schemas.openxmlformats.org/officeDocument/2006/relationships/hyperlink" Target="https://up.codes/viewer/california/ca-building-code-2025/chapter/11B/accessibility-to-public-buildings-public-accommodations-commercial-buildings-and" TargetMode="External"/><Relationship Id="rId549" Type="http://schemas.openxmlformats.org/officeDocument/2006/relationships/hyperlink" Target="https://up.codes/viewer/california/ca-building-code-2025/chapter/11B/accessibility-to-public-buildings-public-accommodations-commercial-buildings-and" TargetMode="External"/><Relationship Id="rId756" Type="http://schemas.openxmlformats.org/officeDocument/2006/relationships/hyperlink" Target="https://up.codes/viewer/california/ca-building-code-2025/chapter/2/definitions" TargetMode="External"/><Relationship Id="rId1179" Type="http://schemas.openxmlformats.org/officeDocument/2006/relationships/hyperlink" Target="https://up.codes/viewer/california/ca-building-code-2025/chapter/11B/accessibility-to-public-buildings-public-accommodations-commercial-buildings-and" TargetMode="External"/><Relationship Id="rId1386" Type="http://schemas.openxmlformats.org/officeDocument/2006/relationships/hyperlink" Target="https://up.codes/viewer/california/ca-building-code-2025/chapter/11B/accessibility-to-public-buildings-public-accommodations-commercial-buildings-and" TargetMode="External"/><Relationship Id="rId1593" Type="http://schemas.openxmlformats.org/officeDocument/2006/relationships/hyperlink" Target="https://up.codes/viewer/california/ca-building-code-2025/chapter/L/earthquake-recording-instrumentation" TargetMode="External"/><Relationship Id="rId2437" Type="http://schemas.openxmlformats.org/officeDocument/2006/relationships/image" Target="media/image127.jpeg"/><Relationship Id="rId2991" Type="http://schemas.openxmlformats.org/officeDocument/2006/relationships/hyperlink" Target="https://up.codes/viewer/california/ca-building-code-2025/chapter/2/definitions" TargetMode="External"/><Relationship Id="rId409" Type="http://schemas.openxmlformats.org/officeDocument/2006/relationships/hyperlink" Target="https://up.codes/viewer/california/ca-building-code-2025/chapter/2/definitions" TargetMode="External"/><Relationship Id="rId963" Type="http://schemas.openxmlformats.org/officeDocument/2006/relationships/hyperlink" Target="https://up.codes/viewer/california/ca-building-code-2025/chapter/11B/accessibility-to-public-buildings-public-accommodations-commercial-buildings-and" TargetMode="External"/><Relationship Id="rId1039" Type="http://schemas.openxmlformats.org/officeDocument/2006/relationships/hyperlink" Target="https://up.codes/viewer/california/ca-building-code-2025/chapter/2/definitions" TargetMode="External"/><Relationship Id="rId1246" Type="http://schemas.openxmlformats.org/officeDocument/2006/relationships/hyperlink" Target="https://up.codes/viewer/california/ca-building-code-2025/chapter/2/definitions" TargetMode="External"/><Relationship Id="rId2644" Type="http://schemas.openxmlformats.org/officeDocument/2006/relationships/hyperlink" Target="https://up.codes/viewer/california/ca-building-code-2025/chapter/11B/accessibility-to-public-buildings-public-accommodations-commercial-buildings-and" TargetMode="External"/><Relationship Id="rId2851" Type="http://schemas.openxmlformats.org/officeDocument/2006/relationships/hyperlink" Target="https://up.codes/viewer/california/ca-building-code-2025/chapter/11B/accessibility-to-public-buildings-public-accommodations-commercial-buildings-and" TargetMode="External"/><Relationship Id="rId92" Type="http://schemas.openxmlformats.org/officeDocument/2006/relationships/hyperlink" Target="https://up.codes/viewer/california/ca-building-code-2025/chapter/2/definitions" TargetMode="External"/><Relationship Id="rId616" Type="http://schemas.openxmlformats.org/officeDocument/2006/relationships/hyperlink" Target="https://up.codes/viewer/california/ca-building-code-2025/chapter/2/definitions" TargetMode="External"/><Relationship Id="rId823" Type="http://schemas.openxmlformats.org/officeDocument/2006/relationships/hyperlink" Target="https://up.codes/viewer/california/ca-building-code-2025/chapter/2/definitions" TargetMode="External"/><Relationship Id="rId1453" Type="http://schemas.openxmlformats.org/officeDocument/2006/relationships/hyperlink" Target="https://up.codes/viewer/california/ca-building-code-2025/chapter/2/definitions" TargetMode="External"/><Relationship Id="rId1660" Type="http://schemas.openxmlformats.org/officeDocument/2006/relationships/image" Target="media/image84.jpeg"/><Relationship Id="rId2504" Type="http://schemas.openxmlformats.org/officeDocument/2006/relationships/hyperlink" Target="https://up.codes/viewer/california/ca-building-code-2025/chapter/11B/accessibility-to-public-buildings-public-accommodations-commercial-buildings-and" TargetMode="External"/><Relationship Id="rId2711" Type="http://schemas.openxmlformats.org/officeDocument/2006/relationships/hyperlink" Target="https://up.codes/viewer/california/ca-building-code-2025/chapter/11B/accessibility-to-public-buildings-public-accommodations-commercial-buildings-and" TargetMode="External"/><Relationship Id="rId1106" Type="http://schemas.openxmlformats.org/officeDocument/2006/relationships/hyperlink" Target="https://up.codes/viewer/california/ca-building-code-2025/chapter/2/definitions" TargetMode="External"/><Relationship Id="rId1313" Type="http://schemas.openxmlformats.org/officeDocument/2006/relationships/hyperlink" Target="https://up.codes/viewer/california/ca-building-code-2025/chapter/11B/accessibility-to-public-buildings-public-accommodations-commercial-buildings-and" TargetMode="External"/><Relationship Id="rId1520" Type="http://schemas.openxmlformats.org/officeDocument/2006/relationships/hyperlink" Target="https://up.codes/viewer/california/ca-building-code-2025/chapter/11B/accessibility-to-public-buildings-public-accommodations-commercial-buildings-and" TargetMode="External"/><Relationship Id="rId199" Type="http://schemas.openxmlformats.org/officeDocument/2006/relationships/hyperlink" Target="https://up.codes/viewer/california/ca-building-code-2025/chapter/2/definitions" TargetMode="External"/><Relationship Id="rId2087" Type="http://schemas.openxmlformats.org/officeDocument/2006/relationships/hyperlink" Target="https://up.codes/viewer/california/ca-building-code-2025/chapter/2/definitions" TargetMode="External"/><Relationship Id="rId2294" Type="http://schemas.openxmlformats.org/officeDocument/2006/relationships/hyperlink" Target="https://up.codes/viewer/california/ca-building-code-2025/chapter/2/definitions" TargetMode="External"/><Relationship Id="rId3138" Type="http://schemas.openxmlformats.org/officeDocument/2006/relationships/hyperlink" Target="https://up.codes/viewer/california/ca-building-code-2025/chapter/2/definitions" TargetMode="External"/><Relationship Id="rId266" Type="http://schemas.openxmlformats.org/officeDocument/2006/relationships/hyperlink" Target="https://up.codes/viewer/california/ca-building-code-2025/chapter/30/elevators-and-conveying-systems" TargetMode="External"/><Relationship Id="rId473" Type="http://schemas.openxmlformats.org/officeDocument/2006/relationships/hyperlink" Target="https://up.codes/viewer/california/ca-building-code-2025/chapter/9/fire-protection-and-life-safety-systems" TargetMode="External"/><Relationship Id="rId680" Type="http://schemas.openxmlformats.org/officeDocument/2006/relationships/image" Target="media/image19.jpeg"/><Relationship Id="rId2154" Type="http://schemas.openxmlformats.org/officeDocument/2006/relationships/hyperlink" Target="https://up.codes/viewer/california/ca-building-code-2025/chapter/2/definitions" TargetMode="External"/><Relationship Id="rId2361" Type="http://schemas.openxmlformats.org/officeDocument/2006/relationships/hyperlink" Target="https://up.codes/viewer/california/ca-building-code-2025/chapter/11B/accessibility-to-public-buildings-public-accommodations-commercial-buildings-and" TargetMode="External"/><Relationship Id="rId3205" Type="http://schemas.openxmlformats.org/officeDocument/2006/relationships/hyperlink" Target="https://up.codes/viewer/california/ca-building-code-2025/chapter/2/definitions" TargetMode="External"/><Relationship Id="rId126" Type="http://schemas.openxmlformats.org/officeDocument/2006/relationships/hyperlink" Target="https://up.codes/viewer/california/ca-building-code-2025/chapter/2/definitions" TargetMode="External"/><Relationship Id="rId333" Type="http://schemas.openxmlformats.org/officeDocument/2006/relationships/hyperlink" Target="https://up.codes/viewer/california/ca-building-code-2025/chapter/31/special-construction" TargetMode="External"/><Relationship Id="rId540" Type="http://schemas.openxmlformats.org/officeDocument/2006/relationships/hyperlink" Target="https://up.codes/viewer/california/ca-building-code-2025/chapter/4/special-detailed-requirements-based-on-occupancy-and-use" TargetMode="External"/><Relationship Id="rId1170" Type="http://schemas.openxmlformats.org/officeDocument/2006/relationships/image" Target="media/image34.jpeg"/><Relationship Id="rId2014" Type="http://schemas.openxmlformats.org/officeDocument/2006/relationships/hyperlink" Target="https://up.codes/viewer/california/ca-building-code-2025/chapter/2/definitions" TargetMode="External"/><Relationship Id="rId2221" Type="http://schemas.openxmlformats.org/officeDocument/2006/relationships/hyperlink" Target="https://up.codes/viewer/california/ca-building-code-2025/chapter/11B/accessibility-to-public-buildings-public-accommodations-commercial-buildings-and" TargetMode="External"/><Relationship Id="rId1030" Type="http://schemas.openxmlformats.org/officeDocument/2006/relationships/hyperlink" Target="https://up.codes/viewer/california/ca-building-code-2025/chapter/11B/accessibility-to-public-buildings-public-accommodations-commercial-buildings-and" TargetMode="External"/><Relationship Id="rId400" Type="http://schemas.openxmlformats.org/officeDocument/2006/relationships/hyperlink" Target="https://up.codes/viewer/california/ca-building-code-2025/chapter/2/definitions" TargetMode="External"/><Relationship Id="rId1987" Type="http://schemas.openxmlformats.org/officeDocument/2006/relationships/hyperlink" Target="https://up.codes/viewer/california/ca-building-code-2025/chapter/2/definitions" TargetMode="External"/><Relationship Id="rId1847" Type="http://schemas.openxmlformats.org/officeDocument/2006/relationships/hyperlink" Target="https://up.codes/viewer/california/ca-building-code-2025/chapter/2/definitions" TargetMode="External"/><Relationship Id="rId1707" Type="http://schemas.openxmlformats.org/officeDocument/2006/relationships/image" Target="media/image98.jpeg"/><Relationship Id="rId3062" Type="http://schemas.openxmlformats.org/officeDocument/2006/relationships/hyperlink" Target="https://up.codes/viewer/california/ca-building-code-2025/chapter/J/grading" TargetMode="External"/><Relationship Id="rId190" Type="http://schemas.openxmlformats.org/officeDocument/2006/relationships/hyperlink" Target="https://up.codes/viewer/california/ca-building-code-2025/chapter/2/definitions" TargetMode="External"/><Relationship Id="rId1914" Type="http://schemas.openxmlformats.org/officeDocument/2006/relationships/hyperlink" Target="https://up.codes/viewer/california/ca-building-code-2025/chapter/2/definitions" TargetMode="External"/><Relationship Id="rId2688" Type="http://schemas.openxmlformats.org/officeDocument/2006/relationships/hyperlink" Target="https://up.codes/viewer/california/ca-building-code-2025/chapter/2/definitions" TargetMode="External"/><Relationship Id="rId2895" Type="http://schemas.openxmlformats.org/officeDocument/2006/relationships/hyperlink" Target="https://up.codes/viewer/california/ca-building-code-2025/chapter/2/definitions" TargetMode="External"/><Relationship Id="rId867" Type="http://schemas.openxmlformats.org/officeDocument/2006/relationships/hyperlink" Target="https://up.codes/viewer/california/ca-building-code-2025/chapter/2/definitions" TargetMode="External"/><Relationship Id="rId1497" Type="http://schemas.openxmlformats.org/officeDocument/2006/relationships/hyperlink" Target="https://up.codes/viewer/california/ca-building-code-2025/chapter/11B/accessibility-to-public-buildings-public-accommodations-commercial-buildings-and" TargetMode="External"/><Relationship Id="rId2548" Type="http://schemas.openxmlformats.org/officeDocument/2006/relationships/hyperlink" Target="https://up.codes/viewer/california/ca-building-code-2025/chapter/2/definitions" TargetMode="External"/><Relationship Id="rId2755" Type="http://schemas.openxmlformats.org/officeDocument/2006/relationships/hyperlink" Target="https://up.codes/viewer/california/ca-building-code-2025/chapter/2/definitions" TargetMode="External"/><Relationship Id="rId2962" Type="http://schemas.openxmlformats.org/officeDocument/2006/relationships/hyperlink" Target="https://up.codes/viewer/california/ca-building-code-2025/chapter/2/definitions" TargetMode="External"/><Relationship Id="rId727" Type="http://schemas.openxmlformats.org/officeDocument/2006/relationships/hyperlink" Target="https://up.codes/viewer/california/ca-building-code-2025/chapter/2/definitions" TargetMode="External"/><Relationship Id="rId934" Type="http://schemas.openxmlformats.org/officeDocument/2006/relationships/hyperlink" Target="https://up.codes/viewer/california/ca-building-code-2025/chapter/2/definitions" TargetMode="External"/><Relationship Id="rId1357" Type="http://schemas.openxmlformats.org/officeDocument/2006/relationships/hyperlink" Target="https://up.codes/viewer/california/ca-building-code-2025/chapter/2/definitions" TargetMode="External"/><Relationship Id="rId1564" Type="http://schemas.openxmlformats.org/officeDocument/2006/relationships/hyperlink" Target="https://up.codes/viewer/california/ca-building-code-2025/chapter/2/definitions" TargetMode="External"/><Relationship Id="rId1771" Type="http://schemas.openxmlformats.org/officeDocument/2006/relationships/hyperlink" Target="https://up.codes/viewer/california/ca-building-code-2025/chapter/9/fire-protection-and-life-safety-systems" TargetMode="External"/><Relationship Id="rId2408" Type="http://schemas.openxmlformats.org/officeDocument/2006/relationships/hyperlink" Target="https://up.codes/viewer/california/ca-building-code-2025/chapter/2/definitions" TargetMode="External"/><Relationship Id="rId2615" Type="http://schemas.openxmlformats.org/officeDocument/2006/relationships/hyperlink" Target="https://up.codes/viewer/california/ca-building-code-2025/chapter/2/definitions" TargetMode="External"/><Relationship Id="rId2822" Type="http://schemas.openxmlformats.org/officeDocument/2006/relationships/hyperlink" Target="https://up.codes/viewer/california/ca-building-code-2025/chapter/2/definitions" TargetMode="External"/><Relationship Id="rId63" Type="http://schemas.openxmlformats.org/officeDocument/2006/relationships/hyperlink" Target="https://up.codes/viewer/california/ca-building-code-2025/chapter/11B/accessibility-to-public-buildings-public-accommodations-commercial-buildings-and" TargetMode="External"/><Relationship Id="rId1217" Type="http://schemas.openxmlformats.org/officeDocument/2006/relationships/hyperlink" Target="https://up.codes/viewer/california/ca-building-code-2025/chapter/2/definitions" TargetMode="External"/><Relationship Id="rId1424" Type="http://schemas.openxmlformats.org/officeDocument/2006/relationships/hyperlink" Target="https://up.codes/viewer/california/ca-building-code-2025/chapter/11B/accessibility-to-public-buildings-public-accommodations-commercial-buildings-and" TargetMode="External"/><Relationship Id="rId1631" Type="http://schemas.openxmlformats.org/officeDocument/2006/relationships/image" Target="media/image71.jpeg"/><Relationship Id="rId2198" Type="http://schemas.openxmlformats.org/officeDocument/2006/relationships/hyperlink" Target="https://up.codes/viewer/california/ca-building-code-2025/chapter/11B/accessibility-to-public-buildings-public-accommodations-commercial-buildings-and" TargetMode="External"/><Relationship Id="rId377" Type="http://schemas.openxmlformats.org/officeDocument/2006/relationships/hyperlink" Target="https://up.codes/viewer/california/ca-building-code-2025/chapter/2/definitions" TargetMode="External"/><Relationship Id="rId584" Type="http://schemas.openxmlformats.org/officeDocument/2006/relationships/hyperlink" Target="https://up.codes/viewer/california/ca-building-code-2025/chapter/11B/accessibility-to-public-buildings-public-accommodations-commercial-buildings-and" TargetMode="External"/><Relationship Id="rId2058" Type="http://schemas.openxmlformats.org/officeDocument/2006/relationships/image" Target="media/image110.jpeg"/><Relationship Id="rId2265" Type="http://schemas.openxmlformats.org/officeDocument/2006/relationships/hyperlink" Target="https://up.codes/viewer/california/ca-building-code-2025/chapter/2/definitions" TargetMode="External"/><Relationship Id="rId3109" Type="http://schemas.openxmlformats.org/officeDocument/2006/relationships/hyperlink" Target="https://up.codes/viewer/california/ca-building-code-2025/chapter/11B/accessibility-to-public-buildings-public-accommodations-commercial-buildings-and" TargetMode="External"/><Relationship Id="rId237" Type="http://schemas.openxmlformats.org/officeDocument/2006/relationships/hyperlink" Target="https://up.codes/viewer/california/ca-building-code-2025/chapter/2/definitions" TargetMode="External"/><Relationship Id="rId791" Type="http://schemas.openxmlformats.org/officeDocument/2006/relationships/hyperlink" Target="https://up.codes/viewer/california/ca-building-code-2025/chapter/2/definitions" TargetMode="External"/><Relationship Id="rId1074" Type="http://schemas.openxmlformats.org/officeDocument/2006/relationships/hyperlink" Target="https://up.codes/viewer/california/ca-building-code-2025/chapter/2/definitions" TargetMode="External"/><Relationship Id="rId2472" Type="http://schemas.openxmlformats.org/officeDocument/2006/relationships/hyperlink" Target="https://up.codes/viewer/california/ca-building-code-2025/chapter/11B/accessibility-to-public-buildings-public-accommodations-commercial-buildings-and" TargetMode="External"/><Relationship Id="rId444" Type="http://schemas.openxmlformats.org/officeDocument/2006/relationships/hyperlink" Target="https://up.codes/viewer/california/ca-building-code-2025/chapter/31/special-construction" TargetMode="External"/><Relationship Id="rId651" Type="http://schemas.openxmlformats.org/officeDocument/2006/relationships/image" Target="media/image13.jpeg"/><Relationship Id="rId1281" Type="http://schemas.openxmlformats.org/officeDocument/2006/relationships/hyperlink" Target="https://up.codes/viewer/california/ca-building-code-2025/chapter/11B/accessibility-to-public-buildings-public-accommodations-commercial-buildings-and" TargetMode="External"/><Relationship Id="rId2125" Type="http://schemas.openxmlformats.org/officeDocument/2006/relationships/hyperlink" Target="https://up.codes/viewer/california/ca-building-code-2025/chapter/L/earthquake-recording-instrumentation" TargetMode="External"/><Relationship Id="rId2332" Type="http://schemas.openxmlformats.org/officeDocument/2006/relationships/hyperlink" Target="https://up.codes/viewer/california/ca-building-code-2025/chapter/11B/accessibility-to-public-buildings-public-accommodations-commercial-buildings-and" TargetMode="External"/><Relationship Id="rId304" Type="http://schemas.openxmlformats.org/officeDocument/2006/relationships/hyperlink" Target="https://up.codes/viewer/california/ca-building-code-2025/chapter/2/definitions" TargetMode="External"/><Relationship Id="rId511" Type="http://schemas.openxmlformats.org/officeDocument/2006/relationships/hyperlink" Target="https://up.codes/viewer/california/ca-building-code-2025/chapter/2/definitions" TargetMode="External"/><Relationship Id="rId1141" Type="http://schemas.openxmlformats.org/officeDocument/2006/relationships/hyperlink" Target="https://up.codes/viewer/california/ca-building-code-2025/chapter/11B/accessibility-to-public-buildings-public-accommodations-commercial-buildings-and" TargetMode="External"/><Relationship Id="rId1001" Type="http://schemas.openxmlformats.org/officeDocument/2006/relationships/hyperlink" Target="https://up.codes/viewer/california/ca-building-code-2025/chapter/11B/accessibility-to-public-buildings-public-accommodations-commercial-buildings-and" TargetMode="External"/><Relationship Id="rId1958" Type="http://schemas.openxmlformats.org/officeDocument/2006/relationships/hyperlink" Target="https://up.codes/viewer/california/ca-building-code-2025/chapter/11B/accessibility-to-public-buildings-public-accommodations-commercial-buildings-and" TargetMode="External"/><Relationship Id="rId3173" Type="http://schemas.openxmlformats.org/officeDocument/2006/relationships/hyperlink" Target="https://up.codes/viewer/california/ca-building-code-2025/chapter/11B/accessibility-to-public-buildings-public-accommodations-commercial-buildings-and" TargetMode="External"/><Relationship Id="rId1818" Type="http://schemas.openxmlformats.org/officeDocument/2006/relationships/hyperlink" Target="https://up.codes/viewer/california/ca-building-code-2025/chapter/11B/accessibility-to-public-buildings-public-accommodations-commercial-buildings-and" TargetMode="External"/><Relationship Id="rId3033" Type="http://schemas.openxmlformats.org/officeDocument/2006/relationships/hyperlink" Target="https://up.codes/viewer/california/ca-building-code-2025/chapter/2/definitions" TargetMode="External"/><Relationship Id="rId161" Type="http://schemas.openxmlformats.org/officeDocument/2006/relationships/hyperlink" Target="https://up.codes/viewer/california/ca-building-code-2025/chapter/2/definitions" TargetMode="External"/><Relationship Id="rId2799" Type="http://schemas.openxmlformats.org/officeDocument/2006/relationships/hyperlink" Target="https://up.codes/viewer/california/ca-building-code-2025/chapter/11B/accessibility-to-public-buildings-public-accommodations-commercial-buildings-and" TargetMode="External"/><Relationship Id="rId3100" Type="http://schemas.openxmlformats.org/officeDocument/2006/relationships/hyperlink" Target="https://up.codes/viewer/california/ca-building-code-2025/chapter/2/definitions" TargetMode="External"/><Relationship Id="rId978" Type="http://schemas.openxmlformats.org/officeDocument/2006/relationships/hyperlink" Target="https://up.codes/viewer/california/ca-building-code-2025/chapter/2/definitions" TargetMode="External"/><Relationship Id="rId2659" Type="http://schemas.openxmlformats.org/officeDocument/2006/relationships/hyperlink" Target="https://up.codes/viewer/california/ca-building-code-2025/chapter/11B/accessibility-to-public-buildings-public-accommodations-commercial-buildings-and" TargetMode="External"/><Relationship Id="rId2866" Type="http://schemas.openxmlformats.org/officeDocument/2006/relationships/hyperlink" Target="https://up.codes/viewer/california/ca-building-code-2025/chapter/2/definitions" TargetMode="External"/><Relationship Id="rId838" Type="http://schemas.openxmlformats.org/officeDocument/2006/relationships/hyperlink" Target="https://up.codes/viewer/california/ca-building-code-2025/chapter/11B/accessibility-to-public-buildings-public-accommodations-commercial-buildings-and" TargetMode="External"/><Relationship Id="rId1468" Type="http://schemas.openxmlformats.org/officeDocument/2006/relationships/hyperlink" Target="https://up.codes/viewer/california/ca-building-code-2025/chapter/2/definitions" TargetMode="External"/><Relationship Id="rId1675" Type="http://schemas.openxmlformats.org/officeDocument/2006/relationships/hyperlink" Target="https://up.codes/product/headrail-braced-solid-plastic-toilet-partitions-2?viewer_juris_key=california" TargetMode="External"/><Relationship Id="rId1882" Type="http://schemas.openxmlformats.org/officeDocument/2006/relationships/hyperlink" Target="https://up.codes/viewer/california/ca-building-code-2025/chapter/11B/accessibility-to-public-buildings-public-accommodations-commercial-buildings-and" TargetMode="External"/><Relationship Id="rId2519" Type="http://schemas.openxmlformats.org/officeDocument/2006/relationships/hyperlink" Target="https://up.codes/viewer/california/ca-building-code-2025/chapter/11B/accessibility-to-public-buildings-public-accommodations-commercial-buildings-and" TargetMode="External"/><Relationship Id="rId2726" Type="http://schemas.openxmlformats.org/officeDocument/2006/relationships/hyperlink" Target="https://up.codes/viewer/california/ca-building-code-2025/chapter/11B/accessibility-to-public-buildings-public-accommodations-commercial-buildings-and" TargetMode="External"/><Relationship Id="rId1328" Type="http://schemas.openxmlformats.org/officeDocument/2006/relationships/hyperlink" Target="https://up.codes/viewer/california/ca-building-code-2025/chapter/11B/accessibility-to-public-buildings-public-accommodations-commercial-buildings-and" TargetMode="External"/><Relationship Id="rId1535" Type="http://schemas.openxmlformats.org/officeDocument/2006/relationships/hyperlink" Target="https://up.codes/viewer/california/ca-building-code-2025/chapter/11B/accessibility-to-public-buildings-public-accommodations-commercial-buildings-and" TargetMode="External"/><Relationship Id="rId2933" Type="http://schemas.openxmlformats.org/officeDocument/2006/relationships/hyperlink" Target="https://up.codes/viewer/california/ca-building-code-2025/chapter/2/definitions" TargetMode="External"/><Relationship Id="rId905" Type="http://schemas.openxmlformats.org/officeDocument/2006/relationships/hyperlink" Target="https://up.codes/viewer/california/ca-building-code-2025/chapter/2/definitions" TargetMode="External"/><Relationship Id="rId1742" Type="http://schemas.openxmlformats.org/officeDocument/2006/relationships/hyperlink" Target="https://up.codes/viewer/california/ca-building-code-2025/chapter/11B/accessibility-to-public-buildings-public-accommodations-commercial-buildings-and" TargetMode="External"/><Relationship Id="rId34" Type="http://schemas.openxmlformats.org/officeDocument/2006/relationships/hyperlink" Target="https://up.codes/viewer/california/ca-building-code-2025/chapter/11B/accessibility-to-public-buildings-public-accommodations-commercial-buildings-and" TargetMode="External"/><Relationship Id="rId1602" Type="http://schemas.openxmlformats.org/officeDocument/2006/relationships/hyperlink" Target="https://up.codes/viewer/california/ca-building-code-2025/chapter/2/definitions" TargetMode="External"/><Relationship Id="rId488" Type="http://schemas.openxmlformats.org/officeDocument/2006/relationships/hyperlink" Target="https://up.codes/viewer/california/ca-building-code-2025/chapter/2/definitions" TargetMode="External"/><Relationship Id="rId695" Type="http://schemas.openxmlformats.org/officeDocument/2006/relationships/image" Target="media/image28.jpeg"/><Relationship Id="rId2169" Type="http://schemas.openxmlformats.org/officeDocument/2006/relationships/hyperlink" Target="https://up.codes/viewer/california/ca-building-code-2025/chapter/2/definitions" TargetMode="External"/><Relationship Id="rId2376" Type="http://schemas.openxmlformats.org/officeDocument/2006/relationships/hyperlink" Target="https://up.codes/viewer/california/ca-building-code-2025/chapter/11B/accessibility-to-public-buildings-public-accommodations-commercial-buildings-and" TargetMode="External"/><Relationship Id="rId2583" Type="http://schemas.openxmlformats.org/officeDocument/2006/relationships/hyperlink" Target="https://up.codes/viewer/california/ca-building-code-2025/chapter/2/definitions" TargetMode="External"/><Relationship Id="rId2790" Type="http://schemas.openxmlformats.org/officeDocument/2006/relationships/hyperlink" Target="https://up.codes/viewer/california/ca-building-code-2025/chapter/2/definitions" TargetMode="External"/><Relationship Id="rId348" Type="http://schemas.openxmlformats.org/officeDocument/2006/relationships/hyperlink" Target="https://up.codes/viewer/california/ca-building-code-2025/chapter/11B/accessibility-to-public-buildings-public-accommodations-commercial-buildings-and" TargetMode="External"/><Relationship Id="rId555" Type="http://schemas.openxmlformats.org/officeDocument/2006/relationships/hyperlink" Target="https://up.codes/viewer/california/ca-building-code-2025/chapter/2/definitions" TargetMode="External"/><Relationship Id="rId762" Type="http://schemas.openxmlformats.org/officeDocument/2006/relationships/hyperlink" Target="https://up.codes/viewer/california/ca-building-code-2025/chapter/11B/accessibility-to-public-buildings-public-accommodations-commercial-buildings-and" TargetMode="External"/><Relationship Id="rId1185" Type="http://schemas.openxmlformats.org/officeDocument/2006/relationships/hyperlink" Target="https://up.codes/viewer/california/ca-building-code-2025/chapter/2/definitions" TargetMode="External"/><Relationship Id="rId1392" Type="http://schemas.openxmlformats.org/officeDocument/2006/relationships/hyperlink" Target="https://up.codes/viewer/california/ca-building-code-2025/chapter/2/definitions" TargetMode="External"/><Relationship Id="rId2029" Type="http://schemas.openxmlformats.org/officeDocument/2006/relationships/hyperlink" Target="https://up.codes/viewer/california/ca-building-code-2025/chapter/2/definitions" TargetMode="External"/><Relationship Id="rId2236" Type="http://schemas.openxmlformats.org/officeDocument/2006/relationships/hyperlink" Target="https://up.codes/viewer/california/ca-building-code-2025/chapter/2/definitions" TargetMode="External"/><Relationship Id="rId2443" Type="http://schemas.openxmlformats.org/officeDocument/2006/relationships/hyperlink" Target="https://up.codes/viewer/california/ca-building-code-2025/chapter/11B/accessibility-to-public-buildings-public-accommodations-commercial-buildings-and" TargetMode="External"/><Relationship Id="rId2650" Type="http://schemas.openxmlformats.org/officeDocument/2006/relationships/hyperlink" Target="https://up.codes/viewer/california/ca-building-code-2025/chapter/11B/accessibility-to-public-buildings-public-accommodations-commercial-buildings-and" TargetMode="External"/><Relationship Id="rId208" Type="http://schemas.openxmlformats.org/officeDocument/2006/relationships/hyperlink" Target="https://up.codes/viewer/california/ca-building-code-2025/chapter/2/definitions" TargetMode="External"/><Relationship Id="rId415" Type="http://schemas.openxmlformats.org/officeDocument/2006/relationships/hyperlink" Target="https://up.codes/viewer/california/ca-building-code-2025/chapter/2/definitions" TargetMode="External"/><Relationship Id="rId622" Type="http://schemas.openxmlformats.org/officeDocument/2006/relationships/hyperlink" Target="https://up.codes/viewer/california/ca-building-code-2025/chapter/11B/accessibility-to-public-buildings-public-accommodations-commercial-buildings-and" TargetMode="External"/><Relationship Id="rId1045" Type="http://schemas.openxmlformats.org/officeDocument/2006/relationships/hyperlink" Target="https://up.codes/viewer/california/ca-building-code-2025/chapter/22A/steel" TargetMode="External"/><Relationship Id="rId1252" Type="http://schemas.openxmlformats.org/officeDocument/2006/relationships/hyperlink" Target="https://up.codes/viewer/california/ca-building-code-2025/chapter/2/definitions" TargetMode="External"/><Relationship Id="rId2303" Type="http://schemas.openxmlformats.org/officeDocument/2006/relationships/hyperlink" Target="https://up.codes/viewer/california/ca-building-code-2025/chapter/2/definitions" TargetMode="External"/><Relationship Id="rId2510" Type="http://schemas.openxmlformats.org/officeDocument/2006/relationships/hyperlink" Target="https://up.codes/viewer/california/ca-building-code-2025/chapter/9/fire-protection-and-life-safety-systems" TargetMode="External"/><Relationship Id="rId1112" Type="http://schemas.openxmlformats.org/officeDocument/2006/relationships/hyperlink" Target="https://up.codes/viewer/california/ca-building-code-2025/chapter/2/definitions" TargetMode="External"/><Relationship Id="rId3077" Type="http://schemas.openxmlformats.org/officeDocument/2006/relationships/hyperlink" Target="https://up.codes/viewer/california/ca-building-code-2025/chapter/2/definitions" TargetMode="External"/><Relationship Id="rId1929" Type="http://schemas.openxmlformats.org/officeDocument/2006/relationships/hyperlink" Target="https://up.codes/viewer/california/ca-building-code-2025/chapter/2/definitions" TargetMode="External"/><Relationship Id="rId2093" Type="http://schemas.openxmlformats.org/officeDocument/2006/relationships/hyperlink" Target="https://up.codes/viewer/california/ca-building-code-2025/chapter/11B/accessibility-to-public-buildings-public-accommodations-commercial-buildings-and" TargetMode="External"/><Relationship Id="rId3144" Type="http://schemas.openxmlformats.org/officeDocument/2006/relationships/hyperlink" Target="https://up.codes/viewer/california/ca-building-code-2025/chapter/2/definitions" TargetMode="External"/><Relationship Id="rId272" Type="http://schemas.openxmlformats.org/officeDocument/2006/relationships/hyperlink" Target="https://up.codes/viewer/california/ca-building-code-2025/chapter/2/definitions" TargetMode="External"/><Relationship Id="rId2160" Type="http://schemas.openxmlformats.org/officeDocument/2006/relationships/hyperlink" Target="https://up.codes/viewer/california/ca-building-code-2025/chapter/2/definitions" TargetMode="External"/><Relationship Id="rId3004" Type="http://schemas.openxmlformats.org/officeDocument/2006/relationships/hyperlink" Target="https://up.codes/viewer/california/ca-building-code-2025/chapter/2/definitions" TargetMode="External"/><Relationship Id="rId3211" Type="http://schemas.openxmlformats.org/officeDocument/2006/relationships/hyperlink" Target="https://up.codes/viewer/california/ca-building-code-2025/chapter/2/definitions" TargetMode="External"/><Relationship Id="rId132" Type="http://schemas.openxmlformats.org/officeDocument/2006/relationships/hyperlink" Target="https://up.codes/viewer/california/ca-building-code-2025/chapter/2/definitions" TargetMode="External"/><Relationship Id="rId2020" Type="http://schemas.openxmlformats.org/officeDocument/2006/relationships/hyperlink" Target="https://up.codes/viewer/california/ca-building-code-2025/chapter/2/definitions" TargetMode="External"/><Relationship Id="rId1579" Type="http://schemas.openxmlformats.org/officeDocument/2006/relationships/hyperlink" Target="https://up.codes/viewer/california/ca-building-code-2025/chapter/11B/accessibility-to-public-buildings-public-accommodations-commercial-buildings-and" TargetMode="External"/><Relationship Id="rId2977" Type="http://schemas.openxmlformats.org/officeDocument/2006/relationships/hyperlink" Target="https://up.codes/viewer/california/ca-building-code-2025/chapter/2/definitions" TargetMode="External"/><Relationship Id="rId949" Type="http://schemas.openxmlformats.org/officeDocument/2006/relationships/hyperlink" Target="https://up.codes/viewer/california/ca-building-code-2025/chapter/11B/accessibility-to-public-buildings-public-accommodations-commercial-buildings-and" TargetMode="External"/><Relationship Id="rId1786" Type="http://schemas.openxmlformats.org/officeDocument/2006/relationships/hyperlink" Target="https://up.codes/viewer/california/ca-building-code-2025/chapter/11B/accessibility-to-public-buildings-public-accommodations-commercial-buildings-and" TargetMode="External"/><Relationship Id="rId1993" Type="http://schemas.openxmlformats.org/officeDocument/2006/relationships/hyperlink" Target="https://up.codes/viewer/california/ca-building-code-2025/chapter/2/definitions" TargetMode="External"/><Relationship Id="rId2837" Type="http://schemas.openxmlformats.org/officeDocument/2006/relationships/hyperlink" Target="https://up.codes/viewer/california/ca-building-code-2025/chapter/2/definitions" TargetMode="External"/><Relationship Id="rId78" Type="http://schemas.openxmlformats.org/officeDocument/2006/relationships/hyperlink" Target="https://up.codes/viewer/california/ca-building-code-2025/chapter/30/elevators-and-conveying-systems" TargetMode="External"/><Relationship Id="rId809" Type="http://schemas.openxmlformats.org/officeDocument/2006/relationships/hyperlink" Target="https://up.codes/viewer/california/ca-building-code-2025/chapter/2/definitions" TargetMode="External"/><Relationship Id="rId1439" Type="http://schemas.openxmlformats.org/officeDocument/2006/relationships/hyperlink" Target="https://up.codes/viewer/california/ca-building-code-2025/chapter/11B/accessibility-to-public-buildings-public-accommodations-commercial-buildings-and" TargetMode="External"/><Relationship Id="rId1646" Type="http://schemas.openxmlformats.org/officeDocument/2006/relationships/hyperlink" Target="https://up.codes/product/straight-spout-faucet-small?viewer_juris_key=california" TargetMode="External"/><Relationship Id="rId1853" Type="http://schemas.openxmlformats.org/officeDocument/2006/relationships/hyperlink" Target="https://up.codes/viewer/california/ca-building-code-2025/chapter/11B/accessibility-to-public-buildings-public-accommodations-commercial-buildings-and" TargetMode="External"/><Relationship Id="rId2904" Type="http://schemas.openxmlformats.org/officeDocument/2006/relationships/hyperlink" Target="https://up.codes/viewer/california/ca-building-code-2025/chapter/11B/accessibility-to-public-buildings-public-accommodations-commercial-buildings-and" TargetMode="External"/><Relationship Id="rId1506" Type="http://schemas.openxmlformats.org/officeDocument/2006/relationships/hyperlink" Target="https://up.codes/viewer/california/ca-building-code-2025/chapter/11B/accessibility-to-public-buildings-public-accommodations-commercial-buildings-and" TargetMode="External"/><Relationship Id="rId1713" Type="http://schemas.openxmlformats.org/officeDocument/2006/relationships/hyperlink" Target="https://up.codes/product/nano-smallest-ada-sink?viewer_juris_key=california" TargetMode="External"/><Relationship Id="rId1920" Type="http://schemas.openxmlformats.org/officeDocument/2006/relationships/hyperlink" Target="https://up.codes/viewer/california/ca-building-code-2025/chapter/2/definitions" TargetMode="External"/><Relationship Id="rId599" Type="http://schemas.openxmlformats.org/officeDocument/2006/relationships/hyperlink" Target="https://up.codes/viewer/california/ca-building-code-2025/chapter/11B/accessibility-to-public-buildings-public-accommodations-commercial-buildings-and" TargetMode="External"/><Relationship Id="rId2487" Type="http://schemas.openxmlformats.org/officeDocument/2006/relationships/hyperlink" Target="https://up.codes/viewer/california/ca-building-code-2025/chapter/2/definitions" TargetMode="External"/><Relationship Id="rId2694" Type="http://schemas.openxmlformats.org/officeDocument/2006/relationships/hyperlink" Target="https://up.codes/viewer/california/ca-building-code-2025/chapter/11B/accessibility-to-public-buildings-public-accommodations-commercial-buildings-and" TargetMode="External"/><Relationship Id="rId459" Type="http://schemas.openxmlformats.org/officeDocument/2006/relationships/hyperlink" Target="https://up.codes/viewer/california/ca-building-code-2025/chapter/2/definitions" TargetMode="External"/><Relationship Id="rId666" Type="http://schemas.openxmlformats.org/officeDocument/2006/relationships/hyperlink" Target="https://up.codes/viewer/california/ca-building-code-2025/chapter/2/definitions" TargetMode="External"/><Relationship Id="rId873" Type="http://schemas.openxmlformats.org/officeDocument/2006/relationships/hyperlink" Target="https://up.codes/viewer/california/ca-building-code-2025/chapter/2/definitions" TargetMode="External"/><Relationship Id="rId1089" Type="http://schemas.openxmlformats.org/officeDocument/2006/relationships/hyperlink" Target="https://up.codes/viewer/california/ca-building-code-2025/chapter/2/definitions" TargetMode="External"/><Relationship Id="rId1296" Type="http://schemas.openxmlformats.org/officeDocument/2006/relationships/hyperlink" Target="https://up.codes/viewer/california/ca-building-code-2025/chapter/11B/accessibility-to-public-buildings-public-accommodations-commercial-buildings-and" TargetMode="External"/><Relationship Id="rId2347" Type="http://schemas.openxmlformats.org/officeDocument/2006/relationships/hyperlink" Target="https://up.codes/viewer/california/ca-building-code-2025/chapter/11B/accessibility-to-public-buildings-public-accommodations-commercial-buildings-and" TargetMode="External"/><Relationship Id="rId2554" Type="http://schemas.openxmlformats.org/officeDocument/2006/relationships/hyperlink" Target="https://up.codes/viewer/california/ca-building-code-2025/chapter/2/definitions" TargetMode="External"/><Relationship Id="rId319" Type="http://schemas.openxmlformats.org/officeDocument/2006/relationships/hyperlink" Target="https://up.codes/viewer/california/ca-building-code-2025/chapter/11B/accessibility-to-public-buildings-public-accommodations-commercial-buildings-and" TargetMode="External"/><Relationship Id="rId526" Type="http://schemas.openxmlformats.org/officeDocument/2006/relationships/hyperlink" Target="https://up.codes/viewer/california/ca-building-code-2025/chapter/11B/accessibility-to-public-buildings-public-accommodations-commercial-buildings-and" TargetMode="External"/><Relationship Id="rId1156" Type="http://schemas.openxmlformats.org/officeDocument/2006/relationships/hyperlink" Target="https://up.codes/viewer/california/ca-building-code-2025/chapter/2/definitions" TargetMode="External"/><Relationship Id="rId1363" Type="http://schemas.openxmlformats.org/officeDocument/2006/relationships/hyperlink" Target="https://up.codes/viewer/california/ca-building-code-2025/chapter/11B/accessibility-to-public-buildings-public-accommodations-commercial-buildings-and" TargetMode="External"/><Relationship Id="rId2207" Type="http://schemas.openxmlformats.org/officeDocument/2006/relationships/hyperlink" Target="https://up.codes/viewer/california/ca-building-code-2025/chapter/11B/accessibility-to-public-buildings-public-accommodations-commercial-buildings-and" TargetMode="External"/><Relationship Id="rId2761" Type="http://schemas.openxmlformats.org/officeDocument/2006/relationships/hyperlink" Target="https://up.codes/viewer/california/ca-building-code-2025/chapter/11B/accessibility-to-public-buildings-public-accommodations-commercial-buildings-and" TargetMode="External"/><Relationship Id="rId733" Type="http://schemas.openxmlformats.org/officeDocument/2006/relationships/image" Target="media/image32.jpeg"/><Relationship Id="rId940" Type="http://schemas.openxmlformats.org/officeDocument/2006/relationships/hyperlink" Target="https://up.codes/viewer/california/ca-building-code-2025/chapter/11B/accessibility-to-public-buildings-public-accommodations-commercial-buildings-and" TargetMode="External"/><Relationship Id="rId1016" Type="http://schemas.openxmlformats.org/officeDocument/2006/relationships/hyperlink" Target="https://up.codes/viewer/california/ca-building-code-2025/chapter/2/definitions" TargetMode="External"/><Relationship Id="rId1570" Type="http://schemas.openxmlformats.org/officeDocument/2006/relationships/hyperlink" Target="https://up.codes/viewer/california/ca-building-code-2025/chapter/2/definitions" TargetMode="External"/><Relationship Id="rId2414" Type="http://schemas.openxmlformats.org/officeDocument/2006/relationships/hyperlink" Target="https://up.codes/viewer/california/ca-building-code-2025/chapter/11B/accessibility-to-public-buildings-public-accommodations-commercial-buildings-and" TargetMode="External"/><Relationship Id="rId2621" Type="http://schemas.openxmlformats.org/officeDocument/2006/relationships/hyperlink" Target="https://up.codes/viewer/california/ca-building-code-2025/chapter/31/special-construction" TargetMode="External"/><Relationship Id="rId800" Type="http://schemas.openxmlformats.org/officeDocument/2006/relationships/hyperlink" Target="https://up.codes/viewer/california/ca-building-code-2025/chapter/27/electrical" TargetMode="External"/><Relationship Id="rId1223" Type="http://schemas.openxmlformats.org/officeDocument/2006/relationships/hyperlink" Target="https://up.codes/viewer/california/ca-building-code-2025/chapter/2/definitions" TargetMode="External"/><Relationship Id="rId1430" Type="http://schemas.openxmlformats.org/officeDocument/2006/relationships/hyperlink" Target="https://up.codes/viewer/california/ca-building-code-2025/chapter/11B/accessibility-to-public-buildings-public-accommodations-commercial-buildings-and" TargetMode="External"/><Relationship Id="rId3188" Type="http://schemas.openxmlformats.org/officeDocument/2006/relationships/hyperlink" Target="https://up.codes/viewer/california/ca-building-code-2025/chapter/11B/accessibility-to-public-buildings-public-accommodations-commercial-buildings-and" TargetMode="External"/><Relationship Id="rId3048" Type="http://schemas.openxmlformats.org/officeDocument/2006/relationships/hyperlink" Target="https://up.codes/viewer/california/ca-building-code-2025/chapter/2/definitions" TargetMode="External"/><Relationship Id="rId176" Type="http://schemas.openxmlformats.org/officeDocument/2006/relationships/hyperlink" Target="https://up.codes/viewer/california/ca-building-code-2025/chapter/2/definitions" TargetMode="External"/><Relationship Id="rId383" Type="http://schemas.openxmlformats.org/officeDocument/2006/relationships/hyperlink" Target="https://up.codes/viewer/california/ca-building-code-2025/chapter/2/definitions" TargetMode="External"/><Relationship Id="rId590" Type="http://schemas.openxmlformats.org/officeDocument/2006/relationships/hyperlink" Target="https://up.codes/viewer/california/ca-building-code-2025/chapter/11B/accessibility-to-public-buildings-public-accommodations-commercial-buildings-and" TargetMode="External"/><Relationship Id="rId2064" Type="http://schemas.openxmlformats.org/officeDocument/2006/relationships/hyperlink" Target="https://up.codes/viewer/california/ca-building-code-2025/chapter/2/definitions" TargetMode="External"/><Relationship Id="rId2271" Type="http://schemas.openxmlformats.org/officeDocument/2006/relationships/hyperlink" Target="https://up.codes/viewer/california/ca-building-code-2025/chapter/2/definitions" TargetMode="External"/><Relationship Id="rId3115" Type="http://schemas.openxmlformats.org/officeDocument/2006/relationships/hyperlink" Target="https://up.codes/viewer/california/ca-building-code-2025/chapter/11B/accessibility-to-public-buildings-public-accommodations-commercial-buildings-and" TargetMode="External"/><Relationship Id="rId243" Type="http://schemas.openxmlformats.org/officeDocument/2006/relationships/hyperlink" Target="https://up.codes/viewer/california/ca-building-code-2025/chapter/2/definitions" TargetMode="External"/><Relationship Id="rId450" Type="http://schemas.openxmlformats.org/officeDocument/2006/relationships/hyperlink" Target="https://up.codes/viewer/california/ca-building-code-2025/chapter/2/definitions" TargetMode="External"/><Relationship Id="rId1080" Type="http://schemas.openxmlformats.org/officeDocument/2006/relationships/hyperlink" Target="https://up.codes/viewer/california/ca-building-code-2025/chapter/2/definitions" TargetMode="External"/><Relationship Id="rId2131" Type="http://schemas.openxmlformats.org/officeDocument/2006/relationships/hyperlink" Target="https://up.codes/viewer/california/ca-building-code-2025/chapter/11B/accessibility-to-public-buildings-public-accommodations-commercial-buildings-and" TargetMode="External"/><Relationship Id="rId103" Type="http://schemas.openxmlformats.org/officeDocument/2006/relationships/hyperlink" Target="https://up.codes/viewer/california/ca-building-code-2025/chapter/2/definitions" TargetMode="External"/><Relationship Id="rId310" Type="http://schemas.openxmlformats.org/officeDocument/2006/relationships/hyperlink" Target="https://up.codes/viewer/california/ca-building-code-2025/chapter/2/definitions" TargetMode="External"/><Relationship Id="rId1897" Type="http://schemas.openxmlformats.org/officeDocument/2006/relationships/hyperlink" Target="https://up.codes/viewer/california/ca-building-code-2025/chapter/2/definitions" TargetMode="External"/><Relationship Id="rId2948" Type="http://schemas.openxmlformats.org/officeDocument/2006/relationships/hyperlink" Target="https://up.codes/viewer/california/ca-building-code-2025/chapter/2/definitions" TargetMode="External"/><Relationship Id="rId1757" Type="http://schemas.openxmlformats.org/officeDocument/2006/relationships/hyperlink" Target="https://up.codes/viewer/california/ca-building-code-2025/chapter/11B/accessibility-to-public-buildings-public-accommodations-commercial-buildings-and" TargetMode="External"/><Relationship Id="rId1964" Type="http://schemas.openxmlformats.org/officeDocument/2006/relationships/hyperlink" Target="https://up.codes/viewer/california/ca-building-code-2025/chapter/2/definitions" TargetMode="External"/><Relationship Id="rId2808" Type="http://schemas.openxmlformats.org/officeDocument/2006/relationships/hyperlink" Target="https://up.codes/viewer/california/ca-building-code-2025/chapter/11B/accessibility-to-public-buildings-public-accommodations-commercial-buildings-and" TargetMode="External"/><Relationship Id="rId49" Type="http://schemas.openxmlformats.org/officeDocument/2006/relationships/hyperlink" Target="https://up.codes/viewer/california/ca-building-code-2025/chapter/2/definitions" TargetMode="External"/><Relationship Id="rId1617" Type="http://schemas.openxmlformats.org/officeDocument/2006/relationships/hyperlink" Target="https://up.codes/product/aquasense-5-3-8-in-gooseneck-sensor-faucet-with-gear-driven-ceramic-cartridge?viewer_juris_key=california" TargetMode="External"/><Relationship Id="rId1824" Type="http://schemas.openxmlformats.org/officeDocument/2006/relationships/hyperlink" Target="https://up.codes/viewer/california/ca-building-code-2025/chapter/11B/accessibility-to-public-buildings-public-accommodations-commercial-buildings-and" TargetMode="External"/><Relationship Id="rId2598" Type="http://schemas.openxmlformats.org/officeDocument/2006/relationships/hyperlink" Target="https://up.codes/viewer/california/ca-building-code-2025/chapter/2/definitions" TargetMode="External"/><Relationship Id="rId777" Type="http://schemas.openxmlformats.org/officeDocument/2006/relationships/hyperlink" Target="https://up.codes/viewer/california/ca-building-code-2025/chapter/11B/accessibility-to-public-buildings-public-accommodations-commercial-buildings-and" TargetMode="External"/><Relationship Id="rId984" Type="http://schemas.openxmlformats.org/officeDocument/2006/relationships/hyperlink" Target="https://up.codes/viewer/california/ca-building-code-2025/chapter/2/definitions" TargetMode="External"/><Relationship Id="rId2458" Type="http://schemas.openxmlformats.org/officeDocument/2006/relationships/hyperlink" Target="https://up.codes/viewer/california/ca-building-code-2025/chapter/9/fire-protection-and-life-safety-systems" TargetMode="External"/><Relationship Id="rId2665" Type="http://schemas.openxmlformats.org/officeDocument/2006/relationships/hyperlink" Target="https://up.codes/viewer/california/ca-building-code-2025/chapter/30/elevators-and-conveying-systems" TargetMode="External"/><Relationship Id="rId2872" Type="http://schemas.openxmlformats.org/officeDocument/2006/relationships/image" Target="media/image149.jpeg"/><Relationship Id="rId637" Type="http://schemas.openxmlformats.org/officeDocument/2006/relationships/hyperlink" Target="https://up.codes/viewer/california/ca-building-code-2025/chapter/2/definitions" TargetMode="External"/><Relationship Id="rId844" Type="http://schemas.openxmlformats.org/officeDocument/2006/relationships/hyperlink" Target="https://up.codes/viewer/california/ca-building-code-2025/chapter/2/definitions" TargetMode="External"/><Relationship Id="rId1267" Type="http://schemas.openxmlformats.org/officeDocument/2006/relationships/hyperlink" Target="https://up.codes/viewer/california/ca-building-code-2025/chapter/2/definitions" TargetMode="External"/><Relationship Id="rId1474" Type="http://schemas.openxmlformats.org/officeDocument/2006/relationships/hyperlink" Target="https://up.codes/viewer/california/ca-building-code-2025/chapter/2/definitions" TargetMode="External"/><Relationship Id="rId1681" Type="http://schemas.openxmlformats.org/officeDocument/2006/relationships/hyperlink" Target="https://up.codes/product/pedestal-mounted-powder-coated-toilet-partitions?viewer_juris_key=california" TargetMode="External"/><Relationship Id="rId2318" Type="http://schemas.openxmlformats.org/officeDocument/2006/relationships/hyperlink" Target="https://up.codes/viewer/california/ca-building-code-2025/chapter/2/definitions" TargetMode="External"/><Relationship Id="rId2525" Type="http://schemas.openxmlformats.org/officeDocument/2006/relationships/hyperlink" Target="https://up.codes/viewer/california/ca-building-code-2025/chapter/2/definitions" TargetMode="External"/><Relationship Id="rId2732" Type="http://schemas.openxmlformats.org/officeDocument/2006/relationships/hyperlink" Target="https://up.codes/viewer/california/ca-building-code-2025/chapter/11B/accessibility-to-public-buildings-public-accommodations-commercial-buildings-and" TargetMode="External"/><Relationship Id="rId704" Type="http://schemas.openxmlformats.org/officeDocument/2006/relationships/hyperlink" Target="https://up.codes/viewer/california/ca-building-code-2025/chapter/2/definitions" TargetMode="External"/><Relationship Id="rId911" Type="http://schemas.openxmlformats.org/officeDocument/2006/relationships/hyperlink" Target="https://up.codes/viewer/california/ca-building-code-2025/chapter/11B/accessibility-to-public-buildings-public-accommodations-commercial-buildings-and" TargetMode="External"/><Relationship Id="rId1127" Type="http://schemas.openxmlformats.org/officeDocument/2006/relationships/hyperlink" Target="https://up.codes/viewer/california/ca-building-code-2025/chapter/11B/accessibility-to-public-buildings-public-accommodations-commercial-buildings-and" TargetMode="External"/><Relationship Id="rId1334" Type="http://schemas.openxmlformats.org/officeDocument/2006/relationships/hyperlink" Target="https://up.codes/viewer/california/ca-building-code-2025/chapter/11B/accessibility-to-public-buildings-public-accommodations-commercial-buildings-and" TargetMode="External"/><Relationship Id="rId1541" Type="http://schemas.openxmlformats.org/officeDocument/2006/relationships/hyperlink" Target="https://up.codes/product/stratford-1-hole-gooseneck-kitchen-faucet-with-pull-down-spray-321-7-3pg4-s1a?viewer_juris_key=california" TargetMode="External"/><Relationship Id="rId40" Type="http://schemas.openxmlformats.org/officeDocument/2006/relationships/image" Target="media/image1.jpeg"/><Relationship Id="rId1401" Type="http://schemas.openxmlformats.org/officeDocument/2006/relationships/hyperlink" Target="https://up.codes/viewer/california/ca-building-code-2025/chapter/2/definitions" TargetMode="External"/><Relationship Id="rId3159" Type="http://schemas.openxmlformats.org/officeDocument/2006/relationships/hyperlink" Target="https://up.codes/viewer/california/ca-building-code-2025/chapter/2/definitions" TargetMode="External"/><Relationship Id="rId287" Type="http://schemas.openxmlformats.org/officeDocument/2006/relationships/hyperlink" Target="https://up.codes/viewer/california/ca-building-code-2025/chapter/11B/accessibility-to-public-buildings-public-accommodations-commercial-buildings-and" TargetMode="External"/><Relationship Id="rId494" Type="http://schemas.openxmlformats.org/officeDocument/2006/relationships/hyperlink" Target="https://up.codes/viewer/california/ca-building-code-2025/chapter/L/earthquake-recording-instrumentation" TargetMode="External"/><Relationship Id="rId2175" Type="http://schemas.openxmlformats.org/officeDocument/2006/relationships/hyperlink" Target="https://up.codes/viewer/california/ca-building-code-2025/chapter/2/definitions" TargetMode="External"/><Relationship Id="rId2382" Type="http://schemas.openxmlformats.org/officeDocument/2006/relationships/hyperlink" Target="https://up.codes/viewer/california/ca-building-code-2025/chapter/2/definitions" TargetMode="External"/><Relationship Id="rId3019" Type="http://schemas.openxmlformats.org/officeDocument/2006/relationships/hyperlink" Target="https://up.codes/viewer/california/ca-building-code-2025/chapter/2/definitions" TargetMode="External"/><Relationship Id="rId3226" Type="http://schemas.openxmlformats.org/officeDocument/2006/relationships/hyperlink" Target="https://up.codes/viewer/california/ca-building-code-2025/chapter/2/definitions" TargetMode="External"/><Relationship Id="rId147" Type="http://schemas.openxmlformats.org/officeDocument/2006/relationships/hyperlink" Target="https://up.codes/viewer/california/ca-building-code-2025/chapter/11B/accessibility-to-public-buildings-public-accommodations-commercial-buildings-and" TargetMode="External"/><Relationship Id="rId354" Type="http://schemas.openxmlformats.org/officeDocument/2006/relationships/hyperlink" Target="https://up.codes/viewer/california/ca-building-code-2025/chapter/4/special-detailed-requirements-based-on-occupancy-and-use" TargetMode="External"/><Relationship Id="rId1191" Type="http://schemas.openxmlformats.org/officeDocument/2006/relationships/hyperlink" Target="https://up.codes/viewer/california/ca-building-code-2025/chapter/2/definitions" TargetMode="External"/><Relationship Id="rId2035" Type="http://schemas.openxmlformats.org/officeDocument/2006/relationships/hyperlink" Target="https://up.codes/viewer/california/ca-building-code-2025/chapter/8/interior-finishes" TargetMode="External"/><Relationship Id="rId561" Type="http://schemas.openxmlformats.org/officeDocument/2006/relationships/hyperlink" Target="https://up.codes/viewer/california/ca-building-code-2025/chapter/2/definitions" TargetMode="External"/><Relationship Id="rId2242" Type="http://schemas.openxmlformats.org/officeDocument/2006/relationships/hyperlink" Target="https://up.codes/viewer/california/ca-building-code-2025/chapter/11B/accessibility-to-public-buildings-public-accommodations-commercial-buildings-and" TargetMode="External"/><Relationship Id="rId214" Type="http://schemas.openxmlformats.org/officeDocument/2006/relationships/hyperlink" Target="https://up.codes/viewer/california/ca-building-code-2025/chapter/2/definitions" TargetMode="External"/><Relationship Id="rId421" Type="http://schemas.openxmlformats.org/officeDocument/2006/relationships/hyperlink" Target="https://up.codes/viewer/california/ca-building-code-2025/chapter/22A/steel" TargetMode="External"/><Relationship Id="rId1051" Type="http://schemas.openxmlformats.org/officeDocument/2006/relationships/hyperlink" Target="https://up.codes/viewer/california/ca-building-code-2025/chapter/2/definitions" TargetMode="External"/><Relationship Id="rId2102" Type="http://schemas.openxmlformats.org/officeDocument/2006/relationships/hyperlink" Target="https://up.codes/viewer/california/ca-building-code-2025/chapter/11B/accessibility-to-public-buildings-public-accommodations-commercial-buildings-and" TargetMode="External"/><Relationship Id="rId1868" Type="http://schemas.openxmlformats.org/officeDocument/2006/relationships/hyperlink" Target="https://up.codes/viewer/california/ca-building-code-2025/chapter/11B/accessibility-to-public-buildings-public-accommodations-commercial-buildings-and" TargetMode="External"/><Relationship Id="rId2919" Type="http://schemas.openxmlformats.org/officeDocument/2006/relationships/hyperlink" Target="https://up.codes/viewer/california/ca-building-code-2025/chapter/11B/accessibility-to-public-buildings-public-accommodations-commercial-buildings-and" TargetMode="External"/><Relationship Id="rId3083" Type="http://schemas.openxmlformats.org/officeDocument/2006/relationships/hyperlink" Target="https://up.codes/viewer/california/ca-building-code-2025/chapter/2/definitions" TargetMode="External"/><Relationship Id="rId1728" Type="http://schemas.openxmlformats.org/officeDocument/2006/relationships/image" Target="media/image102.jpeg"/><Relationship Id="rId1935" Type="http://schemas.openxmlformats.org/officeDocument/2006/relationships/hyperlink" Target="https://up.codes/viewer/california/ca-building-code-2025/chapter/11B/accessibility-to-public-buildings-public-accommodations-commercial-buildings-and" TargetMode="External"/><Relationship Id="rId3150" Type="http://schemas.openxmlformats.org/officeDocument/2006/relationships/hyperlink" Target="https://up.codes/viewer/california/ca-building-code-2025/chapter/2/definitions" TargetMode="External"/><Relationship Id="rId3010" Type="http://schemas.openxmlformats.org/officeDocument/2006/relationships/hyperlink" Target="https://up.codes/viewer/california/ca-building-code-2025/chapter/2/definitions" TargetMode="External"/><Relationship Id="rId4" Type="http://schemas.openxmlformats.org/officeDocument/2006/relationships/webSettings" Target="webSettings.xml"/><Relationship Id="rId888" Type="http://schemas.openxmlformats.org/officeDocument/2006/relationships/hyperlink" Target="https://up.codes/viewer/california/ca-building-code-2025/chapter/2/definitions" TargetMode="External"/><Relationship Id="rId2569" Type="http://schemas.openxmlformats.org/officeDocument/2006/relationships/hyperlink" Target="https://up.codes/viewer/california/ca-building-code-2025/chapter/2/definitions" TargetMode="External"/><Relationship Id="rId2776" Type="http://schemas.openxmlformats.org/officeDocument/2006/relationships/hyperlink" Target="https://up.codes/viewer/california/ca-building-code-2025/chapter/2/definitions" TargetMode="External"/><Relationship Id="rId2983" Type="http://schemas.openxmlformats.org/officeDocument/2006/relationships/hyperlink" Target="https://up.codes/viewer/california/ca-building-code-2025/chapter/2/definitions" TargetMode="External"/><Relationship Id="rId748" Type="http://schemas.openxmlformats.org/officeDocument/2006/relationships/hyperlink" Target="https://up.codes/viewer/california/ca-building-code-2025/chapter/2/definitions" TargetMode="External"/><Relationship Id="rId955" Type="http://schemas.openxmlformats.org/officeDocument/2006/relationships/hyperlink" Target="https://up.codes/viewer/california/ca-building-code-2025/chapter/11B/accessibility-to-public-buildings-public-accommodations-commercial-buildings-and" TargetMode="External"/><Relationship Id="rId1378" Type="http://schemas.openxmlformats.org/officeDocument/2006/relationships/hyperlink" Target="https://up.codes/viewer/california/ca-building-code-2025/chapter/30/elevators-and-conveying-systems" TargetMode="External"/><Relationship Id="rId1585" Type="http://schemas.openxmlformats.org/officeDocument/2006/relationships/hyperlink" Target="https://up.codes/viewer/california/ca-building-code-2025/chapter/2/definitions" TargetMode="External"/><Relationship Id="rId1792" Type="http://schemas.openxmlformats.org/officeDocument/2006/relationships/hyperlink" Target="https://up.codes/viewer/california/ca-building-code-2025/chapter/11B/accessibility-to-public-buildings-public-accommodations-commercial-buildings-and" TargetMode="External"/><Relationship Id="rId2429" Type="http://schemas.openxmlformats.org/officeDocument/2006/relationships/image" Target="media/image122.jpeg"/><Relationship Id="rId2636" Type="http://schemas.openxmlformats.org/officeDocument/2006/relationships/hyperlink" Target="https://up.codes/product/drybaby-abc-300h-horizontal-polyethylene-baby-changing-station?viewer_juris_key=california" TargetMode="External"/><Relationship Id="rId2843" Type="http://schemas.openxmlformats.org/officeDocument/2006/relationships/hyperlink" Target="https://up.codes/viewer/california/ca-building-code-2025/chapter/2/definitions" TargetMode="External"/><Relationship Id="rId84" Type="http://schemas.openxmlformats.org/officeDocument/2006/relationships/hyperlink" Target="https://up.codes/viewer/california/ca-building-code-2025/chapter/2/definitions" TargetMode="External"/><Relationship Id="rId608" Type="http://schemas.openxmlformats.org/officeDocument/2006/relationships/hyperlink" Target="https://up.codes/viewer/california/ca-building-code-2025/chapter/2/definitions" TargetMode="External"/><Relationship Id="rId815" Type="http://schemas.openxmlformats.org/officeDocument/2006/relationships/hyperlink" Target="https://up.codes/viewer/california/ca-building-code-2025/chapter/2/definitions" TargetMode="External"/><Relationship Id="rId1238" Type="http://schemas.openxmlformats.org/officeDocument/2006/relationships/hyperlink" Target="https://up.codes/viewer/california/ca-building-code-2025/chapter/2/definitions" TargetMode="External"/><Relationship Id="rId1445" Type="http://schemas.openxmlformats.org/officeDocument/2006/relationships/hyperlink" Target="https://up.codes/viewer/california/ca-building-code-2025/chapter/2/definitions" TargetMode="External"/><Relationship Id="rId1652" Type="http://schemas.openxmlformats.org/officeDocument/2006/relationships/hyperlink" Target="https://up.codes/product/titanium-wall-mounted-paper-holder-22-0-4?viewer_juris_key=california" TargetMode="External"/><Relationship Id="rId1305" Type="http://schemas.openxmlformats.org/officeDocument/2006/relationships/hyperlink" Target="https://up.codes/viewer/california/ca-building-code-2025/chapter/2/definitions" TargetMode="External"/><Relationship Id="rId2703" Type="http://schemas.openxmlformats.org/officeDocument/2006/relationships/hyperlink" Target="https://up.codes/viewer/california/ca-building-code-2025/chapter/11B/accessibility-to-public-buildings-public-accommodations-commercial-buildings-and" TargetMode="External"/><Relationship Id="rId2910" Type="http://schemas.openxmlformats.org/officeDocument/2006/relationships/hyperlink" Target="https://up.codes/viewer/california/ca-building-code-2025/chapter/11B/accessibility-to-public-buildings-public-accommodations-commercial-buildings-and" TargetMode="External"/><Relationship Id="rId1512" Type="http://schemas.openxmlformats.org/officeDocument/2006/relationships/hyperlink" Target="https://up.codes/viewer/california/ca-building-code-2025/chapter/11B/accessibility-to-public-buildings-public-accommodations-commercial-buildings-and" TargetMode="External"/><Relationship Id="rId11" Type="http://schemas.openxmlformats.org/officeDocument/2006/relationships/hyperlink" Target="https://up.codes/viewer/california/ca-building-code-2025/chapter/11B/accessibility-to-public-buildings-public-accommodations-commercial-buildings-and" TargetMode="External"/><Relationship Id="rId398" Type="http://schemas.openxmlformats.org/officeDocument/2006/relationships/hyperlink" Target="https://up.codes/viewer/california/ca-building-code-2025/chapter/2/definitions" TargetMode="External"/><Relationship Id="rId2079" Type="http://schemas.openxmlformats.org/officeDocument/2006/relationships/hyperlink" Target="https://up.codes/viewer/california/ca-building-code-2025/chapter/2/definitions" TargetMode="External"/><Relationship Id="rId2286" Type="http://schemas.openxmlformats.org/officeDocument/2006/relationships/hyperlink" Target="https://up.codes/viewer/california/ca-building-code-2025/chapter/2/definitions" TargetMode="External"/><Relationship Id="rId2493" Type="http://schemas.openxmlformats.org/officeDocument/2006/relationships/hyperlink" Target="https://up.codes/viewer/california/ca-building-code-2025/chapter/11B/accessibility-to-public-buildings-public-accommodations-commercial-buildings-and" TargetMode="External"/><Relationship Id="rId258" Type="http://schemas.openxmlformats.org/officeDocument/2006/relationships/hyperlink" Target="https://up.codes/viewer/california/ca-building-code-2025/chapter/1/administration" TargetMode="External"/><Relationship Id="rId465" Type="http://schemas.openxmlformats.org/officeDocument/2006/relationships/hyperlink" Target="https://up.codes/viewer/california/ca-building-code-2025/chapter/2/definitions" TargetMode="External"/><Relationship Id="rId672" Type="http://schemas.openxmlformats.org/officeDocument/2006/relationships/hyperlink" Target="https://up.codes/viewer/california/ca-building-code-2025/chapter/2/definitions" TargetMode="External"/><Relationship Id="rId1095" Type="http://schemas.openxmlformats.org/officeDocument/2006/relationships/hyperlink" Target="https://up.codes/viewer/california/ca-building-code-2025/chapter/2/definitions" TargetMode="External"/><Relationship Id="rId2146" Type="http://schemas.openxmlformats.org/officeDocument/2006/relationships/hyperlink" Target="https://up.codes/viewer/california/ca-building-code-2025/chapter/11B/accessibility-to-public-buildings-public-accommodations-commercial-buildings-and" TargetMode="External"/><Relationship Id="rId2353" Type="http://schemas.openxmlformats.org/officeDocument/2006/relationships/hyperlink" Target="https://up.codes/product/specialty-lockers-2?viewer_juris_key=california" TargetMode="External"/><Relationship Id="rId2560" Type="http://schemas.openxmlformats.org/officeDocument/2006/relationships/image" Target="media/image132.jpeg"/><Relationship Id="rId118" Type="http://schemas.openxmlformats.org/officeDocument/2006/relationships/hyperlink" Target="https://up.codes/viewer/california/ca-building-code-2025/chapter/2/definitions" TargetMode="External"/><Relationship Id="rId325" Type="http://schemas.openxmlformats.org/officeDocument/2006/relationships/hyperlink" Target="https://up.codes/viewer/california/ca-building-code-2025/chapter/2/definitions" TargetMode="External"/><Relationship Id="rId532" Type="http://schemas.openxmlformats.org/officeDocument/2006/relationships/hyperlink" Target="https://up.codes/viewer/california/ca-building-code-2025/chapter/11B/accessibility-to-public-buildings-public-accommodations-commercial-buildings-and" TargetMode="External"/><Relationship Id="rId1162" Type="http://schemas.openxmlformats.org/officeDocument/2006/relationships/hyperlink" Target="https://up.codes/viewer/california/ca-building-code-2025/chapter/2/definitions" TargetMode="External"/><Relationship Id="rId2006" Type="http://schemas.openxmlformats.org/officeDocument/2006/relationships/hyperlink" Target="https://up.codes/viewer/california/ca-building-code-2025/chapter/11B/accessibility-to-public-buildings-public-accommodations-commercial-buildings-and" TargetMode="External"/><Relationship Id="rId2213" Type="http://schemas.openxmlformats.org/officeDocument/2006/relationships/hyperlink" Target="https://up.codes/viewer/california/ca-building-code-2025/chapter/11B/accessibility-to-public-buildings-public-accommodations-commercial-buildings-and" TargetMode="External"/><Relationship Id="rId2420" Type="http://schemas.openxmlformats.org/officeDocument/2006/relationships/hyperlink" Target="https://up.codes/viewer/california/ca-building-code-2025/chapter/2/definitions" TargetMode="External"/><Relationship Id="rId1022" Type="http://schemas.openxmlformats.org/officeDocument/2006/relationships/hyperlink" Target="https://up.codes/viewer/california/ca-building-code-2025/chapter/11B/accessibility-to-public-buildings-public-accommodations-commercial-buildings-and" TargetMode="External"/><Relationship Id="rId1979" Type="http://schemas.openxmlformats.org/officeDocument/2006/relationships/hyperlink" Target="https://up.codes/viewer/california/ca-building-code-2025/chapter/11B/accessibility-to-public-buildings-public-accommodations-commercial-buildings-and" TargetMode="External"/><Relationship Id="rId3194" Type="http://schemas.openxmlformats.org/officeDocument/2006/relationships/hyperlink" Target="https://up.codes/viewer/california/ca-building-code-2025/chapter/11B/accessibility-to-public-buildings-public-accommodations-commercial-buildings-and" TargetMode="External"/><Relationship Id="rId1839" Type="http://schemas.openxmlformats.org/officeDocument/2006/relationships/image" Target="media/image107.jpeg"/><Relationship Id="rId3054" Type="http://schemas.openxmlformats.org/officeDocument/2006/relationships/hyperlink" Target="https://up.codes/viewer/california/ca-building-code-2025/chapter/J/grading" TargetMode="External"/><Relationship Id="rId182" Type="http://schemas.openxmlformats.org/officeDocument/2006/relationships/hyperlink" Target="https://up.codes/viewer/california/ca-building-code-2025/chapter/2/definitions" TargetMode="External"/><Relationship Id="rId1906" Type="http://schemas.openxmlformats.org/officeDocument/2006/relationships/hyperlink" Target="https://up.codes/viewer/california/ca-building-code-2025/chapter/2/definitions" TargetMode="External"/><Relationship Id="rId2070" Type="http://schemas.openxmlformats.org/officeDocument/2006/relationships/hyperlink" Target="https://up.codes/viewer/california/ca-building-code-2025/chapter/11B/accessibility-to-public-buildings-public-accommodations-commercial-buildings-and" TargetMode="External"/><Relationship Id="rId3121" Type="http://schemas.openxmlformats.org/officeDocument/2006/relationships/hyperlink" Target="https://up.codes/viewer/california/ca-building-code-2025/chapter/2/definitions" TargetMode="External"/><Relationship Id="rId999" Type="http://schemas.openxmlformats.org/officeDocument/2006/relationships/hyperlink" Target="https://up.codes/viewer/california/ca-building-code-2025/chapter/2/definitions" TargetMode="External"/><Relationship Id="rId2887" Type="http://schemas.openxmlformats.org/officeDocument/2006/relationships/hyperlink" Target="https://up.codes/viewer/california/ca-building-code-2025/chapter/11B/accessibility-to-public-buildings-public-accommodations-commercial-buildings-and" TargetMode="External"/><Relationship Id="rId859" Type="http://schemas.openxmlformats.org/officeDocument/2006/relationships/hyperlink" Target="https://up.codes/viewer/california/ca-building-code-2025/chapter/2/definitions" TargetMode="External"/><Relationship Id="rId1489" Type="http://schemas.openxmlformats.org/officeDocument/2006/relationships/hyperlink" Target="https://up.codes/viewer/california/ca-building-code-2025/chapter/11B/accessibility-to-public-buildings-public-accommodations-commercial-buildings-and" TargetMode="External"/><Relationship Id="rId1696" Type="http://schemas.openxmlformats.org/officeDocument/2006/relationships/hyperlink" Target="https://up.codes/viewer/california/ca-building-code-2025/chapter/11B/accessibility-to-public-buildings-public-accommodations-commercial-buildings-and" TargetMode="External"/><Relationship Id="rId1349" Type="http://schemas.openxmlformats.org/officeDocument/2006/relationships/hyperlink" Target="https://up.codes/viewer/california/ca-building-code-2025/chapter/11B/accessibility-to-public-buildings-public-accommodations-commercial-buildings-and" TargetMode="External"/><Relationship Id="rId2747" Type="http://schemas.openxmlformats.org/officeDocument/2006/relationships/hyperlink" Target="https://up.codes/viewer/california/ca-building-code-2025/chapter/2/definitions" TargetMode="External"/><Relationship Id="rId2954" Type="http://schemas.openxmlformats.org/officeDocument/2006/relationships/hyperlink" Target="https://up.codes/viewer/california/ca-building-code-2025/chapter/11B/accessibility-to-public-buildings-public-accommodations-commercial-buildings-and" TargetMode="External"/><Relationship Id="rId719" Type="http://schemas.openxmlformats.org/officeDocument/2006/relationships/image" Target="media/image30.jpeg"/><Relationship Id="rId926" Type="http://schemas.openxmlformats.org/officeDocument/2006/relationships/hyperlink" Target="https://up.codes/viewer/california/ca-building-code-2025/chapter/11B/accessibility-to-public-buildings-public-accommodations-commercial-buildings-and" TargetMode="External"/><Relationship Id="rId1556" Type="http://schemas.openxmlformats.org/officeDocument/2006/relationships/hyperlink" Target="https://up.codes/product/monolith-d-series?viewer_juris_key=california" TargetMode="External"/><Relationship Id="rId1763" Type="http://schemas.openxmlformats.org/officeDocument/2006/relationships/hyperlink" Target="https://up.codes/viewer/california/ca-building-code-2025/chapter/11B/accessibility-to-public-buildings-public-accommodations-commercial-buildings-and" TargetMode="External"/><Relationship Id="rId1970" Type="http://schemas.openxmlformats.org/officeDocument/2006/relationships/hyperlink" Target="https://up.codes/viewer/california/ca-building-code-2025/chapter/2/definitions" TargetMode="External"/><Relationship Id="rId2607" Type="http://schemas.openxmlformats.org/officeDocument/2006/relationships/hyperlink" Target="https://up.codes/viewer/california/ca-building-code-2025/chapter/11B/accessibility-to-public-buildings-public-accommodations-commercial-buildings-and" TargetMode="External"/><Relationship Id="rId2814" Type="http://schemas.openxmlformats.org/officeDocument/2006/relationships/hyperlink" Target="https://up.codes/viewer/california/ca-building-code-2025/chapter/11B/accessibility-to-public-buildings-public-accommodations-commercial-buildings-and" TargetMode="External"/><Relationship Id="rId55" Type="http://schemas.openxmlformats.org/officeDocument/2006/relationships/hyperlink" Target="https://up.codes/viewer/california/ca-building-code-2025/chapter/11B/accessibility-to-public-buildings-public-accommodations-commercial-buildings-and" TargetMode="External"/><Relationship Id="rId1209" Type="http://schemas.openxmlformats.org/officeDocument/2006/relationships/hyperlink" Target="https://up.codes/viewer/california/ca-building-code-2025/chapter/2/definitions" TargetMode="External"/><Relationship Id="rId1416" Type="http://schemas.openxmlformats.org/officeDocument/2006/relationships/hyperlink" Target="https://up.codes/viewer/california/ca-building-code-2025/chapter/2/definitions" TargetMode="External"/><Relationship Id="rId1623" Type="http://schemas.openxmlformats.org/officeDocument/2006/relationships/image" Target="media/image67.jpeg"/><Relationship Id="rId1830" Type="http://schemas.openxmlformats.org/officeDocument/2006/relationships/hyperlink" Target="https://up.codes/viewer/california/ca-building-code-2025/chapter/10/means-of-egress" TargetMode="External"/><Relationship Id="rId2397" Type="http://schemas.openxmlformats.org/officeDocument/2006/relationships/hyperlink" Target="https://up.codes/viewer/california/ca-building-code-2025/chapter/11B/accessibility-to-public-buildings-public-accommodations-commercial-buildings-and" TargetMode="External"/><Relationship Id="rId369" Type="http://schemas.openxmlformats.org/officeDocument/2006/relationships/hyperlink" Target="https://up.codes/viewer/california/ca-building-code-2025/chapter/2/definitions" TargetMode="External"/><Relationship Id="rId576" Type="http://schemas.openxmlformats.org/officeDocument/2006/relationships/hyperlink" Target="https://up.codes/viewer/california/ca-building-code-2025/chapter/2/definitions" TargetMode="External"/><Relationship Id="rId783" Type="http://schemas.openxmlformats.org/officeDocument/2006/relationships/hyperlink" Target="https://up.codes/viewer/california/ca-building-code-2025/chapter/11B/accessibility-to-public-buildings-public-accommodations-commercial-buildings-and" TargetMode="External"/><Relationship Id="rId990" Type="http://schemas.openxmlformats.org/officeDocument/2006/relationships/hyperlink" Target="https://up.codes/viewer/california/ca-building-code-2025/chapter/2/definitions" TargetMode="External"/><Relationship Id="rId2257" Type="http://schemas.openxmlformats.org/officeDocument/2006/relationships/hyperlink" Target="https://up.codes/viewer/california/ca-building-code-2025/chapter/2/definitions" TargetMode="External"/><Relationship Id="rId2464" Type="http://schemas.openxmlformats.org/officeDocument/2006/relationships/hyperlink" Target="https://up.codes/viewer/california/ca-building-code-2025/chapter/11B/accessibility-to-public-buildings-public-accommodations-commercial-buildings-and" TargetMode="External"/><Relationship Id="rId2671" Type="http://schemas.openxmlformats.org/officeDocument/2006/relationships/hyperlink" Target="https://up.codes/viewer/california/ca-building-code-2025/chapter/2/definitions" TargetMode="External"/><Relationship Id="rId229" Type="http://schemas.openxmlformats.org/officeDocument/2006/relationships/hyperlink" Target="https://up.codes/viewer/california/ca-building-code-2025/chapter/2/definitions" TargetMode="External"/><Relationship Id="rId436" Type="http://schemas.openxmlformats.org/officeDocument/2006/relationships/hyperlink" Target="https://up.codes/viewer/california/ca-building-code-2025/chapter/31/special-construction" TargetMode="External"/><Relationship Id="rId643" Type="http://schemas.openxmlformats.org/officeDocument/2006/relationships/hyperlink" Target="https://up.codes/viewer/california/ca-building-code-2025/chapter/2/definitions" TargetMode="External"/><Relationship Id="rId1066" Type="http://schemas.openxmlformats.org/officeDocument/2006/relationships/hyperlink" Target="https://up.codes/viewer/california/ca-building-code-2025/chapter/11B/accessibility-to-public-buildings-public-accommodations-commercial-buildings-and" TargetMode="External"/><Relationship Id="rId1273" Type="http://schemas.openxmlformats.org/officeDocument/2006/relationships/image" Target="media/image40.jpeg"/><Relationship Id="rId1480" Type="http://schemas.openxmlformats.org/officeDocument/2006/relationships/hyperlink" Target="https://up.codes/viewer/california/ca-building-code-2025/chapter/2/definitions" TargetMode="External"/><Relationship Id="rId2117" Type="http://schemas.openxmlformats.org/officeDocument/2006/relationships/hyperlink" Target="https://up.codes/viewer/california/ca-building-code-2025/chapter/2/definitions" TargetMode="External"/><Relationship Id="rId2324" Type="http://schemas.openxmlformats.org/officeDocument/2006/relationships/hyperlink" Target="https://up.codes/viewer/california/ca-building-code-2025/chapter/2/definitions" TargetMode="External"/><Relationship Id="rId850" Type="http://schemas.openxmlformats.org/officeDocument/2006/relationships/hyperlink" Target="https://up.codes/viewer/california/ca-building-code-2025/chapter/11B/accessibility-to-public-buildings-public-accommodations-commercial-buildings-and" TargetMode="External"/><Relationship Id="rId1133" Type="http://schemas.openxmlformats.org/officeDocument/2006/relationships/hyperlink" Target="https://up.codes/viewer/california/ca-building-code-2025/chapter/11B/accessibility-to-public-buildings-public-accommodations-commercial-buildings-and" TargetMode="External"/><Relationship Id="rId2531" Type="http://schemas.openxmlformats.org/officeDocument/2006/relationships/hyperlink" Target="https://up.codes/viewer/california/ca-building-code-2025/chapter/2/definitions" TargetMode="External"/><Relationship Id="rId503" Type="http://schemas.openxmlformats.org/officeDocument/2006/relationships/hyperlink" Target="https://up.codes/viewer/california/ca-building-code-2025/chapter/2/definitions" TargetMode="External"/><Relationship Id="rId710" Type="http://schemas.openxmlformats.org/officeDocument/2006/relationships/hyperlink" Target="https://up.codes/viewer/california/ca-building-code-2025/chapter/2/definitions" TargetMode="External"/><Relationship Id="rId1340" Type="http://schemas.openxmlformats.org/officeDocument/2006/relationships/hyperlink" Target="https://up.codes/viewer/california/ca-building-code-2025/chapter/2/definitions" TargetMode="External"/><Relationship Id="rId3098" Type="http://schemas.openxmlformats.org/officeDocument/2006/relationships/hyperlink" Target="https://up.codes/viewer/california/ca-building-code-2025/chapter/J/grading" TargetMode="External"/><Relationship Id="rId1200" Type="http://schemas.openxmlformats.org/officeDocument/2006/relationships/hyperlink" Target="https://up.codes/viewer/california/ca-building-code-2025/chapter/11B/accessibility-to-public-buildings-public-accommodations-commercial-buildings-and" TargetMode="External"/><Relationship Id="rId3165" Type="http://schemas.openxmlformats.org/officeDocument/2006/relationships/hyperlink" Target="https://up.codes/viewer/california/ca-building-code-2025/chapter/2/definitions" TargetMode="External"/><Relationship Id="rId293" Type="http://schemas.openxmlformats.org/officeDocument/2006/relationships/hyperlink" Target="https://up.codes/viewer/california/ca-building-code-2025/chapter/2/definitions" TargetMode="External"/><Relationship Id="rId2181" Type="http://schemas.openxmlformats.org/officeDocument/2006/relationships/hyperlink" Target="https://up.codes/viewer/california/ca-building-code-2025/chapter/L/earthquake-recording-instrumentation" TargetMode="External"/><Relationship Id="rId3025" Type="http://schemas.openxmlformats.org/officeDocument/2006/relationships/hyperlink" Target="https://up.codes/viewer/california/ca-building-code-2025/chapter/2/definitions" TargetMode="External"/><Relationship Id="rId3232" Type="http://schemas.openxmlformats.org/officeDocument/2006/relationships/hyperlink" Target="https://up.codes/viewer/california/ca-building-code-2025/chapter/11B/accessibility-to-public-buildings-public-accommodations-commercial-buildings-and" TargetMode="External"/><Relationship Id="rId153" Type="http://schemas.openxmlformats.org/officeDocument/2006/relationships/hyperlink" Target="https://up.codes/viewer/california/ca-building-code-2025/chapter/2/definitions" TargetMode="External"/><Relationship Id="rId360" Type="http://schemas.openxmlformats.org/officeDocument/2006/relationships/hyperlink" Target="https://up.codes/viewer/california/ca-building-code-2025/chapter/2/definitions" TargetMode="External"/><Relationship Id="rId2041" Type="http://schemas.openxmlformats.org/officeDocument/2006/relationships/hyperlink" Target="https://up.codes/viewer/california/ca-building-code-2025/chapter/2/definitions" TargetMode="External"/><Relationship Id="rId220" Type="http://schemas.openxmlformats.org/officeDocument/2006/relationships/hyperlink" Target="https://up.codes/viewer/california/ca-building-code-2025/chapter/2/definitions" TargetMode="External"/><Relationship Id="rId2998" Type="http://schemas.openxmlformats.org/officeDocument/2006/relationships/hyperlink" Target="https://up.codes/viewer/california/ca-building-code-2025/chapter/11B/accessibility-to-public-buildings-public-accommodations-commercial-buildings-and" TargetMode="External"/><Relationship Id="rId2858" Type="http://schemas.openxmlformats.org/officeDocument/2006/relationships/hyperlink" Target="https://up.codes/viewer/california/ca-building-code-2025/chapter/11B/accessibility-to-public-buildings-public-accommodations-commercial-buildings-and" TargetMode="External"/><Relationship Id="rId99" Type="http://schemas.openxmlformats.org/officeDocument/2006/relationships/hyperlink" Target="https://up.codes/viewer/california/ca-building-code-2025/chapter/2/definitions" TargetMode="External"/><Relationship Id="rId1667" Type="http://schemas.openxmlformats.org/officeDocument/2006/relationships/hyperlink" Target="https://up.codes/product/floor-to-ceiling-powder-coated-toilet-partitions?viewer_juris_key=california" TargetMode="External"/><Relationship Id="rId1874" Type="http://schemas.openxmlformats.org/officeDocument/2006/relationships/hyperlink" Target="https://up.codes/viewer/california/ca-building-code-2025/chapter/2/definitions" TargetMode="External"/><Relationship Id="rId2718" Type="http://schemas.openxmlformats.org/officeDocument/2006/relationships/hyperlink" Target="https://up.codes/viewer/california/ca-building-code-2025/chapter/2/definitions" TargetMode="External"/><Relationship Id="rId2925" Type="http://schemas.openxmlformats.org/officeDocument/2006/relationships/hyperlink" Target="https://up.codes/viewer/california/ca-building-code-2025/chapter/2/definitions" TargetMode="External"/><Relationship Id="rId1527" Type="http://schemas.openxmlformats.org/officeDocument/2006/relationships/hyperlink" Target="https://up.codes/viewer/california/ca-building-code-2025/chapter/2/definitions" TargetMode="External"/><Relationship Id="rId1734" Type="http://schemas.openxmlformats.org/officeDocument/2006/relationships/hyperlink" Target="https://up.codes/viewer/california/ca-building-code-2025/chapter/11B/accessibility-to-public-buildings-public-accommodations-commercial-buildings-and" TargetMode="External"/><Relationship Id="rId1941" Type="http://schemas.openxmlformats.org/officeDocument/2006/relationships/hyperlink" Target="https://up.codes/viewer/california/ca-building-code-2025/chapter/2/definitions" TargetMode="External"/><Relationship Id="rId26" Type="http://schemas.openxmlformats.org/officeDocument/2006/relationships/hyperlink" Target="https://up.codes/viewer/california/ca-building-code-2025/chapter/1/administration" TargetMode="External"/><Relationship Id="rId1801" Type="http://schemas.openxmlformats.org/officeDocument/2006/relationships/hyperlink" Target="https://up.codes/viewer/california/ca-building-code-2025/chapter/2/definitions" TargetMode="External"/><Relationship Id="rId687" Type="http://schemas.openxmlformats.org/officeDocument/2006/relationships/hyperlink" Target="https://up.codes/viewer/california/ca-building-code-2025/chapter/2/definitions" TargetMode="External"/><Relationship Id="rId2368" Type="http://schemas.openxmlformats.org/officeDocument/2006/relationships/hyperlink" Target="https://up.codes/viewer/california/ca-building-code-2025/chapter/11B/accessibility-to-public-buildings-public-accommodations-commercial-buildings-and" TargetMode="External"/><Relationship Id="rId894" Type="http://schemas.openxmlformats.org/officeDocument/2006/relationships/hyperlink" Target="https://up.codes/viewer/california/ca-building-code-2025/chapter/11B/accessibility-to-public-buildings-public-accommodations-commercial-buildings-and" TargetMode="External"/><Relationship Id="rId1177" Type="http://schemas.openxmlformats.org/officeDocument/2006/relationships/hyperlink" Target="https://up.codes/viewer/california/ca-building-code-2025/chapter/2/definitions" TargetMode="External"/><Relationship Id="rId2575" Type="http://schemas.openxmlformats.org/officeDocument/2006/relationships/hyperlink" Target="https://up.codes/viewer/california/ca-building-code-2025/chapter/11B/accessibility-to-public-buildings-public-accommodations-commercial-buildings-and" TargetMode="External"/><Relationship Id="rId2782" Type="http://schemas.openxmlformats.org/officeDocument/2006/relationships/hyperlink" Target="https://up.codes/viewer/california/ca-building-code-2025/chapter/7/fire-and-smoke-protection-features" TargetMode="External"/><Relationship Id="rId547" Type="http://schemas.openxmlformats.org/officeDocument/2006/relationships/hyperlink" Target="https://up.codes/viewer/california/ca-building-code-2025/chapter/11B/accessibility-to-public-buildings-public-accommodations-commercial-buildings-and" TargetMode="External"/><Relationship Id="rId754" Type="http://schemas.openxmlformats.org/officeDocument/2006/relationships/hyperlink" Target="https://up.codes/viewer/california/ca-building-code-2025/chapter/11B/accessibility-to-public-buildings-public-accommodations-commercial-buildings-and" TargetMode="External"/><Relationship Id="rId961" Type="http://schemas.openxmlformats.org/officeDocument/2006/relationships/hyperlink" Target="https://up.codes/viewer/california/ca-building-code-2025/chapter/11B/accessibility-to-public-buildings-public-accommodations-commercial-buildings-and" TargetMode="External"/><Relationship Id="rId1384" Type="http://schemas.openxmlformats.org/officeDocument/2006/relationships/hyperlink" Target="https://up.codes/viewer/california/ca-building-code-2025/chapter/2/definitions" TargetMode="External"/><Relationship Id="rId1591" Type="http://schemas.openxmlformats.org/officeDocument/2006/relationships/hyperlink" Target="https://up.codes/viewer/california/ca-building-code-2025/chapter/2/definitions" TargetMode="External"/><Relationship Id="rId2228" Type="http://schemas.openxmlformats.org/officeDocument/2006/relationships/hyperlink" Target="https://up.codes/viewer/california/ca-building-code-2025/chapter/2/definitions" TargetMode="External"/><Relationship Id="rId2435" Type="http://schemas.openxmlformats.org/officeDocument/2006/relationships/image" Target="media/image126.jpeg"/><Relationship Id="rId2642" Type="http://schemas.openxmlformats.org/officeDocument/2006/relationships/hyperlink" Target="https://up.codes/viewer/california/ca-building-code-2025/chapter/2/definitions" TargetMode="External"/><Relationship Id="rId90" Type="http://schemas.openxmlformats.org/officeDocument/2006/relationships/hyperlink" Target="https://up.codes/viewer/california/ca-building-code-2025/chapter/2/definitions" TargetMode="External"/><Relationship Id="rId407" Type="http://schemas.openxmlformats.org/officeDocument/2006/relationships/hyperlink" Target="https://up.codes/viewer/california/ca-building-code-2025/chapter/11B/accessibility-to-public-buildings-public-accommodations-commercial-buildings-and" TargetMode="External"/><Relationship Id="rId614" Type="http://schemas.openxmlformats.org/officeDocument/2006/relationships/hyperlink" Target="https://up.codes/viewer/california/ca-building-code-2025/chapter/2/definitions" TargetMode="External"/><Relationship Id="rId821" Type="http://schemas.openxmlformats.org/officeDocument/2006/relationships/hyperlink" Target="https://up.codes/viewer/california/ca-building-code-2025/chapter/2/definitions" TargetMode="External"/><Relationship Id="rId1037" Type="http://schemas.openxmlformats.org/officeDocument/2006/relationships/hyperlink" Target="https://up.codes/viewer/california/ca-building-code-2025/chapter/11B/accessibility-to-public-buildings-public-accommodations-commercial-buildings-and" TargetMode="External"/><Relationship Id="rId1244" Type="http://schemas.openxmlformats.org/officeDocument/2006/relationships/hyperlink" Target="https://up.codes/viewer/california/ca-building-code-2025/chapter/2/definitions" TargetMode="External"/><Relationship Id="rId1451" Type="http://schemas.openxmlformats.org/officeDocument/2006/relationships/hyperlink" Target="https://up.codes/viewer/california/ca-building-code-2025/chapter/11B/accessibility-to-public-buildings-public-accommodations-commercial-buildings-and" TargetMode="External"/><Relationship Id="rId2502" Type="http://schemas.openxmlformats.org/officeDocument/2006/relationships/hyperlink" Target="https://up.codes/viewer/california/ca-building-code-2025/chapter/11B/accessibility-to-public-buildings-public-accommodations-commercial-buildings-and" TargetMode="External"/><Relationship Id="rId1104" Type="http://schemas.openxmlformats.org/officeDocument/2006/relationships/hyperlink" Target="https://up.codes/viewer/california/ca-building-code-2025/chapter/2/definitions" TargetMode="External"/><Relationship Id="rId1311" Type="http://schemas.openxmlformats.org/officeDocument/2006/relationships/hyperlink" Target="https://up.codes/viewer/california/ca-building-code-2025/chapter/11B/accessibility-to-public-buildings-public-accommodations-commercial-buildings-and" TargetMode="External"/><Relationship Id="rId3069" Type="http://schemas.openxmlformats.org/officeDocument/2006/relationships/hyperlink" Target="https://up.codes/viewer/california/ca-building-code-2025/chapter/2/definitions" TargetMode="External"/><Relationship Id="rId197" Type="http://schemas.openxmlformats.org/officeDocument/2006/relationships/hyperlink" Target="https://up.codes/viewer/california/ca-building-code-2025/chapter/2/definitions" TargetMode="External"/><Relationship Id="rId2085" Type="http://schemas.openxmlformats.org/officeDocument/2006/relationships/hyperlink" Target="https://up.codes/viewer/california/ca-building-code-2025/chapter/2/definitions" TargetMode="External"/><Relationship Id="rId2292" Type="http://schemas.openxmlformats.org/officeDocument/2006/relationships/hyperlink" Target="https://up.codes/viewer/california/ca-building-code-2025/chapter/L/earthquake-recording-instrumentation" TargetMode="External"/><Relationship Id="rId3136" Type="http://schemas.openxmlformats.org/officeDocument/2006/relationships/hyperlink" Target="https://up.codes/viewer/california/ca-building-code-2025/chapter/4/special-detailed-requirements-based-on-occupancy-and-use" TargetMode="External"/><Relationship Id="rId264" Type="http://schemas.openxmlformats.org/officeDocument/2006/relationships/hyperlink" Target="https://up.codes/viewer/california/ca-building-code-2025/chapter/2/definitions" TargetMode="External"/><Relationship Id="rId471" Type="http://schemas.openxmlformats.org/officeDocument/2006/relationships/hyperlink" Target="https://up.codes/viewer/california/ca-building-code-2025/chapter/2/definitions" TargetMode="External"/><Relationship Id="rId2152" Type="http://schemas.openxmlformats.org/officeDocument/2006/relationships/hyperlink" Target="https://up.codes/viewer/california/ca-building-code-2025/chapter/11B/accessibility-to-public-buildings-public-accommodations-commercial-buildings-and" TargetMode="External"/><Relationship Id="rId124" Type="http://schemas.openxmlformats.org/officeDocument/2006/relationships/hyperlink" Target="https://up.codes/viewer/california/ca-building-code-2025/chapter/2/definitions" TargetMode="External"/><Relationship Id="rId3203" Type="http://schemas.openxmlformats.org/officeDocument/2006/relationships/hyperlink" Target="https://up.codes/viewer/california/ca-building-code-2025/chapter/2/definitions" TargetMode="External"/><Relationship Id="rId331" Type="http://schemas.openxmlformats.org/officeDocument/2006/relationships/hyperlink" Target="https://up.codes/viewer/california/ca-building-code-2025/chapter/2/definitions" TargetMode="External"/><Relationship Id="rId2012" Type="http://schemas.openxmlformats.org/officeDocument/2006/relationships/hyperlink" Target="https://up.codes/viewer/california/ca-building-code-2025/chapter/11B/accessibility-to-public-buildings-public-accommodations-commercial-buildings-and" TargetMode="External"/><Relationship Id="rId2969" Type="http://schemas.openxmlformats.org/officeDocument/2006/relationships/hyperlink" Target="https://up.codes/viewer/california/ca-building-code-2025/chapter/11B/accessibility-to-public-buildings-public-accommodations-commercial-buildings-and" TargetMode="External"/><Relationship Id="rId1778" Type="http://schemas.openxmlformats.org/officeDocument/2006/relationships/hyperlink" Target="https://up.codes/viewer/california/ca-building-code-2025/chapter/2/definitions" TargetMode="External"/><Relationship Id="rId1985" Type="http://schemas.openxmlformats.org/officeDocument/2006/relationships/hyperlink" Target="https://up.codes/viewer/california/ca-building-code-2025/chapter/2/definitions" TargetMode="External"/><Relationship Id="rId2829" Type="http://schemas.openxmlformats.org/officeDocument/2006/relationships/hyperlink" Target="https://up.codes/viewer/california/ca-building-code-2025/chapter/2/definitions" TargetMode="External"/><Relationship Id="rId1638" Type="http://schemas.openxmlformats.org/officeDocument/2006/relationships/hyperlink" Target="https://up.codes/product/radius-sensor-faucet-large?viewer_juris_key=california" TargetMode="External"/><Relationship Id="rId1845" Type="http://schemas.openxmlformats.org/officeDocument/2006/relationships/hyperlink" Target="https://up.codes/viewer/california/ca-building-code-2025/chapter/2/definitions" TargetMode="External"/><Relationship Id="rId3060" Type="http://schemas.openxmlformats.org/officeDocument/2006/relationships/hyperlink" Target="https://up.codes/viewer/california/ca-building-code-2025/chapter/2/definitions" TargetMode="External"/><Relationship Id="rId1705" Type="http://schemas.openxmlformats.org/officeDocument/2006/relationships/hyperlink" Target="https://up.codes/viewer/california/ca-building-code-2025/chapter/11B/accessibility-to-public-buildings-public-accommodations-commercial-buildings-and" TargetMode="External"/><Relationship Id="rId1912" Type="http://schemas.openxmlformats.org/officeDocument/2006/relationships/hyperlink" Target="https://up.codes/viewer/california/ca-building-code-2025/chapter/2/definitions" TargetMode="External"/><Relationship Id="rId798" Type="http://schemas.openxmlformats.org/officeDocument/2006/relationships/hyperlink" Target="https://up.codes/viewer/california/ca-building-code-2025/chapter/2/definitions" TargetMode="External"/><Relationship Id="rId2479" Type="http://schemas.openxmlformats.org/officeDocument/2006/relationships/image" Target="media/image128.jpeg"/><Relationship Id="rId2686" Type="http://schemas.openxmlformats.org/officeDocument/2006/relationships/hyperlink" Target="https://up.codes/viewer/california/ca-building-code-2025/chapter/2/definitions" TargetMode="External"/><Relationship Id="rId2893" Type="http://schemas.openxmlformats.org/officeDocument/2006/relationships/hyperlink" Target="https://up.codes/viewer/california/ca-building-code-2025/chapter/11B/accessibility-to-public-buildings-public-accommodations-commercial-buildings-and" TargetMode="External"/><Relationship Id="rId658" Type="http://schemas.openxmlformats.org/officeDocument/2006/relationships/hyperlink" Target="https://up.codes/viewer/california/ca-building-code-2025/chapter/2/definitions" TargetMode="External"/><Relationship Id="rId865" Type="http://schemas.openxmlformats.org/officeDocument/2006/relationships/hyperlink" Target="https://up.codes/viewer/california/ca-building-code-2025/chapter/11B/accessibility-to-public-buildings-public-accommodations-commercial-buildings-and" TargetMode="External"/><Relationship Id="rId1288" Type="http://schemas.openxmlformats.org/officeDocument/2006/relationships/hyperlink" Target="https://up.codes/viewer/california/ca-building-code-2025/chapter/2/definitions" TargetMode="External"/><Relationship Id="rId1495" Type="http://schemas.openxmlformats.org/officeDocument/2006/relationships/hyperlink" Target="https://up.codes/viewer/california/ca-building-code-2025/chapter/11B/accessibility-to-public-buildings-public-accommodations-commercial-buildings-and" TargetMode="External"/><Relationship Id="rId2339" Type="http://schemas.openxmlformats.org/officeDocument/2006/relationships/hyperlink" Target="https://up.codes/viewer/california/ca-building-code-2025/chapter/11B/accessibility-to-public-buildings-public-accommodations-commercial-buildings-and" TargetMode="External"/><Relationship Id="rId2546" Type="http://schemas.openxmlformats.org/officeDocument/2006/relationships/hyperlink" Target="https://up.codes/viewer/california/ca-building-code-2025/chapter/2/definitions" TargetMode="External"/><Relationship Id="rId2753" Type="http://schemas.openxmlformats.org/officeDocument/2006/relationships/hyperlink" Target="https://up.codes/viewer/california/ca-building-code-2025/chapter/2/definitions" TargetMode="External"/><Relationship Id="rId2960" Type="http://schemas.openxmlformats.org/officeDocument/2006/relationships/hyperlink" Target="https://up.codes/viewer/california/ca-building-code-2025/chapter/2/definitions" TargetMode="External"/><Relationship Id="rId518" Type="http://schemas.openxmlformats.org/officeDocument/2006/relationships/hyperlink" Target="https://up.codes/product/pro-filtration-bottle-filling-station-bi-level-ada-cooler-refrigerated-ultra-cap?viewer_juris_key=california" TargetMode="External"/><Relationship Id="rId725" Type="http://schemas.openxmlformats.org/officeDocument/2006/relationships/hyperlink" Target="https://up.codes/viewer/california/ca-building-code-2025/chapter/2/definitions" TargetMode="External"/><Relationship Id="rId932" Type="http://schemas.openxmlformats.org/officeDocument/2006/relationships/hyperlink" Target="https://up.codes/viewer/california/ca-building-code-2025/chapter/11B/accessibility-to-public-buildings-public-accommodations-commercial-buildings-and" TargetMode="External"/><Relationship Id="rId1148" Type="http://schemas.openxmlformats.org/officeDocument/2006/relationships/hyperlink" Target="https://up.codes/viewer/california/ca-building-code-2025/chapter/2/definitions" TargetMode="External"/><Relationship Id="rId1355" Type="http://schemas.openxmlformats.org/officeDocument/2006/relationships/hyperlink" Target="https://up.codes/viewer/california/ca-building-code-2025/chapter/2/definitions" TargetMode="External"/><Relationship Id="rId1562" Type="http://schemas.openxmlformats.org/officeDocument/2006/relationships/hyperlink" Target="https://up.codes/viewer/california/ca-building-code-2025/chapter/2/definitions" TargetMode="External"/><Relationship Id="rId2406" Type="http://schemas.openxmlformats.org/officeDocument/2006/relationships/hyperlink" Target="https://up.codes/viewer/california/ca-building-code-2025/chapter/31/special-construction" TargetMode="External"/><Relationship Id="rId2613" Type="http://schemas.openxmlformats.org/officeDocument/2006/relationships/hyperlink" Target="https://up.codes/viewer/california/ca-building-code-2025/chapter/11B/accessibility-to-public-buildings-public-accommodations-commercial-buildings-and" TargetMode="External"/><Relationship Id="rId1008" Type="http://schemas.openxmlformats.org/officeDocument/2006/relationships/hyperlink" Target="https://up.codes/viewer/california/ca-building-code-2025/chapter/11B/accessibility-to-public-buildings-public-accommodations-commercial-buildings-and" TargetMode="External"/><Relationship Id="rId1215" Type="http://schemas.openxmlformats.org/officeDocument/2006/relationships/hyperlink" Target="https://up.codes/viewer/california/ca-building-code-2025/chapter/2/definitions" TargetMode="External"/><Relationship Id="rId1422" Type="http://schemas.openxmlformats.org/officeDocument/2006/relationships/hyperlink" Target="https://up.codes/viewer/california/ca-building-code-2025/chapter/11B/accessibility-to-public-buildings-public-accommodations-commercial-buildings-and" TargetMode="External"/><Relationship Id="rId2820" Type="http://schemas.openxmlformats.org/officeDocument/2006/relationships/hyperlink" Target="https://up.codes/viewer/california/ca-building-code-2025/chapter/11B/accessibility-to-public-buildings-public-accommodations-commercial-buildings-and" TargetMode="External"/><Relationship Id="rId61" Type="http://schemas.openxmlformats.org/officeDocument/2006/relationships/hyperlink" Target="https://up.codes/viewer/california/ca-building-code-2025/chapter/2/definitions" TargetMode="External"/><Relationship Id="rId2196" Type="http://schemas.openxmlformats.org/officeDocument/2006/relationships/hyperlink" Target="https://up.codes/viewer/california/ca-building-code-2025/chapter/11B/accessibility-to-public-buildings-public-accommodations-commercial-buildings-and" TargetMode="External"/><Relationship Id="rId168" Type="http://schemas.openxmlformats.org/officeDocument/2006/relationships/hyperlink" Target="https://up.codes/viewer/california/ca-building-code-2025/chapter/2/definitions" TargetMode="External"/><Relationship Id="rId375" Type="http://schemas.openxmlformats.org/officeDocument/2006/relationships/hyperlink" Target="https://up.codes/viewer/california/ca-building-code-2025/chapter/2/definitions" TargetMode="External"/><Relationship Id="rId582" Type="http://schemas.openxmlformats.org/officeDocument/2006/relationships/hyperlink" Target="https://up.codes/viewer/california/ca-building-code-2025/chapter/11B/accessibility-to-public-buildings-public-accommodations-commercial-buildings-and" TargetMode="External"/><Relationship Id="rId2056" Type="http://schemas.openxmlformats.org/officeDocument/2006/relationships/hyperlink" Target="https://up.codes/viewer/california/ca-building-code-2025/chapter/11B/accessibility-to-public-buildings-public-accommodations-commercial-buildings-and" TargetMode="External"/><Relationship Id="rId2263" Type="http://schemas.openxmlformats.org/officeDocument/2006/relationships/hyperlink" Target="https://up.codes/viewer/california/ca-building-code-2025/chapter/2/definitions" TargetMode="External"/><Relationship Id="rId2470" Type="http://schemas.openxmlformats.org/officeDocument/2006/relationships/hyperlink" Target="https://up.codes/viewer/california/ca-building-code-2025/chapter/2/definitions" TargetMode="External"/><Relationship Id="rId3107" Type="http://schemas.openxmlformats.org/officeDocument/2006/relationships/hyperlink" Target="https://up.codes/viewer/california/ca-building-code-2025/chapter/11B/accessibility-to-public-buildings-public-accommodations-commercial-buildings-and" TargetMode="External"/><Relationship Id="rId235" Type="http://schemas.openxmlformats.org/officeDocument/2006/relationships/hyperlink" Target="https://up.codes/viewer/california/ca-building-code-2025/chapter/2/definitions" TargetMode="External"/><Relationship Id="rId442" Type="http://schemas.openxmlformats.org/officeDocument/2006/relationships/hyperlink" Target="https://up.codes/viewer/california/ca-building-code-2025/chapter/31/special-construction" TargetMode="External"/><Relationship Id="rId1072" Type="http://schemas.openxmlformats.org/officeDocument/2006/relationships/hyperlink" Target="https://up.codes/viewer/california/ca-building-code-2025/chapter/2/definitions" TargetMode="External"/><Relationship Id="rId2123" Type="http://schemas.openxmlformats.org/officeDocument/2006/relationships/hyperlink" Target="https://up.codes/viewer/california/ca-building-code-2025/chapter/11B/accessibility-to-public-buildings-public-accommodations-commercial-buildings-and" TargetMode="External"/><Relationship Id="rId2330" Type="http://schemas.openxmlformats.org/officeDocument/2006/relationships/hyperlink" Target="https://up.codes/viewer/california/ca-building-code-2025/chapter/2/definitions" TargetMode="External"/><Relationship Id="rId302" Type="http://schemas.openxmlformats.org/officeDocument/2006/relationships/hyperlink" Target="https://up.codes/viewer/california/ca-building-code-2025/chapter/2/definitions" TargetMode="External"/><Relationship Id="rId1889" Type="http://schemas.openxmlformats.org/officeDocument/2006/relationships/hyperlink" Target="https://up.codes/viewer/california/ca-building-code-2025/chapter/2/definitions" TargetMode="External"/><Relationship Id="rId1749" Type="http://schemas.openxmlformats.org/officeDocument/2006/relationships/hyperlink" Target="https://up.codes/viewer/california/ca-building-code-2025/chapter/11B/accessibility-to-public-buildings-public-accommodations-commercial-buildings-and" TargetMode="External"/><Relationship Id="rId1956" Type="http://schemas.openxmlformats.org/officeDocument/2006/relationships/hyperlink" Target="https://up.codes/viewer/california/ca-building-code-2025/chapter/2/definitions" TargetMode="External"/><Relationship Id="rId3171" Type="http://schemas.openxmlformats.org/officeDocument/2006/relationships/hyperlink" Target="https://up.codes/viewer/california/ca-building-code-2025/chapter/2/definitions" TargetMode="External"/><Relationship Id="rId1609" Type="http://schemas.openxmlformats.org/officeDocument/2006/relationships/hyperlink" Target="https://up.codes/viewer/california/ca-building-code-2025/chapter/2/definitions" TargetMode="External"/><Relationship Id="rId1816" Type="http://schemas.openxmlformats.org/officeDocument/2006/relationships/hyperlink" Target="https://up.codes/viewer/california/ca-building-code-2025/chapter/2/definitions" TargetMode="External"/><Relationship Id="rId3031" Type="http://schemas.openxmlformats.org/officeDocument/2006/relationships/hyperlink" Target="https://up.codes/viewer/california/ca-building-code-2025/chapter/2/definitions" TargetMode="External"/><Relationship Id="rId2797" Type="http://schemas.openxmlformats.org/officeDocument/2006/relationships/hyperlink" Target="https://up.codes/viewer/california/ca-building-code-2025/chapter/11B/accessibility-to-public-buildings-public-accommodations-commercial-buildings-and" TargetMode="External"/><Relationship Id="rId769" Type="http://schemas.openxmlformats.org/officeDocument/2006/relationships/hyperlink" Target="https://up.codes/viewer/california/ca-building-code-2025/chapter/11B/accessibility-to-public-buildings-public-accommodations-commercial-buildings-and" TargetMode="External"/><Relationship Id="rId976" Type="http://schemas.openxmlformats.org/officeDocument/2006/relationships/hyperlink" Target="https://up.codes/viewer/california/ca-building-code-2025/chapter/2/definitions" TargetMode="External"/><Relationship Id="rId1399" Type="http://schemas.openxmlformats.org/officeDocument/2006/relationships/hyperlink" Target="https://up.codes/viewer/california/ca-building-code-2025/chapter/11B/accessibility-to-public-buildings-public-accommodations-commercial-buildings-and" TargetMode="External"/><Relationship Id="rId2657" Type="http://schemas.openxmlformats.org/officeDocument/2006/relationships/hyperlink" Target="https://up.codes/viewer/california/ca-building-code-2025/chapter/2/definitions" TargetMode="External"/><Relationship Id="rId629" Type="http://schemas.openxmlformats.org/officeDocument/2006/relationships/hyperlink" Target="https://up.codes/viewer/california/ca-building-code-2025/chapter/2/definitions" TargetMode="External"/><Relationship Id="rId1259" Type="http://schemas.openxmlformats.org/officeDocument/2006/relationships/hyperlink" Target="https://up.codes/viewer/california/ca-building-code-2025/chapter/10/means-of-egress" TargetMode="External"/><Relationship Id="rId1466" Type="http://schemas.openxmlformats.org/officeDocument/2006/relationships/hyperlink" Target="https://up.codes/viewer/california/ca-building-code-2025/chapter/2/definitions" TargetMode="External"/><Relationship Id="rId2864" Type="http://schemas.openxmlformats.org/officeDocument/2006/relationships/hyperlink" Target="https://up.codes/viewer/california/ca-building-code-2025/chapter/11B/accessibility-to-public-buildings-public-accommodations-commercial-buildings-and" TargetMode="External"/><Relationship Id="rId836" Type="http://schemas.openxmlformats.org/officeDocument/2006/relationships/hyperlink" Target="https://up.codes/viewer/california/ca-building-code-2025/chapter/2/definitions" TargetMode="External"/><Relationship Id="rId1119" Type="http://schemas.openxmlformats.org/officeDocument/2006/relationships/hyperlink" Target="https://up.codes/viewer/california/ca-building-code-2025/chapter/11B/accessibility-to-public-buildings-public-accommodations-commercial-buildings-and" TargetMode="External"/><Relationship Id="rId1673" Type="http://schemas.openxmlformats.org/officeDocument/2006/relationships/hyperlink" Target="https://up.codes/product/headrail-braced-powder-coated-toilet-partitions?viewer_juris_key=california" TargetMode="External"/><Relationship Id="rId1880" Type="http://schemas.openxmlformats.org/officeDocument/2006/relationships/hyperlink" Target="https://up.codes/viewer/california/ca-building-code-2025/chapter/11B/accessibility-to-public-buildings-public-accommodations-commercial-buildings-and" TargetMode="External"/><Relationship Id="rId2517" Type="http://schemas.openxmlformats.org/officeDocument/2006/relationships/hyperlink" Target="https://up.codes/viewer/california/ca-building-code-2025/chapter/11B/accessibility-to-public-buildings-public-accommodations-commercial-buildings-and" TargetMode="External"/><Relationship Id="rId2724" Type="http://schemas.openxmlformats.org/officeDocument/2006/relationships/hyperlink" Target="https://up.codes/viewer/california/ca-building-code-2025/chapter/11B/accessibility-to-public-buildings-public-accommodations-commercial-buildings-and" TargetMode="External"/><Relationship Id="rId2931" Type="http://schemas.openxmlformats.org/officeDocument/2006/relationships/hyperlink" Target="https://up.codes/viewer/california/ca-building-code-2025/chapter/2/definitions" TargetMode="External"/><Relationship Id="rId903" Type="http://schemas.openxmlformats.org/officeDocument/2006/relationships/hyperlink" Target="https://up.codes/viewer/california/ca-building-code-2025/chapter/2/definitions" TargetMode="External"/><Relationship Id="rId1326" Type="http://schemas.openxmlformats.org/officeDocument/2006/relationships/hyperlink" Target="https://up.codes/viewer/california/ca-building-code-2025/chapter/2/definitions" TargetMode="External"/><Relationship Id="rId1533" Type="http://schemas.openxmlformats.org/officeDocument/2006/relationships/hyperlink" Target="https://up.codes/viewer/california/ca-building-code-2025/chapter/2/definitions" TargetMode="External"/><Relationship Id="rId1740" Type="http://schemas.openxmlformats.org/officeDocument/2006/relationships/hyperlink" Target="https://up.codes/viewer/california/ca-building-code-2025/chapter/11B/accessibility-to-public-buildings-public-accommodations-commercial-buildings-and" TargetMode="External"/><Relationship Id="rId32" Type="http://schemas.openxmlformats.org/officeDocument/2006/relationships/hyperlink" Target="https://up.codes/viewer/california/ca-building-code-2025/chapter/2/definitions" TargetMode="External"/><Relationship Id="rId1600" Type="http://schemas.openxmlformats.org/officeDocument/2006/relationships/hyperlink" Target="https://up.codes/viewer/california/ca-building-code-2025/chapter/2/definitions" TargetMode="External"/><Relationship Id="rId279" Type="http://schemas.openxmlformats.org/officeDocument/2006/relationships/hyperlink" Target="https://up.codes/viewer/california/ca-building-code-2025/chapter/2/definitions" TargetMode="External"/><Relationship Id="rId486" Type="http://schemas.openxmlformats.org/officeDocument/2006/relationships/hyperlink" Target="https://up.codes/viewer/california/ca-building-code-2025/chapter/11B/accessibility-to-public-buildings-public-accommodations-commercial-buildings-and" TargetMode="External"/><Relationship Id="rId693" Type="http://schemas.openxmlformats.org/officeDocument/2006/relationships/image" Target="media/image27.jpeg"/><Relationship Id="rId2167" Type="http://schemas.openxmlformats.org/officeDocument/2006/relationships/hyperlink" Target="https://up.codes/viewer/california/ca-building-code-2025/chapter/2/definitions" TargetMode="External"/><Relationship Id="rId2374" Type="http://schemas.openxmlformats.org/officeDocument/2006/relationships/hyperlink" Target="https://up.codes/viewer/california/ca-building-code-2025/chapter/2/definitions" TargetMode="External"/><Relationship Id="rId2581" Type="http://schemas.openxmlformats.org/officeDocument/2006/relationships/hyperlink" Target="https://up.codes/viewer/california/ca-building-code-2025/chapter/11B/accessibility-to-public-buildings-public-accommodations-commercial-buildings-and" TargetMode="External"/><Relationship Id="rId3218" Type="http://schemas.openxmlformats.org/officeDocument/2006/relationships/hyperlink" Target="https://up.codes/viewer/california/ca-building-code-2025/chapter/2/definitions" TargetMode="External"/><Relationship Id="rId139" Type="http://schemas.openxmlformats.org/officeDocument/2006/relationships/hyperlink" Target="https://up.codes/viewer/california/ca-building-code-2025/chapter/2/definitions" TargetMode="External"/><Relationship Id="rId346" Type="http://schemas.openxmlformats.org/officeDocument/2006/relationships/hyperlink" Target="https://up.codes/viewer/california/ca-building-code-2025/chapter/4/special-detailed-requirements-based-on-occupancy-and-use" TargetMode="External"/><Relationship Id="rId553" Type="http://schemas.openxmlformats.org/officeDocument/2006/relationships/hyperlink" Target="https://up.codes/viewer/california/ca-building-code-2025/chapter/2/definitions" TargetMode="External"/><Relationship Id="rId760" Type="http://schemas.openxmlformats.org/officeDocument/2006/relationships/hyperlink" Target="https://up.codes/viewer/california/ca-building-code-2025/chapter/2/definitions" TargetMode="External"/><Relationship Id="rId1183" Type="http://schemas.openxmlformats.org/officeDocument/2006/relationships/hyperlink" Target="https://up.codes/viewer/california/ca-building-code-2025/chapter/2/definitions" TargetMode="External"/><Relationship Id="rId1390" Type="http://schemas.openxmlformats.org/officeDocument/2006/relationships/hyperlink" Target="https://up.codes/viewer/california/ca-building-code-2025/chapter/2/definitions" TargetMode="External"/><Relationship Id="rId2027" Type="http://schemas.openxmlformats.org/officeDocument/2006/relationships/hyperlink" Target="https://up.codes/viewer/california/ca-building-code-2025/chapter/2/definitions" TargetMode="External"/><Relationship Id="rId2234" Type="http://schemas.openxmlformats.org/officeDocument/2006/relationships/hyperlink" Target="https://up.codes/viewer/california/ca-building-code-2025/chapter/2/definitions" TargetMode="External"/><Relationship Id="rId2441" Type="http://schemas.openxmlformats.org/officeDocument/2006/relationships/hyperlink" Target="https://up.codes/viewer/california/ca-building-code-2025/chapter/2/definitions" TargetMode="External"/><Relationship Id="rId206" Type="http://schemas.openxmlformats.org/officeDocument/2006/relationships/hyperlink" Target="https://up.codes/viewer/california/ca-building-code-2025/chapter/2/definitions" TargetMode="External"/><Relationship Id="rId413" Type="http://schemas.openxmlformats.org/officeDocument/2006/relationships/hyperlink" Target="https://up.codes/viewer/california/ca-building-code-2025/chapter/2/definitions" TargetMode="External"/><Relationship Id="rId1043" Type="http://schemas.openxmlformats.org/officeDocument/2006/relationships/hyperlink" Target="https://up.codes/viewer/california/ca-building-code-2025/chapter/2/definitions" TargetMode="External"/><Relationship Id="rId620" Type="http://schemas.openxmlformats.org/officeDocument/2006/relationships/hyperlink" Target="https://up.codes/viewer/california/ca-building-code-2025/chapter/2/definitions" TargetMode="External"/><Relationship Id="rId1250" Type="http://schemas.openxmlformats.org/officeDocument/2006/relationships/hyperlink" Target="https://up.codes/viewer/california/ca-building-code-2025/chapter/2/definitions" TargetMode="External"/><Relationship Id="rId2301" Type="http://schemas.openxmlformats.org/officeDocument/2006/relationships/hyperlink" Target="https://up.codes/viewer/california/ca-building-code-2025/chapter/11B/accessibility-to-public-buildings-public-accommodations-commercial-buildings-and" TargetMode="External"/><Relationship Id="rId1110" Type="http://schemas.openxmlformats.org/officeDocument/2006/relationships/hyperlink" Target="https://up.codes/viewer/california/ca-building-code-2025/chapter/2/definitions" TargetMode="External"/><Relationship Id="rId1927" Type="http://schemas.openxmlformats.org/officeDocument/2006/relationships/hyperlink" Target="https://up.codes/viewer/california/ca-building-code-2025/chapter/2/definitions" TargetMode="External"/><Relationship Id="rId3075" Type="http://schemas.openxmlformats.org/officeDocument/2006/relationships/hyperlink" Target="https://up.codes/viewer/california/ca-building-code-2025/chapter/11B/accessibility-to-public-buildings-public-accommodations-commercial-buildings-and" TargetMode="External"/><Relationship Id="rId2091" Type="http://schemas.openxmlformats.org/officeDocument/2006/relationships/hyperlink" Target="https://up.codes/viewer/california/ca-building-code-2025/chapter/11B/accessibility-to-public-buildings-public-accommodations-commercial-buildings-and" TargetMode="External"/><Relationship Id="rId3142" Type="http://schemas.openxmlformats.org/officeDocument/2006/relationships/hyperlink" Target="https://up.codes/viewer/california/ca-building-code-2025/chapter/2/definitions" TargetMode="External"/><Relationship Id="rId270" Type="http://schemas.openxmlformats.org/officeDocument/2006/relationships/hyperlink" Target="https://up.codes/viewer/california/ca-building-code-2025/chapter/11B/accessibility-to-public-buildings-public-accommodations-commercial-buildings-and" TargetMode="External"/><Relationship Id="rId3002" Type="http://schemas.openxmlformats.org/officeDocument/2006/relationships/hyperlink" Target="https://up.codes/viewer/california/ca-building-code-2025/chapter/2/definitions" TargetMode="External"/><Relationship Id="rId130" Type="http://schemas.openxmlformats.org/officeDocument/2006/relationships/hyperlink" Target="https://up.codes/viewer/california/ca-building-code-2025/chapter/2/definitions" TargetMode="External"/><Relationship Id="rId2768" Type="http://schemas.openxmlformats.org/officeDocument/2006/relationships/hyperlink" Target="https://up.codes/viewer/california/ca-building-code-2025/chapter/1/administration" TargetMode="External"/><Relationship Id="rId2975" Type="http://schemas.openxmlformats.org/officeDocument/2006/relationships/hyperlink" Target="https://up.codes/viewer/california/ca-building-code-2025/chapter/2/definitions" TargetMode="External"/><Relationship Id="rId947" Type="http://schemas.openxmlformats.org/officeDocument/2006/relationships/hyperlink" Target="https://up.codes/viewer/california/ca-building-code-2025/chapter/2/definitions" TargetMode="External"/><Relationship Id="rId1577" Type="http://schemas.openxmlformats.org/officeDocument/2006/relationships/hyperlink" Target="https://up.codes/viewer/california/ca-building-code-2025/chapter/2/definitions" TargetMode="External"/><Relationship Id="rId1784" Type="http://schemas.openxmlformats.org/officeDocument/2006/relationships/hyperlink" Target="https://up.codes/viewer/california/ca-building-code-2025/chapter/2/definitions" TargetMode="External"/><Relationship Id="rId1991" Type="http://schemas.openxmlformats.org/officeDocument/2006/relationships/hyperlink" Target="https://up.codes/viewer/california/ca-building-code-2025/chapter/2/definitions" TargetMode="External"/><Relationship Id="rId2628" Type="http://schemas.openxmlformats.org/officeDocument/2006/relationships/hyperlink" Target="https://up.codes/viewer/california/ca-building-code-2025/chapter/11B/accessibility-to-public-buildings-public-accommodations-commercial-buildings-and" TargetMode="External"/><Relationship Id="rId2835" Type="http://schemas.openxmlformats.org/officeDocument/2006/relationships/hyperlink" Target="https://up.codes/viewer/california/ca-building-code-2025/chapter/11B/accessibility-to-public-buildings-public-accommodations-commercial-buildings-and" TargetMode="External"/><Relationship Id="rId76" Type="http://schemas.openxmlformats.org/officeDocument/2006/relationships/hyperlink" Target="https://up.codes/viewer/california/ca-building-code-2025/chapter/2/definitions" TargetMode="External"/><Relationship Id="rId807" Type="http://schemas.openxmlformats.org/officeDocument/2006/relationships/hyperlink" Target="https://up.codes/viewer/california/ca-building-code-2025/chapter/11B/accessibility-to-public-buildings-public-accommodations-commercial-buildings-and" TargetMode="External"/><Relationship Id="rId1437" Type="http://schemas.openxmlformats.org/officeDocument/2006/relationships/hyperlink" Target="https://up.codes/viewer/california/ca-building-code-2025/chapter/2/definitions" TargetMode="External"/><Relationship Id="rId1644" Type="http://schemas.openxmlformats.org/officeDocument/2006/relationships/hyperlink" Target="https://up.codes/product/serio-series-sensor-faucet-with-gear-driven-ceramic-cartridge?viewer_juris_key=california" TargetMode="External"/><Relationship Id="rId1851" Type="http://schemas.openxmlformats.org/officeDocument/2006/relationships/hyperlink" Target="https://up.codes/viewer/california/ca-building-code-2025/chapter/11B/accessibility-to-public-buildings-public-accommodations-commercial-buildings-and" TargetMode="External"/><Relationship Id="rId2902" Type="http://schemas.openxmlformats.org/officeDocument/2006/relationships/hyperlink" Target="https://up.codes/viewer/california/ca-building-code-2025/chapter/11B/accessibility-to-public-buildings-public-accommodations-commercial-buildings-and" TargetMode="External"/><Relationship Id="rId1504" Type="http://schemas.openxmlformats.org/officeDocument/2006/relationships/hyperlink" Target="https://up.codes/viewer/california/ca-building-code-2025/chapter/11B/accessibility-to-public-buildings-public-accommodations-commercial-buildings-and" TargetMode="External"/><Relationship Id="rId1711" Type="http://schemas.openxmlformats.org/officeDocument/2006/relationships/hyperlink" Target="https://up.codes/product/nano-plus-sink?viewer_juris_key=california" TargetMode="External"/><Relationship Id="rId597" Type="http://schemas.openxmlformats.org/officeDocument/2006/relationships/hyperlink" Target="https://up.codes/viewer/california/ca-building-code-2025/chapter/2/definitions" TargetMode="External"/><Relationship Id="rId2278" Type="http://schemas.openxmlformats.org/officeDocument/2006/relationships/hyperlink" Target="https://up.codes/viewer/california/ca-building-code-2025/chapter/2/definitions" TargetMode="External"/><Relationship Id="rId2485" Type="http://schemas.openxmlformats.org/officeDocument/2006/relationships/hyperlink" Target="https://up.codes/viewer/california/ca-building-code-2025/chapter/25/gypsum-panel-products-and-plaster" TargetMode="External"/><Relationship Id="rId457" Type="http://schemas.openxmlformats.org/officeDocument/2006/relationships/hyperlink" Target="https://up.codes/viewer/california/ca-building-code-2025/chapter/2/definitions" TargetMode="External"/><Relationship Id="rId1087" Type="http://schemas.openxmlformats.org/officeDocument/2006/relationships/hyperlink" Target="https://up.codes/viewer/california/ca-building-code-2025/chapter/11B/accessibility-to-public-buildings-public-accommodations-commercial-buildings-and" TargetMode="External"/><Relationship Id="rId1294" Type="http://schemas.openxmlformats.org/officeDocument/2006/relationships/hyperlink" Target="https://up.codes/viewer/california/ca-building-code-2025/chapter/11B/accessibility-to-public-buildings-public-accommodations-commercial-buildings-and" TargetMode="External"/><Relationship Id="rId2138" Type="http://schemas.openxmlformats.org/officeDocument/2006/relationships/hyperlink" Target="https://up.codes/viewer/california/ca-building-code-2025/chapter/11B/accessibility-to-public-buildings-public-accommodations-commercial-buildings-and" TargetMode="External"/><Relationship Id="rId2692" Type="http://schemas.openxmlformats.org/officeDocument/2006/relationships/hyperlink" Target="https://up.codes/viewer/california/ca-building-code-2025/chapter/2/definitions" TargetMode="External"/><Relationship Id="rId664" Type="http://schemas.openxmlformats.org/officeDocument/2006/relationships/hyperlink" Target="https://up.codes/viewer/california/ca-building-code-2025/chapter/11B/accessibility-to-public-buildings-public-accommodations-commercial-buildings-and" TargetMode="External"/><Relationship Id="rId871" Type="http://schemas.openxmlformats.org/officeDocument/2006/relationships/hyperlink" Target="https://up.codes/viewer/california/ca-building-code-2025/chapter/J/grading" TargetMode="External"/><Relationship Id="rId2345" Type="http://schemas.openxmlformats.org/officeDocument/2006/relationships/hyperlink" Target="https://up.codes/viewer/california/ca-building-code-2025/chapter/11B/accessibility-to-public-buildings-public-accommodations-commercial-buildings-and" TargetMode="External"/><Relationship Id="rId2552" Type="http://schemas.openxmlformats.org/officeDocument/2006/relationships/hyperlink" Target="https://up.codes/viewer/california/ca-building-code-2025/chapter/11B/accessibility-to-public-buildings-public-accommodations-commercial-buildings-and" TargetMode="External"/><Relationship Id="rId317" Type="http://schemas.openxmlformats.org/officeDocument/2006/relationships/hyperlink" Target="https://up.codes/viewer/california/ca-building-code-2025/chapter/2/definitions" TargetMode="External"/><Relationship Id="rId524" Type="http://schemas.openxmlformats.org/officeDocument/2006/relationships/hyperlink" Target="https://up.codes/viewer/california/ca-building-code-2025/chapter/2/definitions" TargetMode="External"/><Relationship Id="rId731" Type="http://schemas.openxmlformats.org/officeDocument/2006/relationships/hyperlink" Target="https://up.codes/viewer/california/ca-building-code-2025/chapter/2/definitions" TargetMode="External"/><Relationship Id="rId1154" Type="http://schemas.openxmlformats.org/officeDocument/2006/relationships/hyperlink" Target="https://up.codes/viewer/california/ca-building-code-2025/chapter/2/definitions" TargetMode="External"/><Relationship Id="rId1361" Type="http://schemas.openxmlformats.org/officeDocument/2006/relationships/hyperlink" Target="https://up.codes/viewer/california/ca-building-code-2025/chapter/2/definitions" TargetMode="External"/><Relationship Id="rId2205" Type="http://schemas.openxmlformats.org/officeDocument/2006/relationships/hyperlink" Target="https://up.codes/viewer/california/ca-building-code-2025/chapter/11B/accessibility-to-public-buildings-public-accommodations-commercial-buildings-and" TargetMode="External"/><Relationship Id="rId2412" Type="http://schemas.openxmlformats.org/officeDocument/2006/relationships/hyperlink" Target="https://up.codes/viewer/california/ca-building-code-2025/chapter/11B/accessibility-to-public-buildings-public-accommodations-commercial-buildings-and" TargetMode="External"/><Relationship Id="rId1014" Type="http://schemas.openxmlformats.org/officeDocument/2006/relationships/hyperlink" Target="https://up.codes/viewer/california/ca-building-code-2025/chapter/2/definitions" TargetMode="External"/><Relationship Id="rId1221" Type="http://schemas.openxmlformats.org/officeDocument/2006/relationships/hyperlink" Target="https://up.codes/viewer/california/ca-building-code-2025/chapter/2/definitions" TargetMode="External"/><Relationship Id="rId3186" Type="http://schemas.openxmlformats.org/officeDocument/2006/relationships/hyperlink" Target="https://up.codes/viewer/california/ca-building-code-2025/chapter/11B/accessibility-to-public-buildings-public-accommodations-commercial-buildings-and" TargetMode="External"/><Relationship Id="rId3046" Type="http://schemas.openxmlformats.org/officeDocument/2006/relationships/hyperlink" Target="https://up.codes/viewer/california/ca-building-code-2025/chapter/2/definitions" TargetMode="External"/><Relationship Id="rId174" Type="http://schemas.openxmlformats.org/officeDocument/2006/relationships/hyperlink" Target="https://up.codes/viewer/california/ca-building-code-2025/chapter/2/definitions" TargetMode="External"/><Relationship Id="rId381" Type="http://schemas.openxmlformats.org/officeDocument/2006/relationships/hyperlink" Target="https://up.codes/viewer/california/ca-building-code-2025/chapter/2/definitions" TargetMode="External"/><Relationship Id="rId2062" Type="http://schemas.openxmlformats.org/officeDocument/2006/relationships/hyperlink" Target="https://up.codes/viewer/california/ca-building-code-2025/chapter/2/definitions" TargetMode="External"/><Relationship Id="rId3113" Type="http://schemas.openxmlformats.org/officeDocument/2006/relationships/hyperlink" Target="https://up.codes/viewer/california/ca-building-code-2025/chapter/11B/accessibility-to-public-buildings-public-accommodations-commercial-buildings-and" TargetMode="External"/><Relationship Id="rId241" Type="http://schemas.openxmlformats.org/officeDocument/2006/relationships/hyperlink" Target="https://up.codes/viewer/california/ca-building-code-2025/chapter/2/definitions" TargetMode="External"/><Relationship Id="rId2879" Type="http://schemas.openxmlformats.org/officeDocument/2006/relationships/hyperlink" Target="https://up.codes/viewer/california/ca-building-code-2025/chapter/2/definitions" TargetMode="External"/><Relationship Id="rId101" Type="http://schemas.openxmlformats.org/officeDocument/2006/relationships/hyperlink" Target="https://up.codes/viewer/california/ca-building-code-2025/chapter/2/definitions" TargetMode="External"/><Relationship Id="rId1688" Type="http://schemas.openxmlformats.org/officeDocument/2006/relationships/hyperlink" Target="https://up.codes/viewer/california/ca-building-code-2025/chapter/11B/accessibility-to-public-buildings-public-accommodations-commercial-buildings-and" TargetMode="External"/><Relationship Id="rId1895" Type="http://schemas.openxmlformats.org/officeDocument/2006/relationships/hyperlink" Target="https://up.codes/viewer/california/ca-building-code-2025/chapter/11B/accessibility-to-public-buildings-public-accommodations-commercial-buildings-and" TargetMode="External"/><Relationship Id="rId2739" Type="http://schemas.openxmlformats.org/officeDocument/2006/relationships/hyperlink" Target="https://up.codes/viewer/california/ca-building-code-2025/chapter/11B/accessibility-to-public-buildings-public-accommodations-commercial-buildings-and" TargetMode="External"/><Relationship Id="rId2946" Type="http://schemas.openxmlformats.org/officeDocument/2006/relationships/hyperlink" Target="https://up.codes/viewer/california/ca-building-code-2025/chapter/2/definitions" TargetMode="External"/><Relationship Id="rId918" Type="http://schemas.openxmlformats.org/officeDocument/2006/relationships/hyperlink" Target="https://up.codes/viewer/california/ca-building-code-2025/chapter/11B/accessibility-to-public-buildings-public-accommodations-commercial-buildings-and" TargetMode="External"/><Relationship Id="rId1548" Type="http://schemas.openxmlformats.org/officeDocument/2006/relationships/hyperlink" Target="https://up.codes/product/lumashelf-integrated-sink?viewer_juris_key=california" TargetMode="External"/><Relationship Id="rId1755" Type="http://schemas.openxmlformats.org/officeDocument/2006/relationships/hyperlink" Target="https://up.codes/viewer/california/ca-building-code-2025/chapter/2/definitions" TargetMode="External"/><Relationship Id="rId1408" Type="http://schemas.openxmlformats.org/officeDocument/2006/relationships/hyperlink" Target="https://up.codes/viewer/california/ca-building-code-2025/chapter/2/definitions" TargetMode="External"/><Relationship Id="rId1962" Type="http://schemas.openxmlformats.org/officeDocument/2006/relationships/hyperlink" Target="https://up.codes/viewer/california/ca-building-code-2025/chapter/2/definitions" TargetMode="External"/><Relationship Id="rId2806" Type="http://schemas.openxmlformats.org/officeDocument/2006/relationships/hyperlink" Target="https://up.codes/viewer/california/ca-building-code-2025/chapter/11B/accessibility-to-public-buildings-public-accommodations-commercial-buildings-and" TargetMode="External"/><Relationship Id="rId47" Type="http://schemas.openxmlformats.org/officeDocument/2006/relationships/hyperlink" Target="https://up.codes/viewer/california/ca-building-code-2025/chapter/2/definitions" TargetMode="External"/><Relationship Id="rId1615" Type="http://schemas.openxmlformats.org/officeDocument/2006/relationships/hyperlink" Target="https://up.codes/product/aquasense-4-in-base-sensor-faucet-with-gear-driven-ceramic-cartridge?viewer_juris_key=california" TargetMode="External"/><Relationship Id="rId1822" Type="http://schemas.openxmlformats.org/officeDocument/2006/relationships/hyperlink" Target="https://up.codes/viewer/california/ca-building-code-2025/chapter/2/definitions" TargetMode="External"/><Relationship Id="rId2389" Type="http://schemas.openxmlformats.org/officeDocument/2006/relationships/hyperlink" Target="https://up.codes/viewer/california/ca-building-code-2025/chapter/11B/accessibility-to-public-buildings-public-accommodations-commercial-buildings-and" TargetMode="External"/><Relationship Id="rId2596" Type="http://schemas.openxmlformats.org/officeDocument/2006/relationships/hyperlink" Target="https://up.codes/viewer/california/ca-building-code-2025/chapter/11B/accessibility-to-public-buildings-public-accommodations-commercial-buildings-and" TargetMode="External"/><Relationship Id="rId568" Type="http://schemas.openxmlformats.org/officeDocument/2006/relationships/hyperlink" Target="https://up.codes/viewer/california/ca-building-code-2025/chapter/11B/accessibility-to-public-buildings-public-accommodations-commercial-buildings-and" TargetMode="External"/><Relationship Id="rId775" Type="http://schemas.openxmlformats.org/officeDocument/2006/relationships/hyperlink" Target="https://up.codes/viewer/california/ca-building-code-2025/chapter/2/definitions" TargetMode="External"/><Relationship Id="rId982" Type="http://schemas.openxmlformats.org/officeDocument/2006/relationships/hyperlink" Target="https://up.codes/viewer/california/ca-building-code-2025/chapter/2/definitions" TargetMode="External"/><Relationship Id="rId1198" Type="http://schemas.openxmlformats.org/officeDocument/2006/relationships/hyperlink" Target="https://up.codes/viewer/california/ca-building-code-2025/chapter/2/definitions" TargetMode="External"/><Relationship Id="rId2249" Type="http://schemas.openxmlformats.org/officeDocument/2006/relationships/hyperlink" Target="https://up.codes/viewer/california/ca-building-code-2025/chapter/2/definitions" TargetMode="External"/><Relationship Id="rId2456" Type="http://schemas.openxmlformats.org/officeDocument/2006/relationships/hyperlink" Target="https://up.codes/viewer/california/ca-building-code-2025/chapter/11B/accessibility-to-public-buildings-public-accommodations-commercial-buildings-and" TargetMode="External"/><Relationship Id="rId2663" Type="http://schemas.openxmlformats.org/officeDocument/2006/relationships/hyperlink" Target="https://up.codes/viewer/california/ca-building-code-2025/chapter/11B/accessibility-to-public-buildings-public-accommodations-commercial-buildings-and" TargetMode="External"/><Relationship Id="rId2870" Type="http://schemas.openxmlformats.org/officeDocument/2006/relationships/image" Target="media/image147.jpeg"/><Relationship Id="rId428" Type="http://schemas.openxmlformats.org/officeDocument/2006/relationships/hyperlink" Target="https://up.codes/viewer/california/ca-building-code-2025/chapter/2/definitions" TargetMode="External"/><Relationship Id="rId635" Type="http://schemas.openxmlformats.org/officeDocument/2006/relationships/hyperlink" Target="https://up.codes/viewer/california/ca-building-code-2025/chapter/11B/accessibility-to-public-buildings-public-accommodations-commercial-buildings-and" TargetMode="External"/><Relationship Id="rId842" Type="http://schemas.openxmlformats.org/officeDocument/2006/relationships/hyperlink" Target="https://up.codes/viewer/california/ca-building-code-2025/chapter/2/definitions" TargetMode="External"/><Relationship Id="rId1058" Type="http://schemas.openxmlformats.org/officeDocument/2006/relationships/hyperlink" Target="https://up.codes/viewer/california/ca-building-code-2025/chapter/11B/accessibility-to-public-buildings-public-accommodations-commercial-buildings-and" TargetMode="External"/><Relationship Id="rId1265" Type="http://schemas.openxmlformats.org/officeDocument/2006/relationships/hyperlink" Target="https://up.codes/viewer/california/ca-building-code-2025/chapter/10/means-of-egress" TargetMode="External"/><Relationship Id="rId1472" Type="http://schemas.openxmlformats.org/officeDocument/2006/relationships/hyperlink" Target="https://up.codes/viewer/california/ca-building-code-2025/chapter/11B/accessibility-to-public-buildings-public-accommodations-commercial-buildings-and" TargetMode="External"/><Relationship Id="rId2109" Type="http://schemas.openxmlformats.org/officeDocument/2006/relationships/hyperlink" Target="https://up.codes/viewer/california/ca-building-code-2025/chapter/2/definitions" TargetMode="External"/><Relationship Id="rId2316" Type="http://schemas.openxmlformats.org/officeDocument/2006/relationships/hyperlink" Target="https://up.codes/viewer/california/ca-building-code-2025/chapter/2/definitions" TargetMode="External"/><Relationship Id="rId2523" Type="http://schemas.openxmlformats.org/officeDocument/2006/relationships/hyperlink" Target="https://up.codes/viewer/california/ca-building-code-2025/chapter/2/definitions" TargetMode="External"/><Relationship Id="rId2730" Type="http://schemas.openxmlformats.org/officeDocument/2006/relationships/hyperlink" Target="https://up.codes/viewer/california/ca-building-code-2025/chapter/11B/accessibility-to-public-buildings-public-accommodations-commercial-buildings-and" TargetMode="External"/><Relationship Id="rId702" Type="http://schemas.openxmlformats.org/officeDocument/2006/relationships/hyperlink" Target="https://up.codes/viewer/california/ca-building-code-2025/chapter/2/definitions" TargetMode="External"/><Relationship Id="rId1125" Type="http://schemas.openxmlformats.org/officeDocument/2006/relationships/hyperlink" Target="https://up.codes/viewer/california/ca-building-code-2025/chapter/2/definitions" TargetMode="External"/><Relationship Id="rId1332" Type="http://schemas.openxmlformats.org/officeDocument/2006/relationships/hyperlink" Target="https://up.codes/viewer/california/ca-building-code-2025/chapter/11B/accessibility-to-public-buildings-public-accommodations-commercial-buildings-and" TargetMode="External"/><Relationship Id="rId3157" Type="http://schemas.openxmlformats.org/officeDocument/2006/relationships/hyperlink" Target="https://up.codes/viewer/california/ca-building-code-2025/chapter/11B/accessibility-to-public-buildings-public-accommodations-commercial-buildings-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165</Pages>
  <Words>93157</Words>
  <Characters>508638</Characters>
  <Application>Microsoft Office Word</Application>
  <DocSecurity>0</DocSecurity>
  <Lines>23119</Lines>
  <Paragraphs>10941</Paragraphs>
  <ScaleCrop>false</ScaleCrop>
  <Company/>
  <LinksUpToDate>false</LinksUpToDate>
  <CharactersWithSpaces>590854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2025-11-20T01:42:00Z</dcterms:created>
  <dcterms:modified xsi:type="dcterms:W3CDTF">2025-11-20T01:47:00Z</dcterms:modified>
</cp:coreProperties>
</file>