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BE87" w14:textId="77777777" w:rsidR="006A0C78" w:rsidRPr="006A0C78" w:rsidRDefault="006A0C78" w:rsidP="006A0C78">
      <w:hyperlink r:id="rId5" w:anchor="4" w:history="1">
        <w:r w:rsidRPr="006A0C78">
          <w:rPr>
            <w:rStyle w:val="Hyperlink"/>
          </w:rPr>
          <w:br/>
          <w:t>Chapter 4 Special Detailed Requirements Based on Occupancy and Use</w:t>
        </w:r>
      </w:hyperlink>
    </w:p>
    <w:p w14:paraId="73891410" w14:textId="77777777" w:rsidR="006A0C78" w:rsidRPr="006A0C78" w:rsidRDefault="006A0C78" w:rsidP="006A0C78">
      <w:r w:rsidRPr="006A0C78">
        <w:rPr>
          <w:b/>
          <w:bCs/>
        </w:rPr>
        <w:t>CALIFORNIA BUILDING CODE — MATRIX ADOPTION </w:t>
      </w:r>
      <w:hyperlink r:id="rId6" w:anchor="table" w:history="1">
        <w:r w:rsidRPr="006A0C78">
          <w:rPr>
            <w:rStyle w:val="Hyperlink"/>
            <w:b/>
            <w:bCs/>
          </w:rPr>
          <w:t>TABLE</w:t>
        </w:r>
      </w:hyperlink>
      <w:r w:rsidRPr="006A0C78">
        <w:rPr>
          <w:b/>
          <w:bCs/>
        </w:rPr>
        <w:br/>
        <w:t>CHAPTER 4 — SPECIAL DETAILED REQUIREMENTS BASED ON OCCUPANCY AND USE</w:t>
      </w:r>
    </w:p>
    <w:p w14:paraId="6CD38D8A" w14:textId="77777777" w:rsidR="006A0C78" w:rsidRPr="006A0C78" w:rsidRDefault="006A0C78" w:rsidP="006A0C78">
      <w:r w:rsidRPr="006A0C78">
        <w:t>(Matrix Adoption </w:t>
      </w:r>
      <w:hyperlink r:id="rId7" w:anchor="table" w:history="1">
        <w:r w:rsidRPr="006A0C78">
          <w:rPr>
            <w:rStyle w:val="Hyperlink"/>
          </w:rPr>
          <w:t>Tables</w:t>
        </w:r>
      </w:hyperlink>
      <w:r w:rsidRPr="006A0C78">
        <w:t> are nonregulatory, intended only as an aid to the code user.</w:t>
      </w:r>
      <w:r w:rsidRPr="006A0C78">
        <w:br/>
        <w:t>See </w:t>
      </w:r>
      <w:hyperlink r:id="rId8" w:anchor="1" w:history="1">
        <w:r w:rsidRPr="006A0C78">
          <w:rPr>
            <w:rStyle w:val="Hyperlink"/>
          </w:rPr>
          <w:t>Chapter 1</w:t>
        </w:r>
      </w:hyperlink>
      <w:r w:rsidRPr="006A0C78">
        <w:t> for state agency authority and building </w:t>
      </w:r>
      <w:hyperlink r:id="rId9" w:anchor="2501.1.1" w:history="1">
        <w:r w:rsidRPr="006A0C78">
          <w:rPr>
            <w:rStyle w:val="Hyperlink"/>
          </w:rPr>
          <w:t>applications</w:t>
        </w:r>
      </w:hyperlink>
      <w:r w:rsidRPr="006A0C78">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03"/>
        <w:gridCol w:w="387"/>
        <w:gridCol w:w="415"/>
        <w:gridCol w:w="391"/>
        <w:gridCol w:w="286"/>
        <w:gridCol w:w="286"/>
        <w:gridCol w:w="408"/>
        <w:gridCol w:w="341"/>
        <w:gridCol w:w="332"/>
        <w:gridCol w:w="468"/>
        <w:gridCol w:w="286"/>
        <w:gridCol w:w="330"/>
        <w:gridCol w:w="286"/>
        <w:gridCol w:w="286"/>
        <w:gridCol w:w="286"/>
        <w:gridCol w:w="286"/>
        <w:gridCol w:w="286"/>
        <w:gridCol w:w="441"/>
        <w:gridCol w:w="397"/>
        <w:gridCol w:w="390"/>
        <w:gridCol w:w="415"/>
        <w:gridCol w:w="392"/>
        <w:gridCol w:w="342"/>
        <w:gridCol w:w="326"/>
        <w:gridCol w:w="378"/>
      </w:tblGrid>
      <w:tr w:rsidR="006A0C78" w:rsidRPr="006A0C78" w14:paraId="10F964D1"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AE9DE59" w14:textId="77777777" w:rsidR="006A0C78" w:rsidRPr="006A0C78" w:rsidRDefault="006A0C78" w:rsidP="006A0C78">
            <w:pPr>
              <w:rPr>
                <w:b/>
                <w:bCs/>
              </w:rPr>
            </w:pPr>
            <w:r w:rsidRPr="006A0C78">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903AF82" w14:textId="77777777" w:rsidR="006A0C78" w:rsidRPr="006A0C78" w:rsidRDefault="006A0C78" w:rsidP="006A0C78">
            <w:pPr>
              <w:rPr>
                <w:b/>
                <w:bCs/>
              </w:rPr>
            </w:pPr>
            <w:r w:rsidRPr="006A0C78">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D70EA64" w14:textId="77777777" w:rsidR="006A0C78" w:rsidRPr="006A0C78" w:rsidRDefault="006A0C78" w:rsidP="006A0C78">
            <w:pPr>
              <w:rPr>
                <w:b/>
                <w:bCs/>
              </w:rPr>
            </w:pPr>
            <w:r w:rsidRPr="006A0C78">
              <w:rPr>
                <w:b/>
                <w:bCs/>
              </w:rPr>
              <w:t>BSC-</w:t>
            </w:r>
          </w:p>
          <w:p w14:paraId="5FDCC1D6" w14:textId="77777777" w:rsidR="006A0C78" w:rsidRPr="006A0C78" w:rsidRDefault="006A0C78" w:rsidP="006A0C78">
            <w:pPr>
              <w:rPr>
                <w:b/>
                <w:bCs/>
              </w:rPr>
            </w:pPr>
            <w:r w:rsidRPr="006A0C78">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30521D5" w14:textId="77777777" w:rsidR="006A0C78" w:rsidRPr="006A0C78" w:rsidRDefault="006A0C78" w:rsidP="006A0C78">
            <w:pPr>
              <w:rPr>
                <w:b/>
                <w:bCs/>
              </w:rPr>
            </w:pPr>
            <w:r w:rsidRPr="006A0C78">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6EFC237" w14:textId="77777777" w:rsidR="006A0C78" w:rsidRPr="006A0C78" w:rsidRDefault="006A0C78" w:rsidP="006A0C78">
            <w:pPr>
              <w:rPr>
                <w:b/>
                <w:bCs/>
              </w:rPr>
            </w:pPr>
            <w:r w:rsidRPr="006A0C78">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6FAB005" w14:textId="77777777" w:rsidR="006A0C78" w:rsidRPr="006A0C78" w:rsidRDefault="006A0C78" w:rsidP="006A0C78">
            <w:pPr>
              <w:rPr>
                <w:b/>
                <w:bCs/>
              </w:rPr>
            </w:pPr>
            <w:r w:rsidRPr="006A0C78">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A3F62D8" w14:textId="77777777" w:rsidR="006A0C78" w:rsidRPr="006A0C78" w:rsidRDefault="006A0C78" w:rsidP="006A0C78">
            <w:pPr>
              <w:rPr>
                <w:b/>
                <w:bCs/>
              </w:rPr>
            </w:pPr>
            <w:r w:rsidRPr="006A0C78">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CBFC6B1" w14:textId="77777777" w:rsidR="006A0C78" w:rsidRPr="006A0C78" w:rsidRDefault="006A0C78" w:rsidP="006A0C78">
            <w:pPr>
              <w:rPr>
                <w:b/>
                <w:bCs/>
              </w:rPr>
            </w:pPr>
            <w:r w:rsidRPr="006A0C78">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436666B" w14:textId="77777777" w:rsidR="006A0C78" w:rsidRPr="006A0C78" w:rsidRDefault="006A0C78" w:rsidP="006A0C78">
            <w:pPr>
              <w:rPr>
                <w:b/>
                <w:bCs/>
              </w:rPr>
            </w:pPr>
            <w:r w:rsidRPr="006A0C78">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603E2D8" w14:textId="77777777" w:rsidR="006A0C78" w:rsidRPr="006A0C78" w:rsidRDefault="006A0C78" w:rsidP="006A0C78">
            <w:pPr>
              <w:rPr>
                <w:b/>
                <w:bCs/>
              </w:rPr>
            </w:pPr>
            <w:r w:rsidRPr="006A0C78">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E227FB8" w14:textId="77777777" w:rsidR="006A0C78" w:rsidRPr="006A0C78" w:rsidRDefault="006A0C78" w:rsidP="006A0C78">
            <w:pPr>
              <w:rPr>
                <w:b/>
                <w:bCs/>
              </w:rPr>
            </w:pPr>
            <w:r w:rsidRPr="006A0C78">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C8A6413" w14:textId="77777777" w:rsidR="006A0C78" w:rsidRPr="006A0C78" w:rsidRDefault="006A0C78" w:rsidP="006A0C78">
            <w:pPr>
              <w:rPr>
                <w:b/>
                <w:bCs/>
              </w:rPr>
            </w:pPr>
            <w:r w:rsidRPr="006A0C78">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42E0984" w14:textId="77777777" w:rsidR="006A0C78" w:rsidRPr="006A0C78" w:rsidRDefault="006A0C78" w:rsidP="006A0C78">
            <w:pPr>
              <w:rPr>
                <w:b/>
                <w:bCs/>
              </w:rPr>
            </w:pPr>
            <w:r w:rsidRPr="006A0C78">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52FD3E9" w14:textId="77777777" w:rsidR="006A0C78" w:rsidRPr="006A0C78" w:rsidRDefault="006A0C78" w:rsidP="006A0C78">
            <w:pPr>
              <w:rPr>
                <w:b/>
                <w:bCs/>
              </w:rPr>
            </w:pPr>
            <w:r w:rsidRPr="006A0C78">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6E16C03" w14:textId="77777777" w:rsidR="006A0C78" w:rsidRPr="006A0C78" w:rsidRDefault="006A0C78" w:rsidP="006A0C78">
            <w:pPr>
              <w:rPr>
                <w:b/>
                <w:bCs/>
              </w:rPr>
            </w:pPr>
            <w:r w:rsidRPr="006A0C78">
              <w:rPr>
                <w:b/>
                <w:bCs/>
              </w:rPr>
              <w:t>SLC</w:t>
            </w:r>
          </w:p>
        </w:tc>
      </w:tr>
      <w:tr w:rsidR="006A0C78" w:rsidRPr="006A0C78" w14:paraId="3E36A989"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D6278"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76672"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81D683"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0F5B25" w14:textId="77777777" w:rsidR="006A0C78" w:rsidRPr="006A0C78" w:rsidRDefault="006A0C78" w:rsidP="006A0C78">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88884" w14:textId="77777777" w:rsidR="006A0C78" w:rsidRPr="006A0C78" w:rsidRDefault="006A0C78" w:rsidP="006A0C78">
            <w:pPr>
              <w:rPr>
                <w:b/>
                <w:bCs/>
              </w:rPr>
            </w:pPr>
            <w:r w:rsidRPr="006A0C78">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9DCEA" w14:textId="77777777" w:rsidR="006A0C78" w:rsidRPr="006A0C78" w:rsidRDefault="006A0C78" w:rsidP="006A0C78">
            <w:pPr>
              <w:rPr>
                <w:b/>
                <w:bCs/>
              </w:rPr>
            </w:pPr>
            <w:r w:rsidRPr="006A0C78">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CAFE2" w14:textId="77777777" w:rsidR="006A0C78" w:rsidRPr="006A0C78" w:rsidRDefault="006A0C78" w:rsidP="006A0C78">
            <w:pPr>
              <w:rPr>
                <w:b/>
                <w:bCs/>
              </w:rPr>
            </w:pPr>
            <w:r w:rsidRPr="006A0C78">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457C1" w14:textId="77777777" w:rsidR="006A0C78" w:rsidRPr="006A0C78" w:rsidRDefault="006A0C78" w:rsidP="006A0C78">
            <w:pPr>
              <w:rPr>
                <w:b/>
                <w:bCs/>
              </w:rPr>
            </w:pPr>
            <w:r w:rsidRPr="006A0C78">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75B42" w14:textId="77777777" w:rsidR="006A0C78" w:rsidRPr="006A0C78" w:rsidRDefault="006A0C78" w:rsidP="006A0C78">
            <w:pPr>
              <w:rPr>
                <w:b/>
                <w:bCs/>
              </w:rPr>
            </w:pPr>
            <w:r w:rsidRPr="006A0C78">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4CC25" w14:textId="77777777" w:rsidR="006A0C78" w:rsidRPr="006A0C78" w:rsidRDefault="006A0C78" w:rsidP="006A0C78">
            <w:pPr>
              <w:rPr>
                <w:b/>
                <w:bCs/>
              </w:rPr>
            </w:pPr>
            <w:r w:rsidRPr="006A0C78">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860C2" w14:textId="77777777" w:rsidR="006A0C78" w:rsidRPr="006A0C78" w:rsidRDefault="006A0C78" w:rsidP="006A0C78">
            <w:pPr>
              <w:rPr>
                <w:b/>
                <w:bCs/>
              </w:rPr>
            </w:pPr>
            <w:r w:rsidRPr="006A0C78">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4F0F6" w14:textId="77777777" w:rsidR="006A0C78" w:rsidRPr="006A0C78" w:rsidRDefault="006A0C78" w:rsidP="006A0C78">
            <w:pPr>
              <w:rPr>
                <w:b/>
                <w:bCs/>
              </w:rPr>
            </w:pPr>
            <w:r w:rsidRPr="006A0C78">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CB1DC" w14:textId="77777777" w:rsidR="006A0C78" w:rsidRPr="006A0C78" w:rsidRDefault="006A0C78" w:rsidP="006A0C78">
            <w:pPr>
              <w:rPr>
                <w:b/>
                <w:bCs/>
              </w:rPr>
            </w:pPr>
            <w:r w:rsidRPr="006A0C78">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00A01" w14:textId="77777777" w:rsidR="006A0C78" w:rsidRPr="006A0C78" w:rsidRDefault="006A0C78" w:rsidP="006A0C78">
            <w:pPr>
              <w:rPr>
                <w:b/>
                <w:bCs/>
              </w:rPr>
            </w:pPr>
            <w:r w:rsidRPr="006A0C78">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CB456" w14:textId="77777777" w:rsidR="006A0C78" w:rsidRPr="006A0C78" w:rsidRDefault="006A0C78" w:rsidP="006A0C78">
            <w:pPr>
              <w:rPr>
                <w:b/>
                <w:bCs/>
              </w:rPr>
            </w:pPr>
            <w:r w:rsidRPr="006A0C78">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F1745" w14:textId="77777777" w:rsidR="006A0C78" w:rsidRPr="006A0C78" w:rsidRDefault="006A0C78" w:rsidP="006A0C78">
            <w:pPr>
              <w:rPr>
                <w:b/>
                <w:bCs/>
              </w:rPr>
            </w:pPr>
            <w:r w:rsidRPr="006A0C78">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C653F" w14:textId="77777777" w:rsidR="006A0C78" w:rsidRPr="006A0C78" w:rsidRDefault="006A0C78" w:rsidP="006A0C78">
            <w:pPr>
              <w:rPr>
                <w:b/>
                <w:bCs/>
              </w:rPr>
            </w:pPr>
            <w:r w:rsidRPr="006A0C78">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44D7AF"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133E72"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4F8E81"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1AC4B5"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8FF0F"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5DE235"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BBB331" w14:textId="77777777" w:rsidR="006A0C78" w:rsidRPr="006A0C78" w:rsidRDefault="006A0C78" w:rsidP="006A0C7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63186" w14:textId="77777777" w:rsidR="006A0C78" w:rsidRPr="006A0C78" w:rsidRDefault="006A0C78" w:rsidP="006A0C78">
            <w:pPr>
              <w:rPr>
                <w:b/>
                <w:bCs/>
              </w:rPr>
            </w:pPr>
          </w:p>
        </w:tc>
      </w:tr>
      <w:tr w:rsidR="006A0C78" w:rsidRPr="006A0C78" w14:paraId="5D136C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2CE07" w14:textId="77777777" w:rsidR="006A0C78" w:rsidRPr="006A0C78" w:rsidRDefault="006A0C78" w:rsidP="006A0C78">
            <w:r w:rsidRPr="006A0C78">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6B38B"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29C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C00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481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C5A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BF5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583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224FB"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1919D"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C2B79"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C88F7"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F348F"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041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D1154"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E8994"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09FE0"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215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3B0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449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776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B2D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7D7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688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D5499" w14:textId="77777777" w:rsidR="006A0C78" w:rsidRPr="006A0C78" w:rsidRDefault="006A0C78" w:rsidP="006A0C78">
            <w:r w:rsidRPr="006A0C78">
              <w:t> </w:t>
            </w:r>
          </w:p>
        </w:tc>
      </w:tr>
      <w:tr w:rsidR="006A0C78" w:rsidRPr="006A0C78" w14:paraId="326F61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7C6BE" w14:textId="77777777" w:rsidR="006A0C78" w:rsidRPr="006A0C78" w:rsidRDefault="006A0C78" w:rsidP="006A0C78">
            <w:r w:rsidRPr="006A0C78">
              <w:t>Adopt entire chapter as</w:t>
            </w:r>
          </w:p>
          <w:p w14:paraId="6FD05457" w14:textId="77777777" w:rsidR="006A0C78" w:rsidRPr="006A0C78" w:rsidRDefault="006A0C78" w:rsidP="006A0C78">
            <w:r w:rsidRPr="006A0C78">
              <w:t>amended (amended</w:t>
            </w:r>
          </w:p>
          <w:p w14:paraId="26408E56" w14:textId="77777777" w:rsidR="006A0C78" w:rsidRPr="006A0C78" w:rsidRDefault="006A0C78" w:rsidP="006A0C78">
            <w:r w:rsidRPr="006A0C78">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12F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95C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9BDD9"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4E1AF"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2C4BA"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1D8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5EB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B3E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7DD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FF9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C6A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E9C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73EA1"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A6E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527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3A3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7DC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E1F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576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8EB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4D5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C03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15F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09E8D" w14:textId="77777777" w:rsidR="006A0C78" w:rsidRPr="006A0C78" w:rsidRDefault="006A0C78" w:rsidP="006A0C78">
            <w:r w:rsidRPr="006A0C78">
              <w:t> </w:t>
            </w:r>
          </w:p>
        </w:tc>
      </w:tr>
      <w:tr w:rsidR="006A0C78" w:rsidRPr="006A0C78" w14:paraId="73D2ED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83330" w14:textId="77777777" w:rsidR="006A0C78" w:rsidRPr="006A0C78" w:rsidRDefault="006A0C78" w:rsidP="006A0C78">
            <w:r w:rsidRPr="006A0C78">
              <w:t>Adopt only those sections</w:t>
            </w:r>
          </w:p>
          <w:p w14:paraId="33A0B558" w14:textId="77777777" w:rsidR="006A0C78" w:rsidRPr="006A0C78" w:rsidRDefault="006A0C78" w:rsidP="006A0C78">
            <w:r w:rsidRPr="006A0C78">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9C3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B46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597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C54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4AC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38C60"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CF665"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571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B9D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B32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5CE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0874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25B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84E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D98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13C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2E6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18F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AA2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363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F34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ACCA0" w14:textId="77777777" w:rsidR="006A0C78" w:rsidRPr="006A0C78" w:rsidRDefault="006A0C78" w:rsidP="006A0C78">
            <w:r w:rsidRPr="006A0C7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91B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39D35" w14:textId="77777777" w:rsidR="006A0C78" w:rsidRPr="006A0C78" w:rsidRDefault="006A0C78" w:rsidP="006A0C78">
            <w:r w:rsidRPr="006A0C78">
              <w:t> </w:t>
            </w:r>
          </w:p>
        </w:tc>
      </w:tr>
      <w:tr w:rsidR="006A0C78" w:rsidRPr="006A0C78" w14:paraId="2B550F7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F8331" w14:textId="77777777" w:rsidR="006A0C78" w:rsidRPr="006A0C78" w:rsidRDefault="006A0C78" w:rsidP="006A0C78">
            <w:r w:rsidRPr="006A0C78">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8F3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6C3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4FB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DBA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65E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04A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58B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9D9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A8F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CAE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2FC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5CB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A0E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6BB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573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246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B1C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E83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106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FE0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99D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C47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0C9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197B1" w14:textId="77777777" w:rsidR="006A0C78" w:rsidRPr="006A0C78" w:rsidRDefault="006A0C78" w:rsidP="006A0C78">
            <w:r w:rsidRPr="006A0C78">
              <w:t> </w:t>
            </w:r>
          </w:p>
        </w:tc>
      </w:tr>
      <w:tr w:rsidR="006A0C78" w:rsidRPr="006A0C78" w14:paraId="719240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ED125" w14:textId="77777777" w:rsidR="006A0C78" w:rsidRPr="006A0C78" w:rsidRDefault="006A0C78" w:rsidP="006A0C78">
            <w:r w:rsidRPr="006A0C78">
              <w:t>403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A69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CDD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05AC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77A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47F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954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D5F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6AF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020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954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F45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A47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583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8C9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63A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BE0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9DE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B8B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3FC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77C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012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3A4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D6E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7E5A9" w14:textId="77777777" w:rsidR="006A0C78" w:rsidRPr="006A0C78" w:rsidRDefault="006A0C78" w:rsidP="006A0C78">
            <w:r w:rsidRPr="006A0C78">
              <w:t> </w:t>
            </w:r>
          </w:p>
        </w:tc>
      </w:tr>
      <w:tr w:rsidR="006A0C78" w:rsidRPr="006A0C78" w14:paraId="03DE04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6940F" w14:textId="77777777" w:rsidR="006A0C78" w:rsidRPr="006A0C78" w:rsidRDefault="006A0C78" w:rsidP="006A0C78">
            <w:hyperlink r:id="rId10" w:anchor="403.1" w:history="1">
              <w:r w:rsidRPr="006A0C78">
                <w:rPr>
                  <w:rStyle w:val="Hyperlink"/>
                </w:rPr>
                <w:t>403.1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AAF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900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CC8E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3A2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BC0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7A1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1B6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87C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7B0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A8F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508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C6F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180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7BC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513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5E0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392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05E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CF0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DC7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297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2B4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593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7225D" w14:textId="77777777" w:rsidR="006A0C78" w:rsidRPr="006A0C78" w:rsidRDefault="006A0C78" w:rsidP="006A0C78">
            <w:r w:rsidRPr="006A0C78">
              <w:t> </w:t>
            </w:r>
          </w:p>
        </w:tc>
      </w:tr>
      <w:tr w:rsidR="006A0C78" w:rsidRPr="006A0C78" w14:paraId="036F85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C795F" w14:textId="77777777" w:rsidR="006A0C78" w:rsidRPr="006A0C78" w:rsidRDefault="006A0C78" w:rsidP="006A0C78">
            <w:r w:rsidRPr="006A0C78">
              <w:rPr>
                <w:i/>
                <w:iCs/>
              </w:rPr>
              <w:t>403.1.1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923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5C6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99C0A"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3E2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D00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E40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740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9CD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087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1E2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BA2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375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D44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F2D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540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C6A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E1F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413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3EF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119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534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391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7E2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DF2FD" w14:textId="77777777" w:rsidR="006A0C78" w:rsidRPr="006A0C78" w:rsidRDefault="006A0C78" w:rsidP="006A0C78">
            <w:r w:rsidRPr="006A0C78">
              <w:t> </w:t>
            </w:r>
          </w:p>
        </w:tc>
      </w:tr>
      <w:tr w:rsidR="006A0C78" w:rsidRPr="006A0C78" w14:paraId="32B548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A757B" w14:textId="77777777" w:rsidR="006A0C78" w:rsidRPr="006A0C78" w:rsidRDefault="006A0C78" w:rsidP="006A0C78">
            <w:hyperlink r:id="rId11" w:anchor="403.2" w:history="1">
              <w:r w:rsidRPr="006A0C78">
                <w:rPr>
                  <w:rStyle w:val="Hyperlink"/>
                </w:rPr>
                <w:t>403.2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9EE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C70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F44A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97C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FBA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E1C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330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647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93B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5D6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D1F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CCC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211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665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9EB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745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6A4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CF5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FD0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B12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EC7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A76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AF4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18C03" w14:textId="77777777" w:rsidR="006A0C78" w:rsidRPr="006A0C78" w:rsidRDefault="006A0C78" w:rsidP="006A0C78">
            <w:r w:rsidRPr="006A0C78">
              <w:t> </w:t>
            </w:r>
          </w:p>
        </w:tc>
      </w:tr>
      <w:tr w:rsidR="006A0C78" w:rsidRPr="006A0C78" w14:paraId="721B89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B6CE8" w14:textId="77777777" w:rsidR="006A0C78" w:rsidRPr="006A0C78" w:rsidRDefault="006A0C78" w:rsidP="006A0C78">
            <w:hyperlink r:id="rId12" w:anchor="403.2.1" w:history="1">
              <w:r w:rsidRPr="006A0C78">
                <w:rPr>
                  <w:rStyle w:val="Hyperlink"/>
                </w:rPr>
                <w:t>403.2.1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E05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4BE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9B59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73A6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7E9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369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39D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8AF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074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1EA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367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8D9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CBC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7DD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E9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36C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D7B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6B8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111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C44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3D1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86D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D49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4CD0E" w14:textId="77777777" w:rsidR="006A0C78" w:rsidRPr="006A0C78" w:rsidRDefault="006A0C78" w:rsidP="006A0C78">
            <w:r w:rsidRPr="006A0C78">
              <w:t> </w:t>
            </w:r>
          </w:p>
        </w:tc>
      </w:tr>
      <w:tr w:rsidR="006A0C78" w:rsidRPr="006A0C78" w14:paraId="39963F9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6011E" w14:textId="77777777" w:rsidR="006A0C78" w:rsidRPr="006A0C78" w:rsidRDefault="006A0C78" w:rsidP="006A0C78">
            <w:hyperlink r:id="rId13" w:anchor="403.2.1.1" w:history="1">
              <w:r w:rsidRPr="006A0C78">
                <w:rPr>
                  <w:rStyle w:val="Hyperlink"/>
                </w:rPr>
                <w:t>403.2.1.1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597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51A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703E1"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C9D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57A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75F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A18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1D0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04A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1681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241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01F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66B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086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327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E8B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306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219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5E9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BEA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62C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006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F48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0B114" w14:textId="77777777" w:rsidR="006A0C78" w:rsidRPr="006A0C78" w:rsidRDefault="006A0C78" w:rsidP="006A0C78">
            <w:r w:rsidRPr="006A0C78">
              <w:t> </w:t>
            </w:r>
          </w:p>
        </w:tc>
      </w:tr>
      <w:tr w:rsidR="006A0C78" w:rsidRPr="006A0C78" w14:paraId="1245AA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1FF82" w14:textId="77777777" w:rsidR="006A0C78" w:rsidRPr="006A0C78" w:rsidRDefault="006A0C78" w:rsidP="006A0C78">
            <w:hyperlink r:id="rId14" w:anchor="403.3" w:history="1">
              <w:r w:rsidRPr="006A0C78">
                <w:rPr>
                  <w:rStyle w:val="Hyperlink"/>
                </w:rPr>
                <w:t>403.3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409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C97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C513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3EC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8E5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54C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3B6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389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1A2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210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D3C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8B1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087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EF1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294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B39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34C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8E3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9D7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775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4E1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98D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B82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8669E" w14:textId="77777777" w:rsidR="006A0C78" w:rsidRPr="006A0C78" w:rsidRDefault="006A0C78" w:rsidP="006A0C78">
            <w:r w:rsidRPr="006A0C78">
              <w:t> </w:t>
            </w:r>
          </w:p>
        </w:tc>
      </w:tr>
      <w:tr w:rsidR="006A0C78" w:rsidRPr="006A0C78" w14:paraId="326A88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5B25D" w14:textId="77777777" w:rsidR="006A0C78" w:rsidRPr="006A0C78" w:rsidRDefault="006A0C78" w:rsidP="006A0C78">
            <w:hyperlink r:id="rId15" w:anchor="403.3.1" w:history="1">
              <w:r w:rsidRPr="006A0C78">
                <w:rPr>
                  <w:rStyle w:val="Hyperlink"/>
                </w:rPr>
                <w:t>403.3.1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867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826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BEE8E"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B9E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CD6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7BA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33A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2A9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E73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52F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15A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9DB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913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2CF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F82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DED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F88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D90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D48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CEE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A1A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7C3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851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8AEE6" w14:textId="77777777" w:rsidR="006A0C78" w:rsidRPr="006A0C78" w:rsidRDefault="006A0C78" w:rsidP="006A0C78">
            <w:r w:rsidRPr="006A0C78">
              <w:t> </w:t>
            </w:r>
          </w:p>
        </w:tc>
      </w:tr>
      <w:tr w:rsidR="006A0C78" w:rsidRPr="006A0C78" w14:paraId="3A1365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F9CE8" w14:textId="77777777" w:rsidR="006A0C78" w:rsidRPr="006A0C78" w:rsidRDefault="006A0C78" w:rsidP="006A0C78">
            <w:hyperlink r:id="rId16" w:anchor="403.3.1.2" w:history="1">
              <w:r w:rsidRPr="006A0C78">
                <w:rPr>
                  <w:rStyle w:val="Hyperlink"/>
                </w:rPr>
                <w:t>403.3.1.2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348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1BC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6772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670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F94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F49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931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D96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14D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25C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5BB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293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86A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A7F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370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7984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8D9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C95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F80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9E4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E13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C38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E1F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2819F" w14:textId="77777777" w:rsidR="006A0C78" w:rsidRPr="006A0C78" w:rsidRDefault="006A0C78" w:rsidP="006A0C78">
            <w:r w:rsidRPr="006A0C78">
              <w:t> </w:t>
            </w:r>
          </w:p>
        </w:tc>
      </w:tr>
      <w:tr w:rsidR="006A0C78" w:rsidRPr="006A0C78" w14:paraId="052EF3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18806" w14:textId="77777777" w:rsidR="006A0C78" w:rsidRPr="006A0C78" w:rsidRDefault="006A0C78" w:rsidP="006A0C78">
            <w:hyperlink r:id="rId17" w:anchor="403.3.2" w:history="1">
              <w:r w:rsidRPr="006A0C78">
                <w:rPr>
                  <w:rStyle w:val="Hyperlink"/>
                </w:rPr>
                <w:t>403.3.2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C14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13B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976A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A36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CE4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1AE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CB7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517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07D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DD0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704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807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EC6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B27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47C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BEF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111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AEF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F22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9F8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0A8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C57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8A8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7B95E" w14:textId="77777777" w:rsidR="006A0C78" w:rsidRPr="006A0C78" w:rsidRDefault="006A0C78" w:rsidP="006A0C78">
            <w:r w:rsidRPr="006A0C78">
              <w:t> </w:t>
            </w:r>
          </w:p>
        </w:tc>
      </w:tr>
      <w:tr w:rsidR="006A0C78" w:rsidRPr="006A0C78" w14:paraId="7A2202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D246B" w14:textId="77777777" w:rsidR="006A0C78" w:rsidRPr="006A0C78" w:rsidRDefault="006A0C78" w:rsidP="006A0C78">
            <w:hyperlink r:id="rId18" w:anchor="403.3.2.1" w:history="1">
              <w:r w:rsidRPr="006A0C78">
                <w:rPr>
                  <w:rStyle w:val="Hyperlink"/>
                </w:rPr>
                <w:t>403.3.2.1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B08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817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E4A0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BF6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C1F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E02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4E7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444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FA06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8F8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01C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777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DA9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E91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9E1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606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552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4F1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DEA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AD0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B8A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8DC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94A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0C1A8" w14:textId="77777777" w:rsidR="006A0C78" w:rsidRPr="006A0C78" w:rsidRDefault="006A0C78" w:rsidP="006A0C78">
            <w:r w:rsidRPr="006A0C78">
              <w:t> </w:t>
            </w:r>
          </w:p>
        </w:tc>
      </w:tr>
      <w:tr w:rsidR="006A0C78" w:rsidRPr="006A0C78" w14:paraId="32E3F2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F2DA0" w14:textId="77777777" w:rsidR="006A0C78" w:rsidRPr="006A0C78" w:rsidRDefault="006A0C78" w:rsidP="006A0C78">
            <w:hyperlink r:id="rId19" w:anchor="403.3.3" w:history="1">
              <w:r w:rsidRPr="006A0C78">
                <w:rPr>
                  <w:rStyle w:val="Hyperlink"/>
                </w:rPr>
                <w:t>403.3.3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60B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48B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63F3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478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A22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CD7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5D6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4C5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6B7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CEA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90A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FA4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C28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5F4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9C0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8C4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8FB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5C0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36C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390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FB7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2E5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D3B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075CC" w14:textId="77777777" w:rsidR="006A0C78" w:rsidRPr="006A0C78" w:rsidRDefault="006A0C78" w:rsidP="006A0C78">
            <w:r w:rsidRPr="006A0C78">
              <w:t> </w:t>
            </w:r>
          </w:p>
        </w:tc>
      </w:tr>
      <w:tr w:rsidR="006A0C78" w:rsidRPr="006A0C78" w14:paraId="790231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20EC4" w14:textId="77777777" w:rsidR="006A0C78" w:rsidRPr="006A0C78" w:rsidRDefault="006A0C78" w:rsidP="006A0C78">
            <w:hyperlink r:id="rId20" w:anchor="403.3.5" w:history="1">
              <w:r w:rsidRPr="006A0C78">
                <w:rPr>
                  <w:rStyle w:val="Hyperlink"/>
                </w:rPr>
                <w:t>403.3.5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D5C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1F2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A414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754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AF5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1BF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D15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AB2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C37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D0C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7F7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B5A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296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055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187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908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9D8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C00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5A6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267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4C2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3DB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845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22500" w14:textId="77777777" w:rsidR="006A0C78" w:rsidRPr="006A0C78" w:rsidRDefault="006A0C78" w:rsidP="006A0C78">
            <w:r w:rsidRPr="006A0C78">
              <w:t> </w:t>
            </w:r>
          </w:p>
        </w:tc>
      </w:tr>
      <w:tr w:rsidR="006A0C78" w:rsidRPr="006A0C78" w14:paraId="6E4FB5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11843" w14:textId="77777777" w:rsidR="006A0C78" w:rsidRPr="006A0C78" w:rsidRDefault="006A0C78" w:rsidP="006A0C78">
            <w:hyperlink r:id="rId21" w:anchor="403.4.7" w:history="1">
              <w:r w:rsidRPr="006A0C78">
                <w:rPr>
                  <w:rStyle w:val="Hyperlink"/>
                </w:rPr>
                <w:t>403.4.7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CC0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FA3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B561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1DA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D80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4D2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4F3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E1D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043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A7D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34A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4AD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311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7D1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E64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785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45C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B4B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E1B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A1D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86D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5FB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96D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39CB6" w14:textId="77777777" w:rsidR="006A0C78" w:rsidRPr="006A0C78" w:rsidRDefault="006A0C78" w:rsidP="006A0C78">
            <w:r w:rsidRPr="006A0C78">
              <w:t> </w:t>
            </w:r>
          </w:p>
        </w:tc>
      </w:tr>
      <w:tr w:rsidR="006A0C78" w:rsidRPr="006A0C78" w14:paraId="2D5B2A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94EDE" w14:textId="77777777" w:rsidR="006A0C78" w:rsidRPr="006A0C78" w:rsidRDefault="006A0C78" w:rsidP="006A0C78">
            <w:r w:rsidRPr="006A0C78">
              <w:rPr>
                <w:i/>
                <w:iCs/>
              </w:rPr>
              <w:t>403.4.7.1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347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D3D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CAFF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789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1F7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D88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C62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E4E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ABA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35A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BC76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D27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0F4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690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DAB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067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CC3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3A3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C3F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76C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519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E1B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A39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07C3E" w14:textId="77777777" w:rsidR="006A0C78" w:rsidRPr="006A0C78" w:rsidRDefault="006A0C78" w:rsidP="006A0C78">
            <w:r w:rsidRPr="006A0C78">
              <w:t> </w:t>
            </w:r>
          </w:p>
        </w:tc>
      </w:tr>
      <w:tr w:rsidR="006A0C78" w:rsidRPr="006A0C78" w14:paraId="7A0E7F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95AE6" w14:textId="77777777" w:rsidR="006A0C78" w:rsidRPr="006A0C78" w:rsidRDefault="006A0C78" w:rsidP="006A0C78">
            <w:hyperlink r:id="rId22" w:anchor="403.4.8.1" w:history="1">
              <w:r w:rsidRPr="006A0C78">
                <w:rPr>
                  <w:rStyle w:val="Hyperlink"/>
                </w:rPr>
                <w:t>403.4.8.1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0FC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1F6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ECBA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8F2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C86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F88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A1F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DDB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606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577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B4E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81D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AA8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91A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CD6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89D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DF1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556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4E5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954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AA6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872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26B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B2D1C" w14:textId="77777777" w:rsidR="006A0C78" w:rsidRPr="006A0C78" w:rsidRDefault="006A0C78" w:rsidP="006A0C78">
            <w:r w:rsidRPr="006A0C78">
              <w:t> </w:t>
            </w:r>
          </w:p>
        </w:tc>
      </w:tr>
      <w:tr w:rsidR="006A0C78" w:rsidRPr="006A0C78" w14:paraId="6CEA46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B68E3" w14:textId="77777777" w:rsidR="006A0C78" w:rsidRPr="006A0C78" w:rsidRDefault="006A0C78" w:rsidP="006A0C78">
            <w:hyperlink r:id="rId23" w:anchor="403.5.4" w:history="1">
              <w:r w:rsidRPr="006A0C78">
                <w:rPr>
                  <w:rStyle w:val="Hyperlink"/>
                </w:rPr>
                <w:t>403.5.4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39B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C22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3521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0AD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DA2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00A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0EF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4AE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76D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512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1CA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85A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5BE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D0A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8C8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DEA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C32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401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9D7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BE1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4DA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B3D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97D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09755" w14:textId="77777777" w:rsidR="006A0C78" w:rsidRPr="006A0C78" w:rsidRDefault="006A0C78" w:rsidP="006A0C78">
            <w:r w:rsidRPr="006A0C78">
              <w:t> </w:t>
            </w:r>
          </w:p>
        </w:tc>
      </w:tr>
      <w:tr w:rsidR="006A0C78" w:rsidRPr="006A0C78" w14:paraId="67E958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77BBF" w14:textId="77777777" w:rsidR="006A0C78" w:rsidRPr="006A0C78" w:rsidRDefault="006A0C78" w:rsidP="006A0C78">
            <w:hyperlink r:id="rId24" w:anchor="403.6" w:history="1">
              <w:r w:rsidRPr="006A0C78">
                <w:rPr>
                  <w:rStyle w:val="Hyperlink"/>
                </w:rPr>
                <w:t>403.6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341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55F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C27F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6C1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B1A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E67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28C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562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BB2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37C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113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8201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344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98D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621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B31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140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220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81E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DE0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D13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EAA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432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0A226" w14:textId="77777777" w:rsidR="006A0C78" w:rsidRPr="006A0C78" w:rsidRDefault="006A0C78" w:rsidP="006A0C78">
            <w:r w:rsidRPr="006A0C78">
              <w:t> </w:t>
            </w:r>
          </w:p>
        </w:tc>
      </w:tr>
      <w:tr w:rsidR="006A0C78" w:rsidRPr="006A0C78" w14:paraId="4F4416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21426" w14:textId="77777777" w:rsidR="006A0C78" w:rsidRPr="006A0C78" w:rsidRDefault="006A0C78" w:rsidP="006A0C78">
            <w:hyperlink r:id="rId25" w:anchor="403.7" w:history="1">
              <w:r w:rsidRPr="006A0C78">
                <w:rPr>
                  <w:rStyle w:val="Hyperlink"/>
                </w:rPr>
                <w:t>403.7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BE4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31A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F701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D13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8B9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F56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ECC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74F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000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BE9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B40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919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645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E4D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2EE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6C9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0C9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942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DEB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339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925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3FC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A3E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5D0B3" w14:textId="77777777" w:rsidR="006A0C78" w:rsidRPr="006A0C78" w:rsidRDefault="006A0C78" w:rsidP="006A0C78">
            <w:r w:rsidRPr="006A0C78">
              <w:t> </w:t>
            </w:r>
          </w:p>
        </w:tc>
      </w:tr>
      <w:tr w:rsidR="006A0C78" w:rsidRPr="006A0C78" w14:paraId="507491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EE551" w14:textId="77777777" w:rsidR="006A0C78" w:rsidRPr="006A0C78" w:rsidRDefault="006A0C78" w:rsidP="006A0C78">
            <w:hyperlink r:id="rId26" w:anchor="404.5" w:history="1">
              <w:r w:rsidRPr="006A0C78">
                <w:rPr>
                  <w:rStyle w:val="Hyperlink"/>
                </w:rPr>
                <w:t>404.5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FF9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F92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39FCE"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66D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B86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DF5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7A7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05B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352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28E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104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12B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D14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67A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ABD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25A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2B1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9FD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18E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3E4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964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EE84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121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C65A8" w14:textId="77777777" w:rsidR="006A0C78" w:rsidRPr="006A0C78" w:rsidRDefault="006A0C78" w:rsidP="006A0C78">
            <w:r w:rsidRPr="006A0C78">
              <w:t> </w:t>
            </w:r>
          </w:p>
        </w:tc>
      </w:tr>
      <w:tr w:rsidR="006A0C78" w:rsidRPr="006A0C78" w14:paraId="6291D0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65A4A" w14:textId="77777777" w:rsidR="006A0C78" w:rsidRPr="006A0C78" w:rsidRDefault="006A0C78" w:rsidP="006A0C78">
            <w:hyperlink r:id="rId27" w:anchor="404.6" w:history="1">
              <w:r w:rsidRPr="006A0C78">
                <w:rPr>
                  <w:rStyle w:val="Hyperlink"/>
                </w:rPr>
                <w:t>404.6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288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2B2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7E1B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B59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A9D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834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B5C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3A4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850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D9B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702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BFE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9E5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7E9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F45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AE44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434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898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F83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0E4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A30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A4F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B24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AC0C3" w14:textId="77777777" w:rsidR="006A0C78" w:rsidRPr="006A0C78" w:rsidRDefault="006A0C78" w:rsidP="006A0C78">
            <w:r w:rsidRPr="006A0C78">
              <w:t> </w:t>
            </w:r>
          </w:p>
        </w:tc>
      </w:tr>
      <w:tr w:rsidR="006A0C78" w:rsidRPr="006A0C78" w14:paraId="5D4D57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312E5" w14:textId="77777777" w:rsidR="006A0C78" w:rsidRPr="006A0C78" w:rsidRDefault="006A0C78" w:rsidP="006A0C78">
            <w:hyperlink r:id="rId28" w:anchor="404.12" w:history="1">
              <w:r w:rsidRPr="006A0C78">
                <w:rPr>
                  <w:rStyle w:val="Hyperlink"/>
                </w:rPr>
                <w:t>404.12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89A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A92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B3C5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5AD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0B6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716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7AA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7D0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3C2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C9A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23A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92C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DA3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6FB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73B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A99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6AA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9F6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53D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5FF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927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A27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AE3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77480" w14:textId="77777777" w:rsidR="006A0C78" w:rsidRPr="006A0C78" w:rsidRDefault="006A0C78" w:rsidP="006A0C78">
            <w:r w:rsidRPr="006A0C78">
              <w:t> </w:t>
            </w:r>
          </w:p>
        </w:tc>
      </w:tr>
      <w:tr w:rsidR="006A0C78" w:rsidRPr="006A0C78" w14:paraId="0E3CA1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42D94" w14:textId="77777777" w:rsidR="006A0C78" w:rsidRPr="006A0C78" w:rsidRDefault="006A0C78" w:rsidP="006A0C78">
            <w:hyperlink r:id="rId29" w:anchor="406.2.1" w:history="1">
              <w:r w:rsidRPr="006A0C78">
                <w:rPr>
                  <w:rStyle w:val="Hyperlink"/>
                </w:rPr>
                <w:t>406.2.1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587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BC9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B429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5A3A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3CB2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58B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C7D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4E26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DF2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52E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4ED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82B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349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1C3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AF1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71D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F7C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6B3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9BF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60E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AA8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124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F97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8A0C5" w14:textId="77777777" w:rsidR="006A0C78" w:rsidRPr="006A0C78" w:rsidRDefault="006A0C78" w:rsidP="006A0C78">
            <w:r w:rsidRPr="006A0C78">
              <w:t> </w:t>
            </w:r>
          </w:p>
        </w:tc>
      </w:tr>
      <w:tr w:rsidR="006A0C78" w:rsidRPr="006A0C78" w14:paraId="652871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F4F7B" w14:textId="77777777" w:rsidR="006A0C78" w:rsidRPr="006A0C78" w:rsidRDefault="006A0C78" w:rsidP="006A0C78">
            <w:hyperlink r:id="rId30" w:anchor="406.2.2" w:history="1">
              <w:r w:rsidRPr="006A0C78">
                <w:rPr>
                  <w:rStyle w:val="Hyperlink"/>
                </w:rPr>
                <w:t>406.2.2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8FB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BD5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ACA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5759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E3FD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3BD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AD8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0ED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61F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325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F9B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882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E8F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771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F31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188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E29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F05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D83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6A5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6DA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521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11E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C9623" w14:textId="77777777" w:rsidR="006A0C78" w:rsidRPr="006A0C78" w:rsidRDefault="006A0C78" w:rsidP="006A0C78">
            <w:r w:rsidRPr="006A0C78">
              <w:t> </w:t>
            </w:r>
          </w:p>
        </w:tc>
      </w:tr>
      <w:tr w:rsidR="006A0C78" w:rsidRPr="006A0C78" w14:paraId="0E57D9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9D65E" w14:textId="77777777" w:rsidR="006A0C78" w:rsidRPr="006A0C78" w:rsidRDefault="006A0C78" w:rsidP="006A0C78">
            <w:hyperlink r:id="rId31" w:anchor="406.2.3" w:history="1">
              <w:r w:rsidRPr="006A0C78">
                <w:rPr>
                  <w:rStyle w:val="Hyperlink"/>
                </w:rPr>
                <w:t>406.2.3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1BD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839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FCE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414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7B0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F207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D869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137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66C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FFD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17E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B0A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893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DBF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7D6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D7C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770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E17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CCD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452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BC7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5894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F7D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9C644" w14:textId="77777777" w:rsidR="006A0C78" w:rsidRPr="006A0C78" w:rsidRDefault="006A0C78" w:rsidP="006A0C78">
            <w:r w:rsidRPr="006A0C78">
              <w:t> </w:t>
            </w:r>
          </w:p>
        </w:tc>
      </w:tr>
      <w:tr w:rsidR="006A0C78" w:rsidRPr="006A0C78" w14:paraId="0C8748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81418" w14:textId="77777777" w:rsidR="006A0C78" w:rsidRPr="006A0C78" w:rsidRDefault="006A0C78" w:rsidP="006A0C78">
            <w:hyperlink r:id="rId32" w:anchor="406.2.7" w:history="1">
              <w:r w:rsidRPr="006A0C78">
                <w:rPr>
                  <w:rStyle w:val="Hyperlink"/>
                </w:rPr>
                <w:t>406.2.7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7D4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409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754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A25B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53D6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1C8D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40A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906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17B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A65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A7B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19D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4C8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F82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6AF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767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2A3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2C0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340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CE6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EE6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290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B5F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F0E60" w14:textId="77777777" w:rsidR="006A0C78" w:rsidRPr="006A0C78" w:rsidRDefault="006A0C78" w:rsidP="006A0C78">
            <w:r w:rsidRPr="006A0C78">
              <w:t> </w:t>
            </w:r>
          </w:p>
        </w:tc>
      </w:tr>
      <w:tr w:rsidR="006A0C78" w:rsidRPr="006A0C78" w14:paraId="266302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A9A42" w14:textId="77777777" w:rsidR="006A0C78" w:rsidRPr="006A0C78" w:rsidRDefault="006A0C78" w:rsidP="006A0C78">
            <w:hyperlink r:id="rId33" w:anchor="406.3.1" w:history="1">
              <w:r w:rsidRPr="006A0C78">
                <w:rPr>
                  <w:rStyle w:val="Hyperlink"/>
                </w:rPr>
                <w:t>406.3.1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CB0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9F4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0AF7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755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8B6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DDE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465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DF7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790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54B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7EB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742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CC5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E0F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22B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F64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00F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D91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05A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1A7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56A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089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32E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80D4C" w14:textId="77777777" w:rsidR="006A0C78" w:rsidRPr="006A0C78" w:rsidRDefault="006A0C78" w:rsidP="006A0C78">
            <w:r w:rsidRPr="006A0C78">
              <w:t> </w:t>
            </w:r>
          </w:p>
        </w:tc>
      </w:tr>
      <w:tr w:rsidR="006A0C78" w:rsidRPr="006A0C78" w14:paraId="6D9C31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CD63D" w14:textId="77777777" w:rsidR="006A0C78" w:rsidRPr="006A0C78" w:rsidRDefault="006A0C78" w:rsidP="006A0C78">
            <w:hyperlink r:id="rId34" w:anchor="406.6.4.1" w:history="1">
              <w:r w:rsidRPr="006A0C78">
                <w:rPr>
                  <w:rStyle w:val="Hyperlink"/>
                </w:rPr>
                <w:t>406.6.4.1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3CA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245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1C01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36E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4A2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6A9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701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4F0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68E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2E3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B760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AD9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BEA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3EC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8C9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65B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1E8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F6F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34C5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475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EA6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AFA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997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A84F9" w14:textId="77777777" w:rsidR="006A0C78" w:rsidRPr="006A0C78" w:rsidRDefault="006A0C78" w:rsidP="006A0C78">
            <w:r w:rsidRPr="006A0C78">
              <w:t> </w:t>
            </w:r>
          </w:p>
        </w:tc>
      </w:tr>
      <w:tr w:rsidR="006A0C78" w:rsidRPr="006A0C78" w14:paraId="66B32E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5DA0C" w14:textId="77777777" w:rsidR="006A0C78" w:rsidRPr="006A0C78" w:rsidRDefault="006A0C78" w:rsidP="006A0C78">
            <w:hyperlink r:id="rId35" w:anchor="406.8.2" w:history="1">
              <w:r w:rsidRPr="006A0C78">
                <w:rPr>
                  <w:rStyle w:val="Hyperlink"/>
                </w:rPr>
                <w:t>406.8.2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AC0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897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83E9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70C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E50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39A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F13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EB8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0A8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FED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397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ED3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258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317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7EA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2BC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26E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239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705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BD1A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6C3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E36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AB2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5C495" w14:textId="77777777" w:rsidR="006A0C78" w:rsidRPr="006A0C78" w:rsidRDefault="006A0C78" w:rsidP="006A0C78">
            <w:r w:rsidRPr="006A0C78">
              <w:t> </w:t>
            </w:r>
          </w:p>
        </w:tc>
      </w:tr>
      <w:tr w:rsidR="006A0C78" w:rsidRPr="006A0C78" w14:paraId="0D4AAB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B719E" w14:textId="77777777" w:rsidR="006A0C78" w:rsidRPr="006A0C78" w:rsidRDefault="006A0C78" w:rsidP="006A0C78">
            <w:hyperlink r:id="rId36" w:anchor="406.9" w:history="1">
              <w:r w:rsidRPr="006A0C78">
                <w:rPr>
                  <w:rStyle w:val="Hyperlink"/>
                  <w:i/>
                  <w:iCs/>
                </w:rPr>
                <w:t>406.9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27C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722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12F1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8E1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CB2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81B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4A7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D4B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309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780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C66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2EF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AB2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911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EBC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51D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532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DF2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58F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867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693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265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BEA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17537" w14:textId="77777777" w:rsidR="006A0C78" w:rsidRPr="006A0C78" w:rsidRDefault="006A0C78" w:rsidP="006A0C78">
            <w:r w:rsidRPr="006A0C78">
              <w:t> </w:t>
            </w:r>
          </w:p>
        </w:tc>
      </w:tr>
      <w:tr w:rsidR="006A0C78" w:rsidRPr="006A0C78" w14:paraId="55C093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2E269" w14:textId="77777777" w:rsidR="006A0C78" w:rsidRPr="006A0C78" w:rsidRDefault="006A0C78" w:rsidP="006A0C78">
            <w:hyperlink r:id="rId37" w:anchor="406.9.1" w:history="1">
              <w:r w:rsidRPr="006A0C78">
                <w:rPr>
                  <w:rStyle w:val="Hyperlink"/>
                </w:rPr>
                <w:t>406.9.1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481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8B9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4D62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96C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7BA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86C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58F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D83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052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227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E43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54D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E1B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7BD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5C8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A6F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0DE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2B1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8FF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0E8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EFA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CFF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52E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D8629" w14:textId="77777777" w:rsidR="006A0C78" w:rsidRPr="006A0C78" w:rsidRDefault="006A0C78" w:rsidP="006A0C78">
            <w:r w:rsidRPr="006A0C78">
              <w:t> </w:t>
            </w:r>
          </w:p>
        </w:tc>
      </w:tr>
      <w:tr w:rsidR="006A0C78" w:rsidRPr="006A0C78" w14:paraId="778413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3E5AE" w14:textId="77777777" w:rsidR="006A0C78" w:rsidRPr="006A0C78" w:rsidRDefault="006A0C78" w:rsidP="006A0C78">
            <w:hyperlink r:id="rId38" w:anchor="406.9.2" w:history="1">
              <w:r w:rsidRPr="006A0C78">
                <w:rPr>
                  <w:rStyle w:val="Hyperlink"/>
                </w:rPr>
                <w:t>406.9.2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F29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596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49D7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998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2F2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A0C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A9E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253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513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821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4AD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304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A8A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F0A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00E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95A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17B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A9C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F5B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8886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53F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FA7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A23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E3DC2" w14:textId="77777777" w:rsidR="006A0C78" w:rsidRPr="006A0C78" w:rsidRDefault="006A0C78" w:rsidP="006A0C78">
            <w:r w:rsidRPr="006A0C78">
              <w:t> </w:t>
            </w:r>
          </w:p>
        </w:tc>
      </w:tr>
      <w:tr w:rsidR="006A0C78" w:rsidRPr="006A0C78" w14:paraId="5062B2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ED86D" w14:textId="77777777" w:rsidR="006A0C78" w:rsidRPr="006A0C78" w:rsidRDefault="006A0C78" w:rsidP="006A0C78">
            <w:hyperlink r:id="rId39" w:anchor="406.9.3" w:history="1">
              <w:r w:rsidRPr="006A0C78">
                <w:rPr>
                  <w:rStyle w:val="Hyperlink"/>
                </w:rPr>
                <w:t>406.9.3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1A4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E4A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E285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E38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A1E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ECD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D1A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885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677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1BC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135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3E3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772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F9F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40F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B4F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6871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88A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B8B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2B3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1B6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0E7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0E7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60676" w14:textId="77777777" w:rsidR="006A0C78" w:rsidRPr="006A0C78" w:rsidRDefault="006A0C78" w:rsidP="006A0C78">
            <w:r w:rsidRPr="006A0C78">
              <w:t> </w:t>
            </w:r>
          </w:p>
        </w:tc>
      </w:tr>
      <w:tr w:rsidR="006A0C78" w:rsidRPr="006A0C78" w14:paraId="69B73B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436CB" w14:textId="77777777" w:rsidR="006A0C78" w:rsidRPr="006A0C78" w:rsidRDefault="006A0C78" w:rsidP="006A0C78">
            <w:r w:rsidRPr="006A0C78">
              <w:t>407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70E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959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E57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D20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427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D84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639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65B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DA2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44F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FB1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EBA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42A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748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62F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F53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BEC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1F7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1EB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331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0FA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C28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EA5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7FCBA" w14:textId="77777777" w:rsidR="006A0C78" w:rsidRPr="006A0C78" w:rsidRDefault="006A0C78" w:rsidP="006A0C78">
            <w:r w:rsidRPr="006A0C78">
              <w:t> </w:t>
            </w:r>
          </w:p>
        </w:tc>
      </w:tr>
      <w:tr w:rsidR="006A0C78" w:rsidRPr="006A0C78" w14:paraId="7245AA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60FC2" w14:textId="77777777" w:rsidR="006A0C78" w:rsidRPr="006A0C78" w:rsidRDefault="006A0C78" w:rsidP="006A0C78">
            <w:hyperlink r:id="rId40" w:anchor="407.1" w:history="1">
              <w:r w:rsidRPr="006A0C78">
                <w:rPr>
                  <w:rStyle w:val="Hyperlink"/>
                </w:rPr>
                <w:t>407.1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761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994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3031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A16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CCB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ED4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EA8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36C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4F9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E2C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DCA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3D5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4DF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E02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A06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909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12B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E9F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A71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F5B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876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1BD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C72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C8420" w14:textId="77777777" w:rsidR="006A0C78" w:rsidRPr="006A0C78" w:rsidRDefault="006A0C78" w:rsidP="006A0C78">
            <w:r w:rsidRPr="006A0C78">
              <w:t> </w:t>
            </w:r>
          </w:p>
        </w:tc>
      </w:tr>
      <w:tr w:rsidR="006A0C78" w:rsidRPr="006A0C78" w14:paraId="162901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E3F0F" w14:textId="77777777" w:rsidR="006A0C78" w:rsidRPr="006A0C78" w:rsidRDefault="006A0C78" w:rsidP="006A0C78">
            <w:hyperlink r:id="rId41" w:anchor="407.1.1" w:history="1">
              <w:r w:rsidRPr="006A0C78">
                <w:rPr>
                  <w:rStyle w:val="Hyperlink"/>
                </w:rPr>
                <w:t>407.1.1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6240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FF0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A5EE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76E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33E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039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2E0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176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A4C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EAE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C23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2B8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8C9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7DA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1CD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DC2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FF8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A61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43B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8D3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6B1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688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110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299F4" w14:textId="77777777" w:rsidR="006A0C78" w:rsidRPr="006A0C78" w:rsidRDefault="006A0C78" w:rsidP="006A0C78">
            <w:r w:rsidRPr="006A0C78">
              <w:t> </w:t>
            </w:r>
          </w:p>
        </w:tc>
      </w:tr>
      <w:tr w:rsidR="006A0C78" w:rsidRPr="006A0C78" w14:paraId="2817F8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2E041" w14:textId="77777777" w:rsidR="006A0C78" w:rsidRPr="006A0C78" w:rsidRDefault="006A0C78" w:rsidP="006A0C78">
            <w:hyperlink r:id="rId42" w:anchor="407.2" w:history="1">
              <w:r w:rsidRPr="006A0C78">
                <w:rPr>
                  <w:rStyle w:val="Hyperlink"/>
                </w:rPr>
                <w:t>407.2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1E0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AD5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B8FFA"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F13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3CE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2B7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814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BFE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ADA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2E1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269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3AE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746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89F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E30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E15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5A9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75B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662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965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B88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35A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B63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43528" w14:textId="77777777" w:rsidR="006A0C78" w:rsidRPr="006A0C78" w:rsidRDefault="006A0C78" w:rsidP="006A0C78">
            <w:r w:rsidRPr="006A0C78">
              <w:t> </w:t>
            </w:r>
          </w:p>
        </w:tc>
      </w:tr>
      <w:tr w:rsidR="006A0C78" w:rsidRPr="006A0C78" w14:paraId="6885846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57B2F" w14:textId="77777777" w:rsidR="006A0C78" w:rsidRPr="006A0C78" w:rsidRDefault="006A0C78" w:rsidP="006A0C78">
            <w:hyperlink r:id="rId43" w:anchor="407.2.1" w:history="1">
              <w:r w:rsidRPr="006A0C78">
                <w:rPr>
                  <w:rStyle w:val="Hyperlink"/>
                </w:rPr>
                <w:t>407.2.1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380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14A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9F77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80B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CAF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B17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132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346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954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DD0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C6B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B32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A07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49D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0B3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CCC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87F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A4D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55A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712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ECB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74A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4A1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F2F46" w14:textId="77777777" w:rsidR="006A0C78" w:rsidRPr="006A0C78" w:rsidRDefault="006A0C78" w:rsidP="006A0C78">
            <w:r w:rsidRPr="006A0C78">
              <w:t> </w:t>
            </w:r>
          </w:p>
        </w:tc>
      </w:tr>
      <w:tr w:rsidR="006A0C78" w:rsidRPr="006A0C78" w14:paraId="46D94C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5DD9A" w14:textId="77777777" w:rsidR="006A0C78" w:rsidRPr="006A0C78" w:rsidRDefault="006A0C78" w:rsidP="006A0C78">
            <w:hyperlink r:id="rId44" w:anchor="407.2.2" w:history="1">
              <w:r w:rsidRPr="006A0C78">
                <w:rPr>
                  <w:rStyle w:val="Hyperlink"/>
                </w:rPr>
                <w:t>407.2.2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349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68D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76FD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939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56E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BEE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F194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8F2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3B7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B1A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8F6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8AD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501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E3E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29A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F85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005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43A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A80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07A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9DC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494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B35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DB945" w14:textId="77777777" w:rsidR="006A0C78" w:rsidRPr="006A0C78" w:rsidRDefault="006A0C78" w:rsidP="006A0C78">
            <w:r w:rsidRPr="006A0C78">
              <w:t> </w:t>
            </w:r>
          </w:p>
        </w:tc>
      </w:tr>
      <w:tr w:rsidR="006A0C78" w:rsidRPr="006A0C78" w14:paraId="299504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E928A" w14:textId="77777777" w:rsidR="006A0C78" w:rsidRPr="006A0C78" w:rsidRDefault="006A0C78" w:rsidP="006A0C78">
            <w:hyperlink r:id="rId45" w:anchor="407.2.3" w:history="1">
              <w:r w:rsidRPr="006A0C78">
                <w:rPr>
                  <w:rStyle w:val="Hyperlink"/>
                </w:rPr>
                <w:t>407.2.3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872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BE4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555C1"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799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187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57E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D19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6AA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123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BF9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13B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144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45B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F19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D80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5DC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8C8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B48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B82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287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A0F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3E5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C9F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D7598" w14:textId="77777777" w:rsidR="006A0C78" w:rsidRPr="006A0C78" w:rsidRDefault="006A0C78" w:rsidP="006A0C78">
            <w:r w:rsidRPr="006A0C78">
              <w:t> </w:t>
            </w:r>
          </w:p>
        </w:tc>
      </w:tr>
      <w:tr w:rsidR="006A0C78" w:rsidRPr="006A0C78" w14:paraId="1953F00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33E76" w14:textId="77777777" w:rsidR="006A0C78" w:rsidRPr="006A0C78" w:rsidRDefault="006A0C78" w:rsidP="006A0C78">
            <w:hyperlink r:id="rId46" w:anchor="407.2.5" w:history="1">
              <w:r w:rsidRPr="006A0C78">
                <w:rPr>
                  <w:rStyle w:val="Hyperlink"/>
                </w:rPr>
                <w:t>407.2.5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027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73D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B287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BBF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C8E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24F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EE4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E15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A4F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8D4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BE1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C3B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53C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4C7E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6D9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55CE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AD4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43B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533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289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883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1BF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CD6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65F53" w14:textId="77777777" w:rsidR="006A0C78" w:rsidRPr="006A0C78" w:rsidRDefault="006A0C78" w:rsidP="006A0C78">
            <w:r w:rsidRPr="006A0C78">
              <w:t> </w:t>
            </w:r>
          </w:p>
        </w:tc>
      </w:tr>
      <w:tr w:rsidR="006A0C78" w:rsidRPr="006A0C78" w14:paraId="0E7279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D417F" w14:textId="77777777" w:rsidR="006A0C78" w:rsidRPr="006A0C78" w:rsidRDefault="006A0C78" w:rsidP="006A0C78">
            <w:hyperlink r:id="rId47" w:anchor="407.2.6" w:history="1">
              <w:r w:rsidRPr="006A0C78">
                <w:rPr>
                  <w:rStyle w:val="Hyperlink"/>
                </w:rPr>
                <w:t>407.2.6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67B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9B5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EE4F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26B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BF8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F40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6C6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BD0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866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7BF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417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348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40E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B58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1ED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E50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9F4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79C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69C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F0C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804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DAC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2FC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2707E" w14:textId="77777777" w:rsidR="006A0C78" w:rsidRPr="006A0C78" w:rsidRDefault="006A0C78" w:rsidP="006A0C78">
            <w:r w:rsidRPr="006A0C78">
              <w:t> </w:t>
            </w:r>
          </w:p>
        </w:tc>
      </w:tr>
      <w:tr w:rsidR="006A0C78" w:rsidRPr="006A0C78" w14:paraId="576D6C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DDFBA" w14:textId="77777777" w:rsidR="006A0C78" w:rsidRPr="006A0C78" w:rsidRDefault="006A0C78" w:rsidP="006A0C78">
            <w:hyperlink r:id="rId48" w:anchor="407.2.7" w:history="1">
              <w:r w:rsidRPr="006A0C78">
                <w:rPr>
                  <w:rStyle w:val="Hyperlink"/>
                </w:rPr>
                <w:t>407.2.7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CC3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BAD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31FB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455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9FA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0D8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08D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08E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9EC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305E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760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9A9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B77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4B5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22A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C4F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01D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7EB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EA9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67C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D85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B36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6A4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E8EEA" w14:textId="77777777" w:rsidR="006A0C78" w:rsidRPr="006A0C78" w:rsidRDefault="006A0C78" w:rsidP="006A0C78">
            <w:r w:rsidRPr="006A0C78">
              <w:t> </w:t>
            </w:r>
          </w:p>
        </w:tc>
      </w:tr>
      <w:tr w:rsidR="006A0C78" w:rsidRPr="006A0C78" w14:paraId="35F358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5BA76" w14:textId="77777777" w:rsidR="006A0C78" w:rsidRPr="006A0C78" w:rsidRDefault="006A0C78" w:rsidP="006A0C78">
            <w:hyperlink r:id="rId49" w:anchor="407.3" w:history="1">
              <w:r w:rsidRPr="006A0C78">
                <w:rPr>
                  <w:rStyle w:val="Hyperlink"/>
                </w:rPr>
                <w:t>407.3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EEE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62F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7EE6D"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2B1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616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18D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107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690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A0E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BE1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7DE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A06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956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8C7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949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C2F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941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151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8D8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161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1B3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371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957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0DD37" w14:textId="77777777" w:rsidR="006A0C78" w:rsidRPr="006A0C78" w:rsidRDefault="006A0C78" w:rsidP="006A0C78">
            <w:r w:rsidRPr="006A0C78">
              <w:t> </w:t>
            </w:r>
          </w:p>
        </w:tc>
      </w:tr>
      <w:tr w:rsidR="006A0C78" w:rsidRPr="006A0C78" w14:paraId="0B281E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15893" w14:textId="77777777" w:rsidR="006A0C78" w:rsidRPr="006A0C78" w:rsidRDefault="006A0C78" w:rsidP="006A0C78">
            <w:hyperlink r:id="rId50" w:anchor="407.3.1" w:history="1">
              <w:r w:rsidRPr="006A0C78">
                <w:rPr>
                  <w:rStyle w:val="Hyperlink"/>
                </w:rPr>
                <w:t>407.3.1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FDE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8C8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BC77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F46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34B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C98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C69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217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AF4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08D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EFF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05F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7554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F1B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332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52E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A6E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B6A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6F1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F09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785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196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A37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9C35A" w14:textId="77777777" w:rsidR="006A0C78" w:rsidRPr="006A0C78" w:rsidRDefault="006A0C78" w:rsidP="006A0C78">
            <w:r w:rsidRPr="006A0C78">
              <w:t> </w:t>
            </w:r>
          </w:p>
        </w:tc>
      </w:tr>
      <w:tr w:rsidR="006A0C78" w:rsidRPr="006A0C78" w14:paraId="6D5F24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A6CF5" w14:textId="77777777" w:rsidR="006A0C78" w:rsidRPr="006A0C78" w:rsidRDefault="006A0C78" w:rsidP="006A0C78">
            <w:hyperlink r:id="rId51" w:anchor="407.3.1.1" w:history="1">
              <w:r w:rsidRPr="006A0C78">
                <w:rPr>
                  <w:rStyle w:val="Hyperlink"/>
                  <w:i/>
                  <w:iCs/>
                </w:rPr>
                <w:t>407.3.1.1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2A6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7ED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723E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925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DEA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BB7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7FB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62B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0BC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6A5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911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A2A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B43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61F4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A1A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AF7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6C8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14D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477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01A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E21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326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CA6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B1486" w14:textId="77777777" w:rsidR="006A0C78" w:rsidRPr="006A0C78" w:rsidRDefault="006A0C78" w:rsidP="006A0C78">
            <w:r w:rsidRPr="006A0C78">
              <w:t> </w:t>
            </w:r>
          </w:p>
        </w:tc>
      </w:tr>
      <w:tr w:rsidR="006A0C78" w:rsidRPr="006A0C78" w14:paraId="73A6ED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101C8" w14:textId="77777777" w:rsidR="006A0C78" w:rsidRPr="006A0C78" w:rsidRDefault="006A0C78" w:rsidP="006A0C78">
            <w:hyperlink r:id="rId52" w:anchor="407.3.1.2" w:history="1">
              <w:r w:rsidRPr="006A0C78">
                <w:rPr>
                  <w:rStyle w:val="Hyperlink"/>
                </w:rPr>
                <w:t>407.3.1.2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E4C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C3A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4F80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C59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7E9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F70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15A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91A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CC1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59B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76F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416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D6C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963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7E2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9DE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50E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62C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FCF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447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37F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77A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CE0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C5DCA" w14:textId="77777777" w:rsidR="006A0C78" w:rsidRPr="006A0C78" w:rsidRDefault="006A0C78" w:rsidP="006A0C78">
            <w:r w:rsidRPr="006A0C78">
              <w:t> </w:t>
            </w:r>
          </w:p>
        </w:tc>
      </w:tr>
      <w:tr w:rsidR="006A0C78" w:rsidRPr="006A0C78" w14:paraId="2F14F2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F9C1A" w14:textId="77777777" w:rsidR="006A0C78" w:rsidRPr="006A0C78" w:rsidRDefault="006A0C78" w:rsidP="006A0C78">
            <w:hyperlink r:id="rId53" w:anchor="407.3.2" w:history="1">
              <w:r w:rsidRPr="006A0C78">
                <w:rPr>
                  <w:rStyle w:val="Hyperlink"/>
                </w:rPr>
                <w:t>407.3.2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46F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119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97FA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228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CBE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292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9BB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E52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16B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E23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18D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B41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FC4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FCA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DE1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2AE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380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2B1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A49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CCE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7DF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5AD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0B9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46F0D" w14:textId="77777777" w:rsidR="006A0C78" w:rsidRPr="006A0C78" w:rsidRDefault="006A0C78" w:rsidP="006A0C78">
            <w:r w:rsidRPr="006A0C78">
              <w:t> </w:t>
            </w:r>
          </w:p>
        </w:tc>
      </w:tr>
      <w:tr w:rsidR="006A0C78" w:rsidRPr="006A0C78" w14:paraId="51D23E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AB75B" w14:textId="77777777" w:rsidR="006A0C78" w:rsidRPr="006A0C78" w:rsidRDefault="006A0C78" w:rsidP="006A0C78">
            <w:hyperlink r:id="rId54" w:anchor="407.4.1.2" w:history="1">
              <w:r w:rsidRPr="006A0C78">
                <w:rPr>
                  <w:rStyle w:val="Hyperlink"/>
                </w:rPr>
                <w:t>407.4.1.2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8FB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97E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831A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58C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93F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DDC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D24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E35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63B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914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676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5BD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184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248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EF3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5D8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9DE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DF4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64E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1C6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49F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439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E1B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AB9AF" w14:textId="77777777" w:rsidR="006A0C78" w:rsidRPr="006A0C78" w:rsidRDefault="006A0C78" w:rsidP="006A0C78">
            <w:r w:rsidRPr="006A0C78">
              <w:t> </w:t>
            </w:r>
          </w:p>
        </w:tc>
      </w:tr>
      <w:tr w:rsidR="006A0C78" w:rsidRPr="006A0C78" w14:paraId="73E111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56D41" w14:textId="77777777" w:rsidR="006A0C78" w:rsidRPr="006A0C78" w:rsidRDefault="006A0C78" w:rsidP="006A0C78">
            <w:hyperlink r:id="rId55" w:anchor="407.4.2.1" w:history="1">
              <w:r w:rsidRPr="006A0C78">
                <w:rPr>
                  <w:rStyle w:val="Hyperlink"/>
                </w:rPr>
                <w:t>407.4.2.1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D10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01A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5068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857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126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3AA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741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331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897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404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47A0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936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616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09C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BEB4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D41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34F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5CF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7D7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084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C3A4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474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7B9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6ABFE" w14:textId="77777777" w:rsidR="006A0C78" w:rsidRPr="006A0C78" w:rsidRDefault="006A0C78" w:rsidP="006A0C78">
            <w:r w:rsidRPr="006A0C78">
              <w:t> </w:t>
            </w:r>
          </w:p>
        </w:tc>
      </w:tr>
      <w:tr w:rsidR="006A0C78" w:rsidRPr="006A0C78" w14:paraId="7F71D1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C4098" w14:textId="77777777" w:rsidR="006A0C78" w:rsidRPr="006A0C78" w:rsidRDefault="006A0C78" w:rsidP="006A0C78">
            <w:hyperlink r:id="rId56" w:anchor="407.4.4.1" w:history="1">
              <w:r w:rsidRPr="006A0C78">
                <w:rPr>
                  <w:rStyle w:val="Hyperlink"/>
                </w:rPr>
                <w:t>407.4.4.1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6DB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A57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CE51D"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E49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BF8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017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1B5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FDE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B8E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F9E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079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FD3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1E1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1D7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63D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1C8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77C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D6A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B38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5AB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3A4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C38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E5C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0372F" w14:textId="77777777" w:rsidR="006A0C78" w:rsidRPr="006A0C78" w:rsidRDefault="006A0C78" w:rsidP="006A0C78">
            <w:r w:rsidRPr="006A0C78">
              <w:t> </w:t>
            </w:r>
          </w:p>
        </w:tc>
      </w:tr>
      <w:tr w:rsidR="006A0C78" w:rsidRPr="006A0C78" w14:paraId="30276F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775E7" w14:textId="77777777" w:rsidR="006A0C78" w:rsidRPr="006A0C78" w:rsidRDefault="006A0C78" w:rsidP="006A0C78">
            <w:hyperlink r:id="rId57" w:anchor="407.4.4.2" w:history="1">
              <w:r w:rsidRPr="006A0C78">
                <w:rPr>
                  <w:rStyle w:val="Hyperlink"/>
                </w:rPr>
                <w:t>407.4.4.2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2ED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90F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037D1"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A08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792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EFE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2DB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3C7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675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993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E9F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8C5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0BE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41F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2F6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3A9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E9E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337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D32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B2F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B82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1BE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40A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F48C4" w14:textId="77777777" w:rsidR="006A0C78" w:rsidRPr="006A0C78" w:rsidRDefault="006A0C78" w:rsidP="006A0C78">
            <w:r w:rsidRPr="006A0C78">
              <w:t> </w:t>
            </w:r>
          </w:p>
        </w:tc>
      </w:tr>
      <w:tr w:rsidR="006A0C78" w:rsidRPr="006A0C78" w14:paraId="3AB065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A9BD6" w14:textId="77777777" w:rsidR="006A0C78" w:rsidRPr="006A0C78" w:rsidRDefault="006A0C78" w:rsidP="006A0C78">
            <w:hyperlink r:id="rId58" w:anchor="407.4.4.3" w:history="1">
              <w:r w:rsidRPr="006A0C78">
                <w:rPr>
                  <w:rStyle w:val="Hyperlink"/>
                </w:rPr>
                <w:t>407.4.4.3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948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FDF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A5C6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778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7E0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2F0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C1A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AAA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2CE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520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EF8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8A4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827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A60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FF2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3F3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24D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D99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628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ECD1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FF0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CBB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E3F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DA0D8" w14:textId="77777777" w:rsidR="006A0C78" w:rsidRPr="006A0C78" w:rsidRDefault="006A0C78" w:rsidP="006A0C78">
            <w:r w:rsidRPr="006A0C78">
              <w:t> </w:t>
            </w:r>
          </w:p>
        </w:tc>
      </w:tr>
      <w:tr w:rsidR="006A0C78" w:rsidRPr="006A0C78" w14:paraId="35FE9A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3C8E9" w14:textId="77777777" w:rsidR="006A0C78" w:rsidRPr="006A0C78" w:rsidRDefault="006A0C78" w:rsidP="006A0C78">
            <w:hyperlink r:id="rId59" w:anchor="407.4.4.3.1" w:history="1">
              <w:r w:rsidRPr="006A0C78">
                <w:rPr>
                  <w:rStyle w:val="Hyperlink"/>
                </w:rPr>
                <w:t>407.4.4.3.1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F5D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11B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99DA1"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102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420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DCD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7D9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3E2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453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6D9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097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910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972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ADF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1E9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291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DA5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30B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B72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883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FC0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FDE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F28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EC73F" w14:textId="77777777" w:rsidR="006A0C78" w:rsidRPr="006A0C78" w:rsidRDefault="006A0C78" w:rsidP="006A0C78">
            <w:r w:rsidRPr="006A0C78">
              <w:t> </w:t>
            </w:r>
          </w:p>
        </w:tc>
      </w:tr>
      <w:tr w:rsidR="006A0C78" w:rsidRPr="006A0C78" w14:paraId="67C15B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98ABF" w14:textId="77777777" w:rsidR="006A0C78" w:rsidRPr="006A0C78" w:rsidRDefault="006A0C78" w:rsidP="006A0C78">
            <w:hyperlink r:id="rId60" w:anchor="407.4.4.3.2" w:history="1">
              <w:r w:rsidRPr="006A0C78">
                <w:rPr>
                  <w:rStyle w:val="Hyperlink"/>
                </w:rPr>
                <w:t>407.4.4.3.2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C6B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7A3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B2CF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869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EC8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505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61C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07A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2A8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101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802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252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A2C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90F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C93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2CE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165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C28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E19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830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AB8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9C8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FC3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673B2" w14:textId="77777777" w:rsidR="006A0C78" w:rsidRPr="006A0C78" w:rsidRDefault="006A0C78" w:rsidP="006A0C78">
            <w:r w:rsidRPr="006A0C78">
              <w:t> </w:t>
            </w:r>
          </w:p>
        </w:tc>
      </w:tr>
      <w:tr w:rsidR="006A0C78" w:rsidRPr="006A0C78" w14:paraId="10E526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66717" w14:textId="77777777" w:rsidR="006A0C78" w:rsidRPr="006A0C78" w:rsidRDefault="006A0C78" w:rsidP="006A0C78">
            <w:hyperlink r:id="rId61" w:anchor="407.4.4.4" w:history="1">
              <w:r w:rsidRPr="006A0C78">
                <w:rPr>
                  <w:rStyle w:val="Hyperlink"/>
                </w:rPr>
                <w:t>407.4.4.4</w:t>
              </w:r>
            </w:hyperlink>
            <w:r w:rsidRPr="006A0C78">
              <w:t> </w:t>
            </w:r>
            <w:hyperlink r:id="rId62" w:anchor="reserved" w:history="1">
              <w:r w:rsidRPr="006A0C78">
                <w:rPr>
                  <w:rStyle w:val="Hyperlink"/>
                  <w:i/>
                  <w:iCs/>
                </w:rPr>
                <w:t>Reserved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DD1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ABD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83C8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5AA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BE7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AB1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C88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03A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D97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39E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686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0D3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FF9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1F6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AC9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FFB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20F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824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73C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CCA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F88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91F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452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7AAED" w14:textId="77777777" w:rsidR="006A0C78" w:rsidRPr="006A0C78" w:rsidRDefault="006A0C78" w:rsidP="006A0C78">
            <w:r w:rsidRPr="006A0C78">
              <w:t> </w:t>
            </w:r>
          </w:p>
        </w:tc>
      </w:tr>
      <w:tr w:rsidR="006A0C78" w:rsidRPr="006A0C78" w14:paraId="3EED5D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F7FF6" w14:textId="77777777" w:rsidR="006A0C78" w:rsidRPr="006A0C78" w:rsidRDefault="006A0C78" w:rsidP="006A0C78">
            <w:hyperlink r:id="rId63" w:anchor="407.4.4.6" w:history="1">
              <w:r w:rsidRPr="006A0C78">
                <w:rPr>
                  <w:rStyle w:val="Hyperlink"/>
                </w:rPr>
                <w:t>407.4.4.6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CDE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72D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A579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ED1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E14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24A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E89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67A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59B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454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08F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CF6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6EF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427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DC5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DCC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F12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0A4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567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4EF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CA2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C9A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ACE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6BCFF" w14:textId="77777777" w:rsidR="006A0C78" w:rsidRPr="006A0C78" w:rsidRDefault="006A0C78" w:rsidP="006A0C78">
            <w:r w:rsidRPr="006A0C78">
              <w:t> </w:t>
            </w:r>
          </w:p>
        </w:tc>
      </w:tr>
      <w:tr w:rsidR="006A0C78" w:rsidRPr="006A0C78" w14:paraId="52C29A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40471" w14:textId="77777777" w:rsidR="006A0C78" w:rsidRPr="006A0C78" w:rsidRDefault="006A0C78" w:rsidP="006A0C78">
            <w:hyperlink r:id="rId64" w:anchor="407.4.4.6.1" w:history="1">
              <w:r w:rsidRPr="006A0C78">
                <w:rPr>
                  <w:rStyle w:val="Hyperlink"/>
                </w:rPr>
                <w:t>407.4.4.6.1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B31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11C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BFCB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B4C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F32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E84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DA2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881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E32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56E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825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FE1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8A4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8D9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D48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3EA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A8C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069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DF9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87A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083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B03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1A8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2CB01" w14:textId="77777777" w:rsidR="006A0C78" w:rsidRPr="006A0C78" w:rsidRDefault="006A0C78" w:rsidP="006A0C78">
            <w:r w:rsidRPr="006A0C78">
              <w:t> </w:t>
            </w:r>
          </w:p>
        </w:tc>
      </w:tr>
      <w:tr w:rsidR="006A0C78" w:rsidRPr="006A0C78" w14:paraId="3BAE44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4DF53" w14:textId="77777777" w:rsidR="006A0C78" w:rsidRPr="006A0C78" w:rsidRDefault="006A0C78" w:rsidP="006A0C78">
            <w:hyperlink r:id="rId65" w:anchor="407.4.5" w:history="1">
              <w:r w:rsidRPr="006A0C78">
                <w:rPr>
                  <w:rStyle w:val="Hyperlink"/>
                </w:rPr>
                <w:t>407.4.5</w:t>
              </w:r>
            </w:hyperlink>
            <w:r w:rsidRPr="006A0C78">
              <w:t> — </w:t>
            </w:r>
            <w:hyperlink r:id="rId66" w:anchor="407.4.5.3" w:history="1">
              <w:r w:rsidRPr="006A0C78">
                <w:rPr>
                  <w:rStyle w:val="Hyperlink"/>
                </w:rPr>
                <w:t>407.4.5.3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824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123A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1933D"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A4F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FE8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AE5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659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FCA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FAB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538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392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FF8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C03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AE4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BCE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7D6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EA9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B4A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E5A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B0A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154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A81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CB5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A4177" w14:textId="77777777" w:rsidR="006A0C78" w:rsidRPr="006A0C78" w:rsidRDefault="006A0C78" w:rsidP="006A0C78">
            <w:r w:rsidRPr="006A0C78">
              <w:t> </w:t>
            </w:r>
          </w:p>
        </w:tc>
      </w:tr>
      <w:tr w:rsidR="006A0C78" w:rsidRPr="006A0C78" w14:paraId="7DB2DF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F6CE3" w14:textId="77777777" w:rsidR="006A0C78" w:rsidRPr="006A0C78" w:rsidRDefault="006A0C78" w:rsidP="006A0C78">
            <w:hyperlink r:id="rId67" w:anchor="407.5" w:history="1">
              <w:r w:rsidRPr="006A0C78">
                <w:rPr>
                  <w:rStyle w:val="Hyperlink"/>
                </w:rPr>
                <w:t>407.5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107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214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9353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BFC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266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C30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623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6BA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3C4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727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092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6A9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A9C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D7A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E44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780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994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A8D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414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58E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26E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D10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14C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1FA0E" w14:textId="77777777" w:rsidR="006A0C78" w:rsidRPr="006A0C78" w:rsidRDefault="006A0C78" w:rsidP="006A0C78">
            <w:r w:rsidRPr="006A0C78">
              <w:t> </w:t>
            </w:r>
          </w:p>
        </w:tc>
      </w:tr>
      <w:tr w:rsidR="006A0C78" w:rsidRPr="006A0C78" w14:paraId="0AFFFF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D5C3F" w14:textId="77777777" w:rsidR="006A0C78" w:rsidRPr="006A0C78" w:rsidRDefault="006A0C78" w:rsidP="006A0C78">
            <w:hyperlink r:id="rId68" w:anchor="407.7" w:history="1">
              <w:r w:rsidRPr="006A0C78">
                <w:rPr>
                  <w:rStyle w:val="Hyperlink"/>
                </w:rPr>
                <w:t>407.7</w:t>
              </w:r>
            </w:hyperlink>
            <w:r w:rsidRPr="006A0C78">
              <w:t> — </w:t>
            </w:r>
            <w:hyperlink r:id="rId69" w:anchor="407.7.1" w:history="1">
              <w:r w:rsidRPr="006A0C78">
                <w:rPr>
                  <w:rStyle w:val="Hyperlink"/>
                </w:rPr>
                <w:t>407.7.1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8BD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F43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764DA"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4EF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3B8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9C2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B0E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CB5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F34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979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CC7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5A3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B43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8E5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56E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F9B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C9D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7B9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C7E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F81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563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6A1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682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E02D8" w14:textId="77777777" w:rsidR="006A0C78" w:rsidRPr="006A0C78" w:rsidRDefault="006A0C78" w:rsidP="006A0C78">
            <w:r w:rsidRPr="006A0C78">
              <w:t> </w:t>
            </w:r>
          </w:p>
        </w:tc>
      </w:tr>
      <w:tr w:rsidR="006A0C78" w:rsidRPr="006A0C78" w14:paraId="69A504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0DC00" w14:textId="77777777" w:rsidR="006A0C78" w:rsidRPr="006A0C78" w:rsidRDefault="006A0C78" w:rsidP="006A0C78">
            <w:hyperlink r:id="rId70" w:anchor="407.9" w:history="1">
              <w:r w:rsidRPr="006A0C78">
                <w:rPr>
                  <w:rStyle w:val="Hyperlink"/>
                </w:rPr>
                <w:t>407.9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4AE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9E2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8750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E82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2BC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D4A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31B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4BB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9D0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8F9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439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DA2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D8E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F59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755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7E3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F67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B6A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0C7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98B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4A9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BAE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D9B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4C34C" w14:textId="77777777" w:rsidR="006A0C78" w:rsidRPr="006A0C78" w:rsidRDefault="006A0C78" w:rsidP="006A0C78">
            <w:r w:rsidRPr="006A0C78">
              <w:t> </w:t>
            </w:r>
          </w:p>
        </w:tc>
      </w:tr>
      <w:tr w:rsidR="006A0C78" w:rsidRPr="006A0C78" w14:paraId="016660E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72D1F" w14:textId="77777777" w:rsidR="006A0C78" w:rsidRPr="006A0C78" w:rsidRDefault="006A0C78" w:rsidP="006A0C78">
            <w:hyperlink r:id="rId71" w:anchor="407.10" w:history="1">
              <w:r w:rsidRPr="006A0C78">
                <w:rPr>
                  <w:rStyle w:val="Hyperlink"/>
                </w:rPr>
                <w:t>407.10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AFD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E6E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31C9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BB3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890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CF1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7AA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CAE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1DC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F39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924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755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034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86C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7C9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F2C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19B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06D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B65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0A2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9B2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418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F7E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FFF00" w14:textId="77777777" w:rsidR="006A0C78" w:rsidRPr="006A0C78" w:rsidRDefault="006A0C78" w:rsidP="006A0C78">
            <w:r w:rsidRPr="006A0C78">
              <w:t> </w:t>
            </w:r>
          </w:p>
        </w:tc>
      </w:tr>
      <w:tr w:rsidR="006A0C78" w:rsidRPr="006A0C78" w14:paraId="599280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FE604" w14:textId="77777777" w:rsidR="006A0C78" w:rsidRPr="006A0C78" w:rsidRDefault="006A0C78" w:rsidP="006A0C78">
            <w:hyperlink r:id="rId72" w:anchor="407.11" w:history="1">
              <w:r w:rsidRPr="006A0C78">
                <w:rPr>
                  <w:rStyle w:val="Hyperlink"/>
                </w:rPr>
                <w:t>407.11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803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9D3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8BACE"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339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6DE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887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6D9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BDB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23E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5BE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921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F2C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417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7A6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1C2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6A0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46B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3F8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BF3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D4C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868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D5F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C50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80B9E" w14:textId="77777777" w:rsidR="006A0C78" w:rsidRPr="006A0C78" w:rsidRDefault="006A0C78" w:rsidP="006A0C78">
            <w:r w:rsidRPr="006A0C78">
              <w:t> </w:t>
            </w:r>
          </w:p>
        </w:tc>
      </w:tr>
      <w:tr w:rsidR="006A0C78" w:rsidRPr="006A0C78" w14:paraId="5A28EF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2CD45" w14:textId="77777777" w:rsidR="006A0C78" w:rsidRPr="006A0C78" w:rsidRDefault="006A0C78" w:rsidP="006A0C78">
            <w:hyperlink r:id="rId73" w:anchor="407.12" w:history="1">
              <w:r w:rsidRPr="006A0C78">
                <w:rPr>
                  <w:rStyle w:val="Hyperlink"/>
                </w:rPr>
                <w:t>407.12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9C9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DA3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9078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3F3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9E9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C93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56B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283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907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07B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163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517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041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657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8E9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11E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2A6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1B7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AFB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B0A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ACC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22B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8D9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C9E11" w14:textId="77777777" w:rsidR="006A0C78" w:rsidRPr="006A0C78" w:rsidRDefault="006A0C78" w:rsidP="006A0C78">
            <w:r w:rsidRPr="006A0C78">
              <w:t> </w:t>
            </w:r>
          </w:p>
        </w:tc>
      </w:tr>
      <w:tr w:rsidR="006A0C78" w:rsidRPr="006A0C78" w14:paraId="1FC22D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BAA78" w14:textId="77777777" w:rsidR="006A0C78" w:rsidRPr="006A0C78" w:rsidRDefault="006A0C78" w:rsidP="006A0C78">
            <w:hyperlink r:id="rId74" w:anchor="407.13" w:history="1">
              <w:r w:rsidRPr="006A0C78">
                <w:rPr>
                  <w:rStyle w:val="Hyperlink"/>
                </w:rPr>
                <w:t>407.13</w:t>
              </w:r>
            </w:hyperlink>
            <w:r w:rsidRPr="006A0C78">
              <w:rPr>
                <w:i/>
                <w:iCs/>
              </w:rPr>
              <w:t> — </w:t>
            </w:r>
            <w:hyperlink r:id="rId75" w:anchor="407.13.4" w:history="1">
              <w:r w:rsidRPr="006A0C78">
                <w:rPr>
                  <w:rStyle w:val="Hyperlink"/>
                </w:rPr>
                <w:t>407.13.4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7AE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746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8C9C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12B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2DD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7A1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7F7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F6D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82E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161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F7E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D1E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914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6F7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2FF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28E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0D55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51E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11C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027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01B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15D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BCB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98939" w14:textId="77777777" w:rsidR="006A0C78" w:rsidRPr="006A0C78" w:rsidRDefault="006A0C78" w:rsidP="006A0C78">
            <w:r w:rsidRPr="006A0C78">
              <w:t> </w:t>
            </w:r>
          </w:p>
        </w:tc>
      </w:tr>
      <w:tr w:rsidR="006A0C78" w:rsidRPr="006A0C78" w14:paraId="7DB9F6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ECA6A" w14:textId="77777777" w:rsidR="006A0C78" w:rsidRPr="006A0C78" w:rsidRDefault="006A0C78" w:rsidP="006A0C78">
            <w:hyperlink r:id="rId76" w:anchor="408.1.2" w:history="1">
              <w:r w:rsidRPr="006A0C78">
                <w:rPr>
                  <w:rStyle w:val="Hyperlink"/>
                </w:rPr>
                <w:t>408.1.2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847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6A6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DD34A"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F9B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C1F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DF0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664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4AC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E58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9B1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97C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329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7F1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956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3EE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C0A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A09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86E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8AA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A30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2BE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554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D61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1056C" w14:textId="77777777" w:rsidR="006A0C78" w:rsidRPr="006A0C78" w:rsidRDefault="006A0C78" w:rsidP="006A0C78">
            <w:r w:rsidRPr="006A0C78">
              <w:t> </w:t>
            </w:r>
          </w:p>
        </w:tc>
      </w:tr>
      <w:tr w:rsidR="006A0C78" w:rsidRPr="006A0C78" w14:paraId="3A57E2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CCB31" w14:textId="77777777" w:rsidR="006A0C78" w:rsidRPr="006A0C78" w:rsidRDefault="006A0C78" w:rsidP="006A0C78">
            <w:hyperlink r:id="rId77" w:anchor="408.1.2.1" w:history="1">
              <w:r w:rsidRPr="006A0C78">
                <w:rPr>
                  <w:rStyle w:val="Hyperlink"/>
                </w:rPr>
                <w:t>408.1.2.1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BF8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207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E3DD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6E4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09C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E66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7D8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A7A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C6D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A78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E36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D95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F29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2EA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21A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D09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6C5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1BC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5C9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F3F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615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59E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BBD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436D1" w14:textId="77777777" w:rsidR="006A0C78" w:rsidRPr="006A0C78" w:rsidRDefault="006A0C78" w:rsidP="006A0C78">
            <w:r w:rsidRPr="006A0C78">
              <w:t> </w:t>
            </w:r>
          </w:p>
        </w:tc>
      </w:tr>
      <w:tr w:rsidR="006A0C78" w:rsidRPr="006A0C78" w14:paraId="058DA9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72A8D" w14:textId="77777777" w:rsidR="006A0C78" w:rsidRPr="006A0C78" w:rsidRDefault="006A0C78" w:rsidP="006A0C78">
            <w:hyperlink r:id="rId78" w:anchor="408.1.2.2" w:history="1">
              <w:r w:rsidRPr="006A0C78">
                <w:rPr>
                  <w:rStyle w:val="Hyperlink"/>
                </w:rPr>
                <w:t>408.1.2.2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83D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E40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7B85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73D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070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A7F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2BE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4CC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B91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451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449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CB8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2B9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675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8F4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812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89F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3A0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A13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61C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E21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F93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062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DC725" w14:textId="77777777" w:rsidR="006A0C78" w:rsidRPr="006A0C78" w:rsidRDefault="006A0C78" w:rsidP="006A0C78">
            <w:r w:rsidRPr="006A0C78">
              <w:t> </w:t>
            </w:r>
          </w:p>
        </w:tc>
      </w:tr>
      <w:tr w:rsidR="006A0C78" w:rsidRPr="006A0C78" w14:paraId="2C7D74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AF799" w14:textId="77777777" w:rsidR="006A0C78" w:rsidRPr="006A0C78" w:rsidRDefault="006A0C78" w:rsidP="006A0C78">
            <w:hyperlink r:id="rId79" w:anchor="408.1.2.3" w:history="1">
              <w:r w:rsidRPr="006A0C78">
                <w:rPr>
                  <w:rStyle w:val="Hyperlink"/>
                </w:rPr>
                <w:t>408.1.2.3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979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16A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1A2E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33F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B71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363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B71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B4C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CED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52C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DC1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9C1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FB4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96B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826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BB4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100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5A6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9E0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FE7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FAF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9CE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C62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00C87" w14:textId="77777777" w:rsidR="006A0C78" w:rsidRPr="006A0C78" w:rsidRDefault="006A0C78" w:rsidP="006A0C78">
            <w:r w:rsidRPr="006A0C78">
              <w:t> </w:t>
            </w:r>
          </w:p>
        </w:tc>
      </w:tr>
      <w:tr w:rsidR="006A0C78" w:rsidRPr="006A0C78" w14:paraId="0DA6BA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499D3" w14:textId="77777777" w:rsidR="006A0C78" w:rsidRPr="006A0C78" w:rsidRDefault="006A0C78" w:rsidP="006A0C78">
            <w:hyperlink r:id="rId80" w:anchor="408.1.2.4" w:history="1">
              <w:r w:rsidRPr="006A0C78">
                <w:rPr>
                  <w:rStyle w:val="Hyperlink"/>
                </w:rPr>
                <w:t>408.1.2.4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E0F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D695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F182E"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F74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215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7AA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D0D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A38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D5E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7A6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572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9C5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CC7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8EF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74F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2B4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1FD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612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08B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56D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9BA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401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F94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DF902" w14:textId="77777777" w:rsidR="006A0C78" w:rsidRPr="006A0C78" w:rsidRDefault="006A0C78" w:rsidP="006A0C78">
            <w:r w:rsidRPr="006A0C78">
              <w:t> </w:t>
            </w:r>
          </w:p>
        </w:tc>
      </w:tr>
      <w:tr w:rsidR="006A0C78" w:rsidRPr="006A0C78" w14:paraId="63DEAE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CC6DC" w14:textId="77777777" w:rsidR="006A0C78" w:rsidRPr="006A0C78" w:rsidRDefault="006A0C78" w:rsidP="006A0C78">
            <w:hyperlink r:id="rId81" w:anchor="408.1.2.5" w:history="1">
              <w:r w:rsidRPr="006A0C78">
                <w:rPr>
                  <w:rStyle w:val="Hyperlink"/>
                </w:rPr>
                <w:t>408.1.2.5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5D7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AE3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FAEAA"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C83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D0E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21B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EA4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023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C40A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90C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72F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96F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768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D36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F43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FEC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DF5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E05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FBA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5E3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69F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10D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61F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CBAFE" w14:textId="77777777" w:rsidR="006A0C78" w:rsidRPr="006A0C78" w:rsidRDefault="006A0C78" w:rsidP="006A0C78">
            <w:r w:rsidRPr="006A0C78">
              <w:t> </w:t>
            </w:r>
          </w:p>
        </w:tc>
      </w:tr>
      <w:tr w:rsidR="006A0C78" w:rsidRPr="006A0C78" w14:paraId="0CCB26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ABF2B" w14:textId="77777777" w:rsidR="006A0C78" w:rsidRPr="006A0C78" w:rsidRDefault="006A0C78" w:rsidP="006A0C78">
            <w:hyperlink r:id="rId82" w:anchor="408.1.2.6" w:history="1">
              <w:r w:rsidRPr="006A0C78">
                <w:rPr>
                  <w:rStyle w:val="Hyperlink"/>
                </w:rPr>
                <w:t>408.1.2.6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4C9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228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33C7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2DF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13F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16A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18E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0E1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496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F6C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43B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06D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B23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A76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0B51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F6E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91B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DEA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A5F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6AC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AD2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FAA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3AB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83D78" w14:textId="77777777" w:rsidR="006A0C78" w:rsidRPr="006A0C78" w:rsidRDefault="006A0C78" w:rsidP="006A0C78">
            <w:r w:rsidRPr="006A0C78">
              <w:t> </w:t>
            </w:r>
          </w:p>
        </w:tc>
      </w:tr>
      <w:tr w:rsidR="006A0C78" w:rsidRPr="006A0C78" w14:paraId="3E2F38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61579" w14:textId="77777777" w:rsidR="006A0C78" w:rsidRPr="006A0C78" w:rsidRDefault="006A0C78" w:rsidP="006A0C78">
            <w:hyperlink r:id="rId83" w:anchor="408.1.2.7" w:history="1">
              <w:r w:rsidRPr="006A0C78">
                <w:rPr>
                  <w:rStyle w:val="Hyperlink"/>
                </w:rPr>
                <w:t>408.1.2.7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2A8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F1B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409B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65B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892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4CC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A48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CA7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EFA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5B0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C6C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2EE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E51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62B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18B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282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814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CF6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C50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CA1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E75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BB5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403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F1A42" w14:textId="77777777" w:rsidR="006A0C78" w:rsidRPr="006A0C78" w:rsidRDefault="006A0C78" w:rsidP="006A0C78">
            <w:r w:rsidRPr="006A0C78">
              <w:t> </w:t>
            </w:r>
          </w:p>
        </w:tc>
      </w:tr>
      <w:tr w:rsidR="006A0C78" w:rsidRPr="006A0C78" w14:paraId="699969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C281D" w14:textId="77777777" w:rsidR="006A0C78" w:rsidRPr="006A0C78" w:rsidRDefault="006A0C78" w:rsidP="006A0C78">
            <w:hyperlink r:id="rId84" w:anchor="408.1.3" w:history="1">
              <w:r w:rsidRPr="006A0C78">
                <w:rPr>
                  <w:rStyle w:val="Hyperlink"/>
                </w:rPr>
                <w:t>408.1.3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BB8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A89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5A8A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3FB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194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C3F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DB8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13A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03B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382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F09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A06A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E04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874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9A9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A38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EDE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7F0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1AC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A24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0FF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953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206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B41D5" w14:textId="77777777" w:rsidR="006A0C78" w:rsidRPr="006A0C78" w:rsidRDefault="006A0C78" w:rsidP="006A0C78">
            <w:r w:rsidRPr="006A0C78">
              <w:t> </w:t>
            </w:r>
          </w:p>
        </w:tc>
      </w:tr>
      <w:tr w:rsidR="006A0C78" w:rsidRPr="006A0C78" w14:paraId="38E910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F643F" w14:textId="77777777" w:rsidR="006A0C78" w:rsidRPr="006A0C78" w:rsidRDefault="006A0C78" w:rsidP="006A0C78">
            <w:hyperlink r:id="rId85" w:anchor="408.2" w:history="1">
              <w:r w:rsidRPr="006A0C78">
                <w:rPr>
                  <w:rStyle w:val="Hyperlink"/>
                </w:rPr>
                <w:t>408.2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5A6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069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E950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6CB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92D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3CFE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CD9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CD2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2DD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1EA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536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83B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A84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F81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07E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573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5C4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595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DEB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8C1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51B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BE6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633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8A39A" w14:textId="77777777" w:rsidR="006A0C78" w:rsidRPr="006A0C78" w:rsidRDefault="006A0C78" w:rsidP="006A0C78">
            <w:r w:rsidRPr="006A0C78">
              <w:t> </w:t>
            </w:r>
          </w:p>
        </w:tc>
      </w:tr>
      <w:tr w:rsidR="006A0C78" w:rsidRPr="006A0C78" w14:paraId="60EB5A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16820" w14:textId="77777777" w:rsidR="006A0C78" w:rsidRPr="006A0C78" w:rsidRDefault="006A0C78" w:rsidP="006A0C78">
            <w:hyperlink r:id="rId86" w:anchor="408.2.1" w:history="1">
              <w:r w:rsidRPr="006A0C78">
                <w:rPr>
                  <w:rStyle w:val="Hyperlink"/>
                </w:rPr>
                <w:t>408.2.1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47D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523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1B2D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6C2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F19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BC4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938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B4E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A68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750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121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15C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F62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093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9C3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2E7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70C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C90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F41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D53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BA8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F6B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060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62E4F" w14:textId="77777777" w:rsidR="006A0C78" w:rsidRPr="006A0C78" w:rsidRDefault="006A0C78" w:rsidP="006A0C78">
            <w:r w:rsidRPr="006A0C78">
              <w:t> </w:t>
            </w:r>
          </w:p>
        </w:tc>
      </w:tr>
      <w:tr w:rsidR="006A0C78" w:rsidRPr="006A0C78" w14:paraId="6C0302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0825E" w14:textId="77777777" w:rsidR="006A0C78" w:rsidRPr="006A0C78" w:rsidRDefault="006A0C78" w:rsidP="006A0C78">
            <w:hyperlink r:id="rId87" w:anchor="408.3.1.1" w:history="1">
              <w:r w:rsidRPr="006A0C78">
                <w:rPr>
                  <w:rStyle w:val="Hyperlink"/>
                </w:rPr>
                <w:t>408.3.1.1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62C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A3C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EC7C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28C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53D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416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2CE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199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5CF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AAE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FBB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D86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D97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42E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72E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AF0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BEE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D05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147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F22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16F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183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851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CBFB3" w14:textId="77777777" w:rsidR="006A0C78" w:rsidRPr="006A0C78" w:rsidRDefault="006A0C78" w:rsidP="006A0C78">
            <w:r w:rsidRPr="006A0C78">
              <w:t> </w:t>
            </w:r>
          </w:p>
        </w:tc>
      </w:tr>
      <w:tr w:rsidR="006A0C78" w:rsidRPr="006A0C78" w14:paraId="602E72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3A11E" w14:textId="77777777" w:rsidR="006A0C78" w:rsidRPr="006A0C78" w:rsidRDefault="006A0C78" w:rsidP="006A0C78">
            <w:hyperlink r:id="rId88" w:anchor="408.3.6" w:history="1">
              <w:r w:rsidRPr="006A0C78">
                <w:rPr>
                  <w:rStyle w:val="Hyperlink"/>
                </w:rPr>
                <w:t>408.3.6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8CC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815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89CD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537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467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4A2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9B4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AFD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306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FEF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EC3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DB4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065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775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242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FD1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7F5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F31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4A5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7EB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FE5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15D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39D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1AA48" w14:textId="77777777" w:rsidR="006A0C78" w:rsidRPr="006A0C78" w:rsidRDefault="006A0C78" w:rsidP="006A0C78">
            <w:r w:rsidRPr="006A0C78">
              <w:t> </w:t>
            </w:r>
          </w:p>
        </w:tc>
      </w:tr>
      <w:tr w:rsidR="006A0C78" w:rsidRPr="006A0C78" w14:paraId="3A9110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46352" w14:textId="77777777" w:rsidR="006A0C78" w:rsidRPr="006A0C78" w:rsidRDefault="006A0C78" w:rsidP="006A0C78">
            <w:hyperlink r:id="rId89" w:anchor="408.3.6.1" w:history="1">
              <w:r w:rsidRPr="006A0C78">
                <w:rPr>
                  <w:rStyle w:val="Hyperlink"/>
                </w:rPr>
                <w:t>408.3.6.1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336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EB4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1117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87E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918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1E8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5EE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513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CF5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EF3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12C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A12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A55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753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B17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036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73B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4E4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343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68D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1ED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5FB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E55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9E4F4" w14:textId="77777777" w:rsidR="006A0C78" w:rsidRPr="006A0C78" w:rsidRDefault="006A0C78" w:rsidP="006A0C78">
            <w:r w:rsidRPr="006A0C78">
              <w:t> </w:t>
            </w:r>
          </w:p>
        </w:tc>
      </w:tr>
      <w:tr w:rsidR="006A0C78" w:rsidRPr="006A0C78" w14:paraId="242E7B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4B5A1" w14:textId="77777777" w:rsidR="006A0C78" w:rsidRPr="006A0C78" w:rsidRDefault="006A0C78" w:rsidP="006A0C78">
            <w:hyperlink r:id="rId90" w:anchor="408.3.6.2" w:history="1">
              <w:r w:rsidRPr="006A0C78">
                <w:rPr>
                  <w:rStyle w:val="Hyperlink"/>
                </w:rPr>
                <w:t>408.3.6.2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8DB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87F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818ED"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102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F6B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A2D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FC3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D85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DA7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62D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DB3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CD2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3BC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C69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431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C96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22E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94A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A49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FAE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52A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E9C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89D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21222" w14:textId="77777777" w:rsidR="006A0C78" w:rsidRPr="006A0C78" w:rsidRDefault="006A0C78" w:rsidP="006A0C78">
            <w:r w:rsidRPr="006A0C78">
              <w:t> </w:t>
            </w:r>
          </w:p>
        </w:tc>
      </w:tr>
      <w:tr w:rsidR="006A0C78" w:rsidRPr="006A0C78" w14:paraId="007287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B1661" w14:textId="77777777" w:rsidR="006A0C78" w:rsidRPr="006A0C78" w:rsidRDefault="006A0C78" w:rsidP="006A0C78">
            <w:hyperlink r:id="rId91" w:anchor="408.3.6.3" w:history="1">
              <w:r w:rsidRPr="006A0C78">
                <w:rPr>
                  <w:rStyle w:val="Hyperlink"/>
                </w:rPr>
                <w:t>408.3.6.3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657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8BF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9861E"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B16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8B7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5C1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EEE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6794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74E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A60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9DA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598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6C8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442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73A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3AE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D36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1C1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8FD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233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8D6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3AE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7EC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983D0" w14:textId="77777777" w:rsidR="006A0C78" w:rsidRPr="006A0C78" w:rsidRDefault="006A0C78" w:rsidP="006A0C78">
            <w:r w:rsidRPr="006A0C78">
              <w:t> </w:t>
            </w:r>
          </w:p>
        </w:tc>
      </w:tr>
      <w:tr w:rsidR="006A0C78" w:rsidRPr="006A0C78" w14:paraId="15ABB3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691D2" w14:textId="77777777" w:rsidR="006A0C78" w:rsidRPr="006A0C78" w:rsidRDefault="006A0C78" w:rsidP="006A0C78">
            <w:hyperlink r:id="rId92" w:anchor="408.3.6.4" w:history="1">
              <w:r w:rsidRPr="006A0C78">
                <w:rPr>
                  <w:rStyle w:val="Hyperlink"/>
                  <w:i/>
                  <w:iCs/>
                </w:rPr>
                <w:t>408.3.6.4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4EB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6D3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C4F3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774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1C1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7AC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9D7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BAF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371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87E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785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A42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C5D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DFC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489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419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DE1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0CF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7FB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1E8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F18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9A1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4C7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E51F9" w14:textId="77777777" w:rsidR="006A0C78" w:rsidRPr="006A0C78" w:rsidRDefault="006A0C78" w:rsidP="006A0C78">
            <w:r w:rsidRPr="006A0C78">
              <w:t> </w:t>
            </w:r>
          </w:p>
        </w:tc>
      </w:tr>
      <w:tr w:rsidR="006A0C78" w:rsidRPr="006A0C78" w14:paraId="4CBB8F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0DFA7" w14:textId="77777777" w:rsidR="006A0C78" w:rsidRPr="006A0C78" w:rsidRDefault="006A0C78" w:rsidP="006A0C78">
            <w:hyperlink r:id="rId93" w:anchor="408.3.8.1" w:history="1">
              <w:r w:rsidRPr="006A0C78">
                <w:rPr>
                  <w:rStyle w:val="Hyperlink"/>
                </w:rPr>
                <w:t>408.3.8.1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0FA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45C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99A5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385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518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ADD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0D2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967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BE4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FEA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131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547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A77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F02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292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B3C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09C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D58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4AB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615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212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F1C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F40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3B38B" w14:textId="77777777" w:rsidR="006A0C78" w:rsidRPr="006A0C78" w:rsidRDefault="006A0C78" w:rsidP="006A0C78">
            <w:r w:rsidRPr="006A0C78">
              <w:t> </w:t>
            </w:r>
          </w:p>
        </w:tc>
      </w:tr>
      <w:tr w:rsidR="006A0C78" w:rsidRPr="006A0C78" w14:paraId="4515AC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2C7AD" w14:textId="77777777" w:rsidR="006A0C78" w:rsidRPr="006A0C78" w:rsidRDefault="006A0C78" w:rsidP="006A0C78">
            <w:hyperlink r:id="rId94" w:anchor="408.3.9" w:history="1">
              <w:r w:rsidRPr="006A0C78">
                <w:rPr>
                  <w:rStyle w:val="Hyperlink"/>
                </w:rPr>
                <w:t>408.3.9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315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E37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9F3D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BEF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383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57A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D8B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651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AF8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B4E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F44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D0F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32E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4121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821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691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664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F1C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2D2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9D0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537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DD7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4D5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81189" w14:textId="77777777" w:rsidR="006A0C78" w:rsidRPr="006A0C78" w:rsidRDefault="006A0C78" w:rsidP="006A0C78">
            <w:r w:rsidRPr="006A0C78">
              <w:t> </w:t>
            </w:r>
          </w:p>
        </w:tc>
      </w:tr>
      <w:tr w:rsidR="006A0C78" w:rsidRPr="006A0C78" w14:paraId="3A2552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3345F" w14:textId="77777777" w:rsidR="006A0C78" w:rsidRPr="006A0C78" w:rsidRDefault="006A0C78" w:rsidP="006A0C78">
            <w:hyperlink r:id="rId95" w:anchor="408.3.10" w:history="1">
              <w:r w:rsidRPr="006A0C78">
                <w:rPr>
                  <w:rStyle w:val="Hyperlink"/>
                </w:rPr>
                <w:t>408.3.10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D23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5FA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FE9E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D61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E19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C3F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B55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D75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172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204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A24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8A9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C9C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706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70F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5BF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2F6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7D4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E2B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8B2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5DC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B80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E36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098DE" w14:textId="77777777" w:rsidR="006A0C78" w:rsidRPr="006A0C78" w:rsidRDefault="006A0C78" w:rsidP="006A0C78">
            <w:r w:rsidRPr="006A0C78">
              <w:t> </w:t>
            </w:r>
          </w:p>
        </w:tc>
      </w:tr>
      <w:tr w:rsidR="006A0C78" w:rsidRPr="006A0C78" w14:paraId="05F9AC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CB129" w14:textId="77777777" w:rsidR="006A0C78" w:rsidRPr="006A0C78" w:rsidRDefault="006A0C78" w:rsidP="006A0C78">
            <w:hyperlink r:id="rId96" w:anchor="408.3.11" w:history="1">
              <w:r w:rsidRPr="006A0C78">
                <w:rPr>
                  <w:rStyle w:val="Hyperlink"/>
                </w:rPr>
                <w:t>408.3.11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54D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DDA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4AB6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08A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FC3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019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670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83D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713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01C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26A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BC2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373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DDA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B3E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1B1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203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F83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EFE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3D5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532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AD3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F6F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DF840" w14:textId="77777777" w:rsidR="006A0C78" w:rsidRPr="006A0C78" w:rsidRDefault="006A0C78" w:rsidP="006A0C78">
            <w:r w:rsidRPr="006A0C78">
              <w:t> </w:t>
            </w:r>
          </w:p>
        </w:tc>
      </w:tr>
      <w:tr w:rsidR="006A0C78" w:rsidRPr="006A0C78" w14:paraId="4D058B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F8BCD" w14:textId="77777777" w:rsidR="006A0C78" w:rsidRPr="006A0C78" w:rsidRDefault="006A0C78" w:rsidP="006A0C78">
            <w:hyperlink r:id="rId97" w:anchor="408.3.12" w:history="1">
              <w:r w:rsidRPr="006A0C78">
                <w:rPr>
                  <w:rStyle w:val="Hyperlink"/>
                </w:rPr>
                <w:t>408.3.12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31A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ECB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0909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77C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93E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38F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CA8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EA8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580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075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DAC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91F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C9A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69D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D38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096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78E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3E9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E83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82A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14E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C86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C46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684E8" w14:textId="77777777" w:rsidR="006A0C78" w:rsidRPr="006A0C78" w:rsidRDefault="006A0C78" w:rsidP="006A0C78">
            <w:r w:rsidRPr="006A0C78">
              <w:t> </w:t>
            </w:r>
          </w:p>
        </w:tc>
      </w:tr>
      <w:tr w:rsidR="006A0C78" w:rsidRPr="006A0C78" w14:paraId="64539C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0CC92" w14:textId="77777777" w:rsidR="006A0C78" w:rsidRPr="006A0C78" w:rsidRDefault="006A0C78" w:rsidP="006A0C78">
            <w:hyperlink r:id="rId98" w:anchor="table" w:history="1">
              <w:r w:rsidRPr="006A0C78">
                <w:rPr>
                  <w:rStyle w:val="Hyperlink"/>
                </w:rPr>
                <w:t>Table</w:t>
              </w:r>
            </w:hyperlink>
            <w:r w:rsidRPr="006A0C78">
              <w:t> 408.3.13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4F0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A1B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F5BC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17A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9CF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059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058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90A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65E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9CC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C1F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1D4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F2E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367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01E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152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14D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90D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1B2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D2D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A80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734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ADE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14D69" w14:textId="77777777" w:rsidR="006A0C78" w:rsidRPr="006A0C78" w:rsidRDefault="006A0C78" w:rsidP="006A0C78">
            <w:r w:rsidRPr="006A0C78">
              <w:t> </w:t>
            </w:r>
          </w:p>
        </w:tc>
      </w:tr>
      <w:tr w:rsidR="006A0C78" w:rsidRPr="006A0C78" w14:paraId="1AF58D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B1474" w14:textId="77777777" w:rsidR="006A0C78" w:rsidRPr="006A0C78" w:rsidRDefault="006A0C78" w:rsidP="006A0C78">
            <w:hyperlink r:id="rId99" w:anchor="408.4" w:history="1">
              <w:r w:rsidRPr="006A0C78">
                <w:rPr>
                  <w:rStyle w:val="Hyperlink"/>
                </w:rPr>
                <w:t>408.4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CA9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F0A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A5F3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4CD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541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4DE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06C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0B1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D98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753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A25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035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279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935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FB0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825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BAF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6E0F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248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46F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DFB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9E0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DDB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747AD" w14:textId="77777777" w:rsidR="006A0C78" w:rsidRPr="006A0C78" w:rsidRDefault="006A0C78" w:rsidP="006A0C78">
            <w:r w:rsidRPr="006A0C78">
              <w:t> </w:t>
            </w:r>
          </w:p>
        </w:tc>
      </w:tr>
      <w:tr w:rsidR="006A0C78" w:rsidRPr="006A0C78" w14:paraId="23DE8B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C261C" w14:textId="77777777" w:rsidR="006A0C78" w:rsidRPr="006A0C78" w:rsidRDefault="006A0C78" w:rsidP="006A0C78">
            <w:hyperlink r:id="rId100" w:anchor="408.4.3" w:history="1">
              <w:r w:rsidRPr="006A0C78">
                <w:rPr>
                  <w:rStyle w:val="Hyperlink"/>
                </w:rPr>
                <w:t>408.4.3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EE2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068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D4421"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BAC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68D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BA3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D36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634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B70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A9C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A78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BF5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4FC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BF0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255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709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60A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5B6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B76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E8D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0FC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88C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C0B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F2014" w14:textId="77777777" w:rsidR="006A0C78" w:rsidRPr="006A0C78" w:rsidRDefault="006A0C78" w:rsidP="006A0C78">
            <w:r w:rsidRPr="006A0C78">
              <w:t> </w:t>
            </w:r>
          </w:p>
        </w:tc>
      </w:tr>
      <w:tr w:rsidR="006A0C78" w:rsidRPr="006A0C78" w14:paraId="53FCD2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BF2BE" w14:textId="77777777" w:rsidR="006A0C78" w:rsidRPr="006A0C78" w:rsidRDefault="006A0C78" w:rsidP="006A0C78">
            <w:hyperlink r:id="rId101" w:anchor="408.5.1" w:history="1">
              <w:r w:rsidRPr="006A0C78">
                <w:rPr>
                  <w:rStyle w:val="Hyperlink"/>
                </w:rPr>
                <w:t>408.5.1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C33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F2C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A4FB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109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0B4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45C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B35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6C1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C35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35C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CA4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5F4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EB2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338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89E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7BB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299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5C3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734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B36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476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390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1A1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4F737" w14:textId="77777777" w:rsidR="006A0C78" w:rsidRPr="006A0C78" w:rsidRDefault="006A0C78" w:rsidP="006A0C78">
            <w:r w:rsidRPr="006A0C78">
              <w:t> </w:t>
            </w:r>
          </w:p>
        </w:tc>
      </w:tr>
      <w:tr w:rsidR="006A0C78" w:rsidRPr="006A0C78" w14:paraId="14520B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DB418" w14:textId="77777777" w:rsidR="006A0C78" w:rsidRPr="006A0C78" w:rsidRDefault="006A0C78" w:rsidP="006A0C78">
            <w:hyperlink r:id="rId102" w:anchor="408.6" w:history="1">
              <w:r w:rsidRPr="006A0C78">
                <w:rPr>
                  <w:rStyle w:val="Hyperlink"/>
                </w:rPr>
                <w:t>408.6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2B3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B19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E12C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316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37E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C99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1A4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828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FD6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6A8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20B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59F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613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F61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F9A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8E8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FFA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D57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067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ED0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B79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8E40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F9E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DFCA4" w14:textId="77777777" w:rsidR="006A0C78" w:rsidRPr="006A0C78" w:rsidRDefault="006A0C78" w:rsidP="006A0C78">
            <w:r w:rsidRPr="006A0C78">
              <w:t> </w:t>
            </w:r>
          </w:p>
        </w:tc>
      </w:tr>
      <w:tr w:rsidR="006A0C78" w:rsidRPr="006A0C78" w14:paraId="19E532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1F053" w14:textId="77777777" w:rsidR="006A0C78" w:rsidRPr="006A0C78" w:rsidRDefault="006A0C78" w:rsidP="006A0C78">
            <w:hyperlink r:id="rId103" w:anchor="408.6.1" w:history="1">
              <w:r w:rsidRPr="006A0C78">
                <w:rPr>
                  <w:rStyle w:val="Hyperlink"/>
                </w:rPr>
                <w:t>408.6.1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D5A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DED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2E38D"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087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63B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7DF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ED0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9D6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118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CD8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E5C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C51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D28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4F7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967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1DA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69D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A18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098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645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BC9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1F3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FF9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E76EE" w14:textId="77777777" w:rsidR="006A0C78" w:rsidRPr="006A0C78" w:rsidRDefault="006A0C78" w:rsidP="006A0C78">
            <w:r w:rsidRPr="006A0C78">
              <w:t> </w:t>
            </w:r>
          </w:p>
        </w:tc>
      </w:tr>
      <w:tr w:rsidR="006A0C78" w:rsidRPr="006A0C78" w14:paraId="32F77E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04762" w14:textId="77777777" w:rsidR="006A0C78" w:rsidRPr="006A0C78" w:rsidRDefault="006A0C78" w:rsidP="006A0C78">
            <w:hyperlink r:id="rId104" w:anchor="408.8.4" w:history="1">
              <w:r w:rsidRPr="006A0C78">
                <w:rPr>
                  <w:rStyle w:val="Hyperlink"/>
                </w:rPr>
                <w:t>408.8.4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F29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54E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2D95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955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ED0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419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F1E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1A9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847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506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0E1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A46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819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D714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ED5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3D2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8C8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00F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EBF6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12C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F6E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B73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73E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DB578" w14:textId="77777777" w:rsidR="006A0C78" w:rsidRPr="006A0C78" w:rsidRDefault="006A0C78" w:rsidP="006A0C78">
            <w:r w:rsidRPr="006A0C78">
              <w:t> </w:t>
            </w:r>
          </w:p>
        </w:tc>
      </w:tr>
      <w:tr w:rsidR="006A0C78" w:rsidRPr="006A0C78" w14:paraId="003866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C5A9A" w14:textId="77777777" w:rsidR="006A0C78" w:rsidRPr="006A0C78" w:rsidRDefault="006A0C78" w:rsidP="006A0C78">
            <w:hyperlink r:id="rId105" w:anchor="408.9.1" w:history="1">
              <w:r w:rsidRPr="006A0C78">
                <w:rPr>
                  <w:rStyle w:val="Hyperlink"/>
                </w:rPr>
                <w:t>408.9.1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CBB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C84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49E7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FAD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238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1AB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339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1CB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44B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A46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F5D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041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E93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D13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3EC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C7F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597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1A2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BC4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11A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3B1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693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0E7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E61BC" w14:textId="77777777" w:rsidR="006A0C78" w:rsidRPr="006A0C78" w:rsidRDefault="006A0C78" w:rsidP="006A0C78">
            <w:r w:rsidRPr="006A0C78">
              <w:t> </w:t>
            </w:r>
          </w:p>
        </w:tc>
      </w:tr>
      <w:tr w:rsidR="006A0C78" w:rsidRPr="006A0C78" w14:paraId="5BD4F1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5AAF1" w14:textId="77777777" w:rsidR="006A0C78" w:rsidRPr="006A0C78" w:rsidRDefault="006A0C78" w:rsidP="006A0C78">
            <w:hyperlink r:id="rId106" w:anchor="408.12" w:history="1">
              <w:r w:rsidRPr="006A0C78">
                <w:rPr>
                  <w:rStyle w:val="Hyperlink"/>
                </w:rPr>
                <w:t>408.12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B8F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BFA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36B6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B80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D3F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EC1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21F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DD7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63A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507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070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94D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993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319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8EE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106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0C8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7E8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6E4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BD4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527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90B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B60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C4CA4" w14:textId="77777777" w:rsidR="006A0C78" w:rsidRPr="006A0C78" w:rsidRDefault="006A0C78" w:rsidP="006A0C78">
            <w:r w:rsidRPr="006A0C78">
              <w:t> </w:t>
            </w:r>
          </w:p>
        </w:tc>
      </w:tr>
      <w:tr w:rsidR="006A0C78" w:rsidRPr="006A0C78" w14:paraId="1C0BBC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98930" w14:textId="77777777" w:rsidR="006A0C78" w:rsidRPr="006A0C78" w:rsidRDefault="006A0C78" w:rsidP="006A0C78">
            <w:hyperlink r:id="rId107" w:anchor="408.13" w:history="1">
              <w:r w:rsidRPr="006A0C78">
                <w:rPr>
                  <w:rStyle w:val="Hyperlink"/>
                </w:rPr>
                <w:t>408.13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0C0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621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C273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A19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531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A76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1ED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D44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6C4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6A8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103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526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2D1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6BF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F11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EA1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C7B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E62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CBE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ABD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101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4E8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12E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5BB36" w14:textId="77777777" w:rsidR="006A0C78" w:rsidRPr="006A0C78" w:rsidRDefault="006A0C78" w:rsidP="006A0C78">
            <w:r w:rsidRPr="006A0C78">
              <w:t> </w:t>
            </w:r>
          </w:p>
        </w:tc>
      </w:tr>
      <w:tr w:rsidR="006A0C78" w:rsidRPr="006A0C78" w14:paraId="2C9B5F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C377B" w14:textId="77777777" w:rsidR="006A0C78" w:rsidRPr="006A0C78" w:rsidRDefault="006A0C78" w:rsidP="006A0C78">
            <w:hyperlink r:id="rId108" w:anchor="408.14" w:history="1">
              <w:r w:rsidRPr="006A0C78">
                <w:rPr>
                  <w:rStyle w:val="Hyperlink"/>
                </w:rPr>
                <w:t>408.14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919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685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6DC5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ECB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83A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784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129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ECC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69C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E92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57B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005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DCE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418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B86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AF8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151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E84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EB8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9E3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D7A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53D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295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B6916" w14:textId="77777777" w:rsidR="006A0C78" w:rsidRPr="006A0C78" w:rsidRDefault="006A0C78" w:rsidP="006A0C78">
            <w:r w:rsidRPr="006A0C78">
              <w:t> </w:t>
            </w:r>
          </w:p>
        </w:tc>
      </w:tr>
      <w:tr w:rsidR="006A0C78" w:rsidRPr="006A0C78" w14:paraId="656D026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77AEA" w14:textId="77777777" w:rsidR="006A0C78" w:rsidRPr="006A0C78" w:rsidRDefault="006A0C78" w:rsidP="006A0C78">
            <w:hyperlink r:id="rId109" w:anchor="408.15" w:history="1">
              <w:r w:rsidRPr="006A0C78">
                <w:rPr>
                  <w:rStyle w:val="Hyperlink"/>
                </w:rPr>
                <w:t>408.15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340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93C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FF91E"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4AD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BD5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EEE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090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BE1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A51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16C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E92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8D7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4F4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7E1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A8D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75D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FE0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50D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4C3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9FA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C9F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1D5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596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B4183" w14:textId="77777777" w:rsidR="006A0C78" w:rsidRPr="006A0C78" w:rsidRDefault="006A0C78" w:rsidP="006A0C78">
            <w:r w:rsidRPr="006A0C78">
              <w:t> </w:t>
            </w:r>
          </w:p>
        </w:tc>
      </w:tr>
      <w:tr w:rsidR="006A0C78" w:rsidRPr="006A0C78" w14:paraId="210796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1EBA8" w14:textId="77777777" w:rsidR="006A0C78" w:rsidRPr="006A0C78" w:rsidRDefault="006A0C78" w:rsidP="006A0C78">
            <w:hyperlink r:id="rId110" w:anchor="408.15.1" w:history="1">
              <w:r w:rsidRPr="006A0C78">
                <w:rPr>
                  <w:rStyle w:val="Hyperlink"/>
                </w:rPr>
                <w:t>408.15.1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A55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A8A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22C0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F84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51D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C89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209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1BE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D62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62B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D93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31F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EE8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594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DF95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363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B6C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DF6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F13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10D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D10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9BE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A17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A889B" w14:textId="77777777" w:rsidR="006A0C78" w:rsidRPr="006A0C78" w:rsidRDefault="006A0C78" w:rsidP="006A0C78">
            <w:r w:rsidRPr="006A0C78">
              <w:t> </w:t>
            </w:r>
          </w:p>
        </w:tc>
      </w:tr>
      <w:tr w:rsidR="006A0C78" w:rsidRPr="006A0C78" w14:paraId="3AE5B3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1E170" w14:textId="77777777" w:rsidR="006A0C78" w:rsidRPr="006A0C78" w:rsidRDefault="006A0C78" w:rsidP="006A0C78">
            <w:hyperlink r:id="rId111" w:anchor="408.15.2" w:history="1">
              <w:r w:rsidRPr="006A0C78">
                <w:rPr>
                  <w:rStyle w:val="Hyperlink"/>
                </w:rPr>
                <w:t>408.15.2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255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1E0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F731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ED6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63F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F4E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24C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53C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391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372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99A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74B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FB5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AB1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CB8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9C6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021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D6A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981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4A0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D64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195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FDA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DA23B" w14:textId="77777777" w:rsidR="006A0C78" w:rsidRPr="006A0C78" w:rsidRDefault="006A0C78" w:rsidP="006A0C78">
            <w:r w:rsidRPr="006A0C78">
              <w:t> </w:t>
            </w:r>
          </w:p>
        </w:tc>
      </w:tr>
      <w:tr w:rsidR="006A0C78" w:rsidRPr="006A0C78" w14:paraId="214642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FE824" w14:textId="77777777" w:rsidR="006A0C78" w:rsidRPr="006A0C78" w:rsidRDefault="006A0C78" w:rsidP="006A0C78">
            <w:hyperlink r:id="rId112" w:anchor="408.15.3" w:history="1">
              <w:r w:rsidRPr="006A0C78">
                <w:rPr>
                  <w:rStyle w:val="Hyperlink"/>
                </w:rPr>
                <w:t>408.15.3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95B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F21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B4F7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4B1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E95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FA3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20C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603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FF4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1DF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915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46C1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4C76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210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25C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8FE4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ECD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3F8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1CA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014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F43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F04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E87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39D4D" w14:textId="77777777" w:rsidR="006A0C78" w:rsidRPr="006A0C78" w:rsidRDefault="006A0C78" w:rsidP="006A0C78">
            <w:r w:rsidRPr="006A0C78">
              <w:t> </w:t>
            </w:r>
          </w:p>
        </w:tc>
      </w:tr>
      <w:tr w:rsidR="006A0C78" w:rsidRPr="006A0C78" w14:paraId="3B34F3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CA1CA" w14:textId="77777777" w:rsidR="006A0C78" w:rsidRPr="006A0C78" w:rsidRDefault="006A0C78" w:rsidP="006A0C78">
            <w:hyperlink r:id="rId113" w:anchor="408.15.3.1" w:history="1">
              <w:r w:rsidRPr="006A0C78">
                <w:rPr>
                  <w:rStyle w:val="Hyperlink"/>
                </w:rPr>
                <w:t>408.15.3.1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77F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419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2DE8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ED3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391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158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12A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B1B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1CD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711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6A7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5F0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121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F0F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95A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F0E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C8A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1C4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1DB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3D3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4AD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168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8D1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40B5E" w14:textId="77777777" w:rsidR="006A0C78" w:rsidRPr="006A0C78" w:rsidRDefault="006A0C78" w:rsidP="006A0C78">
            <w:r w:rsidRPr="006A0C78">
              <w:t> </w:t>
            </w:r>
          </w:p>
        </w:tc>
      </w:tr>
      <w:tr w:rsidR="006A0C78" w:rsidRPr="006A0C78" w14:paraId="5AB0580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6496E" w14:textId="77777777" w:rsidR="006A0C78" w:rsidRPr="006A0C78" w:rsidRDefault="006A0C78" w:rsidP="006A0C78">
            <w:hyperlink r:id="rId114" w:anchor="408.15.3.2" w:history="1">
              <w:r w:rsidRPr="006A0C78">
                <w:rPr>
                  <w:rStyle w:val="Hyperlink"/>
                </w:rPr>
                <w:t>408.15.3.2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C09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A4B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8367E"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F78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DF8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31C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B21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18F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BBC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EE6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0D2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A63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737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6D5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0D2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935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FBC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9D0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AA6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9D5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548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ED7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EDD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7518D" w14:textId="77777777" w:rsidR="006A0C78" w:rsidRPr="006A0C78" w:rsidRDefault="006A0C78" w:rsidP="006A0C78">
            <w:r w:rsidRPr="006A0C78">
              <w:t> </w:t>
            </w:r>
          </w:p>
        </w:tc>
      </w:tr>
      <w:tr w:rsidR="006A0C78" w:rsidRPr="006A0C78" w14:paraId="7EEBEB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DDB29" w14:textId="77777777" w:rsidR="006A0C78" w:rsidRPr="006A0C78" w:rsidRDefault="006A0C78" w:rsidP="006A0C78">
            <w:hyperlink r:id="rId115" w:anchor="408.15.4" w:history="1">
              <w:r w:rsidRPr="006A0C78">
                <w:rPr>
                  <w:rStyle w:val="Hyperlink"/>
                </w:rPr>
                <w:t>408.15.4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D8C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0B8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3AAC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C1D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190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B19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19D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DB6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8C2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A93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3B5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473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E25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0AC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9F40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260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FC4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4D5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A0A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AA7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BBA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E06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6C9A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2B87A" w14:textId="77777777" w:rsidR="006A0C78" w:rsidRPr="006A0C78" w:rsidRDefault="006A0C78" w:rsidP="006A0C78">
            <w:r w:rsidRPr="006A0C78">
              <w:t> </w:t>
            </w:r>
          </w:p>
        </w:tc>
      </w:tr>
      <w:tr w:rsidR="006A0C78" w:rsidRPr="006A0C78" w14:paraId="3EDC0E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B21A8" w14:textId="77777777" w:rsidR="006A0C78" w:rsidRPr="006A0C78" w:rsidRDefault="006A0C78" w:rsidP="006A0C78">
            <w:hyperlink r:id="rId116" w:anchor="408.15.5" w:history="1">
              <w:r w:rsidRPr="006A0C78">
                <w:rPr>
                  <w:rStyle w:val="Hyperlink"/>
                </w:rPr>
                <w:t>408.15.5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6FD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F5F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ED39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7F5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328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D4E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08B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1DE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05D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E56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1F5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E0B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250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FAC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904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78B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044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C3F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FA5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647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05D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789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2B5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75D89" w14:textId="77777777" w:rsidR="006A0C78" w:rsidRPr="006A0C78" w:rsidRDefault="006A0C78" w:rsidP="006A0C78">
            <w:r w:rsidRPr="006A0C78">
              <w:t> </w:t>
            </w:r>
          </w:p>
        </w:tc>
      </w:tr>
      <w:tr w:rsidR="006A0C78" w:rsidRPr="006A0C78" w14:paraId="13F62F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4459F" w14:textId="77777777" w:rsidR="006A0C78" w:rsidRPr="006A0C78" w:rsidRDefault="006A0C78" w:rsidP="006A0C78">
            <w:hyperlink r:id="rId117" w:anchor="408.16" w:history="1">
              <w:r w:rsidRPr="006A0C78">
                <w:rPr>
                  <w:rStyle w:val="Hyperlink"/>
                </w:rPr>
                <w:t>408.16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F95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493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7548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343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260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384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CDA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F55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DD0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FBC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915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248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177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4DF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F33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1D5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D90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8B8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DD0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EE8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DA6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EA9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8A6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C0C07" w14:textId="77777777" w:rsidR="006A0C78" w:rsidRPr="006A0C78" w:rsidRDefault="006A0C78" w:rsidP="006A0C78">
            <w:r w:rsidRPr="006A0C78">
              <w:t> </w:t>
            </w:r>
          </w:p>
        </w:tc>
      </w:tr>
      <w:tr w:rsidR="006A0C78" w:rsidRPr="006A0C78" w14:paraId="3688AE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49B58" w14:textId="77777777" w:rsidR="006A0C78" w:rsidRPr="006A0C78" w:rsidRDefault="006A0C78" w:rsidP="006A0C78">
            <w:hyperlink r:id="rId118" w:anchor="410.2.6" w:history="1">
              <w:r w:rsidRPr="006A0C78">
                <w:rPr>
                  <w:rStyle w:val="Hyperlink"/>
                </w:rPr>
                <w:t>410.2.6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870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165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54B3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290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EFD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058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096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ED8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951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8CA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A28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8DE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A0C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47C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7AB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3AC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E0F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7BB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1E9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356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6D1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D63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549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223EB" w14:textId="77777777" w:rsidR="006A0C78" w:rsidRPr="006A0C78" w:rsidRDefault="006A0C78" w:rsidP="006A0C78">
            <w:r w:rsidRPr="006A0C78">
              <w:t> </w:t>
            </w:r>
          </w:p>
        </w:tc>
      </w:tr>
      <w:tr w:rsidR="006A0C78" w:rsidRPr="006A0C78" w14:paraId="476AAA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A5E6D" w14:textId="77777777" w:rsidR="006A0C78" w:rsidRPr="006A0C78" w:rsidRDefault="006A0C78" w:rsidP="006A0C78">
            <w:hyperlink r:id="rId119" w:anchor="411.1" w:history="1">
              <w:r w:rsidRPr="006A0C78">
                <w:rPr>
                  <w:rStyle w:val="Hyperlink"/>
                </w:rPr>
                <w:t>411.1</w:t>
              </w:r>
            </w:hyperlink>
            <w:r w:rsidRPr="006A0C78">
              <w:t> — </w:t>
            </w:r>
            <w:hyperlink r:id="rId120" w:anchor="411.2" w:history="1">
              <w:r w:rsidRPr="006A0C78">
                <w:rPr>
                  <w:rStyle w:val="Hyperlink"/>
                </w:rPr>
                <w:t>411.2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541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BFD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7E101"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FC0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E7F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285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EF6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4654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E13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21D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D31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86F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A3A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242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564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E54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C9A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13E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C60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2DC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690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54A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7BA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D120F" w14:textId="77777777" w:rsidR="006A0C78" w:rsidRPr="006A0C78" w:rsidRDefault="006A0C78" w:rsidP="006A0C78">
            <w:r w:rsidRPr="006A0C78">
              <w:t> </w:t>
            </w:r>
          </w:p>
        </w:tc>
      </w:tr>
      <w:tr w:rsidR="006A0C78" w:rsidRPr="006A0C78" w14:paraId="22B698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C525D" w14:textId="77777777" w:rsidR="006A0C78" w:rsidRPr="006A0C78" w:rsidRDefault="006A0C78" w:rsidP="006A0C78">
            <w:hyperlink r:id="rId121" w:anchor="411.5" w:history="1">
              <w:r w:rsidRPr="006A0C78">
                <w:rPr>
                  <w:rStyle w:val="Hyperlink"/>
                </w:rPr>
                <w:t>411.5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094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A30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C33B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A20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FAA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24E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F75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578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4F8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A31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647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41E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4EC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B60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A99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B00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0BA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8D6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F1A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7F3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DD7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253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007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71828" w14:textId="77777777" w:rsidR="006A0C78" w:rsidRPr="006A0C78" w:rsidRDefault="006A0C78" w:rsidP="006A0C78">
            <w:r w:rsidRPr="006A0C78">
              <w:t> </w:t>
            </w:r>
          </w:p>
        </w:tc>
      </w:tr>
      <w:tr w:rsidR="006A0C78" w:rsidRPr="006A0C78" w14:paraId="7580DD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850BC" w14:textId="77777777" w:rsidR="006A0C78" w:rsidRPr="006A0C78" w:rsidRDefault="006A0C78" w:rsidP="006A0C78">
            <w:hyperlink r:id="rId122" w:anchor="412.2.6" w:history="1">
              <w:r w:rsidRPr="006A0C78">
                <w:rPr>
                  <w:rStyle w:val="Hyperlink"/>
                </w:rPr>
                <w:t>412.2.6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E0F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5DA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DE3A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28F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041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C00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C635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C23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91A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497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A96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DF9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508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194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43F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107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C70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DB3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E50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669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B78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81A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A18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983C4" w14:textId="77777777" w:rsidR="006A0C78" w:rsidRPr="006A0C78" w:rsidRDefault="006A0C78" w:rsidP="006A0C78">
            <w:r w:rsidRPr="006A0C78">
              <w:t> </w:t>
            </w:r>
          </w:p>
        </w:tc>
      </w:tr>
      <w:tr w:rsidR="006A0C78" w:rsidRPr="006A0C78" w14:paraId="26A084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53034" w14:textId="77777777" w:rsidR="006A0C78" w:rsidRPr="006A0C78" w:rsidRDefault="006A0C78" w:rsidP="006A0C78">
            <w:hyperlink r:id="rId123" w:anchor="414.1.1" w:history="1">
              <w:r w:rsidRPr="006A0C78">
                <w:rPr>
                  <w:rStyle w:val="Hyperlink"/>
                </w:rPr>
                <w:t>414.1.1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72C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532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14BCD"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5C5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B4F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56D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FF2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B03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B20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CB1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580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922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40E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0EE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AAC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571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95C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F58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FD8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78B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CAD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1CF4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8AE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6E588" w14:textId="77777777" w:rsidR="006A0C78" w:rsidRPr="006A0C78" w:rsidRDefault="006A0C78" w:rsidP="006A0C78">
            <w:r w:rsidRPr="006A0C78">
              <w:t> </w:t>
            </w:r>
          </w:p>
        </w:tc>
      </w:tr>
      <w:tr w:rsidR="006A0C78" w:rsidRPr="006A0C78" w14:paraId="27CA80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0350B" w14:textId="77777777" w:rsidR="006A0C78" w:rsidRPr="006A0C78" w:rsidRDefault="006A0C78" w:rsidP="006A0C78">
            <w:hyperlink r:id="rId124" w:anchor="table" w:history="1">
              <w:r w:rsidRPr="006A0C78">
                <w:rPr>
                  <w:rStyle w:val="Hyperlink"/>
                </w:rPr>
                <w:t>Table</w:t>
              </w:r>
            </w:hyperlink>
            <w:r w:rsidRPr="006A0C78">
              <w:t> 414.2.5(3)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FD4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E221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DD45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728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95C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A02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3AA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27C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972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D17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594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D3B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9C8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921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EE8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8EE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4B0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977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8D4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40B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740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EB2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3D5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2B1C4" w14:textId="77777777" w:rsidR="006A0C78" w:rsidRPr="006A0C78" w:rsidRDefault="006A0C78" w:rsidP="006A0C78">
            <w:r w:rsidRPr="006A0C78">
              <w:t> </w:t>
            </w:r>
          </w:p>
        </w:tc>
      </w:tr>
      <w:tr w:rsidR="006A0C78" w:rsidRPr="006A0C78" w14:paraId="75490E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1AE77" w14:textId="77777777" w:rsidR="006A0C78" w:rsidRPr="006A0C78" w:rsidRDefault="006A0C78" w:rsidP="006A0C78">
            <w:hyperlink r:id="rId125" w:anchor="414.5" w:history="1">
              <w:r w:rsidRPr="006A0C78">
                <w:rPr>
                  <w:rStyle w:val="Hyperlink"/>
                </w:rPr>
                <w:t>414.5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EC9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624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0F59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A5B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9E4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70C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49F4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FD7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B54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27A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325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28D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A8F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40E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D40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3E4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3C5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6FA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5A5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DED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779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9FE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22D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E5755" w14:textId="77777777" w:rsidR="006A0C78" w:rsidRPr="006A0C78" w:rsidRDefault="006A0C78" w:rsidP="006A0C78">
            <w:r w:rsidRPr="006A0C78">
              <w:t> </w:t>
            </w:r>
          </w:p>
        </w:tc>
      </w:tr>
      <w:tr w:rsidR="006A0C78" w:rsidRPr="006A0C78" w14:paraId="43F458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B4E6E" w14:textId="77777777" w:rsidR="006A0C78" w:rsidRPr="006A0C78" w:rsidRDefault="006A0C78" w:rsidP="006A0C78">
            <w:hyperlink r:id="rId126" w:anchor="414.5.1" w:history="1">
              <w:r w:rsidRPr="006A0C78">
                <w:rPr>
                  <w:rStyle w:val="Hyperlink"/>
                </w:rPr>
                <w:t>414.5.1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C9B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644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1190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953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9B1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825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83E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354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E7B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99A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BA3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677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49A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101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658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E55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5E5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1D8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0B9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997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F48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EB7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0A9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585A2" w14:textId="77777777" w:rsidR="006A0C78" w:rsidRPr="006A0C78" w:rsidRDefault="006A0C78" w:rsidP="006A0C78">
            <w:r w:rsidRPr="006A0C78">
              <w:t> </w:t>
            </w:r>
          </w:p>
        </w:tc>
      </w:tr>
      <w:tr w:rsidR="006A0C78" w:rsidRPr="006A0C78" w14:paraId="2D708E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5CFA7" w14:textId="77777777" w:rsidR="006A0C78" w:rsidRPr="006A0C78" w:rsidRDefault="006A0C78" w:rsidP="006A0C78">
            <w:hyperlink r:id="rId127" w:anchor="415.12" w:history="1">
              <w:r w:rsidRPr="006A0C78">
                <w:rPr>
                  <w:rStyle w:val="Hyperlink"/>
                </w:rPr>
                <w:t>415.12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BFD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959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DB77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2F2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73F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E37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C63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05B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833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902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78F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4AF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7D4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205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18C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FA5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543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CA1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7F2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C71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197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8FD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873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45BC0" w14:textId="77777777" w:rsidR="006A0C78" w:rsidRPr="006A0C78" w:rsidRDefault="006A0C78" w:rsidP="006A0C78">
            <w:r w:rsidRPr="006A0C78">
              <w:t> </w:t>
            </w:r>
          </w:p>
        </w:tc>
      </w:tr>
      <w:tr w:rsidR="006A0C78" w:rsidRPr="006A0C78" w14:paraId="5271A0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E5055" w14:textId="77777777" w:rsidR="006A0C78" w:rsidRPr="006A0C78" w:rsidRDefault="006A0C78" w:rsidP="006A0C78">
            <w:hyperlink r:id="rId128" w:anchor="415.12.1" w:history="1">
              <w:r w:rsidRPr="006A0C78">
                <w:rPr>
                  <w:rStyle w:val="Hyperlink"/>
                </w:rPr>
                <w:t>415.12.1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CA0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A6D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5255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57F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49A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91E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AD2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86C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76BD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06B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02C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077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616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067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CE5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A6C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267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B17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24E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FDE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662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B4D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5BE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85A00" w14:textId="77777777" w:rsidR="006A0C78" w:rsidRPr="006A0C78" w:rsidRDefault="006A0C78" w:rsidP="006A0C78">
            <w:r w:rsidRPr="006A0C78">
              <w:t> </w:t>
            </w:r>
          </w:p>
        </w:tc>
      </w:tr>
      <w:tr w:rsidR="006A0C78" w:rsidRPr="006A0C78" w14:paraId="1C35C3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C6599" w14:textId="77777777" w:rsidR="006A0C78" w:rsidRPr="006A0C78" w:rsidRDefault="006A0C78" w:rsidP="006A0C78">
            <w:hyperlink r:id="rId129" w:anchor="415.12.1.1" w:history="1">
              <w:r w:rsidRPr="006A0C78">
                <w:rPr>
                  <w:rStyle w:val="Hyperlink"/>
                </w:rPr>
                <w:t>415.12.1.1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295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F26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2AE7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BCF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3DA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091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A8A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246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8F99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CDA8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7FC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C7E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FD5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033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2A9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354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023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E3D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C20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634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502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25B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4C3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EF5BB" w14:textId="77777777" w:rsidR="006A0C78" w:rsidRPr="006A0C78" w:rsidRDefault="006A0C78" w:rsidP="006A0C78">
            <w:r w:rsidRPr="006A0C78">
              <w:t> </w:t>
            </w:r>
          </w:p>
        </w:tc>
      </w:tr>
      <w:tr w:rsidR="006A0C78" w:rsidRPr="006A0C78" w14:paraId="5F3DE0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A2F64" w14:textId="77777777" w:rsidR="006A0C78" w:rsidRPr="006A0C78" w:rsidRDefault="006A0C78" w:rsidP="006A0C78">
            <w:hyperlink r:id="rId130" w:anchor="415.12.1.2" w:history="1">
              <w:r w:rsidRPr="006A0C78">
                <w:rPr>
                  <w:rStyle w:val="Hyperlink"/>
                </w:rPr>
                <w:t>415.12.1.2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8F6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2B1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C955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AB5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64A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1F8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570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C65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452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AC3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42E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34D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565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081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4E1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2B0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CB8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F56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66C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4EA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619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A86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01E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059B3" w14:textId="77777777" w:rsidR="006A0C78" w:rsidRPr="006A0C78" w:rsidRDefault="006A0C78" w:rsidP="006A0C78">
            <w:r w:rsidRPr="006A0C78">
              <w:t> </w:t>
            </w:r>
          </w:p>
        </w:tc>
      </w:tr>
      <w:tr w:rsidR="006A0C78" w:rsidRPr="006A0C78" w14:paraId="487110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86CFF" w14:textId="77777777" w:rsidR="006A0C78" w:rsidRPr="006A0C78" w:rsidRDefault="006A0C78" w:rsidP="006A0C78">
            <w:hyperlink r:id="rId131" w:anchor="415.12.1.3" w:history="1">
              <w:r w:rsidRPr="006A0C78">
                <w:rPr>
                  <w:rStyle w:val="Hyperlink"/>
                </w:rPr>
                <w:t>415.12.1.3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A6E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EFA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CF05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E32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C9E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FDC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ED6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D89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674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332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F5F5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972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35F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1FC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46CD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F9C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8C1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E45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2B0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7A7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051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126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6DA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CC3D2" w14:textId="77777777" w:rsidR="006A0C78" w:rsidRPr="006A0C78" w:rsidRDefault="006A0C78" w:rsidP="006A0C78">
            <w:r w:rsidRPr="006A0C78">
              <w:t> </w:t>
            </w:r>
          </w:p>
        </w:tc>
      </w:tr>
      <w:tr w:rsidR="006A0C78" w:rsidRPr="006A0C78" w14:paraId="2A2BAF2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95399" w14:textId="77777777" w:rsidR="006A0C78" w:rsidRPr="006A0C78" w:rsidRDefault="006A0C78" w:rsidP="006A0C78">
            <w:hyperlink r:id="rId132" w:anchor="415.12.1.4" w:history="1">
              <w:r w:rsidRPr="006A0C78">
                <w:rPr>
                  <w:rStyle w:val="Hyperlink"/>
                </w:rPr>
                <w:t>415.12.1.4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8E1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FCD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BDB2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27F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6A9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588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33C5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EA8D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085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D11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226F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E60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119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6BC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54E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24C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D65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BDE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290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DFB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A55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4DA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07E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9B46E" w14:textId="77777777" w:rsidR="006A0C78" w:rsidRPr="006A0C78" w:rsidRDefault="006A0C78" w:rsidP="006A0C78">
            <w:r w:rsidRPr="006A0C78">
              <w:t> </w:t>
            </w:r>
          </w:p>
        </w:tc>
      </w:tr>
      <w:tr w:rsidR="006A0C78" w:rsidRPr="006A0C78" w14:paraId="239170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B9182" w14:textId="77777777" w:rsidR="006A0C78" w:rsidRPr="006A0C78" w:rsidRDefault="006A0C78" w:rsidP="006A0C78">
            <w:hyperlink r:id="rId133" w:anchor="415.12.1.5" w:history="1">
              <w:r w:rsidRPr="006A0C78">
                <w:rPr>
                  <w:rStyle w:val="Hyperlink"/>
                </w:rPr>
                <w:t>415.12.1.5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A0B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287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103AA"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667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D27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AC3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D1F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31A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98B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61A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D12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43C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00F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4AB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274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672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CB8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DE2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313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3F9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AD3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33F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A41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5119C" w14:textId="77777777" w:rsidR="006A0C78" w:rsidRPr="006A0C78" w:rsidRDefault="006A0C78" w:rsidP="006A0C78">
            <w:r w:rsidRPr="006A0C78">
              <w:t> </w:t>
            </w:r>
          </w:p>
        </w:tc>
      </w:tr>
      <w:tr w:rsidR="006A0C78" w:rsidRPr="006A0C78" w14:paraId="74A7C3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A4F43" w14:textId="77777777" w:rsidR="006A0C78" w:rsidRPr="006A0C78" w:rsidRDefault="006A0C78" w:rsidP="006A0C78">
            <w:hyperlink r:id="rId134" w:anchor="415.13" w:history="1">
              <w:r w:rsidRPr="006A0C78">
                <w:rPr>
                  <w:rStyle w:val="Hyperlink"/>
                </w:rPr>
                <w:t>415.13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F85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FF0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11C7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D4E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6A5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973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966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3B8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0BD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202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516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E98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871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588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206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021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800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598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556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620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D97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6D6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8D5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70640" w14:textId="77777777" w:rsidR="006A0C78" w:rsidRPr="006A0C78" w:rsidRDefault="006A0C78" w:rsidP="006A0C78">
            <w:r w:rsidRPr="006A0C78">
              <w:t> </w:t>
            </w:r>
          </w:p>
        </w:tc>
      </w:tr>
      <w:tr w:rsidR="006A0C78" w:rsidRPr="006A0C78" w14:paraId="1369BB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267AD" w14:textId="77777777" w:rsidR="006A0C78" w:rsidRPr="006A0C78" w:rsidRDefault="006A0C78" w:rsidP="006A0C78">
            <w:hyperlink r:id="rId135" w:anchor="415.13.1" w:history="1">
              <w:r w:rsidRPr="006A0C78">
                <w:rPr>
                  <w:rStyle w:val="Hyperlink"/>
                </w:rPr>
                <w:t>415.13.1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049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FD6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B8DF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173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40A6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F29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D62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528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4D7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D0C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5E2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D12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E66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FE35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177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007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ACE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32E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F01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7DD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AD0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432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7CD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F97A7" w14:textId="77777777" w:rsidR="006A0C78" w:rsidRPr="006A0C78" w:rsidRDefault="006A0C78" w:rsidP="006A0C78">
            <w:r w:rsidRPr="006A0C78">
              <w:t> </w:t>
            </w:r>
          </w:p>
        </w:tc>
      </w:tr>
      <w:tr w:rsidR="006A0C78" w:rsidRPr="006A0C78" w14:paraId="794439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B3BE6" w14:textId="77777777" w:rsidR="006A0C78" w:rsidRPr="006A0C78" w:rsidRDefault="006A0C78" w:rsidP="006A0C78">
            <w:hyperlink r:id="rId136" w:anchor="415.13.2" w:history="1">
              <w:r w:rsidRPr="006A0C78">
                <w:rPr>
                  <w:rStyle w:val="Hyperlink"/>
                </w:rPr>
                <w:t>415.13.2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5BF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175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7B1D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E04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CD7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017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371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A9E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2E6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C32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2E7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C7B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BEC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642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46C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BC9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F59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5D8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859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CF6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5AD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CF5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305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B8905" w14:textId="77777777" w:rsidR="006A0C78" w:rsidRPr="006A0C78" w:rsidRDefault="006A0C78" w:rsidP="006A0C78">
            <w:r w:rsidRPr="006A0C78">
              <w:t> </w:t>
            </w:r>
          </w:p>
        </w:tc>
      </w:tr>
      <w:tr w:rsidR="006A0C78" w:rsidRPr="006A0C78" w14:paraId="676F90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42497" w14:textId="77777777" w:rsidR="006A0C78" w:rsidRPr="006A0C78" w:rsidRDefault="006A0C78" w:rsidP="006A0C78">
            <w:hyperlink r:id="rId137" w:anchor="415.13.3" w:history="1">
              <w:r w:rsidRPr="006A0C78">
                <w:rPr>
                  <w:rStyle w:val="Hyperlink"/>
                </w:rPr>
                <w:t>415.13.3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C90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B90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B959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5DAC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5FA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219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C9B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7B9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1D4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A0E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A84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76D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24E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6D6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DBA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9AF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8EC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6DC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EE9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8E6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362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ACB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027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56A65" w14:textId="77777777" w:rsidR="006A0C78" w:rsidRPr="006A0C78" w:rsidRDefault="006A0C78" w:rsidP="006A0C78">
            <w:r w:rsidRPr="006A0C78">
              <w:t> </w:t>
            </w:r>
          </w:p>
        </w:tc>
      </w:tr>
      <w:tr w:rsidR="006A0C78" w:rsidRPr="006A0C78" w14:paraId="499264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35986" w14:textId="77777777" w:rsidR="006A0C78" w:rsidRPr="006A0C78" w:rsidRDefault="006A0C78" w:rsidP="006A0C78">
            <w:hyperlink r:id="rId138" w:anchor="420.1" w:history="1">
              <w:r w:rsidRPr="006A0C78">
                <w:rPr>
                  <w:rStyle w:val="Hyperlink"/>
                </w:rPr>
                <w:t>420.1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E3A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965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099C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7BE1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4093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257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F1E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6C1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A1E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2366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E98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46E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F36A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099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E23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73EE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5EE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5CD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833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DBB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DE5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A8E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DA0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5D467" w14:textId="77777777" w:rsidR="006A0C78" w:rsidRPr="006A0C78" w:rsidRDefault="006A0C78" w:rsidP="006A0C78">
            <w:r w:rsidRPr="006A0C78">
              <w:t> </w:t>
            </w:r>
          </w:p>
        </w:tc>
      </w:tr>
      <w:tr w:rsidR="006A0C78" w:rsidRPr="006A0C78" w14:paraId="35A31D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D26F3" w14:textId="77777777" w:rsidR="006A0C78" w:rsidRPr="006A0C78" w:rsidRDefault="006A0C78" w:rsidP="006A0C78">
            <w:hyperlink r:id="rId139" w:anchor="420.4" w:history="1">
              <w:r w:rsidRPr="006A0C78">
                <w:rPr>
                  <w:rStyle w:val="Hyperlink"/>
                </w:rPr>
                <w:t>420.4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BEC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E7C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D35D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82F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EA3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721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D1F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83C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031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B79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EF3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EE92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478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DE5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637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E9D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871A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CE5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293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093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769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F97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62D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7E118" w14:textId="77777777" w:rsidR="006A0C78" w:rsidRPr="006A0C78" w:rsidRDefault="006A0C78" w:rsidP="006A0C78">
            <w:r w:rsidRPr="006A0C78">
              <w:t> </w:t>
            </w:r>
          </w:p>
        </w:tc>
      </w:tr>
      <w:tr w:rsidR="006A0C78" w:rsidRPr="006A0C78" w14:paraId="24D468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E5290" w14:textId="77777777" w:rsidR="006A0C78" w:rsidRPr="006A0C78" w:rsidRDefault="006A0C78" w:rsidP="006A0C78">
            <w:hyperlink r:id="rId140" w:anchor="420.5" w:history="1">
              <w:r w:rsidRPr="006A0C78">
                <w:rPr>
                  <w:rStyle w:val="Hyperlink"/>
                </w:rPr>
                <w:t>420.5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24C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07F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0DF4D"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3728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C77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05D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19D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C2C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3A8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62A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F2C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9F5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3A2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D02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816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F721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9B2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F39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74B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6464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3FB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EA1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27B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A4636" w14:textId="77777777" w:rsidR="006A0C78" w:rsidRPr="006A0C78" w:rsidRDefault="006A0C78" w:rsidP="006A0C78">
            <w:r w:rsidRPr="006A0C78">
              <w:t> </w:t>
            </w:r>
          </w:p>
        </w:tc>
      </w:tr>
      <w:tr w:rsidR="006A0C78" w:rsidRPr="006A0C78" w14:paraId="26D566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C4E2E" w14:textId="77777777" w:rsidR="006A0C78" w:rsidRPr="006A0C78" w:rsidRDefault="006A0C78" w:rsidP="006A0C78">
            <w:hyperlink r:id="rId141" w:anchor="420.6" w:history="1">
              <w:r w:rsidRPr="006A0C78">
                <w:rPr>
                  <w:rStyle w:val="Hyperlink"/>
                </w:rPr>
                <w:t>420.6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FDC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9D8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FE70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E91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F7C9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B78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AA5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E0F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6D5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AD7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969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F71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270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55F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EDCA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454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96A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599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707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A8C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BAE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726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F06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1F232" w14:textId="77777777" w:rsidR="006A0C78" w:rsidRPr="006A0C78" w:rsidRDefault="006A0C78" w:rsidP="006A0C78">
            <w:r w:rsidRPr="006A0C78">
              <w:t> </w:t>
            </w:r>
          </w:p>
        </w:tc>
      </w:tr>
      <w:tr w:rsidR="006A0C78" w:rsidRPr="006A0C78" w14:paraId="32E1C9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E53B8" w14:textId="77777777" w:rsidR="006A0C78" w:rsidRPr="006A0C78" w:rsidRDefault="006A0C78" w:rsidP="006A0C78">
            <w:hyperlink r:id="rId142" w:anchor="420.6.1" w:history="1">
              <w:r w:rsidRPr="006A0C78">
                <w:rPr>
                  <w:rStyle w:val="Hyperlink"/>
                </w:rPr>
                <w:t>420.6.1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EA5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373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C902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2B6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F5A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9BF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A81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8B8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705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D44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423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4F3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66E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CA7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7C1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7A6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C0A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2FC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BF8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A83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099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BB3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911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E35C7" w14:textId="77777777" w:rsidR="006A0C78" w:rsidRPr="006A0C78" w:rsidRDefault="006A0C78" w:rsidP="006A0C78">
            <w:r w:rsidRPr="006A0C78">
              <w:t> </w:t>
            </w:r>
          </w:p>
        </w:tc>
      </w:tr>
      <w:tr w:rsidR="006A0C78" w:rsidRPr="006A0C78" w14:paraId="698A7B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C613B" w14:textId="77777777" w:rsidR="006A0C78" w:rsidRPr="006A0C78" w:rsidRDefault="006A0C78" w:rsidP="006A0C78">
            <w:hyperlink r:id="rId143" w:anchor="420.6.2" w:history="1">
              <w:r w:rsidRPr="006A0C78">
                <w:rPr>
                  <w:rStyle w:val="Hyperlink"/>
                </w:rPr>
                <w:t>420.6.2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AE12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CBB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AED0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49F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230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E9E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F21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D5C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386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168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0C1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DFA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CE1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3F0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E04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C4A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FCE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0795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C47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1001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C98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241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075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3135C" w14:textId="77777777" w:rsidR="006A0C78" w:rsidRPr="006A0C78" w:rsidRDefault="006A0C78" w:rsidP="006A0C78">
            <w:r w:rsidRPr="006A0C78">
              <w:t> </w:t>
            </w:r>
          </w:p>
        </w:tc>
      </w:tr>
      <w:tr w:rsidR="006A0C78" w:rsidRPr="006A0C78" w14:paraId="1DBB25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E0855" w14:textId="77777777" w:rsidR="006A0C78" w:rsidRPr="006A0C78" w:rsidRDefault="006A0C78" w:rsidP="006A0C78">
            <w:hyperlink r:id="rId144" w:anchor="420.7" w:history="1">
              <w:r w:rsidRPr="006A0C78">
                <w:rPr>
                  <w:rStyle w:val="Hyperlink"/>
                </w:rPr>
                <w:t>420.7</w:t>
              </w:r>
            </w:hyperlink>
            <w:r w:rsidRPr="006A0C78">
              <w:t> </w:t>
            </w:r>
            <w:hyperlink r:id="rId145" w:anchor="reserved" w:history="1">
              <w:r w:rsidRPr="006A0C78">
                <w:rPr>
                  <w:rStyle w:val="Hyperlink"/>
                  <w:i/>
                  <w:iCs/>
                </w:rPr>
                <w:t>Reserved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265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6F5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8313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4ED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6EE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14C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1C33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BE0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09F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501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482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98A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374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B9A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024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213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4A5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2BC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7D8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29E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A7E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F88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1B2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9B0A8" w14:textId="77777777" w:rsidR="006A0C78" w:rsidRPr="006A0C78" w:rsidRDefault="006A0C78" w:rsidP="006A0C78">
            <w:r w:rsidRPr="006A0C78">
              <w:t> </w:t>
            </w:r>
          </w:p>
        </w:tc>
      </w:tr>
      <w:tr w:rsidR="006A0C78" w:rsidRPr="006A0C78" w14:paraId="6CAB11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7E9BF" w14:textId="77777777" w:rsidR="006A0C78" w:rsidRPr="006A0C78" w:rsidRDefault="006A0C78" w:rsidP="006A0C78">
            <w:hyperlink r:id="rId146" w:anchor="420.8" w:history="1">
              <w:r w:rsidRPr="006A0C78">
                <w:rPr>
                  <w:rStyle w:val="Hyperlink"/>
                </w:rPr>
                <w:t>420.8</w:t>
              </w:r>
            </w:hyperlink>
            <w:r w:rsidRPr="006A0C78">
              <w:rPr>
                <w:i/>
                <w:iCs/>
              </w:rPr>
              <w:t> </w:t>
            </w:r>
            <w:hyperlink r:id="rId147" w:anchor="reserved" w:history="1">
              <w:r w:rsidRPr="006A0C78">
                <w:rPr>
                  <w:rStyle w:val="Hyperlink"/>
                  <w:i/>
                  <w:iCs/>
                </w:rPr>
                <w:t>Reserved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F1E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488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3B08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7D2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47A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345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F1B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194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CBB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C03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75C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EA3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3AC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B80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7E79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D79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C72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7A2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B17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ACE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C6D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C6D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9B5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CA3F6" w14:textId="77777777" w:rsidR="006A0C78" w:rsidRPr="006A0C78" w:rsidRDefault="006A0C78" w:rsidP="006A0C78">
            <w:r w:rsidRPr="006A0C78">
              <w:t> </w:t>
            </w:r>
          </w:p>
        </w:tc>
      </w:tr>
      <w:tr w:rsidR="006A0C78" w:rsidRPr="006A0C78" w14:paraId="3F6949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C5B3C" w14:textId="77777777" w:rsidR="006A0C78" w:rsidRPr="006A0C78" w:rsidRDefault="006A0C78" w:rsidP="006A0C78">
            <w:hyperlink r:id="rId148" w:anchor="420.9" w:history="1">
              <w:r w:rsidRPr="006A0C78">
                <w:rPr>
                  <w:rStyle w:val="Hyperlink"/>
                </w:rPr>
                <w:t>420.9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503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09B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2AFBD"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CCC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54C6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135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01C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D37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93E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DD6E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B45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13E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0510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0F2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126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398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202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F1E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707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561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22D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AA5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610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F053F" w14:textId="77777777" w:rsidR="006A0C78" w:rsidRPr="006A0C78" w:rsidRDefault="006A0C78" w:rsidP="006A0C78">
            <w:r w:rsidRPr="006A0C78">
              <w:t> </w:t>
            </w:r>
          </w:p>
        </w:tc>
      </w:tr>
      <w:tr w:rsidR="006A0C78" w:rsidRPr="006A0C78" w14:paraId="40B2B7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0117C" w14:textId="77777777" w:rsidR="006A0C78" w:rsidRPr="006A0C78" w:rsidRDefault="006A0C78" w:rsidP="006A0C78">
            <w:hyperlink r:id="rId149" w:anchor="420.10" w:history="1">
              <w:r w:rsidRPr="006A0C78">
                <w:rPr>
                  <w:rStyle w:val="Hyperlink"/>
                </w:rPr>
                <w:t>420.10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B8B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CE1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C1F45"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862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CFB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837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2CF4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6BC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7F4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9B5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2DD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B91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82C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CDF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3BE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F4B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DE3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509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799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59C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633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E59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D54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EF8FD" w14:textId="77777777" w:rsidR="006A0C78" w:rsidRPr="006A0C78" w:rsidRDefault="006A0C78" w:rsidP="006A0C78">
            <w:r w:rsidRPr="006A0C78">
              <w:t> </w:t>
            </w:r>
          </w:p>
        </w:tc>
      </w:tr>
      <w:tr w:rsidR="006A0C78" w:rsidRPr="006A0C78" w14:paraId="078628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7243E" w14:textId="77777777" w:rsidR="006A0C78" w:rsidRPr="006A0C78" w:rsidRDefault="006A0C78" w:rsidP="006A0C78">
            <w:hyperlink r:id="rId150" w:anchor="420.11.1" w:history="1">
              <w:r w:rsidRPr="006A0C78">
                <w:rPr>
                  <w:rStyle w:val="Hyperlink"/>
                </w:rPr>
                <w:t>420.11.1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61E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BC56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1D43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7383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487F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033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D93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25B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FFBF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1DA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045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6A8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C32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139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BC2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412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C46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84A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DE1E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FA3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C43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4BF7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1C9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90AF5" w14:textId="77777777" w:rsidR="006A0C78" w:rsidRPr="006A0C78" w:rsidRDefault="006A0C78" w:rsidP="006A0C78">
            <w:r w:rsidRPr="006A0C78">
              <w:t> </w:t>
            </w:r>
          </w:p>
        </w:tc>
      </w:tr>
      <w:tr w:rsidR="006A0C78" w:rsidRPr="006A0C78" w14:paraId="3CC08E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40C60" w14:textId="77777777" w:rsidR="006A0C78" w:rsidRPr="006A0C78" w:rsidRDefault="006A0C78" w:rsidP="006A0C78">
            <w:hyperlink r:id="rId151" w:anchor="420.12" w:history="1">
              <w:r w:rsidRPr="006A0C78">
                <w:rPr>
                  <w:rStyle w:val="Hyperlink"/>
                  <w:i/>
                  <w:iCs/>
                </w:rPr>
                <w:t>420.12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B9D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4CD3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21A04"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CCD2A"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7A9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0C2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46C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DC9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927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FAA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9A0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835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660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267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5B0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E80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AB64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F56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81EC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0F9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EFA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8E1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90A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DAC87" w14:textId="77777777" w:rsidR="006A0C78" w:rsidRPr="006A0C78" w:rsidRDefault="006A0C78" w:rsidP="006A0C78">
            <w:r w:rsidRPr="006A0C78">
              <w:t> </w:t>
            </w:r>
          </w:p>
        </w:tc>
      </w:tr>
      <w:tr w:rsidR="006A0C78" w:rsidRPr="006A0C78" w14:paraId="2E1904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703E9" w14:textId="77777777" w:rsidR="006A0C78" w:rsidRPr="006A0C78" w:rsidRDefault="006A0C78" w:rsidP="006A0C78">
            <w:hyperlink r:id="rId152" w:anchor="420.13" w:history="1">
              <w:r w:rsidRPr="006A0C78">
                <w:rPr>
                  <w:rStyle w:val="Hyperlink"/>
                </w:rPr>
                <w:t>420.13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DEB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C99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A996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BB13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AC9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C306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9D90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7B3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A1D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43F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2D0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3BF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401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E25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691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DA3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837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178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109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CF4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559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57C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4AC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DA67D" w14:textId="77777777" w:rsidR="006A0C78" w:rsidRPr="006A0C78" w:rsidRDefault="006A0C78" w:rsidP="006A0C78">
            <w:r w:rsidRPr="006A0C78">
              <w:t> </w:t>
            </w:r>
          </w:p>
        </w:tc>
      </w:tr>
      <w:tr w:rsidR="006A0C78" w:rsidRPr="006A0C78" w14:paraId="553B69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C46C9" w14:textId="77777777" w:rsidR="006A0C78" w:rsidRPr="006A0C78" w:rsidRDefault="006A0C78" w:rsidP="006A0C78">
            <w:hyperlink r:id="rId153" w:anchor="420.14" w:history="1">
              <w:r w:rsidRPr="006A0C78">
                <w:rPr>
                  <w:rStyle w:val="Hyperlink"/>
                </w:rPr>
                <w:t>420.14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437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F49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1E6D1"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0CD8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A43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54E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0B1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804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2FB3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B70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A4A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821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718C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E55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4F6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018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E89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EBB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43B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E92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237B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0C6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973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DEC9E" w14:textId="77777777" w:rsidR="006A0C78" w:rsidRPr="006A0C78" w:rsidRDefault="006A0C78" w:rsidP="006A0C78">
            <w:r w:rsidRPr="006A0C78">
              <w:t> </w:t>
            </w:r>
          </w:p>
        </w:tc>
      </w:tr>
      <w:tr w:rsidR="006A0C78" w:rsidRPr="006A0C78" w14:paraId="5B5ED5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38B35" w14:textId="77777777" w:rsidR="006A0C78" w:rsidRPr="006A0C78" w:rsidRDefault="006A0C78" w:rsidP="006A0C78">
            <w:hyperlink r:id="rId154" w:anchor="420.15" w:history="1">
              <w:r w:rsidRPr="006A0C78">
                <w:rPr>
                  <w:rStyle w:val="Hyperlink"/>
                </w:rPr>
                <w:t>420.15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0611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9C4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B6E26"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D9C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2BA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F49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E9D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C59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0E8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BA5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B43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9998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31C3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D69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E9A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9AD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50F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DFB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8DB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F85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BD7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511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B07E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B9C0F" w14:textId="77777777" w:rsidR="006A0C78" w:rsidRPr="006A0C78" w:rsidRDefault="006A0C78" w:rsidP="006A0C78">
            <w:r w:rsidRPr="006A0C78">
              <w:t> </w:t>
            </w:r>
          </w:p>
        </w:tc>
      </w:tr>
      <w:tr w:rsidR="006A0C78" w:rsidRPr="006A0C78" w14:paraId="70DC42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33D7D" w14:textId="77777777" w:rsidR="006A0C78" w:rsidRPr="006A0C78" w:rsidRDefault="006A0C78" w:rsidP="006A0C78">
            <w:hyperlink r:id="rId155" w:anchor="421.4" w:history="1">
              <w:r w:rsidRPr="006A0C78">
                <w:rPr>
                  <w:rStyle w:val="Hyperlink"/>
                </w:rPr>
                <w:t>421.4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AD8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6E20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AB52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5A9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94D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1C6C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4121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6EC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DE6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162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BB8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70B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86C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4C23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C45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4400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A75E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A4C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84C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0778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5591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6CCC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A9B7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B5F19" w14:textId="77777777" w:rsidR="006A0C78" w:rsidRPr="006A0C78" w:rsidRDefault="006A0C78" w:rsidP="006A0C78">
            <w:r w:rsidRPr="006A0C78">
              <w:t> </w:t>
            </w:r>
          </w:p>
        </w:tc>
      </w:tr>
      <w:tr w:rsidR="006A0C78" w:rsidRPr="006A0C78" w14:paraId="5E0C20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8FB7D" w14:textId="77777777" w:rsidR="006A0C78" w:rsidRPr="006A0C78" w:rsidRDefault="006A0C78" w:rsidP="006A0C78">
            <w:hyperlink r:id="rId156" w:anchor="422.1" w:history="1">
              <w:r w:rsidRPr="006A0C78">
                <w:rPr>
                  <w:rStyle w:val="Hyperlink"/>
                </w:rPr>
                <w:t>422.1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4D87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1BA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991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3A79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16C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F35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3BC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5B1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028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041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23D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F5EE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8690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1483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B71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151A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5F2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C62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10E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499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D40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46B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67E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8F858" w14:textId="77777777" w:rsidR="006A0C78" w:rsidRPr="006A0C78" w:rsidRDefault="006A0C78" w:rsidP="006A0C78">
            <w:r w:rsidRPr="006A0C78">
              <w:t> </w:t>
            </w:r>
          </w:p>
        </w:tc>
      </w:tr>
      <w:tr w:rsidR="006A0C78" w:rsidRPr="006A0C78" w14:paraId="53623BA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7B6D9" w14:textId="77777777" w:rsidR="006A0C78" w:rsidRPr="006A0C78" w:rsidRDefault="006A0C78" w:rsidP="006A0C78">
            <w:hyperlink r:id="rId157" w:anchor="422.2" w:history="1">
              <w:r w:rsidRPr="006A0C78">
                <w:rPr>
                  <w:rStyle w:val="Hyperlink"/>
                </w:rPr>
                <w:t>422.2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E67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567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2D848"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022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18B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805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E31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A7A1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AA9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E61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F5F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7A1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722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320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786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73C1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85D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6CA1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4AE9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B0B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CB1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4C8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A84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F4B23" w14:textId="77777777" w:rsidR="006A0C78" w:rsidRPr="006A0C78" w:rsidRDefault="006A0C78" w:rsidP="006A0C78">
            <w:r w:rsidRPr="006A0C78">
              <w:t> </w:t>
            </w:r>
          </w:p>
        </w:tc>
      </w:tr>
      <w:tr w:rsidR="006A0C78" w:rsidRPr="006A0C78" w14:paraId="64E7DE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8645D" w14:textId="77777777" w:rsidR="006A0C78" w:rsidRPr="006A0C78" w:rsidRDefault="006A0C78" w:rsidP="006A0C78">
            <w:hyperlink r:id="rId158" w:anchor="422.3.2" w:history="1">
              <w:r w:rsidRPr="006A0C78">
                <w:rPr>
                  <w:rStyle w:val="Hyperlink"/>
                </w:rPr>
                <w:t>422.3.2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F420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556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1D63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47C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C0B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FBE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9FA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904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76B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C58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D13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C62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BE1E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669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8CC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877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3F3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3E7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C91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DFC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449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5D0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968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1362B" w14:textId="77777777" w:rsidR="006A0C78" w:rsidRPr="006A0C78" w:rsidRDefault="006A0C78" w:rsidP="006A0C78">
            <w:r w:rsidRPr="006A0C78">
              <w:t> </w:t>
            </w:r>
          </w:p>
        </w:tc>
      </w:tr>
      <w:tr w:rsidR="006A0C78" w:rsidRPr="006A0C78" w14:paraId="679FD0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F3933" w14:textId="77777777" w:rsidR="006A0C78" w:rsidRPr="006A0C78" w:rsidRDefault="006A0C78" w:rsidP="006A0C78">
            <w:hyperlink r:id="rId159" w:anchor="422.3.4" w:history="1">
              <w:r w:rsidRPr="006A0C78">
                <w:rPr>
                  <w:rStyle w:val="Hyperlink"/>
                </w:rPr>
                <w:t>422.3.4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219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B5C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881F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E05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77D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97B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A06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AD2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6783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E6B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893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292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2616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E67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411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0C6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F03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614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A936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6CA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57F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AC3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5D7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0ACBD" w14:textId="77777777" w:rsidR="006A0C78" w:rsidRPr="006A0C78" w:rsidRDefault="006A0C78" w:rsidP="006A0C78">
            <w:r w:rsidRPr="006A0C78">
              <w:t> </w:t>
            </w:r>
          </w:p>
        </w:tc>
      </w:tr>
      <w:tr w:rsidR="006A0C78" w:rsidRPr="006A0C78" w14:paraId="5E4741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0A3C1" w14:textId="77777777" w:rsidR="006A0C78" w:rsidRPr="006A0C78" w:rsidRDefault="006A0C78" w:rsidP="006A0C78">
            <w:hyperlink r:id="rId160" w:anchor="422.6" w:history="1">
              <w:r w:rsidRPr="006A0C78">
                <w:rPr>
                  <w:rStyle w:val="Hyperlink"/>
                </w:rPr>
                <w:t>422.6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729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141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B292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608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C2EE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162D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987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6F3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C04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105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0DE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B5D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8281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8077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3A1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663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D402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1C5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CEE9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A9A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B09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612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68A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D76E6" w14:textId="77777777" w:rsidR="006A0C78" w:rsidRPr="006A0C78" w:rsidRDefault="006A0C78" w:rsidP="006A0C78">
            <w:r w:rsidRPr="006A0C78">
              <w:t> </w:t>
            </w:r>
          </w:p>
        </w:tc>
      </w:tr>
      <w:tr w:rsidR="006A0C78" w:rsidRPr="006A0C78" w14:paraId="36C819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C8816" w14:textId="77777777" w:rsidR="006A0C78" w:rsidRPr="006A0C78" w:rsidRDefault="006A0C78" w:rsidP="006A0C78">
            <w:hyperlink r:id="rId161" w:anchor="422.7" w:history="1">
              <w:r w:rsidRPr="006A0C78">
                <w:rPr>
                  <w:rStyle w:val="Hyperlink"/>
                </w:rPr>
                <w:t>422.7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D97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405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E720B"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9E62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FAEC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FDF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4A2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817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3C9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DF69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94C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167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C6ED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64C4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A50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814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C90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27F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3BE3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5A2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6ED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C7E8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E92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9FE93" w14:textId="77777777" w:rsidR="006A0C78" w:rsidRPr="006A0C78" w:rsidRDefault="006A0C78" w:rsidP="006A0C78">
            <w:r w:rsidRPr="006A0C78">
              <w:t> </w:t>
            </w:r>
          </w:p>
        </w:tc>
      </w:tr>
      <w:tr w:rsidR="006A0C78" w:rsidRPr="006A0C78" w14:paraId="5F8451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69E37" w14:textId="77777777" w:rsidR="006A0C78" w:rsidRPr="006A0C78" w:rsidRDefault="006A0C78" w:rsidP="006A0C78">
            <w:r w:rsidRPr="006A0C78">
              <w:t>435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082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8ABB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08AC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90BC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675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9EB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FA9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8A7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3BA5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0F29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6D0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AB2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9C97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201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29D0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F761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2AB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3923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DC5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1AD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7DE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BEEB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269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83C76" w14:textId="77777777" w:rsidR="006A0C78" w:rsidRPr="006A0C78" w:rsidRDefault="006A0C78" w:rsidP="006A0C78">
            <w:r w:rsidRPr="006A0C78">
              <w:t> </w:t>
            </w:r>
          </w:p>
        </w:tc>
      </w:tr>
      <w:tr w:rsidR="006A0C78" w:rsidRPr="006A0C78" w14:paraId="484A32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81A35" w14:textId="77777777" w:rsidR="006A0C78" w:rsidRPr="006A0C78" w:rsidRDefault="006A0C78" w:rsidP="006A0C78">
            <w:r w:rsidRPr="006A0C78">
              <w:t>436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262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7B3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328D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1A10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B98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AFD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C8B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C7B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464B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98E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748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B77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9937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BC4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8956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848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971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765A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4840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AB74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5B60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4C3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265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9F649" w14:textId="77777777" w:rsidR="006A0C78" w:rsidRPr="006A0C78" w:rsidRDefault="006A0C78" w:rsidP="006A0C78">
            <w:r w:rsidRPr="006A0C78">
              <w:t> </w:t>
            </w:r>
          </w:p>
        </w:tc>
      </w:tr>
      <w:tr w:rsidR="006A0C78" w:rsidRPr="006A0C78" w14:paraId="027D9B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971E4" w14:textId="77777777" w:rsidR="006A0C78" w:rsidRPr="006A0C78" w:rsidRDefault="006A0C78" w:rsidP="006A0C78">
            <w:r w:rsidRPr="006A0C78">
              <w:t>439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32C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190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C29E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FA4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F8DC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EB7B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B296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FE4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A6A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03B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4AC4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10A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989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3E59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C156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E87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E29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B9E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E05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554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9F87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EC6B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A95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78DF4" w14:textId="77777777" w:rsidR="006A0C78" w:rsidRPr="006A0C78" w:rsidRDefault="006A0C78" w:rsidP="006A0C78">
            <w:r w:rsidRPr="006A0C78">
              <w:t> </w:t>
            </w:r>
          </w:p>
        </w:tc>
      </w:tr>
      <w:tr w:rsidR="006A0C78" w:rsidRPr="006A0C78" w14:paraId="3BC0C6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385D7" w14:textId="77777777" w:rsidR="006A0C78" w:rsidRPr="006A0C78" w:rsidRDefault="006A0C78" w:rsidP="006A0C78">
            <w:r w:rsidRPr="006A0C78">
              <w:t>440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263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785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18217"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858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30C3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82A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F0FB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A29E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687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BE5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1462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E404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3EC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369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FA7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0AA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77B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A5AA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3FE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0D5E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BDE8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5D84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7352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FABDA" w14:textId="77777777" w:rsidR="006A0C78" w:rsidRPr="006A0C78" w:rsidRDefault="006A0C78" w:rsidP="006A0C78">
            <w:r w:rsidRPr="006A0C78">
              <w:t> </w:t>
            </w:r>
          </w:p>
        </w:tc>
      </w:tr>
      <w:tr w:rsidR="006A0C78" w:rsidRPr="006A0C78" w14:paraId="2DDCC6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643C8" w14:textId="77777777" w:rsidR="006A0C78" w:rsidRPr="006A0C78" w:rsidRDefault="006A0C78" w:rsidP="006A0C78">
            <w:r w:rsidRPr="006A0C78">
              <w:t>441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34E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05E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7784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CF80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326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95C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BB29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DFF1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14D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527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688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79A2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214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FB0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96C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A4F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4411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1C4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413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91E6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F46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D19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448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BE2E9" w14:textId="77777777" w:rsidR="006A0C78" w:rsidRPr="006A0C78" w:rsidRDefault="006A0C78" w:rsidP="006A0C78">
            <w:r w:rsidRPr="006A0C78">
              <w:t> </w:t>
            </w:r>
          </w:p>
        </w:tc>
      </w:tr>
      <w:tr w:rsidR="006A0C78" w:rsidRPr="006A0C78" w14:paraId="763F66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97555" w14:textId="77777777" w:rsidR="006A0C78" w:rsidRPr="006A0C78" w:rsidRDefault="006A0C78" w:rsidP="006A0C78">
            <w:r w:rsidRPr="006A0C78">
              <w:t>442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6E6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814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1AC10"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2ED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4B1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5E1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B0DD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F5B6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27E3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20C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6494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55BB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B72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AA3A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5D4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940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911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171E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AB3C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FE0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1622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EB4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DA5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08A1D" w14:textId="77777777" w:rsidR="006A0C78" w:rsidRPr="006A0C78" w:rsidRDefault="006A0C78" w:rsidP="006A0C78">
            <w:r w:rsidRPr="006A0C78">
              <w:t> </w:t>
            </w:r>
          </w:p>
        </w:tc>
      </w:tr>
      <w:tr w:rsidR="006A0C78" w:rsidRPr="006A0C78" w14:paraId="2C88A4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3B9C9" w14:textId="77777777" w:rsidR="006A0C78" w:rsidRPr="006A0C78" w:rsidRDefault="006A0C78" w:rsidP="006A0C78">
            <w:r w:rsidRPr="006A0C78">
              <w:t>443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B47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375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5CC6F"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0715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957E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EC47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4BB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5A5D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855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1008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F01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ADAA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36A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FDF9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22CA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7D95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A7E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D498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AF1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44D5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7974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3AA7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F03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E6EAC" w14:textId="77777777" w:rsidR="006A0C78" w:rsidRPr="006A0C78" w:rsidRDefault="006A0C78" w:rsidP="006A0C78">
            <w:r w:rsidRPr="006A0C78">
              <w:t> </w:t>
            </w:r>
          </w:p>
        </w:tc>
      </w:tr>
      <w:tr w:rsidR="006A0C78" w:rsidRPr="006A0C78" w14:paraId="08AC2F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F87E7" w14:textId="77777777" w:rsidR="006A0C78" w:rsidRPr="006A0C78" w:rsidRDefault="006A0C78" w:rsidP="006A0C78">
            <w:r w:rsidRPr="006A0C78">
              <w:t>444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D60D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7F8B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E10B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46D8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B030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EF5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DB0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B814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A359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6A4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A95B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D47B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636D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1ADE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8E5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BCC7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EC0F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EEE7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E765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EA2C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858F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A6C2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4CFC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36EBE" w14:textId="77777777" w:rsidR="006A0C78" w:rsidRPr="006A0C78" w:rsidRDefault="006A0C78" w:rsidP="006A0C78">
            <w:r w:rsidRPr="006A0C78">
              <w:t> </w:t>
            </w:r>
          </w:p>
        </w:tc>
      </w:tr>
      <w:tr w:rsidR="006A0C78" w:rsidRPr="006A0C78" w14:paraId="70DF55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46493" w14:textId="77777777" w:rsidR="006A0C78" w:rsidRPr="006A0C78" w:rsidRDefault="006A0C78" w:rsidP="006A0C78">
            <w:r w:rsidRPr="006A0C78">
              <w:t>446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3371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639F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A77D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38AE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3C0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E501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25F2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9909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C01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D32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424B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16CA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30DC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4587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2D0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4271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DB2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3C9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8B29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765B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57B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26B5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C6E3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D7287" w14:textId="77777777" w:rsidR="006A0C78" w:rsidRPr="006A0C78" w:rsidRDefault="006A0C78" w:rsidP="006A0C78">
            <w:r w:rsidRPr="006A0C78">
              <w:t> </w:t>
            </w:r>
          </w:p>
        </w:tc>
      </w:tr>
      <w:tr w:rsidR="006A0C78" w:rsidRPr="006A0C78" w14:paraId="1DABE8D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25DCF" w14:textId="77777777" w:rsidR="006A0C78" w:rsidRPr="006A0C78" w:rsidRDefault="006A0C78" w:rsidP="006A0C78">
            <w:r w:rsidRPr="006A0C78">
              <w:t>449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5A1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9A4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9A491"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B218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2CD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858A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F03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F41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319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52E8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63E5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1846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0B76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A05A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69EF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D73C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E568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B5C3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D0FD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5292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8C80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DE4E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2FBC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30D24" w14:textId="77777777" w:rsidR="006A0C78" w:rsidRPr="006A0C78" w:rsidRDefault="006A0C78" w:rsidP="006A0C78">
            <w:r w:rsidRPr="006A0C78">
              <w:t> </w:t>
            </w:r>
          </w:p>
        </w:tc>
      </w:tr>
      <w:tr w:rsidR="006A0C78" w:rsidRPr="006A0C78" w14:paraId="7D623B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0FE09" w14:textId="77777777" w:rsidR="006A0C78" w:rsidRPr="006A0C78" w:rsidRDefault="006A0C78" w:rsidP="006A0C78">
            <w:r w:rsidRPr="006A0C78">
              <w:t>450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E8F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EB2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02962"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0855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94F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E432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289D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F5ED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728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C50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ACE2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33F9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CC3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11E0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9198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531F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B06C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0F5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772E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04A0E"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5ED2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6D00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64E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3BDB9" w14:textId="77777777" w:rsidR="006A0C78" w:rsidRPr="006A0C78" w:rsidRDefault="006A0C78" w:rsidP="006A0C78">
            <w:r w:rsidRPr="006A0C78">
              <w:t> </w:t>
            </w:r>
          </w:p>
        </w:tc>
      </w:tr>
      <w:tr w:rsidR="006A0C78" w:rsidRPr="006A0C78" w14:paraId="6525AB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F6B11" w14:textId="77777777" w:rsidR="006A0C78" w:rsidRPr="006A0C78" w:rsidRDefault="006A0C78" w:rsidP="006A0C78">
            <w:r w:rsidRPr="006A0C78">
              <w:t>452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B3F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905F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64153"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4E5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F32C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C56B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74A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293F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2963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973A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6BCE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AB6E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8E78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73E2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8074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D0A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723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A3FD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000A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52569"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90FD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0F3F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BE3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03673" w14:textId="77777777" w:rsidR="006A0C78" w:rsidRPr="006A0C78" w:rsidRDefault="006A0C78" w:rsidP="006A0C78">
            <w:r w:rsidRPr="006A0C78">
              <w:t> </w:t>
            </w:r>
          </w:p>
        </w:tc>
      </w:tr>
      <w:tr w:rsidR="006A0C78" w:rsidRPr="006A0C78" w14:paraId="60DC11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35342" w14:textId="77777777" w:rsidR="006A0C78" w:rsidRPr="006A0C78" w:rsidRDefault="006A0C78" w:rsidP="006A0C78">
            <w:r w:rsidRPr="006A0C78">
              <w:t>453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E09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F3914"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D94EC"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707B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FB31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79C9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EBE5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8207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326F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9AE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867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CB8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DA75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A777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62AE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7F65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26A8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CBD3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3C57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B41F2"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DA0F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57C4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D610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FE39F" w14:textId="77777777" w:rsidR="006A0C78" w:rsidRPr="006A0C78" w:rsidRDefault="006A0C78" w:rsidP="006A0C78">
            <w:r w:rsidRPr="006A0C78">
              <w:t> </w:t>
            </w:r>
          </w:p>
        </w:tc>
      </w:tr>
      <w:tr w:rsidR="006A0C78" w:rsidRPr="006A0C78" w14:paraId="0F619A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4EA03" w14:textId="77777777" w:rsidR="006A0C78" w:rsidRPr="006A0C78" w:rsidRDefault="006A0C78" w:rsidP="006A0C78">
            <w:r w:rsidRPr="006A0C78">
              <w:t>455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25E23"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25808"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7F349" w14:textId="77777777" w:rsidR="006A0C78" w:rsidRPr="006A0C78" w:rsidRDefault="006A0C78" w:rsidP="006A0C78">
            <w:r w:rsidRPr="006A0C7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D233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BE95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28C15"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502A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3B8A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ECAF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DFEDD"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72B8B"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E435F"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B5F1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CBFF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C435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F27D6"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7F31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4A11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538B1"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C9467"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5EC70"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C674C"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39AAA" w14:textId="77777777" w:rsidR="006A0C78" w:rsidRPr="006A0C78" w:rsidRDefault="006A0C78" w:rsidP="006A0C78">
            <w:r w:rsidRPr="006A0C7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12D40" w14:textId="77777777" w:rsidR="006A0C78" w:rsidRPr="006A0C78" w:rsidRDefault="006A0C78" w:rsidP="006A0C78">
            <w:r w:rsidRPr="006A0C78">
              <w:t> </w:t>
            </w:r>
          </w:p>
        </w:tc>
      </w:tr>
    </w:tbl>
    <w:p w14:paraId="2E68B88A" w14:textId="77777777" w:rsidR="006A0C78" w:rsidRPr="006A0C78" w:rsidRDefault="006A0C78" w:rsidP="006A0C78">
      <w:r w:rsidRPr="006A0C78">
        <w:t>The state agency does not adopt sections identified with the following symbol: †</w:t>
      </w:r>
    </w:p>
    <w:p w14:paraId="027C4DB2" w14:textId="77777777" w:rsidR="006A0C78" w:rsidRPr="006A0C78" w:rsidRDefault="006A0C78" w:rsidP="006A0C78">
      <w:r w:rsidRPr="006A0C78">
        <w:t>The Office of the State Fire Marshal's adoption of this chapter or individual sections is applicable to structures regulated by other state agencies pursuant to </w:t>
      </w:r>
      <w:hyperlink r:id="rId162" w:anchor="1.11" w:history="1">
        <w:r w:rsidRPr="006A0C78">
          <w:rPr>
            <w:rStyle w:val="Hyperlink"/>
          </w:rPr>
          <w:t>Section 1.11</w:t>
        </w:r>
      </w:hyperlink>
      <w:r w:rsidRPr="006A0C78">
        <w:t>.</w:t>
      </w:r>
    </w:p>
    <w:p w14:paraId="75BD44AE" w14:textId="77777777" w:rsidR="006A0C78" w:rsidRPr="006A0C78" w:rsidRDefault="006A0C78" w:rsidP="006A0C78">
      <w:pPr>
        <w:rPr>
          <w:b/>
          <w:bCs/>
        </w:rPr>
      </w:pPr>
      <w:r w:rsidRPr="006A0C78">
        <w:rPr>
          <w:b/>
          <w:bCs/>
          <w:i/>
          <w:iCs/>
        </w:rPr>
        <w:t>User notes:</w:t>
      </w:r>
    </w:p>
    <w:p w14:paraId="7900CF0E" w14:textId="77777777" w:rsidR="006A0C78" w:rsidRPr="006A0C78" w:rsidRDefault="006A0C78" w:rsidP="006A0C78">
      <w:r w:rsidRPr="006A0C78">
        <w:rPr>
          <w:b/>
          <w:bCs/>
          <w:i/>
          <w:iCs/>
        </w:rPr>
        <w:t>About this chapter:</w:t>
      </w:r>
      <w:r w:rsidRPr="006A0C78">
        <w:rPr>
          <w:i/>
          <w:iCs/>
        </w:rPr>
        <w:t> Chapter 4 provides detailed criteria for special uses and occupancies. The unique characteristics of a </w:t>
      </w:r>
      <w:hyperlink r:id="rId163" w:anchor="live_work_unit_" w:history="1">
        <w:r w:rsidRPr="006A0C78">
          <w:rPr>
            <w:rStyle w:val="Hyperlink"/>
            <w:i/>
            <w:iCs/>
          </w:rPr>
          <w:t>live/work unit</w:t>
        </w:r>
      </w:hyperlink>
      <w:r w:rsidRPr="006A0C78">
        <w:rPr>
          <w:i/>
          <w:iCs/>
        </w:rPr>
        <w:t> as opposed to a 30-</w:t>
      </w:r>
      <w:hyperlink r:id="rId164" w:anchor="story" w:history="1">
        <w:r w:rsidRPr="006A0C78">
          <w:rPr>
            <w:rStyle w:val="Hyperlink"/>
            <w:i/>
            <w:iCs/>
          </w:rPr>
          <w:t>story</w:t>
        </w:r>
      </w:hyperlink>
      <w:r w:rsidRPr="006A0C78">
        <w:rPr>
          <w:i/>
          <w:iCs/>
        </w:rPr>
        <w:t> </w:t>
      </w:r>
      <w:hyperlink r:id="rId165" w:anchor="high_rise_building_" w:history="1">
        <w:r w:rsidRPr="006A0C78">
          <w:rPr>
            <w:rStyle w:val="Hyperlink"/>
            <w:i/>
            <w:iCs/>
          </w:rPr>
          <w:t>high-rise building</w:t>
        </w:r>
      </w:hyperlink>
      <w:r w:rsidRPr="006A0C78">
        <w:rPr>
          <w:i/>
          <w:iCs/>
        </w:rPr>
        <w:t> call for specific standards for each. Twenty-seven sections address covered and open mall buildings, </w:t>
      </w:r>
      <w:hyperlink r:id="rId166" w:anchor="712.1.7" w:history="1">
        <w:r w:rsidRPr="006A0C78">
          <w:rPr>
            <w:rStyle w:val="Hyperlink"/>
            <w:i/>
            <w:iCs/>
          </w:rPr>
          <w:t>atriums</w:t>
        </w:r>
      </w:hyperlink>
      <w:r w:rsidRPr="006A0C78">
        <w:rPr>
          <w:i/>
          <w:iCs/>
        </w:rPr>
        <w:t>, hospitals, </w:t>
      </w:r>
      <w:hyperlink r:id="rId167" w:anchor="stage_" w:history="1">
        <w:r w:rsidRPr="006A0C78">
          <w:rPr>
            <w:rStyle w:val="Hyperlink"/>
            <w:i/>
            <w:iCs/>
          </w:rPr>
          <w:t>stages</w:t>
        </w:r>
      </w:hyperlink>
      <w:r w:rsidRPr="006A0C78">
        <w:rPr>
          <w:i/>
          <w:iCs/>
        </w:rPr>
        <w:t>, buildings where </w:t>
      </w:r>
      <w:hyperlink r:id="rId168" w:anchor="hazardous_materials_" w:history="1">
        <w:r w:rsidRPr="006A0C78">
          <w:rPr>
            <w:rStyle w:val="Hyperlink"/>
            <w:i/>
            <w:iCs/>
          </w:rPr>
          <w:t>hazardous materials</w:t>
        </w:r>
      </w:hyperlink>
      <w:r w:rsidRPr="006A0C78">
        <w:rPr>
          <w:i/>
          <w:iCs/>
        </w:rPr>
        <w:t> are used and stored, jails and prisons, </w:t>
      </w:r>
      <w:hyperlink r:id="rId169" w:anchor="ambulatory_care_facility_" w:history="1">
        <w:r w:rsidRPr="006A0C78">
          <w:rPr>
            <w:rStyle w:val="Hyperlink"/>
            <w:i/>
            <w:iCs/>
          </w:rPr>
          <w:t>ambulatory care facilities</w:t>
        </w:r>
      </w:hyperlink>
      <w:r w:rsidRPr="006A0C78">
        <w:rPr>
          <w:i/>
          <w:iCs/>
        </w:rPr>
        <w:t> and </w:t>
      </w:r>
      <w:hyperlink r:id="rId170" w:anchor="storm_shelter_" w:history="1">
        <w:r w:rsidRPr="006A0C78">
          <w:rPr>
            <w:rStyle w:val="Hyperlink"/>
            <w:i/>
            <w:iCs/>
          </w:rPr>
          <w:t>storm shelters</w:t>
        </w:r>
      </w:hyperlink>
      <w:r w:rsidRPr="006A0C78">
        <w:rPr>
          <w:i/>
          <w:iCs/>
        </w:rPr>
        <w:t>, among other special occupancy issues.</w:t>
      </w:r>
    </w:p>
    <w:p w14:paraId="2F1448FE" w14:textId="77777777" w:rsidR="006A0C78" w:rsidRPr="006A0C78" w:rsidRDefault="006A0C78" w:rsidP="006A0C78">
      <w:r w:rsidRPr="006A0C78">
        <w:rPr>
          <w:b/>
          <w:bCs/>
          <w:i/>
          <w:iCs/>
        </w:rPr>
        <w:lastRenderedPageBreak/>
        <w:t>ICC code Development note:</w:t>
      </w:r>
      <w:r w:rsidRPr="006A0C78">
        <w:rPr>
          <w:i/>
          <w:iCs/>
        </w:rPr>
        <w:t> Code change proposals to sections preceded by the designation [F], [BF] or [BE] will be considered by a code development committee meting during the 2024 (</w:t>
      </w:r>
      <w:hyperlink r:id="rId171" w:anchor="303" w:history="1">
        <w:r w:rsidRPr="006A0C78">
          <w:rPr>
            <w:rStyle w:val="Hyperlink"/>
            <w:i/>
            <w:iCs/>
          </w:rPr>
          <w:t>Group A</w:t>
        </w:r>
      </w:hyperlink>
      <w:r w:rsidRPr="006A0C78">
        <w:rPr>
          <w:i/>
          <w:iCs/>
        </w:rPr>
        <w:t>) Code Development Cycle. All other code change proposals will be considered by a code development committee meeting during the 2025 (</w:t>
      </w:r>
      <w:hyperlink r:id="rId172" w:anchor="304" w:history="1">
        <w:r w:rsidRPr="006A0C78">
          <w:rPr>
            <w:rStyle w:val="Hyperlink"/>
            <w:i/>
            <w:iCs/>
          </w:rPr>
          <w:t>Group B</w:t>
        </w:r>
      </w:hyperlink>
      <w:r w:rsidRPr="006A0C78">
        <w:rPr>
          <w:i/>
          <w:iCs/>
        </w:rPr>
        <w:t>) Code Development Cycle.</w:t>
      </w:r>
    </w:p>
    <w:p w14:paraId="38410A52" w14:textId="77777777" w:rsidR="006A0C78" w:rsidRPr="006A0C78" w:rsidRDefault="006A0C78" w:rsidP="006A0C78">
      <w:pPr>
        <w:rPr>
          <w:b/>
          <w:bCs/>
        </w:rPr>
      </w:pPr>
      <w:hyperlink r:id="rId173" w:anchor="401" w:history="1">
        <w:r w:rsidRPr="006A0C78">
          <w:rPr>
            <w:rStyle w:val="Hyperlink"/>
            <w:b/>
            <w:bCs/>
          </w:rPr>
          <w:t>Section 401 Scope</w:t>
        </w:r>
      </w:hyperlink>
    </w:p>
    <w:p w14:paraId="3235C1A8" w14:textId="77777777" w:rsidR="006A0C78" w:rsidRPr="006A0C78" w:rsidRDefault="006A0C78" w:rsidP="006A0C78">
      <w:pPr>
        <w:rPr>
          <w:b/>
          <w:bCs/>
        </w:rPr>
      </w:pPr>
      <w:hyperlink r:id="rId174" w:anchor="401.1" w:history="1">
        <w:r w:rsidRPr="006A0C78">
          <w:rPr>
            <w:rStyle w:val="Hyperlink"/>
            <w:b/>
            <w:bCs/>
          </w:rPr>
          <w:t>401.1 Detailed Occupancy and Use Requirements</w:t>
        </w:r>
      </w:hyperlink>
    </w:p>
    <w:p w14:paraId="53532A03" w14:textId="77777777" w:rsidR="006A0C78" w:rsidRPr="006A0C78" w:rsidRDefault="006A0C78" w:rsidP="006A0C78">
      <w:r w:rsidRPr="006A0C78">
        <w:t>In addition to the occupancy and </w:t>
      </w:r>
      <w:hyperlink r:id="rId175" w:anchor="407.1.1" w:history="1">
        <w:r w:rsidRPr="006A0C78">
          <w:rPr>
            <w:rStyle w:val="Hyperlink"/>
          </w:rPr>
          <w:t>construction</w:t>
        </w:r>
      </w:hyperlink>
      <w:r w:rsidRPr="006A0C78">
        <w:t> requirements in this code, the provisions of this chapter apply to the occupancies and use described herein.</w:t>
      </w:r>
    </w:p>
    <w:p w14:paraId="387FA914" w14:textId="77777777" w:rsidR="006A0C78" w:rsidRPr="006A0C78" w:rsidRDefault="006A0C78" w:rsidP="006A0C78">
      <w:pPr>
        <w:rPr>
          <w:b/>
          <w:bCs/>
        </w:rPr>
      </w:pPr>
      <w:hyperlink r:id="rId176" w:anchor="402" w:history="1">
        <w:r w:rsidRPr="006A0C78">
          <w:rPr>
            <w:rStyle w:val="Hyperlink"/>
            <w:b/>
            <w:bCs/>
          </w:rPr>
          <w:t>Section 402 Covered Mall and Open Mall Buildings</w:t>
        </w:r>
      </w:hyperlink>
    </w:p>
    <w:p w14:paraId="14864500" w14:textId="77777777" w:rsidR="006A0C78" w:rsidRPr="006A0C78" w:rsidRDefault="006A0C78" w:rsidP="006A0C78">
      <w:r w:rsidRPr="006A0C78">
        <w:t>Diagram</w:t>
      </w:r>
    </w:p>
    <w:p w14:paraId="7E11D794" w14:textId="77777777" w:rsidR="006A0C78" w:rsidRPr="006A0C78" w:rsidRDefault="006A0C78" w:rsidP="006A0C78">
      <w:r w:rsidRPr="006A0C78">
        <w:rPr>
          <w:b/>
          <w:bCs/>
        </w:rPr>
        <w:t>UpCodes Diagrams (2)</w:t>
      </w:r>
    </w:p>
    <w:p w14:paraId="0D884D04" w14:textId="3366A4C9" w:rsidR="006A0C78" w:rsidRPr="006A0C78" w:rsidRDefault="006A0C78" w:rsidP="006A0C78">
      <w:r w:rsidRPr="006A0C78">
        <w:drawing>
          <wp:inline distT="0" distB="0" distL="0" distR="0" wp14:anchorId="2E8CDBD4" wp14:editId="7308CB28">
            <wp:extent cx="2286000" cy="1289050"/>
            <wp:effectExtent l="0" t="0" r="0" b="6350"/>
            <wp:docPr id="1401808487"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FF5CDB" w14:textId="77777777" w:rsidR="006A0C78" w:rsidRPr="006A0C78" w:rsidRDefault="006A0C78" w:rsidP="006A0C78">
      <w:r w:rsidRPr="006A0C78">
        <w:rPr>
          <w:b/>
          <w:bCs/>
        </w:rPr>
        <w:t>Fire Partitions: Mall Tenant Fire Separation</w:t>
      </w:r>
    </w:p>
    <w:p w14:paraId="1F9A2590" w14:textId="2316123C" w:rsidR="006A0C78" w:rsidRPr="006A0C78" w:rsidRDefault="006A0C78" w:rsidP="006A0C78">
      <w:r w:rsidRPr="006A0C78">
        <w:drawing>
          <wp:inline distT="0" distB="0" distL="0" distR="0" wp14:anchorId="6CDA2203" wp14:editId="43EE2BE0">
            <wp:extent cx="2286000" cy="1289050"/>
            <wp:effectExtent l="0" t="0" r="0" b="6350"/>
            <wp:docPr id="1174009945"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9FBD48" w14:textId="77777777" w:rsidR="006A0C78" w:rsidRPr="006A0C78" w:rsidRDefault="006A0C78" w:rsidP="006A0C78">
      <w:r w:rsidRPr="006A0C78">
        <w:rPr>
          <w:b/>
          <w:bCs/>
        </w:rPr>
        <w:t>Gross Leasable Area</w:t>
      </w:r>
    </w:p>
    <w:p w14:paraId="462D674C" w14:textId="77777777" w:rsidR="006A0C78" w:rsidRPr="006A0C78" w:rsidRDefault="006A0C78" w:rsidP="006A0C78">
      <w:r w:rsidRPr="006A0C78">
        <w:rPr>
          <w:b/>
          <w:bCs/>
        </w:rPr>
        <w:t>Building products (7)</w:t>
      </w:r>
    </w:p>
    <w:p w14:paraId="56E09710" w14:textId="2B3881EA" w:rsidR="006A0C78" w:rsidRPr="006A0C78" w:rsidRDefault="006A0C78" w:rsidP="006A0C78">
      <w:pPr>
        <w:rPr>
          <w:rStyle w:val="Hyperlink"/>
        </w:rPr>
      </w:pPr>
      <w:r w:rsidRPr="006A0C78">
        <w:lastRenderedPageBreak/>
        <w:fldChar w:fldCharType="begin"/>
      </w:r>
      <w:r w:rsidRPr="006A0C78">
        <w:instrText>HYPERLINK "https://up.codes/product/integrated-plumbing-system-aerofoil?viewer_juris_key=california"</w:instrText>
      </w:r>
      <w:r w:rsidRPr="006A0C78">
        <w:fldChar w:fldCharType="separate"/>
      </w:r>
      <w:r w:rsidRPr="006A0C78">
        <w:rPr>
          <w:rStyle w:val="Hyperlink"/>
        </w:rPr>
        <w:drawing>
          <wp:inline distT="0" distB="0" distL="0" distR="0" wp14:anchorId="0757D0AB" wp14:editId="002F2203">
            <wp:extent cx="2286000" cy="2286000"/>
            <wp:effectExtent l="0" t="0" r="0" b="0"/>
            <wp:docPr id="1471555049" name="Picture 560" descr="Integrated Plumbing System / Aerofoil - TSL.IPS.AERO">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descr="Integrated Plumbing System / Aerofoil - TSL.IPS.AERO">
                      <a:hlinkClick r:id="rId179"/>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1103375" w14:textId="77777777" w:rsidR="006A0C78" w:rsidRPr="006A0C78" w:rsidRDefault="006A0C78" w:rsidP="006A0C78">
      <w:pPr>
        <w:rPr>
          <w:rStyle w:val="Hyperlink"/>
          <w:b/>
          <w:bCs/>
        </w:rPr>
      </w:pPr>
      <w:r w:rsidRPr="006A0C78">
        <w:rPr>
          <w:rStyle w:val="Hyperlink"/>
          <w:b/>
          <w:bCs/>
        </w:rPr>
        <w:t>Integrated Plumbing System / Aerofoil - TSL.IPS.AERO</w:t>
      </w:r>
    </w:p>
    <w:p w14:paraId="6592BF88" w14:textId="77777777" w:rsidR="006A0C78" w:rsidRPr="006A0C78" w:rsidRDefault="006A0C78" w:rsidP="006A0C78">
      <w:pPr>
        <w:rPr>
          <w:rStyle w:val="Hyperlink"/>
          <w:b/>
          <w:bCs/>
        </w:rPr>
      </w:pPr>
      <w:r w:rsidRPr="006A0C78">
        <w:rPr>
          <w:rStyle w:val="Hyperlink"/>
          <w:b/>
          <w:bCs/>
        </w:rPr>
        <w:t>The Splash Lab</w:t>
      </w:r>
    </w:p>
    <w:p w14:paraId="49CAAECE" w14:textId="77777777" w:rsidR="006A0C78" w:rsidRPr="006A0C78" w:rsidRDefault="006A0C78" w:rsidP="006A0C78">
      <w:r w:rsidRPr="006A0C78">
        <w:fldChar w:fldCharType="end"/>
      </w:r>
    </w:p>
    <w:p w14:paraId="7FA0F770" w14:textId="689241CF" w:rsidR="006A0C78" w:rsidRPr="006A0C78" w:rsidRDefault="006A0C78" w:rsidP="006A0C78">
      <w:pPr>
        <w:rPr>
          <w:rStyle w:val="Hyperlink"/>
        </w:rPr>
      </w:pPr>
      <w:r w:rsidRPr="006A0C78">
        <w:fldChar w:fldCharType="begin"/>
      </w:r>
      <w:r w:rsidRPr="006A0C78">
        <w:instrText>HYPERLINK "https://up.codes/product/lumashelf-integrated-sink?viewer_juris_key=california"</w:instrText>
      </w:r>
      <w:r w:rsidRPr="006A0C78">
        <w:fldChar w:fldCharType="separate"/>
      </w:r>
      <w:r w:rsidRPr="006A0C78">
        <w:rPr>
          <w:rStyle w:val="Hyperlink"/>
        </w:rPr>
        <w:drawing>
          <wp:inline distT="0" distB="0" distL="0" distR="0" wp14:anchorId="4EECE219" wp14:editId="6337A3C2">
            <wp:extent cx="2286000" cy="2286000"/>
            <wp:effectExtent l="0" t="0" r="0" b="0"/>
            <wp:docPr id="528709508" name="Picture 559" descr="Lumashelf Integrated Sink - TSL.LUMA">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Lumashelf Integrated Sink - TSL.LUMA">
                      <a:hlinkClick r:id="rId181"/>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418563" w14:textId="77777777" w:rsidR="006A0C78" w:rsidRPr="006A0C78" w:rsidRDefault="006A0C78" w:rsidP="006A0C78">
      <w:pPr>
        <w:rPr>
          <w:rStyle w:val="Hyperlink"/>
          <w:b/>
          <w:bCs/>
        </w:rPr>
      </w:pPr>
      <w:r w:rsidRPr="006A0C78">
        <w:rPr>
          <w:rStyle w:val="Hyperlink"/>
          <w:b/>
          <w:bCs/>
        </w:rPr>
        <w:t>Lumashelf Integrated Sink - TSL.LUMA</w:t>
      </w:r>
    </w:p>
    <w:p w14:paraId="35A710FD" w14:textId="77777777" w:rsidR="006A0C78" w:rsidRPr="006A0C78" w:rsidRDefault="006A0C78" w:rsidP="006A0C78">
      <w:pPr>
        <w:rPr>
          <w:rStyle w:val="Hyperlink"/>
          <w:b/>
          <w:bCs/>
        </w:rPr>
      </w:pPr>
      <w:r w:rsidRPr="006A0C78">
        <w:rPr>
          <w:rStyle w:val="Hyperlink"/>
          <w:b/>
          <w:bCs/>
        </w:rPr>
        <w:t>The Splash Lab</w:t>
      </w:r>
    </w:p>
    <w:p w14:paraId="65439492" w14:textId="77777777" w:rsidR="006A0C78" w:rsidRPr="006A0C78" w:rsidRDefault="006A0C78" w:rsidP="006A0C78">
      <w:r w:rsidRPr="006A0C78">
        <w:fldChar w:fldCharType="end"/>
      </w:r>
    </w:p>
    <w:p w14:paraId="6CA79CFF" w14:textId="7095B91C" w:rsidR="006A0C78" w:rsidRPr="006A0C78" w:rsidRDefault="006A0C78" w:rsidP="006A0C78">
      <w:pPr>
        <w:rPr>
          <w:rStyle w:val="Hyperlink"/>
        </w:rPr>
      </w:pPr>
      <w:r w:rsidRPr="006A0C78">
        <w:lastRenderedPageBreak/>
        <w:fldChar w:fldCharType="begin"/>
      </w:r>
      <w:r w:rsidRPr="006A0C78">
        <w:instrText>HYPERLINK "https://up.codes/product/monolith-a-series?viewer_juris_key=california"</w:instrText>
      </w:r>
      <w:r w:rsidRPr="006A0C78">
        <w:fldChar w:fldCharType="separate"/>
      </w:r>
      <w:r w:rsidRPr="006A0C78">
        <w:rPr>
          <w:rStyle w:val="Hyperlink"/>
        </w:rPr>
        <w:drawing>
          <wp:inline distT="0" distB="0" distL="0" distR="0" wp14:anchorId="70AAB8D6" wp14:editId="4EBE2B73">
            <wp:extent cx="2286000" cy="2286000"/>
            <wp:effectExtent l="0" t="0" r="0" b="0"/>
            <wp:docPr id="1776814460" name="Picture 558" descr="Monolith A Series - TSL.MON.A">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Monolith A Series - TSL.MON.A">
                      <a:hlinkClick r:id="rId183"/>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53EDB6B" w14:textId="77777777" w:rsidR="006A0C78" w:rsidRPr="006A0C78" w:rsidRDefault="006A0C78" w:rsidP="006A0C78">
      <w:pPr>
        <w:rPr>
          <w:rStyle w:val="Hyperlink"/>
          <w:b/>
          <w:bCs/>
        </w:rPr>
      </w:pPr>
      <w:r w:rsidRPr="006A0C78">
        <w:rPr>
          <w:rStyle w:val="Hyperlink"/>
          <w:b/>
          <w:bCs/>
        </w:rPr>
        <w:t>Monolith A Series - TSL.MON.A</w:t>
      </w:r>
    </w:p>
    <w:p w14:paraId="07749096" w14:textId="77777777" w:rsidR="006A0C78" w:rsidRPr="006A0C78" w:rsidRDefault="006A0C78" w:rsidP="006A0C78">
      <w:pPr>
        <w:rPr>
          <w:rStyle w:val="Hyperlink"/>
          <w:b/>
          <w:bCs/>
        </w:rPr>
      </w:pPr>
      <w:r w:rsidRPr="006A0C78">
        <w:rPr>
          <w:rStyle w:val="Hyperlink"/>
          <w:b/>
          <w:bCs/>
        </w:rPr>
        <w:t>The Splash Lab</w:t>
      </w:r>
    </w:p>
    <w:p w14:paraId="1DDB6F96" w14:textId="77777777" w:rsidR="006A0C78" w:rsidRPr="006A0C78" w:rsidRDefault="006A0C78" w:rsidP="006A0C78">
      <w:r w:rsidRPr="006A0C78">
        <w:fldChar w:fldCharType="end"/>
      </w:r>
    </w:p>
    <w:p w14:paraId="06547D9A" w14:textId="0E58171B" w:rsidR="006A0C78" w:rsidRPr="006A0C78" w:rsidRDefault="006A0C78" w:rsidP="006A0C78">
      <w:pPr>
        <w:rPr>
          <w:rStyle w:val="Hyperlink"/>
        </w:rPr>
      </w:pPr>
      <w:r w:rsidRPr="006A0C78">
        <w:fldChar w:fldCharType="begin"/>
      </w:r>
      <w:r w:rsidRPr="006A0C78">
        <w:instrText>HYPERLINK "https://up.codes/product/monolith-b-series?viewer_juris_key=california"</w:instrText>
      </w:r>
      <w:r w:rsidRPr="006A0C78">
        <w:fldChar w:fldCharType="separate"/>
      </w:r>
      <w:r w:rsidRPr="006A0C78">
        <w:rPr>
          <w:rStyle w:val="Hyperlink"/>
        </w:rPr>
        <w:drawing>
          <wp:inline distT="0" distB="0" distL="0" distR="0" wp14:anchorId="6081EF30" wp14:editId="265B0EEB">
            <wp:extent cx="2286000" cy="2286000"/>
            <wp:effectExtent l="0" t="0" r="0" b="0"/>
            <wp:docPr id="482379226" name="Picture 557" descr="Monolith B Series - TSL.MON.B">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Monolith B Series - TSL.MON.B">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632195" w14:textId="77777777" w:rsidR="006A0C78" w:rsidRPr="006A0C78" w:rsidRDefault="006A0C78" w:rsidP="006A0C78">
      <w:pPr>
        <w:rPr>
          <w:rStyle w:val="Hyperlink"/>
          <w:b/>
          <w:bCs/>
        </w:rPr>
      </w:pPr>
      <w:r w:rsidRPr="006A0C78">
        <w:rPr>
          <w:rStyle w:val="Hyperlink"/>
          <w:b/>
          <w:bCs/>
        </w:rPr>
        <w:t>Monolith B Series - TSL.MON.B</w:t>
      </w:r>
    </w:p>
    <w:p w14:paraId="600C4A83" w14:textId="77777777" w:rsidR="006A0C78" w:rsidRPr="006A0C78" w:rsidRDefault="006A0C78" w:rsidP="006A0C78">
      <w:pPr>
        <w:rPr>
          <w:rStyle w:val="Hyperlink"/>
          <w:b/>
          <w:bCs/>
        </w:rPr>
      </w:pPr>
      <w:r w:rsidRPr="006A0C78">
        <w:rPr>
          <w:rStyle w:val="Hyperlink"/>
          <w:b/>
          <w:bCs/>
        </w:rPr>
        <w:t>The Splash Lab</w:t>
      </w:r>
    </w:p>
    <w:p w14:paraId="52936752" w14:textId="77777777" w:rsidR="006A0C78" w:rsidRPr="006A0C78" w:rsidRDefault="006A0C78" w:rsidP="006A0C78">
      <w:r w:rsidRPr="006A0C78">
        <w:fldChar w:fldCharType="end"/>
      </w:r>
    </w:p>
    <w:p w14:paraId="7BEF858F" w14:textId="0DC73014" w:rsidR="006A0C78" w:rsidRPr="006A0C78" w:rsidRDefault="006A0C78" w:rsidP="006A0C78">
      <w:pPr>
        <w:rPr>
          <w:rStyle w:val="Hyperlink"/>
        </w:rPr>
      </w:pPr>
      <w:r w:rsidRPr="006A0C78">
        <w:lastRenderedPageBreak/>
        <w:fldChar w:fldCharType="begin"/>
      </w:r>
      <w:r w:rsidRPr="006A0C78">
        <w:instrText>HYPERLINK "https://up.codes/product/monolith-c-series?viewer_juris_key=california"</w:instrText>
      </w:r>
      <w:r w:rsidRPr="006A0C78">
        <w:fldChar w:fldCharType="separate"/>
      </w:r>
      <w:r w:rsidRPr="006A0C78">
        <w:rPr>
          <w:rStyle w:val="Hyperlink"/>
        </w:rPr>
        <w:drawing>
          <wp:inline distT="0" distB="0" distL="0" distR="0" wp14:anchorId="73C1F19B" wp14:editId="239E5FA0">
            <wp:extent cx="2286000" cy="2286000"/>
            <wp:effectExtent l="0" t="0" r="0" b="0"/>
            <wp:docPr id="1777869663" name="Picture 556" descr="Monolith C Series - TSL.MON.C">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Monolith C Series - TSL.MON.C">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E3B7CF" w14:textId="77777777" w:rsidR="006A0C78" w:rsidRPr="006A0C78" w:rsidRDefault="006A0C78" w:rsidP="006A0C78">
      <w:pPr>
        <w:rPr>
          <w:rStyle w:val="Hyperlink"/>
          <w:b/>
          <w:bCs/>
        </w:rPr>
      </w:pPr>
      <w:r w:rsidRPr="006A0C78">
        <w:rPr>
          <w:rStyle w:val="Hyperlink"/>
          <w:b/>
          <w:bCs/>
        </w:rPr>
        <w:t>Monolith C Series - TSL.MON.C</w:t>
      </w:r>
    </w:p>
    <w:p w14:paraId="710F5996" w14:textId="77777777" w:rsidR="006A0C78" w:rsidRPr="006A0C78" w:rsidRDefault="006A0C78" w:rsidP="006A0C78">
      <w:pPr>
        <w:rPr>
          <w:rStyle w:val="Hyperlink"/>
          <w:b/>
          <w:bCs/>
        </w:rPr>
      </w:pPr>
      <w:r w:rsidRPr="006A0C78">
        <w:rPr>
          <w:rStyle w:val="Hyperlink"/>
          <w:b/>
          <w:bCs/>
        </w:rPr>
        <w:t>The Splash Lab</w:t>
      </w:r>
    </w:p>
    <w:p w14:paraId="74ECC414" w14:textId="77777777" w:rsidR="006A0C78" w:rsidRPr="006A0C78" w:rsidRDefault="006A0C78" w:rsidP="006A0C78">
      <w:r w:rsidRPr="006A0C78">
        <w:fldChar w:fldCharType="end"/>
      </w:r>
    </w:p>
    <w:p w14:paraId="3A2B2562" w14:textId="20A61066" w:rsidR="006A0C78" w:rsidRPr="006A0C78" w:rsidRDefault="006A0C78" w:rsidP="006A0C78">
      <w:pPr>
        <w:rPr>
          <w:rStyle w:val="Hyperlink"/>
        </w:rPr>
      </w:pPr>
      <w:r w:rsidRPr="006A0C78">
        <w:fldChar w:fldCharType="begin"/>
      </w:r>
      <w:r w:rsidRPr="006A0C78">
        <w:instrText>HYPERLINK "https://up.codes/product/monolith-d-series?viewer_juris_key=california"</w:instrText>
      </w:r>
      <w:r w:rsidRPr="006A0C78">
        <w:fldChar w:fldCharType="separate"/>
      </w:r>
      <w:r w:rsidRPr="006A0C78">
        <w:rPr>
          <w:rStyle w:val="Hyperlink"/>
        </w:rPr>
        <w:drawing>
          <wp:inline distT="0" distB="0" distL="0" distR="0" wp14:anchorId="725EBA19" wp14:editId="695C9AA8">
            <wp:extent cx="2286000" cy="2286000"/>
            <wp:effectExtent l="0" t="0" r="0" b="0"/>
            <wp:docPr id="940387677" name="Picture 555" descr="Monolith D Series - TSL.MON.D">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Monolith D Series - TSL.MON.D">
                      <a:hlinkClick r:id="rId189"/>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445ECA8" w14:textId="77777777" w:rsidR="006A0C78" w:rsidRPr="006A0C78" w:rsidRDefault="006A0C78" w:rsidP="006A0C78">
      <w:pPr>
        <w:rPr>
          <w:rStyle w:val="Hyperlink"/>
          <w:b/>
          <w:bCs/>
        </w:rPr>
      </w:pPr>
      <w:r w:rsidRPr="006A0C78">
        <w:rPr>
          <w:rStyle w:val="Hyperlink"/>
          <w:b/>
          <w:bCs/>
        </w:rPr>
        <w:t>Monolith D Series - TSL.MON.D</w:t>
      </w:r>
    </w:p>
    <w:p w14:paraId="2994AA85" w14:textId="77777777" w:rsidR="006A0C78" w:rsidRPr="006A0C78" w:rsidRDefault="006A0C78" w:rsidP="006A0C78">
      <w:pPr>
        <w:rPr>
          <w:rStyle w:val="Hyperlink"/>
          <w:b/>
          <w:bCs/>
        </w:rPr>
      </w:pPr>
      <w:r w:rsidRPr="006A0C78">
        <w:rPr>
          <w:rStyle w:val="Hyperlink"/>
          <w:b/>
          <w:bCs/>
        </w:rPr>
        <w:t>The Splash Lab</w:t>
      </w:r>
    </w:p>
    <w:p w14:paraId="475E80B7" w14:textId="77777777" w:rsidR="006A0C78" w:rsidRPr="006A0C78" w:rsidRDefault="006A0C78" w:rsidP="006A0C78">
      <w:r w:rsidRPr="006A0C78">
        <w:fldChar w:fldCharType="end"/>
      </w:r>
    </w:p>
    <w:p w14:paraId="0F7CC280" w14:textId="078C27FC" w:rsidR="006A0C78" w:rsidRPr="006A0C78" w:rsidRDefault="006A0C78" w:rsidP="006A0C78">
      <w:pPr>
        <w:rPr>
          <w:rStyle w:val="Hyperlink"/>
        </w:rPr>
      </w:pPr>
      <w:r w:rsidRPr="006A0C78">
        <w:lastRenderedPageBreak/>
        <w:fldChar w:fldCharType="begin"/>
      </w:r>
      <w:r w:rsidRPr="006A0C78">
        <w:instrText>HYPERLINK "https://up.codes/product/the-aerofoil-basin?viewer_juris_key=california"</w:instrText>
      </w:r>
      <w:r w:rsidRPr="006A0C78">
        <w:fldChar w:fldCharType="separate"/>
      </w:r>
      <w:r w:rsidRPr="006A0C78">
        <w:rPr>
          <w:rStyle w:val="Hyperlink"/>
        </w:rPr>
        <w:drawing>
          <wp:inline distT="0" distB="0" distL="0" distR="0" wp14:anchorId="37163569" wp14:editId="5AB9089C">
            <wp:extent cx="2286000" cy="2286000"/>
            <wp:effectExtent l="0" t="0" r="0" b="0"/>
            <wp:docPr id="1396813559" name="Picture 554" descr="The Aerofoil Basin - TSL.AERO">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The Aerofoil Basin - TSL.AERO">
                      <a:hlinkClick r:id="rId191"/>
                    </pic:cNvPr>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3E700F" w14:textId="77777777" w:rsidR="006A0C78" w:rsidRPr="006A0C78" w:rsidRDefault="006A0C78" w:rsidP="006A0C78">
      <w:pPr>
        <w:rPr>
          <w:rStyle w:val="Hyperlink"/>
          <w:b/>
          <w:bCs/>
        </w:rPr>
      </w:pPr>
      <w:r w:rsidRPr="006A0C78">
        <w:rPr>
          <w:rStyle w:val="Hyperlink"/>
          <w:b/>
          <w:bCs/>
        </w:rPr>
        <w:t>The Aerofoil Basin - TSL.AERO</w:t>
      </w:r>
    </w:p>
    <w:p w14:paraId="365DB4D5" w14:textId="77777777" w:rsidR="006A0C78" w:rsidRPr="006A0C78" w:rsidRDefault="006A0C78" w:rsidP="006A0C78">
      <w:pPr>
        <w:rPr>
          <w:rStyle w:val="Hyperlink"/>
          <w:b/>
          <w:bCs/>
        </w:rPr>
      </w:pPr>
      <w:r w:rsidRPr="006A0C78">
        <w:rPr>
          <w:rStyle w:val="Hyperlink"/>
          <w:b/>
          <w:bCs/>
        </w:rPr>
        <w:t>The Splash Lab</w:t>
      </w:r>
    </w:p>
    <w:p w14:paraId="43EF30DC" w14:textId="77777777" w:rsidR="006A0C78" w:rsidRPr="006A0C78" w:rsidRDefault="006A0C78" w:rsidP="006A0C78">
      <w:r w:rsidRPr="006A0C78">
        <w:fldChar w:fldCharType="end"/>
      </w:r>
    </w:p>
    <w:p w14:paraId="4A324DD3" w14:textId="77777777" w:rsidR="006A0C78" w:rsidRPr="006A0C78" w:rsidRDefault="006A0C78" w:rsidP="006A0C78">
      <w:pPr>
        <w:rPr>
          <w:b/>
          <w:bCs/>
        </w:rPr>
      </w:pPr>
      <w:hyperlink r:id="rId193" w:anchor="402.1" w:history="1">
        <w:r w:rsidRPr="006A0C78">
          <w:rPr>
            <w:rStyle w:val="Hyperlink"/>
            <w:b/>
            <w:bCs/>
          </w:rPr>
          <w:t>402.1 Applicability</w:t>
        </w:r>
      </w:hyperlink>
    </w:p>
    <w:p w14:paraId="06E072B2" w14:textId="77777777" w:rsidR="006A0C78" w:rsidRPr="006A0C78" w:rsidRDefault="006A0C78" w:rsidP="006A0C78">
      <w:r w:rsidRPr="006A0C78">
        <w:t>The provisions of this section shall apply to buildings or structures defined herein as covered or open mall buildings not exceeding three floor levels at any point nor more than three </w:t>
      </w:r>
      <w:hyperlink r:id="rId194" w:anchor="1805A.1.1" w:history="1">
        <w:r w:rsidRPr="006A0C78">
          <w:rPr>
            <w:rStyle w:val="Hyperlink"/>
          </w:rPr>
          <w:t>stories above grade plane</w:t>
        </w:r>
      </w:hyperlink>
      <w:r w:rsidRPr="006A0C78">
        <w:t>. Except as specifically required by this section, covered and open mall buildings shall meet applicable provisions of this code.</w:t>
      </w:r>
    </w:p>
    <w:p w14:paraId="6B9CBE60" w14:textId="77777777" w:rsidR="006A0C78" w:rsidRPr="006A0C78" w:rsidRDefault="006A0C78" w:rsidP="006A0C78">
      <w:r w:rsidRPr="006A0C78">
        <w:rPr>
          <w:b/>
          <w:bCs/>
        </w:rPr>
        <w:t>Exceptions:</w:t>
      </w:r>
    </w:p>
    <w:p w14:paraId="77404D0D" w14:textId="77777777" w:rsidR="006A0C78" w:rsidRPr="006A0C78" w:rsidRDefault="006A0C78" w:rsidP="006A0C78">
      <w:pPr>
        <w:numPr>
          <w:ilvl w:val="0"/>
          <w:numId w:val="1"/>
        </w:numPr>
      </w:pPr>
      <w:r w:rsidRPr="006A0C78">
        <w:t>Foyers and </w:t>
      </w:r>
      <w:hyperlink r:id="rId195" w:anchor="lobby_sfm_hcd_1_hcd_2_" w:history="1">
        <w:r w:rsidRPr="006A0C78">
          <w:rPr>
            <w:rStyle w:val="Hyperlink"/>
          </w:rPr>
          <w:t>lobbies</w:t>
        </w:r>
      </w:hyperlink>
      <w:r w:rsidRPr="006A0C78">
        <w:t> of </w:t>
      </w:r>
      <w:hyperlink r:id="rId196" w:anchor="304" w:history="1">
        <w:r w:rsidRPr="006A0C78">
          <w:rPr>
            <w:rStyle w:val="Hyperlink"/>
          </w:rPr>
          <w:t>Group B</w:t>
        </w:r>
      </w:hyperlink>
      <w:r w:rsidRPr="006A0C78">
        <w:t>, </w:t>
      </w:r>
      <w:hyperlink r:id="rId197" w:anchor="310.2" w:history="1">
        <w:r w:rsidRPr="006A0C78">
          <w:rPr>
            <w:rStyle w:val="Hyperlink"/>
          </w:rPr>
          <w:t>R-1</w:t>
        </w:r>
      </w:hyperlink>
      <w:r w:rsidRPr="006A0C78">
        <w:t> and </w:t>
      </w:r>
      <w:hyperlink r:id="rId198" w:anchor="310.3" w:history="1">
        <w:r w:rsidRPr="006A0C78">
          <w:rPr>
            <w:rStyle w:val="Hyperlink"/>
          </w:rPr>
          <w:t>R-2</w:t>
        </w:r>
      </w:hyperlink>
      <w:r w:rsidRPr="006A0C78">
        <w:t> occupancies are not required to comply with this section.</w:t>
      </w:r>
    </w:p>
    <w:p w14:paraId="78D8E661" w14:textId="77777777" w:rsidR="006A0C78" w:rsidRPr="006A0C78" w:rsidRDefault="006A0C78" w:rsidP="006A0C78">
      <w:pPr>
        <w:numPr>
          <w:ilvl w:val="0"/>
          <w:numId w:val="1"/>
        </w:numPr>
      </w:pPr>
      <w:r w:rsidRPr="006A0C78">
        <w:t>Buildings need not comply with the provisions of this section where they totally comply with other applicable provisions of this code.</w:t>
      </w:r>
    </w:p>
    <w:p w14:paraId="340AFE6A" w14:textId="77777777" w:rsidR="006A0C78" w:rsidRPr="006A0C78" w:rsidRDefault="006A0C78" w:rsidP="006A0C78">
      <w:pPr>
        <w:rPr>
          <w:b/>
          <w:bCs/>
        </w:rPr>
      </w:pPr>
      <w:hyperlink r:id="rId199" w:anchor="402.1.1" w:history="1">
        <w:r w:rsidRPr="006A0C78">
          <w:rPr>
            <w:rStyle w:val="Hyperlink"/>
            <w:b/>
            <w:bCs/>
          </w:rPr>
          <w:t>402.1.1 Open Mall Building Perimeter Line</w:t>
        </w:r>
      </w:hyperlink>
    </w:p>
    <w:p w14:paraId="24CF06FF" w14:textId="77777777" w:rsidR="006A0C78" w:rsidRPr="006A0C78" w:rsidRDefault="006A0C78" w:rsidP="006A0C78">
      <w:r w:rsidRPr="006A0C78">
        <w:t>For the purpose of this code, a perimeter line shall be established. The perimeter line shall encircle all buildings and structures that comprise the open mall building and shall encompass any open-air interior walkways, open-air courtyards or similar open-air </w:t>
      </w:r>
      <w:hyperlink r:id="rId200" w:anchor="space_" w:history="1">
        <w:r w:rsidRPr="006A0C78">
          <w:rPr>
            <w:rStyle w:val="Hyperlink"/>
          </w:rPr>
          <w:t>spaces</w:t>
        </w:r>
      </w:hyperlink>
      <w:r w:rsidRPr="006A0C78">
        <w:t>. The perimeter line shall define the extent of the open mall building. </w:t>
      </w:r>
      <w:hyperlink r:id="rId201" w:anchor="anchor_building_" w:history="1">
        <w:r w:rsidRPr="006A0C78">
          <w:rPr>
            <w:rStyle w:val="Hyperlink"/>
          </w:rPr>
          <w:t>Anchor buildings</w:t>
        </w:r>
      </w:hyperlink>
      <w:r w:rsidRPr="006A0C78">
        <w:t> and parking structures shall be outside of the perimeter line and are not considered as part of the open mall building.</w:t>
      </w:r>
    </w:p>
    <w:p w14:paraId="354C19FD" w14:textId="77777777" w:rsidR="006A0C78" w:rsidRPr="006A0C78" w:rsidRDefault="006A0C78" w:rsidP="006A0C78">
      <w:pPr>
        <w:rPr>
          <w:b/>
          <w:bCs/>
        </w:rPr>
      </w:pPr>
      <w:hyperlink r:id="rId202" w:anchor="402.2" w:history="1">
        <w:r w:rsidRPr="006A0C78">
          <w:rPr>
            <w:rStyle w:val="Hyperlink"/>
            <w:b/>
            <w:bCs/>
          </w:rPr>
          <w:t>402.2 Open Space</w:t>
        </w:r>
      </w:hyperlink>
    </w:p>
    <w:p w14:paraId="438DBEF9" w14:textId="77777777" w:rsidR="006A0C78" w:rsidRPr="006A0C78" w:rsidRDefault="006A0C78" w:rsidP="006A0C78">
      <w:r w:rsidRPr="006A0C78">
        <w:lastRenderedPageBreak/>
        <w:t>A </w:t>
      </w:r>
      <w:hyperlink r:id="rId203" w:anchor="covered_mall_building_" w:history="1">
        <w:r w:rsidRPr="006A0C78">
          <w:rPr>
            <w:rStyle w:val="Hyperlink"/>
          </w:rPr>
          <w:t>covered mall building</w:t>
        </w:r>
      </w:hyperlink>
      <w:r w:rsidRPr="006A0C78">
        <w:t> and attached </w:t>
      </w:r>
      <w:hyperlink r:id="rId204" w:anchor="anchor_building_" w:history="1">
        <w:r w:rsidRPr="006A0C78">
          <w:rPr>
            <w:rStyle w:val="Hyperlink"/>
          </w:rPr>
          <w:t>anchor buildings</w:t>
        </w:r>
      </w:hyperlink>
      <w:r w:rsidRPr="006A0C78">
        <w:t> and </w:t>
      </w:r>
      <w:hyperlink r:id="rId205" w:anchor="712.1.10" w:history="1">
        <w:r w:rsidRPr="006A0C78">
          <w:rPr>
            <w:rStyle w:val="Hyperlink"/>
          </w:rPr>
          <w:t>parking garages</w:t>
        </w:r>
      </w:hyperlink>
      <w:r w:rsidRPr="006A0C78">
        <w:t> shall be surrounded on all sides by a </w:t>
      </w:r>
      <w:hyperlink r:id="rId206" w:anchor="permanent_dsa_ac_" w:history="1">
        <w:r w:rsidRPr="006A0C78">
          <w:rPr>
            <w:rStyle w:val="Hyperlink"/>
          </w:rPr>
          <w:t>permanent</w:t>
        </w:r>
      </w:hyperlink>
      <w:r w:rsidRPr="006A0C78">
        <w:t> open </w:t>
      </w:r>
      <w:hyperlink r:id="rId207" w:anchor="space_" w:history="1">
        <w:r w:rsidRPr="006A0C78">
          <w:rPr>
            <w:rStyle w:val="Hyperlink"/>
          </w:rPr>
          <w:t>space</w:t>
        </w:r>
      </w:hyperlink>
      <w:r w:rsidRPr="006A0C78">
        <w:t> or not less than 60 feet (18 288 mm). An open mall building and </w:t>
      </w:r>
      <w:hyperlink r:id="rId208" w:anchor="anchor_building_" w:history="1">
        <w:r w:rsidRPr="006A0C78">
          <w:rPr>
            <w:rStyle w:val="Hyperlink"/>
          </w:rPr>
          <w:t>anchor buildings</w:t>
        </w:r>
      </w:hyperlink>
      <w:r w:rsidRPr="006A0C78">
        <w:t> and </w:t>
      </w:r>
      <w:hyperlink r:id="rId209" w:anchor="712.1.10" w:history="1">
        <w:r w:rsidRPr="006A0C78">
          <w:rPr>
            <w:rStyle w:val="Hyperlink"/>
          </w:rPr>
          <w:t>parking garages</w:t>
        </w:r>
      </w:hyperlink>
      <w:r w:rsidRPr="006A0C78">
        <w:t> adjoining the perimeter line shall be surrounded on all sides by a </w:t>
      </w:r>
      <w:hyperlink r:id="rId210" w:anchor="permanent_dsa_ac_" w:history="1">
        <w:r w:rsidRPr="006A0C78">
          <w:rPr>
            <w:rStyle w:val="Hyperlink"/>
          </w:rPr>
          <w:t>permanent</w:t>
        </w:r>
      </w:hyperlink>
      <w:r w:rsidRPr="006A0C78">
        <w:t> open </w:t>
      </w:r>
      <w:hyperlink r:id="rId211" w:anchor="space_" w:history="1">
        <w:r w:rsidRPr="006A0C78">
          <w:rPr>
            <w:rStyle w:val="Hyperlink"/>
          </w:rPr>
          <w:t>space</w:t>
        </w:r>
      </w:hyperlink>
      <w:r w:rsidRPr="006A0C78">
        <w:t> of not less than 60 feet (18 288 mm).</w:t>
      </w:r>
    </w:p>
    <w:p w14:paraId="2FE43BE9" w14:textId="77777777" w:rsidR="006A0C78" w:rsidRPr="006A0C78" w:rsidRDefault="006A0C78" w:rsidP="006A0C78">
      <w:r w:rsidRPr="006A0C78">
        <w:rPr>
          <w:b/>
          <w:bCs/>
        </w:rPr>
        <w:t>Exception:</w:t>
      </w:r>
      <w:r w:rsidRPr="006A0C78">
        <w:t> The </w:t>
      </w:r>
      <w:hyperlink r:id="rId212" w:anchor="permanent_dsa_ac_" w:history="1">
        <w:r w:rsidRPr="006A0C78">
          <w:rPr>
            <w:rStyle w:val="Hyperlink"/>
          </w:rPr>
          <w:t>permanent</w:t>
        </w:r>
      </w:hyperlink>
      <w:r w:rsidRPr="006A0C78">
        <w:t> open </w:t>
      </w:r>
      <w:hyperlink r:id="rId213" w:anchor="space_" w:history="1">
        <w:r w:rsidRPr="006A0C78">
          <w:rPr>
            <w:rStyle w:val="Hyperlink"/>
          </w:rPr>
          <w:t>space</w:t>
        </w:r>
      </w:hyperlink>
      <w:r w:rsidRPr="006A0C78">
        <w:t> of 60 feet (18 288 mm) shall be permitted to be reduced to not less than 40 feet (12 192 mm), provided that the following requirements are met:</w:t>
      </w:r>
    </w:p>
    <w:p w14:paraId="61DB313C" w14:textId="77777777" w:rsidR="006A0C78" w:rsidRPr="006A0C78" w:rsidRDefault="006A0C78" w:rsidP="006A0C78">
      <w:pPr>
        <w:numPr>
          <w:ilvl w:val="0"/>
          <w:numId w:val="2"/>
        </w:numPr>
      </w:pPr>
      <w:r w:rsidRPr="006A0C78">
        <w:t>The reduced open </w:t>
      </w:r>
      <w:hyperlink r:id="rId214" w:anchor="space_" w:history="1">
        <w:r w:rsidRPr="006A0C78">
          <w:rPr>
            <w:rStyle w:val="Hyperlink"/>
          </w:rPr>
          <w:t>space</w:t>
        </w:r>
      </w:hyperlink>
      <w:r w:rsidRPr="006A0C78">
        <w:t> shall not be allowed for more than 75 percent of the perimeter of the covered or open mall building and </w:t>
      </w:r>
      <w:hyperlink r:id="rId215" w:anchor="anchor_building_" w:history="1">
        <w:r w:rsidRPr="006A0C78">
          <w:rPr>
            <w:rStyle w:val="Hyperlink"/>
          </w:rPr>
          <w:t>anchor buildings</w:t>
        </w:r>
      </w:hyperlink>
      <w:r w:rsidRPr="006A0C78">
        <w:t>.</w:t>
      </w:r>
    </w:p>
    <w:p w14:paraId="30FCB19A" w14:textId="77777777" w:rsidR="006A0C78" w:rsidRPr="006A0C78" w:rsidRDefault="006A0C78" w:rsidP="006A0C78">
      <w:pPr>
        <w:numPr>
          <w:ilvl w:val="0"/>
          <w:numId w:val="2"/>
        </w:numPr>
      </w:pPr>
      <w:r w:rsidRPr="006A0C78">
        <w:t>The </w:t>
      </w:r>
      <w:hyperlink r:id="rId216" w:anchor="exterior_wall_" w:history="1">
        <w:r w:rsidRPr="006A0C78">
          <w:rPr>
            <w:rStyle w:val="Hyperlink"/>
          </w:rPr>
          <w:t>exterior wall</w:t>
        </w:r>
      </w:hyperlink>
      <w:r w:rsidRPr="006A0C78">
        <w:t> facing the reduced open </w:t>
      </w:r>
      <w:hyperlink r:id="rId217" w:anchor="space_" w:history="1">
        <w:r w:rsidRPr="006A0C78">
          <w:rPr>
            <w:rStyle w:val="Hyperlink"/>
          </w:rPr>
          <w:t>space</w:t>
        </w:r>
      </w:hyperlink>
      <w:r w:rsidRPr="006A0C78">
        <w:t> shall have a </w:t>
      </w:r>
      <w:hyperlink r:id="rId218" w:anchor="fire_resistance_rating_" w:history="1">
        <w:r w:rsidRPr="006A0C78">
          <w:rPr>
            <w:rStyle w:val="Hyperlink"/>
          </w:rPr>
          <w:t>fire-resistance rating</w:t>
        </w:r>
      </w:hyperlink>
      <w:r w:rsidRPr="006A0C78">
        <w:t> of not less than 3 hours.</w:t>
      </w:r>
    </w:p>
    <w:p w14:paraId="69361C83" w14:textId="77777777" w:rsidR="006A0C78" w:rsidRPr="006A0C78" w:rsidRDefault="006A0C78" w:rsidP="006A0C78">
      <w:pPr>
        <w:numPr>
          <w:ilvl w:val="0"/>
          <w:numId w:val="2"/>
        </w:numPr>
      </w:pPr>
      <w:hyperlink r:id="rId219" w:anchor="712.1.13" w:history="1">
        <w:r w:rsidRPr="006A0C78">
          <w:rPr>
            <w:rStyle w:val="Hyperlink"/>
          </w:rPr>
          <w:t>Openings</w:t>
        </w:r>
      </w:hyperlink>
      <w:r w:rsidRPr="006A0C78">
        <w:t> in the </w:t>
      </w:r>
      <w:hyperlink r:id="rId220" w:anchor="exterior_wall_" w:history="1">
        <w:r w:rsidRPr="006A0C78">
          <w:rPr>
            <w:rStyle w:val="Hyperlink"/>
          </w:rPr>
          <w:t>exterior wall</w:t>
        </w:r>
      </w:hyperlink>
      <w:r w:rsidRPr="006A0C78">
        <w:t> facing the reduced open </w:t>
      </w:r>
      <w:hyperlink r:id="rId221" w:anchor="space_" w:history="1">
        <w:r w:rsidRPr="006A0C78">
          <w:rPr>
            <w:rStyle w:val="Hyperlink"/>
          </w:rPr>
          <w:t>space</w:t>
        </w:r>
      </w:hyperlink>
      <w:r w:rsidRPr="006A0C78">
        <w:t> shall have </w:t>
      </w:r>
      <w:hyperlink r:id="rId222" w:anchor="opening_protective_" w:history="1">
        <w:r w:rsidRPr="006A0C78">
          <w:rPr>
            <w:rStyle w:val="Hyperlink"/>
          </w:rPr>
          <w:t>opening protectives</w:t>
        </w:r>
      </w:hyperlink>
      <w:r w:rsidRPr="006A0C78">
        <w:t> with a </w:t>
      </w:r>
      <w:hyperlink r:id="rId223" w:anchor="fire_protection_rating_" w:history="1">
        <w:r w:rsidRPr="006A0C78">
          <w:rPr>
            <w:rStyle w:val="Hyperlink"/>
          </w:rPr>
          <w:t>fire protection rating</w:t>
        </w:r>
      </w:hyperlink>
      <w:r w:rsidRPr="006A0C78">
        <w:t> of not less than 3 hours.</w:t>
      </w:r>
    </w:p>
    <w:p w14:paraId="5BF0B6F0" w14:textId="77777777" w:rsidR="006A0C78" w:rsidRPr="006A0C78" w:rsidRDefault="006A0C78" w:rsidP="006A0C78">
      <w:pPr>
        <w:numPr>
          <w:ilvl w:val="0"/>
          <w:numId w:val="2"/>
        </w:numPr>
      </w:pPr>
      <w:hyperlink r:id="rId224" w:anchor="308.5.1" w:history="1">
        <w:r w:rsidRPr="006A0C78">
          <w:rPr>
            <w:rStyle w:val="Hyperlink"/>
          </w:rPr>
          <w:t>Group E</w:t>
        </w:r>
      </w:hyperlink>
      <w:r w:rsidRPr="006A0C78">
        <w:t>, H, I or R occupancies are not located within the covered or open mall building or </w:t>
      </w:r>
      <w:hyperlink r:id="rId225" w:anchor="anchor_building_" w:history="1">
        <w:r w:rsidRPr="006A0C78">
          <w:rPr>
            <w:rStyle w:val="Hyperlink"/>
          </w:rPr>
          <w:t>anchor buildings</w:t>
        </w:r>
      </w:hyperlink>
      <w:r w:rsidRPr="006A0C78">
        <w:t>.</w:t>
      </w:r>
    </w:p>
    <w:p w14:paraId="3CA6FDDD" w14:textId="77777777" w:rsidR="006A0C78" w:rsidRPr="006A0C78" w:rsidRDefault="006A0C78" w:rsidP="006A0C78">
      <w:pPr>
        <w:rPr>
          <w:b/>
          <w:bCs/>
        </w:rPr>
      </w:pPr>
      <w:hyperlink r:id="rId226" w:anchor="402.3" w:history="1">
        <w:r w:rsidRPr="006A0C78">
          <w:rPr>
            <w:rStyle w:val="Hyperlink"/>
            <w:b/>
            <w:bCs/>
          </w:rPr>
          <w:t>402.3 Lease Plan</w:t>
        </w:r>
      </w:hyperlink>
    </w:p>
    <w:p w14:paraId="6D65D79B" w14:textId="77777777" w:rsidR="006A0C78" w:rsidRPr="006A0C78" w:rsidRDefault="006A0C78" w:rsidP="006A0C78">
      <w:r w:rsidRPr="006A0C78">
        <w:t>Each </w:t>
      </w:r>
      <w:hyperlink r:id="rId227" w:anchor="owner_" w:history="1">
        <w:r w:rsidRPr="006A0C78">
          <w:rPr>
            <w:rStyle w:val="Hyperlink"/>
          </w:rPr>
          <w:t>owner</w:t>
        </w:r>
      </w:hyperlink>
      <w:r w:rsidRPr="006A0C78">
        <w:t> of a </w:t>
      </w:r>
      <w:hyperlink r:id="rId228" w:anchor="covered_mall_building_" w:history="1">
        <w:r w:rsidRPr="006A0C78">
          <w:rPr>
            <w:rStyle w:val="Hyperlink"/>
          </w:rPr>
          <w:t>covered mall building</w:t>
        </w:r>
      </w:hyperlink>
      <w:r w:rsidRPr="006A0C78">
        <w:t> or of an open mall building shall provide both the building and fire </w:t>
      </w:r>
      <w:hyperlink r:id="rId229" w:anchor="department_hcd_1_hcd_2_" w:history="1">
        <w:r w:rsidRPr="006A0C78">
          <w:rPr>
            <w:rStyle w:val="Hyperlink"/>
          </w:rPr>
          <w:t>departments</w:t>
        </w:r>
      </w:hyperlink>
      <w:r w:rsidRPr="006A0C78">
        <w:t> with a lease plan showing the </w:t>
      </w:r>
      <w:hyperlink r:id="rId230" w:anchor="L101.2" w:history="1">
        <w:r w:rsidRPr="006A0C78">
          <w:rPr>
            <w:rStyle w:val="Hyperlink"/>
          </w:rPr>
          <w:t>location</w:t>
        </w:r>
      </w:hyperlink>
      <w:r w:rsidRPr="006A0C78">
        <w:t> of each occupancy and its </w:t>
      </w:r>
      <w:hyperlink r:id="rId231" w:anchor="exit_" w:history="1">
        <w:r w:rsidRPr="006A0C78">
          <w:rPr>
            <w:rStyle w:val="Hyperlink"/>
          </w:rPr>
          <w:t>exits</w:t>
        </w:r>
      </w:hyperlink>
      <w:r w:rsidRPr="006A0C78">
        <w:t> after the certificate of occupancy has been issued. </w:t>
      </w:r>
      <w:hyperlink r:id="rId232" w:anchor="901.3" w:history="1">
        <w:r w:rsidRPr="006A0C78">
          <w:rPr>
            <w:rStyle w:val="Hyperlink"/>
          </w:rPr>
          <w:t>Modifications</w:t>
        </w:r>
      </w:hyperlink>
      <w:r w:rsidRPr="006A0C78">
        <w:t> or changes in occupancy or use from that shown on the lease plan shall not be made without prior approval of the </w:t>
      </w:r>
      <w:hyperlink r:id="rId233" w:anchor="building_official_" w:history="1">
        <w:r w:rsidRPr="006A0C78">
          <w:rPr>
            <w:rStyle w:val="Hyperlink"/>
          </w:rPr>
          <w:t>building official</w:t>
        </w:r>
      </w:hyperlink>
      <w:r w:rsidRPr="006A0C78">
        <w:t>.</w:t>
      </w:r>
    </w:p>
    <w:p w14:paraId="770D4AB8" w14:textId="77777777" w:rsidR="006A0C78" w:rsidRPr="006A0C78" w:rsidRDefault="006A0C78" w:rsidP="006A0C78">
      <w:pPr>
        <w:rPr>
          <w:b/>
          <w:bCs/>
        </w:rPr>
      </w:pPr>
      <w:hyperlink r:id="rId234" w:anchor="402.4" w:history="1">
        <w:r w:rsidRPr="006A0C78">
          <w:rPr>
            <w:rStyle w:val="Hyperlink"/>
            <w:b/>
            <w:bCs/>
          </w:rPr>
          <w:t>402.4 Construction</w:t>
        </w:r>
      </w:hyperlink>
    </w:p>
    <w:p w14:paraId="53F866F5" w14:textId="77777777" w:rsidR="006A0C78" w:rsidRPr="006A0C78" w:rsidRDefault="006A0C78" w:rsidP="006A0C78">
      <w:r w:rsidRPr="006A0C78">
        <w:t>Diagram</w:t>
      </w:r>
    </w:p>
    <w:p w14:paraId="7B92B76B" w14:textId="77777777" w:rsidR="006A0C78" w:rsidRPr="006A0C78" w:rsidRDefault="006A0C78" w:rsidP="006A0C78">
      <w:r w:rsidRPr="006A0C78">
        <w:t>The </w:t>
      </w:r>
      <w:hyperlink r:id="rId235" w:anchor="407.1.1" w:history="1">
        <w:r w:rsidRPr="006A0C78">
          <w:rPr>
            <w:rStyle w:val="Hyperlink"/>
          </w:rPr>
          <w:t>construction</w:t>
        </w:r>
      </w:hyperlink>
      <w:r w:rsidRPr="006A0C78">
        <w:t> of covered and open mall buildings, </w:t>
      </w:r>
      <w:hyperlink r:id="rId236" w:anchor="anchor_building_" w:history="1">
        <w:r w:rsidRPr="006A0C78">
          <w:rPr>
            <w:rStyle w:val="Hyperlink"/>
          </w:rPr>
          <w:t>anchor buildings</w:t>
        </w:r>
      </w:hyperlink>
      <w:r w:rsidRPr="006A0C78">
        <w:t> and </w:t>
      </w:r>
      <w:hyperlink r:id="rId237" w:anchor="712.1.10" w:history="1">
        <w:r w:rsidRPr="006A0C78">
          <w:rPr>
            <w:rStyle w:val="Hyperlink"/>
          </w:rPr>
          <w:t>parking garages</w:t>
        </w:r>
      </w:hyperlink>
      <w:r w:rsidRPr="006A0C78">
        <w:t> associated with a mall building shall comply with Sections </w:t>
      </w:r>
      <w:hyperlink r:id="rId238" w:anchor="402.4.1" w:history="1">
        <w:r w:rsidRPr="006A0C78">
          <w:rPr>
            <w:rStyle w:val="Hyperlink"/>
          </w:rPr>
          <w:t>402.4.1</w:t>
        </w:r>
      </w:hyperlink>
      <w:r w:rsidRPr="006A0C78">
        <w:t> through </w:t>
      </w:r>
      <w:hyperlink r:id="rId239" w:anchor="402.4.3" w:history="1">
        <w:r w:rsidRPr="006A0C78">
          <w:rPr>
            <w:rStyle w:val="Hyperlink"/>
          </w:rPr>
          <w:t>402.4.3</w:t>
        </w:r>
      </w:hyperlink>
      <w:r w:rsidRPr="006A0C78">
        <w:t>.</w:t>
      </w:r>
    </w:p>
    <w:p w14:paraId="46936BB9" w14:textId="77777777" w:rsidR="006A0C78" w:rsidRPr="006A0C78" w:rsidRDefault="006A0C78" w:rsidP="006A0C78">
      <w:r w:rsidRPr="006A0C78">
        <w:rPr>
          <w:b/>
          <w:bCs/>
        </w:rPr>
        <w:t>UpCodes Diagram (1)</w:t>
      </w:r>
    </w:p>
    <w:p w14:paraId="209868C2" w14:textId="7C57FA82" w:rsidR="006A0C78" w:rsidRPr="006A0C78" w:rsidRDefault="006A0C78" w:rsidP="006A0C78">
      <w:r w:rsidRPr="006A0C78">
        <w:lastRenderedPageBreak/>
        <w:drawing>
          <wp:inline distT="0" distB="0" distL="0" distR="0" wp14:anchorId="6A0BDF60" wp14:editId="77D91C65">
            <wp:extent cx="2286000" cy="1289050"/>
            <wp:effectExtent l="0" t="0" r="0" b="6350"/>
            <wp:docPr id="551820770" name="Picture 55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0770" name="Picture 553" descr="A diagram of a building&#10;&#10;AI-generated content may be incorrect."/>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F79812" w14:textId="77777777" w:rsidR="006A0C78" w:rsidRPr="006A0C78" w:rsidRDefault="006A0C78" w:rsidP="006A0C78">
      <w:r w:rsidRPr="006A0C78">
        <w:rPr>
          <w:b/>
          <w:bCs/>
        </w:rPr>
        <w:t>Anchor Buildings and Mall Fire Separation</w:t>
      </w:r>
    </w:p>
    <w:p w14:paraId="6291A9DA" w14:textId="77777777" w:rsidR="006A0C78" w:rsidRPr="006A0C78" w:rsidRDefault="006A0C78" w:rsidP="006A0C78">
      <w:pPr>
        <w:rPr>
          <w:b/>
          <w:bCs/>
        </w:rPr>
      </w:pPr>
      <w:hyperlink r:id="rId241" w:anchor="402.4.1" w:history="1">
        <w:r w:rsidRPr="006A0C78">
          <w:rPr>
            <w:rStyle w:val="Hyperlink"/>
            <w:b/>
            <w:bCs/>
          </w:rPr>
          <w:t>402.4.1 Area and Types of Construction</w:t>
        </w:r>
      </w:hyperlink>
    </w:p>
    <w:p w14:paraId="092DFCB2" w14:textId="77777777" w:rsidR="006A0C78" w:rsidRPr="006A0C78" w:rsidRDefault="006A0C78" w:rsidP="006A0C78">
      <w:r w:rsidRPr="006A0C78">
        <w:t>The </w:t>
      </w:r>
      <w:hyperlink r:id="rId242" w:anchor="area_building_" w:history="1">
        <w:r w:rsidRPr="006A0C78">
          <w:rPr>
            <w:rStyle w:val="Hyperlink"/>
          </w:rPr>
          <w:t>building area</w:t>
        </w:r>
      </w:hyperlink>
      <w:r w:rsidRPr="006A0C78">
        <w:t> and type of </w:t>
      </w:r>
      <w:hyperlink r:id="rId243" w:anchor="407.1.1" w:history="1">
        <w:r w:rsidRPr="006A0C78">
          <w:rPr>
            <w:rStyle w:val="Hyperlink"/>
          </w:rPr>
          <w:t>construction</w:t>
        </w:r>
      </w:hyperlink>
      <w:r w:rsidRPr="006A0C78">
        <w:t> of covered mall or open mall buildings, </w:t>
      </w:r>
      <w:hyperlink r:id="rId244" w:anchor="anchor_building_" w:history="1">
        <w:r w:rsidRPr="006A0C78">
          <w:rPr>
            <w:rStyle w:val="Hyperlink"/>
          </w:rPr>
          <w:t>anchor buildings</w:t>
        </w:r>
      </w:hyperlink>
      <w:r w:rsidRPr="006A0C78">
        <w:t> and </w:t>
      </w:r>
      <w:hyperlink r:id="rId245" w:anchor="712.1.10" w:history="1">
        <w:r w:rsidRPr="006A0C78">
          <w:rPr>
            <w:rStyle w:val="Hyperlink"/>
          </w:rPr>
          <w:t>parking garages</w:t>
        </w:r>
      </w:hyperlink>
      <w:r w:rsidRPr="006A0C78">
        <w:t> shall comply with this section.</w:t>
      </w:r>
    </w:p>
    <w:p w14:paraId="4443ECBD" w14:textId="77777777" w:rsidR="006A0C78" w:rsidRPr="006A0C78" w:rsidRDefault="006A0C78" w:rsidP="006A0C78">
      <w:pPr>
        <w:rPr>
          <w:b/>
          <w:bCs/>
        </w:rPr>
      </w:pPr>
      <w:hyperlink r:id="rId246" w:anchor="402.4.1.1" w:history="1">
        <w:r w:rsidRPr="006A0C78">
          <w:rPr>
            <w:rStyle w:val="Hyperlink"/>
            <w:b/>
            <w:bCs/>
          </w:rPr>
          <w:t>402.4.1.1 Covered and Open Mall Buildings</w:t>
        </w:r>
      </w:hyperlink>
    </w:p>
    <w:p w14:paraId="7CDDF1B6" w14:textId="77777777" w:rsidR="006A0C78" w:rsidRPr="006A0C78" w:rsidRDefault="006A0C78" w:rsidP="006A0C78">
      <w:r w:rsidRPr="006A0C78">
        <w:t>Diagram</w:t>
      </w:r>
    </w:p>
    <w:p w14:paraId="698ED843" w14:textId="77777777" w:rsidR="006A0C78" w:rsidRPr="006A0C78" w:rsidRDefault="006A0C78" w:rsidP="006A0C78">
      <w:r w:rsidRPr="006A0C78">
        <w:t>The </w:t>
      </w:r>
      <w:hyperlink r:id="rId247" w:anchor="area_building_" w:history="1">
        <w:r w:rsidRPr="006A0C78">
          <w:rPr>
            <w:rStyle w:val="Hyperlink"/>
          </w:rPr>
          <w:t>building area</w:t>
        </w:r>
      </w:hyperlink>
      <w:r w:rsidRPr="006A0C78">
        <w:t> of any covered mall or open mall building shall not be limited provided that the covered mall or open mall building does not exceed three floor levels at any point nor three </w:t>
      </w:r>
      <w:hyperlink r:id="rId248" w:anchor="1805A.1.1" w:history="1">
        <w:r w:rsidRPr="006A0C78">
          <w:rPr>
            <w:rStyle w:val="Hyperlink"/>
          </w:rPr>
          <w:t>stories above grade plane</w:t>
        </w:r>
      </w:hyperlink>
      <w:r w:rsidRPr="006A0C78">
        <w:t>, and is of Type I, II, III or IV </w:t>
      </w:r>
      <w:hyperlink r:id="rId249" w:anchor="407.1.1" w:history="1">
        <w:r w:rsidRPr="006A0C78">
          <w:rPr>
            <w:rStyle w:val="Hyperlink"/>
          </w:rPr>
          <w:t>construction</w:t>
        </w:r>
      </w:hyperlink>
      <w:r w:rsidRPr="006A0C78">
        <w:t>.</w:t>
      </w:r>
    </w:p>
    <w:p w14:paraId="280B7A01" w14:textId="77777777" w:rsidR="006A0C78" w:rsidRPr="006A0C78" w:rsidRDefault="006A0C78" w:rsidP="006A0C78">
      <w:r w:rsidRPr="006A0C78">
        <w:rPr>
          <w:b/>
          <w:bCs/>
        </w:rPr>
        <w:t>UpCodes Diagram (1)</w:t>
      </w:r>
    </w:p>
    <w:p w14:paraId="5B542EE9" w14:textId="18C4FE29" w:rsidR="006A0C78" w:rsidRPr="006A0C78" w:rsidRDefault="006A0C78" w:rsidP="006A0C78">
      <w:r w:rsidRPr="006A0C78">
        <w:drawing>
          <wp:inline distT="0" distB="0" distL="0" distR="0" wp14:anchorId="648544BB" wp14:editId="5F235842">
            <wp:extent cx="2286000" cy="1289050"/>
            <wp:effectExtent l="0" t="0" r="0" b="6350"/>
            <wp:docPr id="537731524" name="Picture 55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31524" name="Picture 552" descr="A diagram of a building&#10;&#10;AI-generated content may be incorrect."/>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98837A" w14:textId="77777777" w:rsidR="006A0C78" w:rsidRPr="006A0C78" w:rsidRDefault="006A0C78" w:rsidP="006A0C78">
      <w:r w:rsidRPr="006A0C78">
        <w:rPr>
          <w:b/>
          <w:bCs/>
        </w:rPr>
        <w:t>Anchor Buildings and Mall Fire Separation</w:t>
      </w:r>
    </w:p>
    <w:p w14:paraId="40F8A933" w14:textId="77777777" w:rsidR="006A0C78" w:rsidRPr="006A0C78" w:rsidRDefault="006A0C78" w:rsidP="006A0C78">
      <w:pPr>
        <w:rPr>
          <w:b/>
          <w:bCs/>
        </w:rPr>
      </w:pPr>
      <w:hyperlink r:id="rId250" w:anchor="402.4.1.2" w:history="1">
        <w:r w:rsidRPr="006A0C78">
          <w:rPr>
            <w:rStyle w:val="Hyperlink"/>
            <w:b/>
            <w:bCs/>
          </w:rPr>
          <w:t>402.4.1.2 Anchor Buildings</w:t>
        </w:r>
      </w:hyperlink>
    </w:p>
    <w:p w14:paraId="1E7FE71D" w14:textId="77777777" w:rsidR="006A0C78" w:rsidRPr="006A0C78" w:rsidRDefault="006A0C78" w:rsidP="006A0C78">
      <w:r w:rsidRPr="006A0C78">
        <w:t>The </w:t>
      </w:r>
      <w:hyperlink r:id="rId251" w:anchor="area_building_" w:history="1">
        <w:r w:rsidRPr="006A0C78">
          <w:rPr>
            <w:rStyle w:val="Hyperlink"/>
          </w:rPr>
          <w:t>building area</w:t>
        </w:r>
      </w:hyperlink>
      <w:r w:rsidRPr="006A0C78">
        <w:t> and </w:t>
      </w:r>
      <w:hyperlink r:id="rId252" w:anchor="building_height_" w:history="1">
        <w:r w:rsidRPr="006A0C78">
          <w:rPr>
            <w:rStyle w:val="Hyperlink"/>
          </w:rPr>
          <w:t>building height</w:t>
        </w:r>
      </w:hyperlink>
      <w:r w:rsidRPr="006A0C78">
        <w:t> of any </w:t>
      </w:r>
      <w:hyperlink r:id="rId253" w:anchor="anchor_building_" w:history="1">
        <w:r w:rsidRPr="006A0C78">
          <w:rPr>
            <w:rStyle w:val="Hyperlink"/>
          </w:rPr>
          <w:t>anchor building</w:t>
        </w:r>
      </w:hyperlink>
      <w:r w:rsidRPr="006A0C78">
        <w:t> shall be based on the type of </w:t>
      </w:r>
      <w:hyperlink r:id="rId254" w:anchor="407.1.1" w:history="1">
        <w:r w:rsidRPr="006A0C78">
          <w:rPr>
            <w:rStyle w:val="Hyperlink"/>
          </w:rPr>
          <w:t>construction</w:t>
        </w:r>
      </w:hyperlink>
      <w:r w:rsidRPr="006A0C78">
        <w:t> as required by </w:t>
      </w:r>
      <w:hyperlink r:id="rId255" w:anchor="503" w:history="1">
        <w:r w:rsidRPr="006A0C78">
          <w:rPr>
            <w:rStyle w:val="Hyperlink"/>
          </w:rPr>
          <w:t>Section 503</w:t>
        </w:r>
      </w:hyperlink>
      <w:r w:rsidRPr="006A0C78">
        <w:t> as modified by Sections </w:t>
      </w:r>
      <w:hyperlink r:id="rId256" w:anchor="504" w:history="1">
        <w:r w:rsidRPr="006A0C78">
          <w:rPr>
            <w:rStyle w:val="Hyperlink"/>
          </w:rPr>
          <w:t>504</w:t>
        </w:r>
      </w:hyperlink>
      <w:r w:rsidRPr="006A0C78">
        <w:t> and </w:t>
      </w:r>
      <w:hyperlink r:id="rId257" w:anchor="506" w:history="1">
        <w:r w:rsidRPr="006A0C78">
          <w:rPr>
            <w:rStyle w:val="Hyperlink"/>
          </w:rPr>
          <w:t>506</w:t>
        </w:r>
      </w:hyperlink>
      <w:r w:rsidRPr="006A0C78">
        <w:t>.</w:t>
      </w:r>
    </w:p>
    <w:p w14:paraId="2BD2185B" w14:textId="77777777" w:rsidR="006A0C78" w:rsidRPr="006A0C78" w:rsidRDefault="006A0C78" w:rsidP="006A0C78">
      <w:r w:rsidRPr="006A0C78">
        <w:rPr>
          <w:b/>
          <w:bCs/>
        </w:rPr>
        <w:t>Exception:</w:t>
      </w:r>
      <w:r w:rsidRPr="006A0C78">
        <w:t> The </w:t>
      </w:r>
      <w:hyperlink r:id="rId258" w:anchor="area_building_" w:history="1">
        <w:r w:rsidRPr="006A0C78">
          <w:rPr>
            <w:rStyle w:val="Hyperlink"/>
          </w:rPr>
          <w:t>building area</w:t>
        </w:r>
      </w:hyperlink>
      <w:r w:rsidRPr="006A0C78">
        <w:t> of any </w:t>
      </w:r>
      <w:hyperlink r:id="rId259" w:anchor="anchor_building_" w:history="1">
        <w:r w:rsidRPr="006A0C78">
          <w:rPr>
            <w:rStyle w:val="Hyperlink"/>
          </w:rPr>
          <w:t>anchor building</w:t>
        </w:r>
      </w:hyperlink>
      <w:r w:rsidRPr="006A0C78">
        <w:t> shall not be limited provided that the </w:t>
      </w:r>
      <w:hyperlink r:id="rId260" w:anchor="anchor_building_" w:history="1">
        <w:r w:rsidRPr="006A0C78">
          <w:rPr>
            <w:rStyle w:val="Hyperlink"/>
          </w:rPr>
          <w:t>anchor building</w:t>
        </w:r>
      </w:hyperlink>
      <w:r w:rsidRPr="006A0C78">
        <w:t> is not more than three </w:t>
      </w:r>
      <w:hyperlink r:id="rId261" w:anchor="1805A.1.1" w:history="1">
        <w:r w:rsidRPr="006A0C78">
          <w:rPr>
            <w:rStyle w:val="Hyperlink"/>
          </w:rPr>
          <w:t>stories above grade plane</w:t>
        </w:r>
      </w:hyperlink>
      <w:r w:rsidRPr="006A0C78">
        <w:t>, and is of Type I, II, III or IV </w:t>
      </w:r>
      <w:hyperlink r:id="rId262" w:anchor="407.1.1" w:history="1">
        <w:r w:rsidRPr="006A0C78">
          <w:rPr>
            <w:rStyle w:val="Hyperlink"/>
          </w:rPr>
          <w:t>construction</w:t>
        </w:r>
      </w:hyperlink>
      <w:r w:rsidRPr="006A0C78">
        <w:t>.</w:t>
      </w:r>
    </w:p>
    <w:p w14:paraId="35FD2636" w14:textId="77777777" w:rsidR="006A0C78" w:rsidRPr="006A0C78" w:rsidRDefault="006A0C78" w:rsidP="006A0C78">
      <w:pPr>
        <w:rPr>
          <w:b/>
          <w:bCs/>
        </w:rPr>
      </w:pPr>
      <w:hyperlink r:id="rId263" w:anchor="402.4.1.3" w:history="1">
        <w:r w:rsidRPr="006A0C78">
          <w:rPr>
            <w:rStyle w:val="Hyperlink"/>
            <w:b/>
            <w:bCs/>
          </w:rPr>
          <w:t>402.4.1.3 Parking Garage</w:t>
        </w:r>
      </w:hyperlink>
    </w:p>
    <w:p w14:paraId="4BAFC693" w14:textId="77777777" w:rsidR="006A0C78" w:rsidRPr="006A0C78" w:rsidRDefault="006A0C78" w:rsidP="006A0C78">
      <w:r w:rsidRPr="006A0C78">
        <w:lastRenderedPageBreak/>
        <w:t>The </w:t>
      </w:r>
      <w:hyperlink r:id="rId264" w:anchor="area_building_" w:history="1">
        <w:r w:rsidRPr="006A0C78">
          <w:rPr>
            <w:rStyle w:val="Hyperlink"/>
          </w:rPr>
          <w:t>building area</w:t>
        </w:r>
      </w:hyperlink>
      <w:r w:rsidRPr="006A0C78">
        <w:t> and </w:t>
      </w:r>
      <w:hyperlink r:id="rId265" w:anchor="building_height_" w:history="1">
        <w:r w:rsidRPr="006A0C78">
          <w:rPr>
            <w:rStyle w:val="Hyperlink"/>
          </w:rPr>
          <w:t>building height</w:t>
        </w:r>
      </w:hyperlink>
      <w:r w:rsidRPr="006A0C78">
        <w:t> of any parking garage shall be based on the type of </w:t>
      </w:r>
      <w:hyperlink r:id="rId266" w:anchor="407.1.1" w:history="1">
        <w:r w:rsidRPr="006A0C78">
          <w:rPr>
            <w:rStyle w:val="Hyperlink"/>
          </w:rPr>
          <w:t>construction</w:t>
        </w:r>
      </w:hyperlink>
      <w:r w:rsidRPr="006A0C78">
        <w:t> as required by Sections </w:t>
      </w:r>
      <w:hyperlink r:id="rId267" w:anchor="406.5" w:history="1">
        <w:r w:rsidRPr="006A0C78">
          <w:rPr>
            <w:rStyle w:val="Hyperlink"/>
          </w:rPr>
          <w:t>406.5</w:t>
        </w:r>
      </w:hyperlink>
      <w:r w:rsidRPr="006A0C78">
        <w:t> and </w:t>
      </w:r>
      <w:hyperlink r:id="rId268" w:anchor="406.6" w:history="1">
        <w:r w:rsidRPr="006A0C78">
          <w:rPr>
            <w:rStyle w:val="Hyperlink"/>
          </w:rPr>
          <w:t>406.6</w:t>
        </w:r>
      </w:hyperlink>
      <w:r w:rsidRPr="006A0C78">
        <w:t>, respectively.</w:t>
      </w:r>
    </w:p>
    <w:p w14:paraId="3161D0E4" w14:textId="77777777" w:rsidR="006A0C78" w:rsidRPr="006A0C78" w:rsidRDefault="006A0C78" w:rsidP="006A0C78">
      <w:pPr>
        <w:rPr>
          <w:b/>
          <w:bCs/>
        </w:rPr>
      </w:pPr>
      <w:hyperlink r:id="rId269" w:anchor="402.4.2" w:history="1">
        <w:r w:rsidRPr="006A0C78">
          <w:rPr>
            <w:rStyle w:val="Hyperlink"/>
            <w:b/>
            <w:bCs/>
          </w:rPr>
          <w:t>402.4.2 Fire-Resistance-Rated Separation</w:t>
        </w:r>
      </w:hyperlink>
    </w:p>
    <w:p w14:paraId="10978C5A" w14:textId="77777777" w:rsidR="006A0C78" w:rsidRPr="006A0C78" w:rsidRDefault="006A0C78" w:rsidP="006A0C78">
      <w:hyperlink r:id="rId270" w:anchor="fire_resistance_" w:history="1">
        <w:r w:rsidRPr="006A0C78">
          <w:rPr>
            <w:rStyle w:val="Hyperlink"/>
          </w:rPr>
          <w:t>Fire-resistance</w:t>
        </w:r>
      </w:hyperlink>
      <w:r w:rsidRPr="006A0C78">
        <w:t>-rated </w:t>
      </w:r>
      <w:hyperlink r:id="rId271" w:anchor="911.1.2" w:history="1">
        <w:r w:rsidRPr="006A0C78">
          <w:rPr>
            <w:rStyle w:val="Hyperlink"/>
          </w:rPr>
          <w:t>separation</w:t>
        </w:r>
      </w:hyperlink>
      <w:r w:rsidRPr="006A0C78">
        <w:t> is not required between tenant </w:t>
      </w:r>
      <w:hyperlink r:id="rId272" w:anchor="space_" w:history="1">
        <w:r w:rsidRPr="006A0C78">
          <w:rPr>
            <w:rStyle w:val="Hyperlink"/>
          </w:rPr>
          <w:t>spaces</w:t>
        </w:r>
      </w:hyperlink>
      <w:r w:rsidRPr="006A0C78">
        <w:t> and the mall. </w:t>
      </w:r>
      <w:hyperlink r:id="rId273" w:anchor="fire_resistance_" w:history="1">
        <w:r w:rsidRPr="006A0C78">
          <w:rPr>
            <w:rStyle w:val="Hyperlink"/>
          </w:rPr>
          <w:t>Fire-resistance</w:t>
        </w:r>
      </w:hyperlink>
      <w:r w:rsidRPr="006A0C78">
        <w:t>-rated </w:t>
      </w:r>
      <w:hyperlink r:id="rId274" w:anchor="911.1.2" w:history="1">
        <w:r w:rsidRPr="006A0C78">
          <w:rPr>
            <w:rStyle w:val="Hyperlink"/>
          </w:rPr>
          <w:t>separation</w:t>
        </w:r>
      </w:hyperlink>
      <w:r w:rsidRPr="006A0C78">
        <w:t> is not required between a </w:t>
      </w:r>
      <w:hyperlink r:id="rId275" w:anchor="food_court_" w:history="1">
        <w:r w:rsidRPr="006A0C78">
          <w:rPr>
            <w:rStyle w:val="Hyperlink"/>
          </w:rPr>
          <w:t>food court</w:t>
        </w:r>
      </w:hyperlink>
      <w:r w:rsidRPr="006A0C78">
        <w:t> and adjacent tenant </w:t>
      </w:r>
      <w:hyperlink r:id="rId276" w:anchor="space_" w:history="1">
        <w:r w:rsidRPr="006A0C78">
          <w:rPr>
            <w:rStyle w:val="Hyperlink"/>
          </w:rPr>
          <w:t>spaces</w:t>
        </w:r>
      </w:hyperlink>
      <w:r w:rsidRPr="006A0C78">
        <w:t> or the mall.</w:t>
      </w:r>
    </w:p>
    <w:p w14:paraId="20F02426" w14:textId="77777777" w:rsidR="006A0C78" w:rsidRPr="006A0C78" w:rsidRDefault="006A0C78" w:rsidP="006A0C78">
      <w:pPr>
        <w:rPr>
          <w:b/>
          <w:bCs/>
        </w:rPr>
      </w:pPr>
      <w:hyperlink r:id="rId277" w:anchor="402.4.2.1" w:history="1">
        <w:r w:rsidRPr="006A0C78">
          <w:rPr>
            <w:rStyle w:val="Hyperlink"/>
            <w:b/>
            <w:bCs/>
          </w:rPr>
          <w:t>402.4.2.1 Tenant Separations</w:t>
        </w:r>
      </w:hyperlink>
    </w:p>
    <w:p w14:paraId="37A79C46" w14:textId="77777777" w:rsidR="006A0C78" w:rsidRPr="006A0C78" w:rsidRDefault="006A0C78" w:rsidP="006A0C78">
      <w:r w:rsidRPr="006A0C78">
        <w:t>Diagram</w:t>
      </w:r>
    </w:p>
    <w:p w14:paraId="3422F46F" w14:textId="77777777" w:rsidR="006A0C78" w:rsidRPr="006A0C78" w:rsidRDefault="006A0C78" w:rsidP="006A0C78">
      <w:r w:rsidRPr="006A0C78">
        <w:t>Each tenant </w:t>
      </w:r>
      <w:hyperlink r:id="rId278" w:anchor="space_" w:history="1">
        <w:r w:rsidRPr="006A0C78">
          <w:rPr>
            <w:rStyle w:val="Hyperlink"/>
          </w:rPr>
          <w:t>space</w:t>
        </w:r>
      </w:hyperlink>
      <w:r w:rsidRPr="006A0C78">
        <w:t> shall be separated from other tenant </w:t>
      </w:r>
      <w:hyperlink r:id="rId279" w:anchor="space_" w:history="1">
        <w:r w:rsidRPr="006A0C78">
          <w:rPr>
            <w:rStyle w:val="Hyperlink"/>
          </w:rPr>
          <w:t>spaces</w:t>
        </w:r>
      </w:hyperlink>
      <w:r w:rsidRPr="006A0C78">
        <w:t> by a </w:t>
      </w:r>
      <w:hyperlink r:id="rId280" w:anchor="fire_partition_" w:history="1">
        <w:r w:rsidRPr="006A0C78">
          <w:rPr>
            <w:rStyle w:val="Hyperlink"/>
          </w:rPr>
          <w:t>fire partition</w:t>
        </w:r>
      </w:hyperlink>
      <w:r w:rsidRPr="006A0C78">
        <w:t> complying with </w:t>
      </w:r>
      <w:hyperlink r:id="rId281" w:anchor="708" w:history="1">
        <w:r w:rsidRPr="006A0C78">
          <w:rPr>
            <w:rStyle w:val="Hyperlink"/>
          </w:rPr>
          <w:t>Section 708</w:t>
        </w:r>
      </w:hyperlink>
      <w:r w:rsidRPr="006A0C78">
        <w:t>. A tenant </w:t>
      </w:r>
      <w:hyperlink r:id="rId282" w:anchor="911.1.2" w:history="1">
        <w:r w:rsidRPr="006A0C78">
          <w:rPr>
            <w:rStyle w:val="Hyperlink"/>
          </w:rPr>
          <w:t>separation</w:t>
        </w:r>
      </w:hyperlink>
      <w:r w:rsidRPr="006A0C78">
        <w:t> </w:t>
      </w:r>
      <w:hyperlink r:id="rId283" w:anchor="wall_" w:history="1">
        <w:r w:rsidRPr="006A0C78">
          <w:rPr>
            <w:rStyle w:val="Hyperlink"/>
          </w:rPr>
          <w:t>wall</w:t>
        </w:r>
      </w:hyperlink>
      <w:r w:rsidRPr="006A0C78">
        <w:t> is not required between any tenant </w:t>
      </w:r>
      <w:hyperlink r:id="rId284" w:anchor="space_" w:history="1">
        <w:r w:rsidRPr="006A0C78">
          <w:rPr>
            <w:rStyle w:val="Hyperlink"/>
          </w:rPr>
          <w:t>space</w:t>
        </w:r>
      </w:hyperlink>
      <w:r w:rsidRPr="006A0C78">
        <w:t> and the mall.</w:t>
      </w:r>
    </w:p>
    <w:p w14:paraId="3C081958" w14:textId="77777777" w:rsidR="006A0C78" w:rsidRPr="006A0C78" w:rsidRDefault="006A0C78" w:rsidP="006A0C78">
      <w:r w:rsidRPr="006A0C78">
        <w:rPr>
          <w:b/>
          <w:bCs/>
        </w:rPr>
        <w:t>UpCodes Diagram (1)</w:t>
      </w:r>
    </w:p>
    <w:p w14:paraId="1DC128B3" w14:textId="1D9AE097" w:rsidR="006A0C78" w:rsidRPr="006A0C78" w:rsidRDefault="006A0C78" w:rsidP="006A0C78">
      <w:r w:rsidRPr="006A0C78">
        <w:drawing>
          <wp:inline distT="0" distB="0" distL="0" distR="0" wp14:anchorId="67AAB87C" wp14:editId="6544DB38">
            <wp:extent cx="2286000" cy="1289050"/>
            <wp:effectExtent l="0" t="0" r="0" b="6350"/>
            <wp:docPr id="317948610"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16432BCE" w14:textId="77777777" w:rsidR="006A0C78" w:rsidRPr="006A0C78" w:rsidRDefault="006A0C78" w:rsidP="006A0C78">
      <w:r w:rsidRPr="006A0C78">
        <w:rPr>
          <w:b/>
          <w:bCs/>
        </w:rPr>
        <w:t>Fire Partitions: Mall Tenant Fire Separation</w:t>
      </w:r>
    </w:p>
    <w:p w14:paraId="29F429F8" w14:textId="77777777" w:rsidR="006A0C78" w:rsidRPr="006A0C78" w:rsidRDefault="006A0C78" w:rsidP="006A0C78">
      <w:pPr>
        <w:rPr>
          <w:b/>
          <w:bCs/>
        </w:rPr>
      </w:pPr>
      <w:hyperlink r:id="rId285" w:anchor="402.4.2.2" w:history="1">
        <w:r w:rsidRPr="006A0C78">
          <w:rPr>
            <w:rStyle w:val="Hyperlink"/>
            <w:b/>
            <w:bCs/>
          </w:rPr>
          <w:t>402.4.2.2 Anchor Building Separation</w:t>
        </w:r>
      </w:hyperlink>
    </w:p>
    <w:p w14:paraId="16FAE869" w14:textId="77777777" w:rsidR="006A0C78" w:rsidRPr="006A0C78" w:rsidRDefault="006A0C78" w:rsidP="006A0C78">
      <w:r w:rsidRPr="006A0C78">
        <w:t>Assembly</w:t>
      </w:r>
    </w:p>
    <w:p w14:paraId="32B2CB67" w14:textId="77777777" w:rsidR="006A0C78" w:rsidRPr="006A0C78" w:rsidRDefault="006A0C78" w:rsidP="006A0C78">
      <w:r w:rsidRPr="006A0C78">
        <w:t>Diagram</w:t>
      </w:r>
    </w:p>
    <w:p w14:paraId="1031FE4B" w14:textId="77777777" w:rsidR="006A0C78" w:rsidRPr="006A0C78" w:rsidRDefault="006A0C78" w:rsidP="006A0C78">
      <w:r w:rsidRPr="006A0C78">
        <w:t>An </w:t>
      </w:r>
      <w:hyperlink r:id="rId286" w:anchor="anchor_building_" w:history="1">
        <w:r w:rsidRPr="006A0C78">
          <w:rPr>
            <w:rStyle w:val="Hyperlink"/>
          </w:rPr>
          <w:t>anchor building</w:t>
        </w:r>
      </w:hyperlink>
      <w:r w:rsidRPr="006A0C78">
        <w:t> shall be separated from the covered or open mall building by </w:t>
      </w:r>
      <w:hyperlink r:id="rId287" w:anchor="fire_wall_" w:history="1">
        <w:r w:rsidRPr="006A0C78">
          <w:rPr>
            <w:rStyle w:val="Hyperlink"/>
          </w:rPr>
          <w:t>fire walls</w:t>
        </w:r>
      </w:hyperlink>
      <w:r w:rsidRPr="006A0C78">
        <w:t> complying with </w:t>
      </w:r>
      <w:hyperlink r:id="rId288" w:anchor="706" w:history="1">
        <w:r w:rsidRPr="006A0C78">
          <w:rPr>
            <w:rStyle w:val="Hyperlink"/>
          </w:rPr>
          <w:t>Section 706</w:t>
        </w:r>
      </w:hyperlink>
      <w:r w:rsidRPr="006A0C78">
        <w:t>.</w:t>
      </w:r>
    </w:p>
    <w:p w14:paraId="68F54ED9" w14:textId="77777777" w:rsidR="006A0C78" w:rsidRPr="006A0C78" w:rsidRDefault="006A0C78" w:rsidP="006A0C78">
      <w:r w:rsidRPr="006A0C78">
        <w:rPr>
          <w:b/>
          <w:bCs/>
        </w:rPr>
        <w:t>Exceptions:</w:t>
      </w:r>
    </w:p>
    <w:p w14:paraId="25DEBF3D" w14:textId="77777777" w:rsidR="006A0C78" w:rsidRPr="006A0C78" w:rsidRDefault="006A0C78" w:rsidP="006A0C78">
      <w:pPr>
        <w:numPr>
          <w:ilvl w:val="0"/>
          <w:numId w:val="3"/>
        </w:numPr>
      </w:pPr>
      <w:hyperlink r:id="rId289" w:anchor="anchor_building_" w:history="1">
        <w:r w:rsidRPr="006A0C78">
          <w:rPr>
            <w:rStyle w:val="Hyperlink"/>
          </w:rPr>
          <w:t>Anchor buildings</w:t>
        </w:r>
      </w:hyperlink>
      <w:r w:rsidRPr="006A0C78">
        <w:t> of not more than three </w:t>
      </w:r>
      <w:hyperlink r:id="rId290" w:anchor="1805A.1.1" w:history="1">
        <w:r w:rsidRPr="006A0C78">
          <w:rPr>
            <w:rStyle w:val="Hyperlink"/>
          </w:rPr>
          <w:t>stories above grade plane</w:t>
        </w:r>
      </w:hyperlink>
      <w:r w:rsidRPr="006A0C78">
        <w:t> that have an occupancy classification the same as that permitted for tenants of the mall building shall be separated by 2-hour </w:t>
      </w:r>
      <w:hyperlink r:id="rId291" w:anchor="fire_resistance_" w:history="1">
        <w:r w:rsidRPr="006A0C78">
          <w:rPr>
            <w:rStyle w:val="Hyperlink"/>
          </w:rPr>
          <w:t>fire-resistance</w:t>
        </w:r>
      </w:hyperlink>
      <w:r w:rsidRPr="006A0C78">
        <w:t>-rated </w:t>
      </w:r>
      <w:hyperlink r:id="rId292" w:anchor="fire_barrier_" w:history="1">
        <w:r w:rsidRPr="006A0C78">
          <w:rPr>
            <w:rStyle w:val="Hyperlink"/>
          </w:rPr>
          <w:t>fire barriers</w:t>
        </w:r>
      </w:hyperlink>
      <w:r w:rsidRPr="006A0C78">
        <w:t> complying with </w:t>
      </w:r>
      <w:hyperlink r:id="rId293" w:anchor="707" w:history="1">
        <w:r w:rsidRPr="006A0C78">
          <w:rPr>
            <w:rStyle w:val="Hyperlink"/>
          </w:rPr>
          <w:t>Section 707</w:t>
        </w:r>
      </w:hyperlink>
      <w:r w:rsidRPr="006A0C78">
        <w:t>.</w:t>
      </w:r>
    </w:p>
    <w:p w14:paraId="6D5B49EB" w14:textId="77777777" w:rsidR="006A0C78" w:rsidRPr="006A0C78" w:rsidRDefault="006A0C78" w:rsidP="006A0C78">
      <w:pPr>
        <w:numPr>
          <w:ilvl w:val="0"/>
          <w:numId w:val="3"/>
        </w:numPr>
      </w:pPr>
      <w:r w:rsidRPr="006A0C78">
        <w:lastRenderedPageBreak/>
        <w:t>The </w:t>
      </w:r>
      <w:hyperlink r:id="rId294" w:anchor="exterior_wall_" w:history="1">
        <w:r w:rsidRPr="006A0C78">
          <w:rPr>
            <w:rStyle w:val="Hyperlink"/>
          </w:rPr>
          <w:t>exterior walls</w:t>
        </w:r>
      </w:hyperlink>
      <w:r w:rsidRPr="006A0C78">
        <w:t> of </w:t>
      </w:r>
      <w:hyperlink r:id="rId295" w:anchor="anchor_building_" w:history="1">
        <w:r w:rsidRPr="006A0C78">
          <w:rPr>
            <w:rStyle w:val="Hyperlink"/>
          </w:rPr>
          <w:t>anchor buildings</w:t>
        </w:r>
      </w:hyperlink>
      <w:r w:rsidRPr="006A0C78">
        <w:t> separated from an open mall building by an open mall shall comply with </w:t>
      </w:r>
      <w:hyperlink r:id="rId296" w:anchor="table" w:history="1">
        <w:r w:rsidRPr="006A0C78">
          <w:rPr>
            <w:rStyle w:val="Hyperlink"/>
          </w:rPr>
          <w:t>Table</w:t>
        </w:r>
      </w:hyperlink>
      <w:r w:rsidRPr="006A0C78">
        <w:t> 705.5.</w:t>
      </w:r>
    </w:p>
    <w:p w14:paraId="622FB681" w14:textId="77777777" w:rsidR="006A0C78" w:rsidRPr="006A0C78" w:rsidRDefault="006A0C78" w:rsidP="006A0C78">
      <w:r w:rsidRPr="006A0C78">
        <w:rPr>
          <w:b/>
          <w:bCs/>
        </w:rPr>
        <w:t>UpCodes Diagrams (2)</w:t>
      </w:r>
    </w:p>
    <w:p w14:paraId="5B794FB3" w14:textId="2A02B9FB" w:rsidR="006A0C78" w:rsidRPr="006A0C78" w:rsidRDefault="006A0C78" w:rsidP="006A0C78">
      <w:r w:rsidRPr="006A0C78">
        <w:drawing>
          <wp:inline distT="0" distB="0" distL="0" distR="0" wp14:anchorId="1B74653C" wp14:editId="3425D254">
            <wp:extent cx="2286000" cy="1289050"/>
            <wp:effectExtent l="0" t="0" r="0" b="6350"/>
            <wp:docPr id="1619813348"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57F361E3" w14:textId="77777777" w:rsidR="006A0C78" w:rsidRPr="006A0C78" w:rsidRDefault="006A0C78" w:rsidP="006A0C78">
      <w:r w:rsidRPr="006A0C78">
        <w:rPr>
          <w:b/>
          <w:bCs/>
        </w:rPr>
        <w:t>Anchor Buildings and Mall Fire Separation</w:t>
      </w:r>
    </w:p>
    <w:p w14:paraId="2EFF35D4" w14:textId="0BFE4D5D" w:rsidR="006A0C78" w:rsidRPr="006A0C78" w:rsidRDefault="006A0C78" w:rsidP="006A0C78">
      <w:r w:rsidRPr="006A0C78">
        <w:drawing>
          <wp:inline distT="0" distB="0" distL="0" distR="0" wp14:anchorId="5B5C6FC2" wp14:editId="1DB38B93">
            <wp:extent cx="2286000" cy="1289050"/>
            <wp:effectExtent l="0" t="0" r="0" b="6350"/>
            <wp:docPr id="975600433"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C0E33B" w14:textId="77777777" w:rsidR="006A0C78" w:rsidRPr="006A0C78" w:rsidRDefault="006A0C78" w:rsidP="006A0C78">
      <w:r w:rsidRPr="006A0C78">
        <w:rPr>
          <w:b/>
          <w:bCs/>
        </w:rPr>
        <w:t>Fire &amp; Smoke: Walls vs. Barriers vs. Partitions</w:t>
      </w:r>
    </w:p>
    <w:p w14:paraId="75DA0068" w14:textId="77777777" w:rsidR="006A0C78" w:rsidRPr="006A0C78" w:rsidRDefault="006A0C78" w:rsidP="006A0C78">
      <w:r w:rsidRPr="006A0C78">
        <w:rPr>
          <w:b/>
          <w:bCs/>
        </w:rPr>
        <w:t>Assemblies (7)</w:t>
      </w:r>
    </w:p>
    <w:p w14:paraId="474E9BE7" w14:textId="527B97C0" w:rsidR="006A0C78" w:rsidRPr="006A0C78" w:rsidRDefault="006A0C78" w:rsidP="006A0C78">
      <w:r w:rsidRPr="006A0C78">
        <w:drawing>
          <wp:inline distT="0" distB="0" distL="0" distR="0" wp14:anchorId="043851D4" wp14:editId="4A163EFF">
            <wp:extent cx="3505200" cy="1974850"/>
            <wp:effectExtent l="0" t="0" r="0" b="6350"/>
            <wp:docPr id="1976296341"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DBFCC27" w14:textId="77777777" w:rsidR="006A0C78" w:rsidRPr="006A0C78" w:rsidRDefault="006A0C78" w:rsidP="006A0C78">
      <w:r w:rsidRPr="006A0C78">
        <w:rPr>
          <w:b/>
          <w:bCs/>
        </w:rPr>
        <w:t>12-1.2: 2hr, Wood</w:t>
      </w:r>
    </w:p>
    <w:p w14:paraId="3207C8D7" w14:textId="15715995" w:rsidR="006A0C78" w:rsidRPr="006A0C78" w:rsidRDefault="006A0C78" w:rsidP="006A0C78">
      <w:r w:rsidRPr="006A0C78">
        <w:lastRenderedPageBreak/>
        <w:drawing>
          <wp:inline distT="0" distB="0" distL="0" distR="0" wp14:anchorId="7FA7D827" wp14:editId="4A6B6793">
            <wp:extent cx="3505200" cy="1974850"/>
            <wp:effectExtent l="0" t="0" r="0" b="6350"/>
            <wp:docPr id="1162690263"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FB09D52" w14:textId="77777777" w:rsidR="006A0C78" w:rsidRPr="006A0C78" w:rsidRDefault="006A0C78" w:rsidP="006A0C78">
      <w:r w:rsidRPr="006A0C78">
        <w:rPr>
          <w:b/>
          <w:bCs/>
        </w:rPr>
        <w:t>15-1.8: 2hr, Wood</w:t>
      </w:r>
    </w:p>
    <w:p w14:paraId="65903BFD" w14:textId="62227CF0" w:rsidR="006A0C78" w:rsidRPr="006A0C78" w:rsidRDefault="006A0C78" w:rsidP="006A0C78">
      <w:r w:rsidRPr="006A0C78">
        <w:drawing>
          <wp:inline distT="0" distB="0" distL="0" distR="0" wp14:anchorId="651C3B77" wp14:editId="6AB1682B">
            <wp:extent cx="3505200" cy="1974850"/>
            <wp:effectExtent l="0" t="0" r="0" b="6350"/>
            <wp:docPr id="526870289" name="Picture 546"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0289" name="Picture 546" descr="A diagram of a construction site&#10;&#10;AI-generated content may be incorrect."/>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95A33A5" w14:textId="77777777" w:rsidR="006A0C78" w:rsidRPr="006A0C78" w:rsidRDefault="006A0C78" w:rsidP="006A0C78">
      <w:r w:rsidRPr="006A0C78">
        <w:rPr>
          <w:b/>
          <w:bCs/>
        </w:rPr>
        <w:t>15-1.7: 2hr, Wood</w:t>
      </w:r>
    </w:p>
    <w:p w14:paraId="447C3FDF" w14:textId="6CE90EE2" w:rsidR="006A0C78" w:rsidRPr="006A0C78" w:rsidRDefault="006A0C78" w:rsidP="006A0C78">
      <w:r w:rsidRPr="006A0C78">
        <w:drawing>
          <wp:inline distT="0" distB="0" distL="0" distR="0" wp14:anchorId="07222245" wp14:editId="32F617A8">
            <wp:extent cx="3505200" cy="1974850"/>
            <wp:effectExtent l="0" t="0" r="0" b="6350"/>
            <wp:docPr id="552203928" name="Picture 545"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3928" name="Picture 545" descr="A table of numbers and text&#10;&#10;AI-generated content may be incorrect."/>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DAB1C4F" w14:textId="77777777" w:rsidR="006A0C78" w:rsidRPr="006A0C78" w:rsidRDefault="006A0C78" w:rsidP="006A0C78">
      <w:r w:rsidRPr="006A0C78">
        <w:rPr>
          <w:b/>
          <w:bCs/>
        </w:rPr>
        <w:t>4-1.1: Concrete Walls</w:t>
      </w:r>
    </w:p>
    <w:p w14:paraId="5869FBC8" w14:textId="0A796C54" w:rsidR="006A0C78" w:rsidRPr="006A0C78" w:rsidRDefault="006A0C78" w:rsidP="006A0C78">
      <w:r w:rsidRPr="006A0C78">
        <w:lastRenderedPageBreak/>
        <w:drawing>
          <wp:inline distT="0" distB="0" distL="0" distR="0" wp14:anchorId="438962F8" wp14:editId="63B0A366">
            <wp:extent cx="3505200" cy="1974850"/>
            <wp:effectExtent l="0" t="0" r="0" b="6350"/>
            <wp:docPr id="354029271"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4ED15DF" w14:textId="77777777" w:rsidR="006A0C78" w:rsidRPr="006A0C78" w:rsidRDefault="006A0C78" w:rsidP="006A0C78">
      <w:r w:rsidRPr="006A0C78">
        <w:rPr>
          <w:b/>
          <w:bCs/>
        </w:rPr>
        <w:t>3-1.1 thru 3-1.4: CMU walls</w:t>
      </w:r>
    </w:p>
    <w:p w14:paraId="466D13A2" w14:textId="608896A5" w:rsidR="006A0C78" w:rsidRPr="006A0C78" w:rsidRDefault="006A0C78" w:rsidP="006A0C78">
      <w:r w:rsidRPr="006A0C78">
        <w:drawing>
          <wp:inline distT="0" distB="0" distL="0" distR="0" wp14:anchorId="08A69CE3" wp14:editId="09641BBB">
            <wp:extent cx="3505200" cy="1974850"/>
            <wp:effectExtent l="0" t="0" r="0" b="6350"/>
            <wp:docPr id="396949784"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196FEFF" w14:textId="77777777" w:rsidR="006A0C78" w:rsidRPr="006A0C78" w:rsidRDefault="006A0C78" w:rsidP="006A0C78">
      <w:r w:rsidRPr="006A0C78">
        <w:rPr>
          <w:b/>
          <w:bCs/>
        </w:rPr>
        <w:t>14-1.5: 2hr, Wood</w:t>
      </w:r>
    </w:p>
    <w:p w14:paraId="78C171F9" w14:textId="41AF6AB9" w:rsidR="006A0C78" w:rsidRPr="006A0C78" w:rsidRDefault="006A0C78" w:rsidP="006A0C78">
      <w:r w:rsidRPr="006A0C78">
        <w:drawing>
          <wp:inline distT="0" distB="0" distL="0" distR="0" wp14:anchorId="7ADD6D4E" wp14:editId="4B34BFD0">
            <wp:extent cx="3505200" cy="1974850"/>
            <wp:effectExtent l="0" t="0" r="0" b="6350"/>
            <wp:docPr id="785975426"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03E4888" w14:textId="77777777" w:rsidR="006A0C78" w:rsidRPr="006A0C78" w:rsidRDefault="006A0C78" w:rsidP="006A0C78">
      <w:r w:rsidRPr="006A0C78">
        <w:rPr>
          <w:b/>
          <w:bCs/>
        </w:rPr>
        <w:t>13-1.2: 2hr, Steel Studs</w:t>
      </w:r>
    </w:p>
    <w:p w14:paraId="6071529C" w14:textId="77777777" w:rsidR="006A0C78" w:rsidRPr="006A0C78" w:rsidRDefault="006A0C78" w:rsidP="006A0C78">
      <w:pPr>
        <w:rPr>
          <w:b/>
          <w:bCs/>
        </w:rPr>
      </w:pPr>
      <w:hyperlink r:id="rId305" w:anchor="402.4.2.2.1" w:history="1">
        <w:r w:rsidRPr="006A0C78">
          <w:rPr>
            <w:rStyle w:val="Hyperlink"/>
            <w:b/>
            <w:bCs/>
          </w:rPr>
          <w:t>402.4.2.2.1 Openings Between Anchor Building and Mall</w:t>
        </w:r>
      </w:hyperlink>
    </w:p>
    <w:p w14:paraId="767B1644" w14:textId="77777777" w:rsidR="006A0C78" w:rsidRPr="006A0C78" w:rsidRDefault="006A0C78" w:rsidP="006A0C78">
      <w:r w:rsidRPr="006A0C78">
        <w:t>Except for the </w:t>
      </w:r>
      <w:hyperlink r:id="rId306" w:anchor="911.1.2" w:history="1">
        <w:r w:rsidRPr="006A0C78">
          <w:rPr>
            <w:rStyle w:val="Hyperlink"/>
          </w:rPr>
          <w:t>separation</w:t>
        </w:r>
      </w:hyperlink>
      <w:r w:rsidRPr="006A0C78">
        <w:t> between Group </w:t>
      </w:r>
      <w:hyperlink r:id="rId307" w:anchor="310.2" w:history="1">
        <w:r w:rsidRPr="006A0C78">
          <w:rPr>
            <w:rStyle w:val="Hyperlink"/>
          </w:rPr>
          <w:t>R-1</w:t>
        </w:r>
      </w:hyperlink>
      <w:r w:rsidRPr="006A0C78">
        <w:t> </w:t>
      </w:r>
      <w:hyperlink r:id="rId308" w:anchor="sleeping_unit_" w:history="1">
        <w:r w:rsidRPr="006A0C78">
          <w:rPr>
            <w:rStyle w:val="Hyperlink"/>
          </w:rPr>
          <w:t>sleeping units</w:t>
        </w:r>
      </w:hyperlink>
      <w:r w:rsidRPr="006A0C78">
        <w:t> and the mall, </w:t>
      </w:r>
      <w:hyperlink r:id="rId309" w:anchor="712.1.13" w:history="1">
        <w:r w:rsidRPr="006A0C78">
          <w:rPr>
            <w:rStyle w:val="Hyperlink"/>
          </w:rPr>
          <w:t>openings</w:t>
        </w:r>
      </w:hyperlink>
      <w:r w:rsidRPr="006A0C78">
        <w:t> between </w:t>
      </w:r>
      <w:hyperlink r:id="rId310" w:anchor="anchor_building_" w:history="1">
        <w:r w:rsidRPr="006A0C78">
          <w:rPr>
            <w:rStyle w:val="Hyperlink"/>
          </w:rPr>
          <w:t>anchor buildings</w:t>
        </w:r>
      </w:hyperlink>
      <w:r w:rsidRPr="006A0C78">
        <w:t> of Type IA, IB, IIA or IIB </w:t>
      </w:r>
      <w:hyperlink r:id="rId311" w:anchor="407.1.1" w:history="1">
        <w:r w:rsidRPr="006A0C78">
          <w:rPr>
            <w:rStyle w:val="Hyperlink"/>
          </w:rPr>
          <w:t>construction</w:t>
        </w:r>
      </w:hyperlink>
      <w:r w:rsidRPr="006A0C78">
        <w:t> and the mall need not be protected.</w:t>
      </w:r>
    </w:p>
    <w:p w14:paraId="6B12289C" w14:textId="77777777" w:rsidR="006A0C78" w:rsidRPr="006A0C78" w:rsidRDefault="006A0C78" w:rsidP="006A0C78">
      <w:pPr>
        <w:rPr>
          <w:b/>
          <w:bCs/>
        </w:rPr>
      </w:pPr>
      <w:hyperlink r:id="rId312" w:anchor="402.4.2.3" w:history="1">
        <w:r w:rsidRPr="006A0C78">
          <w:rPr>
            <w:rStyle w:val="Hyperlink"/>
            <w:b/>
            <w:bCs/>
          </w:rPr>
          <w:t>402.4.2.3 Parking Garages</w:t>
        </w:r>
      </w:hyperlink>
    </w:p>
    <w:p w14:paraId="32ACD6E4" w14:textId="77777777" w:rsidR="006A0C78" w:rsidRPr="006A0C78" w:rsidRDefault="006A0C78" w:rsidP="006A0C78">
      <w:r w:rsidRPr="006A0C78">
        <w:t>An attached garage for the </w:t>
      </w:r>
      <w:hyperlink r:id="rId313" w:anchor="911.1.5" w:history="1">
        <w:r w:rsidRPr="006A0C78">
          <w:rPr>
            <w:rStyle w:val="Hyperlink"/>
          </w:rPr>
          <w:t>storage</w:t>
        </w:r>
      </w:hyperlink>
      <w:r w:rsidRPr="006A0C78">
        <w:t> of passenger vehicles having a capacity of not more than nine persons and </w:t>
      </w:r>
      <w:hyperlink r:id="rId314" w:anchor="open_parking_garage_" w:history="1">
        <w:r w:rsidRPr="006A0C78">
          <w:rPr>
            <w:rStyle w:val="Hyperlink"/>
          </w:rPr>
          <w:t>open parking garages</w:t>
        </w:r>
      </w:hyperlink>
      <w:r w:rsidRPr="006A0C78">
        <w:t> shall be considered as a separate building where it is separated from the covered or open mall building or </w:t>
      </w:r>
      <w:hyperlink r:id="rId315" w:anchor="anchor_building_" w:history="1">
        <w:r w:rsidRPr="006A0C78">
          <w:rPr>
            <w:rStyle w:val="Hyperlink"/>
          </w:rPr>
          <w:t>anchor building</w:t>
        </w:r>
      </w:hyperlink>
      <w:r w:rsidRPr="006A0C78">
        <w:t> by not less than 2-hour </w:t>
      </w:r>
      <w:hyperlink r:id="rId316" w:anchor="fire_barrier_" w:history="1">
        <w:r w:rsidRPr="006A0C78">
          <w:rPr>
            <w:rStyle w:val="Hyperlink"/>
          </w:rPr>
          <w:t>fire barriers</w:t>
        </w:r>
      </w:hyperlink>
      <w:r w:rsidRPr="006A0C78">
        <w:t> constructed in accordance with </w:t>
      </w:r>
      <w:hyperlink r:id="rId317" w:anchor="707" w:history="1">
        <w:r w:rsidRPr="006A0C78">
          <w:rPr>
            <w:rStyle w:val="Hyperlink"/>
          </w:rPr>
          <w:t>Section 707</w:t>
        </w:r>
      </w:hyperlink>
      <w:r w:rsidRPr="006A0C78">
        <w:t> or </w:t>
      </w:r>
      <w:hyperlink r:id="rId318" w:anchor="horizontal_assembly_" w:history="1">
        <w:r w:rsidRPr="006A0C78">
          <w:rPr>
            <w:rStyle w:val="Hyperlink"/>
          </w:rPr>
          <w:t>horizontal assemblies</w:t>
        </w:r>
      </w:hyperlink>
      <w:r w:rsidRPr="006A0C78">
        <w:t> constructed in accordance with </w:t>
      </w:r>
      <w:hyperlink r:id="rId319" w:anchor="711" w:history="1">
        <w:r w:rsidRPr="006A0C78">
          <w:rPr>
            <w:rStyle w:val="Hyperlink"/>
          </w:rPr>
          <w:t>Section 711</w:t>
        </w:r>
      </w:hyperlink>
      <w:r w:rsidRPr="006A0C78">
        <w:t>, or both.</w:t>
      </w:r>
    </w:p>
    <w:p w14:paraId="2BBCCA29" w14:textId="77777777" w:rsidR="006A0C78" w:rsidRPr="006A0C78" w:rsidRDefault="006A0C78" w:rsidP="006A0C78">
      <w:hyperlink r:id="rId320" w:anchor="712.1.10" w:history="1">
        <w:r w:rsidRPr="006A0C78">
          <w:rPr>
            <w:rStyle w:val="Hyperlink"/>
          </w:rPr>
          <w:t>Parking garages</w:t>
        </w:r>
      </w:hyperlink>
      <w:r w:rsidRPr="006A0C78">
        <w:t>, which are separated from </w:t>
      </w:r>
      <w:hyperlink r:id="rId321" w:anchor="covered_mall_building_" w:history="1">
        <w:r w:rsidRPr="006A0C78">
          <w:rPr>
            <w:rStyle w:val="Hyperlink"/>
          </w:rPr>
          <w:t>covered mall buildings</w:t>
        </w:r>
      </w:hyperlink>
      <w:r w:rsidRPr="006A0C78">
        <w:t>, open mall buildings or </w:t>
      </w:r>
      <w:hyperlink r:id="rId322" w:anchor="anchor_building_" w:history="1">
        <w:r w:rsidRPr="006A0C78">
          <w:rPr>
            <w:rStyle w:val="Hyperlink"/>
          </w:rPr>
          <w:t>anchor buildings</w:t>
        </w:r>
      </w:hyperlink>
      <w:r w:rsidRPr="006A0C78">
        <w:t>, shall comply with the provisions of </w:t>
      </w:r>
      <w:hyperlink r:id="rId323" w:anchor="table" w:history="1">
        <w:r w:rsidRPr="006A0C78">
          <w:rPr>
            <w:rStyle w:val="Hyperlink"/>
          </w:rPr>
          <w:t>Table</w:t>
        </w:r>
      </w:hyperlink>
      <w:r w:rsidRPr="006A0C78">
        <w:t> 705.5.</w:t>
      </w:r>
    </w:p>
    <w:p w14:paraId="04A45EDD" w14:textId="77777777" w:rsidR="006A0C78" w:rsidRPr="006A0C78" w:rsidRDefault="006A0C78" w:rsidP="006A0C78">
      <w:hyperlink r:id="rId324" w:anchor="walkway_pedestrian_" w:history="1">
        <w:r w:rsidRPr="006A0C78">
          <w:rPr>
            <w:rStyle w:val="Hyperlink"/>
          </w:rPr>
          <w:t>Pedestrian walkways</w:t>
        </w:r>
      </w:hyperlink>
      <w:r w:rsidRPr="006A0C78">
        <w:t> and tunnels that connect garages to mall buildings or </w:t>
      </w:r>
      <w:hyperlink r:id="rId325" w:anchor="anchor_building_" w:history="1">
        <w:r w:rsidRPr="006A0C78">
          <w:rPr>
            <w:rStyle w:val="Hyperlink"/>
          </w:rPr>
          <w:t>anchor buildings</w:t>
        </w:r>
      </w:hyperlink>
      <w:r w:rsidRPr="006A0C78">
        <w:t> shall be constructed in accordance with </w:t>
      </w:r>
      <w:hyperlink r:id="rId326" w:anchor="3104" w:history="1">
        <w:r w:rsidRPr="006A0C78">
          <w:rPr>
            <w:rStyle w:val="Hyperlink"/>
          </w:rPr>
          <w:t>Section 3104</w:t>
        </w:r>
      </w:hyperlink>
      <w:r w:rsidRPr="006A0C78">
        <w:t>.</w:t>
      </w:r>
    </w:p>
    <w:p w14:paraId="30D80134" w14:textId="77777777" w:rsidR="006A0C78" w:rsidRPr="006A0C78" w:rsidRDefault="006A0C78" w:rsidP="006A0C78">
      <w:pPr>
        <w:rPr>
          <w:b/>
          <w:bCs/>
        </w:rPr>
      </w:pPr>
      <w:hyperlink r:id="rId327" w:anchor="402.4.3" w:history="1">
        <w:r w:rsidRPr="006A0C78">
          <w:rPr>
            <w:rStyle w:val="Hyperlink"/>
            <w:b/>
            <w:bCs/>
          </w:rPr>
          <w:t>402.4.3 Open Mall Construction</w:t>
        </w:r>
      </w:hyperlink>
    </w:p>
    <w:p w14:paraId="69B2F537" w14:textId="77777777" w:rsidR="006A0C78" w:rsidRPr="006A0C78" w:rsidRDefault="006A0C78" w:rsidP="006A0C78">
      <w:r w:rsidRPr="006A0C78">
        <w:t>Floor assemblies in, and roof assemblies over, the open mall of an open mall building shall be open to the atmosphere for not less than 20 feet (6096 mm), measured perpendicular from the face of the tenant </w:t>
      </w:r>
      <w:hyperlink r:id="rId328" w:anchor="space_" w:history="1">
        <w:r w:rsidRPr="006A0C78">
          <w:rPr>
            <w:rStyle w:val="Hyperlink"/>
          </w:rPr>
          <w:t>spaces</w:t>
        </w:r>
      </w:hyperlink>
      <w:r w:rsidRPr="006A0C78">
        <w:t> on the lowest level, from edge of balcony to edge of balcony on upper floors and from edge of roof line to edge of roof line. The </w:t>
      </w:r>
      <w:hyperlink r:id="rId329" w:anchor="712.1.13" w:history="1">
        <w:r w:rsidRPr="006A0C78">
          <w:rPr>
            <w:rStyle w:val="Hyperlink"/>
          </w:rPr>
          <w:t>openings</w:t>
        </w:r>
      </w:hyperlink>
      <w:r w:rsidRPr="006A0C78">
        <w:t> within, or the unroofed area of, an open mall shall extend from the lowest/</w:t>
      </w:r>
      <w:hyperlink r:id="rId330" w:anchor="grade_" w:history="1">
        <w:r w:rsidRPr="006A0C78">
          <w:rPr>
            <w:rStyle w:val="Hyperlink"/>
          </w:rPr>
          <w:t>grade</w:t>
        </w:r>
      </w:hyperlink>
      <w:r w:rsidRPr="006A0C78">
        <w:t> level of the open mall through the entire roof assembly. Balconies on upper levels of the mall shall not project into the required width of the opening.</w:t>
      </w:r>
    </w:p>
    <w:p w14:paraId="11762A35" w14:textId="77777777" w:rsidR="006A0C78" w:rsidRPr="006A0C78" w:rsidRDefault="006A0C78" w:rsidP="006A0C78">
      <w:pPr>
        <w:rPr>
          <w:b/>
          <w:bCs/>
        </w:rPr>
      </w:pPr>
      <w:hyperlink r:id="rId331" w:anchor="402.4.3.1" w:history="1">
        <w:r w:rsidRPr="006A0C78">
          <w:rPr>
            <w:rStyle w:val="Hyperlink"/>
            <w:b/>
            <w:bCs/>
          </w:rPr>
          <w:t>402.4.3.1 Pedestrian Walkways</w:t>
        </w:r>
      </w:hyperlink>
    </w:p>
    <w:p w14:paraId="7D3DE3F4" w14:textId="77777777" w:rsidR="006A0C78" w:rsidRPr="006A0C78" w:rsidRDefault="006A0C78" w:rsidP="006A0C78">
      <w:hyperlink r:id="rId332" w:anchor="walkway_pedestrian_" w:history="1">
        <w:r w:rsidRPr="006A0C78">
          <w:rPr>
            <w:rStyle w:val="Hyperlink"/>
          </w:rPr>
          <w:t>Pedestrian walkways</w:t>
        </w:r>
      </w:hyperlink>
      <w:r w:rsidRPr="006A0C78">
        <w:t> connecting balconies in an open mall shall be located not less than 20 feet (6096 mm) from any other </w:t>
      </w:r>
      <w:hyperlink r:id="rId333" w:anchor="walkway_pedestrian_" w:history="1">
        <w:r w:rsidRPr="006A0C78">
          <w:rPr>
            <w:rStyle w:val="Hyperlink"/>
          </w:rPr>
          <w:t>pedestrian walkway</w:t>
        </w:r>
      </w:hyperlink>
      <w:r w:rsidRPr="006A0C78">
        <w:t>.</w:t>
      </w:r>
    </w:p>
    <w:p w14:paraId="4A5F0A64" w14:textId="77777777" w:rsidR="006A0C78" w:rsidRPr="006A0C78" w:rsidRDefault="006A0C78" w:rsidP="006A0C78">
      <w:pPr>
        <w:rPr>
          <w:b/>
          <w:bCs/>
        </w:rPr>
      </w:pPr>
      <w:hyperlink r:id="rId334" w:anchor="402.5" w:history="1">
        <w:r w:rsidRPr="006A0C78">
          <w:rPr>
            <w:rStyle w:val="Hyperlink"/>
            <w:b/>
            <w:bCs/>
          </w:rPr>
          <w:t>[F] 402.5 Automatic Sprinkler System</w:t>
        </w:r>
      </w:hyperlink>
    </w:p>
    <w:p w14:paraId="3B1E76D2" w14:textId="77777777" w:rsidR="006A0C78" w:rsidRPr="006A0C78" w:rsidRDefault="006A0C78" w:rsidP="006A0C78">
      <w:r w:rsidRPr="006A0C78">
        <w:t>Covered and open mall buildings and buildings connected shall be equipped throughout with an </w:t>
      </w:r>
      <w:hyperlink r:id="rId335" w:anchor="automatic_sprinkler_system_" w:history="1">
        <w:r w:rsidRPr="006A0C78">
          <w:rPr>
            <w:rStyle w:val="Hyperlink"/>
          </w:rPr>
          <w:t>automatic sprinkler system</w:t>
        </w:r>
      </w:hyperlink>
      <w:r w:rsidRPr="006A0C78">
        <w:t> in accordance with </w:t>
      </w:r>
      <w:hyperlink r:id="rId336" w:anchor="903.3.1.1" w:history="1">
        <w:r w:rsidRPr="006A0C78">
          <w:rPr>
            <w:rStyle w:val="Hyperlink"/>
          </w:rPr>
          <w:t>Section 903.3.1.1</w:t>
        </w:r>
      </w:hyperlink>
      <w:r w:rsidRPr="006A0C78">
        <w:t>, which shall comply with all of the following:</w:t>
      </w:r>
    </w:p>
    <w:p w14:paraId="1AC11DA0" w14:textId="77777777" w:rsidR="006A0C78" w:rsidRPr="006A0C78" w:rsidRDefault="006A0C78" w:rsidP="006A0C78">
      <w:pPr>
        <w:numPr>
          <w:ilvl w:val="0"/>
          <w:numId w:val="4"/>
        </w:numPr>
      </w:pPr>
      <w:r w:rsidRPr="006A0C78">
        <w:t>The </w:t>
      </w:r>
      <w:hyperlink r:id="rId337" w:anchor="automatic_sprinkler_system_" w:history="1">
        <w:r w:rsidRPr="006A0C78">
          <w:rPr>
            <w:rStyle w:val="Hyperlink"/>
          </w:rPr>
          <w:t>automatic sprinkler system</w:t>
        </w:r>
      </w:hyperlink>
      <w:r w:rsidRPr="006A0C78">
        <w:t> shall be complete and operative throughout occupied </w:t>
      </w:r>
      <w:hyperlink r:id="rId338" w:anchor="space_" w:history="1">
        <w:r w:rsidRPr="006A0C78">
          <w:rPr>
            <w:rStyle w:val="Hyperlink"/>
          </w:rPr>
          <w:t>space</w:t>
        </w:r>
      </w:hyperlink>
      <w:r w:rsidRPr="006A0C78">
        <w:t> in the mall building prior to occupancy of any of the tenant </w:t>
      </w:r>
      <w:hyperlink r:id="rId339" w:anchor="space_" w:history="1">
        <w:r w:rsidRPr="006A0C78">
          <w:rPr>
            <w:rStyle w:val="Hyperlink"/>
          </w:rPr>
          <w:t>spaces</w:t>
        </w:r>
      </w:hyperlink>
      <w:r w:rsidRPr="006A0C78">
        <w:t>. Unoccupied tenant </w:t>
      </w:r>
      <w:hyperlink r:id="rId340" w:anchor="space_" w:history="1">
        <w:r w:rsidRPr="006A0C78">
          <w:rPr>
            <w:rStyle w:val="Hyperlink"/>
          </w:rPr>
          <w:t>spaces</w:t>
        </w:r>
      </w:hyperlink>
      <w:r w:rsidRPr="006A0C78">
        <w:t> shall be similarly protected unless provided with </w:t>
      </w:r>
      <w:hyperlink r:id="rId341" w:anchor="approved" w:history="1">
        <w:r w:rsidRPr="006A0C78">
          <w:rPr>
            <w:rStyle w:val="Hyperlink"/>
          </w:rPr>
          <w:t>approved</w:t>
        </w:r>
      </w:hyperlink>
      <w:r w:rsidRPr="006A0C78">
        <w:t> </w:t>
      </w:r>
      <w:hyperlink r:id="rId342" w:anchor="903.1.1" w:history="1">
        <w:r w:rsidRPr="006A0C78">
          <w:rPr>
            <w:rStyle w:val="Hyperlink"/>
          </w:rPr>
          <w:t>alternative protection</w:t>
        </w:r>
      </w:hyperlink>
      <w:r w:rsidRPr="006A0C78">
        <w:t>.</w:t>
      </w:r>
    </w:p>
    <w:p w14:paraId="7D9A339A" w14:textId="77777777" w:rsidR="006A0C78" w:rsidRPr="006A0C78" w:rsidRDefault="006A0C78" w:rsidP="006A0C78">
      <w:pPr>
        <w:numPr>
          <w:ilvl w:val="0"/>
          <w:numId w:val="4"/>
        </w:numPr>
      </w:pPr>
      <w:r w:rsidRPr="006A0C78">
        <w:t>Sprinkler </w:t>
      </w:r>
      <w:hyperlink r:id="rId343" w:anchor="2201.3" w:history="1">
        <w:r w:rsidRPr="006A0C78">
          <w:rPr>
            <w:rStyle w:val="Hyperlink"/>
          </w:rPr>
          <w:t>protection</w:t>
        </w:r>
      </w:hyperlink>
      <w:r w:rsidRPr="006A0C78">
        <w:t> for the mall of a </w:t>
      </w:r>
      <w:hyperlink r:id="rId344" w:anchor="covered_mall_building_" w:history="1">
        <w:r w:rsidRPr="006A0C78">
          <w:rPr>
            <w:rStyle w:val="Hyperlink"/>
          </w:rPr>
          <w:t>covered mall building</w:t>
        </w:r>
      </w:hyperlink>
      <w:r w:rsidRPr="006A0C78">
        <w:t> shall be independent from that provided for tenant </w:t>
      </w:r>
      <w:hyperlink r:id="rId345" w:anchor="space_" w:history="1">
        <w:r w:rsidRPr="006A0C78">
          <w:rPr>
            <w:rStyle w:val="Hyperlink"/>
          </w:rPr>
          <w:t>spaces</w:t>
        </w:r>
      </w:hyperlink>
      <w:r w:rsidRPr="006A0C78">
        <w:t> or </w:t>
      </w:r>
      <w:hyperlink r:id="rId346" w:anchor="anchor_building_" w:history="1">
        <w:r w:rsidRPr="006A0C78">
          <w:rPr>
            <w:rStyle w:val="Hyperlink"/>
          </w:rPr>
          <w:t>anchor buildings</w:t>
        </w:r>
      </w:hyperlink>
      <w:r w:rsidRPr="006A0C78">
        <w:t>.</w:t>
      </w:r>
    </w:p>
    <w:p w14:paraId="1FBA88CB" w14:textId="77777777" w:rsidR="006A0C78" w:rsidRPr="006A0C78" w:rsidRDefault="006A0C78" w:rsidP="006A0C78">
      <w:pPr>
        <w:numPr>
          <w:ilvl w:val="0"/>
          <w:numId w:val="4"/>
        </w:numPr>
      </w:pPr>
      <w:r w:rsidRPr="006A0C78">
        <w:lastRenderedPageBreak/>
        <w:t>Sprinkler </w:t>
      </w:r>
      <w:hyperlink r:id="rId347" w:anchor="2201.3" w:history="1">
        <w:r w:rsidRPr="006A0C78">
          <w:rPr>
            <w:rStyle w:val="Hyperlink"/>
          </w:rPr>
          <w:t>protection</w:t>
        </w:r>
      </w:hyperlink>
      <w:r w:rsidRPr="006A0C78">
        <w:t> for the tenant </w:t>
      </w:r>
      <w:hyperlink r:id="rId348" w:anchor="space_" w:history="1">
        <w:r w:rsidRPr="006A0C78">
          <w:rPr>
            <w:rStyle w:val="Hyperlink"/>
          </w:rPr>
          <w:t>spaces</w:t>
        </w:r>
      </w:hyperlink>
      <w:r w:rsidRPr="006A0C78">
        <w:t> of an open mall building shall be independent from that provided for </w:t>
      </w:r>
      <w:hyperlink r:id="rId349" w:anchor="anchor_building_" w:history="1">
        <w:r w:rsidRPr="006A0C78">
          <w:rPr>
            <w:rStyle w:val="Hyperlink"/>
          </w:rPr>
          <w:t>anchor buildings</w:t>
        </w:r>
      </w:hyperlink>
      <w:r w:rsidRPr="006A0C78">
        <w:t>.</w:t>
      </w:r>
    </w:p>
    <w:p w14:paraId="521E924F" w14:textId="77777777" w:rsidR="006A0C78" w:rsidRPr="006A0C78" w:rsidRDefault="006A0C78" w:rsidP="006A0C78">
      <w:pPr>
        <w:numPr>
          <w:ilvl w:val="0"/>
          <w:numId w:val="4"/>
        </w:numPr>
      </w:pPr>
      <w:r w:rsidRPr="006A0C78">
        <w:t>Sprinkler </w:t>
      </w:r>
      <w:hyperlink r:id="rId350" w:anchor="2201.3" w:history="1">
        <w:r w:rsidRPr="006A0C78">
          <w:rPr>
            <w:rStyle w:val="Hyperlink"/>
          </w:rPr>
          <w:t>protection</w:t>
        </w:r>
      </w:hyperlink>
      <w:r w:rsidRPr="006A0C78">
        <w:t> shall be provided beneath exterior circulation balconies located adjacent to an open mall.</w:t>
      </w:r>
    </w:p>
    <w:p w14:paraId="79DFD43C" w14:textId="77777777" w:rsidR="006A0C78" w:rsidRPr="006A0C78" w:rsidRDefault="006A0C78" w:rsidP="006A0C78">
      <w:pPr>
        <w:numPr>
          <w:ilvl w:val="0"/>
          <w:numId w:val="4"/>
        </w:numPr>
      </w:pPr>
      <w:r w:rsidRPr="006A0C78">
        <w:t>Where tenant </w:t>
      </w:r>
      <w:hyperlink r:id="rId351" w:anchor="space_" w:history="1">
        <w:r w:rsidRPr="006A0C78">
          <w:rPr>
            <w:rStyle w:val="Hyperlink"/>
          </w:rPr>
          <w:t>spaces</w:t>
        </w:r>
      </w:hyperlink>
      <w:r w:rsidRPr="006A0C78">
        <w:t> are supplied by the same system, they shall be independently controlled.</w:t>
      </w:r>
    </w:p>
    <w:p w14:paraId="1ADE0573" w14:textId="77777777" w:rsidR="006A0C78" w:rsidRPr="006A0C78" w:rsidRDefault="006A0C78" w:rsidP="006A0C78">
      <w:r w:rsidRPr="006A0C78">
        <w:rPr>
          <w:b/>
          <w:bCs/>
        </w:rPr>
        <w:t>Exception:</w:t>
      </w:r>
      <w:r w:rsidRPr="006A0C78">
        <w:t> An </w:t>
      </w:r>
      <w:hyperlink r:id="rId352" w:anchor="automatic_sprinkler_system_" w:history="1">
        <w:r w:rsidRPr="006A0C78">
          <w:rPr>
            <w:rStyle w:val="Hyperlink"/>
          </w:rPr>
          <w:t>automatic sprinkler system</w:t>
        </w:r>
      </w:hyperlink>
      <w:r w:rsidRPr="006A0C78">
        <w:t> shall not be required in </w:t>
      </w:r>
      <w:hyperlink r:id="rId353" w:anchor="space_" w:history="1">
        <w:r w:rsidRPr="006A0C78">
          <w:rPr>
            <w:rStyle w:val="Hyperlink"/>
          </w:rPr>
          <w:t>spaces</w:t>
        </w:r>
      </w:hyperlink>
      <w:r w:rsidRPr="006A0C78">
        <w:t> or areas of </w:t>
      </w:r>
      <w:hyperlink r:id="rId354" w:anchor="open_parking_garage_" w:history="1">
        <w:r w:rsidRPr="006A0C78">
          <w:rPr>
            <w:rStyle w:val="Hyperlink"/>
          </w:rPr>
          <w:t>open parking garages</w:t>
        </w:r>
      </w:hyperlink>
      <w:r w:rsidRPr="006A0C78">
        <w:t> separated from the covered or open mall building in accordance with </w:t>
      </w:r>
      <w:hyperlink r:id="rId355" w:anchor="402.4.2.3" w:history="1">
        <w:r w:rsidRPr="006A0C78">
          <w:rPr>
            <w:rStyle w:val="Hyperlink"/>
          </w:rPr>
          <w:t>Section 402.4.2.3</w:t>
        </w:r>
      </w:hyperlink>
      <w:r w:rsidRPr="006A0C78">
        <w:t> and constructed in accordance with </w:t>
      </w:r>
      <w:hyperlink r:id="rId356" w:anchor="406.5" w:history="1">
        <w:r w:rsidRPr="006A0C78">
          <w:rPr>
            <w:rStyle w:val="Hyperlink"/>
          </w:rPr>
          <w:t>Section 406.5</w:t>
        </w:r>
      </w:hyperlink>
      <w:r w:rsidRPr="006A0C78">
        <w:t>.</w:t>
      </w:r>
    </w:p>
    <w:p w14:paraId="5283C5CC" w14:textId="77777777" w:rsidR="006A0C78" w:rsidRPr="006A0C78" w:rsidRDefault="006A0C78" w:rsidP="006A0C78">
      <w:pPr>
        <w:rPr>
          <w:b/>
          <w:bCs/>
        </w:rPr>
      </w:pPr>
      <w:hyperlink r:id="rId357" w:anchor="402.6" w:history="1">
        <w:r w:rsidRPr="006A0C78">
          <w:rPr>
            <w:rStyle w:val="Hyperlink"/>
            <w:b/>
            <w:bCs/>
          </w:rPr>
          <w:t>402.6 Interior Finishes and Features</w:t>
        </w:r>
      </w:hyperlink>
    </w:p>
    <w:p w14:paraId="244805B8" w14:textId="77777777" w:rsidR="006A0C78" w:rsidRPr="006A0C78" w:rsidRDefault="006A0C78" w:rsidP="006A0C78">
      <w:hyperlink r:id="rId358" w:anchor="interior_finish_" w:history="1">
        <w:r w:rsidRPr="006A0C78">
          <w:rPr>
            <w:rStyle w:val="Hyperlink"/>
          </w:rPr>
          <w:t>Interior finishes</w:t>
        </w:r>
      </w:hyperlink>
      <w:r w:rsidRPr="006A0C78">
        <w:t> within the mall and </w:t>
      </w:r>
      <w:hyperlink r:id="rId359" w:anchor="2702.1.3" w:history="1">
        <w:r w:rsidRPr="006A0C78">
          <w:rPr>
            <w:rStyle w:val="Hyperlink"/>
          </w:rPr>
          <w:t>installations</w:t>
        </w:r>
      </w:hyperlink>
      <w:r w:rsidRPr="006A0C78">
        <w:t> within the mall shall comply with Sections </w:t>
      </w:r>
      <w:hyperlink r:id="rId360" w:anchor="402.6.1" w:history="1">
        <w:r w:rsidRPr="006A0C78">
          <w:rPr>
            <w:rStyle w:val="Hyperlink"/>
          </w:rPr>
          <w:t>402.6.1</w:t>
        </w:r>
      </w:hyperlink>
      <w:r w:rsidRPr="006A0C78">
        <w:t> through </w:t>
      </w:r>
      <w:hyperlink r:id="rId361" w:anchor="402.6.4" w:history="1">
        <w:r w:rsidRPr="006A0C78">
          <w:rPr>
            <w:rStyle w:val="Hyperlink"/>
          </w:rPr>
          <w:t>402.6.4</w:t>
        </w:r>
      </w:hyperlink>
      <w:r w:rsidRPr="006A0C78">
        <w:t>.</w:t>
      </w:r>
    </w:p>
    <w:p w14:paraId="7A1018D1" w14:textId="77777777" w:rsidR="006A0C78" w:rsidRPr="006A0C78" w:rsidRDefault="006A0C78" w:rsidP="006A0C78">
      <w:pPr>
        <w:rPr>
          <w:b/>
          <w:bCs/>
        </w:rPr>
      </w:pPr>
      <w:hyperlink r:id="rId362" w:anchor="402.6.1" w:history="1">
        <w:r w:rsidRPr="006A0C78">
          <w:rPr>
            <w:rStyle w:val="Hyperlink"/>
            <w:b/>
            <w:bCs/>
          </w:rPr>
          <w:t>402.6.1 Interior Finish</w:t>
        </w:r>
      </w:hyperlink>
    </w:p>
    <w:p w14:paraId="5694F3E0" w14:textId="77777777" w:rsidR="006A0C78" w:rsidRPr="006A0C78" w:rsidRDefault="006A0C78" w:rsidP="006A0C78">
      <w:hyperlink r:id="rId363" w:anchor="interior_wall_and_ceiling_finish_" w:history="1">
        <w:r w:rsidRPr="006A0C78">
          <w:rPr>
            <w:rStyle w:val="Hyperlink"/>
          </w:rPr>
          <w:t>Interior wall and ceiling finishes</w:t>
        </w:r>
      </w:hyperlink>
      <w:r w:rsidRPr="006A0C78">
        <w:t> within the mall of a </w:t>
      </w:r>
      <w:hyperlink r:id="rId364" w:anchor="covered_mall_building_" w:history="1">
        <w:r w:rsidRPr="006A0C78">
          <w:rPr>
            <w:rStyle w:val="Hyperlink"/>
          </w:rPr>
          <w:t>covered mall building</w:t>
        </w:r>
      </w:hyperlink>
      <w:r w:rsidRPr="006A0C78">
        <w:t> and within the </w:t>
      </w:r>
      <w:hyperlink r:id="rId365" w:anchor="exit_" w:history="1">
        <w:r w:rsidRPr="006A0C78">
          <w:rPr>
            <w:rStyle w:val="Hyperlink"/>
          </w:rPr>
          <w:t>exits</w:t>
        </w:r>
      </w:hyperlink>
      <w:r w:rsidRPr="006A0C78">
        <w:t> of covered or open mall buildings shall have a minimum </w:t>
      </w:r>
      <w:hyperlink r:id="rId366" w:anchor="flame_spread_index_" w:history="1">
        <w:r w:rsidRPr="006A0C78">
          <w:rPr>
            <w:rStyle w:val="Hyperlink"/>
          </w:rPr>
          <w:t>flame spread index</w:t>
        </w:r>
      </w:hyperlink>
      <w:r w:rsidRPr="006A0C78">
        <w:t> and </w:t>
      </w:r>
      <w:hyperlink r:id="rId367" w:anchor="smoke_developed_index_" w:history="1">
        <w:r w:rsidRPr="006A0C78">
          <w:rPr>
            <w:rStyle w:val="Hyperlink"/>
          </w:rPr>
          <w:t>smoke-developed index</w:t>
        </w:r>
      </w:hyperlink>
      <w:r w:rsidRPr="006A0C78">
        <w:t> of Class B in accordance with </w:t>
      </w:r>
      <w:hyperlink r:id="rId368" w:anchor="8" w:history="1">
        <w:r w:rsidRPr="006A0C78">
          <w:rPr>
            <w:rStyle w:val="Hyperlink"/>
          </w:rPr>
          <w:t>Chapter 8</w:t>
        </w:r>
      </w:hyperlink>
      <w:r w:rsidRPr="006A0C78">
        <w:t>. </w:t>
      </w:r>
      <w:hyperlink r:id="rId369" w:anchor="802.2" w:history="1">
        <w:r w:rsidRPr="006A0C78">
          <w:rPr>
            <w:rStyle w:val="Hyperlink"/>
          </w:rPr>
          <w:t>Interior floor finishes</w:t>
        </w:r>
      </w:hyperlink>
      <w:r w:rsidRPr="006A0C78">
        <w:t> shall meet the requirements of </w:t>
      </w:r>
      <w:hyperlink r:id="rId370" w:anchor="804" w:history="1">
        <w:r w:rsidRPr="006A0C78">
          <w:rPr>
            <w:rStyle w:val="Hyperlink"/>
          </w:rPr>
          <w:t>Section 804</w:t>
        </w:r>
      </w:hyperlink>
      <w:r w:rsidRPr="006A0C78">
        <w:t>.</w:t>
      </w:r>
    </w:p>
    <w:p w14:paraId="2B5CAC39" w14:textId="77777777" w:rsidR="006A0C78" w:rsidRPr="006A0C78" w:rsidRDefault="006A0C78" w:rsidP="006A0C78">
      <w:pPr>
        <w:rPr>
          <w:b/>
          <w:bCs/>
        </w:rPr>
      </w:pPr>
      <w:hyperlink r:id="rId371" w:anchor="402.6.2" w:history="1">
        <w:r w:rsidRPr="006A0C78">
          <w:rPr>
            <w:rStyle w:val="Hyperlink"/>
            <w:b/>
            <w:bCs/>
          </w:rPr>
          <w:t>402.6.2 Kiosks</w:t>
        </w:r>
      </w:hyperlink>
    </w:p>
    <w:p w14:paraId="1D47C400" w14:textId="77777777" w:rsidR="006A0C78" w:rsidRPr="006A0C78" w:rsidRDefault="006A0C78" w:rsidP="006A0C78">
      <w:r w:rsidRPr="006A0C78">
        <w:t>Kiosks and similar structures (</w:t>
      </w:r>
      <w:hyperlink r:id="rId372" w:anchor="temporary_dsa_ac_" w:history="1">
        <w:r w:rsidRPr="006A0C78">
          <w:rPr>
            <w:rStyle w:val="Hyperlink"/>
          </w:rPr>
          <w:t>temporary</w:t>
        </w:r>
      </w:hyperlink>
      <w:r w:rsidRPr="006A0C78">
        <w:t> or </w:t>
      </w:r>
      <w:hyperlink r:id="rId373" w:anchor="permanent_dsa_ac_" w:history="1">
        <w:r w:rsidRPr="006A0C78">
          <w:rPr>
            <w:rStyle w:val="Hyperlink"/>
          </w:rPr>
          <w:t>permanent</w:t>
        </w:r>
      </w:hyperlink>
      <w:r w:rsidRPr="006A0C78">
        <w:t>) located within the mall of a </w:t>
      </w:r>
      <w:hyperlink r:id="rId374" w:anchor="covered_mall_building_" w:history="1">
        <w:r w:rsidRPr="006A0C78">
          <w:rPr>
            <w:rStyle w:val="Hyperlink"/>
          </w:rPr>
          <w:t>covered mall building</w:t>
        </w:r>
      </w:hyperlink>
      <w:r w:rsidRPr="006A0C78">
        <w:t> or within the perimeter line of an open mall building shall meet the following requirements:</w:t>
      </w:r>
    </w:p>
    <w:p w14:paraId="6536FDCD" w14:textId="77777777" w:rsidR="006A0C78" w:rsidRPr="006A0C78" w:rsidRDefault="006A0C78" w:rsidP="006A0C78">
      <w:pPr>
        <w:numPr>
          <w:ilvl w:val="0"/>
          <w:numId w:val="5"/>
        </w:numPr>
      </w:pPr>
      <w:r w:rsidRPr="006A0C78">
        <w:t>Combustible kiosks or </w:t>
      </w:r>
      <w:hyperlink r:id="rId375" w:anchor="other_structures_" w:history="1">
        <w:r w:rsidRPr="006A0C78">
          <w:rPr>
            <w:rStyle w:val="Hyperlink"/>
          </w:rPr>
          <w:t>other structures</w:t>
        </w:r>
      </w:hyperlink>
      <w:r w:rsidRPr="006A0C78">
        <w:t> shall not be located within a covered or open mall unless constructed of any of the following </w:t>
      </w:r>
      <w:hyperlink r:id="rId376" w:anchor="414.1.2" w:history="1">
        <w:r w:rsidRPr="006A0C78">
          <w:rPr>
            <w:rStyle w:val="Hyperlink"/>
          </w:rPr>
          <w:t>materials</w:t>
        </w:r>
      </w:hyperlink>
      <w:r w:rsidRPr="006A0C78">
        <w:t>:</w:t>
      </w:r>
    </w:p>
    <w:p w14:paraId="09B39E75" w14:textId="77777777" w:rsidR="006A0C78" w:rsidRPr="006A0C78" w:rsidRDefault="006A0C78" w:rsidP="006A0C78">
      <w:pPr>
        <w:numPr>
          <w:ilvl w:val="1"/>
          <w:numId w:val="5"/>
        </w:numPr>
      </w:pPr>
      <w:hyperlink r:id="rId377" w:anchor="fire_retardant_treated_wood_" w:history="1">
        <w:r w:rsidRPr="006A0C78">
          <w:rPr>
            <w:rStyle w:val="Hyperlink"/>
          </w:rPr>
          <w:t>Fire-retardant-treated wood</w:t>
        </w:r>
      </w:hyperlink>
      <w:r w:rsidRPr="006A0C78">
        <w:t> complying with </w:t>
      </w:r>
      <w:hyperlink r:id="rId378" w:anchor="2303.2" w:history="1">
        <w:r w:rsidRPr="006A0C78">
          <w:rPr>
            <w:rStyle w:val="Hyperlink"/>
          </w:rPr>
          <w:t>Section 2303.2</w:t>
        </w:r>
      </w:hyperlink>
      <w:r w:rsidRPr="006A0C78">
        <w:t>.</w:t>
      </w:r>
    </w:p>
    <w:p w14:paraId="4AD2A115" w14:textId="77777777" w:rsidR="006A0C78" w:rsidRPr="006A0C78" w:rsidRDefault="006A0C78" w:rsidP="006A0C78">
      <w:pPr>
        <w:numPr>
          <w:ilvl w:val="1"/>
          <w:numId w:val="5"/>
        </w:numPr>
      </w:pPr>
      <w:hyperlink r:id="rId379" w:anchor="802.7" w:history="1">
        <w:r w:rsidRPr="006A0C78">
          <w:rPr>
            <w:rStyle w:val="Hyperlink"/>
          </w:rPr>
          <w:t>Foam plastics</w:t>
        </w:r>
      </w:hyperlink>
      <w:r w:rsidRPr="006A0C78">
        <w:t> having a maximum heat release rate not greater than 100 kW (105 Btu/h) when tested in accordance with the exhibit booth protocol in UL 1975 or when tested in accordance with NFPA 289 using the 20 kW ignition source.</w:t>
      </w:r>
    </w:p>
    <w:p w14:paraId="0D7A6D69" w14:textId="77777777" w:rsidR="006A0C78" w:rsidRPr="006A0C78" w:rsidRDefault="006A0C78" w:rsidP="006A0C78">
      <w:pPr>
        <w:numPr>
          <w:ilvl w:val="1"/>
          <w:numId w:val="5"/>
        </w:numPr>
      </w:pPr>
      <w:r w:rsidRPr="006A0C78">
        <w:t>Aluminum composite material (ACM) meeting the requirements of Class A </w:t>
      </w:r>
      <w:hyperlink r:id="rId380" w:anchor="interior_finish_" w:history="1">
        <w:r w:rsidRPr="006A0C78">
          <w:rPr>
            <w:rStyle w:val="Hyperlink"/>
          </w:rPr>
          <w:t>interior finish</w:t>
        </w:r>
      </w:hyperlink>
      <w:r w:rsidRPr="006A0C78">
        <w:t> in accordance with </w:t>
      </w:r>
      <w:hyperlink r:id="rId381" w:anchor="8" w:history="1">
        <w:r w:rsidRPr="006A0C78">
          <w:rPr>
            <w:rStyle w:val="Hyperlink"/>
          </w:rPr>
          <w:t>Chapter 8</w:t>
        </w:r>
      </w:hyperlink>
      <w:r w:rsidRPr="006A0C78">
        <w:t> when tested as an assembly in the maximum thickness intended.</w:t>
      </w:r>
    </w:p>
    <w:p w14:paraId="2CC41343" w14:textId="77777777" w:rsidR="006A0C78" w:rsidRPr="006A0C78" w:rsidRDefault="006A0C78" w:rsidP="006A0C78">
      <w:pPr>
        <w:numPr>
          <w:ilvl w:val="0"/>
          <w:numId w:val="5"/>
        </w:numPr>
      </w:pPr>
      <w:r w:rsidRPr="006A0C78">
        <w:lastRenderedPageBreak/>
        <w:t>Kiosks or similar structures located within the mall shall be provided with </w:t>
      </w:r>
      <w:hyperlink r:id="rId382" w:anchor="approved" w:history="1">
        <w:r w:rsidRPr="006A0C78">
          <w:rPr>
            <w:rStyle w:val="Hyperlink"/>
          </w:rPr>
          <w:t>approved</w:t>
        </w:r>
      </w:hyperlink>
      <w:r w:rsidRPr="006A0C78">
        <w:t> </w:t>
      </w:r>
      <w:hyperlink r:id="rId383" w:anchor="automatic_sprinkler_system_" w:history="1">
        <w:r w:rsidRPr="006A0C78">
          <w:rPr>
            <w:rStyle w:val="Hyperlink"/>
          </w:rPr>
          <w:t>automatic sprinkler system</w:t>
        </w:r>
      </w:hyperlink>
      <w:r w:rsidRPr="006A0C78">
        <w:t> and detection devices.</w:t>
      </w:r>
    </w:p>
    <w:p w14:paraId="7923BB11" w14:textId="77777777" w:rsidR="006A0C78" w:rsidRPr="006A0C78" w:rsidRDefault="006A0C78" w:rsidP="006A0C78">
      <w:pPr>
        <w:numPr>
          <w:ilvl w:val="0"/>
          <w:numId w:val="5"/>
        </w:numPr>
      </w:pPr>
      <w:r w:rsidRPr="006A0C78">
        <w:t>The horizontal </w:t>
      </w:r>
      <w:hyperlink r:id="rId384" w:anchor="911.1.2" w:history="1">
        <w:r w:rsidRPr="006A0C78">
          <w:rPr>
            <w:rStyle w:val="Hyperlink"/>
          </w:rPr>
          <w:t>separation</w:t>
        </w:r>
      </w:hyperlink>
      <w:r w:rsidRPr="006A0C78">
        <w:t> between kiosks or groupings thereof and </w:t>
      </w:r>
      <w:hyperlink r:id="rId385" w:anchor="other_structures_" w:history="1">
        <w:r w:rsidRPr="006A0C78">
          <w:rPr>
            <w:rStyle w:val="Hyperlink"/>
          </w:rPr>
          <w:t>other structures</w:t>
        </w:r>
      </w:hyperlink>
      <w:r w:rsidRPr="006A0C78">
        <w:t> within the mall shall be not less than 20 feet (6096 mm).</w:t>
      </w:r>
    </w:p>
    <w:p w14:paraId="6ACC7130" w14:textId="77777777" w:rsidR="006A0C78" w:rsidRPr="006A0C78" w:rsidRDefault="006A0C78" w:rsidP="006A0C78">
      <w:pPr>
        <w:numPr>
          <w:ilvl w:val="0"/>
          <w:numId w:val="5"/>
        </w:numPr>
      </w:pPr>
      <w:r w:rsidRPr="006A0C78">
        <w:t>Each kiosk or similar structure or groupings thereof shall have an area not greater than 300 square feet (28 m</w:t>
      </w:r>
      <w:r w:rsidRPr="006A0C78">
        <w:rPr>
          <w:vertAlign w:val="superscript"/>
        </w:rPr>
        <w:t>2</w:t>
      </w:r>
      <w:r w:rsidRPr="006A0C78">
        <w:t>).</w:t>
      </w:r>
    </w:p>
    <w:p w14:paraId="401F1B93" w14:textId="77777777" w:rsidR="006A0C78" w:rsidRPr="006A0C78" w:rsidRDefault="006A0C78" w:rsidP="006A0C78">
      <w:pPr>
        <w:rPr>
          <w:b/>
          <w:bCs/>
        </w:rPr>
      </w:pPr>
      <w:hyperlink r:id="rId386" w:anchor="402.6.3" w:history="1">
        <w:r w:rsidRPr="006A0C78">
          <w:rPr>
            <w:rStyle w:val="Hyperlink"/>
            <w:b/>
            <w:bCs/>
          </w:rPr>
          <w:t>402.6.3 Play Structures</w:t>
        </w:r>
      </w:hyperlink>
    </w:p>
    <w:p w14:paraId="0471A7DA" w14:textId="77777777" w:rsidR="006A0C78" w:rsidRPr="006A0C78" w:rsidRDefault="006A0C78" w:rsidP="006A0C78">
      <w:hyperlink r:id="rId387" w:anchor="play_structure_" w:history="1">
        <w:r w:rsidRPr="006A0C78">
          <w:rPr>
            <w:rStyle w:val="Hyperlink"/>
          </w:rPr>
          <w:t>Play structures</w:t>
        </w:r>
      </w:hyperlink>
      <w:r w:rsidRPr="006A0C78">
        <w:t> located within a mall building or within the perimeter line of an open mall building shall comply with </w:t>
      </w:r>
      <w:hyperlink r:id="rId388" w:anchor="424" w:history="1">
        <w:r w:rsidRPr="006A0C78">
          <w:rPr>
            <w:rStyle w:val="Hyperlink"/>
          </w:rPr>
          <w:t>Section 424</w:t>
        </w:r>
      </w:hyperlink>
      <w:r w:rsidRPr="006A0C78">
        <w:t>. The horizontal </w:t>
      </w:r>
      <w:hyperlink r:id="rId389" w:anchor="911.1.2" w:history="1">
        <w:r w:rsidRPr="006A0C78">
          <w:rPr>
            <w:rStyle w:val="Hyperlink"/>
          </w:rPr>
          <w:t>separation</w:t>
        </w:r>
      </w:hyperlink>
      <w:r w:rsidRPr="006A0C78">
        <w:t> between </w:t>
      </w:r>
      <w:hyperlink r:id="rId390" w:anchor="play_structure_" w:history="1">
        <w:r w:rsidRPr="006A0C78">
          <w:rPr>
            <w:rStyle w:val="Hyperlink"/>
          </w:rPr>
          <w:t>play structures</w:t>
        </w:r>
      </w:hyperlink>
      <w:r w:rsidRPr="006A0C78">
        <w:t>, kiosks and similar structures within the mall shall be not less than 20 feet (6096 mm).</w:t>
      </w:r>
    </w:p>
    <w:p w14:paraId="17411AAF" w14:textId="77777777" w:rsidR="006A0C78" w:rsidRPr="006A0C78" w:rsidRDefault="006A0C78" w:rsidP="006A0C78">
      <w:pPr>
        <w:rPr>
          <w:b/>
          <w:bCs/>
        </w:rPr>
      </w:pPr>
      <w:hyperlink r:id="rId391" w:anchor="402.6.4" w:history="1">
        <w:r w:rsidRPr="006A0C78">
          <w:rPr>
            <w:rStyle w:val="Hyperlink"/>
            <w:b/>
            <w:bCs/>
          </w:rPr>
          <w:t>402.6.4 Plastic Signs</w:t>
        </w:r>
      </w:hyperlink>
    </w:p>
    <w:p w14:paraId="37A95FCD" w14:textId="77777777" w:rsidR="006A0C78" w:rsidRPr="006A0C78" w:rsidRDefault="006A0C78" w:rsidP="006A0C78">
      <w:r w:rsidRPr="006A0C78">
        <w:t>Plastic </w:t>
      </w:r>
      <w:hyperlink r:id="rId392" w:anchor="sign_hcd_1_ac_dsa_ac_" w:history="1">
        <w:r w:rsidRPr="006A0C78">
          <w:rPr>
            <w:rStyle w:val="Hyperlink"/>
          </w:rPr>
          <w:t>signs</w:t>
        </w:r>
      </w:hyperlink>
      <w:r w:rsidRPr="006A0C78">
        <w:t> affixed to the storefront of any tenant </w:t>
      </w:r>
      <w:hyperlink r:id="rId393" w:anchor="space_" w:history="1">
        <w:r w:rsidRPr="006A0C78">
          <w:rPr>
            <w:rStyle w:val="Hyperlink"/>
          </w:rPr>
          <w:t>space</w:t>
        </w:r>
      </w:hyperlink>
      <w:r w:rsidRPr="006A0C78">
        <w:t> facing a mall or open mall shall be limited as specified in Sections </w:t>
      </w:r>
      <w:hyperlink r:id="rId394" w:anchor="402.6.4.1" w:history="1">
        <w:r w:rsidRPr="006A0C78">
          <w:rPr>
            <w:rStyle w:val="Hyperlink"/>
          </w:rPr>
          <w:t>402.6.4.1</w:t>
        </w:r>
      </w:hyperlink>
      <w:r w:rsidRPr="006A0C78">
        <w:t> through </w:t>
      </w:r>
      <w:hyperlink r:id="rId395" w:anchor="402.6.4.5" w:history="1">
        <w:r w:rsidRPr="006A0C78">
          <w:rPr>
            <w:rStyle w:val="Hyperlink"/>
          </w:rPr>
          <w:t>402.6.4.5</w:t>
        </w:r>
      </w:hyperlink>
      <w:r w:rsidRPr="006A0C78">
        <w:t>.</w:t>
      </w:r>
    </w:p>
    <w:p w14:paraId="77CD0619" w14:textId="77777777" w:rsidR="006A0C78" w:rsidRPr="006A0C78" w:rsidRDefault="006A0C78" w:rsidP="006A0C78">
      <w:pPr>
        <w:rPr>
          <w:b/>
          <w:bCs/>
        </w:rPr>
      </w:pPr>
      <w:hyperlink r:id="rId396" w:anchor="402.6.4.1" w:history="1">
        <w:r w:rsidRPr="006A0C78">
          <w:rPr>
            <w:rStyle w:val="Hyperlink"/>
            <w:b/>
            <w:bCs/>
          </w:rPr>
          <w:t>402.6.4.1 Area</w:t>
        </w:r>
      </w:hyperlink>
    </w:p>
    <w:p w14:paraId="0F6FE9FE" w14:textId="77777777" w:rsidR="006A0C78" w:rsidRPr="006A0C78" w:rsidRDefault="006A0C78" w:rsidP="006A0C78">
      <w:r w:rsidRPr="006A0C78">
        <w:t>Plastic </w:t>
      </w:r>
      <w:hyperlink r:id="rId397" w:anchor="sign_hcd_1_ac_dsa_ac_" w:history="1">
        <w:r w:rsidRPr="006A0C78">
          <w:rPr>
            <w:rStyle w:val="Hyperlink"/>
          </w:rPr>
          <w:t>signs</w:t>
        </w:r>
      </w:hyperlink>
      <w:r w:rsidRPr="006A0C78">
        <w:t> shall be not more than 20 percent of the </w:t>
      </w:r>
      <w:hyperlink r:id="rId398" w:anchor="wall_" w:history="1">
        <w:r w:rsidRPr="006A0C78">
          <w:rPr>
            <w:rStyle w:val="Hyperlink"/>
          </w:rPr>
          <w:t>wall</w:t>
        </w:r>
      </w:hyperlink>
      <w:r w:rsidRPr="006A0C78">
        <w:t> area facing the mall.</w:t>
      </w:r>
    </w:p>
    <w:p w14:paraId="537060F5" w14:textId="77777777" w:rsidR="006A0C78" w:rsidRPr="006A0C78" w:rsidRDefault="006A0C78" w:rsidP="006A0C78">
      <w:pPr>
        <w:rPr>
          <w:b/>
          <w:bCs/>
        </w:rPr>
      </w:pPr>
      <w:hyperlink r:id="rId399" w:anchor="402.6.4.2" w:history="1">
        <w:r w:rsidRPr="006A0C78">
          <w:rPr>
            <w:rStyle w:val="Hyperlink"/>
            <w:b/>
            <w:bCs/>
          </w:rPr>
          <w:t>402.6.4.2 Height and Width</w:t>
        </w:r>
      </w:hyperlink>
    </w:p>
    <w:p w14:paraId="19446CE0" w14:textId="77777777" w:rsidR="006A0C78" w:rsidRPr="006A0C78" w:rsidRDefault="006A0C78" w:rsidP="006A0C78">
      <w:r w:rsidRPr="006A0C78">
        <w:t>Plastic </w:t>
      </w:r>
      <w:hyperlink r:id="rId400" w:anchor="sign_hcd_1_ac_dsa_ac_" w:history="1">
        <w:r w:rsidRPr="006A0C78">
          <w:rPr>
            <w:rStyle w:val="Hyperlink"/>
          </w:rPr>
          <w:t>signs</w:t>
        </w:r>
      </w:hyperlink>
      <w:r w:rsidRPr="006A0C78">
        <w:t> shall be not greater than 36 inches (914 mm) in height, except that where the </w:t>
      </w:r>
      <w:hyperlink r:id="rId401" w:anchor="sign_hcd_1_ac_dsa_ac_" w:history="1">
        <w:r w:rsidRPr="006A0C78">
          <w:rPr>
            <w:rStyle w:val="Hyperlink"/>
          </w:rPr>
          <w:t>sign</w:t>
        </w:r>
      </w:hyperlink>
      <w:r w:rsidRPr="006A0C78">
        <w:t> is vertical, the height shall be not greater than 96 inches (2438 mm) and the width shall be not greater than 36 inches (914 mm).</w:t>
      </w:r>
    </w:p>
    <w:p w14:paraId="711186FE" w14:textId="77777777" w:rsidR="006A0C78" w:rsidRPr="006A0C78" w:rsidRDefault="006A0C78" w:rsidP="006A0C78">
      <w:pPr>
        <w:rPr>
          <w:b/>
          <w:bCs/>
        </w:rPr>
      </w:pPr>
      <w:hyperlink r:id="rId402" w:anchor="402.6.4.3" w:history="1">
        <w:r w:rsidRPr="006A0C78">
          <w:rPr>
            <w:rStyle w:val="Hyperlink"/>
            <w:b/>
            <w:bCs/>
          </w:rPr>
          <w:t>402.6.4.3 Location</w:t>
        </w:r>
      </w:hyperlink>
    </w:p>
    <w:p w14:paraId="4874B243" w14:textId="77777777" w:rsidR="006A0C78" w:rsidRPr="006A0C78" w:rsidRDefault="006A0C78" w:rsidP="006A0C78">
      <w:r w:rsidRPr="006A0C78">
        <w:t>Plastic </w:t>
      </w:r>
      <w:hyperlink r:id="rId403" w:anchor="sign_hcd_1_ac_dsa_ac_" w:history="1">
        <w:r w:rsidRPr="006A0C78">
          <w:rPr>
            <w:rStyle w:val="Hyperlink"/>
          </w:rPr>
          <w:t>signs</w:t>
        </w:r>
      </w:hyperlink>
      <w:r w:rsidRPr="006A0C78">
        <w:t> shall be located not less than 18 inches (457 mm) from adjacent tenants.</w:t>
      </w:r>
    </w:p>
    <w:p w14:paraId="3FE79513" w14:textId="77777777" w:rsidR="006A0C78" w:rsidRPr="006A0C78" w:rsidRDefault="006A0C78" w:rsidP="006A0C78">
      <w:pPr>
        <w:rPr>
          <w:b/>
          <w:bCs/>
        </w:rPr>
      </w:pPr>
      <w:hyperlink r:id="rId404" w:anchor="402.6.4.4" w:history="1">
        <w:r w:rsidRPr="006A0C78">
          <w:rPr>
            <w:rStyle w:val="Hyperlink"/>
            <w:b/>
            <w:bCs/>
          </w:rPr>
          <w:t>402.6.4.4 Plastics Other Than Foam Plastics</w:t>
        </w:r>
      </w:hyperlink>
    </w:p>
    <w:p w14:paraId="324EC07C" w14:textId="77777777" w:rsidR="006A0C78" w:rsidRPr="006A0C78" w:rsidRDefault="006A0C78" w:rsidP="006A0C78">
      <w:r w:rsidRPr="006A0C78">
        <w:t>Plastics other than </w:t>
      </w:r>
      <w:hyperlink r:id="rId405" w:anchor="802.7" w:history="1">
        <w:r w:rsidRPr="006A0C78">
          <w:rPr>
            <w:rStyle w:val="Hyperlink"/>
          </w:rPr>
          <w:t>foam plastics</w:t>
        </w:r>
      </w:hyperlink>
      <w:r w:rsidRPr="006A0C78">
        <w:t> used in </w:t>
      </w:r>
      <w:hyperlink r:id="rId406" w:anchor="sign_hcd_1_ac_dsa_ac_" w:history="1">
        <w:r w:rsidRPr="006A0C78">
          <w:rPr>
            <w:rStyle w:val="Hyperlink"/>
          </w:rPr>
          <w:t>signs</w:t>
        </w:r>
      </w:hyperlink>
      <w:r w:rsidRPr="006A0C78">
        <w:t> shall be light-transmitting plastics complying with Section 2606.4 or shall have a self-ignition temperature of 650°F (343°C) or greater when tested in accordance with ASTM D1929, and a </w:t>
      </w:r>
      <w:hyperlink r:id="rId407" w:anchor="flame_spread_index_" w:history="1">
        <w:r w:rsidRPr="006A0C78">
          <w:rPr>
            <w:rStyle w:val="Hyperlink"/>
          </w:rPr>
          <w:t>flame spread index</w:t>
        </w:r>
      </w:hyperlink>
      <w:r w:rsidRPr="006A0C78">
        <w:t> not greater than 75 and </w:t>
      </w:r>
      <w:hyperlink r:id="rId408" w:anchor="smoke_developed_index_" w:history="1">
        <w:r w:rsidRPr="006A0C78">
          <w:rPr>
            <w:rStyle w:val="Hyperlink"/>
          </w:rPr>
          <w:t>smoke-developed index</w:t>
        </w:r>
      </w:hyperlink>
      <w:r w:rsidRPr="006A0C78">
        <w:t> not greater than 450 when tested in the manner intended for use in accordance with ASTM E84 or UL 723 or meet the acceptance criteria of </w:t>
      </w:r>
      <w:hyperlink r:id="rId409" w:anchor="803.1.1.1" w:history="1">
        <w:r w:rsidRPr="006A0C78">
          <w:rPr>
            <w:rStyle w:val="Hyperlink"/>
          </w:rPr>
          <w:t>Section 803.1.1.1</w:t>
        </w:r>
      </w:hyperlink>
      <w:r w:rsidRPr="006A0C78">
        <w:t> when tested in accordance with NFPA 286.</w:t>
      </w:r>
    </w:p>
    <w:p w14:paraId="123B32EF" w14:textId="77777777" w:rsidR="006A0C78" w:rsidRPr="006A0C78" w:rsidRDefault="006A0C78" w:rsidP="006A0C78">
      <w:pPr>
        <w:rPr>
          <w:b/>
          <w:bCs/>
        </w:rPr>
      </w:pPr>
      <w:hyperlink r:id="rId410" w:anchor="402.6.4.4.1" w:history="1">
        <w:r w:rsidRPr="006A0C78">
          <w:rPr>
            <w:rStyle w:val="Hyperlink"/>
            <w:b/>
            <w:bCs/>
          </w:rPr>
          <w:t>402.6.4.4.1 Encasement</w:t>
        </w:r>
      </w:hyperlink>
    </w:p>
    <w:p w14:paraId="041DC528" w14:textId="77777777" w:rsidR="006A0C78" w:rsidRPr="006A0C78" w:rsidRDefault="006A0C78" w:rsidP="006A0C78">
      <w:r w:rsidRPr="006A0C78">
        <w:t>Edges and backs of plastic </w:t>
      </w:r>
      <w:hyperlink r:id="rId411" w:anchor="sign_hcd_1_ac_dsa_ac_" w:history="1">
        <w:r w:rsidRPr="006A0C78">
          <w:rPr>
            <w:rStyle w:val="Hyperlink"/>
          </w:rPr>
          <w:t>signs</w:t>
        </w:r>
      </w:hyperlink>
      <w:r w:rsidRPr="006A0C78">
        <w:t> in the mall shall be fully encased in metal.</w:t>
      </w:r>
    </w:p>
    <w:p w14:paraId="05214A34" w14:textId="77777777" w:rsidR="006A0C78" w:rsidRPr="006A0C78" w:rsidRDefault="006A0C78" w:rsidP="006A0C78">
      <w:pPr>
        <w:rPr>
          <w:b/>
          <w:bCs/>
        </w:rPr>
      </w:pPr>
      <w:hyperlink r:id="rId412" w:anchor="402.6.4.5" w:history="1">
        <w:r w:rsidRPr="006A0C78">
          <w:rPr>
            <w:rStyle w:val="Hyperlink"/>
            <w:b/>
            <w:bCs/>
          </w:rPr>
          <w:t>402.6.4.5 Foam Plastics</w:t>
        </w:r>
      </w:hyperlink>
    </w:p>
    <w:p w14:paraId="692868FB" w14:textId="77777777" w:rsidR="006A0C78" w:rsidRPr="006A0C78" w:rsidRDefault="006A0C78" w:rsidP="006A0C78">
      <w:hyperlink r:id="rId413" w:anchor="802.7" w:history="1">
        <w:r w:rsidRPr="006A0C78">
          <w:rPr>
            <w:rStyle w:val="Hyperlink"/>
          </w:rPr>
          <w:t>Foam plastics</w:t>
        </w:r>
      </w:hyperlink>
      <w:r w:rsidRPr="006A0C78">
        <w:t> used in </w:t>
      </w:r>
      <w:hyperlink r:id="rId414" w:anchor="sign_hcd_1_ac_dsa_ac_" w:history="1">
        <w:r w:rsidRPr="006A0C78">
          <w:rPr>
            <w:rStyle w:val="Hyperlink"/>
          </w:rPr>
          <w:t>signs</w:t>
        </w:r>
      </w:hyperlink>
      <w:r w:rsidRPr="006A0C78">
        <w:t> shall have flame-retardant characteristics such that the </w:t>
      </w:r>
      <w:hyperlink r:id="rId415" w:anchor="sign_hcd_1_ac_dsa_ac_" w:history="1">
        <w:r w:rsidRPr="006A0C78">
          <w:rPr>
            <w:rStyle w:val="Hyperlink"/>
          </w:rPr>
          <w:t>sign</w:t>
        </w:r>
      </w:hyperlink>
      <w:r w:rsidRPr="006A0C78">
        <w:t> has a maximum heat-release rate of 150 kilowatts when tested in accordance with UL 1975 or when tested in accordance with NFPA 289 using the 20 kW ignition source, and the </w:t>
      </w:r>
      <w:hyperlink r:id="rId416" w:anchor="802.7" w:history="1">
        <w:r w:rsidRPr="006A0C78">
          <w:rPr>
            <w:rStyle w:val="Hyperlink"/>
          </w:rPr>
          <w:t>foam plastics</w:t>
        </w:r>
      </w:hyperlink>
      <w:r w:rsidRPr="006A0C78">
        <w:t> shall have the physical characteristics specified in this section. </w:t>
      </w:r>
      <w:hyperlink r:id="rId417" w:anchor="802.7" w:history="1">
        <w:r w:rsidRPr="006A0C78">
          <w:rPr>
            <w:rStyle w:val="Hyperlink"/>
          </w:rPr>
          <w:t>Foam plastics</w:t>
        </w:r>
      </w:hyperlink>
      <w:r w:rsidRPr="006A0C78">
        <w:t> used in </w:t>
      </w:r>
      <w:hyperlink r:id="rId418" w:anchor="sign_hcd_1_ac_dsa_ac_" w:history="1">
        <w:r w:rsidRPr="006A0C78">
          <w:rPr>
            <w:rStyle w:val="Hyperlink"/>
          </w:rPr>
          <w:t>signs</w:t>
        </w:r>
      </w:hyperlink>
      <w:r w:rsidRPr="006A0C78">
        <w:t> installed in accordance with </w:t>
      </w:r>
      <w:hyperlink r:id="rId419" w:anchor="402.6.4" w:history="1">
        <w:r w:rsidRPr="006A0C78">
          <w:rPr>
            <w:rStyle w:val="Hyperlink"/>
          </w:rPr>
          <w:t>Section 402.6.4</w:t>
        </w:r>
      </w:hyperlink>
      <w:r w:rsidRPr="006A0C78">
        <w:t> shall not be required to comply with the </w:t>
      </w:r>
      <w:hyperlink r:id="rId420" w:anchor="flame_spread_" w:history="1">
        <w:r w:rsidRPr="006A0C78">
          <w:rPr>
            <w:rStyle w:val="Hyperlink"/>
          </w:rPr>
          <w:t>flame spread</w:t>
        </w:r>
      </w:hyperlink>
      <w:r w:rsidRPr="006A0C78">
        <w:t> and </w:t>
      </w:r>
      <w:hyperlink r:id="rId421" w:anchor="smoke_developed_index_" w:history="1">
        <w:r w:rsidRPr="006A0C78">
          <w:rPr>
            <w:rStyle w:val="Hyperlink"/>
          </w:rPr>
          <w:t>smoke-developed indices</w:t>
        </w:r>
      </w:hyperlink>
      <w:r w:rsidRPr="006A0C78">
        <w:t> specified in </w:t>
      </w:r>
      <w:hyperlink r:id="rId422" w:anchor="2603.3" w:history="1">
        <w:r w:rsidRPr="006A0C78">
          <w:rPr>
            <w:rStyle w:val="Hyperlink"/>
          </w:rPr>
          <w:t>Section 2603.3</w:t>
        </w:r>
      </w:hyperlink>
      <w:r w:rsidRPr="006A0C78">
        <w:t>.</w:t>
      </w:r>
    </w:p>
    <w:p w14:paraId="4E5058F2" w14:textId="77777777" w:rsidR="006A0C78" w:rsidRPr="006A0C78" w:rsidRDefault="006A0C78" w:rsidP="006A0C78">
      <w:pPr>
        <w:rPr>
          <w:b/>
          <w:bCs/>
        </w:rPr>
      </w:pPr>
      <w:hyperlink r:id="rId423" w:anchor="402.6.4.5.1" w:history="1">
        <w:r w:rsidRPr="006A0C78">
          <w:rPr>
            <w:rStyle w:val="Hyperlink"/>
            <w:b/>
            <w:bCs/>
          </w:rPr>
          <w:t>402.6.4.5.1 Density</w:t>
        </w:r>
      </w:hyperlink>
    </w:p>
    <w:p w14:paraId="7B712E1A" w14:textId="77777777" w:rsidR="006A0C78" w:rsidRPr="006A0C78" w:rsidRDefault="006A0C78" w:rsidP="006A0C78">
      <w:r w:rsidRPr="006A0C78">
        <w:t>The density of </w:t>
      </w:r>
      <w:hyperlink r:id="rId424" w:anchor="802.7" w:history="1">
        <w:r w:rsidRPr="006A0C78">
          <w:rPr>
            <w:rStyle w:val="Hyperlink"/>
          </w:rPr>
          <w:t>foam plastics</w:t>
        </w:r>
      </w:hyperlink>
      <w:r w:rsidRPr="006A0C78">
        <w:t> used in </w:t>
      </w:r>
      <w:hyperlink r:id="rId425" w:anchor="sign_hcd_1_ac_dsa_ac_" w:history="1">
        <w:r w:rsidRPr="006A0C78">
          <w:rPr>
            <w:rStyle w:val="Hyperlink"/>
          </w:rPr>
          <w:t>signs</w:t>
        </w:r>
      </w:hyperlink>
      <w:r w:rsidRPr="006A0C78">
        <w:t> shall be not less than 20 pounds per cubic foot (pcf) (320 kg/ m</w:t>
      </w:r>
      <w:r w:rsidRPr="006A0C78">
        <w:rPr>
          <w:vertAlign w:val="superscript"/>
        </w:rPr>
        <w:t>3</w:t>
      </w:r>
      <w:r w:rsidRPr="006A0C78">
        <w:t>).</w:t>
      </w:r>
    </w:p>
    <w:p w14:paraId="400294C1" w14:textId="77777777" w:rsidR="006A0C78" w:rsidRPr="006A0C78" w:rsidRDefault="006A0C78" w:rsidP="006A0C78">
      <w:pPr>
        <w:rPr>
          <w:b/>
          <w:bCs/>
        </w:rPr>
      </w:pPr>
      <w:hyperlink r:id="rId426" w:anchor="402.6.4.5.2" w:history="1">
        <w:r w:rsidRPr="006A0C78">
          <w:rPr>
            <w:rStyle w:val="Hyperlink"/>
            <w:b/>
            <w:bCs/>
          </w:rPr>
          <w:t>402.6.4.5.2 Thickness</w:t>
        </w:r>
      </w:hyperlink>
    </w:p>
    <w:p w14:paraId="3E118CF3" w14:textId="77777777" w:rsidR="006A0C78" w:rsidRPr="006A0C78" w:rsidRDefault="006A0C78" w:rsidP="006A0C78">
      <w:r w:rsidRPr="006A0C78">
        <w:t>The thickness of foam plastic </w:t>
      </w:r>
      <w:hyperlink r:id="rId427" w:anchor="sign_hcd_1_ac_dsa_ac_" w:history="1">
        <w:r w:rsidRPr="006A0C78">
          <w:rPr>
            <w:rStyle w:val="Hyperlink"/>
          </w:rPr>
          <w:t>signs</w:t>
        </w:r>
      </w:hyperlink>
      <w:r w:rsidRPr="006A0C78">
        <w:t> shall not be greater than </w:t>
      </w:r>
      <w:r w:rsidRPr="006A0C78">
        <w:rPr>
          <w:vertAlign w:val="superscript"/>
        </w:rPr>
        <w:t>1</w:t>
      </w:r>
      <w:r w:rsidRPr="006A0C78">
        <w:t>/</w:t>
      </w:r>
      <w:r w:rsidRPr="006A0C78">
        <w:rPr>
          <w:vertAlign w:val="subscript"/>
        </w:rPr>
        <w:t>2</w:t>
      </w:r>
      <w:r w:rsidRPr="006A0C78">
        <w:t> inch (12.7 mm).</w:t>
      </w:r>
    </w:p>
    <w:p w14:paraId="42592224" w14:textId="77777777" w:rsidR="006A0C78" w:rsidRPr="006A0C78" w:rsidRDefault="006A0C78" w:rsidP="006A0C78">
      <w:pPr>
        <w:rPr>
          <w:b/>
          <w:bCs/>
        </w:rPr>
      </w:pPr>
      <w:hyperlink r:id="rId428" w:anchor="402.7" w:history="1">
        <w:r w:rsidRPr="006A0C78">
          <w:rPr>
            <w:rStyle w:val="Hyperlink"/>
            <w:b/>
            <w:bCs/>
          </w:rPr>
          <w:t>[F] 402.7 Emergency Systems</w:t>
        </w:r>
      </w:hyperlink>
    </w:p>
    <w:p w14:paraId="707F8D13" w14:textId="77777777" w:rsidR="006A0C78" w:rsidRPr="006A0C78" w:rsidRDefault="006A0C78" w:rsidP="006A0C78">
      <w:r w:rsidRPr="006A0C78">
        <w:t>Covered and open mall buildings, </w:t>
      </w:r>
      <w:hyperlink r:id="rId429" w:anchor="anchor_building_" w:history="1">
        <w:r w:rsidRPr="006A0C78">
          <w:rPr>
            <w:rStyle w:val="Hyperlink"/>
          </w:rPr>
          <w:t>anchor buildings</w:t>
        </w:r>
      </w:hyperlink>
      <w:r w:rsidRPr="006A0C78">
        <w:t> and associated </w:t>
      </w:r>
      <w:hyperlink r:id="rId430" w:anchor="712.1.10" w:history="1">
        <w:r w:rsidRPr="006A0C78">
          <w:rPr>
            <w:rStyle w:val="Hyperlink"/>
          </w:rPr>
          <w:t>parking garages</w:t>
        </w:r>
      </w:hyperlink>
      <w:r w:rsidRPr="006A0C78">
        <w:t> shall be provided with emergency systems complying with Sections </w:t>
      </w:r>
      <w:hyperlink r:id="rId431" w:anchor="402.7.1" w:history="1">
        <w:r w:rsidRPr="006A0C78">
          <w:rPr>
            <w:rStyle w:val="Hyperlink"/>
          </w:rPr>
          <w:t>402.7.1</w:t>
        </w:r>
      </w:hyperlink>
      <w:r w:rsidRPr="006A0C78">
        <w:t> through </w:t>
      </w:r>
      <w:hyperlink r:id="rId432" w:anchor="402.7.5" w:history="1">
        <w:r w:rsidRPr="006A0C78">
          <w:rPr>
            <w:rStyle w:val="Hyperlink"/>
          </w:rPr>
          <w:t>402.7.5</w:t>
        </w:r>
      </w:hyperlink>
      <w:r w:rsidRPr="006A0C78">
        <w:t>.</w:t>
      </w:r>
    </w:p>
    <w:p w14:paraId="68541579" w14:textId="77777777" w:rsidR="006A0C78" w:rsidRPr="006A0C78" w:rsidRDefault="006A0C78" w:rsidP="006A0C78">
      <w:pPr>
        <w:rPr>
          <w:b/>
          <w:bCs/>
        </w:rPr>
      </w:pPr>
      <w:hyperlink r:id="rId433" w:anchor="402.7.1" w:history="1">
        <w:r w:rsidRPr="006A0C78">
          <w:rPr>
            <w:rStyle w:val="Hyperlink"/>
            <w:b/>
            <w:bCs/>
          </w:rPr>
          <w:t>[F] 402.7.1 Standpipe System</w:t>
        </w:r>
      </w:hyperlink>
    </w:p>
    <w:p w14:paraId="7CC8C1A8" w14:textId="77777777" w:rsidR="006A0C78" w:rsidRPr="006A0C78" w:rsidRDefault="006A0C78" w:rsidP="006A0C78">
      <w:r w:rsidRPr="006A0C78">
        <w:t>Diagram</w:t>
      </w:r>
    </w:p>
    <w:p w14:paraId="3CBA5027" w14:textId="77777777" w:rsidR="006A0C78" w:rsidRPr="006A0C78" w:rsidRDefault="006A0C78" w:rsidP="006A0C78">
      <w:r w:rsidRPr="006A0C78">
        <w:t>Covered and open mall buildings shall be equipped throughout with a </w:t>
      </w:r>
      <w:hyperlink r:id="rId434" w:anchor="standpipe_system_classes_of_" w:history="1">
        <w:r w:rsidRPr="006A0C78">
          <w:rPr>
            <w:rStyle w:val="Hyperlink"/>
          </w:rPr>
          <w:t>standpipe system</w:t>
        </w:r>
      </w:hyperlink>
      <w:r w:rsidRPr="006A0C78">
        <w:t> as required by </w:t>
      </w:r>
      <w:hyperlink r:id="rId435" w:anchor="905.3.3" w:history="1">
        <w:r w:rsidRPr="006A0C78">
          <w:rPr>
            <w:rStyle w:val="Hyperlink"/>
          </w:rPr>
          <w:t>Section 905.3.3</w:t>
        </w:r>
      </w:hyperlink>
      <w:r w:rsidRPr="006A0C78">
        <w:t>.</w:t>
      </w:r>
    </w:p>
    <w:p w14:paraId="52A1C767" w14:textId="77777777" w:rsidR="006A0C78" w:rsidRPr="006A0C78" w:rsidRDefault="006A0C78" w:rsidP="006A0C78">
      <w:r w:rsidRPr="006A0C78">
        <w:rPr>
          <w:b/>
          <w:bCs/>
        </w:rPr>
        <w:t>UpCodes Diagrams (2)</w:t>
      </w:r>
    </w:p>
    <w:p w14:paraId="236B8F17" w14:textId="358439CE" w:rsidR="006A0C78" w:rsidRPr="006A0C78" w:rsidRDefault="006A0C78" w:rsidP="006A0C78">
      <w:r w:rsidRPr="006A0C78">
        <w:drawing>
          <wp:inline distT="0" distB="0" distL="0" distR="0" wp14:anchorId="1BB7360F" wp14:editId="3BA7F58F">
            <wp:extent cx="2286000" cy="1289050"/>
            <wp:effectExtent l="0" t="0" r="0" b="6350"/>
            <wp:docPr id="1764060940"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5D2292" w14:textId="77777777" w:rsidR="006A0C78" w:rsidRPr="006A0C78" w:rsidRDefault="006A0C78" w:rsidP="006A0C78">
      <w:r w:rsidRPr="006A0C78">
        <w:rPr>
          <w:b/>
          <w:bCs/>
        </w:rPr>
        <w:t>Standpipe Types</w:t>
      </w:r>
    </w:p>
    <w:p w14:paraId="4004243D" w14:textId="3B5A7192" w:rsidR="006A0C78" w:rsidRPr="006A0C78" w:rsidRDefault="006A0C78" w:rsidP="006A0C78">
      <w:r w:rsidRPr="006A0C78">
        <w:lastRenderedPageBreak/>
        <w:drawing>
          <wp:inline distT="0" distB="0" distL="0" distR="0" wp14:anchorId="5EA1A681" wp14:editId="59EB8502">
            <wp:extent cx="2286000" cy="1289050"/>
            <wp:effectExtent l="0" t="0" r="0" b="6350"/>
            <wp:docPr id="1670173621"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EF12E5" w14:textId="77777777" w:rsidR="006A0C78" w:rsidRPr="006A0C78" w:rsidRDefault="006A0C78" w:rsidP="006A0C78">
      <w:r w:rsidRPr="006A0C78">
        <w:rPr>
          <w:b/>
          <w:bCs/>
        </w:rPr>
        <w:t>Standpipe System Classes</w:t>
      </w:r>
    </w:p>
    <w:p w14:paraId="63B4DA1E" w14:textId="77777777" w:rsidR="006A0C78" w:rsidRPr="006A0C78" w:rsidRDefault="006A0C78" w:rsidP="006A0C78">
      <w:pPr>
        <w:rPr>
          <w:b/>
          <w:bCs/>
        </w:rPr>
      </w:pPr>
      <w:hyperlink r:id="rId438" w:anchor="402.7.2" w:history="1">
        <w:r w:rsidRPr="006A0C78">
          <w:rPr>
            <w:rStyle w:val="Hyperlink"/>
            <w:b/>
            <w:bCs/>
          </w:rPr>
          <w:t>[F] 402.7.2 Smoke Control</w:t>
        </w:r>
      </w:hyperlink>
    </w:p>
    <w:p w14:paraId="2C20A5B7" w14:textId="77777777" w:rsidR="006A0C78" w:rsidRPr="006A0C78" w:rsidRDefault="006A0C78" w:rsidP="006A0C78">
      <w:hyperlink r:id="rId439" w:anchor="712.1.7" w:history="1">
        <w:r w:rsidRPr="006A0C78">
          <w:rPr>
            <w:rStyle w:val="Hyperlink"/>
          </w:rPr>
          <w:t>Atriums</w:t>
        </w:r>
      </w:hyperlink>
      <w:r w:rsidRPr="006A0C78">
        <w:t> connecting three or more </w:t>
      </w:r>
      <w:hyperlink r:id="rId440" w:anchor="story" w:history="1">
        <w:r w:rsidRPr="006A0C78">
          <w:rPr>
            <w:rStyle w:val="Hyperlink"/>
          </w:rPr>
          <w:t>stories</w:t>
        </w:r>
      </w:hyperlink>
      <w:r w:rsidRPr="006A0C78">
        <w:t> in a </w:t>
      </w:r>
      <w:hyperlink r:id="rId441" w:anchor="covered_mall_building_" w:history="1">
        <w:r w:rsidRPr="006A0C78">
          <w:rPr>
            <w:rStyle w:val="Hyperlink"/>
          </w:rPr>
          <w:t>covered mall building</w:t>
        </w:r>
      </w:hyperlink>
      <w:r w:rsidRPr="006A0C78">
        <w:t> shall be provided with a smoke control system in accordance with </w:t>
      </w:r>
      <w:hyperlink r:id="rId442" w:anchor="909" w:history="1">
        <w:r w:rsidRPr="006A0C78">
          <w:rPr>
            <w:rStyle w:val="Hyperlink"/>
          </w:rPr>
          <w:t>Section 909</w:t>
        </w:r>
      </w:hyperlink>
      <w:r w:rsidRPr="006A0C78">
        <w:t>.</w:t>
      </w:r>
    </w:p>
    <w:p w14:paraId="7B8217C5" w14:textId="77777777" w:rsidR="006A0C78" w:rsidRPr="006A0C78" w:rsidRDefault="006A0C78" w:rsidP="006A0C78">
      <w:pPr>
        <w:rPr>
          <w:b/>
          <w:bCs/>
        </w:rPr>
      </w:pPr>
      <w:hyperlink r:id="rId443" w:anchor="402.7.3" w:history="1">
        <w:r w:rsidRPr="006A0C78">
          <w:rPr>
            <w:rStyle w:val="Hyperlink"/>
            <w:b/>
            <w:bCs/>
          </w:rPr>
          <w:t>[F] 402.7.3 Emergency Power</w:t>
        </w:r>
      </w:hyperlink>
    </w:p>
    <w:p w14:paraId="48D6ECE8" w14:textId="77777777" w:rsidR="006A0C78" w:rsidRPr="006A0C78" w:rsidRDefault="006A0C78" w:rsidP="006A0C78">
      <w:hyperlink r:id="rId444" w:anchor="covered_mall_building_" w:history="1">
        <w:r w:rsidRPr="006A0C78">
          <w:rPr>
            <w:rStyle w:val="Hyperlink"/>
          </w:rPr>
          <w:t>Covered mall buildings</w:t>
        </w:r>
      </w:hyperlink>
      <w:r w:rsidRPr="006A0C78">
        <w:t> greater than 50,000 square feet (4645 m</w:t>
      </w:r>
      <w:r w:rsidRPr="006A0C78">
        <w:rPr>
          <w:vertAlign w:val="superscript"/>
        </w:rPr>
        <w:t>2</w:t>
      </w:r>
      <w:r w:rsidRPr="006A0C78">
        <w:t>) in area and open mall buildings greater than 50,000 square feet (4645 m</w:t>
      </w:r>
      <w:r w:rsidRPr="006A0C78">
        <w:rPr>
          <w:vertAlign w:val="superscript"/>
        </w:rPr>
        <w:t>2</w:t>
      </w:r>
      <w:r w:rsidRPr="006A0C78">
        <w:t>) within the established perimeter line shall be provided with emergency power that is capable of operating the emergency voice/alarm communication system in accordance with </w:t>
      </w:r>
      <w:hyperlink r:id="rId445" w:anchor="2702" w:history="1">
        <w:r w:rsidRPr="006A0C78">
          <w:rPr>
            <w:rStyle w:val="Hyperlink"/>
          </w:rPr>
          <w:t>Section 2702</w:t>
        </w:r>
      </w:hyperlink>
      <w:r w:rsidRPr="006A0C78">
        <w:t>.</w:t>
      </w:r>
    </w:p>
    <w:p w14:paraId="784B625C" w14:textId="77777777" w:rsidR="006A0C78" w:rsidRPr="006A0C78" w:rsidRDefault="006A0C78" w:rsidP="006A0C78">
      <w:pPr>
        <w:rPr>
          <w:b/>
          <w:bCs/>
        </w:rPr>
      </w:pPr>
      <w:hyperlink r:id="rId446" w:anchor="402.7.4" w:history="1">
        <w:r w:rsidRPr="006A0C78">
          <w:rPr>
            <w:rStyle w:val="Hyperlink"/>
            <w:b/>
            <w:bCs/>
          </w:rPr>
          <w:t>[F] 402.7.4 Emergency Voice/Alarm Communication System</w:t>
        </w:r>
      </w:hyperlink>
    </w:p>
    <w:p w14:paraId="7F095AB4" w14:textId="77777777" w:rsidR="006A0C78" w:rsidRPr="006A0C78" w:rsidRDefault="006A0C78" w:rsidP="006A0C78">
      <w:r w:rsidRPr="006A0C78">
        <w:t>Where the total floor area is greater than 50,000 square feet (4645 m</w:t>
      </w:r>
      <w:r w:rsidRPr="006A0C78">
        <w:rPr>
          <w:vertAlign w:val="superscript"/>
        </w:rPr>
        <w:t>2</w:t>
      </w:r>
      <w:r w:rsidRPr="006A0C78">
        <w:t>) within either a </w:t>
      </w:r>
      <w:hyperlink r:id="rId447" w:anchor="covered_mall_building_" w:history="1">
        <w:r w:rsidRPr="006A0C78">
          <w:rPr>
            <w:rStyle w:val="Hyperlink"/>
          </w:rPr>
          <w:t>covered mall building</w:t>
        </w:r>
      </w:hyperlink>
      <w:r w:rsidRPr="006A0C78">
        <w:t> or within the perimeter line of an open mall building, an emergency voice/alarm communication system shall be provided.</w:t>
      </w:r>
    </w:p>
    <w:p w14:paraId="24E9B230" w14:textId="77777777" w:rsidR="006A0C78" w:rsidRPr="006A0C78" w:rsidRDefault="006A0C78" w:rsidP="006A0C78">
      <w:r w:rsidRPr="006A0C78">
        <w:t>The fire </w:t>
      </w:r>
      <w:hyperlink r:id="rId448" w:anchor="department_hcd_1_hcd_2_" w:history="1">
        <w:r w:rsidRPr="006A0C78">
          <w:rPr>
            <w:rStyle w:val="Hyperlink"/>
          </w:rPr>
          <w:t>department</w:t>
        </w:r>
      </w:hyperlink>
      <w:r w:rsidRPr="006A0C78">
        <w:t> shall have access to any emergency voice/alarm communication systems serving a mall, required or otherwise. The systems shall be provided in accordance with </w:t>
      </w:r>
      <w:hyperlink r:id="rId449" w:anchor="907.5.2.2" w:history="1">
        <w:r w:rsidRPr="006A0C78">
          <w:rPr>
            <w:rStyle w:val="Hyperlink"/>
          </w:rPr>
          <w:t>Section 907.5.2.2</w:t>
        </w:r>
      </w:hyperlink>
      <w:r w:rsidRPr="006A0C78">
        <w:t>.</w:t>
      </w:r>
    </w:p>
    <w:p w14:paraId="3465AC96" w14:textId="77777777" w:rsidR="006A0C78" w:rsidRPr="006A0C78" w:rsidRDefault="006A0C78" w:rsidP="006A0C78">
      <w:pPr>
        <w:rPr>
          <w:b/>
          <w:bCs/>
        </w:rPr>
      </w:pPr>
      <w:hyperlink r:id="rId450" w:anchor="402.7.5" w:history="1">
        <w:r w:rsidRPr="006A0C78">
          <w:rPr>
            <w:rStyle w:val="Hyperlink"/>
            <w:b/>
            <w:bCs/>
          </w:rPr>
          <w:t>[F] 402.7.5 Fire Department Access to Equipment</w:t>
        </w:r>
      </w:hyperlink>
    </w:p>
    <w:p w14:paraId="3B9AC578" w14:textId="77777777" w:rsidR="006A0C78" w:rsidRPr="006A0C78" w:rsidRDefault="006A0C78" w:rsidP="006A0C78">
      <w:r w:rsidRPr="006A0C78">
        <w:t>Rooms or areas containing controls for air-conditioning systems or </w:t>
      </w:r>
      <w:hyperlink r:id="rId451" w:anchor="901.2" w:history="1">
        <w:r w:rsidRPr="006A0C78">
          <w:rPr>
            <w:rStyle w:val="Hyperlink"/>
          </w:rPr>
          <w:t>fire protection systems</w:t>
        </w:r>
      </w:hyperlink>
      <w:r w:rsidRPr="006A0C78">
        <w:t> shall be identified for use by the fire </w:t>
      </w:r>
      <w:hyperlink r:id="rId452" w:anchor="department_hcd_1_hcd_2_" w:history="1">
        <w:r w:rsidRPr="006A0C78">
          <w:rPr>
            <w:rStyle w:val="Hyperlink"/>
          </w:rPr>
          <w:t>department</w:t>
        </w:r>
      </w:hyperlink>
      <w:r w:rsidRPr="006A0C78">
        <w:t>.</w:t>
      </w:r>
    </w:p>
    <w:p w14:paraId="3B96514E" w14:textId="77777777" w:rsidR="006A0C78" w:rsidRPr="006A0C78" w:rsidRDefault="006A0C78" w:rsidP="006A0C78">
      <w:pPr>
        <w:rPr>
          <w:b/>
          <w:bCs/>
        </w:rPr>
      </w:pPr>
      <w:hyperlink r:id="rId453" w:anchor="402.8" w:history="1">
        <w:r w:rsidRPr="006A0C78">
          <w:rPr>
            <w:rStyle w:val="Hyperlink"/>
            <w:b/>
            <w:bCs/>
          </w:rPr>
          <w:t>[BE] 402.8 Means of Egress</w:t>
        </w:r>
      </w:hyperlink>
    </w:p>
    <w:p w14:paraId="10B9E678" w14:textId="77777777" w:rsidR="006A0C78" w:rsidRPr="006A0C78" w:rsidRDefault="006A0C78" w:rsidP="006A0C78">
      <w:hyperlink r:id="rId454" w:anchor="covered_mall_building_" w:history="1">
        <w:r w:rsidRPr="006A0C78">
          <w:rPr>
            <w:rStyle w:val="Hyperlink"/>
          </w:rPr>
          <w:t>Covered mall buildings</w:t>
        </w:r>
      </w:hyperlink>
      <w:r w:rsidRPr="006A0C78">
        <w:t>, open mall buildings and each tenant </w:t>
      </w:r>
      <w:hyperlink r:id="rId455" w:anchor="space_" w:history="1">
        <w:r w:rsidRPr="006A0C78">
          <w:rPr>
            <w:rStyle w:val="Hyperlink"/>
          </w:rPr>
          <w:t>space</w:t>
        </w:r>
      </w:hyperlink>
      <w:r w:rsidRPr="006A0C78">
        <w:t> within a mall building shall be provided with </w:t>
      </w:r>
      <w:hyperlink r:id="rId456" w:anchor="means_of_egress_" w:history="1">
        <w:r w:rsidRPr="006A0C78">
          <w:rPr>
            <w:rStyle w:val="Hyperlink"/>
          </w:rPr>
          <w:t>means of egress</w:t>
        </w:r>
      </w:hyperlink>
      <w:r w:rsidRPr="006A0C78">
        <w:t> as required by this section and this code. Where there is a conflict between the requirements of this code and the requirements of Sections </w:t>
      </w:r>
      <w:hyperlink r:id="rId457" w:anchor="402.8.1" w:history="1">
        <w:r w:rsidRPr="006A0C78">
          <w:rPr>
            <w:rStyle w:val="Hyperlink"/>
          </w:rPr>
          <w:t>402.8.1</w:t>
        </w:r>
      </w:hyperlink>
      <w:r w:rsidRPr="006A0C78">
        <w:t> through </w:t>
      </w:r>
      <w:hyperlink r:id="rId458" w:anchor="402.8.8" w:history="1">
        <w:r w:rsidRPr="006A0C78">
          <w:rPr>
            <w:rStyle w:val="Hyperlink"/>
          </w:rPr>
          <w:t>402.8.8</w:t>
        </w:r>
      </w:hyperlink>
      <w:r w:rsidRPr="006A0C78">
        <w:t>, the requirements of Sections </w:t>
      </w:r>
      <w:hyperlink r:id="rId459" w:anchor="402.8.1" w:history="1">
        <w:r w:rsidRPr="006A0C78">
          <w:rPr>
            <w:rStyle w:val="Hyperlink"/>
          </w:rPr>
          <w:t>402.8.1</w:t>
        </w:r>
      </w:hyperlink>
      <w:r w:rsidRPr="006A0C78">
        <w:t> through </w:t>
      </w:r>
      <w:hyperlink r:id="rId460" w:anchor="402.8.8" w:history="1">
        <w:r w:rsidRPr="006A0C78">
          <w:rPr>
            <w:rStyle w:val="Hyperlink"/>
          </w:rPr>
          <w:t>402.8.8</w:t>
        </w:r>
      </w:hyperlink>
      <w:r w:rsidRPr="006A0C78">
        <w:t> shall apply.</w:t>
      </w:r>
    </w:p>
    <w:p w14:paraId="46CB47DC" w14:textId="77777777" w:rsidR="006A0C78" w:rsidRPr="006A0C78" w:rsidRDefault="006A0C78" w:rsidP="006A0C78">
      <w:pPr>
        <w:rPr>
          <w:b/>
          <w:bCs/>
        </w:rPr>
      </w:pPr>
      <w:hyperlink r:id="rId461" w:anchor="402.8.1" w:history="1">
        <w:r w:rsidRPr="006A0C78">
          <w:rPr>
            <w:rStyle w:val="Hyperlink"/>
            <w:b/>
            <w:bCs/>
          </w:rPr>
          <w:t>[BE] 402.8.1 Mall Width</w:t>
        </w:r>
      </w:hyperlink>
    </w:p>
    <w:p w14:paraId="7F909A96" w14:textId="77777777" w:rsidR="006A0C78" w:rsidRPr="006A0C78" w:rsidRDefault="006A0C78" w:rsidP="006A0C78">
      <w:r w:rsidRPr="006A0C78">
        <w:lastRenderedPageBreak/>
        <w:t>For the purpose of providing required egress, malls are permitted to be considered as </w:t>
      </w:r>
      <w:hyperlink r:id="rId462" w:anchor="corridor_" w:history="1">
        <w:r w:rsidRPr="006A0C78">
          <w:rPr>
            <w:rStyle w:val="Hyperlink"/>
          </w:rPr>
          <w:t>corridors</w:t>
        </w:r>
      </w:hyperlink>
      <w:r w:rsidRPr="006A0C78">
        <w:t> but need not comply with the requirements of </w:t>
      </w:r>
      <w:hyperlink r:id="rId463" w:anchor="1005.1" w:history="1">
        <w:r w:rsidRPr="006A0C78">
          <w:rPr>
            <w:rStyle w:val="Hyperlink"/>
          </w:rPr>
          <w:t>Section 1005.1</w:t>
        </w:r>
      </w:hyperlink>
      <w:r w:rsidRPr="006A0C78">
        <w:t> of this code where the width of the mall is as specified in this section.</w:t>
      </w:r>
    </w:p>
    <w:p w14:paraId="69875A43" w14:textId="77777777" w:rsidR="006A0C78" w:rsidRPr="006A0C78" w:rsidRDefault="006A0C78" w:rsidP="006A0C78">
      <w:pPr>
        <w:rPr>
          <w:b/>
          <w:bCs/>
        </w:rPr>
      </w:pPr>
      <w:hyperlink r:id="rId464" w:anchor="402.8.1.1" w:history="1">
        <w:r w:rsidRPr="006A0C78">
          <w:rPr>
            <w:rStyle w:val="Hyperlink"/>
            <w:b/>
            <w:bCs/>
          </w:rPr>
          <w:t>[BE] 402.8.1.1 Minimum Width</w:t>
        </w:r>
      </w:hyperlink>
    </w:p>
    <w:p w14:paraId="089E9A3B" w14:textId="77777777" w:rsidR="006A0C78" w:rsidRPr="006A0C78" w:rsidRDefault="006A0C78" w:rsidP="006A0C78">
      <w:r w:rsidRPr="006A0C78">
        <w:t>The aggregate </w:t>
      </w:r>
      <w:hyperlink r:id="rId465" w:anchor="clear_dsa_ac_" w:history="1">
        <w:r w:rsidRPr="006A0C78">
          <w:rPr>
            <w:rStyle w:val="Hyperlink"/>
          </w:rPr>
          <w:t>clear</w:t>
        </w:r>
      </w:hyperlink>
      <w:r w:rsidRPr="006A0C78">
        <w:t> egress width of the mall in either a covered or open mall building shall be not less than 20 feet (6096 mm). The mall width shall be sufficient to accommodate the </w:t>
      </w:r>
      <w:hyperlink r:id="rId466" w:anchor="occupant_load_" w:history="1">
        <w:r w:rsidRPr="006A0C78">
          <w:rPr>
            <w:rStyle w:val="Hyperlink"/>
          </w:rPr>
          <w:t>occupant load</w:t>
        </w:r>
      </w:hyperlink>
      <w:r w:rsidRPr="006A0C78">
        <w:t> served. Any portion of the minimum required aggregate egress width shall be not less than 10 feet (3048 mm) measured to a height of 8 feet (2438 mm) between any projection of a tenant </w:t>
      </w:r>
      <w:hyperlink r:id="rId467" w:anchor="space_" w:history="1">
        <w:r w:rsidRPr="006A0C78">
          <w:rPr>
            <w:rStyle w:val="Hyperlink"/>
          </w:rPr>
          <w:t>space</w:t>
        </w:r>
      </w:hyperlink>
      <w:r w:rsidRPr="006A0C78">
        <w:t> bordering the mall and the nearest kiosk, vending machine, </w:t>
      </w:r>
      <w:hyperlink r:id="rId468" w:anchor="bench_" w:history="1">
        <w:r w:rsidRPr="006A0C78">
          <w:rPr>
            <w:rStyle w:val="Hyperlink"/>
          </w:rPr>
          <w:t>bench</w:t>
        </w:r>
      </w:hyperlink>
      <w:r w:rsidRPr="006A0C78">
        <w:t>, display opening, </w:t>
      </w:r>
      <w:hyperlink r:id="rId469" w:anchor="food_court_" w:history="1">
        <w:r w:rsidRPr="006A0C78">
          <w:rPr>
            <w:rStyle w:val="Hyperlink"/>
          </w:rPr>
          <w:t>food court</w:t>
        </w:r>
      </w:hyperlink>
      <w:r w:rsidRPr="006A0C78">
        <w:t> or other obstruction to </w:t>
      </w:r>
      <w:hyperlink r:id="rId470" w:anchor="means_of_egress_" w:history="1">
        <w:r w:rsidRPr="006A0C78">
          <w:rPr>
            <w:rStyle w:val="Hyperlink"/>
          </w:rPr>
          <w:t>means of egress</w:t>
        </w:r>
      </w:hyperlink>
      <w:r w:rsidRPr="006A0C78">
        <w:t> travel.</w:t>
      </w:r>
    </w:p>
    <w:p w14:paraId="478F6D66" w14:textId="77777777" w:rsidR="006A0C78" w:rsidRPr="006A0C78" w:rsidRDefault="006A0C78" w:rsidP="006A0C78">
      <w:pPr>
        <w:rPr>
          <w:b/>
          <w:bCs/>
        </w:rPr>
      </w:pPr>
      <w:hyperlink r:id="rId471" w:anchor="402.8.2" w:history="1">
        <w:r w:rsidRPr="006A0C78">
          <w:rPr>
            <w:rStyle w:val="Hyperlink"/>
            <w:b/>
            <w:bCs/>
          </w:rPr>
          <w:t>[BE] 402.8.2 Determination of Occupant Load</w:t>
        </w:r>
      </w:hyperlink>
    </w:p>
    <w:p w14:paraId="6464C316" w14:textId="77777777" w:rsidR="006A0C78" w:rsidRPr="006A0C78" w:rsidRDefault="006A0C78" w:rsidP="006A0C78">
      <w:r w:rsidRPr="006A0C78">
        <w:t>The </w:t>
      </w:r>
      <w:hyperlink r:id="rId472" w:anchor="occupant_load_" w:history="1">
        <w:r w:rsidRPr="006A0C78">
          <w:rPr>
            <w:rStyle w:val="Hyperlink"/>
          </w:rPr>
          <w:t>occupant load</w:t>
        </w:r>
      </w:hyperlink>
      <w:r w:rsidRPr="006A0C78">
        <w:t> permitted in any individual tenant </w:t>
      </w:r>
      <w:hyperlink r:id="rId473" w:anchor="space_" w:history="1">
        <w:r w:rsidRPr="006A0C78">
          <w:rPr>
            <w:rStyle w:val="Hyperlink"/>
          </w:rPr>
          <w:t>space</w:t>
        </w:r>
      </w:hyperlink>
      <w:r w:rsidRPr="006A0C78">
        <w:t> in a covered or open mall building shall be determined as required by this code. </w:t>
      </w:r>
      <w:hyperlink r:id="rId474" w:anchor="means_of_egress_" w:history="1">
        <w:r w:rsidRPr="006A0C78">
          <w:rPr>
            <w:rStyle w:val="Hyperlink"/>
          </w:rPr>
          <w:t>Means of egress</w:t>
        </w:r>
      </w:hyperlink>
      <w:r w:rsidRPr="006A0C78">
        <w:t> requirements for individual tenant </w:t>
      </w:r>
      <w:hyperlink r:id="rId475" w:anchor="space_" w:history="1">
        <w:r w:rsidRPr="006A0C78">
          <w:rPr>
            <w:rStyle w:val="Hyperlink"/>
          </w:rPr>
          <w:t>spaces</w:t>
        </w:r>
      </w:hyperlink>
      <w:r w:rsidRPr="006A0C78">
        <w:t> shall be based on the </w:t>
      </w:r>
      <w:hyperlink r:id="rId476" w:anchor="occupant_load_" w:history="1">
        <w:r w:rsidRPr="006A0C78">
          <w:rPr>
            <w:rStyle w:val="Hyperlink"/>
          </w:rPr>
          <w:t>occupant load</w:t>
        </w:r>
      </w:hyperlink>
      <w:r w:rsidRPr="006A0C78">
        <w:t> thus determined.</w:t>
      </w:r>
    </w:p>
    <w:p w14:paraId="089D0574" w14:textId="77777777" w:rsidR="006A0C78" w:rsidRPr="006A0C78" w:rsidRDefault="006A0C78" w:rsidP="006A0C78">
      <w:pPr>
        <w:rPr>
          <w:b/>
          <w:bCs/>
        </w:rPr>
      </w:pPr>
      <w:hyperlink r:id="rId477" w:anchor="402.8.2.1" w:history="1">
        <w:r w:rsidRPr="006A0C78">
          <w:rPr>
            <w:rStyle w:val="Hyperlink"/>
            <w:b/>
            <w:bCs/>
          </w:rPr>
          <w:t>[BE] 402.8.2.1 Occupant Formula</w:t>
        </w:r>
      </w:hyperlink>
    </w:p>
    <w:p w14:paraId="0AE6DA2F" w14:textId="77777777" w:rsidR="006A0C78" w:rsidRPr="006A0C78" w:rsidRDefault="006A0C78" w:rsidP="006A0C78">
      <w:r w:rsidRPr="006A0C78">
        <w:t>Diagram</w:t>
      </w:r>
    </w:p>
    <w:p w14:paraId="554CE28A" w14:textId="77777777" w:rsidR="006A0C78" w:rsidRPr="006A0C78" w:rsidRDefault="006A0C78" w:rsidP="006A0C78">
      <w:r w:rsidRPr="006A0C78">
        <w:t>In determining required </w:t>
      </w:r>
      <w:hyperlink r:id="rId478" w:anchor="means_of_egress_" w:history="1">
        <w:r w:rsidRPr="006A0C78">
          <w:rPr>
            <w:rStyle w:val="Hyperlink"/>
          </w:rPr>
          <w:t>means of egress</w:t>
        </w:r>
      </w:hyperlink>
      <w:r w:rsidRPr="006A0C78">
        <w:t> of the mall, the number of occupants for whom </w:t>
      </w:r>
      <w:hyperlink r:id="rId479" w:anchor="means_of_egress_" w:history="1">
        <w:r w:rsidRPr="006A0C78">
          <w:rPr>
            <w:rStyle w:val="Hyperlink"/>
          </w:rPr>
          <w:t>means of egress</w:t>
        </w:r>
      </w:hyperlink>
      <w:r w:rsidRPr="006A0C78">
        <w:t> are to be provided shall be based on </w:t>
      </w:r>
      <w:hyperlink r:id="rId480" w:anchor="gross_leasable_area_" w:history="1">
        <w:r w:rsidRPr="006A0C78">
          <w:rPr>
            <w:rStyle w:val="Hyperlink"/>
          </w:rPr>
          <w:t>gross leasable area</w:t>
        </w:r>
      </w:hyperlink>
      <w:r w:rsidRPr="006A0C78">
        <w:t> of the covered or open mall building (excluding </w:t>
      </w:r>
      <w:hyperlink r:id="rId481" w:anchor="anchor_building_" w:history="1">
        <w:r w:rsidRPr="006A0C78">
          <w:rPr>
            <w:rStyle w:val="Hyperlink"/>
          </w:rPr>
          <w:t>anchor buildings</w:t>
        </w:r>
      </w:hyperlink>
      <w:r w:rsidRPr="006A0C78">
        <w:t>) and the </w:t>
      </w:r>
      <w:hyperlink r:id="rId482" w:anchor="occupant_load_" w:history="1">
        <w:r w:rsidRPr="006A0C78">
          <w:rPr>
            <w:rStyle w:val="Hyperlink"/>
          </w:rPr>
          <w:t>occupant load</w:t>
        </w:r>
      </w:hyperlink>
      <w:r w:rsidRPr="006A0C78">
        <w:t> factor as determined by Equation 4-1.</w:t>
      </w:r>
    </w:p>
    <w:p w14:paraId="019B9B15" w14:textId="50C29245" w:rsidR="006A0C78" w:rsidRPr="006A0C78" w:rsidRDefault="006A0C78" w:rsidP="006A0C78">
      <w:r w:rsidRPr="006A0C78">
        <w:drawing>
          <wp:inline distT="0" distB="0" distL="0" distR="0" wp14:anchorId="7A7D8085" wp14:editId="22D7ED98">
            <wp:extent cx="1009650" cy="247650"/>
            <wp:effectExtent l="0" t="0" r="0" b="0"/>
            <wp:docPr id="625949206" name="Picture 539" descr="Alternat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descr="Alternate Name"/>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009650" cy="247650"/>
                    </a:xfrm>
                    <a:prstGeom prst="rect">
                      <a:avLst/>
                    </a:prstGeom>
                    <a:noFill/>
                    <a:ln>
                      <a:noFill/>
                    </a:ln>
                  </pic:spPr>
                </pic:pic>
              </a:graphicData>
            </a:graphic>
          </wp:inline>
        </w:drawing>
      </w:r>
    </w:p>
    <w:p w14:paraId="49992B07" w14:textId="77777777" w:rsidR="006A0C78" w:rsidRPr="006A0C78" w:rsidRDefault="006A0C78" w:rsidP="006A0C78">
      <w:pPr>
        <w:rPr>
          <w:b/>
          <w:bCs/>
        </w:rPr>
      </w:pPr>
      <w:r w:rsidRPr="006A0C78">
        <w:rPr>
          <w:b/>
          <w:bCs/>
        </w:rPr>
        <w:t>Equation 4-1</w:t>
      </w:r>
    </w:p>
    <w:p w14:paraId="14148071" w14:textId="77777777" w:rsidR="006A0C78" w:rsidRPr="006A0C78" w:rsidRDefault="006A0C78" w:rsidP="006A0C78">
      <w:r w:rsidRPr="006A0C78">
        <w:br/>
      </w:r>
      <w:r w:rsidRPr="006A0C78">
        <w:br/>
      </w:r>
    </w:p>
    <w:p w14:paraId="71902645" w14:textId="77777777" w:rsidR="006A0C78" w:rsidRPr="006A0C78" w:rsidRDefault="006A0C78" w:rsidP="006A0C78">
      <w:r w:rsidRPr="006A0C78">
        <w:t>where:</w:t>
      </w:r>
    </w:p>
    <w:p w14:paraId="42192040" w14:textId="77777777" w:rsidR="006A0C78" w:rsidRPr="006A0C78" w:rsidRDefault="006A0C78" w:rsidP="006A0C78">
      <w:r w:rsidRPr="006A0C78">
        <w:rPr>
          <w:i/>
          <w:iCs/>
        </w:rPr>
        <w:t>OLF</w:t>
      </w:r>
      <w:r w:rsidRPr="006A0C78">
        <w:t> = The </w:t>
      </w:r>
      <w:hyperlink r:id="rId484" w:anchor="occupant_load_" w:history="1">
        <w:r w:rsidRPr="006A0C78">
          <w:rPr>
            <w:rStyle w:val="Hyperlink"/>
          </w:rPr>
          <w:t>occupant load</w:t>
        </w:r>
      </w:hyperlink>
      <w:r w:rsidRPr="006A0C78">
        <w:t> factor (square feet per person).</w:t>
      </w:r>
    </w:p>
    <w:p w14:paraId="58F70267" w14:textId="77777777" w:rsidR="006A0C78" w:rsidRPr="006A0C78" w:rsidRDefault="006A0C78" w:rsidP="006A0C78">
      <w:r w:rsidRPr="006A0C78">
        <w:rPr>
          <w:i/>
          <w:iCs/>
        </w:rPr>
        <w:t>GLA</w:t>
      </w:r>
      <w:r w:rsidRPr="006A0C78">
        <w:t> = The </w:t>
      </w:r>
      <w:hyperlink r:id="rId485" w:anchor="gross_leasable_area_" w:history="1">
        <w:r w:rsidRPr="006A0C78">
          <w:rPr>
            <w:rStyle w:val="Hyperlink"/>
          </w:rPr>
          <w:t>gross leasable area</w:t>
        </w:r>
      </w:hyperlink>
      <w:r w:rsidRPr="006A0C78">
        <w:t> (square feet).</w:t>
      </w:r>
    </w:p>
    <w:p w14:paraId="17240A61" w14:textId="77777777" w:rsidR="006A0C78" w:rsidRPr="006A0C78" w:rsidRDefault="006A0C78" w:rsidP="006A0C78">
      <w:r w:rsidRPr="006A0C78">
        <w:rPr>
          <w:b/>
          <w:bCs/>
        </w:rPr>
        <w:t>Exception:</w:t>
      </w:r>
      <w:r w:rsidRPr="006A0C78">
        <w:t> Tenant </w:t>
      </w:r>
      <w:hyperlink r:id="rId486" w:anchor="space_" w:history="1">
        <w:r w:rsidRPr="006A0C78">
          <w:rPr>
            <w:rStyle w:val="Hyperlink"/>
          </w:rPr>
          <w:t>spaces</w:t>
        </w:r>
      </w:hyperlink>
      <w:r w:rsidRPr="006A0C78">
        <w:t> attached to a covered or open mall building but with a </w:t>
      </w:r>
      <w:hyperlink r:id="rId487" w:anchor="means_of_egress_" w:history="1">
        <w:r w:rsidRPr="006A0C78">
          <w:rPr>
            <w:rStyle w:val="Hyperlink"/>
          </w:rPr>
          <w:t>means of egress</w:t>
        </w:r>
      </w:hyperlink>
      <w:r w:rsidRPr="006A0C78">
        <w:t xml:space="preserve"> system that is totally independent of the open mall of an open mall building or of </w:t>
      </w:r>
      <w:r w:rsidRPr="006A0C78">
        <w:lastRenderedPageBreak/>
        <w:t>a </w:t>
      </w:r>
      <w:hyperlink r:id="rId488" w:anchor="covered_mall_building_" w:history="1">
        <w:r w:rsidRPr="006A0C78">
          <w:rPr>
            <w:rStyle w:val="Hyperlink"/>
          </w:rPr>
          <w:t>covered mall building</w:t>
        </w:r>
      </w:hyperlink>
      <w:r w:rsidRPr="006A0C78">
        <w:t> shall not be considered as </w:t>
      </w:r>
      <w:hyperlink r:id="rId489" w:anchor="gross_leasable_area_" w:history="1">
        <w:r w:rsidRPr="006A0C78">
          <w:rPr>
            <w:rStyle w:val="Hyperlink"/>
          </w:rPr>
          <w:t>gross leasable area</w:t>
        </w:r>
      </w:hyperlink>
      <w:r w:rsidRPr="006A0C78">
        <w:t> for determining the required </w:t>
      </w:r>
      <w:hyperlink r:id="rId490" w:anchor="means_of_egress_" w:history="1">
        <w:r w:rsidRPr="006A0C78">
          <w:rPr>
            <w:rStyle w:val="Hyperlink"/>
          </w:rPr>
          <w:t>means of egress</w:t>
        </w:r>
      </w:hyperlink>
      <w:r w:rsidRPr="006A0C78">
        <w:t> for the mall building.</w:t>
      </w:r>
    </w:p>
    <w:p w14:paraId="5CAEE05C" w14:textId="77777777" w:rsidR="006A0C78" w:rsidRPr="006A0C78" w:rsidRDefault="006A0C78" w:rsidP="006A0C78">
      <w:r w:rsidRPr="006A0C78">
        <w:rPr>
          <w:b/>
          <w:bCs/>
        </w:rPr>
        <w:t>UpCodes Diagrams (2)</w:t>
      </w:r>
    </w:p>
    <w:p w14:paraId="3BE2214F" w14:textId="3C77A0F7" w:rsidR="006A0C78" w:rsidRPr="006A0C78" w:rsidRDefault="006A0C78" w:rsidP="006A0C78">
      <w:r w:rsidRPr="006A0C78">
        <w:drawing>
          <wp:inline distT="0" distB="0" distL="0" distR="0" wp14:anchorId="3BB87078" wp14:editId="14B69B7C">
            <wp:extent cx="2286000" cy="1289050"/>
            <wp:effectExtent l="0" t="0" r="0" b="6350"/>
            <wp:docPr id="1466778540"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6D249F26" w14:textId="77777777" w:rsidR="006A0C78" w:rsidRPr="006A0C78" w:rsidRDefault="006A0C78" w:rsidP="006A0C78">
      <w:r w:rsidRPr="006A0C78">
        <w:rPr>
          <w:b/>
          <w:bCs/>
        </w:rPr>
        <w:t>Gross Leasable Area</w:t>
      </w:r>
    </w:p>
    <w:p w14:paraId="30FA71A3" w14:textId="5F917E19" w:rsidR="006A0C78" w:rsidRPr="006A0C78" w:rsidRDefault="006A0C78" w:rsidP="006A0C78">
      <w:r w:rsidRPr="006A0C78">
        <w:drawing>
          <wp:inline distT="0" distB="0" distL="0" distR="0" wp14:anchorId="2DBF72B4" wp14:editId="63DE3B30">
            <wp:extent cx="2286000" cy="1289050"/>
            <wp:effectExtent l="0" t="0" r="0" b="6350"/>
            <wp:docPr id="1187304274"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E6455F" w14:textId="77777777" w:rsidR="006A0C78" w:rsidRPr="006A0C78" w:rsidRDefault="006A0C78" w:rsidP="006A0C78">
      <w:r w:rsidRPr="006A0C78">
        <w:rPr>
          <w:b/>
          <w:bCs/>
        </w:rPr>
        <w:t>Gross vs. Net Area</w:t>
      </w:r>
    </w:p>
    <w:p w14:paraId="2700081C" w14:textId="77777777" w:rsidR="006A0C78" w:rsidRPr="006A0C78" w:rsidRDefault="006A0C78" w:rsidP="006A0C78">
      <w:pPr>
        <w:rPr>
          <w:b/>
          <w:bCs/>
        </w:rPr>
      </w:pPr>
      <w:hyperlink r:id="rId492" w:anchor="402.8.2.2" w:history="1">
        <w:r w:rsidRPr="006A0C78">
          <w:rPr>
            <w:rStyle w:val="Hyperlink"/>
            <w:b/>
            <w:bCs/>
          </w:rPr>
          <w:t>[BE] 402.8.2.2 OLF Range</w:t>
        </w:r>
      </w:hyperlink>
    </w:p>
    <w:p w14:paraId="4743CF4C" w14:textId="77777777" w:rsidR="006A0C78" w:rsidRPr="006A0C78" w:rsidRDefault="006A0C78" w:rsidP="006A0C78">
      <w:r w:rsidRPr="006A0C78">
        <w:t>The </w:t>
      </w:r>
      <w:hyperlink r:id="rId493" w:anchor="occupant_load_" w:history="1">
        <w:r w:rsidRPr="006A0C78">
          <w:rPr>
            <w:rStyle w:val="Hyperlink"/>
          </w:rPr>
          <w:t>occupant load</w:t>
        </w:r>
      </w:hyperlink>
      <w:r w:rsidRPr="006A0C78">
        <w:t> factor (OLF) is not required to be less than 30 and shall not exceed 50.</w:t>
      </w:r>
    </w:p>
    <w:p w14:paraId="0F746822" w14:textId="77777777" w:rsidR="006A0C78" w:rsidRPr="006A0C78" w:rsidRDefault="006A0C78" w:rsidP="006A0C78">
      <w:pPr>
        <w:rPr>
          <w:b/>
          <w:bCs/>
        </w:rPr>
      </w:pPr>
      <w:hyperlink r:id="rId494" w:anchor="402.8.2.3" w:history="1">
        <w:r w:rsidRPr="006A0C78">
          <w:rPr>
            <w:rStyle w:val="Hyperlink"/>
            <w:b/>
            <w:bCs/>
          </w:rPr>
          <w:t>[BE] 402.8.2.3 Anchor Buildings</w:t>
        </w:r>
      </w:hyperlink>
    </w:p>
    <w:p w14:paraId="7FCBABCD" w14:textId="77777777" w:rsidR="006A0C78" w:rsidRPr="006A0C78" w:rsidRDefault="006A0C78" w:rsidP="006A0C78">
      <w:r w:rsidRPr="006A0C78">
        <w:t>The </w:t>
      </w:r>
      <w:hyperlink r:id="rId495" w:anchor="occupant_load_" w:history="1">
        <w:r w:rsidRPr="006A0C78">
          <w:rPr>
            <w:rStyle w:val="Hyperlink"/>
          </w:rPr>
          <w:t>occupant load</w:t>
        </w:r>
      </w:hyperlink>
      <w:r w:rsidRPr="006A0C78">
        <w:t> of </w:t>
      </w:r>
      <w:hyperlink r:id="rId496" w:anchor="anchor_building_" w:history="1">
        <w:r w:rsidRPr="006A0C78">
          <w:rPr>
            <w:rStyle w:val="Hyperlink"/>
          </w:rPr>
          <w:t>anchor buildings</w:t>
        </w:r>
      </w:hyperlink>
      <w:r w:rsidRPr="006A0C78">
        <w:t> opening into the mall shall not be included in computing the total number of occupants for the mall.</w:t>
      </w:r>
    </w:p>
    <w:p w14:paraId="438AD44E" w14:textId="77777777" w:rsidR="006A0C78" w:rsidRPr="006A0C78" w:rsidRDefault="006A0C78" w:rsidP="006A0C78">
      <w:pPr>
        <w:rPr>
          <w:b/>
          <w:bCs/>
        </w:rPr>
      </w:pPr>
      <w:hyperlink r:id="rId497" w:anchor="402.8.2.4" w:history="1">
        <w:r w:rsidRPr="006A0C78">
          <w:rPr>
            <w:rStyle w:val="Hyperlink"/>
            <w:b/>
            <w:bCs/>
          </w:rPr>
          <w:t>[BE] 402.8.2.4 Food Courts</w:t>
        </w:r>
      </w:hyperlink>
    </w:p>
    <w:p w14:paraId="3FFF7F7D" w14:textId="77777777" w:rsidR="006A0C78" w:rsidRPr="006A0C78" w:rsidRDefault="006A0C78" w:rsidP="006A0C78">
      <w:r w:rsidRPr="006A0C78">
        <w:t>The </w:t>
      </w:r>
      <w:hyperlink r:id="rId498" w:anchor="occupant_load_" w:history="1">
        <w:r w:rsidRPr="006A0C78">
          <w:rPr>
            <w:rStyle w:val="Hyperlink"/>
          </w:rPr>
          <w:t>occupant load</w:t>
        </w:r>
      </w:hyperlink>
      <w:r w:rsidRPr="006A0C78">
        <w:t> of a </w:t>
      </w:r>
      <w:hyperlink r:id="rId499" w:anchor="food_court_" w:history="1">
        <w:r w:rsidRPr="006A0C78">
          <w:rPr>
            <w:rStyle w:val="Hyperlink"/>
          </w:rPr>
          <w:t>food court</w:t>
        </w:r>
      </w:hyperlink>
      <w:r w:rsidRPr="006A0C78">
        <w:t> shall be determined in accordance with </w:t>
      </w:r>
      <w:hyperlink r:id="rId500" w:anchor="1004" w:history="1">
        <w:r w:rsidRPr="006A0C78">
          <w:rPr>
            <w:rStyle w:val="Hyperlink"/>
          </w:rPr>
          <w:t>Section 1004</w:t>
        </w:r>
      </w:hyperlink>
      <w:r w:rsidRPr="006A0C78">
        <w:t>. For the purposes of determining the </w:t>
      </w:r>
      <w:hyperlink r:id="rId501" w:anchor="means_of_egress_" w:history="1">
        <w:r w:rsidRPr="006A0C78">
          <w:rPr>
            <w:rStyle w:val="Hyperlink"/>
          </w:rPr>
          <w:t>means of egress</w:t>
        </w:r>
      </w:hyperlink>
      <w:r w:rsidRPr="006A0C78">
        <w:t> requirements for the mall, the </w:t>
      </w:r>
      <w:hyperlink r:id="rId502" w:anchor="food_court_" w:history="1">
        <w:r w:rsidRPr="006A0C78">
          <w:rPr>
            <w:rStyle w:val="Hyperlink"/>
          </w:rPr>
          <w:t>food court</w:t>
        </w:r>
      </w:hyperlink>
      <w:r w:rsidRPr="006A0C78">
        <w:t> </w:t>
      </w:r>
      <w:hyperlink r:id="rId503" w:anchor="occupant_load_" w:history="1">
        <w:r w:rsidRPr="006A0C78">
          <w:rPr>
            <w:rStyle w:val="Hyperlink"/>
          </w:rPr>
          <w:t>occupant load</w:t>
        </w:r>
      </w:hyperlink>
      <w:r w:rsidRPr="006A0C78">
        <w:t> shall be added to the </w:t>
      </w:r>
      <w:hyperlink r:id="rId504" w:anchor="occupant_load_" w:history="1">
        <w:r w:rsidRPr="006A0C78">
          <w:rPr>
            <w:rStyle w:val="Hyperlink"/>
          </w:rPr>
          <w:t>occupant load</w:t>
        </w:r>
      </w:hyperlink>
      <w:r w:rsidRPr="006A0C78">
        <w:t> of the covered or open mall building as calculated in </w:t>
      </w:r>
      <w:hyperlink r:id="rId505" w:anchor="402.8.2.1" w:history="1">
        <w:r w:rsidRPr="006A0C78">
          <w:rPr>
            <w:rStyle w:val="Hyperlink"/>
          </w:rPr>
          <w:t>Section 402.8.2.1</w:t>
        </w:r>
      </w:hyperlink>
      <w:r w:rsidRPr="006A0C78">
        <w:t>.</w:t>
      </w:r>
    </w:p>
    <w:p w14:paraId="47CABF5E" w14:textId="77777777" w:rsidR="006A0C78" w:rsidRPr="006A0C78" w:rsidRDefault="006A0C78" w:rsidP="006A0C78">
      <w:pPr>
        <w:rPr>
          <w:b/>
          <w:bCs/>
        </w:rPr>
      </w:pPr>
      <w:hyperlink r:id="rId506" w:anchor="402.8.3" w:history="1">
        <w:r w:rsidRPr="006A0C78">
          <w:rPr>
            <w:rStyle w:val="Hyperlink"/>
            <w:b/>
            <w:bCs/>
          </w:rPr>
          <w:t>[BE] 402.8.3 Number of Means of Egress</w:t>
        </w:r>
      </w:hyperlink>
    </w:p>
    <w:p w14:paraId="481C54A3" w14:textId="77777777" w:rsidR="006A0C78" w:rsidRPr="006A0C78" w:rsidRDefault="006A0C78" w:rsidP="006A0C78">
      <w:r w:rsidRPr="006A0C78">
        <w:t>Wherever the distance of travel to the mall from any </w:t>
      </w:r>
      <w:hyperlink r:id="rId507" w:anchor="L101.2" w:history="1">
        <w:r w:rsidRPr="006A0C78">
          <w:rPr>
            <w:rStyle w:val="Hyperlink"/>
          </w:rPr>
          <w:t>location</w:t>
        </w:r>
      </w:hyperlink>
      <w:r w:rsidRPr="006A0C78">
        <w:t> within a tenant </w:t>
      </w:r>
      <w:hyperlink r:id="rId508" w:anchor="space_" w:history="1">
        <w:r w:rsidRPr="006A0C78">
          <w:rPr>
            <w:rStyle w:val="Hyperlink"/>
          </w:rPr>
          <w:t>space</w:t>
        </w:r>
      </w:hyperlink>
      <w:r w:rsidRPr="006A0C78">
        <w:t> used by persons other than employees is greater than 75 feet (22 860 mm) or the tenant </w:t>
      </w:r>
      <w:hyperlink r:id="rId509" w:anchor="space_" w:history="1">
        <w:r w:rsidRPr="006A0C78">
          <w:rPr>
            <w:rStyle w:val="Hyperlink"/>
          </w:rPr>
          <w:t>space</w:t>
        </w:r>
      </w:hyperlink>
      <w:r w:rsidRPr="006A0C78">
        <w:t> has an </w:t>
      </w:r>
      <w:hyperlink r:id="rId510" w:anchor="occupant_load_" w:history="1">
        <w:r w:rsidRPr="006A0C78">
          <w:rPr>
            <w:rStyle w:val="Hyperlink"/>
          </w:rPr>
          <w:t>occupant load</w:t>
        </w:r>
      </w:hyperlink>
      <w:r w:rsidRPr="006A0C78">
        <w:t> of 50 or more, not fewer than two </w:t>
      </w:r>
      <w:hyperlink r:id="rId511" w:anchor="means_of_egress_" w:history="1">
        <w:r w:rsidRPr="006A0C78">
          <w:rPr>
            <w:rStyle w:val="Hyperlink"/>
          </w:rPr>
          <w:t>means of egress</w:t>
        </w:r>
      </w:hyperlink>
      <w:r w:rsidRPr="006A0C78">
        <w:t> shall be provided.</w:t>
      </w:r>
    </w:p>
    <w:p w14:paraId="01E7C2BE" w14:textId="77777777" w:rsidR="006A0C78" w:rsidRPr="006A0C78" w:rsidRDefault="006A0C78" w:rsidP="006A0C78">
      <w:pPr>
        <w:rPr>
          <w:b/>
          <w:bCs/>
        </w:rPr>
      </w:pPr>
      <w:hyperlink r:id="rId512" w:anchor="402.8.4" w:history="1">
        <w:r w:rsidRPr="006A0C78">
          <w:rPr>
            <w:rStyle w:val="Hyperlink"/>
            <w:b/>
            <w:bCs/>
          </w:rPr>
          <w:t>[BE] 402.8.4 Arrangements of Means of Egress</w:t>
        </w:r>
      </w:hyperlink>
    </w:p>
    <w:p w14:paraId="3326981D" w14:textId="77777777" w:rsidR="006A0C78" w:rsidRPr="006A0C78" w:rsidRDefault="006A0C78" w:rsidP="006A0C78">
      <w:r w:rsidRPr="006A0C78">
        <w:t>Assembly occupancies with an </w:t>
      </w:r>
      <w:hyperlink r:id="rId513" w:anchor="occupant_load_" w:history="1">
        <w:r w:rsidRPr="006A0C78">
          <w:rPr>
            <w:rStyle w:val="Hyperlink"/>
          </w:rPr>
          <w:t>occupant load</w:t>
        </w:r>
      </w:hyperlink>
      <w:r w:rsidRPr="006A0C78">
        <w:t> of 500 or more located within a </w:t>
      </w:r>
      <w:hyperlink r:id="rId514" w:anchor="covered_mall_building_" w:history="1">
        <w:r w:rsidRPr="006A0C78">
          <w:rPr>
            <w:rStyle w:val="Hyperlink"/>
          </w:rPr>
          <w:t>covered mall building</w:t>
        </w:r>
      </w:hyperlink>
      <w:r w:rsidRPr="006A0C78">
        <w:t> shall be so located such that their </w:t>
      </w:r>
      <w:hyperlink r:id="rId515" w:anchor="entrance_hcd_1_hcd_2_hcd_1_ac_and_dsa_ac_" w:history="1">
        <w:r w:rsidRPr="006A0C78">
          <w:rPr>
            <w:rStyle w:val="Hyperlink"/>
          </w:rPr>
          <w:t>entrance</w:t>
        </w:r>
      </w:hyperlink>
      <w:r w:rsidRPr="006A0C78">
        <w:t> will be immediately adjacent to a principal </w:t>
      </w:r>
      <w:hyperlink r:id="rId516" w:anchor="entrance_hcd_1_hcd_2_hcd_1_ac_and_dsa_ac_" w:history="1">
        <w:r w:rsidRPr="006A0C78">
          <w:rPr>
            <w:rStyle w:val="Hyperlink"/>
          </w:rPr>
          <w:t>entrance</w:t>
        </w:r>
      </w:hyperlink>
      <w:r w:rsidRPr="006A0C78">
        <w:t> to the mall and shall have not less than one-half of their required </w:t>
      </w:r>
      <w:hyperlink r:id="rId517" w:anchor="means_of_egress_" w:history="1">
        <w:r w:rsidRPr="006A0C78">
          <w:rPr>
            <w:rStyle w:val="Hyperlink"/>
          </w:rPr>
          <w:t>means of egress</w:t>
        </w:r>
      </w:hyperlink>
      <w:r w:rsidRPr="006A0C78">
        <w:t> opening directly to the exterior of the </w:t>
      </w:r>
      <w:hyperlink r:id="rId518" w:anchor="covered_mall_building_" w:history="1">
        <w:r w:rsidRPr="006A0C78">
          <w:rPr>
            <w:rStyle w:val="Hyperlink"/>
          </w:rPr>
          <w:t>covered mall building</w:t>
        </w:r>
      </w:hyperlink>
      <w:r w:rsidRPr="006A0C78">
        <w:t>. Assembly occupancies located within the perimeter line of an open mall building shall be permitted to have their main </w:t>
      </w:r>
      <w:hyperlink r:id="rId519" w:anchor="exit_" w:history="1">
        <w:r w:rsidRPr="006A0C78">
          <w:rPr>
            <w:rStyle w:val="Hyperlink"/>
          </w:rPr>
          <w:t>exit</w:t>
        </w:r>
      </w:hyperlink>
      <w:r w:rsidRPr="006A0C78">
        <w:t> open to the open mall.</w:t>
      </w:r>
    </w:p>
    <w:p w14:paraId="6AA66701" w14:textId="77777777" w:rsidR="006A0C78" w:rsidRPr="006A0C78" w:rsidRDefault="006A0C78" w:rsidP="006A0C78">
      <w:pPr>
        <w:rPr>
          <w:b/>
          <w:bCs/>
        </w:rPr>
      </w:pPr>
      <w:hyperlink r:id="rId520" w:anchor="402.8.4.1" w:history="1">
        <w:r w:rsidRPr="006A0C78">
          <w:rPr>
            <w:rStyle w:val="Hyperlink"/>
            <w:b/>
            <w:bCs/>
          </w:rPr>
          <w:t>[BE] 402.8.4.1 Anchor Building Means of Egress</w:t>
        </w:r>
      </w:hyperlink>
    </w:p>
    <w:p w14:paraId="0CCA735F" w14:textId="77777777" w:rsidR="006A0C78" w:rsidRPr="006A0C78" w:rsidRDefault="006A0C78" w:rsidP="006A0C78">
      <w:r w:rsidRPr="006A0C78">
        <w:t>Required </w:t>
      </w:r>
      <w:hyperlink r:id="rId521" w:anchor="means_of_egress_" w:history="1">
        <w:r w:rsidRPr="006A0C78">
          <w:rPr>
            <w:rStyle w:val="Hyperlink"/>
          </w:rPr>
          <w:t>means of egress</w:t>
        </w:r>
      </w:hyperlink>
      <w:r w:rsidRPr="006A0C78">
        <w:t> for </w:t>
      </w:r>
      <w:hyperlink r:id="rId522" w:anchor="anchor_building_" w:history="1">
        <w:r w:rsidRPr="006A0C78">
          <w:rPr>
            <w:rStyle w:val="Hyperlink"/>
          </w:rPr>
          <w:t>anchor buildings</w:t>
        </w:r>
      </w:hyperlink>
      <w:r w:rsidRPr="006A0C78">
        <w:t> shall be provided independently from the mall </w:t>
      </w:r>
      <w:hyperlink r:id="rId523" w:anchor="means_of_egress_" w:history="1">
        <w:r w:rsidRPr="006A0C78">
          <w:rPr>
            <w:rStyle w:val="Hyperlink"/>
          </w:rPr>
          <w:t>means of egress</w:t>
        </w:r>
      </w:hyperlink>
      <w:r w:rsidRPr="006A0C78">
        <w:t> system. The </w:t>
      </w:r>
      <w:hyperlink r:id="rId524" w:anchor="occupant_load_" w:history="1">
        <w:r w:rsidRPr="006A0C78">
          <w:rPr>
            <w:rStyle w:val="Hyperlink"/>
          </w:rPr>
          <w:t>occupant load</w:t>
        </w:r>
      </w:hyperlink>
      <w:r w:rsidRPr="006A0C78">
        <w:t> of </w:t>
      </w:r>
      <w:hyperlink r:id="rId525" w:anchor="anchor_building_" w:history="1">
        <w:r w:rsidRPr="006A0C78">
          <w:rPr>
            <w:rStyle w:val="Hyperlink"/>
          </w:rPr>
          <w:t>anchor buildings</w:t>
        </w:r>
      </w:hyperlink>
      <w:r w:rsidRPr="006A0C78">
        <w:t> opening into the mall shall not be included in determining </w:t>
      </w:r>
      <w:hyperlink r:id="rId526" w:anchor="means_of_egress_" w:history="1">
        <w:r w:rsidRPr="006A0C78">
          <w:rPr>
            <w:rStyle w:val="Hyperlink"/>
          </w:rPr>
          <w:t>means of egress</w:t>
        </w:r>
      </w:hyperlink>
      <w:r w:rsidRPr="006A0C78">
        <w:t> requirements for the mall. The path of egress travel of malls shall not </w:t>
      </w:r>
      <w:hyperlink r:id="rId527" w:anchor="exit_" w:history="1">
        <w:r w:rsidRPr="006A0C78">
          <w:rPr>
            <w:rStyle w:val="Hyperlink"/>
          </w:rPr>
          <w:t>exit</w:t>
        </w:r>
      </w:hyperlink>
      <w:r w:rsidRPr="006A0C78">
        <w:t> through </w:t>
      </w:r>
      <w:hyperlink r:id="rId528" w:anchor="anchor_building_" w:history="1">
        <w:r w:rsidRPr="006A0C78">
          <w:rPr>
            <w:rStyle w:val="Hyperlink"/>
          </w:rPr>
          <w:t>anchor buildings</w:t>
        </w:r>
      </w:hyperlink>
      <w:r w:rsidRPr="006A0C78">
        <w:t>. Malls terminating at an </w:t>
      </w:r>
      <w:hyperlink r:id="rId529" w:anchor="anchor_building_" w:history="1">
        <w:r w:rsidRPr="006A0C78">
          <w:rPr>
            <w:rStyle w:val="Hyperlink"/>
          </w:rPr>
          <w:t>anchor building</w:t>
        </w:r>
      </w:hyperlink>
      <w:r w:rsidRPr="006A0C78">
        <w:t> where other </w:t>
      </w:r>
      <w:hyperlink r:id="rId530" w:anchor="means_of_egress_" w:history="1">
        <w:r w:rsidRPr="006A0C78">
          <w:rPr>
            <w:rStyle w:val="Hyperlink"/>
          </w:rPr>
          <w:t>means of egress</w:t>
        </w:r>
      </w:hyperlink>
      <w:r w:rsidRPr="006A0C78">
        <w:t> has not been provided shall be considered as a dead-end mall.</w:t>
      </w:r>
    </w:p>
    <w:p w14:paraId="4DB8CD77" w14:textId="77777777" w:rsidR="006A0C78" w:rsidRPr="006A0C78" w:rsidRDefault="006A0C78" w:rsidP="006A0C78">
      <w:pPr>
        <w:rPr>
          <w:b/>
          <w:bCs/>
        </w:rPr>
      </w:pPr>
      <w:hyperlink r:id="rId531" w:anchor="402.8.5" w:history="1">
        <w:r w:rsidRPr="006A0C78">
          <w:rPr>
            <w:rStyle w:val="Hyperlink"/>
            <w:b/>
            <w:bCs/>
          </w:rPr>
          <w:t>[BE] 402.8.5 Distance to Exits</w:t>
        </w:r>
      </w:hyperlink>
    </w:p>
    <w:p w14:paraId="45AF32C9" w14:textId="77777777" w:rsidR="006A0C78" w:rsidRPr="006A0C78" w:rsidRDefault="006A0C78" w:rsidP="006A0C78">
      <w:r w:rsidRPr="006A0C78">
        <w:t>Within each individual tenant </w:t>
      </w:r>
      <w:hyperlink r:id="rId532" w:anchor="space_" w:history="1">
        <w:r w:rsidRPr="006A0C78">
          <w:rPr>
            <w:rStyle w:val="Hyperlink"/>
          </w:rPr>
          <w:t>space</w:t>
        </w:r>
      </w:hyperlink>
      <w:r w:rsidRPr="006A0C78">
        <w:t> in a covered or open mall building, the distance of travel from any point to an </w:t>
      </w:r>
      <w:hyperlink r:id="rId533" w:anchor="exit_" w:history="1">
        <w:r w:rsidRPr="006A0C78">
          <w:rPr>
            <w:rStyle w:val="Hyperlink"/>
          </w:rPr>
          <w:t>exit</w:t>
        </w:r>
      </w:hyperlink>
      <w:r w:rsidRPr="006A0C78">
        <w:t> or </w:t>
      </w:r>
      <w:hyperlink r:id="rId534" w:anchor="entrance_hcd_1_hcd_2_hcd_1_ac_and_dsa_ac_" w:history="1">
        <w:r w:rsidRPr="006A0C78">
          <w:rPr>
            <w:rStyle w:val="Hyperlink"/>
          </w:rPr>
          <w:t>entrance</w:t>
        </w:r>
      </w:hyperlink>
      <w:r w:rsidRPr="006A0C78">
        <w:t> to the mall shall be not greater than 200 feet (60 960 mm).</w:t>
      </w:r>
    </w:p>
    <w:p w14:paraId="6D3C19B7" w14:textId="77777777" w:rsidR="006A0C78" w:rsidRPr="006A0C78" w:rsidRDefault="006A0C78" w:rsidP="006A0C78">
      <w:r w:rsidRPr="006A0C78">
        <w:t>The distance of travel from any point within a mall of a </w:t>
      </w:r>
      <w:hyperlink r:id="rId535" w:anchor="covered_mall_building_" w:history="1">
        <w:r w:rsidRPr="006A0C78">
          <w:rPr>
            <w:rStyle w:val="Hyperlink"/>
          </w:rPr>
          <w:t>covered mall building</w:t>
        </w:r>
      </w:hyperlink>
      <w:r w:rsidRPr="006A0C78">
        <w:t> to an </w:t>
      </w:r>
      <w:hyperlink r:id="rId536" w:anchor="exit_" w:history="1">
        <w:r w:rsidRPr="006A0C78">
          <w:rPr>
            <w:rStyle w:val="Hyperlink"/>
          </w:rPr>
          <w:t>exit</w:t>
        </w:r>
      </w:hyperlink>
      <w:r w:rsidRPr="006A0C78">
        <w:t> shall be not greater than 200 feet (60 960 mm). The maximum distance of travel from any point within an open mall to an </w:t>
      </w:r>
      <w:hyperlink r:id="rId537" w:anchor="exit_" w:history="1">
        <w:r w:rsidRPr="006A0C78">
          <w:rPr>
            <w:rStyle w:val="Hyperlink"/>
          </w:rPr>
          <w:t>exit</w:t>
        </w:r>
      </w:hyperlink>
      <w:r w:rsidRPr="006A0C78">
        <w:t> or to the perimeter line of the open mall building shall be not greater than 200 feet (60 960 mm).</w:t>
      </w:r>
    </w:p>
    <w:p w14:paraId="35B3735F" w14:textId="77777777" w:rsidR="006A0C78" w:rsidRPr="006A0C78" w:rsidRDefault="006A0C78" w:rsidP="006A0C78">
      <w:pPr>
        <w:rPr>
          <w:b/>
          <w:bCs/>
        </w:rPr>
      </w:pPr>
      <w:hyperlink r:id="rId538" w:anchor="402.8.6" w:history="1">
        <w:r w:rsidRPr="006A0C78">
          <w:rPr>
            <w:rStyle w:val="Hyperlink"/>
            <w:b/>
            <w:bCs/>
          </w:rPr>
          <w:t>[BE] 402.8.6 Access to Exits</w:t>
        </w:r>
      </w:hyperlink>
    </w:p>
    <w:p w14:paraId="405DE0F3" w14:textId="77777777" w:rsidR="006A0C78" w:rsidRPr="006A0C78" w:rsidRDefault="006A0C78" w:rsidP="006A0C78">
      <w:r w:rsidRPr="006A0C78">
        <w:t>Where more than one </w:t>
      </w:r>
      <w:hyperlink r:id="rId539" w:anchor="exit_" w:history="1">
        <w:r w:rsidRPr="006A0C78">
          <w:rPr>
            <w:rStyle w:val="Hyperlink"/>
            <w:i/>
            <w:iCs/>
          </w:rPr>
          <w:t>exit</w:t>
        </w:r>
      </w:hyperlink>
      <w:r w:rsidRPr="006A0C78">
        <w:t> is required, they shall be so arranged that it is possible to travel in either direction from any point in a mall of a </w:t>
      </w:r>
      <w:hyperlink r:id="rId540" w:anchor="covered_mall_building_" w:history="1">
        <w:r w:rsidRPr="006A0C78">
          <w:rPr>
            <w:rStyle w:val="Hyperlink"/>
          </w:rPr>
          <w:t>covered mall building</w:t>
        </w:r>
      </w:hyperlink>
      <w:r w:rsidRPr="006A0C78">
        <w:t> to separate </w:t>
      </w:r>
      <w:hyperlink r:id="rId541" w:anchor="exit_" w:history="1">
        <w:r w:rsidRPr="006A0C78">
          <w:rPr>
            <w:rStyle w:val="Hyperlink"/>
          </w:rPr>
          <w:t>exits</w:t>
        </w:r>
      </w:hyperlink>
      <w:r w:rsidRPr="006A0C78">
        <w:t> or from any point in an open mall of an open mall building to two separate </w:t>
      </w:r>
      <w:hyperlink r:id="rId542" w:anchor="L101.2" w:history="1">
        <w:r w:rsidRPr="006A0C78">
          <w:rPr>
            <w:rStyle w:val="Hyperlink"/>
          </w:rPr>
          <w:t>locations</w:t>
        </w:r>
      </w:hyperlink>
      <w:r w:rsidRPr="006A0C78">
        <w:t> on the perimeter line, provided that neither </w:t>
      </w:r>
      <w:hyperlink r:id="rId543" w:anchor="L101.2" w:history="1">
        <w:r w:rsidRPr="006A0C78">
          <w:rPr>
            <w:rStyle w:val="Hyperlink"/>
          </w:rPr>
          <w:t>location</w:t>
        </w:r>
      </w:hyperlink>
      <w:r w:rsidRPr="006A0C78">
        <w:t> is an </w:t>
      </w:r>
      <w:hyperlink r:id="rId544" w:anchor="exterior_wall_" w:history="1">
        <w:r w:rsidRPr="006A0C78">
          <w:rPr>
            <w:rStyle w:val="Hyperlink"/>
          </w:rPr>
          <w:t>exterior wall</w:t>
        </w:r>
      </w:hyperlink>
      <w:r w:rsidRPr="006A0C78">
        <w:t> of an </w:t>
      </w:r>
      <w:hyperlink r:id="rId545" w:anchor="anchor_building_" w:history="1">
        <w:r w:rsidRPr="006A0C78">
          <w:rPr>
            <w:rStyle w:val="Hyperlink"/>
          </w:rPr>
          <w:t>anchor building</w:t>
        </w:r>
      </w:hyperlink>
      <w:r w:rsidRPr="006A0C78">
        <w:t> or parking garage. The width of an </w:t>
      </w:r>
      <w:hyperlink r:id="rId546" w:anchor="exit_passageway_" w:history="1">
        <w:r w:rsidRPr="006A0C78">
          <w:rPr>
            <w:rStyle w:val="Hyperlink"/>
          </w:rPr>
          <w:t>exit passageway</w:t>
        </w:r>
      </w:hyperlink>
      <w:r w:rsidRPr="006A0C78">
        <w:t> or </w:t>
      </w:r>
      <w:hyperlink r:id="rId547" w:anchor="corridor_" w:history="1">
        <w:r w:rsidRPr="006A0C78">
          <w:rPr>
            <w:rStyle w:val="Hyperlink"/>
          </w:rPr>
          <w:t>corridor</w:t>
        </w:r>
      </w:hyperlink>
      <w:r w:rsidRPr="006A0C78">
        <w:t> from a mall shall be not less than 66 inches (1676 mm).</w:t>
      </w:r>
    </w:p>
    <w:p w14:paraId="6C8B9128" w14:textId="77777777" w:rsidR="006A0C78" w:rsidRPr="006A0C78" w:rsidRDefault="006A0C78" w:rsidP="006A0C78">
      <w:r w:rsidRPr="006A0C78">
        <w:rPr>
          <w:b/>
          <w:bCs/>
        </w:rPr>
        <w:t>Exception:</w:t>
      </w:r>
      <w:r w:rsidRPr="006A0C78">
        <w:t> Access to </w:t>
      </w:r>
      <w:hyperlink r:id="rId548" w:anchor="exit_" w:history="1">
        <w:r w:rsidRPr="006A0C78">
          <w:rPr>
            <w:rStyle w:val="Hyperlink"/>
          </w:rPr>
          <w:t>exits</w:t>
        </w:r>
      </w:hyperlink>
      <w:r w:rsidRPr="006A0C78">
        <w:t> is permitted by way of a dead-end mall that does not exceed a length equal to twice the width of the mall measured at the narrowest </w:t>
      </w:r>
      <w:hyperlink r:id="rId549" w:anchor="L101.2" w:history="1">
        <w:r w:rsidRPr="006A0C78">
          <w:rPr>
            <w:rStyle w:val="Hyperlink"/>
          </w:rPr>
          <w:t>location</w:t>
        </w:r>
      </w:hyperlink>
      <w:r w:rsidRPr="006A0C78">
        <w:t> within the dead-end portion of the mall.</w:t>
      </w:r>
    </w:p>
    <w:p w14:paraId="414CA54A" w14:textId="77777777" w:rsidR="006A0C78" w:rsidRPr="006A0C78" w:rsidRDefault="006A0C78" w:rsidP="006A0C78">
      <w:pPr>
        <w:rPr>
          <w:b/>
          <w:bCs/>
        </w:rPr>
      </w:pPr>
      <w:hyperlink r:id="rId550" w:anchor="402.8.6.1" w:history="1">
        <w:r w:rsidRPr="006A0C78">
          <w:rPr>
            <w:rStyle w:val="Hyperlink"/>
            <w:b/>
            <w:bCs/>
          </w:rPr>
          <w:t>[BE] 402.8.6.1 Exit Passageways</w:t>
        </w:r>
      </w:hyperlink>
    </w:p>
    <w:p w14:paraId="346DE82B" w14:textId="77777777" w:rsidR="006A0C78" w:rsidRPr="006A0C78" w:rsidRDefault="006A0C78" w:rsidP="006A0C78">
      <w:r w:rsidRPr="006A0C78">
        <w:lastRenderedPageBreak/>
        <w:t>Diagram</w:t>
      </w:r>
    </w:p>
    <w:p w14:paraId="77707CC1" w14:textId="77777777" w:rsidR="006A0C78" w:rsidRPr="006A0C78" w:rsidRDefault="006A0C78" w:rsidP="006A0C78">
      <w:r w:rsidRPr="006A0C78">
        <w:t>Where </w:t>
      </w:r>
      <w:hyperlink r:id="rId551" w:anchor="exit_passageway_" w:history="1">
        <w:r w:rsidRPr="006A0C78">
          <w:rPr>
            <w:rStyle w:val="Hyperlink"/>
          </w:rPr>
          <w:t>exit passageways</w:t>
        </w:r>
      </w:hyperlink>
      <w:r w:rsidRPr="006A0C78">
        <w:t> provide a secondary </w:t>
      </w:r>
      <w:hyperlink r:id="rId552" w:anchor="means_of_egress_" w:history="1">
        <w:r w:rsidRPr="006A0C78">
          <w:rPr>
            <w:rStyle w:val="Hyperlink"/>
          </w:rPr>
          <w:t>means of egress</w:t>
        </w:r>
      </w:hyperlink>
      <w:r w:rsidRPr="006A0C78">
        <w:t> from a tenant </w:t>
      </w:r>
      <w:hyperlink r:id="rId553" w:anchor="space_" w:history="1">
        <w:r w:rsidRPr="006A0C78">
          <w:rPr>
            <w:rStyle w:val="Hyperlink"/>
          </w:rPr>
          <w:t>space</w:t>
        </w:r>
      </w:hyperlink>
      <w:r w:rsidRPr="006A0C78">
        <w:t>, the </w:t>
      </w:r>
      <w:hyperlink r:id="rId554" w:anchor="exit_passageway_" w:history="1">
        <w:r w:rsidRPr="006A0C78">
          <w:rPr>
            <w:rStyle w:val="Hyperlink"/>
          </w:rPr>
          <w:t>exit passageways</w:t>
        </w:r>
      </w:hyperlink>
      <w:r w:rsidRPr="006A0C78">
        <w:t> shall be constructed in accordance with </w:t>
      </w:r>
      <w:hyperlink r:id="rId555" w:anchor="1024" w:history="1">
        <w:r w:rsidRPr="006A0C78">
          <w:rPr>
            <w:rStyle w:val="Hyperlink"/>
          </w:rPr>
          <w:t>Section 1024</w:t>
        </w:r>
      </w:hyperlink>
      <w:r w:rsidRPr="006A0C78">
        <w:t>.</w:t>
      </w:r>
    </w:p>
    <w:p w14:paraId="316EEEBA" w14:textId="77777777" w:rsidR="006A0C78" w:rsidRPr="006A0C78" w:rsidRDefault="006A0C78" w:rsidP="006A0C78">
      <w:r w:rsidRPr="006A0C78">
        <w:rPr>
          <w:b/>
          <w:bCs/>
        </w:rPr>
        <w:t>UpCodes Diagrams (2)</w:t>
      </w:r>
    </w:p>
    <w:p w14:paraId="07C91DBB" w14:textId="2B731C8B" w:rsidR="006A0C78" w:rsidRPr="006A0C78" w:rsidRDefault="006A0C78" w:rsidP="006A0C78">
      <w:r w:rsidRPr="006A0C78">
        <w:drawing>
          <wp:inline distT="0" distB="0" distL="0" distR="0" wp14:anchorId="24A02554" wp14:editId="25F6604C">
            <wp:extent cx="2286000" cy="1289050"/>
            <wp:effectExtent l="0" t="0" r="0" b="6350"/>
            <wp:docPr id="1468330972" name="Picture 536"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30972" name="Picture 536" descr="A diagram of a room&#10;&#10;AI-generated content may be incorrect."/>
                    <pic:cNvPicPr>
                      <a:picLocks noChangeAspect="1" noChangeArrowheads="1"/>
                    </pic:cNvPicPr>
                  </pic:nvPicPr>
                  <pic:blipFill>
                    <a:blip r:embed="rId5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863F56" w14:textId="77777777" w:rsidR="006A0C78" w:rsidRPr="006A0C78" w:rsidRDefault="006A0C78" w:rsidP="006A0C78">
      <w:r w:rsidRPr="006A0C78">
        <w:rPr>
          <w:b/>
          <w:bCs/>
        </w:rPr>
        <w:t>Exit Passageways: Construction (IBC)</w:t>
      </w:r>
    </w:p>
    <w:p w14:paraId="3E38AD1F" w14:textId="079FCCF3" w:rsidR="006A0C78" w:rsidRPr="006A0C78" w:rsidRDefault="006A0C78" w:rsidP="006A0C78">
      <w:r w:rsidRPr="006A0C78">
        <w:drawing>
          <wp:inline distT="0" distB="0" distL="0" distR="0" wp14:anchorId="2EC4DB5D" wp14:editId="16D51553">
            <wp:extent cx="2286000" cy="1289050"/>
            <wp:effectExtent l="0" t="0" r="0" b="6350"/>
            <wp:docPr id="1253636050"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5640CD" w14:textId="77777777" w:rsidR="006A0C78" w:rsidRPr="006A0C78" w:rsidRDefault="006A0C78" w:rsidP="006A0C78">
      <w:r w:rsidRPr="006A0C78">
        <w:rPr>
          <w:b/>
          <w:bCs/>
        </w:rPr>
        <w:t>Exit Passageway Usage</w:t>
      </w:r>
    </w:p>
    <w:p w14:paraId="4B00B756" w14:textId="77777777" w:rsidR="006A0C78" w:rsidRPr="006A0C78" w:rsidRDefault="006A0C78" w:rsidP="006A0C78">
      <w:pPr>
        <w:rPr>
          <w:b/>
          <w:bCs/>
        </w:rPr>
      </w:pPr>
      <w:hyperlink r:id="rId558" w:anchor="402.8.7" w:history="1">
        <w:r w:rsidRPr="006A0C78">
          <w:rPr>
            <w:rStyle w:val="Hyperlink"/>
            <w:b/>
            <w:bCs/>
          </w:rPr>
          <w:t>[BE] 402.8.7 Service Areas Fronting on Exit Passageways</w:t>
        </w:r>
      </w:hyperlink>
    </w:p>
    <w:p w14:paraId="7586474A" w14:textId="77777777" w:rsidR="006A0C78" w:rsidRPr="006A0C78" w:rsidRDefault="006A0C78" w:rsidP="006A0C78">
      <w:r w:rsidRPr="006A0C78">
        <w:t>Assembly</w:t>
      </w:r>
    </w:p>
    <w:p w14:paraId="3B69D50C" w14:textId="77777777" w:rsidR="006A0C78" w:rsidRPr="006A0C78" w:rsidRDefault="006A0C78" w:rsidP="006A0C78">
      <w:r w:rsidRPr="006A0C78">
        <w:t>Mechanical rooms, electrical rooms, building service areas and service elevators are permitted to open directly into </w:t>
      </w:r>
      <w:hyperlink r:id="rId559" w:anchor="exit_passageway_" w:history="1">
        <w:r w:rsidRPr="006A0C78">
          <w:rPr>
            <w:rStyle w:val="Hyperlink"/>
          </w:rPr>
          <w:t>exit passageways</w:t>
        </w:r>
      </w:hyperlink>
      <w:r w:rsidRPr="006A0C78">
        <w:t>, provided that the </w:t>
      </w:r>
      <w:hyperlink r:id="rId560" w:anchor="exit_passageway_" w:history="1">
        <w:r w:rsidRPr="006A0C78">
          <w:rPr>
            <w:rStyle w:val="Hyperlink"/>
          </w:rPr>
          <w:t>exit passageway</w:t>
        </w:r>
      </w:hyperlink>
      <w:r w:rsidRPr="006A0C78">
        <w:t> is separated from such rooms with not less than 1-hour </w:t>
      </w:r>
      <w:hyperlink r:id="rId561" w:anchor="fire_barrier_" w:history="1">
        <w:r w:rsidRPr="006A0C78">
          <w:rPr>
            <w:rStyle w:val="Hyperlink"/>
          </w:rPr>
          <w:t>fire barriers</w:t>
        </w:r>
      </w:hyperlink>
      <w:r w:rsidRPr="006A0C78">
        <w:t> constructed in accordance with </w:t>
      </w:r>
      <w:hyperlink r:id="rId562" w:anchor="707" w:history="1">
        <w:r w:rsidRPr="006A0C78">
          <w:rPr>
            <w:rStyle w:val="Hyperlink"/>
          </w:rPr>
          <w:t>Section 707</w:t>
        </w:r>
      </w:hyperlink>
      <w:r w:rsidRPr="006A0C78">
        <w:t> or </w:t>
      </w:r>
      <w:hyperlink r:id="rId563" w:anchor="horizontal_assembly_" w:history="1">
        <w:r w:rsidRPr="006A0C78">
          <w:rPr>
            <w:rStyle w:val="Hyperlink"/>
          </w:rPr>
          <w:t>horizontal assemblies</w:t>
        </w:r>
      </w:hyperlink>
      <w:r w:rsidRPr="006A0C78">
        <w:t> constructed in accordance with </w:t>
      </w:r>
      <w:hyperlink r:id="rId564" w:anchor="711" w:history="1">
        <w:r w:rsidRPr="006A0C78">
          <w:rPr>
            <w:rStyle w:val="Hyperlink"/>
          </w:rPr>
          <w:t>Section 711</w:t>
        </w:r>
      </w:hyperlink>
      <w:r w:rsidRPr="006A0C78">
        <w:t>, or both. The </w:t>
      </w:r>
      <w:hyperlink r:id="rId565" w:anchor="fire_protection_rating_" w:history="1">
        <w:r w:rsidRPr="006A0C78">
          <w:rPr>
            <w:rStyle w:val="Hyperlink"/>
          </w:rPr>
          <w:t>fire protection rating</w:t>
        </w:r>
      </w:hyperlink>
      <w:r w:rsidRPr="006A0C78">
        <w:t> of </w:t>
      </w:r>
      <w:hyperlink r:id="rId566" w:anchor="712.1.13" w:history="1">
        <w:r w:rsidRPr="006A0C78">
          <w:rPr>
            <w:rStyle w:val="Hyperlink"/>
          </w:rPr>
          <w:t>openings</w:t>
        </w:r>
      </w:hyperlink>
      <w:r w:rsidRPr="006A0C78">
        <w:t> in the </w:t>
      </w:r>
      <w:hyperlink r:id="rId567" w:anchor="fire_barrier_" w:history="1">
        <w:r w:rsidRPr="006A0C78">
          <w:rPr>
            <w:rStyle w:val="Hyperlink"/>
          </w:rPr>
          <w:t>fire barriers</w:t>
        </w:r>
      </w:hyperlink>
      <w:r w:rsidRPr="006A0C78">
        <w:t> shall be not less than 1 hour.</w:t>
      </w:r>
    </w:p>
    <w:p w14:paraId="661F0E3D" w14:textId="77777777" w:rsidR="006A0C78" w:rsidRPr="006A0C78" w:rsidRDefault="006A0C78" w:rsidP="006A0C78">
      <w:r w:rsidRPr="006A0C78">
        <w:rPr>
          <w:b/>
          <w:bCs/>
        </w:rPr>
        <w:t>Assemblies (3)</w:t>
      </w:r>
    </w:p>
    <w:p w14:paraId="5072350B" w14:textId="54F13E5F" w:rsidR="006A0C78" w:rsidRPr="006A0C78" w:rsidRDefault="006A0C78" w:rsidP="006A0C78">
      <w:r w:rsidRPr="006A0C78">
        <w:lastRenderedPageBreak/>
        <w:drawing>
          <wp:inline distT="0" distB="0" distL="0" distR="0" wp14:anchorId="51203C13" wp14:editId="196BBAFD">
            <wp:extent cx="3505200" cy="1974850"/>
            <wp:effectExtent l="0" t="0" r="0" b="6350"/>
            <wp:docPr id="758385429"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pic:cNvPicPr>
                      <a:picLocks noChangeAspect="1" noChangeArrowheads="1"/>
                    </pic:cNvPicPr>
                  </pic:nvPicPr>
                  <pic:blipFill>
                    <a:blip r:embed="rId56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869BCA4" w14:textId="77777777" w:rsidR="006A0C78" w:rsidRPr="006A0C78" w:rsidRDefault="006A0C78" w:rsidP="006A0C78">
      <w:r w:rsidRPr="006A0C78">
        <w:rPr>
          <w:b/>
          <w:bCs/>
        </w:rPr>
        <w:t>WP 1292: 1hr, 40-44 STC, Steel Stud &amp; Insulation</w:t>
      </w:r>
    </w:p>
    <w:p w14:paraId="1B76AAA9" w14:textId="39794410" w:rsidR="006A0C78" w:rsidRPr="006A0C78" w:rsidRDefault="006A0C78" w:rsidP="006A0C78">
      <w:r w:rsidRPr="006A0C78">
        <w:drawing>
          <wp:inline distT="0" distB="0" distL="0" distR="0" wp14:anchorId="5CAD9512" wp14:editId="3DBA91D4">
            <wp:extent cx="3505200" cy="1974850"/>
            <wp:effectExtent l="0" t="0" r="0" b="6350"/>
            <wp:docPr id="19345358"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7DC905" w14:textId="77777777" w:rsidR="006A0C78" w:rsidRPr="006A0C78" w:rsidRDefault="006A0C78" w:rsidP="006A0C78">
      <w:r w:rsidRPr="006A0C78">
        <w:rPr>
          <w:b/>
          <w:bCs/>
        </w:rPr>
        <w:t>13-1.1: 1hr Steel Studs</w:t>
      </w:r>
    </w:p>
    <w:p w14:paraId="1E95A46D" w14:textId="6DA53FF6" w:rsidR="006A0C78" w:rsidRPr="006A0C78" w:rsidRDefault="006A0C78" w:rsidP="006A0C78">
      <w:r w:rsidRPr="006A0C78">
        <w:drawing>
          <wp:inline distT="0" distB="0" distL="0" distR="0" wp14:anchorId="0A3CAA29" wp14:editId="0094F5C5">
            <wp:extent cx="3505200" cy="1974850"/>
            <wp:effectExtent l="0" t="0" r="0" b="6350"/>
            <wp:docPr id="1958215396"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pic:cNvPicPr>
                      <a:picLocks noChangeAspect="1" noChangeArrowheads="1"/>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DD1BABE" w14:textId="77777777" w:rsidR="006A0C78" w:rsidRPr="006A0C78" w:rsidRDefault="006A0C78" w:rsidP="006A0C78">
      <w:r w:rsidRPr="006A0C78">
        <w:rPr>
          <w:b/>
          <w:bCs/>
        </w:rPr>
        <w:t>FC 1105: 1hr, 50-54 STC, Conc &amp; Steel Joist</w:t>
      </w:r>
    </w:p>
    <w:p w14:paraId="21F6005D" w14:textId="77777777" w:rsidR="006A0C78" w:rsidRPr="006A0C78" w:rsidRDefault="006A0C78" w:rsidP="006A0C78">
      <w:pPr>
        <w:rPr>
          <w:b/>
          <w:bCs/>
        </w:rPr>
      </w:pPr>
      <w:hyperlink r:id="rId571" w:anchor="402.8.8" w:history="1">
        <w:r w:rsidRPr="006A0C78">
          <w:rPr>
            <w:rStyle w:val="Hyperlink"/>
            <w:b/>
            <w:bCs/>
          </w:rPr>
          <w:t>[BE] 402.8.8 Security Grilles and Doors</w:t>
        </w:r>
      </w:hyperlink>
    </w:p>
    <w:p w14:paraId="7578B4A4" w14:textId="77777777" w:rsidR="006A0C78" w:rsidRPr="006A0C78" w:rsidRDefault="006A0C78" w:rsidP="006A0C78">
      <w:r w:rsidRPr="006A0C78">
        <w:t>Diagram</w:t>
      </w:r>
    </w:p>
    <w:p w14:paraId="32B6F502" w14:textId="77777777" w:rsidR="006A0C78" w:rsidRPr="006A0C78" w:rsidRDefault="006A0C78" w:rsidP="006A0C78">
      <w:r w:rsidRPr="006A0C78">
        <w:lastRenderedPageBreak/>
        <w:t>Horizontal sliding or vertical security grilles or doors that are a part of a required </w:t>
      </w:r>
      <w:hyperlink r:id="rId572" w:anchor="means_of_egress_" w:history="1">
        <w:r w:rsidRPr="006A0C78">
          <w:rPr>
            <w:rStyle w:val="Hyperlink"/>
          </w:rPr>
          <w:t>means of egress</w:t>
        </w:r>
      </w:hyperlink>
      <w:r w:rsidRPr="006A0C78">
        <w:t> shall conform to the following:</w:t>
      </w:r>
    </w:p>
    <w:p w14:paraId="2FE22A44" w14:textId="77777777" w:rsidR="006A0C78" w:rsidRPr="006A0C78" w:rsidRDefault="006A0C78" w:rsidP="006A0C78">
      <w:pPr>
        <w:numPr>
          <w:ilvl w:val="0"/>
          <w:numId w:val="6"/>
        </w:numPr>
      </w:pPr>
      <w:r w:rsidRPr="006A0C78">
        <w:t>Doors and grilles shall remain in the full open position during the period of occupancy by the </w:t>
      </w:r>
      <w:hyperlink r:id="rId573" w:anchor="L101.1" w:history="1">
        <w:r w:rsidRPr="006A0C78">
          <w:rPr>
            <w:rStyle w:val="Hyperlink"/>
          </w:rPr>
          <w:t>general</w:t>
        </w:r>
      </w:hyperlink>
      <w:r w:rsidRPr="006A0C78">
        <w:t> public.</w:t>
      </w:r>
    </w:p>
    <w:p w14:paraId="127C32B2" w14:textId="77777777" w:rsidR="006A0C78" w:rsidRPr="006A0C78" w:rsidRDefault="006A0C78" w:rsidP="006A0C78">
      <w:pPr>
        <w:numPr>
          <w:ilvl w:val="0"/>
          <w:numId w:val="6"/>
        </w:numPr>
      </w:pPr>
      <w:r w:rsidRPr="006A0C78">
        <w:t>Doors or grilles shall not be brought to the closed position when there are 10 or more persons occupying </w:t>
      </w:r>
      <w:hyperlink r:id="rId574" w:anchor="space_" w:history="1">
        <w:r w:rsidRPr="006A0C78">
          <w:rPr>
            <w:rStyle w:val="Hyperlink"/>
          </w:rPr>
          <w:t>spaces</w:t>
        </w:r>
      </w:hyperlink>
      <w:r w:rsidRPr="006A0C78">
        <w:t> served by a single </w:t>
      </w:r>
      <w:hyperlink r:id="rId575" w:anchor="exit_" w:history="1">
        <w:r w:rsidRPr="006A0C78">
          <w:rPr>
            <w:rStyle w:val="Hyperlink"/>
          </w:rPr>
          <w:t>exit</w:t>
        </w:r>
      </w:hyperlink>
      <w:r w:rsidRPr="006A0C78">
        <w:t> or 50 or more persons occupying </w:t>
      </w:r>
      <w:hyperlink r:id="rId576" w:anchor="space_" w:history="1">
        <w:r w:rsidRPr="006A0C78">
          <w:rPr>
            <w:rStyle w:val="Hyperlink"/>
          </w:rPr>
          <w:t>spaces</w:t>
        </w:r>
      </w:hyperlink>
      <w:r w:rsidRPr="006A0C78">
        <w:t> served by more than one </w:t>
      </w:r>
      <w:hyperlink r:id="rId577" w:anchor="exit_" w:history="1">
        <w:r w:rsidRPr="006A0C78">
          <w:rPr>
            <w:rStyle w:val="Hyperlink"/>
          </w:rPr>
          <w:t>exit</w:t>
        </w:r>
      </w:hyperlink>
      <w:r w:rsidRPr="006A0C78">
        <w:t>.</w:t>
      </w:r>
    </w:p>
    <w:p w14:paraId="41B18EC9" w14:textId="77777777" w:rsidR="006A0C78" w:rsidRPr="006A0C78" w:rsidRDefault="006A0C78" w:rsidP="006A0C78">
      <w:pPr>
        <w:numPr>
          <w:ilvl w:val="0"/>
          <w:numId w:val="6"/>
        </w:numPr>
      </w:pPr>
      <w:r w:rsidRPr="006A0C78">
        <w:t>The doors or grilles shall be openable from within without the use of any special knowledge or effort where the </w:t>
      </w:r>
      <w:hyperlink r:id="rId578" w:anchor="space_" w:history="1">
        <w:r w:rsidRPr="006A0C78">
          <w:rPr>
            <w:rStyle w:val="Hyperlink"/>
          </w:rPr>
          <w:t>space</w:t>
        </w:r>
      </w:hyperlink>
      <w:r w:rsidRPr="006A0C78">
        <w:t> is occupied.</w:t>
      </w:r>
    </w:p>
    <w:p w14:paraId="53BF90BB" w14:textId="77777777" w:rsidR="006A0C78" w:rsidRPr="006A0C78" w:rsidRDefault="006A0C78" w:rsidP="006A0C78">
      <w:pPr>
        <w:numPr>
          <w:ilvl w:val="0"/>
          <w:numId w:val="6"/>
        </w:numPr>
      </w:pPr>
      <w:r w:rsidRPr="006A0C78">
        <w:t>Where two or more </w:t>
      </w:r>
      <w:hyperlink r:id="rId579" w:anchor="exit_" w:history="1">
        <w:r w:rsidRPr="006A0C78">
          <w:rPr>
            <w:rStyle w:val="Hyperlink"/>
          </w:rPr>
          <w:t>exits</w:t>
        </w:r>
      </w:hyperlink>
      <w:r w:rsidRPr="006A0C78">
        <w:t> are required, not more than one-half of the </w:t>
      </w:r>
      <w:hyperlink r:id="rId580" w:anchor="exit_" w:history="1">
        <w:r w:rsidRPr="006A0C78">
          <w:rPr>
            <w:rStyle w:val="Hyperlink"/>
          </w:rPr>
          <w:t>exits</w:t>
        </w:r>
      </w:hyperlink>
      <w:r w:rsidRPr="006A0C78">
        <w:t> shall be permitted to include either a horizontal sliding or vertical rolling grille or door.</w:t>
      </w:r>
    </w:p>
    <w:p w14:paraId="77203C5C" w14:textId="77777777" w:rsidR="006A0C78" w:rsidRPr="006A0C78" w:rsidRDefault="006A0C78" w:rsidP="006A0C78">
      <w:r w:rsidRPr="006A0C78">
        <w:rPr>
          <w:b/>
          <w:bCs/>
        </w:rPr>
        <w:t>UpCodes Diagram (1)</w:t>
      </w:r>
    </w:p>
    <w:p w14:paraId="2AB87AE0" w14:textId="5018CF59" w:rsidR="006A0C78" w:rsidRPr="006A0C78" w:rsidRDefault="006A0C78" w:rsidP="006A0C78">
      <w:r w:rsidRPr="006A0C78">
        <w:drawing>
          <wp:inline distT="0" distB="0" distL="0" distR="0" wp14:anchorId="54589978" wp14:editId="35A32D97">
            <wp:extent cx="2286000" cy="1289050"/>
            <wp:effectExtent l="0" t="0" r="0" b="6350"/>
            <wp:docPr id="776694066"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4EBB1F" w14:textId="77777777" w:rsidR="006A0C78" w:rsidRPr="006A0C78" w:rsidRDefault="006A0C78" w:rsidP="006A0C78">
      <w:r w:rsidRPr="006A0C78">
        <w:rPr>
          <w:b/>
          <w:bCs/>
        </w:rPr>
        <w:t>Security Grilles</w:t>
      </w:r>
    </w:p>
    <w:p w14:paraId="216D3C47" w14:textId="77777777" w:rsidR="006A0C78" w:rsidRPr="006A0C78" w:rsidRDefault="006A0C78" w:rsidP="006A0C78">
      <w:pPr>
        <w:rPr>
          <w:b/>
          <w:bCs/>
        </w:rPr>
      </w:pPr>
      <w:hyperlink r:id="rId582" w:anchor="403" w:history="1">
        <w:r w:rsidRPr="006A0C78">
          <w:rPr>
            <w:rStyle w:val="Hyperlink"/>
            <w:b/>
            <w:bCs/>
          </w:rPr>
          <w:t>Section 403 High-Rise Buildings and Group I-2 Occupancies Having Occupied Floors Located More Than 75 Feet Above the Lowest Level of Fire Department Vehicle Access</w:t>
        </w:r>
      </w:hyperlink>
    </w:p>
    <w:p w14:paraId="76AE231E" w14:textId="77777777" w:rsidR="006A0C78" w:rsidRPr="006A0C78" w:rsidRDefault="006A0C78" w:rsidP="006A0C78">
      <w:pPr>
        <w:rPr>
          <w:b/>
          <w:bCs/>
        </w:rPr>
      </w:pPr>
      <w:hyperlink r:id="rId583" w:anchor="403.1" w:history="1">
        <w:r w:rsidRPr="006A0C78">
          <w:rPr>
            <w:rStyle w:val="Hyperlink"/>
            <w:b/>
            <w:bCs/>
          </w:rPr>
          <w:t>403.1 Applicability</w:t>
        </w:r>
      </w:hyperlink>
    </w:p>
    <w:p w14:paraId="11863701" w14:textId="77777777" w:rsidR="006A0C78" w:rsidRPr="006A0C78" w:rsidRDefault="006A0C78" w:rsidP="006A0C78">
      <w:r w:rsidRPr="006A0C78">
        <w:rPr>
          <w:i/>
          <w:iCs/>
        </w:rPr>
        <w:t>New </w:t>
      </w:r>
      <w:hyperlink r:id="rId584" w:anchor="high_rise_building_" w:history="1">
        <w:r w:rsidRPr="006A0C78">
          <w:rPr>
            <w:rStyle w:val="Hyperlink"/>
            <w:i/>
            <w:iCs/>
          </w:rPr>
          <w:t>high-rise buildings</w:t>
        </w:r>
      </w:hyperlink>
      <w:r w:rsidRPr="006A0C78">
        <w:rPr>
          <w:i/>
          <w:iCs/>
        </w:rPr>
        <w:t> (see </w:t>
      </w:r>
      <w:hyperlink r:id="rId585" w:anchor="202" w:history="1">
        <w:r w:rsidRPr="006A0C78">
          <w:rPr>
            <w:rStyle w:val="Hyperlink"/>
            <w:i/>
            <w:iCs/>
          </w:rPr>
          <w:t>Section 202</w:t>
        </w:r>
      </w:hyperlink>
      <w:r w:rsidRPr="006A0C78">
        <w:rPr>
          <w:i/>
          <w:iCs/>
        </w:rPr>
        <w:t> for definition of a high-rise) and new Group </w:t>
      </w:r>
      <w:hyperlink r:id="rId586" w:anchor="308.3" w:history="1">
        <w:r w:rsidRPr="006A0C78">
          <w:rPr>
            <w:rStyle w:val="Hyperlink"/>
            <w:i/>
            <w:iCs/>
          </w:rPr>
          <w:t>I-2</w:t>
        </w:r>
      </w:hyperlink>
      <w:r w:rsidRPr="006A0C78">
        <w:rPr>
          <w:i/>
          <w:iCs/>
        </w:rPr>
        <w:t> occupancies having occupied floors located more than 75 feet above the lowest level of fire </w:t>
      </w:r>
      <w:hyperlink r:id="rId587" w:anchor="department_hcd_1_hcd_2_" w:history="1">
        <w:r w:rsidRPr="006A0C78">
          <w:rPr>
            <w:rStyle w:val="Hyperlink"/>
            <w:i/>
            <w:iCs/>
          </w:rPr>
          <w:t>department</w:t>
        </w:r>
      </w:hyperlink>
      <w:r w:rsidRPr="006A0C78">
        <w:rPr>
          <w:i/>
          <w:iCs/>
        </w:rPr>
        <w:t> vehicle access </w:t>
      </w:r>
      <w:r w:rsidRPr="006A0C78">
        <w:t>shall comply with Sections </w:t>
      </w:r>
      <w:hyperlink r:id="rId588" w:anchor="403.2" w:history="1">
        <w:r w:rsidRPr="006A0C78">
          <w:rPr>
            <w:rStyle w:val="Hyperlink"/>
          </w:rPr>
          <w:t>403.2</w:t>
        </w:r>
      </w:hyperlink>
      <w:r w:rsidRPr="006A0C78">
        <w:t> through </w:t>
      </w:r>
      <w:hyperlink r:id="rId589" w:anchor="403.7" w:history="1">
        <w:r w:rsidRPr="006A0C78">
          <w:rPr>
            <w:rStyle w:val="Hyperlink"/>
            <w:i/>
            <w:iCs/>
          </w:rPr>
          <w:t>403.7</w:t>
        </w:r>
      </w:hyperlink>
      <w:r w:rsidRPr="006A0C78">
        <w:rPr>
          <w:i/>
          <w:iCs/>
        </w:rPr>
        <w:t>.</w:t>
      </w:r>
    </w:p>
    <w:p w14:paraId="64F8D3A3" w14:textId="77777777" w:rsidR="006A0C78" w:rsidRPr="006A0C78" w:rsidRDefault="006A0C78" w:rsidP="006A0C78">
      <w:r w:rsidRPr="006A0C78">
        <w:rPr>
          <w:b/>
          <w:bCs/>
        </w:rPr>
        <w:t>Exceptions:</w:t>
      </w:r>
      <w:r w:rsidRPr="006A0C78">
        <w:t> The provisions of Sections </w:t>
      </w:r>
      <w:hyperlink r:id="rId590" w:anchor="403.2" w:history="1">
        <w:r w:rsidRPr="006A0C78">
          <w:rPr>
            <w:rStyle w:val="Hyperlink"/>
          </w:rPr>
          <w:t>403.2</w:t>
        </w:r>
      </w:hyperlink>
      <w:r w:rsidRPr="006A0C78">
        <w:t> through </w:t>
      </w:r>
      <w:hyperlink r:id="rId591" w:anchor="403.7" w:history="1">
        <w:r w:rsidRPr="006A0C78">
          <w:rPr>
            <w:rStyle w:val="Hyperlink"/>
            <w:i/>
            <w:iCs/>
          </w:rPr>
          <w:t>403.7</w:t>
        </w:r>
      </w:hyperlink>
      <w:r w:rsidRPr="006A0C78">
        <w:t> shall not apply to the following buildings and structures:</w:t>
      </w:r>
    </w:p>
    <w:p w14:paraId="38DC0FD9" w14:textId="77777777" w:rsidR="006A0C78" w:rsidRPr="006A0C78" w:rsidRDefault="006A0C78" w:rsidP="006A0C78">
      <w:pPr>
        <w:numPr>
          <w:ilvl w:val="0"/>
          <w:numId w:val="7"/>
        </w:numPr>
      </w:pPr>
      <w:r w:rsidRPr="006A0C78">
        <w:t>Airport traffic control towers in accordance with </w:t>
      </w:r>
      <w:hyperlink r:id="rId592" w:anchor="412.2" w:history="1">
        <w:r w:rsidRPr="006A0C78">
          <w:rPr>
            <w:rStyle w:val="Hyperlink"/>
          </w:rPr>
          <w:t>Section 412.2</w:t>
        </w:r>
      </w:hyperlink>
      <w:r w:rsidRPr="006A0C78">
        <w:t>.</w:t>
      </w:r>
    </w:p>
    <w:p w14:paraId="6D58C66E" w14:textId="77777777" w:rsidR="006A0C78" w:rsidRPr="006A0C78" w:rsidRDefault="006A0C78" w:rsidP="006A0C78">
      <w:pPr>
        <w:numPr>
          <w:ilvl w:val="0"/>
          <w:numId w:val="7"/>
        </w:numPr>
      </w:pPr>
      <w:hyperlink r:id="rId593" w:anchor="open_parking_garage_" w:history="1">
        <w:r w:rsidRPr="006A0C78">
          <w:rPr>
            <w:rStyle w:val="Hyperlink"/>
          </w:rPr>
          <w:t>Open parking garages</w:t>
        </w:r>
      </w:hyperlink>
      <w:r w:rsidRPr="006A0C78">
        <w:t> in accordance with </w:t>
      </w:r>
      <w:hyperlink r:id="rId594" w:anchor="406.5" w:history="1">
        <w:r w:rsidRPr="006A0C78">
          <w:rPr>
            <w:rStyle w:val="Hyperlink"/>
          </w:rPr>
          <w:t>Section 406.5</w:t>
        </w:r>
      </w:hyperlink>
      <w:r w:rsidRPr="006A0C78">
        <w:t>.</w:t>
      </w:r>
    </w:p>
    <w:p w14:paraId="01C1588F" w14:textId="77777777" w:rsidR="006A0C78" w:rsidRPr="006A0C78" w:rsidRDefault="006A0C78" w:rsidP="006A0C78">
      <w:pPr>
        <w:numPr>
          <w:ilvl w:val="0"/>
          <w:numId w:val="7"/>
        </w:numPr>
      </w:pPr>
      <w:r w:rsidRPr="006A0C78">
        <w:t>The portion of a building containing a Group </w:t>
      </w:r>
      <w:hyperlink r:id="rId595" w:anchor="303.6" w:history="1">
        <w:r w:rsidRPr="006A0C78">
          <w:rPr>
            <w:rStyle w:val="Hyperlink"/>
          </w:rPr>
          <w:t>A-5</w:t>
        </w:r>
      </w:hyperlink>
      <w:r w:rsidRPr="006A0C78">
        <w:t> occupancy in accordance with </w:t>
      </w:r>
      <w:hyperlink r:id="rId596" w:anchor="303.6" w:history="1">
        <w:r w:rsidRPr="006A0C78">
          <w:rPr>
            <w:rStyle w:val="Hyperlink"/>
          </w:rPr>
          <w:t>Section 303.6</w:t>
        </w:r>
      </w:hyperlink>
      <w:r w:rsidRPr="006A0C78">
        <w:t>.</w:t>
      </w:r>
    </w:p>
    <w:p w14:paraId="716F1D52" w14:textId="77777777" w:rsidR="006A0C78" w:rsidRPr="006A0C78" w:rsidRDefault="006A0C78" w:rsidP="006A0C78">
      <w:pPr>
        <w:numPr>
          <w:ilvl w:val="0"/>
          <w:numId w:val="7"/>
        </w:numPr>
      </w:pPr>
      <w:hyperlink r:id="rId597" w:anchor="503.1.1" w:history="1">
        <w:r w:rsidRPr="006A0C78">
          <w:rPr>
            <w:rStyle w:val="Hyperlink"/>
          </w:rPr>
          <w:t>Special industrial occupancies</w:t>
        </w:r>
      </w:hyperlink>
      <w:r w:rsidRPr="006A0C78">
        <w:t> in accordance with </w:t>
      </w:r>
      <w:hyperlink r:id="rId598" w:anchor="503.1.1" w:history="1">
        <w:r w:rsidRPr="006A0C78">
          <w:rPr>
            <w:rStyle w:val="Hyperlink"/>
          </w:rPr>
          <w:t>Section 503.1.1</w:t>
        </w:r>
      </w:hyperlink>
      <w:r w:rsidRPr="006A0C78">
        <w:t>.</w:t>
      </w:r>
    </w:p>
    <w:p w14:paraId="4EC4B58C" w14:textId="77777777" w:rsidR="006A0C78" w:rsidRPr="006A0C78" w:rsidRDefault="006A0C78" w:rsidP="006A0C78">
      <w:pPr>
        <w:numPr>
          <w:ilvl w:val="0"/>
          <w:numId w:val="7"/>
        </w:numPr>
      </w:pPr>
      <w:r w:rsidRPr="006A0C78">
        <w:t>Buildings such as power plants, lookout towers, steeples, grain houses and similar structures with noncontinuous human occupancy, when so determined by the </w:t>
      </w:r>
      <w:hyperlink r:id="rId599" w:anchor="enforcing_agency_" w:history="1">
        <w:r w:rsidRPr="006A0C78">
          <w:rPr>
            <w:rStyle w:val="Hyperlink"/>
          </w:rPr>
          <w:t>enforcing agency</w:t>
        </w:r>
      </w:hyperlink>
      <w:r w:rsidRPr="006A0C78">
        <w:t>.</w:t>
      </w:r>
    </w:p>
    <w:p w14:paraId="6B7595D9" w14:textId="77777777" w:rsidR="006A0C78" w:rsidRPr="006A0C78" w:rsidRDefault="006A0C78" w:rsidP="006A0C78">
      <w:pPr>
        <w:rPr>
          <w:i/>
          <w:iCs/>
        </w:rPr>
      </w:pPr>
      <w:r w:rsidRPr="006A0C78">
        <w:rPr>
          <w:i/>
          <w:iCs/>
        </w:rPr>
        <w:t>For existing </w:t>
      </w:r>
      <w:hyperlink r:id="rId600" w:anchor="high_rise_building_" w:history="1">
        <w:r w:rsidRPr="006A0C78">
          <w:rPr>
            <w:rStyle w:val="Hyperlink"/>
            <w:i/>
            <w:iCs/>
          </w:rPr>
          <w:t>high-rise buildings</w:t>
        </w:r>
      </w:hyperlink>
      <w:r w:rsidRPr="006A0C78">
        <w:rPr>
          <w:i/>
          <w:iCs/>
        </w:rPr>
        <w:t> and for existing </w:t>
      </w:r>
      <w:hyperlink r:id="rId601" w:anchor="group_r" w:history="1">
        <w:r w:rsidRPr="006A0C78">
          <w:rPr>
            <w:rStyle w:val="Hyperlink"/>
            <w:i/>
            <w:iCs/>
          </w:rPr>
          <w:t>Group R</w:t>
        </w:r>
      </w:hyperlink>
      <w:r w:rsidRPr="006A0C78">
        <w:rPr>
          <w:i/>
          <w:iCs/>
        </w:rPr>
        <w:t> occupancies, see </w:t>
      </w:r>
      <w:hyperlink r:id="rId602" w:history="1">
        <w:r w:rsidRPr="006A0C78">
          <w:rPr>
            <w:rStyle w:val="Hyperlink"/>
            <w:i/>
            <w:iCs/>
          </w:rPr>
          <w:t>California Fire Code</w:t>
        </w:r>
      </w:hyperlink>
      <w:r w:rsidRPr="006A0C78">
        <w:rPr>
          <w:i/>
          <w:iCs/>
        </w:rPr>
        <w:t> </w:t>
      </w:r>
      <w:hyperlink r:id="rId603" w:anchor="11" w:history="1">
        <w:r w:rsidRPr="006A0C78">
          <w:rPr>
            <w:rStyle w:val="Hyperlink"/>
            <w:i/>
            <w:iCs/>
          </w:rPr>
          <w:t>Chapter 11</w:t>
        </w:r>
      </w:hyperlink>
      <w:r w:rsidRPr="006A0C78">
        <w:rPr>
          <w:i/>
          <w:iCs/>
        </w:rPr>
        <w:t> and </w:t>
      </w:r>
      <w:hyperlink r:id="rId604" w:history="1">
        <w:r w:rsidRPr="006A0C78">
          <w:rPr>
            <w:rStyle w:val="Hyperlink"/>
            <w:i/>
            <w:iCs/>
          </w:rPr>
          <w:t>California Existing Building Code</w:t>
        </w:r>
      </w:hyperlink>
      <w:r w:rsidRPr="006A0C78">
        <w:rPr>
          <w:i/>
          <w:iCs/>
        </w:rPr>
        <w:t>.</w:t>
      </w:r>
    </w:p>
    <w:p w14:paraId="19028571" w14:textId="77777777" w:rsidR="006A0C78" w:rsidRPr="006A0C78" w:rsidRDefault="006A0C78" w:rsidP="006A0C78">
      <w:pPr>
        <w:rPr>
          <w:i/>
          <w:iCs/>
        </w:rPr>
      </w:pPr>
      <w:r w:rsidRPr="006A0C78">
        <w:rPr>
          <w:i/>
          <w:iCs/>
        </w:rPr>
        <w:t>For the purpose of this section, in determining the level from which the highest occupied floor is to be measured, the </w:t>
      </w:r>
      <w:hyperlink r:id="rId605" w:anchor="enforcing_agency_" w:history="1">
        <w:r w:rsidRPr="006A0C78">
          <w:rPr>
            <w:rStyle w:val="Hyperlink"/>
            <w:i/>
            <w:iCs/>
          </w:rPr>
          <w:t>enforcing agency</w:t>
        </w:r>
      </w:hyperlink>
      <w:r w:rsidRPr="006A0C78">
        <w:rPr>
          <w:i/>
          <w:iCs/>
        </w:rPr>
        <w:t> </w:t>
      </w:r>
      <w:hyperlink r:id="rId606" w:anchor="should_hcd_1_hcd_2_" w:history="1">
        <w:r w:rsidRPr="006A0C78">
          <w:rPr>
            <w:rStyle w:val="Hyperlink"/>
            <w:i/>
            <w:iCs/>
          </w:rPr>
          <w:t>should</w:t>
        </w:r>
      </w:hyperlink>
      <w:r w:rsidRPr="006A0C78">
        <w:rPr>
          <w:i/>
          <w:iCs/>
        </w:rPr>
        <w:t> exercise reasonable judgment, including consideration of overall </w:t>
      </w:r>
      <w:hyperlink r:id="rId607" w:anchor="3001.4" w:history="1">
        <w:r w:rsidRPr="006A0C78">
          <w:rPr>
            <w:rStyle w:val="Hyperlink"/>
            <w:i/>
            <w:iCs/>
          </w:rPr>
          <w:t>accessibility</w:t>
        </w:r>
      </w:hyperlink>
      <w:r w:rsidRPr="006A0C78">
        <w:rPr>
          <w:i/>
          <w:iCs/>
        </w:rPr>
        <w:t> to the building by fire </w:t>
      </w:r>
      <w:hyperlink r:id="rId608" w:anchor="department_hcd_1_hcd_2_" w:history="1">
        <w:r w:rsidRPr="006A0C78">
          <w:rPr>
            <w:rStyle w:val="Hyperlink"/>
            <w:i/>
            <w:iCs/>
          </w:rPr>
          <w:t>department</w:t>
        </w:r>
      </w:hyperlink>
      <w:r w:rsidRPr="006A0C78">
        <w:rPr>
          <w:i/>
          <w:iCs/>
        </w:rPr>
        <w:t> personnel and vehicular </w:t>
      </w:r>
      <w:hyperlink r:id="rId609" w:anchor="equipment_dsa_ss_dsa_ss_cc_oshpd_1_2_4_5_" w:history="1">
        <w:r w:rsidRPr="006A0C78">
          <w:rPr>
            <w:rStyle w:val="Hyperlink"/>
            <w:i/>
            <w:iCs/>
          </w:rPr>
          <w:t>equipment</w:t>
        </w:r>
      </w:hyperlink>
      <w:r w:rsidRPr="006A0C78">
        <w:rPr>
          <w:i/>
          <w:iCs/>
        </w:rPr>
        <w:t>. When a building is located on sloping terrain and there is building access on more than one level, the </w:t>
      </w:r>
      <w:hyperlink r:id="rId610" w:anchor="enforcing_agency_" w:history="1">
        <w:r w:rsidRPr="006A0C78">
          <w:rPr>
            <w:rStyle w:val="Hyperlink"/>
            <w:i/>
            <w:iCs/>
          </w:rPr>
          <w:t>enforcing agency</w:t>
        </w:r>
      </w:hyperlink>
      <w:r w:rsidRPr="006A0C78">
        <w:rPr>
          <w:i/>
          <w:iCs/>
        </w:rPr>
        <w:t> may select the level that provides the most logical and adequate fire </w:t>
      </w:r>
      <w:hyperlink r:id="rId611" w:anchor="department_hcd_1_hcd_2_" w:history="1">
        <w:r w:rsidRPr="006A0C78">
          <w:rPr>
            <w:rStyle w:val="Hyperlink"/>
            <w:i/>
            <w:iCs/>
          </w:rPr>
          <w:t>department</w:t>
        </w:r>
      </w:hyperlink>
      <w:r w:rsidRPr="006A0C78">
        <w:rPr>
          <w:i/>
          <w:iCs/>
        </w:rPr>
        <w:t> access.</w:t>
      </w:r>
    </w:p>
    <w:p w14:paraId="10C61134" w14:textId="77777777" w:rsidR="006A0C78" w:rsidRPr="006A0C78" w:rsidRDefault="006A0C78" w:rsidP="006A0C78">
      <w:pPr>
        <w:rPr>
          <w:b/>
          <w:bCs/>
        </w:rPr>
      </w:pPr>
      <w:hyperlink r:id="rId612" w:anchor="403.2" w:history="1">
        <w:r w:rsidRPr="006A0C78">
          <w:rPr>
            <w:rStyle w:val="Hyperlink"/>
            <w:b/>
            <w:bCs/>
          </w:rPr>
          <w:t>403.2 Construction</w:t>
        </w:r>
      </w:hyperlink>
    </w:p>
    <w:p w14:paraId="198EA081" w14:textId="77777777" w:rsidR="006A0C78" w:rsidRPr="006A0C78" w:rsidRDefault="006A0C78" w:rsidP="006A0C78">
      <w:r w:rsidRPr="006A0C78">
        <w:t>The </w:t>
      </w:r>
      <w:hyperlink r:id="rId613" w:anchor="407.1.1" w:history="1">
        <w:r w:rsidRPr="006A0C78">
          <w:rPr>
            <w:rStyle w:val="Hyperlink"/>
          </w:rPr>
          <w:t>construction</w:t>
        </w:r>
      </w:hyperlink>
      <w:r w:rsidRPr="006A0C78">
        <w:t> of </w:t>
      </w:r>
      <w:hyperlink r:id="rId614" w:anchor="high_rise_building_" w:history="1">
        <w:r w:rsidRPr="006A0C78">
          <w:rPr>
            <w:rStyle w:val="Hyperlink"/>
          </w:rPr>
          <w:t>high-rise buildings</w:t>
        </w:r>
      </w:hyperlink>
      <w:r w:rsidRPr="006A0C78">
        <w:t> shall comply with the provisions of Sections </w:t>
      </w:r>
      <w:hyperlink r:id="rId615" w:anchor="403.2.1" w:history="1">
        <w:r w:rsidRPr="006A0C78">
          <w:rPr>
            <w:rStyle w:val="Hyperlink"/>
          </w:rPr>
          <w:t>403.2.1</w:t>
        </w:r>
      </w:hyperlink>
      <w:r w:rsidRPr="006A0C78">
        <w:t> through </w:t>
      </w:r>
      <w:hyperlink r:id="rId616" w:anchor="403.2.3" w:history="1">
        <w:r w:rsidRPr="006A0C78">
          <w:rPr>
            <w:rStyle w:val="Hyperlink"/>
          </w:rPr>
          <w:t>403.2.3</w:t>
        </w:r>
      </w:hyperlink>
      <w:r w:rsidRPr="006A0C78">
        <w:t>.</w:t>
      </w:r>
    </w:p>
    <w:p w14:paraId="0FB03993" w14:textId="77777777" w:rsidR="006A0C78" w:rsidRPr="006A0C78" w:rsidRDefault="006A0C78" w:rsidP="006A0C78">
      <w:pPr>
        <w:rPr>
          <w:b/>
          <w:bCs/>
        </w:rPr>
      </w:pPr>
      <w:hyperlink r:id="rId617" w:anchor="403.2.1" w:history="1">
        <w:r w:rsidRPr="006A0C78">
          <w:rPr>
            <w:rStyle w:val="Hyperlink"/>
            <w:b/>
            <w:bCs/>
          </w:rPr>
          <w:t>403.2.1 Reduction in Fire-Resistance Rating</w:t>
        </w:r>
      </w:hyperlink>
    </w:p>
    <w:p w14:paraId="769D8588" w14:textId="77777777" w:rsidR="006A0C78" w:rsidRPr="006A0C78" w:rsidRDefault="006A0C78" w:rsidP="006A0C78">
      <w:r w:rsidRPr="006A0C78">
        <w:t>The </w:t>
      </w:r>
      <w:hyperlink r:id="rId618" w:anchor="fire_resistance_rating_" w:history="1">
        <w:r w:rsidRPr="006A0C78">
          <w:rPr>
            <w:rStyle w:val="Hyperlink"/>
          </w:rPr>
          <w:t>fire-resistance rating</w:t>
        </w:r>
      </w:hyperlink>
      <w:r w:rsidRPr="006A0C78">
        <w:t> reductions specified in Sections </w:t>
      </w:r>
      <w:hyperlink r:id="rId619" w:anchor="403.2.1.1" w:history="1">
        <w:r w:rsidRPr="006A0C78">
          <w:rPr>
            <w:rStyle w:val="Hyperlink"/>
          </w:rPr>
          <w:t>403.2.1.1</w:t>
        </w:r>
      </w:hyperlink>
      <w:r w:rsidRPr="006A0C78">
        <w:t> and </w:t>
      </w:r>
      <w:hyperlink r:id="rId620" w:anchor="403.2.1.2" w:history="1">
        <w:r w:rsidRPr="006A0C78">
          <w:rPr>
            <w:rStyle w:val="Hyperlink"/>
          </w:rPr>
          <w:t>403.2.1.2</w:t>
        </w:r>
      </w:hyperlink>
      <w:r w:rsidRPr="006A0C78">
        <w:t> shall be allowed in buildings that have sprinkler control valves equipped with supervisory </w:t>
      </w:r>
      <w:hyperlink r:id="rId621" w:anchor="initiating_device_" w:history="1">
        <w:r w:rsidRPr="006A0C78">
          <w:rPr>
            <w:rStyle w:val="Hyperlink"/>
          </w:rPr>
          <w:t>initiating devices</w:t>
        </w:r>
      </w:hyperlink>
      <w:r w:rsidRPr="006A0C78">
        <w:t> and water-flow </w:t>
      </w:r>
      <w:hyperlink r:id="rId622" w:anchor="initiating_device_" w:history="1">
        <w:r w:rsidRPr="006A0C78">
          <w:rPr>
            <w:rStyle w:val="Hyperlink"/>
          </w:rPr>
          <w:t>initiating devices</w:t>
        </w:r>
      </w:hyperlink>
      <w:r w:rsidRPr="006A0C78">
        <w:t> for each floor.</w:t>
      </w:r>
    </w:p>
    <w:p w14:paraId="1418970A" w14:textId="77777777" w:rsidR="006A0C78" w:rsidRPr="006A0C78" w:rsidRDefault="006A0C78" w:rsidP="006A0C78">
      <w:pPr>
        <w:rPr>
          <w:i/>
          <w:iCs/>
        </w:rPr>
      </w:pPr>
      <w:r w:rsidRPr="006A0C78">
        <w:rPr>
          <w:b/>
          <w:bCs/>
          <w:i/>
          <w:iCs/>
        </w:rPr>
        <w:t>Exception:</w:t>
      </w:r>
      <w:r w:rsidRPr="006A0C78">
        <w:rPr>
          <w:i/>
          <w:iCs/>
        </w:rPr>
        <w:t> Buildings, or portions of buildings, classified as a Group </w:t>
      </w:r>
      <w:hyperlink r:id="rId623" w:anchor="307.3" w:history="1">
        <w:r w:rsidRPr="006A0C78">
          <w:rPr>
            <w:rStyle w:val="Hyperlink"/>
            <w:i/>
            <w:iCs/>
          </w:rPr>
          <w:t>H-1</w:t>
        </w:r>
      </w:hyperlink>
      <w:r w:rsidRPr="006A0C78">
        <w:rPr>
          <w:i/>
          <w:iCs/>
        </w:rPr>
        <w:t>, </w:t>
      </w:r>
      <w:hyperlink r:id="rId624" w:anchor="307.4" w:history="1">
        <w:r w:rsidRPr="006A0C78">
          <w:rPr>
            <w:rStyle w:val="Hyperlink"/>
            <w:i/>
            <w:iCs/>
          </w:rPr>
          <w:t>H-2</w:t>
        </w:r>
      </w:hyperlink>
      <w:r w:rsidRPr="006A0C78">
        <w:rPr>
          <w:i/>
          <w:iCs/>
        </w:rPr>
        <w:t> or </w:t>
      </w:r>
      <w:hyperlink r:id="rId625" w:anchor="307.5" w:history="1">
        <w:r w:rsidRPr="006A0C78">
          <w:rPr>
            <w:rStyle w:val="Hyperlink"/>
            <w:i/>
            <w:iCs/>
          </w:rPr>
          <w:t>H-3</w:t>
        </w:r>
      </w:hyperlink>
      <w:r w:rsidRPr="006A0C78">
        <w:rPr>
          <w:i/>
          <w:iCs/>
        </w:rPr>
        <w:t> occupancy.</w:t>
      </w:r>
    </w:p>
    <w:p w14:paraId="0E670C04" w14:textId="77777777" w:rsidR="006A0C78" w:rsidRPr="006A0C78" w:rsidRDefault="006A0C78" w:rsidP="006A0C78">
      <w:pPr>
        <w:rPr>
          <w:b/>
          <w:bCs/>
        </w:rPr>
      </w:pPr>
      <w:hyperlink r:id="rId626" w:anchor="403.2.1.1" w:history="1">
        <w:r w:rsidRPr="006A0C78">
          <w:rPr>
            <w:rStyle w:val="Hyperlink"/>
            <w:b/>
            <w:bCs/>
          </w:rPr>
          <w:t>403.2.1.1 Type of Construction</w:t>
        </w:r>
      </w:hyperlink>
    </w:p>
    <w:p w14:paraId="22449D78" w14:textId="77777777" w:rsidR="006A0C78" w:rsidRPr="006A0C78" w:rsidRDefault="006A0C78" w:rsidP="006A0C78">
      <w:r w:rsidRPr="006A0C78">
        <w:t>The following reductions in the minimum </w:t>
      </w:r>
      <w:hyperlink r:id="rId627" w:anchor="fire_resistance_rating_" w:history="1">
        <w:r w:rsidRPr="006A0C78">
          <w:rPr>
            <w:rStyle w:val="Hyperlink"/>
          </w:rPr>
          <w:t>fire-resistance rating</w:t>
        </w:r>
      </w:hyperlink>
      <w:r w:rsidRPr="006A0C78">
        <w:t> of the </w:t>
      </w:r>
      <w:hyperlink r:id="rId628" w:anchor="building_element_" w:history="1">
        <w:r w:rsidRPr="006A0C78">
          <w:rPr>
            <w:rStyle w:val="Hyperlink"/>
          </w:rPr>
          <w:t>building elements</w:t>
        </w:r>
      </w:hyperlink>
      <w:r w:rsidRPr="006A0C78">
        <w:t> in </w:t>
      </w:r>
      <w:hyperlink r:id="rId629" w:anchor="table_601" w:history="1">
        <w:r w:rsidRPr="006A0C78">
          <w:rPr>
            <w:rStyle w:val="Hyperlink"/>
          </w:rPr>
          <w:t>Table 601</w:t>
        </w:r>
      </w:hyperlink>
      <w:r w:rsidRPr="006A0C78">
        <w:t> shall be permitted as follows:</w:t>
      </w:r>
    </w:p>
    <w:p w14:paraId="3D59B7EC" w14:textId="77777777" w:rsidR="006A0C78" w:rsidRPr="006A0C78" w:rsidRDefault="006A0C78" w:rsidP="006A0C78">
      <w:pPr>
        <w:numPr>
          <w:ilvl w:val="0"/>
          <w:numId w:val="8"/>
        </w:numPr>
      </w:pPr>
      <w:r w:rsidRPr="006A0C78">
        <w:t>For buildings not greater than 420 feet (128 m) in </w:t>
      </w:r>
      <w:hyperlink r:id="rId630" w:anchor="building_height_" w:history="1">
        <w:r w:rsidRPr="006A0C78">
          <w:rPr>
            <w:rStyle w:val="Hyperlink"/>
          </w:rPr>
          <w:t>building height</w:t>
        </w:r>
      </w:hyperlink>
      <w:r w:rsidRPr="006A0C78">
        <w:t>, the </w:t>
      </w:r>
      <w:hyperlink r:id="rId631" w:anchor="fire_resistance_rating_" w:history="1">
        <w:r w:rsidRPr="006A0C78">
          <w:rPr>
            <w:rStyle w:val="Hyperlink"/>
          </w:rPr>
          <w:t>fire-resistance rating</w:t>
        </w:r>
      </w:hyperlink>
      <w:r w:rsidRPr="006A0C78">
        <w:t> of the </w:t>
      </w:r>
      <w:hyperlink r:id="rId632" w:anchor="building_element_" w:history="1">
        <w:r w:rsidRPr="006A0C78">
          <w:rPr>
            <w:rStyle w:val="Hyperlink"/>
          </w:rPr>
          <w:t>building elements</w:t>
        </w:r>
      </w:hyperlink>
      <w:r w:rsidRPr="006A0C78">
        <w:t> in Type IA </w:t>
      </w:r>
      <w:hyperlink r:id="rId633" w:anchor="407.1.1" w:history="1">
        <w:r w:rsidRPr="006A0C78">
          <w:rPr>
            <w:rStyle w:val="Hyperlink"/>
          </w:rPr>
          <w:t>construction</w:t>
        </w:r>
      </w:hyperlink>
      <w:r w:rsidRPr="006A0C78">
        <w:t> shall be permitted to be reduced to the minimum </w:t>
      </w:r>
      <w:hyperlink r:id="rId634" w:anchor="fire_resistance_rating_" w:history="1">
        <w:r w:rsidRPr="006A0C78">
          <w:rPr>
            <w:rStyle w:val="Hyperlink"/>
          </w:rPr>
          <w:t>fire-resistance ratings</w:t>
        </w:r>
      </w:hyperlink>
      <w:r w:rsidRPr="006A0C78">
        <w:t> for the </w:t>
      </w:r>
      <w:hyperlink r:id="rId635" w:anchor="building_element_" w:history="1">
        <w:r w:rsidRPr="006A0C78">
          <w:rPr>
            <w:rStyle w:val="Hyperlink"/>
          </w:rPr>
          <w:t>building elements</w:t>
        </w:r>
      </w:hyperlink>
      <w:r w:rsidRPr="006A0C78">
        <w:t> in Type IB.</w:t>
      </w:r>
    </w:p>
    <w:p w14:paraId="35F19C78" w14:textId="77777777" w:rsidR="006A0C78" w:rsidRPr="006A0C78" w:rsidRDefault="006A0C78" w:rsidP="006A0C78">
      <w:r w:rsidRPr="006A0C78">
        <w:rPr>
          <w:b/>
          <w:bCs/>
        </w:rPr>
        <w:t>Exception:</w:t>
      </w:r>
      <w:r w:rsidRPr="006A0C78">
        <w:t> The required </w:t>
      </w:r>
      <w:hyperlink r:id="rId636" w:anchor="fire_resistance_rating_" w:history="1">
        <w:r w:rsidRPr="006A0C78">
          <w:rPr>
            <w:rStyle w:val="Hyperlink"/>
          </w:rPr>
          <w:t>fire-resistance rating</w:t>
        </w:r>
      </w:hyperlink>
      <w:r w:rsidRPr="006A0C78">
        <w:t> of the </w:t>
      </w:r>
      <w:hyperlink r:id="rId637" w:anchor="primary_structural_frame_" w:history="1">
        <w:r w:rsidRPr="006A0C78">
          <w:rPr>
            <w:rStyle w:val="Hyperlink"/>
            <w:i/>
            <w:iCs/>
          </w:rPr>
          <w:t>primary structural frame</w:t>
        </w:r>
      </w:hyperlink>
      <w:r w:rsidRPr="006A0C78">
        <w:t> shall not be reduced.</w:t>
      </w:r>
    </w:p>
    <w:p w14:paraId="110C893A" w14:textId="77777777" w:rsidR="006A0C78" w:rsidRPr="006A0C78" w:rsidRDefault="006A0C78" w:rsidP="006A0C78">
      <w:pPr>
        <w:numPr>
          <w:ilvl w:val="0"/>
          <w:numId w:val="8"/>
        </w:numPr>
      </w:pPr>
      <w:r w:rsidRPr="006A0C78">
        <w:t>In other than Group </w:t>
      </w:r>
      <w:hyperlink r:id="rId638" w:anchor="306.2" w:history="1">
        <w:r w:rsidRPr="006A0C78">
          <w:rPr>
            <w:rStyle w:val="Hyperlink"/>
          </w:rPr>
          <w:t>F-1</w:t>
        </w:r>
      </w:hyperlink>
      <w:r w:rsidRPr="006A0C78">
        <w:t>, </w:t>
      </w:r>
      <w:hyperlink r:id="rId639" w:anchor="307.4" w:history="1">
        <w:r w:rsidRPr="006A0C78">
          <w:rPr>
            <w:rStyle w:val="Hyperlink"/>
          </w:rPr>
          <w:t>H-2</w:t>
        </w:r>
      </w:hyperlink>
      <w:r w:rsidRPr="006A0C78">
        <w:t>, </w:t>
      </w:r>
      <w:hyperlink r:id="rId640" w:anchor="307.5" w:history="1">
        <w:r w:rsidRPr="006A0C78">
          <w:rPr>
            <w:rStyle w:val="Hyperlink"/>
          </w:rPr>
          <w:t>H-3</w:t>
        </w:r>
      </w:hyperlink>
      <w:r w:rsidRPr="006A0C78">
        <w:t>, </w:t>
      </w:r>
      <w:hyperlink r:id="rId641" w:anchor="307.7" w:history="1">
        <w:r w:rsidRPr="006A0C78">
          <w:rPr>
            <w:rStyle w:val="Hyperlink"/>
          </w:rPr>
          <w:t>H-5</w:t>
        </w:r>
      </w:hyperlink>
      <w:r w:rsidRPr="006A0C78">
        <w:t>, M and </w:t>
      </w:r>
      <w:hyperlink r:id="rId642" w:anchor="311.2" w:history="1">
        <w:r w:rsidRPr="006A0C78">
          <w:rPr>
            <w:rStyle w:val="Hyperlink"/>
          </w:rPr>
          <w:t>S-1</w:t>
        </w:r>
      </w:hyperlink>
      <w:r w:rsidRPr="006A0C78">
        <w:t> occupancies, the </w:t>
      </w:r>
      <w:hyperlink r:id="rId643" w:anchor="fire_resistance_rating_" w:history="1">
        <w:r w:rsidRPr="006A0C78">
          <w:rPr>
            <w:rStyle w:val="Hyperlink"/>
          </w:rPr>
          <w:t>fire-resistance rating</w:t>
        </w:r>
      </w:hyperlink>
      <w:r w:rsidRPr="006A0C78">
        <w:t> of the </w:t>
      </w:r>
      <w:hyperlink r:id="rId644" w:anchor="building_element_" w:history="1">
        <w:r w:rsidRPr="006A0C78">
          <w:rPr>
            <w:rStyle w:val="Hyperlink"/>
          </w:rPr>
          <w:t>building elements</w:t>
        </w:r>
      </w:hyperlink>
      <w:r w:rsidRPr="006A0C78">
        <w:t> in Type IB </w:t>
      </w:r>
      <w:hyperlink r:id="rId645" w:anchor="407.1.1" w:history="1">
        <w:r w:rsidRPr="006A0C78">
          <w:rPr>
            <w:rStyle w:val="Hyperlink"/>
          </w:rPr>
          <w:t>construction</w:t>
        </w:r>
      </w:hyperlink>
      <w:r w:rsidRPr="006A0C78">
        <w:t> shall be permitted to be reduced to the </w:t>
      </w:r>
      <w:hyperlink r:id="rId646" w:anchor="fire_resistance_rating_" w:history="1">
        <w:r w:rsidRPr="006A0C78">
          <w:rPr>
            <w:rStyle w:val="Hyperlink"/>
          </w:rPr>
          <w:t>fire-resistance ratings</w:t>
        </w:r>
      </w:hyperlink>
      <w:r w:rsidRPr="006A0C78">
        <w:t> in Type IIA.</w:t>
      </w:r>
    </w:p>
    <w:p w14:paraId="28F9438C" w14:textId="77777777" w:rsidR="006A0C78" w:rsidRPr="006A0C78" w:rsidRDefault="006A0C78" w:rsidP="006A0C78">
      <w:pPr>
        <w:rPr>
          <w:i/>
          <w:iCs/>
        </w:rPr>
      </w:pPr>
      <w:r w:rsidRPr="006A0C78">
        <w:rPr>
          <w:b/>
          <w:bCs/>
          <w:i/>
          <w:iCs/>
        </w:rPr>
        <w:lastRenderedPageBreak/>
        <w:t>Exception:</w:t>
      </w:r>
      <w:r w:rsidRPr="006A0C78">
        <w:rPr>
          <w:i/>
          <w:iCs/>
        </w:rPr>
        <w:t> The required </w:t>
      </w:r>
      <w:hyperlink r:id="rId647" w:anchor="fire_resistance_rating_" w:history="1">
        <w:r w:rsidRPr="006A0C78">
          <w:rPr>
            <w:rStyle w:val="Hyperlink"/>
            <w:i/>
            <w:iCs/>
          </w:rPr>
          <w:t>fire-resistance rating</w:t>
        </w:r>
      </w:hyperlink>
      <w:r w:rsidRPr="006A0C78">
        <w:rPr>
          <w:i/>
          <w:iCs/>
        </w:rPr>
        <w:t> of the </w:t>
      </w:r>
      <w:hyperlink r:id="rId648" w:anchor="primary_structural_frame_" w:history="1">
        <w:r w:rsidRPr="006A0C78">
          <w:rPr>
            <w:rStyle w:val="Hyperlink"/>
            <w:i/>
            <w:iCs/>
          </w:rPr>
          <w:t>primary structural frame</w:t>
        </w:r>
      </w:hyperlink>
      <w:r w:rsidRPr="006A0C78">
        <w:rPr>
          <w:i/>
          <w:iCs/>
        </w:rPr>
        <w:t> shall not be permitted to be reduced.</w:t>
      </w:r>
    </w:p>
    <w:p w14:paraId="7DA124A7" w14:textId="77777777" w:rsidR="006A0C78" w:rsidRPr="006A0C78" w:rsidRDefault="006A0C78" w:rsidP="006A0C78">
      <w:pPr>
        <w:numPr>
          <w:ilvl w:val="0"/>
          <w:numId w:val="8"/>
        </w:numPr>
      </w:pPr>
      <w:r w:rsidRPr="006A0C78">
        <w:t>The </w:t>
      </w:r>
      <w:hyperlink r:id="rId649" w:anchor="building_height_" w:history="1">
        <w:r w:rsidRPr="006A0C78">
          <w:rPr>
            <w:rStyle w:val="Hyperlink"/>
          </w:rPr>
          <w:t>building height</w:t>
        </w:r>
      </w:hyperlink>
      <w:r w:rsidRPr="006A0C78">
        <w:t> and building </w:t>
      </w:r>
      <w:hyperlink r:id="rId650" w:anchor="1511.1.1" w:history="1">
        <w:r w:rsidRPr="006A0C78">
          <w:rPr>
            <w:rStyle w:val="Hyperlink"/>
          </w:rPr>
          <w:t>area limitations</w:t>
        </w:r>
      </w:hyperlink>
      <w:r w:rsidRPr="006A0C78">
        <w:t> of a building containing </w:t>
      </w:r>
      <w:hyperlink r:id="rId651" w:anchor="building_element_" w:history="1">
        <w:r w:rsidRPr="006A0C78">
          <w:rPr>
            <w:rStyle w:val="Hyperlink"/>
          </w:rPr>
          <w:t>building elements</w:t>
        </w:r>
      </w:hyperlink>
      <w:r w:rsidRPr="006A0C78">
        <w:t> with reduced </w:t>
      </w:r>
      <w:hyperlink r:id="rId652" w:anchor="fire_resistance_rating_" w:history="1">
        <w:r w:rsidRPr="006A0C78">
          <w:rPr>
            <w:rStyle w:val="Hyperlink"/>
          </w:rPr>
          <w:t>fire-resistance ratings</w:t>
        </w:r>
      </w:hyperlink>
      <w:r w:rsidRPr="006A0C78">
        <w:t> shall be permitted to be the same as the building without such reductions.</w:t>
      </w:r>
    </w:p>
    <w:p w14:paraId="2A080FDC" w14:textId="77777777" w:rsidR="006A0C78" w:rsidRPr="006A0C78" w:rsidRDefault="006A0C78" w:rsidP="006A0C78">
      <w:pPr>
        <w:rPr>
          <w:b/>
          <w:bCs/>
        </w:rPr>
      </w:pPr>
      <w:hyperlink r:id="rId653" w:anchor="403.2.1.2" w:history="1">
        <w:r w:rsidRPr="006A0C78">
          <w:rPr>
            <w:rStyle w:val="Hyperlink"/>
            <w:b/>
            <w:bCs/>
          </w:rPr>
          <w:t>403.2.1.2 Shaft Enclosures</w:t>
        </w:r>
      </w:hyperlink>
    </w:p>
    <w:p w14:paraId="125521B3" w14:textId="77777777" w:rsidR="006A0C78" w:rsidRPr="006A0C78" w:rsidRDefault="006A0C78" w:rsidP="006A0C78">
      <w:r w:rsidRPr="006A0C78">
        <w:t>For buildings not greater than 420 feet (128 m) in </w:t>
      </w:r>
      <w:hyperlink r:id="rId654" w:anchor="building_height_" w:history="1">
        <w:r w:rsidRPr="006A0C78">
          <w:rPr>
            <w:rStyle w:val="Hyperlink"/>
          </w:rPr>
          <w:t>building height</w:t>
        </w:r>
      </w:hyperlink>
      <w:r w:rsidRPr="006A0C78">
        <w:t>, the required </w:t>
      </w:r>
      <w:hyperlink r:id="rId655" w:anchor="fire_resistance_rating_" w:history="1">
        <w:r w:rsidRPr="006A0C78">
          <w:rPr>
            <w:rStyle w:val="Hyperlink"/>
          </w:rPr>
          <w:t>fire-resistance rating</w:t>
        </w:r>
      </w:hyperlink>
      <w:r w:rsidRPr="006A0C78">
        <w:t> of the </w:t>
      </w:r>
      <w:hyperlink r:id="rId656" w:anchor="fire_barrier_" w:history="1">
        <w:r w:rsidRPr="006A0C78">
          <w:rPr>
            <w:rStyle w:val="Hyperlink"/>
          </w:rPr>
          <w:t>fire barriers</w:t>
        </w:r>
      </w:hyperlink>
      <w:r w:rsidRPr="006A0C78">
        <w:t> enclosing vertical </w:t>
      </w:r>
      <w:hyperlink r:id="rId657" w:anchor="shaft_" w:history="1">
        <w:r w:rsidRPr="006A0C78">
          <w:rPr>
            <w:rStyle w:val="Hyperlink"/>
          </w:rPr>
          <w:t>shafts</w:t>
        </w:r>
      </w:hyperlink>
      <w:r w:rsidRPr="006A0C78">
        <w:t>, other than </w:t>
      </w:r>
      <w:hyperlink r:id="rId658" w:anchor="interior_exit_stairway_" w:history="1">
        <w:r w:rsidRPr="006A0C78">
          <w:rPr>
            <w:rStyle w:val="Hyperlink"/>
          </w:rPr>
          <w:t>interior exit stairway</w:t>
        </w:r>
      </w:hyperlink>
      <w:r w:rsidRPr="006A0C78">
        <w:t> and elevator hoistway enclosures, is permitted to be reduced to 1 hour where </w:t>
      </w:r>
      <w:hyperlink r:id="rId659" w:anchor="automatic_" w:history="1">
        <w:r w:rsidRPr="006A0C78">
          <w:rPr>
            <w:rStyle w:val="Hyperlink"/>
          </w:rPr>
          <w:t>automatic</w:t>
        </w:r>
      </w:hyperlink>
      <w:r w:rsidRPr="006A0C78">
        <w:t> sprinklers are installed within the </w:t>
      </w:r>
      <w:hyperlink r:id="rId660" w:anchor="shaft_" w:history="1">
        <w:r w:rsidRPr="006A0C78">
          <w:rPr>
            <w:rStyle w:val="Hyperlink"/>
          </w:rPr>
          <w:t>shafts</w:t>
        </w:r>
      </w:hyperlink>
      <w:r w:rsidRPr="006A0C78">
        <w:t> at the top and at alternate floor levels.</w:t>
      </w:r>
    </w:p>
    <w:p w14:paraId="66FA7B09" w14:textId="77777777" w:rsidR="006A0C78" w:rsidRPr="006A0C78" w:rsidRDefault="006A0C78" w:rsidP="006A0C78">
      <w:pPr>
        <w:rPr>
          <w:b/>
          <w:bCs/>
        </w:rPr>
      </w:pPr>
      <w:hyperlink r:id="rId661" w:anchor="403.2.2" w:history="1">
        <w:r w:rsidRPr="006A0C78">
          <w:rPr>
            <w:rStyle w:val="Hyperlink"/>
            <w:b/>
            <w:bCs/>
          </w:rPr>
          <w:t>[BS] 403.2.2 Structural Integrity of Interior Exit Stairways and Elevator Hoistway Enclosures</w:t>
        </w:r>
      </w:hyperlink>
    </w:p>
    <w:p w14:paraId="324EEC26" w14:textId="77777777" w:rsidR="006A0C78" w:rsidRPr="006A0C78" w:rsidRDefault="006A0C78" w:rsidP="006A0C78">
      <w:r w:rsidRPr="006A0C78">
        <w:t>For </w:t>
      </w:r>
      <w:hyperlink r:id="rId662" w:anchor="high_rise_building_" w:history="1">
        <w:r w:rsidRPr="006A0C78">
          <w:rPr>
            <w:rStyle w:val="Hyperlink"/>
          </w:rPr>
          <w:t>high-rise buildings</w:t>
        </w:r>
      </w:hyperlink>
      <w:r w:rsidRPr="006A0C78">
        <w:t> of </w:t>
      </w:r>
      <w:hyperlink r:id="rId663" w:anchor="risk_category_" w:history="1">
        <w:r w:rsidRPr="006A0C78">
          <w:rPr>
            <w:rStyle w:val="Hyperlink"/>
          </w:rPr>
          <w:t>Risk Category</w:t>
        </w:r>
      </w:hyperlink>
      <w:r w:rsidRPr="006A0C78">
        <w:t> III or IV in accordance with </w:t>
      </w:r>
      <w:hyperlink r:id="rId664" w:anchor="1604.5" w:history="1">
        <w:r w:rsidRPr="006A0C78">
          <w:rPr>
            <w:rStyle w:val="Hyperlink"/>
          </w:rPr>
          <w:t>Section 1604.5</w:t>
        </w:r>
      </w:hyperlink>
      <w:r w:rsidRPr="006A0C78">
        <w:t>, and for all buildings that are more than 420 feet (128 m) in </w:t>
      </w:r>
      <w:hyperlink r:id="rId665" w:anchor="building_height_" w:history="1">
        <w:r w:rsidRPr="006A0C78">
          <w:rPr>
            <w:rStyle w:val="Hyperlink"/>
          </w:rPr>
          <w:t>building height</w:t>
        </w:r>
      </w:hyperlink>
      <w:r w:rsidRPr="006A0C78">
        <w:t>, enclosures for </w:t>
      </w:r>
      <w:hyperlink r:id="rId666" w:anchor="interior_exit_stairway_" w:history="1">
        <w:r w:rsidRPr="006A0C78">
          <w:rPr>
            <w:rStyle w:val="Hyperlink"/>
          </w:rPr>
          <w:t>interior exit stairways</w:t>
        </w:r>
      </w:hyperlink>
      <w:r w:rsidRPr="006A0C78">
        <w:t> and elevator hoistway enclosures shall comply with Sections </w:t>
      </w:r>
      <w:hyperlink r:id="rId667" w:anchor="403.2.2.1" w:history="1">
        <w:r w:rsidRPr="006A0C78">
          <w:rPr>
            <w:rStyle w:val="Hyperlink"/>
          </w:rPr>
          <w:t>403.2.2.1</w:t>
        </w:r>
      </w:hyperlink>
      <w:r w:rsidRPr="006A0C78">
        <w:t> through </w:t>
      </w:r>
      <w:hyperlink r:id="rId668" w:anchor="403.2.2.4" w:history="1">
        <w:r w:rsidRPr="006A0C78">
          <w:rPr>
            <w:rStyle w:val="Hyperlink"/>
          </w:rPr>
          <w:t>403.2.2.4</w:t>
        </w:r>
      </w:hyperlink>
      <w:r w:rsidRPr="006A0C78">
        <w:t>.</w:t>
      </w:r>
    </w:p>
    <w:p w14:paraId="18C64C84" w14:textId="77777777" w:rsidR="006A0C78" w:rsidRPr="006A0C78" w:rsidRDefault="006A0C78" w:rsidP="006A0C78">
      <w:pPr>
        <w:rPr>
          <w:b/>
          <w:bCs/>
        </w:rPr>
      </w:pPr>
      <w:hyperlink r:id="rId669" w:anchor="403.2.2.1" w:history="1">
        <w:r w:rsidRPr="006A0C78">
          <w:rPr>
            <w:rStyle w:val="Hyperlink"/>
            <w:b/>
            <w:bCs/>
          </w:rPr>
          <w:t>[BS] 403.2.2.1 Wall Assembly Materials</w:t>
        </w:r>
      </w:hyperlink>
    </w:p>
    <w:p w14:paraId="0A722E36" w14:textId="77777777" w:rsidR="006A0C78" w:rsidRPr="006A0C78" w:rsidRDefault="006A0C78" w:rsidP="006A0C78">
      <w:r w:rsidRPr="006A0C78">
        <w:t>Where an </w:t>
      </w:r>
      <w:hyperlink r:id="rId670" w:anchor="interior_exit_stairway_" w:history="1">
        <w:r w:rsidRPr="006A0C78">
          <w:rPr>
            <w:rStyle w:val="Hyperlink"/>
          </w:rPr>
          <w:t>interior exit stairway</w:t>
        </w:r>
      </w:hyperlink>
      <w:r w:rsidRPr="006A0C78">
        <w:t> enclosure or an elevator hoistway enclosure is constructed as an interior </w:t>
      </w:r>
      <w:hyperlink r:id="rId671" w:anchor="wall_" w:history="1">
        <w:r w:rsidRPr="006A0C78">
          <w:rPr>
            <w:rStyle w:val="Hyperlink"/>
          </w:rPr>
          <w:t>wall</w:t>
        </w:r>
      </w:hyperlink>
      <w:r w:rsidRPr="006A0C78">
        <w:t> of the building, the panels applied to the exterior of the enclosure shall be in accordance with one of the following:</w:t>
      </w:r>
    </w:p>
    <w:p w14:paraId="59638151" w14:textId="77777777" w:rsidR="006A0C78" w:rsidRPr="006A0C78" w:rsidRDefault="006A0C78" w:rsidP="006A0C78">
      <w:pPr>
        <w:numPr>
          <w:ilvl w:val="0"/>
          <w:numId w:val="9"/>
        </w:numPr>
      </w:pPr>
      <w:r w:rsidRPr="006A0C78">
        <w:t>The </w:t>
      </w:r>
      <w:hyperlink r:id="rId672" w:anchor="wall_" w:history="1">
        <w:r w:rsidRPr="006A0C78">
          <w:rPr>
            <w:rStyle w:val="Hyperlink"/>
          </w:rPr>
          <w:t>wall</w:t>
        </w:r>
      </w:hyperlink>
      <w:r w:rsidRPr="006A0C78">
        <w:t> assembly shall incorporate not fewer than two layers of impact-resistant panels, each of which meets or exceeds Soft Body Impact Classification Level 2 and Hard Body Impact Classification Level 2 as measured by the test method described in ASTM C1629/C1629M.</w:t>
      </w:r>
    </w:p>
    <w:p w14:paraId="5964E700" w14:textId="77777777" w:rsidR="006A0C78" w:rsidRPr="006A0C78" w:rsidRDefault="006A0C78" w:rsidP="006A0C78">
      <w:pPr>
        <w:numPr>
          <w:ilvl w:val="0"/>
          <w:numId w:val="9"/>
        </w:numPr>
      </w:pPr>
      <w:r w:rsidRPr="006A0C78">
        <w:t>The </w:t>
      </w:r>
      <w:hyperlink r:id="rId673" w:anchor="wall_" w:history="1">
        <w:r w:rsidRPr="006A0C78">
          <w:rPr>
            <w:rStyle w:val="Hyperlink"/>
          </w:rPr>
          <w:t>wall</w:t>
        </w:r>
      </w:hyperlink>
      <w:r w:rsidRPr="006A0C78">
        <w:t> assembly shall incorporate not fewer than one layer of impact-resistant panels that meet or exceed Soft Body Impact Classification Level 2 and Hard Body Impact Classification Level 3 as measured by the test method described in ASTM C1629/C1629M.</w:t>
      </w:r>
    </w:p>
    <w:p w14:paraId="0EFEDE65" w14:textId="77777777" w:rsidR="006A0C78" w:rsidRPr="006A0C78" w:rsidRDefault="006A0C78" w:rsidP="006A0C78">
      <w:pPr>
        <w:numPr>
          <w:ilvl w:val="0"/>
          <w:numId w:val="9"/>
        </w:numPr>
      </w:pPr>
      <w:r w:rsidRPr="006A0C78">
        <w:t>The </w:t>
      </w:r>
      <w:hyperlink r:id="rId674" w:anchor="wall_" w:history="1">
        <w:r w:rsidRPr="006A0C78">
          <w:rPr>
            <w:rStyle w:val="Hyperlink"/>
          </w:rPr>
          <w:t>wall</w:t>
        </w:r>
      </w:hyperlink>
      <w:r w:rsidRPr="006A0C78">
        <w:t> assembly incorporates multiple layers of any material, tested in tandem, that meets or exceeds Soft Body Impact Classification Level 2 and Hard Body Impact Classification Level 3 as measured by the test method described in ASTM C1629/C1629M.</w:t>
      </w:r>
    </w:p>
    <w:p w14:paraId="62A671AD" w14:textId="77777777" w:rsidR="006A0C78" w:rsidRPr="006A0C78" w:rsidRDefault="006A0C78" w:rsidP="006A0C78">
      <w:pPr>
        <w:rPr>
          <w:b/>
          <w:bCs/>
        </w:rPr>
      </w:pPr>
      <w:hyperlink r:id="rId675" w:anchor="403.2.2.2" w:history="1">
        <w:r w:rsidRPr="006A0C78">
          <w:rPr>
            <w:rStyle w:val="Hyperlink"/>
            <w:b/>
            <w:bCs/>
          </w:rPr>
          <w:t>[BS] 403.2.2.2 Concrete and Masonry Walls</w:t>
        </w:r>
      </w:hyperlink>
    </w:p>
    <w:p w14:paraId="2663E167" w14:textId="77777777" w:rsidR="006A0C78" w:rsidRPr="006A0C78" w:rsidRDefault="006A0C78" w:rsidP="006A0C78">
      <w:hyperlink r:id="rId676" w:anchor="concrete_" w:history="1">
        <w:r w:rsidRPr="006A0C78">
          <w:rPr>
            <w:rStyle w:val="Hyperlink"/>
          </w:rPr>
          <w:t>Concrete</w:t>
        </w:r>
      </w:hyperlink>
      <w:r w:rsidRPr="006A0C78">
        <w:t> or </w:t>
      </w:r>
      <w:hyperlink r:id="rId677" w:anchor="masonry_" w:history="1">
        <w:r w:rsidRPr="006A0C78">
          <w:rPr>
            <w:rStyle w:val="Hyperlink"/>
          </w:rPr>
          <w:t>masonry</w:t>
        </w:r>
      </w:hyperlink>
      <w:r w:rsidRPr="006A0C78">
        <w:t> </w:t>
      </w:r>
      <w:hyperlink r:id="rId678" w:anchor="wall_" w:history="1">
        <w:r w:rsidRPr="006A0C78">
          <w:rPr>
            <w:rStyle w:val="Hyperlink"/>
          </w:rPr>
          <w:t>walls</w:t>
        </w:r>
      </w:hyperlink>
      <w:r w:rsidRPr="006A0C78">
        <w:t> shall be deemed to satisfy the requirements of </w:t>
      </w:r>
      <w:hyperlink r:id="rId679" w:anchor="403.2.2.1" w:history="1">
        <w:r w:rsidRPr="006A0C78">
          <w:rPr>
            <w:rStyle w:val="Hyperlink"/>
          </w:rPr>
          <w:t>Section 403.2.2.1</w:t>
        </w:r>
      </w:hyperlink>
      <w:r w:rsidRPr="006A0C78">
        <w:t>.</w:t>
      </w:r>
    </w:p>
    <w:p w14:paraId="60CAE0F1" w14:textId="77777777" w:rsidR="006A0C78" w:rsidRPr="006A0C78" w:rsidRDefault="006A0C78" w:rsidP="006A0C78">
      <w:pPr>
        <w:rPr>
          <w:b/>
          <w:bCs/>
        </w:rPr>
      </w:pPr>
      <w:hyperlink r:id="rId680" w:anchor="403.2.2.3" w:history="1">
        <w:r w:rsidRPr="006A0C78">
          <w:rPr>
            <w:rStyle w:val="Hyperlink"/>
            <w:b/>
            <w:bCs/>
          </w:rPr>
          <w:t>[BS] 403.2.2.3 Other Wall Assemblies</w:t>
        </w:r>
      </w:hyperlink>
    </w:p>
    <w:p w14:paraId="6224640D" w14:textId="77777777" w:rsidR="006A0C78" w:rsidRPr="006A0C78" w:rsidRDefault="006A0C78" w:rsidP="006A0C78">
      <w:r w:rsidRPr="006A0C78">
        <w:t>Any other </w:t>
      </w:r>
      <w:hyperlink r:id="rId681" w:anchor="wall_" w:history="1">
        <w:r w:rsidRPr="006A0C78">
          <w:rPr>
            <w:rStyle w:val="Hyperlink"/>
          </w:rPr>
          <w:t>wall</w:t>
        </w:r>
      </w:hyperlink>
      <w:r w:rsidRPr="006A0C78">
        <w:t> assembly that provides impact resistance equivalent to that required by </w:t>
      </w:r>
      <w:hyperlink r:id="rId682" w:anchor="403.2.2.1" w:history="1">
        <w:r w:rsidRPr="006A0C78">
          <w:rPr>
            <w:rStyle w:val="Hyperlink"/>
          </w:rPr>
          <w:t>Section 403.2.2.1</w:t>
        </w:r>
      </w:hyperlink>
      <w:r w:rsidRPr="006A0C78">
        <w:t> for Soft Body Impact Classification Level 2 and for Hard Body Impact Classification Level 3, as measured by the test method described in ASTM C1629/C1629M, shall be permitted.</w:t>
      </w:r>
    </w:p>
    <w:p w14:paraId="291F3325" w14:textId="77777777" w:rsidR="006A0C78" w:rsidRPr="006A0C78" w:rsidRDefault="006A0C78" w:rsidP="006A0C78">
      <w:pPr>
        <w:rPr>
          <w:b/>
          <w:bCs/>
        </w:rPr>
      </w:pPr>
      <w:hyperlink r:id="rId683" w:anchor="403.2.2.4" w:history="1">
        <w:r w:rsidRPr="006A0C78">
          <w:rPr>
            <w:rStyle w:val="Hyperlink"/>
            <w:b/>
            <w:bCs/>
          </w:rPr>
          <w:t>[BS] 403.2.2.4 Glass Walls</w:t>
        </w:r>
      </w:hyperlink>
    </w:p>
    <w:p w14:paraId="2CF9E5EA" w14:textId="77777777" w:rsidR="006A0C78" w:rsidRPr="006A0C78" w:rsidRDefault="006A0C78" w:rsidP="006A0C78">
      <w:r w:rsidRPr="006A0C78">
        <w:t>Glass </w:t>
      </w:r>
      <w:hyperlink r:id="rId684" w:anchor="wall_" w:history="1">
        <w:r w:rsidRPr="006A0C78">
          <w:rPr>
            <w:rStyle w:val="Hyperlink"/>
          </w:rPr>
          <w:t>walls</w:t>
        </w:r>
      </w:hyperlink>
      <w:r w:rsidRPr="006A0C78">
        <w:t> complying with the safety </w:t>
      </w:r>
      <w:hyperlink r:id="rId685" w:anchor="716.1.2" w:history="1">
        <w:r w:rsidRPr="006A0C78">
          <w:rPr>
            <w:rStyle w:val="Hyperlink"/>
          </w:rPr>
          <w:t>glazing</w:t>
        </w:r>
      </w:hyperlink>
      <w:r w:rsidRPr="006A0C78">
        <w:t> impact requirements of CPSC 16 CFR 1201, Cat. II or </w:t>
      </w:r>
      <w:hyperlink r:id="rId686" w:anchor="ansi_dsa_ac_" w:history="1">
        <w:r w:rsidRPr="006A0C78">
          <w:rPr>
            <w:rStyle w:val="Hyperlink"/>
          </w:rPr>
          <w:t>ANSI</w:t>
        </w:r>
      </w:hyperlink>
      <w:r w:rsidRPr="006A0C78">
        <w:t> Z97.1, Class A shall be deemed to satisfy the requirements of </w:t>
      </w:r>
      <w:hyperlink r:id="rId687" w:anchor="403.2.2.1" w:history="1">
        <w:r w:rsidRPr="006A0C78">
          <w:rPr>
            <w:rStyle w:val="Hyperlink"/>
          </w:rPr>
          <w:t>Section 403.2.2.1</w:t>
        </w:r>
      </w:hyperlink>
      <w:r w:rsidRPr="006A0C78">
        <w:t>.</w:t>
      </w:r>
    </w:p>
    <w:p w14:paraId="09F602D3" w14:textId="77777777" w:rsidR="006A0C78" w:rsidRPr="006A0C78" w:rsidRDefault="006A0C78" w:rsidP="006A0C78">
      <w:pPr>
        <w:rPr>
          <w:b/>
          <w:bCs/>
        </w:rPr>
      </w:pPr>
      <w:hyperlink r:id="rId688" w:anchor="403.2.3" w:history="1">
        <w:r w:rsidRPr="006A0C78">
          <w:rPr>
            <w:rStyle w:val="Hyperlink"/>
            <w:b/>
            <w:bCs/>
          </w:rPr>
          <w:t>[BF] 403.2.3 Sprayed Fire-Resistive Materials (SFRM)</w:t>
        </w:r>
      </w:hyperlink>
    </w:p>
    <w:p w14:paraId="3DD710B3" w14:textId="77777777" w:rsidR="006A0C78" w:rsidRPr="006A0C78" w:rsidRDefault="006A0C78" w:rsidP="006A0C78">
      <w:r w:rsidRPr="006A0C78">
        <w:t>The bond </w:t>
      </w:r>
      <w:hyperlink r:id="rId689" w:anchor="strength_" w:history="1">
        <w:r w:rsidRPr="006A0C78">
          <w:rPr>
            <w:rStyle w:val="Hyperlink"/>
          </w:rPr>
          <w:t>strength</w:t>
        </w:r>
      </w:hyperlink>
      <w:r w:rsidRPr="006A0C78">
        <w:t> of the </w:t>
      </w:r>
      <w:hyperlink r:id="rId690" w:anchor="sprayed_fire_resistive_materials_%28sfrm%29_" w:history="1">
        <w:r w:rsidRPr="006A0C78">
          <w:rPr>
            <w:rStyle w:val="Hyperlink"/>
          </w:rPr>
          <w:t>sprayed fire-resistive materials</w:t>
        </w:r>
      </w:hyperlink>
      <w:r w:rsidRPr="006A0C78">
        <w:t> (SFRM) installed throughout the building shall be in accordance with </w:t>
      </w:r>
      <w:hyperlink r:id="rId691" w:anchor="table" w:history="1">
        <w:r w:rsidRPr="006A0C78">
          <w:rPr>
            <w:rStyle w:val="Hyperlink"/>
          </w:rPr>
          <w:t>Table</w:t>
        </w:r>
      </w:hyperlink>
      <w:r w:rsidRPr="006A0C78">
        <w:t> 403.2.3.</w:t>
      </w:r>
    </w:p>
    <w:p w14:paraId="7EA877C5" w14:textId="77777777" w:rsidR="006A0C78" w:rsidRPr="006A0C78" w:rsidRDefault="006A0C78" w:rsidP="006A0C78">
      <w:hyperlink r:id="rId692" w:anchor="table" w:history="1">
        <w:r w:rsidRPr="006A0C78">
          <w:rPr>
            <w:rStyle w:val="Hyperlink"/>
          </w:rPr>
          <w:t>TABLE</w:t>
        </w:r>
      </w:hyperlink>
      <w:r w:rsidRPr="006A0C78">
        <w:t> 403.2.3—MINIMUM BOND </w:t>
      </w:r>
      <w:hyperlink r:id="rId693" w:anchor="strength_" w:history="1">
        <w:r w:rsidRPr="006A0C78">
          <w:rPr>
            <w:rStyle w:val="Hyperlink"/>
          </w:rPr>
          <w:t>STRENGTH</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65"/>
        <w:gridCol w:w="3935"/>
      </w:tblGrid>
      <w:tr w:rsidR="006A0C78" w:rsidRPr="006A0C78" w14:paraId="63BF8DE3"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07AB1E" w14:textId="77777777" w:rsidR="006A0C78" w:rsidRPr="006A0C78" w:rsidRDefault="006A0C78" w:rsidP="006A0C78">
            <w:r w:rsidRPr="006A0C78">
              <w:rPr>
                <w:b/>
                <w:bCs/>
              </w:rPr>
              <w:t>HEIGHT OF BUILDING</w:t>
            </w:r>
            <w:r w:rsidRPr="006A0C78">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3C5CC3" w14:textId="77777777" w:rsidR="006A0C78" w:rsidRPr="006A0C78" w:rsidRDefault="006A0C78" w:rsidP="006A0C78">
            <w:r w:rsidRPr="006A0C78">
              <w:rPr>
                <w:b/>
                <w:bCs/>
              </w:rPr>
              <w:t>SFRM MINIMUM BOND </w:t>
            </w:r>
            <w:hyperlink r:id="rId694" w:anchor="strength_" w:history="1">
              <w:r w:rsidRPr="006A0C78">
                <w:rPr>
                  <w:rStyle w:val="Hyperlink"/>
                  <w:b/>
                  <w:bCs/>
                </w:rPr>
                <w:t>STRENGTH</w:t>
              </w:r>
            </w:hyperlink>
          </w:p>
        </w:tc>
      </w:tr>
      <w:tr w:rsidR="006A0C78" w:rsidRPr="006A0C78" w14:paraId="12D03E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330A1" w14:textId="77777777" w:rsidR="006A0C78" w:rsidRPr="006A0C78" w:rsidRDefault="006A0C78" w:rsidP="006A0C78">
            <w:r w:rsidRPr="006A0C78">
              <w:t>Up to 420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D714B" w14:textId="77777777" w:rsidR="006A0C78" w:rsidRPr="006A0C78" w:rsidRDefault="006A0C78" w:rsidP="006A0C78">
            <w:r w:rsidRPr="006A0C78">
              <w:t>430 psf</w:t>
            </w:r>
          </w:p>
        </w:tc>
      </w:tr>
      <w:tr w:rsidR="006A0C78" w:rsidRPr="006A0C78" w14:paraId="124E26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D84A8" w14:textId="77777777" w:rsidR="006A0C78" w:rsidRPr="006A0C78" w:rsidRDefault="006A0C78" w:rsidP="006A0C78">
            <w:r w:rsidRPr="006A0C78">
              <w:t>Greater than 420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7121A" w14:textId="77777777" w:rsidR="006A0C78" w:rsidRPr="006A0C78" w:rsidRDefault="006A0C78" w:rsidP="006A0C78">
            <w:r w:rsidRPr="006A0C78">
              <w:t>1,000 psf</w:t>
            </w:r>
          </w:p>
        </w:tc>
      </w:tr>
    </w:tbl>
    <w:p w14:paraId="5B2B6311" w14:textId="77777777" w:rsidR="006A0C78" w:rsidRPr="006A0C78" w:rsidRDefault="006A0C78" w:rsidP="006A0C78">
      <w:r w:rsidRPr="006A0C78">
        <w:t>For SI: 1 foot = 304.8 mm, 1 pound per square foot (psf) = 0.0479 kW/m</w:t>
      </w:r>
      <w:r w:rsidRPr="006A0C78">
        <w:rPr>
          <w:vertAlign w:val="superscript"/>
        </w:rPr>
        <w:t>2</w:t>
      </w:r>
      <w:r w:rsidRPr="006A0C78">
        <w:t>.</w:t>
      </w:r>
    </w:p>
    <w:p w14:paraId="2A8478D1" w14:textId="77777777" w:rsidR="006A0C78" w:rsidRPr="006A0C78" w:rsidRDefault="006A0C78" w:rsidP="006A0C78">
      <w:pPr>
        <w:numPr>
          <w:ilvl w:val="0"/>
          <w:numId w:val="10"/>
        </w:numPr>
      </w:pPr>
      <w:r w:rsidRPr="006A0C78">
        <w:t>Above the lowest level of fire </w:t>
      </w:r>
      <w:hyperlink r:id="rId695" w:anchor="department_hcd_1_hcd_2_" w:history="1">
        <w:r w:rsidRPr="006A0C78">
          <w:rPr>
            <w:rStyle w:val="Hyperlink"/>
          </w:rPr>
          <w:t>department</w:t>
        </w:r>
      </w:hyperlink>
      <w:r w:rsidRPr="006A0C78">
        <w:t> vehicle access.</w:t>
      </w:r>
    </w:p>
    <w:p w14:paraId="371BA425" w14:textId="77777777" w:rsidR="006A0C78" w:rsidRPr="006A0C78" w:rsidRDefault="006A0C78" w:rsidP="006A0C78">
      <w:pPr>
        <w:rPr>
          <w:b/>
          <w:bCs/>
        </w:rPr>
      </w:pPr>
      <w:hyperlink r:id="rId696" w:anchor="403.3" w:history="1">
        <w:r w:rsidRPr="006A0C78">
          <w:rPr>
            <w:rStyle w:val="Hyperlink"/>
            <w:b/>
            <w:bCs/>
          </w:rPr>
          <w:t>[F] 403.3 Automatic Sprinkler System</w:t>
        </w:r>
      </w:hyperlink>
    </w:p>
    <w:p w14:paraId="3A74FE73" w14:textId="77777777" w:rsidR="006A0C78" w:rsidRPr="006A0C78" w:rsidRDefault="006A0C78" w:rsidP="006A0C78">
      <w:r w:rsidRPr="006A0C78">
        <w:t>Buildings and structures shall be equipped throughout with an </w:t>
      </w:r>
      <w:hyperlink r:id="rId697" w:anchor="automatic_sprinkler_system_" w:history="1">
        <w:r w:rsidRPr="006A0C78">
          <w:rPr>
            <w:rStyle w:val="Hyperlink"/>
          </w:rPr>
          <w:t>automatic sprinkler system</w:t>
        </w:r>
      </w:hyperlink>
      <w:r w:rsidRPr="006A0C78">
        <w:t> in accordance with </w:t>
      </w:r>
      <w:hyperlink r:id="rId698" w:anchor="903.3.1.1" w:history="1">
        <w:r w:rsidRPr="006A0C78">
          <w:rPr>
            <w:rStyle w:val="Hyperlink"/>
          </w:rPr>
          <w:t>Section 903.3.1.1</w:t>
        </w:r>
      </w:hyperlink>
      <w:r w:rsidRPr="006A0C78">
        <w:t> and a secondary water supply </w:t>
      </w:r>
      <w:hyperlink r:id="rId699" w:anchor="915.1.1" w:history="1">
        <w:r w:rsidRPr="006A0C78">
          <w:rPr>
            <w:rStyle w:val="Hyperlink"/>
          </w:rPr>
          <w:t>where required</w:t>
        </w:r>
      </w:hyperlink>
      <w:r w:rsidRPr="006A0C78">
        <w:t> by </w:t>
      </w:r>
      <w:hyperlink r:id="rId700" w:anchor="403.3.3" w:history="1">
        <w:r w:rsidRPr="006A0C78">
          <w:rPr>
            <w:rStyle w:val="Hyperlink"/>
          </w:rPr>
          <w:t>Section 403.3.3</w:t>
        </w:r>
      </w:hyperlink>
      <w:r w:rsidRPr="006A0C78">
        <w:t>. </w:t>
      </w:r>
      <w:r w:rsidRPr="006A0C78">
        <w:rPr>
          <w:i/>
          <w:iCs/>
        </w:rPr>
        <w:t>A sprinkler water-flow alarm-</w:t>
      </w:r>
      <w:hyperlink r:id="rId701" w:anchor="initiating_device_" w:history="1">
        <w:r w:rsidRPr="006A0C78">
          <w:rPr>
            <w:rStyle w:val="Hyperlink"/>
            <w:i/>
            <w:iCs/>
          </w:rPr>
          <w:t>initiating device</w:t>
        </w:r>
      </w:hyperlink>
      <w:r w:rsidRPr="006A0C78">
        <w:rPr>
          <w:i/>
          <w:iCs/>
        </w:rPr>
        <w:t> and a control valve with a </w:t>
      </w:r>
      <w:hyperlink r:id="rId702" w:anchor="supervisory_signal_initiating_device_" w:history="1">
        <w:r w:rsidRPr="006A0C78">
          <w:rPr>
            <w:rStyle w:val="Hyperlink"/>
            <w:i/>
            <w:iCs/>
          </w:rPr>
          <w:t>supervisory signal-initiating device</w:t>
        </w:r>
      </w:hyperlink>
      <w:r w:rsidRPr="006A0C78">
        <w:rPr>
          <w:i/>
          <w:iCs/>
        </w:rPr>
        <w:t> shall be provided at the lateral connection to the </w:t>
      </w:r>
      <w:hyperlink r:id="rId703" w:anchor="riser_" w:history="1">
        <w:r w:rsidRPr="006A0C78">
          <w:rPr>
            <w:rStyle w:val="Hyperlink"/>
            <w:i/>
            <w:iCs/>
          </w:rPr>
          <w:t>riser</w:t>
        </w:r>
      </w:hyperlink>
      <w:r w:rsidRPr="006A0C78">
        <w:rPr>
          <w:i/>
          <w:iCs/>
        </w:rPr>
        <w:t> for each floor.</w:t>
      </w:r>
    </w:p>
    <w:p w14:paraId="355267E8" w14:textId="77777777" w:rsidR="006A0C78" w:rsidRPr="006A0C78" w:rsidRDefault="006A0C78" w:rsidP="006A0C78">
      <w:r w:rsidRPr="006A0C78">
        <w:rPr>
          <w:b/>
          <w:bCs/>
        </w:rPr>
        <w:t>Exception:</w:t>
      </w:r>
      <w:r w:rsidRPr="006A0C78">
        <w:t> An </w:t>
      </w:r>
      <w:hyperlink r:id="rId704" w:anchor="automatic_sprinkler_system_" w:history="1">
        <w:r w:rsidRPr="006A0C78">
          <w:rPr>
            <w:rStyle w:val="Hyperlink"/>
          </w:rPr>
          <w:t>automatic sprinkler system</w:t>
        </w:r>
      </w:hyperlink>
      <w:r w:rsidRPr="006A0C78">
        <w:t> shall not be required in </w:t>
      </w:r>
      <w:hyperlink r:id="rId705" w:anchor="space_" w:history="1">
        <w:r w:rsidRPr="006A0C78">
          <w:rPr>
            <w:rStyle w:val="Hyperlink"/>
          </w:rPr>
          <w:t>spaces</w:t>
        </w:r>
      </w:hyperlink>
      <w:r w:rsidRPr="006A0C78">
        <w:t> or areas of telecommunications </w:t>
      </w:r>
      <w:hyperlink r:id="rId706" w:anchor="equipment_dsa_ss_dsa_ss_cc_oshpd_1_2_4_5_" w:history="1">
        <w:r w:rsidRPr="006A0C78">
          <w:rPr>
            <w:rStyle w:val="Hyperlink"/>
          </w:rPr>
          <w:t>equipment</w:t>
        </w:r>
      </w:hyperlink>
      <w:r w:rsidRPr="006A0C78">
        <w:t xml:space="preserve"> buildings used exclusively for </w:t>
      </w:r>
      <w:r w:rsidRPr="006A0C78">
        <w:lastRenderedPageBreak/>
        <w:t>telecommunications </w:t>
      </w:r>
      <w:hyperlink r:id="rId707" w:anchor="equipment_dsa_ss_dsa_ss_cc_oshpd_1_2_4_5_" w:history="1">
        <w:r w:rsidRPr="006A0C78">
          <w:rPr>
            <w:rStyle w:val="Hyperlink"/>
          </w:rPr>
          <w:t>equipment</w:t>
        </w:r>
      </w:hyperlink>
      <w:r w:rsidRPr="006A0C78">
        <w:t>, associated electrical power distribution </w:t>
      </w:r>
      <w:hyperlink r:id="rId708" w:anchor="equipment_dsa_ss_dsa_ss_cc_oshpd_1_2_4_5_" w:history="1">
        <w:r w:rsidRPr="006A0C78">
          <w:rPr>
            <w:rStyle w:val="Hyperlink"/>
          </w:rPr>
          <w:t>equipment</w:t>
        </w:r>
      </w:hyperlink>
      <w:r w:rsidRPr="006A0C78">
        <w:t>, batteries and standby engines, provided that those </w:t>
      </w:r>
      <w:hyperlink r:id="rId709" w:anchor="space_" w:history="1">
        <w:r w:rsidRPr="006A0C78">
          <w:rPr>
            <w:rStyle w:val="Hyperlink"/>
          </w:rPr>
          <w:t>spaces</w:t>
        </w:r>
      </w:hyperlink>
      <w:r w:rsidRPr="006A0C78">
        <w:t> or areas are equipped throughout with an </w:t>
      </w:r>
      <w:hyperlink r:id="rId710" w:anchor="automatic_" w:history="1">
        <w:r w:rsidRPr="006A0C78">
          <w:rPr>
            <w:rStyle w:val="Hyperlink"/>
          </w:rPr>
          <w:t>automatic</w:t>
        </w:r>
      </w:hyperlink>
      <w:r w:rsidRPr="006A0C78">
        <w:t> fire detection system in accordance with </w:t>
      </w:r>
      <w:hyperlink r:id="rId711" w:anchor="907.2" w:history="1">
        <w:r w:rsidRPr="006A0C78">
          <w:rPr>
            <w:rStyle w:val="Hyperlink"/>
          </w:rPr>
          <w:t>Section 907.2</w:t>
        </w:r>
      </w:hyperlink>
      <w:r w:rsidRPr="006A0C78">
        <w:t> and are separated from the remainder of the building by not less than 1-hour </w:t>
      </w:r>
      <w:hyperlink r:id="rId712" w:anchor="fire_barrier_" w:history="1">
        <w:r w:rsidRPr="006A0C78">
          <w:rPr>
            <w:rStyle w:val="Hyperlink"/>
          </w:rPr>
          <w:t>fire barriers</w:t>
        </w:r>
      </w:hyperlink>
      <w:r w:rsidRPr="006A0C78">
        <w:t> constructed in accordance with </w:t>
      </w:r>
      <w:hyperlink r:id="rId713" w:anchor="707" w:history="1">
        <w:r w:rsidRPr="006A0C78">
          <w:rPr>
            <w:rStyle w:val="Hyperlink"/>
          </w:rPr>
          <w:t>Section 707</w:t>
        </w:r>
      </w:hyperlink>
      <w:r w:rsidRPr="006A0C78">
        <w:t> or not less than 2-hour </w:t>
      </w:r>
      <w:hyperlink r:id="rId714" w:anchor="horizontal_assembly_" w:history="1">
        <w:r w:rsidRPr="006A0C78">
          <w:rPr>
            <w:rStyle w:val="Hyperlink"/>
          </w:rPr>
          <w:t>horizontal assemblies</w:t>
        </w:r>
      </w:hyperlink>
      <w:r w:rsidRPr="006A0C78">
        <w:t> constructed in accordance with </w:t>
      </w:r>
      <w:hyperlink r:id="rId715" w:anchor="711" w:history="1">
        <w:r w:rsidRPr="006A0C78">
          <w:rPr>
            <w:rStyle w:val="Hyperlink"/>
          </w:rPr>
          <w:t>Section 711</w:t>
        </w:r>
      </w:hyperlink>
      <w:r w:rsidRPr="006A0C78">
        <w:t>, or both.</w:t>
      </w:r>
    </w:p>
    <w:p w14:paraId="3568F8DD" w14:textId="77777777" w:rsidR="006A0C78" w:rsidRPr="006A0C78" w:rsidRDefault="006A0C78" w:rsidP="006A0C78">
      <w:pPr>
        <w:rPr>
          <w:b/>
          <w:bCs/>
        </w:rPr>
      </w:pPr>
      <w:hyperlink r:id="rId716" w:anchor="403.3.1" w:history="1">
        <w:r w:rsidRPr="006A0C78">
          <w:rPr>
            <w:rStyle w:val="Hyperlink"/>
            <w:b/>
            <w:bCs/>
          </w:rPr>
          <w:t>[F] 403.3.1 Number of Sprinkler System Risers and System Design</w:t>
        </w:r>
      </w:hyperlink>
    </w:p>
    <w:p w14:paraId="171FF800" w14:textId="77777777" w:rsidR="006A0C78" w:rsidRPr="006A0C78" w:rsidRDefault="006A0C78" w:rsidP="006A0C78">
      <w:r w:rsidRPr="006A0C78">
        <w:t>The number of sprinkler </w:t>
      </w:r>
      <w:hyperlink r:id="rId717" w:anchor="riser_" w:history="1">
        <w:r w:rsidRPr="006A0C78">
          <w:rPr>
            <w:rStyle w:val="Hyperlink"/>
          </w:rPr>
          <w:t>risers</w:t>
        </w:r>
      </w:hyperlink>
      <w:r w:rsidRPr="006A0C78">
        <w:t> and system </w:t>
      </w:r>
      <w:hyperlink r:id="rId718" w:anchor="2210A.1.1" w:history="1">
        <w:r w:rsidRPr="006A0C78">
          <w:rPr>
            <w:rStyle w:val="Hyperlink"/>
          </w:rPr>
          <w:t>design</w:t>
        </w:r>
      </w:hyperlink>
      <w:r w:rsidRPr="006A0C78">
        <w:t> shall comply with </w:t>
      </w:r>
      <w:hyperlink r:id="rId719" w:anchor="403.3.1.1" w:history="1">
        <w:r w:rsidRPr="006A0C78">
          <w:rPr>
            <w:rStyle w:val="Hyperlink"/>
          </w:rPr>
          <w:t>Section 403.3.1.1</w:t>
        </w:r>
      </w:hyperlink>
      <w:r w:rsidRPr="006A0C78">
        <w:t> or </w:t>
      </w:r>
      <w:hyperlink r:id="rId720" w:anchor="403.3.1.2" w:history="1">
        <w:r w:rsidRPr="006A0C78">
          <w:rPr>
            <w:rStyle w:val="Hyperlink"/>
          </w:rPr>
          <w:t>403.3.1.2</w:t>
        </w:r>
      </w:hyperlink>
      <w:r w:rsidRPr="006A0C78">
        <w:t>, based on </w:t>
      </w:r>
      <w:hyperlink r:id="rId721" w:anchor="building_height_" w:history="1">
        <w:r w:rsidRPr="006A0C78">
          <w:rPr>
            <w:rStyle w:val="Hyperlink"/>
          </w:rPr>
          <w:t>building height</w:t>
        </w:r>
      </w:hyperlink>
      <w:r w:rsidRPr="006A0C78">
        <w:t>.</w:t>
      </w:r>
    </w:p>
    <w:p w14:paraId="4079D6F1" w14:textId="77777777" w:rsidR="006A0C78" w:rsidRPr="006A0C78" w:rsidRDefault="006A0C78" w:rsidP="006A0C78">
      <w:pPr>
        <w:rPr>
          <w:b/>
          <w:bCs/>
        </w:rPr>
      </w:pPr>
      <w:hyperlink r:id="rId722" w:anchor="403.3.1.1" w:history="1">
        <w:r w:rsidRPr="006A0C78">
          <w:rPr>
            <w:rStyle w:val="Hyperlink"/>
            <w:b/>
            <w:bCs/>
          </w:rPr>
          <w:t>[F] 403.3.1.1 Buildings 420 Feet or Less in Height</w:t>
        </w:r>
      </w:hyperlink>
    </w:p>
    <w:p w14:paraId="1D37A535" w14:textId="77777777" w:rsidR="006A0C78" w:rsidRPr="006A0C78" w:rsidRDefault="006A0C78" w:rsidP="006A0C78">
      <w:r w:rsidRPr="006A0C78">
        <w:t>In buildings 420 feet (128 m) or less in height, sprinkler systems shall be supplied by a single standpipe or </w:t>
      </w:r>
      <w:hyperlink r:id="rId723" w:anchor="sprinkler_express_riser_" w:history="1">
        <w:r w:rsidRPr="006A0C78">
          <w:rPr>
            <w:rStyle w:val="Hyperlink"/>
          </w:rPr>
          <w:t>sprinkler express riser</w:t>
        </w:r>
      </w:hyperlink>
      <w:r w:rsidRPr="006A0C78">
        <w:t> within each </w:t>
      </w:r>
      <w:hyperlink r:id="rId724" w:anchor="vertical_water_supply_zone_" w:history="1">
        <w:r w:rsidRPr="006A0C78">
          <w:rPr>
            <w:rStyle w:val="Hyperlink"/>
          </w:rPr>
          <w:t>vertical water supply zone</w:t>
        </w:r>
      </w:hyperlink>
      <w:r w:rsidRPr="006A0C78">
        <w:t>.</w:t>
      </w:r>
    </w:p>
    <w:p w14:paraId="7AC9AAEE" w14:textId="77777777" w:rsidR="006A0C78" w:rsidRPr="006A0C78" w:rsidRDefault="006A0C78" w:rsidP="006A0C78">
      <w:pPr>
        <w:rPr>
          <w:b/>
          <w:bCs/>
        </w:rPr>
      </w:pPr>
      <w:hyperlink r:id="rId725" w:anchor="403.3.1.2" w:history="1">
        <w:r w:rsidRPr="006A0C78">
          <w:rPr>
            <w:rStyle w:val="Hyperlink"/>
            <w:b/>
            <w:bCs/>
          </w:rPr>
          <w:t>[F] 403.3.1.2 Buildings More Than 420 Feet in Height</w:t>
        </w:r>
      </w:hyperlink>
    </w:p>
    <w:p w14:paraId="25AF7402" w14:textId="77777777" w:rsidR="006A0C78" w:rsidRPr="006A0C78" w:rsidRDefault="006A0C78" w:rsidP="006A0C78">
      <w:r w:rsidRPr="006A0C78">
        <w:t>In buildings more than 420 feet (128 m) in height, not fewer than two standpipes or </w:t>
      </w:r>
      <w:hyperlink r:id="rId726" w:anchor="sprinkler_express_riser_" w:history="1">
        <w:r w:rsidRPr="006A0C78">
          <w:rPr>
            <w:rStyle w:val="Hyperlink"/>
          </w:rPr>
          <w:t>sprinkler express risers</w:t>
        </w:r>
      </w:hyperlink>
      <w:r w:rsidRPr="006A0C78">
        <w:t> </w:t>
      </w:r>
      <w:r w:rsidRPr="006A0C78">
        <w:rPr>
          <w:i/>
          <w:iCs/>
        </w:rPr>
        <w:t>or combination </w:t>
      </w:r>
      <w:hyperlink r:id="rId727" w:anchor="standpipe_system_classes_of_" w:history="1">
        <w:r w:rsidRPr="006A0C78">
          <w:rPr>
            <w:rStyle w:val="Hyperlink"/>
            <w:i/>
            <w:iCs/>
          </w:rPr>
          <w:t>standpipe system</w:t>
        </w:r>
      </w:hyperlink>
      <w:r w:rsidRPr="006A0C78">
        <w:rPr>
          <w:i/>
          <w:iCs/>
        </w:rPr>
        <w:t> </w:t>
      </w:r>
      <w:hyperlink r:id="rId728" w:anchor="riser_" w:history="1">
        <w:r w:rsidRPr="006A0C78">
          <w:rPr>
            <w:rStyle w:val="Hyperlink"/>
            <w:i/>
            <w:iCs/>
          </w:rPr>
          <w:t>risers</w:t>
        </w:r>
      </w:hyperlink>
      <w:r w:rsidRPr="006A0C78">
        <w:t> shall supply </w:t>
      </w:r>
      <w:hyperlink r:id="rId729" w:anchor="automatic_sprinkler_system_" w:history="1">
        <w:r w:rsidRPr="006A0C78">
          <w:rPr>
            <w:rStyle w:val="Hyperlink"/>
          </w:rPr>
          <w:t>automatic sprinkler systems</w:t>
        </w:r>
      </w:hyperlink>
      <w:r w:rsidRPr="006A0C78">
        <w:t> within each </w:t>
      </w:r>
      <w:hyperlink r:id="rId730" w:anchor="vertical_water_supply_zone_" w:history="1">
        <w:r w:rsidRPr="006A0C78">
          <w:rPr>
            <w:rStyle w:val="Hyperlink"/>
          </w:rPr>
          <w:t>vertical water supply zone</w:t>
        </w:r>
      </w:hyperlink>
      <w:r w:rsidRPr="006A0C78">
        <w:t> </w:t>
      </w:r>
      <w:r w:rsidRPr="006A0C78">
        <w:rPr>
          <w:i/>
          <w:iCs/>
        </w:rPr>
        <w:t>and located in separate </w:t>
      </w:r>
      <w:hyperlink r:id="rId731" w:anchor="shaft_" w:history="1">
        <w:r w:rsidRPr="006A0C78">
          <w:rPr>
            <w:rStyle w:val="Hyperlink"/>
            <w:i/>
            <w:iCs/>
          </w:rPr>
          <w:t>shafts</w:t>
        </w:r>
      </w:hyperlink>
      <w:r w:rsidRPr="006A0C78">
        <w:rPr>
          <w:i/>
          <w:iCs/>
        </w:rPr>
        <w:t>.</w:t>
      </w:r>
      <w:r w:rsidRPr="006A0C78">
        <w:t> Each standpipe or </w:t>
      </w:r>
      <w:hyperlink r:id="rId732" w:anchor="sprinkler_express_riser_" w:history="1">
        <w:r w:rsidRPr="006A0C78">
          <w:rPr>
            <w:rStyle w:val="Hyperlink"/>
          </w:rPr>
          <w:t>sprinkler express riser</w:t>
        </w:r>
      </w:hyperlink>
      <w:r w:rsidRPr="006A0C78">
        <w:t> </w:t>
      </w:r>
      <w:r w:rsidRPr="006A0C78">
        <w:rPr>
          <w:i/>
          <w:iCs/>
        </w:rPr>
        <w:t>or combination </w:t>
      </w:r>
      <w:hyperlink r:id="rId733" w:anchor="standpipe_system_classes_of_" w:history="1">
        <w:r w:rsidRPr="006A0C78">
          <w:rPr>
            <w:rStyle w:val="Hyperlink"/>
            <w:i/>
            <w:iCs/>
          </w:rPr>
          <w:t>standpipe system</w:t>
        </w:r>
      </w:hyperlink>
      <w:r w:rsidRPr="006A0C78">
        <w:rPr>
          <w:i/>
          <w:iCs/>
        </w:rPr>
        <w:t> </w:t>
      </w:r>
      <w:hyperlink r:id="rId734" w:anchor="riser_" w:history="1">
        <w:r w:rsidRPr="006A0C78">
          <w:rPr>
            <w:rStyle w:val="Hyperlink"/>
            <w:i/>
            <w:iCs/>
          </w:rPr>
          <w:t>riser</w:t>
        </w:r>
      </w:hyperlink>
      <w:r w:rsidRPr="006A0C78">
        <w:t> shall supply </w:t>
      </w:r>
      <w:hyperlink r:id="rId735" w:anchor="automatic_sprinkler_system_" w:history="1">
        <w:r w:rsidRPr="006A0C78">
          <w:rPr>
            <w:rStyle w:val="Hyperlink"/>
          </w:rPr>
          <w:t>automatic sprinkler systems</w:t>
        </w:r>
      </w:hyperlink>
      <w:r w:rsidRPr="006A0C78">
        <w:t> on alternating floors within the </w:t>
      </w:r>
      <w:hyperlink r:id="rId736" w:anchor="vertical_water_supply_zone_" w:history="1">
        <w:r w:rsidRPr="006A0C78">
          <w:rPr>
            <w:rStyle w:val="Hyperlink"/>
          </w:rPr>
          <w:t>vertical water supply zone</w:t>
        </w:r>
      </w:hyperlink>
      <w:r w:rsidRPr="006A0C78">
        <w:t> such that two adjacent floors are not supplied from the same </w:t>
      </w:r>
      <w:hyperlink r:id="rId737" w:anchor="riser_" w:history="1">
        <w:r w:rsidRPr="006A0C78">
          <w:rPr>
            <w:rStyle w:val="Hyperlink"/>
          </w:rPr>
          <w:t>riser</w:t>
        </w:r>
      </w:hyperlink>
      <w:r w:rsidRPr="006A0C78">
        <w:t>. </w:t>
      </w:r>
      <w:r w:rsidRPr="006A0C78">
        <w:rPr>
          <w:i/>
          <w:iCs/>
        </w:rPr>
        <w:t>Each sprinkler system shall be hydraulically designed so that when one connection is shut down, the other connection shall be capable of supplying the sprinkler system </w:t>
      </w:r>
      <w:hyperlink r:id="rId738" w:anchor="2210A.1.1" w:history="1">
        <w:r w:rsidRPr="006A0C78">
          <w:rPr>
            <w:rStyle w:val="Hyperlink"/>
            <w:i/>
            <w:iCs/>
          </w:rPr>
          <w:t>design</w:t>
        </w:r>
      </w:hyperlink>
      <w:r w:rsidRPr="006A0C78">
        <w:rPr>
          <w:i/>
          <w:iCs/>
        </w:rPr>
        <w:t> demand.</w:t>
      </w:r>
    </w:p>
    <w:p w14:paraId="57023AD4" w14:textId="77777777" w:rsidR="006A0C78" w:rsidRPr="006A0C78" w:rsidRDefault="006A0C78" w:rsidP="006A0C78">
      <w:pPr>
        <w:rPr>
          <w:b/>
          <w:bCs/>
        </w:rPr>
      </w:pPr>
      <w:hyperlink r:id="rId739" w:anchor="403.3.1.3" w:history="1">
        <w:r w:rsidRPr="006A0C78">
          <w:rPr>
            <w:rStyle w:val="Hyperlink"/>
            <w:b/>
            <w:bCs/>
          </w:rPr>
          <w:t>[F] 403.3.1.3 </w:t>
        </w:r>
        <w:r w:rsidRPr="006A0C78">
          <w:rPr>
            <w:rStyle w:val="Hyperlink"/>
            <w:b/>
            <w:bCs/>
            <w:i/>
            <w:iCs/>
          </w:rPr>
          <w:t>Riser Location</w:t>
        </w:r>
      </w:hyperlink>
    </w:p>
    <w:p w14:paraId="0B97C982" w14:textId="77777777" w:rsidR="006A0C78" w:rsidRPr="006A0C78" w:rsidRDefault="006A0C78" w:rsidP="006A0C78">
      <w:pPr>
        <w:rPr>
          <w:i/>
          <w:iCs/>
        </w:rPr>
      </w:pPr>
      <w:r w:rsidRPr="006A0C78">
        <w:rPr>
          <w:i/>
          <w:iCs/>
        </w:rPr>
        <w:t>Standpipes or </w:t>
      </w:r>
      <w:hyperlink r:id="rId740" w:anchor="sprinkler_express_riser_" w:history="1">
        <w:r w:rsidRPr="006A0C78">
          <w:rPr>
            <w:rStyle w:val="Hyperlink"/>
            <w:i/>
            <w:iCs/>
          </w:rPr>
          <w:t>sprinkler express risers</w:t>
        </w:r>
      </w:hyperlink>
      <w:r w:rsidRPr="006A0C78">
        <w:rPr>
          <w:i/>
          <w:iCs/>
        </w:rPr>
        <w:t> shall be placed in </w:t>
      </w:r>
      <w:hyperlink r:id="rId741" w:anchor="interior_exit_stairway_" w:history="1">
        <w:r w:rsidRPr="006A0C78">
          <w:rPr>
            <w:rStyle w:val="Hyperlink"/>
            <w:i/>
            <w:iCs/>
          </w:rPr>
          <w:t>interior exit stairways</w:t>
        </w:r>
      </w:hyperlink>
      <w:r w:rsidRPr="006A0C78">
        <w:rPr>
          <w:i/>
          <w:iCs/>
        </w:rPr>
        <w:t> and </w:t>
      </w:r>
      <w:hyperlink r:id="rId742" w:anchor="ramp_" w:history="1">
        <w:r w:rsidRPr="006A0C78">
          <w:rPr>
            <w:rStyle w:val="Hyperlink"/>
            <w:i/>
            <w:iCs/>
          </w:rPr>
          <w:t>ramps</w:t>
        </w:r>
      </w:hyperlink>
      <w:r w:rsidRPr="006A0C78">
        <w:rPr>
          <w:i/>
          <w:iCs/>
        </w:rPr>
        <w:t> that are remotely located in accordance with </w:t>
      </w:r>
      <w:hyperlink r:id="rId743" w:anchor="1007.1" w:history="1">
        <w:r w:rsidRPr="006A0C78">
          <w:rPr>
            <w:rStyle w:val="Hyperlink"/>
            <w:i/>
            <w:iCs/>
          </w:rPr>
          <w:t>Section 1007.1</w:t>
        </w:r>
      </w:hyperlink>
      <w:r w:rsidRPr="006A0C78">
        <w:rPr>
          <w:i/>
          <w:iCs/>
        </w:rPr>
        <w:t>.</w:t>
      </w:r>
    </w:p>
    <w:p w14:paraId="591A48AE" w14:textId="77777777" w:rsidR="006A0C78" w:rsidRPr="006A0C78" w:rsidRDefault="006A0C78" w:rsidP="006A0C78">
      <w:pPr>
        <w:rPr>
          <w:b/>
          <w:bCs/>
        </w:rPr>
      </w:pPr>
      <w:hyperlink r:id="rId744" w:anchor="403.3.2" w:history="1">
        <w:r w:rsidRPr="006A0C78">
          <w:rPr>
            <w:rStyle w:val="Hyperlink"/>
            <w:b/>
            <w:bCs/>
          </w:rPr>
          <w:t>[F] 403.3.2 Water Supply to Required Fire Pumps</w:t>
        </w:r>
      </w:hyperlink>
    </w:p>
    <w:p w14:paraId="60632DD9" w14:textId="77777777" w:rsidR="006A0C78" w:rsidRPr="006A0C78" w:rsidRDefault="006A0C78" w:rsidP="006A0C78">
      <w:r w:rsidRPr="006A0C78">
        <w:t>In all buildings </w:t>
      </w:r>
      <w:r w:rsidRPr="006A0C78">
        <w:rPr>
          <w:i/>
          <w:iCs/>
        </w:rPr>
        <w:t>having an occupied floor</w:t>
      </w:r>
      <w:r w:rsidRPr="006A0C78">
        <w:t> that </w:t>
      </w:r>
      <w:r w:rsidRPr="006A0C78">
        <w:rPr>
          <w:i/>
          <w:iCs/>
        </w:rPr>
        <w:t>is</w:t>
      </w:r>
      <w:r w:rsidRPr="006A0C78">
        <w:t> more than </w:t>
      </w:r>
      <w:r w:rsidRPr="006A0C78">
        <w:rPr>
          <w:i/>
          <w:iCs/>
        </w:rPr>
        <w:t>120</w:t>
      </w:r>
      <w:r w:rsidRPr="006A0C78">
        <w:t> feet (</w:t>
      </w:r>
      <w:r w:rsidRPr="006A0C78">
        <w:rPr>
          <w:i/>
          <w:iCs/>
        </w:rPr>
        <w:t>36 576 mm</w:t>
      </w:r>
      <w:r w:rsidRPr="006A0C78">
        <w:t>) </w:t>
      </w:r>
      <w:r w:rsidRPr="006A0C78">
        <w:rPr>
          <w:i/>
          <w:iCs/>
        </w:rPr>
        <w:t>above the lowest level of fire </w:t>
      </w:r>
      <w:hyperlink r:id="rId745" w:anchor="department_hcd_1_hcd_2_" w:history="1">
        <w:r w:rsidRPr="006A0C78">
          <w:rPr>
            <w:rStyle w:val="Hyperlink"/>
            <w:i/>
            <w:iCs/>
          </w:rPr>
          <w:t>department</w:t>
        </w:r>
      </w:hyperlink>
      <w:r w:rsidRPr="006A0C78">
        <w:rPr>
          <w:i/>
          <w:iCs/>
        </w:rPr>
        <w:t> vehicle access,</w:t>
      </w:r>
      <w:r w:rsidRPr="006A0C78">
        <w:t> in </w:t>
      </w:r>
      <w:hyperlink r:id="rId746" w:anchor="building_height_" w:history="1">
        <w:r w:rsidRPr="006A0C78">
          <w:rPr>
            <w:rStyle w:val="Hyperlink"/>
          </w:rPr>
          <w:t>building height</w:t>
        </w:r>
      </w:hyperlink>
      <w:r w:rsidRPr="006A0C78">
        <w:t> and buildings of Type IV-A and IV-B </w:t>
      </w:r>
      <w:hyperlink r:id="rId747" w:anchor="407.1.1" w:history="1">
        <w:r w:rsidRPr="006A0C78">
          <w:rPr>
            <w:rStyle w:val="Hyperlink"/>
          </w:rPr>
          <w:t>construction</w:t>
        </w:r>
      </w:hyperlink>
      <w:r w:rsidRPr="006A0C78">
        <w:t> that are more than 120 feet (36 576 mm) in </w:t>
      </w:r>
      <w:hyperlink r:id="rId748" w:anchor="building_height_" w:history="1">
        <w:r w:rsidRPr="006A0C78">
          <w:rPr>
            <w:rStyle w:val="Hyperlink"/>
          </w:rPr>
          <w:t>building height</w:t>
        </w:r>
      </w:hyperlink>
      <w:r w:rsidRPr="006A0C78">
        <w:t>, required fire pumps shall be supplied by </w:t>
      </w:r>
      <w:hyperlink r:id="rId749" w:anchor="2201A.4" w:history="1">
        <w:r w:rsidRPr="006A0C78">
          <w:rPr>
            <w:rStyle w:val="Hyperlink"/>
          </w:rPr>
          <w:t>connections</w:t>
        </w:r>
      </w:hyperlink>
      <w:r w:rsidRPr="006A0C78">
        <w:t xml:space="preserve"> to not fewer than two water mains located in different streets. Separate supply piping shall be provided between each connection to the water main and the pumps. Each connection and the supply piping between the </w:t>
      </w:r>
      <w:r w:rsidRPr="006A0C78">
        <w:lastRenderedPageBreak/>
        <w:t>connection and the pumps shall be sized to supply the flow and pressure required for the pumps to operate.</w:t>
      </w:r>
    </w:p>
    <w:p w14:paraId="57E2DA96" w14:textId="77777777" w:rsidR="006A0C78" w:rsidRPr="006A0C78" w:rsidRDefault="006A0C78" w:rsidP="006A0C78">
      <w:r w:rsidRPr="006A0C78">
        <w:rPr>
          <w:b/>
          <w:bCs/>
        </w:rPr>
        <w:t>Exception: </w:t>
      </w:r>
      <w:r w:rsidRPr="006A0C78">
        <w:t>Two </w:t>
      </w:r>
      <w:hyperlink r:id="rId750" w:anchor="2201A.4" w:history="1">
        <w:r w:rsidRPr="006A0C78">
          <w:rPr>
            <w:rStyle w:val="Hyperlink"/>
          </w:rPr>
          <w:t>connections</w:t>
        </w:r>
      </w:hyperlink>
      <w:r w:rsidRPr="006A0C78">
        <w:t> to the same main shall be permitted provided that the main is valved such that an interruption can be isolated so that the water supply will continue without interruption through not fewer than one of the </w:t>
      </w:r>
      <w:hyperlink r:id="rId751" w:anchor="2201A.4" w:history="1">
        <w:r w:rsidRPr="006A0C78">
          <w:rPr>
            <w:rStyle w:val="Hyperlink"/>
          </w:rPr>
          <w:t>connections</w:t>
        </w:r>
      </w:hyperlink>
      <w:r w:rsidRPr="006A0C78">
        <w:t>.</w:t>
      </w:r>
    </w:p>
    <w:p w14:paraId="34E896E4" w14:textId="77777777" w:rsidR="006A0C78" w:rsidRPr="006A0C78" w:rsidRDefault="006A0C78" w:rsidP="006A0C78">
      <w:pPr>
        <w:rPr>
          <w:b/>
          <w:bCs/>
        </w:rPr>
      </w:pPr>
      <w:hyperlink r:id="rId752" w:anchor="403.3.2.1" w:history="1">
        <w:r w:rsidRPr="006A0C78">
          <w:rPr>
            <w:rStyle w:val="Hyperlink"/>
            <w:b/>
            <w:bCs/>
          </w:rPr>
          <w:t>403.3.2.1 </w:t>
        </w:r>
        <w:r w:rsidRPr="006A0C78">
          <w:rPr>
            <w:rStyle w:val="Hyperlink"/>
            <w:b/>
            <w:bCs/>
            <w:i/>
            <w:iCs/>
          </w:rPr>
          <w:t>Fire Pumps</w:t>
        </w:r>
      </w:hyperlink>
    </w:p>
    <w:p w14:paraId="59F17FF8" w14:textId="77777777" w:rsidR="006A0C78" w:rsidRPr="006A0C78" w:rsidRDefault="006A0C78" w:rsidP="006A0C78">
      <w:r w:rsidRPr="006A0C78">
        <w:rPr>
          <w:i/>
          <w:iCs/>
        </w:rPr>
        <w:t>Redundant fire pump systems shall be required for </w:t>
      </w:r>
      <w:hyperlink r:id="rId753" w:anchor="high_rise_building_" w:history="1">
        <w:r w:rsidRPr="006A0C78">
          <w:rPr>
            <w:rStyle w:val="Hyperlink"/>
            <w:i/>
            <w:iCs/>
          </w:rPr>
          <w:t>high-rise buildings</w:t>
        </w:r>
      </w:hyperlink>
      <w:r w:rsidRPr="006A0C78">
        <w:rPr>
          <w:i/>
          <w:iCs/>
        </w:rPr>
        <w:t> having an occupied floor more than 200 feet above the lowest level of fire </w:t>
      </w:r>
      <w:hyperlink r:id="rId754" w:anchor="department_hcd_1_hcd_2_" w:history="1">
        <w:r w:rsidRPr="006A0C78">
          <w:rPr>
            <w:rStyle w:val="Hyperlink"/>
            <w:i/>
            <w:iCs/>
          </w:rPr>
          <w:t>department</w:t>
        </w:r>
      </w:hyperlink>
      <w:r w:rsidRPr="006A0C78">
        <w:rPr>
          <w:i/>
          <w:iCs/>
        </w:rPr>
        <w:t> vehicle access. Each fire pump system shall be capable of automatically supplying the required demand for the </w:t>
      </w:r>
      <w:hyperlink r:id="rId755" w:anchor="automatic_" w:history="1">
        <w:r w:rsidRPr="006A0C78">
          <w:rPr>
            <w:rStyle w:val="Hyperlink"/>
            <w:i/>
            <w:iCs/>
          </w:rPr>
          <w:t>automatic</w:t>
        </w:r>
      </w:hyperlink>
      <w:r w:rsidRPr="006A0C78">
        <w:rPr>
          <w:i/>
          <w:iCs/>
        </w:rPr>
        <w:t> sprinkler and standpipe systems.</w:t>
      </w:r>
    </w:p>
    <w:p w14:paraId="20C73073" w14:textId="77777777" w:rsidR="006A0C78" w:rsidRPr="006A0C78" w:rsidRDefault="006A0C78" w:rsidP="006A0C78">
      <w:pPr>
        <w:rPr>
          <w:b/>
          <w:bCs/>
        </w:rPr>
      </w:pPr>
      <w:hyperlink r:id="rId756" w:anchor="403.3.3" w:history="1">
        <w:r w:rsidRPr="006A0C78">
          <w:rPr>
            <w:rStyle w:val="Hyperlink"/>
            <w:b/>
            <w:bCs/>
          </w:rPr>
          <w:t>[F] 403.3.3 Secondary Water Supply</w:t>
        </w:r>
      </w:hyperlink>
    </w:p>
    <w:p w14:paraId="149A8013" w14:textId="77777777" w:rsidR="006A0C78" w:rsidRPr="006A0C78" w:rsidRDefault="006A0C78" w:rsidP="006A0C78">
      <w:r w:rsidRPr="006A0C78">
        <w:t>An </w:t>
      </w:r>
      <w:hyperlink r:id="rId757" w:anchor="automatic_" w:history="1">
        <w:r w:rsidRPr="006A0C78">
          <w:rPr>
            <w:rStyle w:val="Hyperlink"/>
          </w:rPr>
          <w:t>automatic</w:t>
        </w:r>
      </w:hyperlink>
      <w:r w:rsidRPr="006A0C78">
        <w:t> secondary on-</w:t>
      </w:r>
      <w:hyperlink r:id="rId758" w:anchor="site_" w:history="1">
        <w:r w:rsidRPr="006A0C78">
          <w:rPr>
            <w:rStyle w:val="Hyperlink"/>
          </w:rPr>
          <w:t>site</w:t>
        </w:r>
      </w:hyperlink>
      <w:r w:rsidRPr="006A0C78">
        <w:t> water supply having a </w:t>
      </w:r>
      <w:r w:rsidRPr="006A0C78">
        <w:rPr>
          <w:i/>
          <w:iCs/>
        </w:rPr>
        <w:t>usable </w:t>
      </w:r>
      <w:r w:rsidRPr="006A0C78">
        <w:t>capacity </w:t>
      </w:r>
      <w:r w:rsidRPr="006A0C78">
        <w:rPr>
          <w:i/>
          <w:iCs/>
        </w:rPr>
        <w:t>of </w:t>
      </w:r>
      <w:r w:rsidRPr="006A0C78">
        <w:t>not less than the hydraulically calculated sprinkler demand, including the hose stream requirement in accordance with </w:t>
      </w:r>
      <w:hyperlink r:id="rId759" w:anchor="903.3.1.1" w:history="1">
        <w:r w:rsidRPr="006A0C78">
          <w:rPr>
            <w:rStyle w:val="Hyperlink"/>
          </w:rPr>
          <w:t>Section 903.3.1.1</w:t>
        </w:r>
      </w:hyperlink>
      <w:r w:rsidRPr="006A0C78">
        <w:t>, shall be provided for </w:t>
      </w:r>
      <w:hyperlink r:id="rId760" w:anchor="high_rise_building_" w:history="1">
        <w:r w:rsidRPr="006A0C78">
          <w:rPr>
            <w:rStyle w:val="Hyperlink"/>
          </w:rPr>
          <w:t>high-rise buildings</w:t>
        </w:r>
      </w:hyperlink>
      <w:r w:rsidRPr="006A0C78">
        <w:t> </w:t>
      </w:r>
      <w:r w:rsidRPr="006A0C78">
        <w:rPr>
          <w:i/>
          <w:iCs/>
        </w:rPr>
        <w:t>and Group </w:t>
      </w:r>
      <w:hyperlink r:id="rId761" w:anchor="308.3" w:history="1">
        <w:r w:rsidRPr="006A0C78">
          <w:rPr>
            <w:rStyle w:val="Hyperlink"/>
            <w:i/>
            <w:iCs/>
          </w:rPr>
          <w:t>I-2</w:t>
        </w:r>
      </w:hyperlink>
      <w:r w:rsidRPr="006A0C78">
        <w:rPr>
          <w:i/>
          <w:iCs/>
        </w:rPr>
        <w:t> occupancies having occupied floors located more than 75 ft above the lowest level of fire </w:t>
      </w:r>
      <w:hyperlink r:id="rId762" w:anchor="department_hcd_1_hcd_2_" w:history="1">
        <w:r w:rsidRPr="006A0C78">
          <w:rPr>
            <w:rStyle w:val="Hyperlink"/>
            <w:i/>
            <w:iCs/>
          </w:rPr>
          <w:t>department</w:t>
        </w:r>
      </w:hyperlink>
      <w:r w:rsidRPr="006A0C78">
        <w:rPr>
          <w:i/>
          <w:iCs/>
        </w:rPr>
        <w:t> vehicle access </w:t>
      </w:r>
      <w:r w:rsidRPr="006A0C78">
        <w:t>assigned to </w:t>
      </w:r>
      <w:hyperlink r:id="rId763" w:anchor="seismic_design_category_" w:history="1">
        <w:r w:rsidRPr="006A0C78">
          <w:rPr>
            <w:rStyle w:val="Hyperlink"/>
          </w:rPr>
          <w:t>Seismic Design Category</w:t>
        </w:r>
      </w:hyperlink>
      <w:r w:rsidRPr="006A0C78">
        <w:t> C, D, E or F as determined by </w:t>
      </w:r>
      <w:hyperlink r:id="rId764" w:anchor="1613" w:history="1">
        <w:r w:rsidRPr="006A0C78">
          <w:rPr>
            <w:rStyle w:val="Hyperlink"/>
          </w:rPr>
          <w:t>Section 1613</w:t>
        </w:r>
      </w:hyperlink>
      <w:r w:rsidRPr="006A0C78">
        <w:t>. An additional fire pump shall not be required for the secondary water supply unless needed to provide the minimum </w:t>
      </w:r>
      <w:hyperlink r:id="rId765" w:anchor="2210A.1.1" w:history="1">
        <w:r w:rsidRPr="006A0C78">
          <w:rPr>
            <w:rStyle w:val="Hyperlink"/>
          </w:rPr>
          <w:t>design</w:t>
        </w:r>
      </w:hyperlink>
      <w:r w:rsidRPr="006A0C78">
        <w:t> intake pressure at the suction side of the fire pump supplying the </w:t>
      </w:r>
      <w:hyperlink r:id="rId766" w:anchor="automatic_sprinkler_system_" w:history="1">
        <w:r w:rsidRPr="006A0C78">
          <w:rPr>
            <w:rStyle w:val="Hyperlink"/>
          </w:rPr>
          <w:t>automatic sprinkler system</w:t>
        </w:r>
      </w:hyperlink>
      <w:r w:rsidRPr="006A0C78">
        <w:t>. The secondary water supply shall have a duration of not less than 30 minutes as determined by the occupancy hazard classification in accordance with </w:t>
      </w:r>
      <w:hyperlink r:id="rId767" w:anchor="903.3.1.1" w:history="1">
        <w:r w:rsidRPr="006A0C78">
          <w:rPr>
            <w:rStyle w:val="Hyperlink"/>
          </w:rPr>
          <w:t>Section 903.3.1.1</w:t>
        </w:r>
      </w:hyperlink>
      <w:r w:rsidRPr="006A0C78">
        <w:t>. </w:t>
      </w:r>
      <w:r w:rsidRPr="006A0C78">
        <w:rPr>
          <w:i/>
          <w:iCs/>
        </w:rPr>
        <w:t>The Class I </w:t>
      </w:r>
      <w:hyperlink r:id="rId768" w:anchor="standpipe_system_classes_of_" w:history="1">
        <w:r w:rsidRPr="006A0C78">
          <w:rPr>
            <w:rStyle w:val="Hyperlink"/>
            <w:i/>
            <w:iCs/>
          </w:rPr>
          <w:t>standpipe system</w:t>
        </w:r>
      </w:hyperlink>
      <w:r w:rsidRPr="006A0C78">
        <w:rPr>
          <w:i/>
          <w:iCs/>
        </w:rPr>
        <w:t> demand shall not be required to be included in the secondary on-</w:t>
      </w:r>
      <w:hyperlink r:id="rId769" w:anchor="site_" w:history="1">
        <w:r w:rsidRPr="006A0C78">
          <w:rPr>
            <w:rStyle w:val="Hyperlink"/>
            <w:i/>
            <w:iCs/>
          </w:rPr>
          <w:t>site</w:t>
        </w:r>
      </w:hyperlink>
      <w:r w:rsidRPr="006A0C78">
        <w:rPr>
          <w:i/>
          <w:iCs/>
        </w:rPr>
        <w:t> water supply calculations. In no case shall the secondary on-</w:t>
      </w:r>
      <w:hyperlink r:id="rId770" w:anchor="site_" w:history="1">
        <w:r w:rsidRPr="006A0C78">
          <w:rPr>
            <w:rStyle w:val="Hyperlink"/>
            <w:i/>
            <w:iCs/>
          </w:rPr>
          <w:t>site</w:t>
        </w:r>
      </w:hyperlink>
      <w:r w:rsidRPr="006A0C78">
        <w:rPr>
          <w:i/>
          <w:iCs/>
        </w:rPr>
        <w:t> water supply be less than 15,000 gallons.</w:t>
      </w:r>
    </w:p>
    <w:p w14:paraId="063019A5" w14:textId="77777777" w:rsidR="006A0C78" w:rsidRPr="006A0C78" w:rsidRDefault="006A0C78" w:rsidP="006A0C78">
      <w:pPr>
        <w:rPr>
          <w:b/>
          <w:bCs/>
        </w:rPr>
      </w:pPr>
      <w:hyperlink r:id="rId771" w:anchor="403.3.4" w:history="1">
        <w:r w:rsidRPr="006A0C78">
          <w:rPr>
            <w:rStyle w:val="Hyperlink"/>
            <w:b/>
            <w:bCs/>
          </w:rPr>
          <w:t>[F] 403.3.4 Fire Pump Room</w:t>
        </w:r>
      </w:hyperlink>
    </w:p>
    <w:p w14:paraId="7E548004" w14:textId="77777777" w:rsidR="006A0C78" w:rsidRPr="006A0C78" w:rsidRDefault="006A0C78" w:rsidP="006A0C78">
      <w:r w:rsidRPr="006A0C78">
        <w:t>Fire pumps shall be located in rooms protected in accordance with </w:t>
      </w:r>
      <w:hyperlink r:id="rId772" w:anchor="913.2.1" w:history="1">
        <w:r w:rsidRPr="006A0C78">
          <w:rPr>
            <w:rStyle w:val="Hyperlink"/>
          </w:rPr>
          <w:t>Section 913.2.1</w:t>
        </w:r>
      </w:hyperlink>
      <w:r w:rsidRPr="006A0C78">
        <w:t>.</w:t>
      </w:r>
    </w:p>
    <w:p w14:paraId="0AC018AF" w14:textId="77777777" w:rsidR="006A0C78" w:rsidRPr="006A0C78" w:rsidRDefault="006A0C78" w:rsidP="006A0C78">
      <w:pPr>
        <w:rPr>
          <w:b/>
          <w:bCs/>
        </w:rPr>
      </w:pPr>
      <w:hyperlink r:id="rId773" w:anchor="403.3.5" w:history="1">
        <w:r w:rsidRPr="006A0C78">
          <w:rPr>
            <w:rStyle w:val="Hyperlink"/>
            <w:b/>
            <w:bCs/>
          </w:rPr>
          <w:t>403.3.5 </w:t>
        </w:r>
        <w:r w:rsidRPr="006A0C78">
          <w:rPr>
            <w:rStyle w:val="Hyperlink"/>
            <w:b/>
            <w:bCs/>
            <w:i/>
            <w:iCs/>
          </w:rPr>
          <w:t>Fire Pumps</w:t>
        </w:r>
      </w:hyperlink>
    </w:p>
    <w:p w14:paraId="067FB58A" w14:textId="77777777" w:rsidR="006A0C78" w:rsidRPr="006A0C78" w:rsidRDefault="006A0C78" w:rsidP="006A0C78">
      <w:pPr>
        <w:rPr>
          <w:i/>
          <w:iCs/>
        </w:rPr>
      </w:pPr>
      <w:r w:rsidRPr="006A0C78">
        <w:rPr>
          <w:i/>
          <w:iCs/>
        </w:rPr>
        <w:t>See </w:t>
      </w:r>
      <w:hyperlink r:id="rId774" w:anchor="913.6" w:history="1">
        <w:r w:rsidRPr="006A0C78">
          <w:rPr>
            <w:rStyle w:val="Hyperlink"/>
            <w:i/>
            <w:iCs/>
          </w:rPr>
          <w:t>Section 913.6</w:t>
        </w:r>
      </w:hyperlink>
      <w:r w:rsidRPr="006A0C78">
        <w:rPr>
          <w:i/>
          <w:iCs/>
        </w:rPr>
        <w:t>.</w:t>
      </w:r>
    </w:p>
    <w:p w14:paraId="6C6418F1" w14:textId="77777777" w:rsidR="006A0C78" w:rsidRPr="006A0C78" w:rsidRDefault="006A0C78" w:rsidP="006A0C78">
      <w:pPr>
        <w:rPr>
          <w:b/>
          <w:bCs/>
        </w:rPr>
      </w:pPr>
      <w:hyperlink r:id="rId775" w:anchor="403.4" w:history="1">
        <w:r w:rsidRPr="006A0C78">
          <w:rPr>
            <w:rStyle w:val="Hyperlink"/>
            <w:b/>
            <w:bCs/>
          </w:rPr>
          <w:t>[F] 403.4 Emergency Systems</w:t>
        </w:r>
      </w:hyperlink>
    </w:p>
    <w:p w14:paraId="571DBD07" w14:textId="77777777" w:rsidR="006A0C78" w:rsidRPr="006A0C78" w:rsidRDefault="006A0C78" w:rsidP="006A0C78">
      <w:r w:rsidRPr="006A0C78">
        <w:t>The detection, alarm and emergency systems of </w:t>
      </w:r>
      <w:hyperlink r:id="rId776" w:anchor="high_rise_building_" w:history="1">
        <w:r w:rsidRPr="006A0C78">
          <w:rPr>
            <w:rStyle w:val="Hyperlink"/>
          </w:rPr>
          <w:t>high-rise buildings</w:t>
        </w:r>
      </w:hyperlink>
      <w:r w:rsidRPr="006A0C78">
        <w:t> shall comply with Sections </w:t>
      </w:r>
      <w:hyperlink r:id="rId777" w:anchor="403.4.1" w:history="1">
        <w:r w:rsidRPr="006A0C78">
          <w:rPr>
            <w:rStyle w:val="Hyperlink"/>
          </w:rPr>
          <w:t>403.4.1</w:t>
        </w:r>
      </w:hyperlink>
      <w:r w:rsidRPr="006A0C78">
        <w:t> through </w:t>
      </w:r>
      <w:hyperlink r:id="rId778" w:anchor="403.4.8" w:history="1">
        <w:r w:rsidRPr="006A0C78">
          <w:rPr>
            <w:rStyle w:val="Hyperlink"/>
          </w:rPr>
          <w:t>403.4.8</w:t>
        </w:r>
      </w:hyperlink>
      <w:r w:rsidRPr="006A0C78">
        <w:t>.</w:t>
      </w:r>
    </w:p>
    <w:p w14:paraId="2AE9898A" w14:textId="77777777" w:rsidR="006A0C78" w:rsidRPr="006A0C78" w:rsidRDefault="006A0C78" w:rsidP="006A0C78">
      <w:pPr>
        <w:rPr>
          <w:b/>
          <w:bCs/>
        </w:rPr>
      </w:pPr>
      <w:hyperlink r:id="rId779" w:anchor="403.4.1" w:history="1">
        <w:r w:rsidRPr="006A0C78">
          <w:rPr>
            <w:rStyle w:val="Hyperlink"/>
            <w:b/>
            <w:bCs/>
          </w:rPr>
          <w:t>[F] 403.4.1 Smoke Detection</w:t>
        </w:r>
      </w:hyperlink>
    </w:p>
    <w:p w14:paraId="5C4E3E5C" w14:textId="77777777" w:rsidR="006A0C78" w:rsidRPr="006A0C78" w:rsidRDefault="006A0C78" w:rsidP="006A0C78">
      <w:r w:rsidRPr="006A0C78">
        <w:lastRenderedPageBreak/>
        <w:t>Smoke detection shall be provided in accordance with </w:t>
      </w:r>
      <w:hyperlink r:id="rId780" w:anchor="907.2.13.1" w:history="1">
        <w:r w:rsidRPr="006A0C78">
          <w:rPr>
            <w:rStyle w:val="Hyperlink"/>
          </w:rPr>
          <w:t>Section 907.2.13.1</w:t>
        </w:r>
      </w:hyperlink>
      <w:r w:rsidRPr="006A0C78">
        <w:t>.</w:t>
      </w:r>
    </w:p>
    <w:p w14:paraId="40BB3759" w14:textId="77777777" w:rsidR="006A0C78" w:rsidRPr="006A0C78" w:rsidRDefault="006A0C78" w:rsidP="006A0C78">
      <w:pPr>
        <w:rPr>
          <w:b/>
          <w:bCs/>
        </w:rPr>
      </w:pPr>
      <w:hyperlink r:id="rId781" w:anchor="403.4.2" w:history="1">
        <w:r w:rsidRPr="006A0C78">
          <w:rPr>
            <w:rStyle w:val="Hyperlink"/>
            <w:b/>
            <w:bCs/>
          </w:rPr>
          <w:t>[F] 403.4.2 Fire Alarm System</w:t>
        </w:r>
      </w:hyperlink>
    </w:p>
    <w:p w14:paraId="694728B2" w14:textId="77777777" w:rsidR="006A0C78" w:rsidRPr="006A0C78" w:rsidRDefault="006A0C78" w:rsidP="006A0C78">
      <w:r w:rsidRPr="006A0C78">
        <w:t>A </w:t>
      </w:r>
      <w:hyperlink r:id="rId782" w:anchor="fire_alarm_system_" w:history="1">
        <w:r w:rsidRPr="006A0C78">
          <w:rPr>
            <w:rStyle w:val="Hyperlink"/>
          </w:rPr>
          <w:t>fire alarm system</w:t>
        </w:r>
      </w:hyperlink>
      <w:r w:rsidRPr="006A0C78">
        <w:t> shall be provided in accordance with </w:t>
      </w:r>
      <w:hyperlink r:id="rId783" w:anchor="907.2.13" w:history="1">
        <w:r w:rsidRPr="006A0C78">
          <w:rPr>
            <w:rStyle w:val="Hyperlink"/>
          </w:rPr>
          <w:t>Section 907.2.13</w:t>
        </w:r>
      </w:hyperlink>
      <w:r w:rsidRPr="006A0C78">
        <w:t>.</w:t>
      </w:r>
    </w:p>
    <w:p w14:paraId="69F12CEC" w14:textId="77777777" w:rsidR="006A0C78" w:rsidRPr="006A0C78" w:rsidRDefault="006A0C78" w:rsidP="006A0C78">
      <w:pPr>
        <w:rPr>
          <w:b/>
          <w:bCs/>
        </w:rPr>
      </w:pPr>
      <w:hyperlink r:id="rId784" w:anchor="403.4.3" w:history="1">
        <w:r w:rsidRPr="006A0C78">
          <w:rPr>
            <w:rStyle w:val="Hyperlink"/>
            <w:b/>
            <w:bCs/>
          </w:rPr>
          <w:t>[F] 403.4.3 Standpipe System</w:t>
        </w:r>
      </w:hyperlink>
    </w:p>
    <w:p w14:paraId="64554807" w14:textId="77777777" w:rsidR="006A0C78" w:rsidRPr="006A0C78" w:rsidRDefault="006A0C78" w:rsidP="006A0C78">
      <w:r w:rsidRPr="006A0C78">
        <w:t>A </w:t>
      </w:r>
      <w:hyperlink r:id="rId785" w:anchor="high_rise_building_" w:history="1">
        <w:r w:rsidRPr="006A0C78">
          <w:rPr>
            <w:rStyle w:val="Hyperlink"/>
          </w:rPr>
          <w:t>high-rise building</w:t>
        </w:r>
      </w:hyperlink>
      <w:r w:rsidRPr="006A0C78">
        <w:t> shall be equipped with a </w:t>
      </w:r>
      <w:hyperlink r:id="rId786" w:anchor="standpipe_system_classes_of_" w:history="1">
        <w:r w:rsidRPr="006A0C78">
          <w:rPr>
            <w:rStyle w:val="Hyperlink"/>
          </w:rPr>
          <w:t>standpipe system</w:t>
        </w:r>
      </w:hyperlink>
      <w:r w:rsidRPr="006A0C78">
        <w:t> as required by </w:t>
      </w:r>
      <w:hyperlink r:id="rId787" w:anchor="905.3" w:history="1">
        <w:r w:rsidRPr="006A0C78">
          <w:rPr>
            <w:rStyle w:val="Hyperlink"/>
          </w:rPr>
          <w:t>Section 905.3</w:t>
        </w:r>
      </w:hyperlink>
      <w:r w:rsidRPr="006A0C78">
        <w:t>.</w:t>
      </w:r>
    </w:p>
    <w:p w14:paraId="36B91CC5" w14:textId="77777777" w:rsidR="006A0C78" w:rsidRPr="006A0C78" w:rsidRDefault="006A0C78" w:rsidP="006A0C78">
      <w:pPr>
        <w:rPr>
          <w:b/>
          <w:bCs/>
        </w:rPr>
      </w:pPr>
      <w:hyperlink r:id="rId788" w:anchor="403.4.4" w:history="1">
        <w:r w:rsidRPr="006A0C78">
          <w:rPr>
            <w:rStyle w:val="Hyperlink"/>
            <w:b/>
            <w:bCs/>
          </w:rPr>
          <w:t>[F] 403.4.4 Emergency Voice/Alarm Communication System</w:t>
        </w:r>
      </w:hyperlink>
    </w:p>
    <w:p w14:paraId="76917E71" w14:textId="77777777" w:rsidR="006A0C78" w:rsidRPr="006A0C78" w:rsidRDefault="006A0C78" w:rsidP="006A0C78">
      <w:r w:rsidRPr="006A0C78">
        <w:t>An emergency voice/alarm communication system shall be provided in accordance with </w:t>
      </w:r>
      <w:hyperlink r:id="rId789" w:anchor="907.5.2.2" w:history="1">
        <w:r w:rsidRPr="006A0C78">
          <w:rPr>
            <w:rStyle w:val="Hyperlink"/>
          </w:rPr>
          <w:t>Section 907.5.2.2</w:t>
        </w:r>
      </w:hyperlink>
      <w:r w:rsidRPr="006A0C78">
        <w:t>.</w:t>
      </w:r>
    </w:p>
    <w:p w14:paraId="46AC9CD4" w14:textId="77777777" w:rsidR="006A0C78" w:rsidRPr="006A0C78" w:rsidRDefault="006A0C78" w:rsidP="006A0C78">
      <w:pPr>
        <w:rPr>
          <w:b/>
          <w:bCs/>
        </w:rPr>
      </w:pPr>
      <w:hyperlink r:id="rId790" w:anchor="403.4.5" w:history="1">
        <w:r w:rsidRPr="006A0C78">
          <w:rPr>
            <w:rStyle w:val="Hyperlink"/>
            <w:b/>
            <w:bCs/>
          </w:rPr>
          <w:t>[F] 403.4.5 Emergency Communication Coverage</w:t>
        </w:r>
      </w:hyperlink>
    </w:p>
    <w:p w14:paraId="67093A85" w14:textId="77777777" w:rsidR="006A0C78" w:rsidRPr="006A0C78" w:rsidRDefault="006A0C78" w:rsidP="006A0C78">
      <w:r w:rsidRPr="006A0C78">
        <w:t>In-building, two-way emergency responder communication coverage shall be provided in accordance with </w:t>
      </w:r>
      <w:hyperlink r:id="rId791" w:anchor="510" w:history="1">
        <w:r w:rsidRPr="006A0C78">
          <w:rPr>
            <w:rStyle w:val="Hyperlink"/>
          </w:rPr>
          <w:t>Section 510</w:t>
        </w:r>
      </w:hyperlink>
      <w:r w:rsidRPr="006A0C78">
        <w:t> of the </w:t>
      </w:r>
      <w:hyperlink r:id="rId792" w:history="1">
        <w:r w:rsidRPr="006A0C78">
          <w:rPr>
            <w:rStyle w:val="Hyperlink"/>
            <w:i/>
            <w:iCs/>
          </w:rPr>
          <w:t>California Fire Code</w:t>
        </w:r>
      </w:hyperlink>
      <w:r w:rsidRPr="006A0C78">
        <w:t>.</w:t>
      </w:r>
    </w:p>
    <w:p w14:paraId="6816E16C" w14:textId="77777777" w:rsidR="006A0C78" w:rsidRPr="006A0C78" w:rsidRDefault="006A0C78" w:rsidP="006A0C78">
      <w:pPr>
        <w:rPr>
          <w:b/>
          <w:bCs/>
        </w:rPr>
      </w:pPr>
      <w:hyperlink r:id="rId793" w:anchor="403.4.6" w:history="1">
        <w:r w:rsidRPr="006A0C78">
          <w:rPr>
            <w:rStyle w:val="Hyperlink"/>
            <w:b/>
            <w:bCs/>
          </w:rPr>
          <w:t>[F] 403.4.6 Fire Command</w:t>
        </w:r>
      </w:hyperlink>
    </w:p>
    <w:p w14:paraId="50D2D5A8" w14:textId="77777777" w:rsidR="006A0C78" w:rsidRPr="006A0C78" w:rsidRDefault="006A0C78" w:rsidP="006A0C78">
      <w:r w:rsidRPr="006A0C78">
        <w:t>A </w:t>
      </w:r>
      <w:hyperlink r:id="rId794" w:anchor="fire_command_center_" w:history="1">
        <w:r w:rsidRPr="006A0C78">
          <w:rPr>
            <w:rStyle w:val="Hyperlink"/>
          </w:rPr>
          <w:t>fire command center</w:t>
        </w:r>
      </w:hyperlink>
      <w:r w:rsidRPr="006A0C78">
        <w:t> complying with </w:t>
      </w:r>
      <w:hyperlink r:id="rId795" w:anchor="911" w:history="1">
        <w:r w:rsidRPr="006A0C78">
          <w:rPr>
            <w:rStyle w:val="Hyperlink"/>
          </w:rPr>
          <w:t>Section 911</w:t>
        </w:r>
      </w:hyperlink>
      <w:r w:rsidRPr="006A0C78">
        <w:t> shall be provided in a </w:t>
      </w:r>
      <w:hyperlink r:id="rId796" w:anchor="L101.2" w:history="1">
        <w:r w:rsidRPr="006A0C78">
          <w:rPr>
            <w:rStyle w:val="Hyperlink"/>
          </w:rPr>
          <w:t>location</w:t>
        </w:r>
      </w:hyperlink>
      <w:r w:rsidRPr="006A0C78">
        <w:t> </w:t>
      </w:r>
      <w:hyperlink r:id="rId797" w:anchor="approved" w:history="1">
        <w:r w:rsidRPr="006A0C78">
          <w:rPr>
            <w:rStyle w:val="Hyperlink"/>
          </w:rPr>
          <w:t>approved</w:t>
        </w:r>
      </w:hyperlink>
      <w:r w:rsidRPr="006A0C78">
        <w:t> by the fire code official.</w:t>
      </w:r>
    </w:p>
    <w:p w14:paraId="435B7DAD" w14:textId="77777777" w:rsidR="006A0C78" w:rsidRPr="006A0C78" w:rsidRDefault="006A0C78" w:rsidP="006A0C78">
      <w:pPr>
        <w:rPr>
          <w:b/>
          <w:bCs/>
        </w:rPr>
      </w:pPr>
      <w:hyperlink r:id="rId798" w:anchor="403.4.7" w:history="1">
        <w:r w:rsidRPr="006A0C78">
          <w:rPr>
            <w:rStyle w:val="Hyperlink"/>
            <w:b/>
            <w:bCs/>
          </w:rPr>
          <w:t>403.4.7 </w:t>
        </w:r>
        <w:r w:rsidRPr="006A0C78">
          <w:rPr>
            <w:rStyle w:val="Hyperlink"/>
            <w:b/>
            <w:bCs/>
            <w:i/>
            <w:iCs/>
          </w:rPr>
          <w:t>Smoke Control System</w:t>
        </w:r>
      </w:hyperlink>
    </w:p>
    <w:p w14:paraId="27F1220D" w14:textId="77777777" w:rsidR="006A0C78" w:rsidRPr="006A0C78" w:rsidRDefault="006A0C78" w:rsidP="006A0C78">
      <w:pPr>
        <w:rPr>
          <w:i/>
          <w:iCs/>
        </w:rPr>
      </w:pPr>
      <w:r w:rsidRPr="006A0C78">
        <w:rPr>
          <w:i/>
          <w:iCs/>
        </w:rPr>
        <w:t>All portions of </w:t>
      </w:r>
      <w:hyperlink r:id="rId799" w:anchor="high_rise_building_" w:history="1">
        <w:r w:rsidRPr="006A0C78">
          <w:rPr>
            <w:rStyle w:val="Hyperlink"/>
            <w:i/>
            <w:iCs/>
          </w:rPr>
          <w:t>high-rise buildings</w:t>
        </w:r>
      </w:hyperlink>
      <w:r w:rsidRPr="006A0C78">
        <w:rPr>
          <w:i/>
          <w:iCs/>
        </w:rPr>
        <w:t> shall be provided with a smoke control system in accordance with </w:t>
      </w:r>
      <w:hyperlink r:id="rId800" w:anchor="909" w:history="1">
        <w:r w:rsidRPr="006A0C78">
          <w:rPr>
            <w:rStyle w:val="Hyperlink"/>
            <w:i/>
            <w:iCs/>
          </w:rPr>
          <w:t>Section 909</w:t>
        </w:r>
      </w:hyperlink>
      <w:r w:rsidRPr="006A0C78">
        <w:rPr>
          <w:i/>
          <w:iCs/>
        </w:rPr>
        <w:t>.</w:t>
      </w:r>
    </w:p>
    <w:p w14:paraId="68B41C25" w14:textId="77777777" w:rsidR="006A0C78" w:rsidRPr="006A0C78" w:rsidRDefault="006A0C78" w:rsidP="006A0C78">
      <w:pPr>
        <w:rPr>
          <w:b/>
          <w:bCs/>
        </w:rPr>
      </w:pPr>
      <w:hyperlink r:id="rId801" w:anchor="403.4.8" w:history="1">
        <w:r w:rsidRPr="006A0C78">
          <w:rPr>
            <w:rStyle w:val="Hyperlink"/>
            <w:b/>
            <w:bCs/>
          </w:rPr>
          <w:t>[F] 403.4.8 Standby and Emergency Power</w:t>
        </w:r>
      </w:hyperlink>
    </w:p>
    <w:p w14:paraId="60A8A5F5" w14:textId="77777777" w:rsidR="006A0C78" w:rsidRPr="006A0C78" w:rsidRDefault="006A0C78" w:rsidP="006A0C78">
      <w:r w:rsidRPr="006A0C78">
        <w:t>A </w:t>
      </w:r>
      <w:hyperlink r:id="rId802" w:anchor="standby_power_system_" w:history="1">
        <w:r w:rsidRPr="006A0C78">
          <w:rPr>
            <w:rStyle w:val="Hyperlink"/>
          </w:rPr>
          <w:t>standby power system</w:t>
        </w:r>
      </w:hyperlink>
      <w:r w:rsidRPr="006A0C78">
        <w:t> complying with </w:t>
      </w:r>
      <w:hyperlink r:id="rId803" w:anchor="2702" w:history="1">
        <w:r w:rsidRPr="006A0C78">
          <w:rPr>
            <w:rStyle w:val="Hyperlink"/>
          </w:rPr>
          <w:t>Section 2702</w:t>
        </w:r>
      </w:hyperlink>
      <w:r w:rsidRPr="006A0C78">
        <w:t> and </w:t>
      </w:r>
      <w:hyperlink r:id="rId804" w:anchor="3003" w:history="1">
        <w:r w:rsidRPr="006A0C78">
          <w:rPr>
            <w:rStyle w:val="Hyperlink"/>
          </w:rPr>
          <w:t>Section 3003</w:t>
        </w:r>
      </w:hyperlink>
      <w:r w:rsidRPr="006A0C78">
        <w:t> shall be provided for the standby power </w:t>
      </w:r>
      <w:hyperlink r:id="rId805" w:anchor="loads_" w:history="1">
        <w:r w:rsidRPr="006A0C78">
          <w:rPr>
            <w:rStyle w:val="Hyperlink"/>
          </w:rPr>
          <w:t>loads</w:t>
        </w:r>
      </w:hyperlink>
      <w:r w:rsidRPr="006A0C78">
        <w:t> specified in </w:t>
      </w:r>
      <w:hyperlink r:id="rId806" w:anchor="403.4.8.3" w:history="1">
        <w:r w:rsidRPr="006A0C78">
          <w:rPr>
            <w:rStyle w:val="Hyperlink"/>
          </w:rPr>
          <w:t>Section 403.4.8.3</w:t>
        </w:r>
      </w:hyperlink>
      <w:r w:rsidRPr="006A0C78">
        <w:t>. An </w:t>
      </w:r>
      <w:hyperlink r:id="rId807" w:anchor="emergency_power_system_" w:history="1">
        <w:r w:rsidRPr="006A0C78">
          <w:rPr>
            <w:rStyle w:val="Hyperlink"/>
          </w:rPr>
          <w:t>emergency power system</w:t>
        </w:r>
      </w:hyperlink>
      <w:r w:rsidRPr="006A0C78">
        <w:t> complying with </w:t>
      </w:r>
      <w:hyperlink r:id="rId808" w:anchor="2702" w:history="1">
        <w:r w:rsidRPr="006A0C78">
          <w:rPr>
            <w:rStyle w:val="Hyperlink"/>
          </w:rPr>
          <w:t>Section 2702</w:t>
        </w:r>
      </w:hyperlink>
      <w:r w:rsidRPr="006A0C78">
        <w:t> shall be provided for the emergency power </w:t>
      </w:r>
      <w:hyperlink r:id="rId809" w:anchor="loads_" w:history="1">
        <w:r w:rsidRPr="006A0C78">
          <w:rPr>
            <w:rStyle w:val="Hyperlink"/>
          </w:rPr>
          <w:t>loads</w:t>
        </w:r>
      </w:hyperlink>
      <w:r w:rsidRPr="006A0C78">
        <w:t> specified in </w:t>
      </w:r>
      <w:hyperlink r:id="rId810" w:anchor="403.4.8.4" w:history="1">
        <w:r w:rsidRPr="006A0C78">
          <w:rPr>
            <w:rStyle w:val="Hyperlink"/>
          </w:rPr>
          <w:t>Section 403.4.8.4</w:t>
        </w:r>
      </w:hyperlink>
      <w:r w:rsidRPr="006A0C78">
        <w:t>.</w:t>
      </w:r>
    </w:p>
    <w:p w14:paraId="40F3A522" w14:textId="77777777" w:rsidR="006A0C78" w:rsidRPr="006A0C78" w:rsidRDefault="006A0C78" w:rsidP="006A0C78">
      <w:pPr>
        <w:rPr>
          <w:b/>
          <w:bCs/>
        </w:rPr>
      </w:pPr>
      <w:hyperlink r:id="rId811" w:anchor="403.4.8.1" w:history="1">
        <w:r w:rsidRPr="006A0C78">
          <w:rPr>
            <w:rStyle w:val="Hyperlink"/>
            <w:b/>
            <w:bCs/>
          </w:rPr>
          <w:t>[F] 403.4.8.1 Equipment Room</w:t>
        </w:r>
      </w:hyperlink>
    </w:p>
    <w:p w14:paraId="5E12F03A" w14:textId="77777777" w:rsidR="006A0C78" w:rsidRPr="006A0C78" w:rsidRDefault="006A0C78" w:rsidP="006A0C78">
      <w:r w:rsidRPr="006A0C78">
        <w:t>If the standby or </w:t>
      </w:r>
      <w:hyperlink r:id="rId812" w:anchor="emergency_power_system_" w:history="1">
        <w:r w:rsidRPr="006A0C78">
          <w:rPr>
            <w:rStyle w:val="Hyperlink"/>
          </w:rPr>
          <w:t>emergency power system</w:t>
        </w:r>
      </w:hyperlink>
      <w:r w:rsidRPr="006A0C78">
        <w:t> includes a generator set inside a building, the system shall be located in a separate room enclosed with 2-hour </w:t>
      </w:r>
      <w:hyperlink r:id="rId813" w:anchor="fire_barrier_" w:history="1">
        <w:r w:rsidRPr="006A0C78">
          <w:rPr>
            <w:rStyle w:val="Hyperlink"/>
          </w:rPr>
          <w:t>fire barriers</w:t>
        </w:r>
      </w:hyperlink>
      <w:r w:rsidRPr="006A0C78">
        <w:t> constructed in accordance with </w:t>
      </w:r>
      <w:hyperlink r:id="rId814" w:anchor="707" w:history="1">
        <w:r w:rsidRPr="006A0C78">
          <w:rPr>
            <w:rStyle w:val="Hyperlink"/>
          </w:rPr>
          <w:t>Section 707</w:t>
        </w:r>
      </w:hyperlink>
      <w:r w:rsidRPr="006A0C78">
        <w:t> or </w:t>
      </w:r>
      <w:hyperlink r:id="rId815" w:anchor="horizontal_assembly_" w:history="1">
        <w:r w:rsidRPr="006A0C78">
          <w:rPr>
            <w:rStyle w:val="Hyperlink"/>
          </w:rPr>
          <w:t>horizontal assemblies</w:t>
        </w:r>
      </w:hyperlink>
      <w:r w:rsidRPr="006A0C78">
        <w:t> constructed in accordance with </w:t>
      </w:r>
      <w:hyperlink r:id="rId816" w:anchor="711" w:history="1">
        <w:r w:rsidRPr="006A0C78">
          <w:rPr>
            <w:rStyle w:val="Hyperlink"/>
          </w:rPr>
          <w:t>Section 711</w:t>
        </w:r>
      </w:hyperlink>
      <w:r w:rsidRPr="006A0C78">
        <w:t>, or both. System supervision with manual start and transfer features shall be provided at the </w:t>
      </w:r>
      <w:hyperlink r:id="rId817" w:anchor="fire_command_center_" w:history="1">
        <w:r w:rsidRPr="006A0C78">
          <w:rPr>
            <w:rStyle w:val="Hyperlink"/>
          </w:rPr>
          <w:t>fire command center</w:t>
        </w:r>
      </w:hyperlink>
      <w:r w:rsidRPr="006A0C78">
        <w:t>.</w:t>
      </w:r>
    </w:p>
    <w:p w14:paraId="1796C9F9" w14:textId="77777777" w:rsidR="006A0C78" w:rsidRPr="006A0C78" w:rsidRDefault="006A0C78" w:rsidP="006A0C78">
      <w:r w:rsidRPr="006A0C78">
        <w:rPr>
          <w:b/>
          <w:bCs/>
        </w:rPr>
        <w:lastRenderedPageBreak/>
        <w:t>Exception:</w:t>
      </w:r>
      <w:r w:rsidRPr="006A0C78">
        <w:t> In Group I-</w:t>
      </w:r>
      <w:hyperlink r:id="rId818" w:anchor="308.4.2" w:history="1">
        <w:r w:rsidRPr="006A0C78">
          <w:rPr>
            <w:rStyle w:val="Hyperlink"/>
          </w:rPr>
          <w:t>2, Condition</w:t>
        </w:r>
      </w:hyperlink>
      <w:r w:rsidRPr="006A0C78">
        <w:t> 2, manual start and transfer features for the critical branch of the emergency power are not required to be provided at the </w:t>
      </w:r>
      <w:hyperlink r:id="rId819" w:anchor="fire_command_center_" w:history="1">
        <w:r w:rsidRPr="006A0C78">
          <w:rPr>
            <w:rStyle w:val="Hyperlink"/>
          </w:rPr>
          <w:t>fire command center</w:t>
        </w:r>
      </w:hyperlink>
      <w:r w:rsidRPr="006A0C78">
        <w:t>.</w:t>
      </w:r>
    </w:p>
    <w:p w14:paraId="0ECF1453" w14:textId="77777777" w:rsidR="006A0C78" w:rsidRPr="006A0C78" w:rsidRDefault="006A0C78" w:rsidP="006A0C78">
      <w:pPr>
        <w:rPr>
          <w:b/>
          <w:bCs/>
        </w:rPr>
      </w:pPr>
      <w:hyperlink r:id="rId820" w:anchor="403.4.8.2" w:history="1">
        <w:r w:rsidRPr="006A0C78">
          <w:rPr>
            <w:rStyle w:val="Hyperlink"/>
            <w:b/>
            <w:bCs/>
          </w:rPr>
          <w:t>[F] 403.4.8.2 Fuel Line Piping Protection</w:t>
        </w:r>
      </w:hyperlink>
    </w:p>
    <w:p w14:paraId="394B76D7" w14:textId="77777777" w:rsidR="006A0C78" w:rsidRPr="006A0C78" w:rsidRDefault="006A0C78" w:rsidP="006A0C78">
      <w:r w:rsidRPr="006A0C78">
        <w:t>Fuel lines supplying a generator set inside a building shall be separated from areas of the building other than the room the generator is located in by one of the following methods:</w:t>
      </w:r>
    </w:p>
    <w:p w14:paraId="1F1AE2E9" w14:textId="77777777" w:rsidR="006A0C78" w:rsidRPr="006A0C78" w:rsidRDefault="006A0C78" w:rsidP="006A0C78">
      <w:pPr>
        <w:numPr>
          <w:ilvl w:val="0"/>
          <w:numId w:val="11"/>
        </w:numPr>
      </w:pPr>
      <w:r w:rsidRPr="006A0C78">
        <w:t>A fire-resistant pipe-</w:t>
      </w:r>
      <w:hyperlink r:id="rId821" w:anchor="2201.3" w:history="1">
        <w:r w:rsidRPr="006A0C78">
          <w:rPr>
            <w:rStyle w:val="Hyperlink"/>
          </w:rPr>
          <w:t>protection</w:t>
        </w:r>
      </w:hyperlink>
      <w:r w:rsidRPr="006A0C78">
        <w:t> system that has been tested in accordance with UL 1489. The system shall be installed as tested and in accordance with the manufacturer's </w:t>
      </w:r>
      <w:hyperlink r:id="rId822" w:anchor="2702.1.3" w:history="1">
        <w:r w:rsidRPr="006A0C78">
          <w:rPr>
            <w:rStyle w:val="Hyperlink"/>
          </w:rPr>
          <w:t>installation</w:t>
        </w:r>
      </w:hyperlink>
      <w:r w:rsidRPr="006A0C78">
        <w:t> instructions, and shall have a rating of not less than 2 hours. Where the building is protected throughout with an </w:t>
      </w:r>
      <w:hyperlink r:id="rId823" w:anchor="automatic_sprinkler_system_" w:history="1">
        <w:r w:rsidRPr="006A0C78">
          <w:rPr>
            <w:rStyle w:val="Hyperlink"/>
          </w:rPr>
          <w:t>automatic sprinkler system</w:t>
        </w:r>
      </w:hyperlink>
      <w:r w:rsidRPr="006A0C78">
        <w:t> installed in accordance with </w:t>
      </w:r>
      <w:hyperlink r:id="rId824" w:anchor="903.3.1.1" w:history="1">
        <w:r w:rsidRPr="006A0C78">
          <w:rPr>
            <w:rStyle w:val="Hyperlink"/>
          </w:rPr>
          <w:t>Section 903.3.1.1</w:t>
        </w:r>
      </w:hyperlink>
      <w:r w:rsidRPr="006A0C78">
        <w:t>, the required rating shall be reduced to 1 hour.</w:t>
      </w:r>
    </w:p>
    <w:p w14:paraId="657FBF16" w14:textId="77777777" w:rsidR="006A0C78" w:rsidRPr="006A0C78" w:rsidRDefault="006A0C78" w:rsidP="006A0C78">
      <w:pPr>
        <w:numPr>
          <w:ilvl w:val="0"/>
          <w:numId w:val="11"/>
        </w:numPr>
      </w:pPr>
      <w:r w:rsidRPr="006A0C78">
        <w:t>An assembly that has a </w:t>
      </w:r>
      <w:hyperlink r:id="rId825" w:anchor="fire_resistance_rating_" w:history="1">
        <w:r w:rsidRPr="006A0C78">
          <w:rPr>
            <w:rStyle w:val="Hyperlink"/>
          </w:rPr>
          <w:t>fire-resistance rating</w:t>
        </w:r>
      </w:hyperlink>
      <w:r w:rsidRPr="006A0C78">
        <w:t> of not less than 2 hours. Where the building is protected throughout with an </w:t>
      </w:r>
      <w:hyperlink r:id="rId826" w:anchor="automatic_sprinkler_system_" w:history="1">
        <w:r w:rsidRPr="006A0C78">
          <w:rPr>
            <w:rStyle w:val="Hyperlink"/>
          </w:rPr>
          <w:t>automatic sprinkler system</w:t>
        </w:r>
      </w:hyperlink>
      <w:r w:rsidRPr="006A0C78">
        <w:t> installed in accordance with </w:t>
      </w:r>
      <w:hyperlink r:id="rId827" w:anchor="903.3.1.1" w:history="1">
        <w:r w:rsidRPr="006A0C78">
          <w:rPr>
            <w:rStyle w:val="Hyperlink"/>
          </w:rPr>
          <w:t>Section 903.3.1.1</w:t>
        </w:r>
      </w:hyperlink>
      <w:r w:rsidRPr="006A0C78">
        <w:t> or </w:t>
      </w:r>
      <w:hyperlink r:id="rId828" w:anchor="903.3.1.2" w:history="1">
        <w:r w:rsidRPr="006A0C78">
          <w:rPr>
            <w:rStyle w:val="Hyperlink"/>
          </w:rPr>
          <w:t>903.3.1.2</w:t>
        </w:r>
      </w:hyperlink>
      <w:r w:rsidRPr="006A0C78">
        <w:t>, the required </w:t>
      </w:r>
      <w:hyperlink r:id="rId829" w:anchor="fire_resistance_rating_" w:history="1">
        <w:r w:rsidRPr="006A0C78">
          <w:rPr>
            <w:rStyle w:val="Hyperlink"/>
          </w:rPr>
          <w:t>fire-resistance rating</w:t>
        </w:r>
      </w:hyperlink>
      <w:r w:rsidRPr="006A0C78">
        <w:t> shall be reduced to 1 hour.</w:t>
      </w:r>
    </w:p>
    <w:p w14:paraId="70D2A2E7" w14:textId="77777777" w:rsidR="006A0C78" w:rsidRPr="006A0C78" w:rsidRDefault="006A0C78" w:rsidP="006A0C78">
      <w:pPr>
        <w:numPr>
          <w:ilvl w:val="0"/>
          <w:numId w:val="11"/>
        </w:numPr>
      </w:pPr>
      <w:r w:rsidRPr="006A0C78">
        <w:t>Other </w:t>
      </w:r>
      <w:hyperlink r:id="rId830" w:anchor="approved" w:history="1">
        <w:r w:rsidRPr="006A0C78">
          <w:rPr>
            <w:rStyle w:val="Hyperlink"/>
          </w:rPr>
          <w:t>approved</w:t>
        </w:r>
      </w:hyperlink>
      <w:r w:rsidRPr="006A0C78">
        <w:t> methods.</w:t>
      </w:r>
    </w:p>
    <w:p w14:paraId="5BC0780B" w14:textId="77777777" w:rsidR="006A0C78" w:rsidRPr="006A0C78" w:rsidRDefault="006A0C78" w:rsidP="006A0C78">
      <w:pPr>
        <w:rPr>
          <w:b/>
          <w:bCs/>
        </w:rPr>
      </w:pPr>
      <w:hyperlink r:id="rId831" w:anchor="403.4.8.3" w:history="1">
        <w:r w:rsidRPr="006A0C78">
          <w:rPr>
            <w:rStyle w:val="Hyperlink"/>
            <w:b/>
            <w:bCs/>
          </w:rPr>
          <w:t>[F] 403.4.8.3 Standby Power Loads</w:t>
        </w:r>
      </w:hyperlink>
    </w:p>
    <w:p w14:paraId="01CA2F38" w14:textId="77777777" w:rsidR="006A0C78" w:rsidRPr="006A0C78" w:rsidRDefault="006A0C78" w:rsidP="006A0C78">
      <w:r w:rsidRPr="006A0C78">
        <w:t>The following are classified as standby power </w:t>
      </w:r>
      <w:hyperlink r:id="rId832" w:anchor="loads_" w:history="1">
        <w:r w:rsidRPr="006A0C78">
          <w:rPr>
            <w:rStyle w:val="Hyperlink"/>
          </w:rPr>
          <w:t>loads</w:t>
        </w:r>
      </w:hyperlink>
      <w:r w:rsidRPr="006A0C78">
        <w:t>:</w:t>
      </w:r>
    </w:p>
    <w:p w14:paraId="44821610" w14:textId="77777777" w:rsidR="006A0C78" w:rsidRPr="006A0C78" w:rsidRDefault="006A0C78" w:rsidP="006A0C78">
      <w:pPr>
        <w:numPr>
          <w:ilvl w:val="0"/>
          <w:numId w:val="12"/>
        </w:numPr>
      </w:pPr>
      <w:hyperlink r:id="rId833" w:anchor="ventilation_" w:history="1">
        <w:r w:rsidRPr="006A0C78">
          <w:rPr>
            <w:rStyle w:val="Hyperlink"/>
          </w:rPr>
          <w:t>Ventilation</w:t>
        </w:r>
      </w:hyperlink>
      <w:r w:rsidRPr="006A0C78">
        <w:t> and </w:t>
      </w:r>
      <w:hyperlink r:id="rId834" w:anchor="automatic_" w:history="1">
        <w:r w:rsidRPr="006A0C78">
          <w:rPr>
            <w:rStyle w:val="Hyperlink"/>
          </w:rPr>
          <w:t>automatic</w:t>
        </w:r>
      </w:hyperlink>
      <w:r w:rsidRPr="006A0C78">
        <w:t> fire detection </w:t>
      </w:r>
      <w:hyperlink r:id="rId835" w:anchor="equipment_dsa_ss_dsa_ss_cc_oshpd_1_2_4_5_" w:history="1">
        <w:r w:rsidRPr="006A0C78">
          <w:rPr>
            <w:rStyle w:val="Hyperlink"/>
          </w:rPr>
          <w:t>equipment</w:t>
        </w:r>
      </w:hyperlink>
      <w:r w:rsidRPr="006A0C78">
        <w:t> for </w:t>
      </w:r>
      <w:hyperlink r:id="rId836" w:anchor="smokeproof_enclosure_" w:history="1">
        <w:r w:rsidRPr="006A0C78">
          <w:rPr>
            <w:rStyle w:val="Hyperlink"/>
          </w:rPr>
          <w:t>smokeproof enclosures</w:t>
        </w:r>
      </w:hyperlink>
      <w:r w:rsidRPr="006A0C78">
        <w:t>.</w:t>
      </w:r>
    </w:p>
    <w:p w14:paraId="4D954FC9" w14:textId="77777777" w:rsidR="006A0C78" w:rsidRPr="006A0C78" w:rsidRDefault="006A0C78" w:rsidP="006A0C78">
      <w:pPr>
        <w:numPr>
          <w:ilvl w:val="0"/>
          <w:numId w:val="12"/>
        </w:numPr>
      </w:pPr>
      <w:r w:rsidRPr="006A0C78">
        <w:t>Elevators.</w:t>
      </w:r>
    </w:p>
    <w:p w14:paraId="7422B90B" w14:textId="77777777" w:rsidR="006A0C78" w:rsidRPr="006A0C78" w:rsidRDefault="006A0C78" w:rsidP="006A0C78">
      <w:pPr>
        <w:numPr>
          <w:ilvl w:val="0"/>
          <w:numId w:val="12"/>
        </w:numPr>
      </w:pPr>
      <w:r w:rsidRPr="006A0C78">
        <w:t>Where elevators are provided in a </w:t>
      </w:r>
      <w:hyperlink r:id="rId837" w:anchor="high_rise_building_" w:history="1">
        <w:r w:rsidRPr="006A0C78">
          <w:rPr>
            <w:rStyle w:val="Hyperlink"/>
          </w:rPr>
          <w:t>high-rise building</w:t>
        </w:r>
      </w:hyperlink>
      <w:r w:rsidRPr="006A0C78">
        <w:t> for </w:t>
      </w:r>
      <w:hyperlink r:id="rId838" w:anchor="accessible_means_of_egress_" w:history="1">
        <w:r w:rsidRPr="006A0C78">
          <w:rPr>
            <w:rStyle w:val="Hyperlink"/>
          </w:rPr>
          <w:t>accessible means of egress</w:t>
        </w:r>
      </w:hyperlink>
      <w:r w:rsidRPr="006A0C78">
        <w:t>, fire service access or occupant self-evacuation, the </w:t>
      </w:r>
      <w:hyperlink r:id="rId839" w:anchor="standby_power_system_" w:history="1">
        <w:r w:rsidRPr="006A0C78">
          <w:rPr>
            <w:rStyle w:val="Hyperlink"/>
          </w:rPr>
          <w:t>standby power system</w:t>
        </w:r>
      </w:hyperlink>
      <w:r w:rsidRPr="006A0C78">
        <w:t> shall also comply with Sections </w:t>
      </w:r>
      <w:hyperlink r:id="rId840" w:anchor="1009.4" w:history="1">
        <w:r w:rsidRPr="006A0C78">
          <w:rPr>
            <w:rStyle w:val="Hyperlink"/>
          </w:rPr>
          <w:t>1009.4</w:t>
        </w:r>
      </w:hyperlink>
      <w:r w:rsidRPr="006A0C78">
        <w:t>, </w:t>
      </w:r>
      <w:hyperlink r:id="rId841" w:anchor="3007" w:history="1">
        <w:r w:rsidRPr="006A0C78">
          <w:rPr>
            <w:rStyle w:val="Hyperlink"/>
          </w:rPr>
          <w:t>3007</w:t>
        </w:r>
      </w:hyperlink>
      <w:r w:rsidRPr="006A0C78">
        <w:t> or </w:t>
      </w:r>
      <w:hyperlink r:id="rId842" w:anchor="3008" w:history="1">
        <w:r w:rsidRPr="006A0C78">
          <w:rPr>
            <w:rStyle w:val="Hyperlink"/>
          </w:rPr>
          <w:t>3008</w:t>
        </w:r>
      </w:hyperlink>
      <w:r w:rsidRPr="006A0C78">
        <w:t>, as applicable.</w:t>
      </w:r>
    </w:p>
    <w:p w14:paraId="7321D1D4" w14:textId="77777777" w:rsidR="006A0C78" w:rsidRPr="006A0C78" w:rsidRDefault="006A0C78" w:rsidP="006A0C78">
      <w:pPr>
        <w:rPr>
          <w:b/>
          <w:bCs/>
        </w:rPr>
      </w:pPr>
      <w:hyperlink r:id="rId843" w:anchor="403.4.8.4" w:history="1">
        <w:r w:rsidRPr="006A0C78">
          <w:rPr>
            <w:rStyle w:val="Hyperlink"/>
            <w:b/>
            <w:bCs/>
          </w:rPr>
          <w:t>[F] 403.4.8.4 Emergency Power Loads</w:t>
        </w:r>
      </w:hyperlink>
    </w:p>
    <w:p w14:paraId="737BB583" w14:textId="77777777" w:rsidR="006A0C78" w:rsidRPr="006A0C78" w:rsidRDefault="006A0C78" w:rsidP="006A0C78">
      <w:r w:rsidRPr="006A0C78">
        <w:t>The following are classified as emergency power </w:t>
      </w:r>
      <w:hyperlink r:id="rId844" w:anchor="loads_" w:history="1">
        <w:r w:rsidRPr="006A0C78">
          <w:rPr>
            <w:rStyle w:val="Hyperlink"/>
          </w:rPr>
          <w:t>loads</w:t>
        </w:r>
      </w:hyperlink>
      <w:r w:rsidRPr="006A0C78">
        <w:t>:</w:t>
      </w:r>
    </w:p>
    <w:p w14:paraId="6BEF5A66" w14:textId="77777777" w:rsidR="006A0C78" w:rsidRPr="006A0C78" w:rsidRDefault="006A0C78" w:rsidP="006A0C78">
      <w:pPr>
        <w:numPr>
          <w:ilvl w:val="0"/>
          <w:numId w:val="13"/>
        </w:numPr>
      </w:pPr>
      <w:hyperlink r:id="rId845" w:anchor="exit_" w:history="1">
        <w:r w:rsidRPr="006A0C78">
          <w:rPr>
            <w:rStyle w:val="Hyperlink"/>
          </w:rPr>
          <w:t>Exit</w:t>
        </w:r>
      </w:hyperlink>
      <w:r w:rsidRPr="006A0C78">
        <w:t> </w:t>
      </w:r>
      <w:hyperlink r:id="rId846" w:anchor="sign_hcd_1_ac_dsa_ac_" w:history="1">
        <w:r w:rsidRPr="006A0C78">
          <w:rPr>
            <w:rStyle w:val="Hyperlink"/>
          </w:rPr>
          <w:t>signs</w:t>
        </w:r>
      </w:hyperlink>
      <w:r w:rsidRPr="006A0C78">
        <w:t> and </w:t>
      </w:r>
      <w:hyperlink r:id="rId847" w:anchor="means_of_egress_" w:history="1">
        <w:r w:rsidRPr="006A0C78">
          <w:rPr>
            <w:rStyle w:val="Hyperlink"/>
          </w:rPr>
          <w:t>means of egress</w:t>
        </w:r>
      </w:hyperlink>
      <w:r w:rsidRPr="006A0C78">
        <w:t> illumination required by </w:t>
      </w:r>
      <w:hyperlink r:id="rId848" w:anchor="10" w:history="1">
        <w:r w:rsidRPr="006A0C78">
          <w:rPr>
            <w:rStyle w:val="Hyperlink"/>
          </w:rPr>
          <w:t>Chapter 10</w:t>
        </w:r>
      </w:hyperlink>
      <w:r w:rsidRPr="006A0C78">
        <w:t>.</w:t>
      </w:r>
    </w:p>
    <w:p w14:paraId="586BE5FA" w14:textId="77777777" w:rsidR="006A0C78" w:rsidRPr="006A0C78" w:rsidRDefault="006A0C78" w:rsidP="006A0C78">
      <w:pPr>
        <w:numPr>
          <w:ilvl w:val="0"/>
          <w:numId w:val="13"/>
        </w:numPr>
      </w:pPr>
      <w:r w:rsidRPr="006A0C78">
        <w:t>Elevator car lighting.</w:t>
      </w:r>
    </w:p>
    <w:p w14:paraId="3E628974" w14:textId="77777777" w:rsidR="006A0C78" w:rsidRPr="006A0C78" w:rsidRDefault="006A0C78" w:rsidP="006A0C78">
      <w:pPr>
        <w:numPr>
          <w:ilvl w:val="0"/>
          <w:numId w:val="13"/>
        </w:numPr>
      </w:pPr>
      <w:hyperlink r:id="rId849" w:anchor="emergency_voice_alarm_communications_" w:history="1">
        <w:r w:rsidRPr="006A0C78">
          <w:rPr>
            <w:rStyle w:val="Hyperlink"/>
          </w:rPr>
          <w:t>Emergency voice/alarm communications</w:t>
        </w:r>
      </w:hyperlink>
      <w:r w:rsidRPr="006A0C78">
        <w:t> systems.</w:t>
      </w:r>
    </w:p>
    <w:p w14:paraId="653FF49D" w14:textId="77777777" w:rsidR="006A0C78" w:rsidRPr="006A0C78" w:rsidRDefault="006A0C78" w:rsidP="006A0C78">
      <w:pPr>
        <w:numPr>
          <w:ilvl w:val="0"/>
          <w:numId w:val="13"/>
        </w:numPr>
      </w:pPr>
      <w:hyperlink r:id="rId850" w:anchor="automatic_" w:history="1">
        <w:r w:rsidRPr="006A0C78">
          <w:rPr>
            <w:rStyle w:val="Hyperlink"/>
          </w:rPr>
          <w:t>Automatic</w:t>
        </w:r>
      </w:hyperlink>
      <w:r w:rsidRPr="006A0C78">
        <w:t> fire detection systems.</w:t>
      </w:r>
    </w:p>
    <w:p w14:paraId="61982431" w14:textId="77777777" w:rsidR="006A0C78" w:rsidRPr="006A0C78" w:rsidRDefault="006A0C78" w:rsidP="006A0C78">
      <w:pPr>
        <w:numPr>
          <w:ilvl w:val="0"/>
          <w:numId w:val="13"/>
        </w:numPr>
      </w:pPr>
      <w:hyperlink r:id="rId851" w:anchor="fire_alarm_system_" w:history="1">
        <w:r w:rsidRPr="006A0C78">
          <w:rPr>
            <w:rStyle w:val="Hyperlink"/>
          </w:rPr>
          <w:t>Fire alarm systems</w:t>
        </w:r>
      </w:hyperlink>
      <w:r w:rsidRPr="006A0C78">
        <w:t>.</w:t>
      </w:r>
    </w:p>
    <w:p w14:paraId="24B160FE" w14:textId="77777777" w:rsidR="006A0C78" w:rsidRPr="006A0C78" w:rsidRDefault="006A0C78" w:rsidP="006A0C78">
      <w:pPr>
        <w:numPr>
          <w:ilvl w:val="0"/>
          <w:numId w:val="13"/>
        </w:numPr>
      </w:pPr>
      <w:r w:rsidRPr="006A0C78">
        <w:lastRenderedPageBreak/>
        <w:t>Electrically powered fire pumps.</w:t>
      </w:r>
    </w:p>
    <w:p w14:paraId="43E2A70C" w14:textId="77777777" w:rsidR="006A0C78" w:rsidRPr="006A0C78" w:rsidRDefault="006A0C78" w:rsidP="006A0C78">
      <w:pPr>
        <w:numPr>
          <w:ilvl w:val="0"/>
          <w:numId w:val="13"/>
        </w:numPr>
      </w:pPr>
      <w:r w:rsidRPr="006A0C78">
        <w:t>Power and lighting for the </w:t>
      </w:r>
      <w:hyperlink r:id="rId852" w:anchor="fire_command_center_" w:history="1">
        <w:r w:rsidRPr="006A0C78">
          <w:rPr>
            <w:rStyle w:val="Hyperlink"/>
          </w:rPr>
          <w:t>fire command center</w:t>
        </w:r>
      </w:hyperlink>
      <w:r w:rsidRPr="006A0C78">
        <w:t> required by </w:t>
      </w:r>
      <w:hyperlink r:id="rId853" w:anchor="403.4.6" w:history="1">
        <w:r w:rsidRPr="006A0C78">
          <w:rPr>
            <w:rStyle w:val="Hyperlink"/>
          </w:rPr>
          <w:t>Section 403.4.6</w:t>
        </w:r>
      </w:hyperlink>
      <w:r w:rsidRPr="006A0C78">
        <w:t>.</w:t>
      </w:r>
    </w:p>
    <w:p w14:paraId="692F48BB" w14:textId="77777777" w:rsidR="006A0C78" w:rsidRPr="006A0C78" w:rsidRDefault="006A0C78" w:rsidP="006A0C78">
      <w:pPr>
        <w:rPr>
          <w:b/>
          <w:bCs/>
        </w:rPr>
      </w:pPr>
      <w:hyperlink r:id="rId854" w:anchor="403.5" w:history="1">
        <w:r w:rsidRPr="006A0C78">
          <w:rPr>
            <w:rStyle w:val="Hyperlink"/>
            <w:b/>
            <w:bCs/>
          </w:rPr>
          <w:t>[BE] 403.5 Means of Egress and Evacuation</w:t>
        </w:r>
      </w:hyperlink>
    </w:p>
    <w:p w14:paraId="560611D0" w14:textId="77777777" w:rsidR="006A0C78" w:rsidRPr="006A0C78" w:rsidRDefault="006A0C78" w:rsidP="006A0C78">
      <w:r w:rsidRPr="006A0C78">
        <w:t>The </w:t>
      </w:r>
      <w:hyperlink r:id="rId855" w:anchor="means_of_egress_" w:history="1">
        <w:r w:rsidRPr="006A0C78">
          <w:rPr>
            <w:rStyle w:val="Hyperlink"/>
          </w:rPr>
          <w:t>means of egress</w:t>
        </w:r>
      </w:hyperlink>
      <w:r w:rsidRPr="006A0C78">
        <w:t> in </w:t>
      </w:r>
      <w:hyperlink r:id="rId856" w:anchor="high_rise_building_" w:history="1">
        <w:r w:rsidRPr="006A0C78">
          <w:rPr>
            <w:rStyle w:val="Hyperlink"/>
          </w:rPr>
          <w:t>high-rise buildings</w:t>
        </w:r>
      </w:hyperlink>
      <w:r w:rsidRPr="006A0C78">
        <w:t> shall comply with Sections </w:t>
      </w:r>
      <w:hyperlink r:id="rId857" w:anchor="403.5.1" w:history="1">
        <w:r w:rsidRPr="006A0C78">
          <w:rPr>
            <w:rStyle w:val="Hyperlink"/>
          </w:rPr>
          <w:t>403.5.1</w:t>
        </w:r>
      </w:hyperlink>
      <w:r w:rsidRPr="006A0C78">
        <w:t> through </w:t>
      </w:r>
      <w:hyperlink r:id="rId858" w:anchor="403.5.5" w:history="1">
        <w:r w:rsidRPr="006A0C78">
          <w:rPr>
            <w:rStyle w:val="Hyperlink"/>
          </w:rPr>
          <w:t>403.5.5</w:t>
        </w:r>
      </w:hyperlink>
      <w:r w:rsidRPr="006A0C78">
        <w:t>.</w:t>
      </w:r>
    </w:p>
    <w:p w14:paraId="41E63746" w14:textId="77777777" w:rsidR="006A0C78" w:rsidRPr="006A0C78" w:rsidRDefault="006A0C78" w:rsidP="006A0C78">
      <w:pPr>
        <w:rPr>
          <w:b/>
          <w:bCs/>
        </w:rPr>
      </w:pPr>
      <w:hyperlink r:id="rId859" w:anchor="403.5.1" w:history="1">
        <w:r w:rsidRPr="006A0C78">
          <w:rPr>
            <w:rStyle w:val="Hyperlink"/>
            <w:b/>
            <w:bCs/>
          </w:rPr>
          <w:t>[BE] 403.5.1 Remoteness of Interior Exit Stairways</w:t>
        </w:r>
      </w:hyperlink>
    </w:p>
    <w:p w14:paraId="37E342AF" w14:textId="77777777" w:rsidR="006A0C78" w:rsidRPr="006A0C78" w:rsidRDefault="006A0C78" w:rsidP="006A0C78">
      <w:r w:rsidRPr="006A0C78">
        <w:t>Required </w:t>
      </w:r>
      <w:hyperlink r:id="rId860" w:anchor="interior_exit_stairway_" w:history="1">
        <w:r w:rsidRPr="006A0C78">
          <w:rPr>
            <w:rStyle w:val="Hyperlink"/>
          </w:rPr>
          <w:t>interior exit stairways</w:t>
        </w:r>
      </w:hyperlink>
      <w:r w:rsidRPr="006A0C78">
        <w:t> shall be separated by a distance not less than 30 feet (9144 mm) or not less than one-fourth of the length of the maximum overall diagonal dimension of the building or area to be served, whichever is less. The distance shall be measured in a straight line between the nearest points of the enclosure surrounding the </w:t>
      </w:r>
      <w:hyperlink r:id="rId861" w:anchor="interior_exit_stairway_" w:history="1">
        <w:r w:rsidRPr="006A0C78">
          <w:rPr>
            <w:rStyle w:val="Hyperlink"/>
          </w:rPr>
          <w:t>interior exit stairways</w:t>
        </w:r>
      </w:hyperlink>
      <w:r w:rsidRPr="006A0C78">
        <w:t>. In buildings with three or more </w:t>
      </w:r>
      <w:hyperlink r:id="rId862" w:anchor="interior_exit_stairway_" w:history="1">
        <w:r w:rsidRPr="006A0C78">
          <w:rPr>
            <w:rStyle w:val="Hyperlink"/>
          </w:rPr>
          <w:t>interior exit stairways</w:t>
        </w:r>
      </w:hyperlink>
      <w:r w:rsidRPr="006A0C78">
        <w:t>, not fewer than two of the </w:t>
      </w:r>
      <w:hyperlink r:id="rId863" w:anchor="interior_exit_stairway_" w:history="1">
        <w:r w:rsidRPr="006A0C78">
          <w:rPr>
            <w:rStyle w:val="Hyperlink"/>
          </w:rPr>
          <w:t>interior exit stairways</w:t>
        </w:r>
      </w:hyperlink>
      <w:r w:rsidRPr="006A0C78">
        <w:t> shall comply with this section. Interlocking or </w:t>
      </w:r>
      <w:hyperlink r:id="rId864" w:anchor="scissor_stairway_" w:history="1">
        <w:r w:rsidRPr="006A0C78">
          <w:rPr>
            <w:rStyle w:val="Hyperlink"/>
          </w:rPr>
          <w:t>scissor stairways</w:t>
        </w:r>
      </w:hyperlink>
      <w:r w:rsidRPr="006A0C78">
        <w:t> shall be counted as one </w:t>
      </w:r>
      <w:hyperlink r:id="rId865" w:anchor="interior_exit_stairway_" w:history="1">
        <w:r w:rsidRPr="006A0C78">
          <w:rPr>
            <w:rStyle w:val="Hyperlink"/>
          </w:rPr>
          <w:t>interior exit stairway</w:t>
        </w:r>
      </w:hyperlink>
      <w:r w:rsidRPr="006A0C78">
        <w:t>.</w:t>
      </w:r>
    </w:p>
    <w:p w14:paraId="24820DA4" w14:textId="77777777" w:rsidR="006A0C78" w:rsidRPr="006A0C78" w:rsidRDefault="006A0C78" w:rsidP="006A0C78">
      <w:pPr>
        <w:rPr>
          <w:b/>
          <w:bCs/>
        </w:rPr>
      </w:pPr>
      <w:hyperlink r:id="rId866" w:anchor="403.5.2" w:history="1">
        <w:r w:rsidRPr="006A0C78">
          <w:rPr>
            <w:rStyle w:val="Hyperlink"/>
            <w:b/>
            <w:bCs/>
          </w:rPr>
          <w:t>[BE] 403.5.2 Additional Interior Exit Stairway</w:t>
        </w:r>
      </w:hyperlink>
    </w:p>
    <w:p w14:paraId="2C520CCB" w14:textId="77777777" w:rsidR="006A0C78" w:rsidRPr="006A0C78" w:rsidRDefault="006A0C78" w:rsidP="006A0C78">
      <w:r w:rsidRPr="006A0C78">
        <w:t>For buildings other than Group </w:t>
      </w:r>
      <w:hyperlink r:id="rId867" w:anchor="310.3" w:history="1">
        <w:r w:rsidRPr="006A0C78">
          <w:rPr>
            <w:rStyle w:val="Hyperlink"/>
          </w:rPr>
          <w:t>R-2</w:t>
        </w:r>
      </w:hyperlink>
      <w:r w:rsidRPr="006A0C78">
        <w:t> and their ancillary </w:t>
      </w:r>
      <w:hyperlink r:id="rId868" w:anchor="space_" w:history="1">
        <w:r w:rsidRPr="006A0C78">
          <w:rPr>
            <w:rStyle w:val="Hyperlink"/>
          </w:rPr>
          <w:t>spaces</w:t>
        </w:r>
      </w:hyperlink>
      <w:r w:rsidRPr="006A0C78">
        <w:t> that are more than 420 feet (128 m) in </w:t>
      </w:r>
      <w:hyperlink r:id="rId869" w:anchor="building_height_" w:history="1">
        <w:r w:rsidRPr="006A0C78">
          <w:rPr>
            <w:rStyle w:val="Hyperlink"/>
          </w:rPr>
          <w:t>building height</w:t>
        </w:r>
      </w:hyperlink>
      <w:r w:rsidRPr="006A0C78">
        <w:t>, one additional </w:t>
      </w:r>
      <w:hyperlink r:id="rId870" w:anchor="interior_exit_stairway_" w:history="1">
        <w:r w:rsidRPr="006A0C78">
          <w:rPr>
            <w:rStyle w:val="Hyperlink"/>
          </w:rPr>
          <w:t>interior exit stairway</w:t>
        </w:r>
      </w:hyperlink>
      <w:r w:rsidRPr="006A0C78">
        <w:t> meeting the requirements of Sections </w:t>
      </w:r>
      <w:hyperlink r:id="rId871" w:anchor="1011" w:history="1">
        <w:r w:rsidRPr="006A0C78">
          <w:rPr>
            <w:rStyle w:val="Hyperlink"/>
          </w:rPr>
          <w:t>1011</w:t>
        </w:r>
      </w:hyperlink>
      <w:r w:rsidRPr="006A0C78">
        <w:t> and </w:t>
      </w:r>
      <w:hyperlink r:id="rId872" w:anchor="1023" w:history="1">
        <w:r w:rsidRPr="006A0C78">
          <w:rPr>
            <w:rStyle w:val="Hyperlink"/>
          </w:rPr>
          <w:t>1023</w:t>
        </w:r>
      </w:hyperlink>
      <w:r w:rsidRPr="006A0C78">
        <w:t> shall be provided in addition to the minimum number of </w:t>
      </w:r>
      <w:hyperlink r:id="rId873" w:anchor="exit_" w:history="1">
        <w:r w:rsidRPr="006A0C78">
          <w:rPr>
            <w:rStyle w:val="Hyperlink"/>
          </w:rPr>
          <w:t>exits</w:t>
        </w:r>
      </w:hyperlink>
      <w:r w:rsidRPr="006A0C78">
        <w:t> required by </w:t>
      </w:r>
      <w:hyperlink r:id="rId874" w:anchor="1006.3" w:history="1">
        <w:r w:rsidRPr="006A0C78">
          <w:rPr>
            <w:rStyle w:val="Hyperlink"/>
          </w:rPr>
          <w:t>Section 1006.3</w:t>
        </w:r>
      </w:hyperlink>
      <w:r w:rsidRPr="006A0C78">
        <w:t>. The total capacity of any combination of remaining </w:t>
      </w:r>
      <w:hyperlink r:id="rId875" w:anchor="interior_exit_stairway_" w:history="1">
        <w:r w:rsidRPr="006A0C78">
          <w:rPr>
            <w:rStyle w:val="Hyperlink"/>
          </w:rPr>
          <w:t>interior exit stairways</w:t>
        </w:r>
      </w:hyperlink>
      <w:r w:rsidRPr="006A0C78">
        <w:t> with one </w:t>
      </w:r>
      <w:hyperlink r:id="rId876" w:anchor="interior_exit_stairway_" w:history="1">
        <w:r w:rsidRPr="006A0C78">
          <w:rPr>
            <w:rStyle w:val="Hyperlink"/>
          </w:rPr>
          <w:t>interior exit stairway</w:t>
        </w:r>
      </w:hyperlink>
      <w:r w:rsidRPr="006A0C78">
        <w:t> removed shall be not less than the total capacity required by </w:t>
      </w:r>
      <w:hyperlink r:id="rId877" w:anchor="1005.1" w:history="1">
        <w:r w:rsidRPr="006A0C78">
          <w:rPr>
            <w:rStyle w:val="Hyperlink"/>
          </w:rPr>
          <w:t>Section 1005.1</w:t>
        </w:r>
      </w:hyperlink>
      <w:r w:rsidRPr="006A0C78">
        <w:t>. </w:t>
      </w:r>
      <w:hyperlink r:id="rId878" w:anchor="scissor_stairway_" w:history="1">
        <w:r w:rsidRPr="006A0C78">
          <w:rPr>
            <w:rStyle w:val="Hyperlink"/>
          </w:rPr>
          <w:t>Scissor stairways</w:t>
        </w:r>
      </w:hyperlink>
      <w:r w:rsidRPr="006A0C78">
        <w:t> shall not be considered the additional </w:t>
      </w:r>
      <w:hyperlink r:id="rId879" w:anchor="interior_exit_stairway_" w:history="1">
        <w:r w:rsidRPr="006A0C78">
          <w:rPr>
            <w:rStyle w:val="Hyperlink"/>
          </w:rPr>
          <w:t>interior exit stairway</w:t>
        </w:r>
      </w:hyperlink>
      <w:r w:rsidRPr="006A0C78">
        <w:t> required by this section.</w:t>
      </w:r>
    </w:p>
    <w:p w14:paraId="62C194C5" w14:textId="77777777" w:rsidR="006A0C78" w:rsidRPr="006A0C78" w:rsidRDefault="006A0C78" w:rsidP="006A0C78">
      <w:r w:rsidRPr="006A0C78">
        <w:rPr>
          <w:b/>
          <w:bCs/>
        </w:rPr>
        <w:t>Exceptions:</w:t>
      </w:r>
    </w:p>
    <w:p w14:paraId="37753F48" w14:textId="77777777" w:rsidR="006A0C78" w:rsidRPr="006A0C78" w:rsidRDefault="006A0C78" w:rsidP="006A0C78">
      <w:pPr>
        <w:numPr>
          <w:ilvl w:val="0"/>
          <w:numId w:val="14"/>
        </w:numPr>
      </w:pPr>
      <w:r w:rsidRPr="006A0C78">
        <w:t>An additional </w:t>
      </w:r>
      <w:hyperlink r:id="rId880" w:anchor="interior_exit_stairway_" w:history="1">
        <w:r w:rsidRPr="006A0C78">
          <w:rPr>
            <w:rStyle w:val="Hyperlink"/>
          </w:rPr>
          <w:t>interior exit stairway</w:t>
        </w:r>
      </w:hyperlink>
      <w:r w:rsidRPr="006A0C78">
        <w:t> shall not be required to be installed in buildings having elevators used for occupant self-evacuation in accordance with </w:t>
      </w:r>
      <w:hyperlink r:id="rId881" w:anchor="3008" w:history="1">
        <w:r w:rsidRPr="006A0C78">
          <w:rPr>
            <w:rStyle w:val="Hyperlink"/>
          </w:rPr>
          <w:t>Section 3008</w:t>
        </w:r>
      </w:hyperlink>
      <w:r w:rsidRPr="006A0C78">
        <w:t>.</w:t>
      </w:r>
    </w:p>
    <w:p w14:paraId="28096E58" w14:textId="77777777" w:rsidR="006A0C78" w:rsidRPr="006A0C78" w:rsidRDefault="006A0C78" w:rsidP="006A0C78">
      <w:pPr>
        <w:numPr>
          <w:ilvl w:val="0"/>
          <w:numId w:val="14"/>
        </w:numPr>
      </w:pPr>
      <w:r w:rsidRPr="006A0C78">
        <w:t>An additional </w:t>
      </w:r>
      <w:hyperlink r:id="rId882" w:anchor="interior_exit_stairway_" w:history="1">
        <w:r w:rsidRPr="006A0C78">
          <w:rPr>
            <w:rStyle w:val="Hyperlink"/>
          </w:rPr>
          <w:t>interior exit stairway</w:t>
        </w:r>
      </w:hyperlink>
      <w:r w:rsidRPr="006A0C78">
        <w:t> shall not be required for other portions of the building where the highest occupiable floor level in those areas is less than 420 feet (128 m) in </w:t>
      </w:r>
      <w:hyperlink r:id="rId883" w:anchor="building_height_" w:history="1">
        <w:r w:rsidRPr="006A0C78">
          <w:rPr>
            <w:rStyle w:val="Hyperlink"/>
          </w:rPr>
          <w:t>building height</w:t>
        </w:r>
      </w:hyperlink>
      <w:r w:rsidRPr="006A0C78">
        <w:t>.</w:t>
      </w:r>
    </w:p>
    <w:p w14:paraId="0CDB00DC" w14:textId="77777777" w:rsidR="006A0C78" w:rsidRPr="006A0C78" w:rsidRDefault="006A0C78" w:rsidP="006A0C78">
      <w:pPr>
        <w:rPr>
          <w:b/>
          <w:bCs/>
        </w:rPr>
      </w:pPr>
      <w:hyperlink r:id="rId884" w:anchor="403.5.3" w:history="1">
        <w:r w:rsidRPr="006A0C78">
          <w:rPr>
            <w:rStyle w:val="Hyperlink"/>
            <w:b/>
            <w:bCs/>
          </w:rPr>
          <w:t>[BE] 403.5.3 Stairway Door Operation</w:t>
        </w:r>
      </w:hyperlink>
    </w:p>
    <w:p w14:paraId="48BCB80F" w14:textId="77777777" w:rsidR="006A0C78" w:rsidRPr="006A0C78" w:rsidRDefault="006A0C78" w:rsidP="006A0C78">
      <w:hyperlink r:id="rId885" w:anchor="stairway_" w:history="1">
        <w:r w:rsidRPr="006A0C78">
          <w:rPr>
            <w:rStyle w:val="Hyperlink"/>
          </w:rPr>
          <w:t>Stairway</w:t>
        </w:r>
      </w:hyperlink>
      <w:r w:rsidRPr="006A0C78">
        <w:t> doors other than the </w:t>
      </w:r>
      <w:hyperlink r:id="rId886" w:anchor="exit_discharge_" w:history="1">
        <w:r w:rsidRPr="006A0C78">
          <w:rPr>
            <w:rStyle w:val="Hyperlink"/>
          </w:rPr>
          <w:t>exit discharge</w:t>
        </w:r>
      </w:hyperlink>
      <w:r w:rsidRPr="006A0C78">
        <w:t> doors shall be permitted to be locked from the </w:t>
      </w:r>
      <w:hyperlink r:id="rId887" w:anchor="stairway_" w:history="1">
        <w:r w:rsidRPr="006A0C78">
          <w:rPr>
            <w:rStyle w:val="Hyperlink"/>
          </w:rPr>
          <w:t>stairway</w:t>
        </w:r>
      </w:hyperlink>
      <w:r w:rsidRPr="006A0C78">
        <w:t> side. </w:t>
      </w:r>
      <w:hyperlink r:id="rId888" w:anchor="stairway_" w:history="1">
        <w:r w:rsidRPr="006A0C78">
          <w:rPr>
            <w:rStyle w:val="Hyperlink"/>
          </w:rPr>
          <w:t>Stairway</w:t>
        </w:r>
      </w:hyperlink>
      <w:r w:rsidRPr="006A0C78">
        <w:t> doors that are locked from the </w:t>
      </w:r>
      <w:hyperlink r:id="rId889" w:anchor="stairway_" w:history="1">
        <w:r w:rsidRPr="006A0C78">
          <w:rPr>
            <w:rStyle w:val="Hyperlink"/>
          </w:rPr>
          <w:t>stairway</w:t>
        </w:r>
      </w:hyperlink>
      <w:r w:rsidRPr="006A0C78">
        <w:t> side shall be capable of being unlocked without unlatching where any of the following conditions occur:</w:t>
      </w:r>
    </w:p>
    <w:p w14:paraId="0AEE03E0" w14:textId="77777777" w:rsidR="006A0C78" w:rsidRPr="006A0C78" w:rsidRDefault="006A0C78" w:rsidP="006A0C78">
      <w:pPr>
        <w:numPr>
          <w:ilvl w:val="0"/>
          <w:numId w:val="15"/>
        </w:numPr>
      </w:pPr>
      <w:r w:rsidRPr="006A0C78">
        <w:lastRenderedPageBreak/>
        <w:t>Individually or simultaneously upon a signal from the </w:t>
      </w:r>
      <w:hyperlink r:id="rId890" w:anchor="fire_command_center_" w:history="1">
        <w:r w:rsidRPr="006A0C78">
          <w:rPr>
            <w:rStyle w:val="Hyperlink"/>
          </w:rPr>
          <w:t>fire command center</w:t>
        </w:r>
      </w:hyperlink>
      <w:r w:rsidRPr="006A0C78">
        <w:t>.</w:t>
      </w:r>
    </w:p>
    <w:p w14:paraId="6817557B" w14:textId="77777777" w:rsidR="006A0C78" w:rsidRPr="006A0C78" w:rsidRDefault="006A0C78" w:rsidP="006A0C78">
      <w:pPr>
        <w:numPr>
          <w:ilvl w:val="0"/>
          <w:numId w:val="15"/>
        </w:numPr>
      </w:pPr>
      <w:r w:rsidRPr="006A0C78">
        <w:t>Simultaneously upon activation of a </w:t>
      </w:r>
      <w:hyperlink r:id="rId891" w:anchor="fire_alarm_signal_" w:history="1">
        <w:r w:rsidRPr="006A0C78">
          <w:rPr>
            <w:rStyle w:val="Hyperlink"/>
          </w:rPr>
          <w:t>fire alarm signal</w:t>
        </w:r>
      </w:hyperlink>
      <w:r w:rsidRPr="006A0C78">
        <w:t> in an area served by the </w:t>
      </w:r>
      <w:hyperlink r:id="rId892" w:anchor="stairway_" w:history="1">
        <w:r w:rsidRPr="006A0C78">
          <w:rPr>
            <w:rStyle w:val="Hyperlink"/>
          </w:rPr>
          <w:t>stairway</w:t>
        </w:r>
      </w:hyperlink>
      <w:r w:rsidRPr="006A0C78">
        <w:t>.</w:t>
      </w:r>
    </w:p>
    <w:p w14:paraId="623736DC" w14:textId="77777777" w:rsidR="006A0C78" w:rsidRPr="006A0C78" w:rsidRDefault="006A0C78" w:rsidP="006A0C78">
      <w:pPr>
        <w:numPr>
          <w:ilvl w:val="0"/>
          <w:numId w:val="15"/>
        </w:numPr>
      </w:pPr>
      <w:r w:rsidRPr="006A0C78">
        <w:t>Upon failure of the power supply to the lock or the locking system.</w:t>
      </w:r>
    </w:p>
    <w:p w14:paraId="7B407454" w14:textId="77777777" w:rsidR="006A0C78" w:rsidRPr="006A0C78" w:rsidRDefault="006A0C78" w:rsidP="006A0C78">
      <w:pPr>
        <w:rPr>
          <w:b/>
          <w:bCs/>
        </w:rPr>
      </w:pPr>
      <w:hyperlink r:id="rId893" w:anchor="403.5.3.1" w:history="1">
        <w:r w:rsidRPr="006A0C78">
          <w:rPr>
            <w:rStyle w:val="Hyperlink"/>
            <w:b/>
            <w:bCs/>
          </w:rPr>
          <w:t>[BE] 403.5.3.1 Stairway Communication System</w:t>
        </w:r>
      </w:hyperlink>
    </w:p>
    <w:p w14:paraId="72BBB59F" w14:textId="77777777" w:rsidR="006A0C78" w:rsidRPr="006A0C78" w:rsidRDefault="006A0C78" w:rsidP="006A0C78">
      <w:r w:rsidRPr="006A0C78">
        <w:t>A telephone or other two-way communications system connected to an </w:t>
      </w:r>
      <w:hyperlink r:id="rId894" w:anchor="approved" w:history="1">
        <w:r w:rsidRPr="006A0C78">
          <w:rPr>
            <w:rStyle w:val="Hyperlink"/>
          </w:rPr>
          <w:t>approved</w:t>
        </w:r>
      </w:hyperlink>
      <w:r w:rsidRPr="006A0C78">
        <w:t> constantly attended station shall be provided at not less than every fifth floor in each </w:t>
      </w:r>
      <w:hyperlink r:id="rId895" w:anchor="stairway_" w:history="1">
        <w:r w:rsidRPr="006A0C78">
          <w:rPr>
            <w:rStyle w:val="Hyperlink"/>
          </w:rPr>
          <w:t>stairway</w:t>
        </w:r>
      </w:hyperlink>
      <w:r w:rsidRPr="006A0C78">
        <w:t> where the doors to the </w:t>
      </w:r>
      <w:hyperlink r:id="rId896" w:anchor="stairway_" w:history="1">
        <w:r w:rsidRPr="006A0C78">
          <w:rPr>
            <w:rStyle w:val="Hyperlink"/>
          </w:rPr>
          <w:t>stairway</w:t>
        </w:r>
      </w:hyperlink>
      <w:r w:rsidRPr="006A0C78">
        <w:t> are locked. Systems shall be listed in accordance with UL 2525 and installed in accordance with NFPA 72.</w:t>
      </w:r>
    </w:p>
    <w:p w14:paraId="26337F63" w14:textId="77777777" w:rsidR="006A0C78" w:rsidRPr="006A0C78" w:rsidRDefault="006A0C78" w:rsidP="006A0C78">
      <w:pPr>
        <w:rPr>
          <w:b/>
          <w:bCs/>
        </w:rPr>
      </w:pPr>
      <w:hyperlink r:id="rId897" w:anchor="403.5.4" w:history="1">
        <w:r w:rsidRPr="006A0C78">
          <w:rPr>
            <w:rStyle w:val="Hyperlink"/>
            <w:b/>
            <w:bCs/>
          </w:rPr>
          <w:t>[BE] 403.5.4 Smokeproof Enclosures</w:t>
        </w:r>
      </w:hyperlink>
    </w:p>
    <w:p w14:paraId="20AABEBA" w14:textId="77777777" w:rsidR="006A0C78" w:rsidRPr="006A0C78" w:rsidRDefault="006A0C78" w:rsidP="006A0C78">
      <w:r w:rsidRPr="006A0C78">
        <w:rPr>
          <w:i/>
          <w:iCs/>
        </w:rPr>
        <w:t>Every </w:t>
      </w:r>
      <w:hyperlink r:id="rId898" w:anchor="exit_" w:history="1">
        <w:r w:rsidRPr="006A0C78">
          <w:rPr>
            <w:rStyle w:val="Hyperlink"/>
            <w:i/>
            <w:iCs/>
          </w:rPr>
          <w:t>exit</w:t>
        </w:r>
      </w:hyperlink>
      <w:r w:rsidRPr="006A0C78">
        <w:rPr>
          <w:i/>
          <w:iCs/>
        </w:rPr>
        <w:t> enclosure in </w:t>
      </w:r>
      <w:hyperlink r:id="rId899" w:anchor="high_rise_building_" w:history="1">
        <w:r w:rsidRPr="006A0C78">
          <w:rPr>
            <w:rStyle w:val="Hyperlink"/>
            <w:i/>
            <w:iCs/>
          </w:rPr>
          <w:t>high-rise buildings</w:t>
        </w:r>
      </w:hyperlink>
      <w:r w:rsidRPr="006A0C78">
        <w:rPr>
          <w:i/>
          <w:iCs/>
        </w:rPr>
        <w:t> shall comply with Sections </w:t>
      </w:r>
      <w:hyperlink r:id="rId900" w:anchor="909.20" w:history="1">
        <w:r w:rsidRPr="006A0C78">
          <w:rPr>
            <w:rStyle w:val="Hyperlink"/>
            <w:i/>
            <w:iCs/>
          </w:rPr>
          <w:t>909.20</w:t>
        </w:r>
      </w:hyperlink>
      <w:r w:rsidRPr="006A0C78">
        <w:rPr>
          <w:i/>
          <w:iCs/>
        </w:rPr>
        <w:t> and </w:t>
      </w:r>
      <w:hyperlink r:id="rId901" w:anchor="1023.12" w:history="1">
        <w:r w:rsidRPr="006A0C78">
          <w:rPr>
            <w:rStyle w:val="Hyperlink"/>
            <w:i/>
            <w:iCs/>
          </w:rPr>
          <w:t>1023.12</w:t>
        </w:r>
      </w:hyperlink>
      <w:r w:rsidRPr="006A0C78">
        <w:rPr>
          <w:i/>
          <w:iCs/>
        </w:rPr>
        <w:t>. </w:t>
      </w:r>
      <w:r w:rsidRPr="006A0C78">
        <w:t>Every required </w:t>
      </w:r>
      <w:hyperlink r:id="rId902" w:anchor="interior_exit_stairway_" w:history="1">
        <w:r w:rsidRPr="006A0C78">
          <w:rPr>
            <w:rStyle w:val="Hyperlink"/>
          </w:rPr>
          <w:t>interior exit stairway</w:t>
        </w:r>
      </w:hyperlink>
      <w:r w:rsidRPr="006A0C78">
        <w:t> </w:t>
      </w:r>
      <w:r w:rsidRPr="006A0C78">
        <w:rPr>
          <w:i/>
          <w:iCs/>
        </w:rPr>
        <w:t>in Group </w:t>
      </w:r>
      <w:hyperlink r:id="rId903" w:anchor="308.3" w:history="1">
        <w:r w:rsidRPr="006A0C78">
          <w:rPr>
            <w:rStyle w:val="Hyperlink"/>
            <w:i/>
            <w:iCs/>
          </w:rPr>
          <w:t>I-2</w:t>
        </w:r>
      </w:hyperlink>
      <w:r w:rsidRPr="006A0C78">
        <w:rPr>
          <w:i/>
          <w:iCs/>
        </w:rPr>
        <w:t> occupancies </w:t>
      </w:r>
      <w:r w:rsidRPr="006A0C78">
        <w:t>serving floors more than 75 feet (22 860 mm) above the lowest level of fire </w:t>
      </w:r>
      <w:hyperlink r:id="rId904" w:anchor="department_hcd_1_hcd_2_" w:history="1">
        <w:r w:rsidRPr="006A0C78">
          <w:rPr>
            <w:rStyle w:val="Hyperlink"/>
          </w:rPr>
          <w:t>department</w:t>
        </w:r>
      </w:hyperlink>
      <w:r w:rsidRPr="006A0C78">
        <w:t> vehicle access shall be a </w:t>
      </w:r>
      <w:hyperlink r:id="rId905" w:anchor="smokeproof_enclosure_" w:history="1">
        <w:r w:rsidRPr="006A0C78">
          <w:rPr>
            <w:rStyle w:val="Hyperlink"/>
          </w:rPr>
          <w:t>smokeproof enclosure</w:t>
        </w:r>
      </w:hyperlink>
      <w:r w:rsidRPr="006A0C78">
        <w:t> in accordance with Sections </w:t>
      </w:r>
      <w:hyperlink r:id="rId906" w:anchor="909.20" w:history="1">
        <w:r w:rsidRPr="006A0C78">
          <w:rPr>
            <w:rStyle w:val="Hyperlink"/>
          </w:rPr>
          <w:t>909.20</w:t>
        </w:r>
      </w:hyperlink>
      <w:r w:rsidRPr="006A0C78">
        <w:t> and </w:t>
      </w:r>
      <w:hyperlink r:id="rId907" w:anchor="1023.12" w:history="1">
        <w:r w:rsidRPr="006A0C78">
          <w:rPr>
            <w:rStyle w:val="Hyperlink"/>
          </w:rPr>
          <w:t>1023.12</w:t>
        </w:r>
      </w:hyperlink>
      <w:r w:rsidRPr="006A0C78">
        <w:t>.</w:t>
      </w:r>
    </w:p>
    <w:p w14:paraId="51639D2B" w14:textId="77777777" w:rsidR="006A0C78" w:rsidRPr="006A0C78" w:rsidRDefault="006A0C78" w:rsidP="006A0C78">
      <w:pPr>
        <w:rPr>
          <w:i/>
          <w:iCs/>
        </w:rPr>
      </w:pPr>
      <w:r w:rsidRPr="006A0C78">
        <w:rPr>
          <w:b/>
          <w:bCs/>
          <w:i/>
          <w:iCs/>
        </w:rPr>
        <w:t>Exception:</w:t>
      </w:r>
      <w:r w:rsidRPr="006A0C78">
        <w:rPr>
          <w:i/>
          <w:iCs/>
        </w:rPr>
        <w:t> In </w:t>
      </w:r>
      <w:hyperlink r:id="rId908" w:anchor="high_rise_building_" w:history="1">
        <w:r w:rsidRPr="006A0C78">
          <w:rPr>
            <w:rStyle w:val="Hyperlink"/>
            <w:i/>
            <w:iCs/>
          </w:rPr>
          <w:t>high-rise buildings</w:t>
        </w:r>
      </w:hyperlink>
      <w:r w:rsidRPr="006A0C78">
        <w:rPr>
          <w:i/>
          <w:iCs/>
        </w:rPr>
        <w:t>, </w:t>
      </w:r>
      <w:hyperlink r:id="rId909" w:anchor="exit_" w:history="1">
        <w:r w:rsidRPr="006A0C78">
          <w:rPr>
            <w:rStyle w:val="Hyperlink"/>
            <w:i/>
            <w:iCs/>
          </w:rPr>
          <w:t>exit</w:t>
        </w:r>
      </w:hyperlink>
      <w:r w:rsidRPr="006A0C78">
        <w:rPr>
          <w:i/>
          <w:iCs/>
        </w:rPr>
        <w:t> enclosures serving three or less adjacent floors where one of the adjacent floors is the </w:t>
      </w:r>
      <w:hyperlink r:id="rId910" w:anchor="exit_discharge_level_of_" w:history="1">
        <w:r w:rsidRPr="006A0C78">
          <w:rPr>
            <w:rStyle w:val="Hyperlink"/>
            <w:i/>
            <w:iCs/>
          </w:rPr>
          <w:t>level of exit discharge</w:t>
        </w:r>
      </w:hyperlink>
      <w:r w:rsidRPr="006A0C78">
        <w:rPr>
          <w:i/>
          <w:iCs/>
        </w:rPr>
        <w:t>.</w:t>
      </w:r>
    </w:p>
    <w:p w14:paraId="75914BEA" w14:textId="77777777" w:rsidR="006A0C78" w:rsidRPr="006A0C78" w:rsidRDefault="006A0C78" w:rsidP="006A0C78">
      <w:pPr>
        <w:rPr>
          <w:b/>
          <w:bCs/>
        </w:rPr>
      </w:pPr>
      <w:hyperlink r:id="rId911" w:anchor="403.5.5" w:history="1">
        <w:r w:rsidRPr="006A0C78">
          <w:rPr>
            <w:rStyle w:val="Hyperlink"/>
            <w:b/>
            <w:bCs/>
          </w:rPr>
          <w:t>[BE] 403.5.5 Luminous Egress Path Markings</w:t>
        </w:r>
      </w:hyperlink>
    </w:p>
    <w:p w14:paraId="621A5348" w14:textId="77777777" w:rsidR="006A0C78" w:rsidRPr="006A0C78" w:rsidRDefault="006A0C78" w:rsidP="006A0C78">
      <w:r w:rsidRPr="006A0C78">
        <w:t>Luminous egress path markings shall be provided in accordance with </w:t>
      </w:r>
      <w:hyperlink r:id="rId912" w:anchor="1025" w:history="1">
        <w:r w:rsidRPr="006A0C78">
          <w:rPr>
            <w:rStyle w:val="Hyperlink"/>
          </w:rPr>
          <w:t>Section 1025</w:t>
        </w:r>
      </w:hyperlink>
      <w:r w:rsidRPr="006A0C78">
        <w:t>.</w:t>
      </w:r>
    </w:p>
    <w:p w14:paraId="26F9D3FD" w14:textId="77777777" w:rsidR="006A0C78" w:rsidRPr="006A0C78" w:rsidRDefault="006A0C78" w:rsidP="006A0C78">
      <w:pPr>
        <w:rPr>
          <w:b/>
          <w:bCs/>
        </w:rPr>
      </w:pPr>
      <w:hyperlink r:id="rId913" w:anchor="403.6" w:history="1">
        <w:r w:rsidRPr="006A0C78">
          <w:rPr>
            <w:rStyle w:val="Hyperlink"/>
            <w:b/>
            <w:bCs/>
          </w:rPr>
          <w:t>403.6 Elevators</w:t>
        </w:r>
      </w:hyperlink>
    </w:p>
    <w:p w14:paraId="59465ACA" w14:textId="77777777" w:rsidR="006A0C78" w:rsidRPr="006A0C78" w:rsidRDefault="006A0C78" w:rsidP="006A0C78">
      <w:r w:rsidRPr="006A0C78">
        <w:t>Elevator </w:t>
      </w:r>
      <w:hyperlink r:id="rId914" w:anchor="2702.1.3" w:history="1">
        <w:r w:rsidRPr="006A0C78">
          <w:rPr>
            <w:rStyle w:val="Hyperlink"/>
          </w:rPr>
          <w:t>installation</w:t>
        </w:r>
      </w:hyperlink>
      <w:r w:rsidRPr="006A0C78">
        <w:t> and </w:t>
      </w:r>
      <w:hyperlink r:id="rId915" w:anchor="3008.1.4" w:history="1">
        <w:r w:rsidRPr="006A0C78">
          <w:rPr>
            <w:rStyle w:val="Hyperlink"/>
          </w:rPr>
          <w:t>operation</w:t>
        </w:r>
      </w:hyperlink>
      <w:r w:rsidRPr="006A0C78">
        <w:t> in </w:t>
      </w:r>
      <w:hyperlink r:id="rId916" w:anchor="high_rise_building_" w:history="1">
        <w:r w:rsidRPr="006A0C78">
          <w:rPr>
            <w:rStyle w:val="Hyperlink"/>
          </w:rPr>
          <w:t>high-rise buildings</w:t>
        </w:r>
      </w:hyperlink>
      <w:r w:rsidRPr="006A0C78">
        <w:t> shall comply with </w:t>
      </w:r>
      <w:hyperlink r:id="rId917" w:anchor="30" w:history="1">
        <w:r w:rsidRPr="006A0C78">
          <w:rPr>
            <w:rStyle w:val="Hyperlink"/>
          </w:rPr>
          <w:t>Chapter 30</w:t>
        </w:r>
      </w:hyperlink>
      <w:r w:rsidRPr="006A0C78">
        <w:t> and Sections </w:t>
      </w:r>
      <w:hyperlink r:id="rId918" w:anchor="403.6.1" w:history="1">
        <w:r w:rsidRPr="006A0C78">
          <w:rPr>
            <w:rStyle w:val="Hyperlink"/>
          </w:rPr>
          <w:t>403.6.1</w:t>
        </w:r>
      </w:hyperlink>
      <w:r w:rsidRPr="006A0C78">
        <w:t> and </w:t>
      </w:r>
      <w:hyperlink r:id="rId919" w:anchor="403.6.2" w:history="1">
        <w:r w:rsidRPr="006A0C78">
          <w:rPr>
            <w:rStyle w:val="Hyperlink"/>
          </w:rPr>
          <w:t>403.6.2</w:t>
        </w:r>
      </w:hyperlink>
      <w:r w:rsidRPr="006A0C78">
        <w:t>.</w:t>
      </w:r>
    </w:p>
    <w:p w14:paraId="7B15D4F7" w14:textId="77777777" w:rsidR="006A0C78" w:rsidRPr="006A0C78" w:rsidRDefault="006A0C78" w:rsidP="006A0C78">
      <w:pPr>
        <w:rPr>
          <w:i/>
          <w:iCs/>
        </w:rPr>
      </w:pPr>
      <w:r w:rsidRPr="006A0C78">
        <w:rPr>
          <w:i/>
          <w:iCs/>
        </w:rPr>
        <w:t>Enclosed elevator </w:t>
      </w:r>
      <w:hyperlink r:id="rId920" w:anchor="lobby_sfm_hcd_1_hcd_2_" w:history="1">
        <w:r w:rsidRPr="006A0C78">
          <w:rPr>
            <w:rStyle w:val="Hyperlink"/>
            <w:i/>
            <w:iCs/>
          </w:rPr>
          <w:t>lobbies</w:t>
        </w:r>
      </w:hyperlink>
      <w:r w:rsidRPr="006A0C78">
        <w:rPr>
          <w:i/>
          <w:iCs/>
        </w:rPr>
        <w:t> shall be provided in accordance with </w:t>
      </w:r>
      <w:hyperlink r:id="rId921" w:anchor="3006" w:history="1">
        <w:r w:rsidRPr="006A0C78">
          <w:rPr>
            <w:rStyle w:val="Hyperlink"/>
            <w:i/>
            <w:iCs/>
          </w:rPr>
          <w:t>Section 3006</w:t>
        </w:r>
      </w:hyperlink>
      <w:r w:rsidRPr="006A0C78">
        <w:rPr>
          <w:i/>
          <w:iCs/>
        </w:rPr>
        <w:t>. Exceptions </w:t>
      </w:r>
      <w:hyperlink r:id="rId922" w:anchor="2" w:history="1">
        <w:r w:rsidRPr="006A0C78">
          <w:rPr>
            <w:rStyle w:val="Hyperlink"/>
            <w:i/>
            <w:iCs/>
          </w:rPr>
          <w:t>2</w:t>
        </w:r>
      </w:hyperlink>
      <w:r w:rsidRPr="006A0C78">
        <w:rPr>
          <w:i/>
          <w:iCs/>
        </w:rPr>
        <w:t>. </w:t>
      </w:r>
      <w:hyperlink r:id="rId923" w:anchor="3" w:history="1">
        <w:r w:rsidRPr="006A0C78">
          <w:rPr>
            <w:rStyle w:val="Hyperlink"/>
            <w:i/>
            <w:iCs/>
          </w:rPr>
          <w:t>3</w:t>
        </w:r>
      </w:hyperlink>
      <w:r w:rsidRPr="006A0C78">
        <w:rPr>
          <w:i/>
          <w:iCs/>
        </w:rPr>
        <w:t>, </w:t>
      </w:r>
      <w:hyperlink r:id="rId924" w:anchor="4" w:history="1">
        <w:r w:rsidRPr="006A0C78">
          <w:rPr>
            <w:rStyle w:val="Hyperlink"/>
            <w:i/>
            <w:iCs/>
          </w:rPr>
          <w:t>4</w:t>
        </w:r>
      </w:hyperlink>
      <w:r w:rsidRPr="006A0C78">
        <w:rPr>
          <w:i/>
          <w:iCs/>
        </w:rPr>
        <w:t> and </w:t>
      </w:r>
      <w:hyperlink r:id="rId925" w:anchor="5" w:history="1">
        <w:r w:rsidRPr="006A0C78">
          <w:rPr>
            <w:rStyle w:val="Hyperlink"/>
            <w:i/>
            <w:iCs/>
          </w:rPr>
          <w:t>5</w:t>
        </w:r>
      </w:hyperlink>
      <w:r w:rsidRPr="006A0C78">
        <w:rPr>
          <w:i/>
          <w:iCs/>
        </w:rPr>
        <w:t> of </w:t>
      </w:r>
      <w:hyperlink r:id="rId926" w:anchor="3006.3" w:history="1">
        <w:r w:rsidRPr="006A0C78">
          <w:rPr>
            <w:rStyle w:val="Hyperlink"/>
            <w:i/>
            <w:iCs/>
          </w:rPr>
          <w:t>3006.3</w:t>
        </w:r>
      </w:hyperlink>
      <w:r w:rsidRPr="006A0C78">
        <w:rPr>
          <w:i/>
          <w:iCs/>
        </w:rPr>
        <w:t> shall only be permitted where </w:t>
      </w:r>
      <w:hyperlink r:id="rId927" w:anchor="approved" w:history="1">
        <w:r w:rsidRPr="006A0C78">
          <w:rPr>
            <w:rStyle w:val="Hyperlink"/>
            <w:i/>
            <w:iCs/>
          </w:rPr>
          <w:t>approved</w:t>
        </w:r>
      </w:hyperlink>
      <w:r w:rsidRPr="006A0C78">
        <w:rPr>
          <w:i/>
          <w:iCs/>
        </w:rPr>
        <w:t> by the Fire Chief in accordance with </w:t>
      </w:r>
      <w:hyperlink r:id="rId928" w:anchor="1.11.2.1.1" w:history="1">
        <w:r w:rsidRPr="006A0C78">
          <w:rPr>
            <w:rStyle w:val="Hyperlink"/>
            <w:i/>
            <w:iCs/>
          </w:rPr>
          <w:t>Section 1.11.2.1.1</w:t>
        </w:r>
      </w:hyperlink>
      <w:r w:rsidRPr="006A0C78">
        <w:rPr>
          <w:i/>
          <w:iCs/>
        </w:rPr>
        <w:t> or in accordance with </w:t>
      </w:r>
      <w:hyperlink r:id="rId929" w:anchor="1.11.2.1.2" w:history="1">
        <w:r w:rsidRPr="006A0C78">
          <w:rPr>
            <w:rStyle w:val="Hyperlink"/>
            <w:i/>
            <w:iCs/>
          </w:rPr>
          <w:t>Section 1.11.2.1.2</w:t>
        </w:r>
      </w:hyperlink>
      <w:r w:rsidRPr="006A0C78">
        <w:rPr>
          <w:i/>
          <w:iCs/>
        </w:rPr>
        <w:t> for all </w:t>
      </w:r>
      <w:hyperlink r:id="rId930" w:anchor="1613.1.2" w:history="1">
        <w:r w:rsidRPr="006A0C78">
          <w:rPr>
            <w:rStyle w:val="Hyperlink"/>
            <w:i/>
            <w:iCs/>
          </w:rPr>
          <w:t>state-owned buildings</w:t>
        </w:r>
      </w:hyperlink>
      <w:r w:rsidRPr="006A0C78">
        <w:rPr>
          <w:i/>
          <w:iCs/>
        </w:rPr>
        <w:t>, state-occupied buildings and state institutions throughout the state.</w:t>
      </w:r>
    </w:p>
    <w:p w14:paraId="0F9802EA" w14:textId="77777777" w:rsidR="006A0C78" w:rsidRPr="006A0C78" w:rsidRDefault="006A0C78" w:rsidP="006A0C78">
      <w:pPr>
        <w:rPr>
          <w:b/>
          <w:bCs/>
        </w:rPr>
      </w:pPr>
      <w:hyperlink r:id="rId931" w:anchor="403.6.1" w:history="1">
        <w:r w:rsidRPr="006A0C78">
          <w:rPr>
            <w:rStyle w:val="Hyperlink"/>
            <w:b/>
            <w:bCs/>
          </w:rPr>
          <w:t>403.6.1 Fire Service Access Elevator</w:t>
        </w:r>
      </w:hyperlink>
    </w:p>
    <w:p w14:paraId="55B49629" w14:textId="77777777" w:rsidR="006A0C78" w:rsidRPr="006A0C78" w:rsidRDefault="006A0C78" w:rsidP="006A0C78">
      <w:r w:rsidRPr="006A0C78">
        <w:t>In buildings with an occupied floor more than 120 feet (36 576 mm) above the lowest level of fire </w:t>
      </w:r>
      <w:hyperlink r:id="rId932" w:anchor="department_hcd_1_hcd_2_" w:history="1">
        <w:r w:rsidRPr="006A0C78">
          <w:rPr>
            <w:rStyle w:val="Hyperlink"/>
          </w:rPr>
          <w:t>department</w:t>
        </w:r>
      </w:hyperlink>
      <w:r w:rsidRPr="006A0C78">
        <w:t> vehicle access, not fewer than two fire service access elevators, or all elevators, whichever is less, shall be provided in accordance with </w:t>
      </w:r>
      <w:hyperlink r:id="rId933" w:anchor="3007" w:history="1">
        <w:r w:rsidRPr="006A0C78">
          <w:rPr>
            <w:rStyle w:val="Hyperlink"/>
          </w:rPr>
          <w:t>Section 3007</w:t>
        </w:r>
      </w:hyperlink>
      <w:r w:rsidRPr="006A0C78">
        <w:t xml:space="preserve">. Each fire </w:t>
      </w:r>
      <w:r w:rsidRPr="006A0C78">
        <w:lastRenderedPageBreak/>
        <w:t>service access elevator shall have a capacity of not less than 3,500 pounds (1588 kg) and shall comply with </w:t>
      </w:r>
      <w:hyperlink r:id="rId934" w:anchor="3002.4" w:history="1">
        <w:r w:rsidRPr="006A0C78">
          <w:rPr>
            <w:rStyle w:val="Hyperlink"/>
          </w:rPr>
          <w:t>Section 3002.4</w:t>
        </w:r>
      </w:hyperlink>
      <w:r w:rsidRPr="006A0C78">
        <w:t>.</w:t>
      </w:r>
    </w:p>
    <w:p w14:paraId="0BF183DB" w14:textId="77777777" w:rsidR="006A0C78" w:rsidRPr="006A0C78" w:rsidRDefault="006A0C78" w:rsidP="006A0C78">
      <w:pPr>
        <w:rPr>
          <w:b/>
          <w:bCs/>
        </w:rPr>
      </w:pPr>
      <w:hyperlink r:id="rId935" w:anchor="403.6.2" w:history="1">
        <w:r w:rsidRPr="006A0C78">
          <w:rPr>
            <w:rStyle w:val="Hyperlink"/>
            <w:b/>
            <w:bCs/>
          </w:rPr>
          <w:t>403.6.2 Occupant Evacuation Elevators</w:t>
        </w:r>
      </w:hyperlink>
    </w:p>
    <w:p w14:paraId="4B5C1DAF" w14:textId="77777777" w:rsidR="006A0C78" w:rsidRPr="006A0C78" w:rsidRDefault="006A0C78" w:rsidP="006A0C78">
      <w:r w:rsidRPr="006A0C78">
        <w:t>Where installed in accordance with </w:t>
      </w:r>
      <w:hyperlink r:id="rId936" w:anchor="3008" w:history="1">
        <w:r w:rsidRPr="006A0C78">
          <w:rPr>
            <w:rStyle w:val="Hyperlink"/>
          </w:rPr>
          <w:t>Section 3008</w:t>
        </w:r>
      </w:hyperlink>
      <w:r w:rsidRPr="006A0C78">
        <w:t>, </w:t>
      </w:r>
      <w:hyperlink r:id="rId937" w:anchor="elevator_passenger_hcd_1_hcd_2_" w:history="1">
        <w:r w:rsidRPr="006A0C78">
          <w:rPr>
            <w:rStyle w:val="Hyperlink"/>
          </w:rPr>
          <w:t>passenger elevators</w:t>
        </w:r>
      </w:hyperlink>
      <w:r w:rsidRPr="006A0C78">
        <w:t> for </w:t>
      </w:r>
      <w:hyperlink r:id="rId938" w:anchor="L101.1" w:history="1">
        <w:r w:rsidRPr="006A0C78">
          <w:rPr>
            <w:rStyle w:val="Hyperlink"/>
          </w:rPr>
          <w:t>general</w:t>
        </w:r>
      </w:hyperlink>
      <w:r w:rsidRPr="006A0C78">
        <w:t> </w:t>
      </w:r>
      <w:hyperlink r:id="rId939" w:anchor="public_use_dsa_ac_" w:history="1">
        <w:r w:rsidRPr="006A0C78">
          <w:rPr>
            <w:rStyle w:val="Hyperlink"/>
          </w:rPr>
          <w:t>public use</w:t>
        </w:r>
      </w:hyperlink>
      <w:r w:rsidRPr="006A0C78">
        <w:t> shall be permitted to be used for occupant self-evacuation.</w:t>
      </w:r>
    </w:p>
    <w:p w14:paraId="27EB9419" w14:textId="77777777" w:rsidR="006A0C78" w:rsidRPr="006A0C78" w:rsidRDefault="006A0C78" w:rsidP="006A0C78">
      <w:pPr>
        <w:rPr>
          <w:b/>
          <w:bCs/>
        </w:rPr>
      </w:pPr>
      <w:hyperlink r:id="rId940" w:anchor="403.7" w:history="1">
        <w:r w:rsidRPr="006A0C78">
          <w:rPr>
            <w:rStyle w:val="Hyperlink"/>
            <w:b/>
            <w:bCs/>
          </w:rPr>
          <w:t>403.7 </w:t>
        </w:r>
        <w:r w:rsidRPr="006A0C78">
          <w:rPr>
            <w:rStyle w:val="Hyperlink"/>
            <w:b/>
            <w:bCs/>
            <w:i/>
            <w:iCs/>
          </w:rPr>
          <w:t>Existing High-Rise Buildings</w:t>
        </w:r>
      </w:hyperlink>
    </w:p>
    <w:p w14:paraId="139D4E8A" w14:textId="77777777" w:rsidR="006A0C78" w:rsidRPr="006A0C78" w:rsidRDefault="006A0C78" w:rsidP="006A0C78">
      <w:pPr>
        <w:rPr>
          <w:i/>
          <w:iCs/>
        </w:rPr>
      </w:pPr>
      <w:r w:rsidRPr="006A0C78">
        <w:rPr>
          <w:i/>
          <w:iCs/>
        </w:rPr>
        <w:t>For existing </w:t>
      </w:r>
      <w:hyperlink r:id="rId941" w:anchor="high_rise_building_" w:history="1">
        <w:r w:rsidRPr="006A0C78">
          <w:rPr>
            <w:rStyle w:val="Hyperlink"/>
            <w:i/>
            <w:iCs/>
          </w:rPr>
          <w:t>high-rise buildings</w:t>
        </w:r>
      </w:hyperlink>
      <w:r w:rsidRPr="006A0C78">
        <w:rPr>
          <w:i/>
          <w:iCs/>
        </w:rPr>
        <w:t>, see </w:t>
      </w:r>
      <w:hyperlink r:id="rId942" w:history="1">
        <w:r w:rsidRPr="006A0C78">
          <w:rPr>
            <w:rStyle w:val="Hyperlink"/>
            <w:i/>
            <w:iCs/>
          </w:rPr>
          <w:t>California Fire Code</w:t>
        </w:r>
      </w:hyperlink>
      <w:r w:rsidRPr="006A0C78">
        <w:rPr>
          <w:i/>
          <w:iCs/>
        </w:rPr>
        <w:t> </w:t>
      </w:r>
      <w:hyperlink r:id="rId943" w:anchor="11" w:history="1">
        <w:r w:rsidRPr="006A0C78">
          <w:rPr>
            <w:rStyle w:val="Hyperlink"/>
            <w:i/>
            <w:iCs/>
          </w:rPr>
          <w:t>Chapter 11</w:t>
        </w:r>
      </w:hyperlink>
      <w:r w:rsidRPr="006A0C78">
        <w:rPr>
          <w:i/>
          <w:iCs/>
        </w:rPr>
        <w:t> and </w:t>
      </w:r>
      <w:hyperlink r:id="rId944" w:history="1">
        <w:r w:rsidRPr="006A0C78">
          <w:rPr>
            <w:rStyle w:val="Hyperlink"/>
            <w:i/>
            <w:iCs/>
          </w:rPr>
          <w:t>California Existing Building Code</w:t>
        </w:r>
      </w:hyperlink>
      <w:r w:rsidRPr="006A0C78">
        <w:rPr>
          <w:i/>
          <w:iCs/>
        </w:rPr>
        <w:t>.</w:t>
      </w:r>
    </w:p>
    <w:p w14:paraId="14DAB43D" w14:textId="77777777" w:rsidR="006A0C78" w:rsidRPr="006A0C78" w:rsidRDefault="006A0C78" w:rsidP="006A0C78">
      <w:pPr>
        <w:rPr>
          <w:b/>
          <w:bCs/>
        </w:rPr>
      </w:pPr>
      <w:hyperlink r:id="rId945" w:anchor="404" w:history="1">
        <w:r w:rsidRPr="006A0C78">
          <w:rPr>
            <w:rStyle w:val="Hyperlink"/>
            <w:b/>
            <w:bCs/>
          </w:rPr>
          <w:t>Section 404 Atriums</w:t>
        </w:r>
      </w:hyperlink>
    </w:p>
    <w:p w14:paraId="2541532A" w14:textId="77777777" w:rsidR="006A0C78" w:rsidRPr="006A0C78" w:rsidRDefault="006A0C78" w:rsidP="006A0C78">
      <w:pPr>
        <w:rPr>
          <w:b/>
          <w:bCs/>
        </w:rPr>
      </w:pPr>
      <w:hyperlink r:id="rId946" w:anchor="404.1" w:history="1">
        <w:r w:rsidRPr="006A0C78">
          <w:rPr>
            <w:rStyle w:val="Hyperlink"/>
            <w:b/>
            <w:bCs/>
          </w:rPr>
          <w:t>404.1 General</w:t>
        </w:r>
      </w:hyperlink>
    </w:p>
    <w:p w14:paraId="56204547" w14:textId="77777777" w:rsidR="006A0C78" w:rsidRPr="006A0C78" w:rsidRDefault="006A0C78" w:rsidP="006A0C78">
      <w:r w:rsidRPr="006A0C78">
        <w:t>Diagram</w:t>
      </w:r>
    </w:p>
    <w:p w14:paraId="2F0E9886" w14:textId="77777777" w:rsidR="006A0C78" w:rsidRPr="006A0C78" w:rsidRDefault="006A0C78" w:rsidP="006A0C78">
      <w:r w:rsidRPr="006A0C78">
        <w:t>The provisions of Sections 404.1 through </w:t>
      </w:r>
      <w:hyperlink r:id="rId947" w:anchor="404.12" w:history="1">
        <w:r w:rsidRPr="006A0C78">
          <w:rPr>
            <w:rStyle w:val="Hyperlink"/>
          </w:rPr>
          <w:t>404.12</w:t>
        </w:r>
      </w:hyperlink>
      <w:r w:rsidRPr="006A0C78">
        <w:t> shall apply to buildings containing </w:t>
      </w:r>
      <w:hyperlink r:id="rId948" w:anchor="712.1.7" w:history="1">
        <w:r w:rsidRPr="006A0C78">
          <w:rPr>
            <w:rStyle w:val="Hyperlink"/>
          </w:rPr>
          <w:t>atriums</w:t>
        </w:r>
      </w:hyperlink>
      <w:r w:rsidRPr="006A0C78">
        <w:t>. </w:t>
      </w:r>
      <w:hyperlink r:id="rId949" w:anchor="712.1.7" w:history="1">
        <w:r w:rsidRPr="006A0C78">
          <w:rPr>
            <w:rStyle w:val="Hyperlink"/>
          </w:rPr>
          <w:t>Atriums</w:t>
        </w:r>
      </w:hyperlink>
      <w:r w:rsidRPr="006A0C78">
        <w:t> are not permitted in buildings or structures classified as </w:t>
      </w:r>
      <w:hyperlink r:id="rId950" w:anchor="307" w:history="1">
        <w:r w:rsidRPr="006A0C78">
          <w:rPr>
            <w:rStyle w:val="Hyperlink"/>
          </w:rPr>
          <w:t>Group H</w:t>
        </w:r>
      </w:hyperlink>
      <w:r w:rsidRPr="006A0C78">
        <w:t>.</w:t>
      </w:r>
    </w:p>
    <w:p w14:paraId="5DFE1D73" w14:textId="77777777" w:rsidR="006A0C78" w:rsidRPr="006A0C78" w:rsidRDefault="006A0C78" w:rsidP="006A0C78">
      <w:r w:rsidRPr="006A0C78">
        <w:rPr>
          <w:b/>
          <w:bCs/>
        </w:rPr>
        <w:t>Exception: </w:t>
      </w:r>
      <w:r w:rsidRPr="006A0C78">
        <w:t>Vertical </w:t>
      </w:r>
      <w:hyperlink r:id="rId951" w:anchor="712.1.13" w:history="1">
        <w:r w:rsidRPr="006A0C78">
          <w:rPr>
            <w:rStyle w:val="Hyperlink"/>
          </w:rPr>
          <w:t>openings</w:t>
        </w:r>
      </w:hyperlink>
      <w:r w:rsidRPr="006A0C78">
        <w:t> that comply with Sections </w:t>
      </w:r>
      <w:hyperlink r:id="rId952" w:anchor="712.1.1" w:history="1">
        <w:r w:rsidRPr="006A0C78">
          <w:rPr>
            <w:rStyle w:val="Hyperlink"/>
          </w:rPr>
          <w:t>712.1.1</w:t>
        </w:r>
      </w:hyperlink>
      <w:r w:rsidRPr="006A0C78">
        <w:t> through </w:t>
      </w:r>
      <w:hyperlink r:id="rId953" w:anchor="712.1.3" w:history="1">
        <w:r w:rsidRPr="006A0C78">
          <w:rPr>
            <w:rStyle w:val="Hyperlink"/>
          </w:rPr>
          <w:t>712.1.3</w:t>
        </w:r>
      </w:hyperlink>
      <w:r w:rsidRPr="006A0C78">
        <w:t>, and Sections </w:t>
      </w:r>
      <w:hyperlink r:id="rId954" w:anchor="712.1.9" w:history="1">
        <w:r w:rsidRPr="006A0C78">
          <w:rPr>
            <w:rStyle w:val="Hyperlink"/>
          </w:rPr>
          <w:t>712.1.9</w:t>
        </w:r>
      </w:hyperlink>
      <w:r w:rsidRPr="006A0C78">
        <w:t> through </w:t>
      </w:r>
      <w:hyperlink r:id="rId955" w:anchor="712.1.14" w:history="1">
        <w:r w:rsidRPr="006A0C78">
          <w:rPr>
            <w:rStyle w:val="Hyperlink"/>
          </w:rPr>
          <w:t>712.1.14</w:t>
        </w:r>
      </w:hyperlink>
      <w:r w:rsidRPr="006A0C78">
        <w:t>.</w:t>
      </w:r>
    </w:p>
    <w:p w14:paraId="78BCBDA2" w14:textId="77777777" w:rsidR="006A0C78" w:rsidRPr="006A0C78" w:rsidRDefault="006A0C78" w:rsidP="006A0C78">
      <w:r w:rsidRPr="006A0C78">
        <w:rPr>
          <w:b/>
          <w:bCs/>
        </w:rPr>
        <w:t>UpCodes Diagrams (2)</w:t>
      </w:r>
    </w:p>
    <w:p w14:paraId="7BC3EF87" w14:textId="44A792D1" w:rsidR="006A0C78" w:rsidRPr="006A0C78" w:rsidRDefault="006A0C78" w:rsidP="006A0C78">
      <w:r w:rsidRPr="006A0C78">
        <w:drawing>
          <wp:inline distT="0" distB="0" distL="0" distR="0" wp14:anchorId="660481BC" wp14:editId="698C4107">
            <wp:extent cx="2286000" cy="1289050"/>
            <wp:effectExtent l="0" t="0" r="0" b="6350"/>
            <wp:docPr id="1660071836"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26C8FBAA" w14:textId="77777777" w:rsidR="006A0C78" w:rsidRPr="006A0C78" w:rsidRDefault="006A0C78" w:rsidP="006A0C78">
      <w:r w:rsidRPr="006A0C78">
        <w:rPr>
          <w:b/>
          <w:bCs/>
        </w:rPr>
        <w:t>Atrium</w:t>
      </w:r>
    </w:p>
    <w:p w14:paraId="076B78B6" w14:textId="5555FF29" w:rsidR="006A0C78" w:rsidRPr="006A0C78" w:rsidRDefault="006A0C78" w:rsidP="006A0C78">
      <w:r w:rsidRPr="006A0C78">
        <w:drawing>
          <wp:inline distT="0" distB="0" distL="0" distR="0" wp14:anchorId="55F1EDC6" wp14:editId="1687084C">
            <wp:extent cx="2286000" cy="1289050"/>
            <wp:effectExtent l="0" t="0" r="0" b="6350"/>
            <wp:docPr id="180539022"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028A53" w14:textId="77777777" w:rsidR="006A0C78" w:rsidRPr="006A0C78" w:rsidRDefault="006A0C78" w:rsidP="006A0C78">
      <w:r w:rsidRPr="006A0C78">
        <w:rPr>
          <w:b/>
          <w:bCs/>
        </w:rPr>
        <w:t>Exit Access Stair: Enclosure (Ex. 5)</w:t>
      </w:r>
    </w:p>
    <w:p w14:paraId="19817270" w14:textId="77777777" w:rsidR="006A0C78" w:rsidRPr="006A0C78" w:rsidRDefault="006A0C78" w:rsidP="006A0C78">
      <w:pPr>
        <w:rPr>
          <w:b/>
          <w:bCs/>
        </w:rPr>
      </w:pPr>
      <w:hyperlink r:id="rId958" w:anchor="404.2" w:history="1">
        <w:r w:rsidRPr="006A0C78">
          <w:rPr>
            <w:rStyle w:val="Hyperlink"/>
            <w:b/>
            <w:bCs/>
          </w:rPr>
          <w:t>404.2 Use</w:t>
        </w:r>
      </w:hyperlink>
    </w:p>
    <w:p w14:paraId="160FF5D3" w14:textId="77777777" w:rsidR="006A0C78" w:rsidRPr="006A0C78" w:rsidRDefault="006A0C78" w:rsidP="006A0C78">
      <w:r w:rsidRPr="006A0C78">
        <w:t>The floor of the </w:t>
      </w:r>
      <w:hyperlink r:id="rId959" w:anchor="atrium_" w:history="1">
        <w:r w:rsidRPr="006A0C78">
          <w:rPr>
            <w:rStyle w:val="Hyperlink"/>
          </w:rPr>
          <w:t>atrium</w:t>
        </w:r>
      </w:hyperlink>
      <w:r w:rsidRPr="006A0C78">
        <w:t> shall not be used for other than low fire hazard uses and only </w:t>
      </w:r>
      <w:hyperlink r:id="rId960" w:anchor="approved" w:history="1">
        <w:r w:rsidRPr="006A0C78">
          <w:rPr>
            <w:rStyle w:val="Hyperlink"/>
          </w:rPr>
          <w:t>approved</w:t>
        </w:r>
      </w:hyperlink>
      <w:r w:rsidRPr="006A0C78">
        <w:t> </w:t>
      </w:r>
      <w:hyperlink r:id="rId961" w:anchor="414.1.2" w:history="1">
        <w:r w:rsidRPr="006A0C78">
          <w:rPr>
            <w:rStyle w:val="Hyperlink"/>
          </w:rPr>
          <w:t>materials</w:t>
        </w:r>
      </w:hyperlink>
      <w:r w:rsidRPr="006A0C78">
        <w:t> and decorations in accordance with the </w:t>
      </w:r>
      <w:hyperlink r:id="rId962" w:history="1">
        <w:r w:rsidRPr="006A0C78">
          <w:rPr>
            <w:rStyle w:val="Hyperlink"/>
            <w:i/>
            <w:iCs/>
          </w:rPr>
          <w:t>California Fire Code</w:t>
        </w:r>
      </w:hyperlink>
      <w:r w:rsidRPr="006A0C78">
        <w:t> shall be used in the </w:t>
      </w:r>
      <w:hyperlink r:id="rId963" w:anchor="atrium_" w:history="1">
        <w:r w:rsidRPr="006A0C78">
          <w:rPr>
            <w:rStyle w:val="Hyperlink"/>
          </w:rPr>
          <w:t>atrium</w:t>
        </w:r>
      </w:hyperlink>
      <w:r w:rsidRPr="006A0C78">
        <w:t> </w:t>
      </w:r>
      <w:hyperlink r:id="rId964" w:anchor="space_" w:history="1">
        <w:r w:rsidRPr="006A0C78">
          <w:rPr>
            <w:rStyle w:val="Hyperlink"/>
          </w:rPr>
          <w:t>space</w:t>
        </w:r>
      </w:hyperlink>
      <w:r w:rsidRPr="006A0C78">
        <w:t>.</w:t>
      </w:r>
    </w:p>
    <w:p w14:paraId="7D566FE6" w14:textId="77777777" w:rsidR="006A0C78" w:rsidRPr="006A0C78" w:rsidRDefault="006A0C78" w:rsidP="006A0C78">
      <w:r w:rsidRPr="006A0C78">
        <w:rPr>
          <w:b/>
          <w:bCs/>
        </w:rPr>
        <w:t>Exception:</w:t>
      </w:r>
      <w:r w:rsidRPr="006A0C78">
        <w:t> The </w:t>
      </w:r>
      <w:hyperlink r:id="rId965" w:anchor="atrium_" w:history="1">
        <w:r w:rsidRPr="006A0C78">
          <w:rPr>
            <w:rStyle w:val="Hyperlink"/>
          </w:rPr>
          <w:t>atrium</w:t>
        </w:r>
      </w:hyperlink>
      <w:r w:rsidRPr="006A0C78">
        <w:t> floor area is permitted to be used for any </w:t>
      </w:r>
      <w:hyperlink r:id="rId966" w:anchor="approved" w:history="1">
        <w:r w:rsidRPr="006A0C78">
          <w:rPr>
            <w:rStyle w:val="Hyperlink"/>
          </w:rPr>
          <w:t>approved</w:t>
        </w:r>
      </w:hyperlink>
      <w:r w:rsidRPr="006A0C78">
        <w:t> use where the individual </w:t>
      </w:r>
      <w:hyperlink r:id="rId967" w:anchor="space_" w:history="1">
        <w:r w:rsidRPr="006A0C78">
          <w:rPr>
            <w:rStyle w:val="Hyperlink"/>
          </w:rPr>
          <w:t>space</w:t>
        </w:r>
      </w:hyperlink>
      <w:r w:rsidRPr="006A0C78">
        <w:t> is provided with an </w:t>
      </w:r>
      <w:hyperlink r:id="rId968" w:anchor="automatic_sprinkler_system_" w:history="1">
        <w:r w:rsidRPr="006A0C78">
          <w:rPr>
            <w:rStyle w:val="Hyperlink"/>
          </w:rPr>
          <w:t>automatic sprinkler system</w:t>
        </w:r>
      </w:hyperlink>
      <w:r w:rsidRPr="006A0C78">
        <w:t> in accordance with </w:t>
      </w:r>
      <w:hyperlink r:id="rId969" w:anchor="903.3.1.1" w:history="1">
        <w:r w:rsidRPr="006A0C78">
          <w:rPr>
            <w:rStyle w:val="Hyperlink"/>
          </w:rPr>
          <w:t>Section 903.3.1.1</w:t>
        </w:r>
      </w:hyperlink>
      <w:r w:rsidRPr="006A0C78">
        <w:t>.</w:t>
      </w:r>
    </w:p>
    <w:p w14:paraId="780FB8FF" w14:textId="77777777" w:rsidR="006A0C78" w:rsidRPr="006A0C78" w:rsidRDefault="006A0C78" w:rsidP="006A0C78">
      <w:pPr>
        <w:rPr>
          <w:b/>
          <w:bCs/>
        </w:rPr>
      </w:pPr>
      <w:hyperlink r:id="rId970" w:anchor="404.3" w:history="1">
        <w:r w:rsidRPr="006A0C78">
          <w:rPr>
            <w:rStyle w:val="Hyperlink"/>
            <w:b/>
            <w:bCs/>
          </w:rPr>
          <w:t>[F] 404.3 Automatic Sprinkler Protection</w:t>
        </w:r>
      </w:hyperlink>
    </w:p>
    <w:p w14:paraId="0E3904F4" w14:textId="77777777" w:rsidR="006A0C78" w:rsidRPr="006A0C78" w:rsidRDefault="006A0C78" w:rsidP="006A0C78">
      <w:r w:rsidRPr="006A0C78">
        <w:t>Assembly</w:t>
      </w:r>
    </w:p>
    <w:p w14:paraId="3C7FB0EC" w14:textId="77777777" w:rsidR="006A0C78" w:rsidRPr="006A0C78" w:rsidRDefault="006A0C78" w:rsidP="006A0C78">
      <w:r w:rsidRPr="006A0C78">
        <w:t>An </w:t>
      </w:r>
      <w:hyperlink r:id="rId971" w:anchor="approved" w:history="1">
        <w:r w:rsidRPr="006A0C78">
          <w:rPr>
            <w:rStyle w:val="Hyperlink"/>
          </w:rPr>
          <w:t>approved</w:t>
        </w:r>
      </w:hyperlink>
      <w:r w:rsidRPr="006A0C78">
        <w:t> </w:t>
      </w:r>
      <w:hyperlink r:id="rId972" w:anchor="automatic_sprinkler_system_" w:history="1">
        <w:r w:rsidRPr="006A0C78">
          <w:rPr>
            <w:rStyle w:val="Hyperlink"/>
          </w:rPr>
          <w:t>automatic sprinkler system</w:t>
        </w:r>
      </w:hyperlink>
      <w:r w:rsidRPr="006A0C78">
        <w:t> shall be installed throughout the entire building.</w:t>
      </w:r>
    </w:p>
    <w:p w14:paraId="09B334FD" w14:textId="77777777" w:rsidR="006A0C78" w:rsidRPr="006A0C78" w:rsidRDefault="006A0C78" w:rsidP="006A0C78">
      <w:r w:rsidRPr="006A0C78">
        <w:rPr>
          <w:b/>
          <w:bCs/>
        </w:rPr>
        <w:t>Exceptions:</w:t>
      </w:r>
    </w:p>
    <w:p w14:paraId="3B048CED" w14:textId="77777777" w:rsidR="006A0C78" w:rsidRPr="006A0C78" w:rsidRDefault="006A0C78" w:rsidP="006A0C78">
      <w:pPr>
        <w:numPr>
          <w:ilvl w:val="0"/>
          <w:numId w:val="16"/>
        </w:numPr>
      </w:pPr>
      <w:r w:rsidRPr="006A0C78">
        <w:t>That area of a building adjacent to or above the </w:t>
      </w:r>
      <w:hyperlink r:id="rId973" w:anchor="atrium_" w:history="1">
        <w:r w:rsidRPr="006A0C78">
          <w:rPr>
            <w:rStyle w:val="Hyperlink"/>
          </w:rPr>
          <w:t>atrium</w:t>
        </w:r>
      </w:hyperlink>
      <w:r w:rsidRPr="006A0C78">
        <w:t> need not be sprinklered provided that portion of the building is separated from the </w:t>
      </w:r>
      <w:hyperlink r:id="rId974" w:anchor="atrium_" w:history="1">
        <w:r w:rsidRPr="006A0C78">
          <w:rPr>
            <w:rStyle w:val="Hyperlink"/>
          </w:rPr>
          <w:t>atrium</w:t>
        </w:r>
      </w:hyperlink>
      <w:r w:rsidRPr="006A0C78">
        <w:t> portion by not less than 2-hour </w:t>
      </w:r>
      <w:hyperlink r:id="rId975" w:anchor="fire_barrier_" w:history="1">
        <w:r w:rsidRPr="006A0C78">
          <w:rPr>
            <w:rStyle w:val="Hyperlink"/>
          </w:rPr>
          <w:t>fire barriers</w:t>
        </w:r>
      </w:hyperlink>
      <w:r w:rsidRPr="006A0C78">
        <w:t> constructed in accordance with </w:t>
      </w:r>
      <w:hyperlink r:id="rId976" w:anchor="707" w:history="1">
        <w:r w:rsidRPr="006A0C78">
          <w:rPr>
            <w:rStyle w:val="Hyperlink"/>
          </w:rPr>
          <w:t>Section 707</w:t>
        </w:r>
      </w:hyperlink>
      <w:r w:rsidRPr="006A0C78">
        <w:t> or </w:t>
      </w:r>
      <w:hyperlink r:id="rId977" w:anchor="horizontal_assembly_" w:history="1">
        <w:r w:rsidRPr="006A0C78">
          <w:rPr>
            <w:rStyle w:val="Hyperlink"/>
          </w:rPr>
          <w:t>horizontal assemblies</w:t>
        </w:r>
      </w:hyperlink>
      <w:r w:rsidRPr="006A0C78">
        <w:t> constructed in accordance with </w:t>
      </w:r>
      <w:hyperlink r:id="rId978" w:anchor="711" w:history="1">
        <w:r w:rsidRPr="006A0C78">
          <w:rPr>
            <w:rStyle w:val="Hyperlink"/>
          </w:rPr>
          <w:t>Section 711</w:t>
        </w:r>
      </w:hyperlink>
      <w:r w:rsidRPr="006A0C78">
        <w:t>, or both.</w:t>
      </w:r>
    </w:p>
    <w:p w14:paraId="389F30B9" w14:textId="77777777" w:rsidR="006A0C78" w:rsidRPr="006A0C78" w:rsidRDefault="006A0C78" w:rsidP="006A0C78">
      <w:pPr>
        <w:numPr>
          <w:ilvl w:val="0"/>
          <w:numId w:val="16"/>
        </w:numPr>
      </w:pPr>
      <w:r w:rsidRPr="006A0C78">
        <w:t>Where the ceiling of the </w:t>
      </w:r>
      <w:hyperlink r:id="rId979" w:anchor="atrium_" w:history="1">
        <w:r w:rsidRPr="006A0C78">
          <w:rPr>
            <w:rStyle w:val="Hyperlink"/>
          </w:rPr>
          <w:t>atrium</w:t>
        </w:r>
      </w:hyperlink>
      <w:r w:rsidRPr="006A0C78">
        <w:t> is more than 55 feet (16 764 mm) above the floor, sprinkler </w:t>
      </w:r>
      <w:hyperlink r:id="rId980" w:anchor="2201.3" w:history="1">
        <w:r w:rsidRPr="006A0C78">
          <w:rPr>
            <w:rStyle w:val="Hyperlink"/>
          </w:rPr>
          <w:t>protection</w:t>
        </w:r>
      </w:hyperlink>
      <w:r w:rsidRPr="006A0C78">
        <w:t> at the ceiling of the </w:t>
      </w:r>
      <w:hyperlink r:id="rId981" w:anchor="atrium_" w:history="1">
        <w:r w:rsidRPr="006A0C78">
          <w:rPr>
            <w:rStyle w:val="Hyperlink"/>
          </w:rPr>
          <w:t>atrium</w:t>
        </w:r>
      </w:hyperlink>
      <w:r w:rsidRPr="006A0C78">
        <w:t> is not required.</w:t>
      </w:r>
    </w:p>
    <w:p w14:paraId="4E1CEDC4" w14:textId="77777777" w:rsidR="006A0C78" w:rsidRPr="006A0C78" w:rsidRDefault="006A0C78" w:rsidP="006A0C78">
      <w:r w:rsidRPr="006A0C78">
        <w:rPr>
          <w:b/>
          <w:bCs/>
        </w:rPr>
        <w:t>Assembly (1)</w:t>
      </w:r>
    </w:p>
    <w:p w14:paraId="46DA59C2" w14:textId="4694D297" w:rsidR="006A0C78" w:rsidRPr="006A0C78" w:rsidRDefault="006A0C78" w:rsidP="006A0C78">
      <w:r w:rsidRPr="006A0C78">
        <w:drawing>
          <wp:inline distT="0" distB="0" distL="0" distR="0" wp14:anchorId="3D3BB506" wp14:editId="68E8D088">
            <wp:extent cx="3505200" cy="1974850"/>
            <wp:effectExtent l="0" t="0" r="0" b="6350"/>
            <wp:docPr id="983435889"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1B25459" w14:textId="77777777" w:rsidR="006A0C78" w:rsidRPr="006A0C78" w:rsidRDefault="006A0C78" w:rsidP="006A0C78">
      <w:r w:rsidRPr="006A0C78">
        <w:rPr>
          <w:b/>
          <w:bCs/>
        </w:rPr>
        <w:t>13-1.2: 2hr, Steel Studs</w:t>
      </w:r>
    </w:p>
    <w:p w14:paraId="715AB13F" w14:textId="77777777" w:rsidR="006A0C78" w:rsidRPr="006A0C78" w:rsidRDefault="006A0C78" w:rsidP="006A0C78">
      <w:pPr>
        <w:rPr>
          <w:b/>
          <w:bCs/>
        </w:rPr>
      </w:pPr>
      <w:hyperlink r:id="rId982" w:anchor="404.4" w:history="1">
        <w:r w:rsidRPr="006A0C78">
          <w:rPr>
            <w:rStyle w:val="Hyperlink"/>
            <w:b/>
            <w:bCs/>
          </w:rPr>
          <w:t>[F] 404.4 Fire Alarm System</w:t>
        </w:r>
      </w:hyperlink>
    </w:p>
    <w:p w14:paraId="3F4EB2B3" w14:textId="77777777" w:rsidR="006A0C78" w:rsidRPr="006A0C78" w:rsidRDefault="006A0C78" w:rsidP="006A0C78">
      <w:r w:rsidRPr="006A0C78">
        <w:t>A </w:t>
      </w:r>
      <w:hyperlink r:id="rId983" w:anchor="fire_alarm_system_" w:history="1">
        <w:r w:rsidRPr="006A0C78">
          <w:rPr>
            <w:rStyle w:val="Hyperlink"/>
          </w:rPr>
          <w:t>fire alarm system</w:t>
        </w:r>
      </w:hyperlink>
      <w:r w:rsidRPr="006A0C78">
        <w:t> shall be provided in accordance with </w:t>
      </w:r>
      <w:hyperlink r:id="rId984" w:anchor="907.2.14" w:history="1">
        <w:r w:rsidRPr="006A0C78">
          <w:rPr>
            <w:rStyle w:val="Hyperlink"/>
          </w:rPr>
          <w:t>Section 907.2.14</w:t>
        </w:r>
      </w:hyperlink>
      <w:r w:rsidRPr="006A0C78">
        <w:t>.</w:t>
      </w:r>
    </w:p>
    <w:p w14:paraId="492A5DC2" w14:textId="77777777" w:rsidR="006A0C78" w:rsidRPr="006A0C78" w:rsidRDefault="006A0C78" w:rsidP="006A0C78">
      <w:pPr>
        <w:rPr>
          <w:b/>
          <w:bCs/>
        </w:rPr>
      </w:pPr>
      <w:hyperlink r:id="rId985" w:anchor="404.5" w:history="1">
        <w:r w:rsidRPr="006A0C78">
          <w:rPr>
            <w:rStyle w:val="Hyperlink"/>
            <w:b/>
            <w:bCs/>
          </w:rPr>
          <w:t>404.5 Smoke Control</w:t>
        </w:r>
      </w:hyperlink>
    </w:p>
    <w:p w14:paraId="795BC86B" w14:textId="77777777" w:rsidR="006A0C78" w:rsidRPr="006A0C78" w:rsidRDefault="006A0C78" w:rsidP="006A0C78">
      <w:r w:rsidRPr="006A0C78">
        <w:lastRenderedPageBreak/>
        <w:t>A smoke control system shall be installed in accordance with </w:t>
      </w:r>
      <w:hyperlink r:id="rId986" w:anchor="909" w:history="1">
        <w:r w:rsidRPr="006A0C78">
          <w:rPr>
            <w:rStyle w:val="Hyperlink"/>
          </w:rPr>
          <w:t>Section 909</w:t>
        </w:r>
      </w:hyperlink>
      <w:r w:rsidRPr="006A0C78">
        <w:t>.</w:t>
      </w:r>
    </w:p>
    <w:p w14:paraId="5124B51E" w14:textId="77777777" w:rsidR="006A0C78" w:rsidRPr="006A0C78" w:rsidRDefault="006A0C78" w:rsidP="006A0C78">
      <w:r w:rsidRPr="006A0C78">
        <w:rPr>
          <w:b/>
          <w:bCs/>
        </w:rPr>
        <w:t>Exceptions:</w:t>
      </w:r>
    </w:p>
    <w:p w14:paraId="084530AB" w14:textId="77777777" w:rsidR="006A0C78" w:rsidRPr="006A0C78" w:rsidRDefault="006A0C78" w:rsidP="006A0C78">
      <w:pPr>
        <w:numPr>
          <w:ilvl w:val="0"/>
          <w:numId w:val="17"/>
        </w:numPr>
      </w:pPr>
      <w:r w:rsidRPr="006A0C78">
        <w:t>In other than Group </w:t>
      </w:r>
      <w:hyperlink r:id="rId987" w:anchor="308.3" w:history="1">
        <w:r w:rsidRPr="006A0C78">
          <w:rPr>
            <w:rStyle w:val="Hyperlink"/>
          </w:rPr>
          <w:t>I-2</w:t>
        </w:r>
      </w:hyperlink>
      <w:r w:rsidRPr="006A0C78">
        <w:t> </w:t>
      </w:r>
      <w:r w:rsidRPr="006A0C78">
        <w:rPr>
          <w:i/>
          <w:iCs/>
        </w:rPr>
        <w:t>and </w:t>
      </w:r>
      <w:hyperlink r:id="rId988" w:anchor="310.3.1" w:history="1">
        <w:r w:rsidRPr="006A0C78">
          <w:rPr>
            <w:rStyle w:val="Hyperlink"/>
            <w:i/>
            <w:iCs/>
          </w:rPr>
          <w:t>R-2.1</w:t>
        </w:r>
      </w:hyperlink>
      <w:r w:rsidRPr="006A0C78">
        <w:t>, </w:t>
      </w:r>
      <w:hyperlink r:id="rId989" w:anchor="308.4.2" w:history="1">
        <w:r w:rsidRPr="006A0C78">
          <w:rPr>
            <w:rStyle w:val="Hyperlink"/>
          </w:rPr>
          <w:t>Condition 2</w:t>
        </w:r>
      </w:hyperlink>
      <w:r w:rsidRPr="006A0C78">
        <w:t>, smoke control is not required for </w:t>
      </w:r>
      <w:hyperlink r:id="rId990" w:anchor="712.1.7" w:history="1">
        <w:r w:rsidRPr="006A0C78">
          <w:rPr>
            <w:rStyle w:val="Hyperlink"/>
          </w:rPr>
          <w:t>atriums</w:t>
        </w:r>
      </w:hyperlink>
      <w:r w:rsidRPr="006A0C78">
        <w:t> that connect only two </w:t>
      </w:r>
      <w:hyperlink r:id="rId991" w:anchor="story" w:history="1">
        <w:r w:rsidRPr="006A0C78">
          <w:rPr>
            <w:rStyle w:val="Hyperlink"/>
          </w:rPr>
          <w:t>stories</w:t>
        </w:r>
      </w:hyperlink>
      <w:r w:rsidRPr="006A0C78">
        <w:t>.</w:t>
      </w:r>
    </w:p>
    <w:p w14:paraId="6168D1C2" w14:textId="77777777" w:rsidR="006A0C78" w:rsidRPr="006A0C78" w:rsidRDefault="006A0C78" w:rsidP="006A0C78">
      <w:pPr>
        <w:numPr>
          <w:ilvl w:val="0"/>
          <w:numId w:val="17"/>
        </w:numPr>
      </w:pPr>
      <w:r w:rsidRPr="006A0C78">
        <w:t>A smoke control system is not required for </w:t>
      </w:r>
      <w:hyperlink r:id="rId992" w:anchor="712.1.7" w:history="1">
        <w:r w:rsidRPr="006A0C78">
          <w:rPr>
            <w:rStyle w:val="Hyperlink"/>
          </w:rPr>
          <w:t>atriums</w:t>
        </w:r>
      </w:hyperlink>
      <w:r w:rsidRPr="006A0C78">
        <w:t> connecting more than two </w:t>
      </w:r>
      <w:hyperlink r:id="rId993" w:anchor="story" w:history="1">
        <w:r w:rsidRPr="006A0C78">
          <w:rPr>
            <w:rStyle w:val="Hyperlink"/>
          </w:rPr>
          <w:t>stories</w:t>
        </w:r>
      </w:hyperlink>
      <w:r w:rsidRPr="006A0C78">
        <w:t> when all of the following are met:</w:t>
      </w:r>
    </w:p>
    <w:p w14:paraId="0D43DDD1" w14:textId="77777777" w:rsidR="006A0C78" w:rsidRPr="006A0C78" w:rsidRDefault="006A0C78" w:rsidP="006A0C78">
      <w:pPr>
        <w:numPr>
          <w:ilvl w:val="1"/>
          <w:numId w:val="17"/>
        </w:numPr>
      </w:pPr>
      <w:r w:rsidRPr="006A0C78">
        <w:t>Only the two lowest </w:t>
      </w:r>
      <w:hyperlink r:id="rId994" w:anchor="story" w:history="1">
        <w:r w:rsidRPr="006A0C78">
          <w:rPr>
            <w:rStyle w:val="Hyperlink"/>
          </w:rPr>
          <w:t>stories</w:t>
        </w:r>
      </w:hyperlink>
      <w:r w:rsidRPr="006A0C78">
        <w:t> shall be permitted to be open to the </w:t>
      </w:r>
      <w:hyperlink r:id="rId995" w:anchor="atrium_" w:history="1">
        <w:r w:rsidRPr="006A0C78">
          <w:rPr>
            <w:rStyle w:val="Hyperlink"/>
          </w:rPr>
          <w:t>atrium</w:t>
        </w:r>
      </w:hyperlink>
      <w:r w:rsidRPr="006A0C78">
        <w:t>.</w:t>
      </w:r>
    </w:p>
    <w:p w14:paraId="7FA14256" w14:textId="77777777" w:rsidR="006A0C78" w:rsidRPr="006A0C78" w:rsidRDefault="006A0C78" w:rsidP="006A0C78">
      <w:pPr>
        <w:numPr>
          <w:ilvl w:val="1"/>
          <w:numId w:val="17"/>
        </w:numPr>
      </w:pPr>
      <w:r w:rsidRPr="006A0C78">
        <w:t>All </w:t>
      </w:r>
      <w:hyperlink r:id="rId996" w:anchor="story" w:history="1">
        <w:r w:rsidRPr="006A0C78">
          <w:rPr>
            <w:rStyle w:val="Hyperlink"/>
          </w:rPr>
          <w:t>stories</w:t>
        </w:r>
      </w:hyperlink>
      <w:r w:rsidRPr="006A0C78">
        <w:t> above the lowest two </w:t>
      </w:r>
      <w:hyperlink r:id="rId997" w:anchor="story" w:history="1">
        <w:r w:rsidRPr="006A0C78">
          <w:rPr>
            <w:rStyle w:val="Hyperlink"/>
          </w:rPr>
          <w:t>stories</w:t>
        </w:r>
      </w:hyperlink>
      <w:r w:rsidRPr="006A0C78">
        <w:t> shall be separated from the </w:t>
      </w:r>
      <w:hyperlink r:id="rId998" w:anchor="atrium_" w:history="1">
        <w:r w:rsidRPr="006A0C78">
          <w:rPr>
            <w:rStyle w:val="Hyperlink"/>
          </w:rPr>
          <w:t>atrium</w:t>
        </w:r>
      </w:hyperlink>
      <w:r w:rsidRPr="006A0C78">
        <w:t> in accordance with the provisions for a </w:t>
      </w:r>
      <w:hyperlink r:id="rId999" w:anchor="shaft_" w:history="1">
        <w:r w:rsidRPr="006A0C78">
          <w:rPr>
            <w:rStyle w:val="Hyperlink"/>
          </w:rPr>
          <w:t>shaft</w:t>
        </w:r>
      </w:hyperlink>
      <w:r w:rsidRPr="006A0C78">
        <w:t> in </w:t>
      </w:r>
      <w:hyperlink r:id="rId1000" w:anchor="713.4" w:history="1">
        <w:r w:rsidRPr="006A0C78">
          <w:rPr>
            <w:rStyle w:val="Hyperlink"/>
          </w:rPr>
          <w:t>Section 713.4</w:t>
        </w:r>
      </w:hyperlink>
      <w:r w:rsidRPr="006A0C78">
        <w:t>.</w:t>
      </w:r>
    </w:p>
    <w:p w14:paraId="687ACBE9" w14:textId="77777777" w:rsidR="006A0C78" w:rsidRPr="006A0C78" w:rsidRDefault="006A0C78" w:rsidP="006A0C78">
      <w:pPr>
        <w:rPr>
          <w:b/>
          <w:bCs/>
        </w:rPr>
      </w:pPr>
      <w:hyperlink r:id="rId1001" w:anchor="404.6" w:history="1">
        <w:r w:rsidRPr="006A0C78">
          <w:rPr>
            <w:rStyle w:val="Hyperlink"/>
            <w:b/>
            <w:bCs/>
          </w:rPr>
          <w:t>404.6 Enclosure of Atriums</w:t>
        </w:r>
      </w:hyperlink>
    </w:p>
    <w:p w14:paraId="49ED8E6C" w14:textId="77777777" w:rsidR="006A0C78" w:rsidRPr="006A0C78" w:rsidRDefault="006A0C78" w:rsidP="006A0C78">
      <w:r w:rsidRPr="006A0C78">
        <w:t>Assembly</w:t>
      </w:r>
    </w:p>
    <w:p w14:paraId="397DAAD6" w14:textId="77777777" w:rsidR="006A0C78" w:rsidRPr="006A0C78" w:rsidRDefault="006A0C78" w:rsidP="006A0C78">
      <w:r w:rsidRPr="006A0C78">
        <w:t>Diagram</w:t>
      </w:r>
    </w:p>
    <w:p w14:paraId="250FB946" w14:textId="77777777" w:rsidR="006A0C78" w:rsidRPr="006A0C78" w:rsidRDefault="006A0C78" w:rsidP="006A0C78">
      <w:hyperlink r:id="rId1002" w:anchor="atrium_" w:history="1">
        <w:r w:rsidRPr="006A0C78">
          <w:rPr>
            <w:rStyle w:val="Hyperlink"/>
          </w:rPr>
          <w:t>Atrium</w:t>
        </w:r>
      </w:hyperlink>
      <w:r w:rsidRPr="006A0C78">
        <w:t> </w:t>
      </w:r>
      <w:hyperlink r:id="rId1003" w:anchor="space_" w:history="1">
        <w:r w:rsidRPr="006A0C78">
          <w:rPr>
            <w:rStyle w:val="Hyperlink"/>
          </w:rPr>
          <w:t>spaces</w:t>
        </w:r>
      </w:hyperlink>
      <w:r w:rsidRPr="006A0C78">
        <w:t> shall be separated from adjacent </w:t>
      </w:r>
      <w:hyperlink r:id="rId1004" w:anchor="space_" w:history="1">
        <w:r w:rsidRPr="006A0C78">
          <w:rPr>
            <w:rStyle w:val="Hyperlink"/>
          </w:rPr>
          <w:t>spaces</w:t>
        </w:r>
      </w:hyperlink>
      <w:r w:rsidRPr="006A0C78">
        <w:t> by a 1-hour </w:t>
      </w:r>
      <w:hyperlink r:id="rId1005" w:anchor="fire_barrier_" w:history="1">
        <w:r w:rsidRPr="006A0C78">
          <w:rPr>
            <w:rStyle w:val="Hyperlink"/>
          </w:rPr>
          <w:t>fire barrier</w:t>
        </w:r>
      </w:hyperlink>
      <w:r w:rsidRPr="006A0C78">
        <w:t> constructed in accordance with </w:t>
      </w:r>
      <w:hyperlink r:id="rId1006" w:anchor="707" w:history="1">
        <w:r w:rsidRPr="006A0C78">
          <w:rPr>
            <w:rStyle w:val="Hyperlink"/>
          </w:rPr>
          <w:t>Section 707</w:t>
        </w:r>
      </w:hyperlink>
      <w:r w:rsidRPr="006A0C78">
        <w:t> or a </w:t>
      </w:r>
      <w:hyperlink r:id="rId1007" w:anchor="horizontal_assembly_" w:history="1">
        <w:r w:rsidRPr="006A0C78">
          <w:rPr>
            <w:rStyle w:val="Hyperlink"/>
          </w:rPr>
          <w:t>horizontal assembly</w:t>
        </w:r>
      </w:hyperlink>
      <w:r w:rsidRPr="006A0C78">
        <w:t> constructed in accordance with </w:t>
      </w:r>
      <w:hyperlink r:id="rId1008" w:anchor="711" w:history="1">
        <w:r w:rsidRPr="006A0C78">
          <w:rPr>
            <w:rStyle w:val="Hyperlink"/>
          </w:rPr>
          <w:t>Section 711</w:t>
        </w:r>
      </w:hyperlink>
      <w:r w:rsidRPr="006A0C78">
        <w:t>, or both.</w:t>
      </w:r>
    </w:p>
    <w:p w14:paraId="67436AA0" w14:textId="77777777" w:rsidR="006A0C78" w:rsidRPr="006A0C78" w:rsidRDefault="006A0C78" w:rsidP="006A0C78">
      <w:r w:rsidRPr="006A0C78">
        <w:rPr>
          <w:b/>
          <w:bCs/>
        </w:rPr>
        <w:t>Exceptions:</w:t>
      </w:r>
    </w:p>
    <w:p w14:paraId="205E5ECF" w14:textId="77777777" w:rsidR="006A0C78" w:rsidRPr="006A0C78" w:rsidRDefault="006A0C78" w:rsidP="006A0C78">
      <w:pPr>
        <w:numPr>
          <w:ilvl w:val="0"/>
          <w:numId w:val="18"/>
        </w:numPr>
      </w:pPr>
      <w:r w:rsidRPr="006A0C78">
        <w:t>A </w:t>
      </w:r>
      <w:hyperlink r:id="rId1009" w:anchor="fire_barrier_" w:history="1">
        <w:r w:rsidRPr="006A0C78">
          <w:rPr>
            <w:rStyle w:val="Hyperlink"/>
          </w:rPr>
          <w:t>fire barrier</w:t>
        </w:r>
      </w:hyperlink>
      <w:r w:rsidRPr="006A0C78">
        <w:t> is not required where a glass </w:t>
      </w:r>
      <w:hyperlink r:id="rId1010" w:anchor="wall_" w:history="1">
        <w:r w:rsidRPr="006A0C78">
          <w:rPr>
            <w:rStyle w:val="Hyperlink"/>
          </w:rPr>
          <w:t>wall</w:t>
        </w:r>
      </w:hyperlink>
      <w:r w:rsidRPr="006A0C78">
        <w:t> forming a </w:t>
      </w:r>
      <w:hyperlink r:id="rId1011" w:anchor="smoke_partition_" w:history="1">
        <w:r w:rsidRPr="006A0C78">
          <w:rPr>
            <w:rStyle w:val="Hyperlink"/>
          </w:rPr>
          <w:t>smoke partition</w:t>
        </w:r>
      </w:hyperlink>
      <w:r w:rsidRPr="006A0C78">
        <w:t> is provided. The glass </w:t>
      </w:r>
      <w:hyperlink r:id="rId1012" w:anchor="wall_" w:history="1">
        <w:r w:rsidRPr="006A0C78">
          <w:rPr>
            <w:rStyle w:val="Hyperlink"/>
          </w:rPr>
          <w:t>wall</w:t>
        </w:r>
      </w:hyperlink>
      <w:r w:rsidRPr="006A0C78">
        <w:t> shall comply with all of the following:</w:t>
      </w:r>
    </w:p>
    <w:p w14:paraId="5F67E724" w14:textId="77777777" w:rsidR="006A0C78" w:rsidRPr="006A0C78" w:rsidRDefault="006A0C78" w:rsidP="006A0C78">
      <w:pPr>
        <w:numPr>
          <w:ilvl w:val="1"/>
          <w:numId w:val="18"/>
        </w:numPr>
      </w:pPr>
      <w:hyperlink r:id="rId1013" w:anchor="automatic_" w:history="1">
        <w:r w:rsidRPr="006A0C78">
          <w:rPr>
            <w:rStyle w:val="Hyperlink"/>
          </w:rPr>
          <w:t>Automatic</w:t>
        </w:r>
      </w:hyperlink>
      <w:r w:rsidRPr="006A0C78">
        <w:t> sprinklers are provided along both sides of the </w:t>
      </w:r>
      <w:hyperlink r:id="rId1014" w:anchor="911.1.2" w:history="1">
        <w:r w:rsidRPr="006A0C78">
          <w:rPr>
            <w:rStyle w:val="Hyperlink"/>
          </w:rPr>
          <w:t>separation</w:t>
        </w:r>
      </w:hyperlink>
      <w:r w:rsidRPr="006A0C78">
        <w:t> </w:t>
      </w:r>
      <w:hyperlink r:id="rId1015" w:anchor="wall_" w:history="1">
        <w:r w:rsidRPr="006A0C78">
          <w:rPr>
            <w:rStyle w:val="Hyperlink"/>
          </w:rPr>
          <w:t>wall</w:t>
        </w:r>
      </w:hyperlink>
      <w:r w:rsidRPr="006A0C78">
        <w:t> and doors, or on the room side only if there is not a walkway on the </w:t>
      </w:r>
      <w:hyperlink r:id="rId1016" w:anchor="atrium_" w:history="1">
        <w:r w:rsidRPr="006A0C78">
          <w:rPr>
            <w:rStyle w:val="Hyperlink"/>
          </w:rPr>
          <w:t>atrium</w:t>
        </w:r>
      </w:hyperlink>
      <w:r w:rsidRPr="006A0C78">
        <w:t> side. The sprinklers shall be located between 4 inches and 12 inches (102 mm and 305 mm) away from the glass and at intervals along the glass not greater than 6 feet (1829 mm). The sprinkler system shall be designed so that the entire surface of the glass is wet upon activation of the sprinkler system without obstruction.</w:t>
      </w:r>
    </w:p>
    <w:p w14:paraId="301B35E8" w14:textId="77777777" w:rsidR="006A0C78" w:rsidRPr="006A0C78" w:rsidRDefault="006A0C78" w:rsidP="006A0C78">
      <w:pPr>
        <w:numPr>
          <w:ilvl w:val="1"/>
          <w:numId w:val="18"/>
        </w:numPr>
      </w:pPr>
      <w:r w:rsidRPr="006A0C78">
        <w:t>The glass </w:t>
      </w:r>
      <w:hyperlink r:id="rId1017" w:anchor="wall_" w:history="1">
        <w:r w:rsidRPr="006A0C78">
          <w:rPr>
            <w:rStyle w:val="Hyperlink"/>
          </w:rPr>
          <w:t>wall</w:t>
        </w:r>
      </w:hyperlink>
      <w:r w:rsidRPr="006A0C78">
        <w:t> shall be installed in a gasketed frame in a manner that the framing system deflects without breaking (loading) the glass before the sprinkler system operates.</w:t>
      </w:r>
    </w:p>
    <w:p w14:paraId="1EEFD95A" w14:textId="77777777" w:rsidR="006A0C78" w:rsidRPr="006A0C78" w:rsidRDefault="006A0C78" w:rsidP="006A0C78">
      <w:pPr>
        <w:numPr>
          <w:ilvl w:val="1"/>
          <w:numId w:val="18"/>
        </w:numPr>
      </w:pPr>
      <w:r w:rsidRPr="006A0C78">
        <w:t>Where glass doors are provided in the glass </w:t>
      </w:r>
      <w:hyperlink r:id="rId1018" w:anchor="wall_" w:history="1">
        <w:r w:rsidRPr="006A0C78">
          <w:rPr>
            <w:rStyle w:val="Hyperlink"/>
          </w:rPr>
          <w:t>wall</w:t>
        </w:r>
      </w:hyperlink>
      <w:r w:rsidRPr="006A0C78">
        <w:t>, they shall be either </w:t>
      </w:r>
      <w:hyperlink r:id="rId1019" w:anchor="self_closing_" w:history="1">
        <w:r w:rsidRPr="006A0C78">
          <w:rPr>
            <w:rStyle w:val="Hyperlink"/>
          </w:rPr>
          <w:t>self-closing</w:t>
        </w:r>
      </w:hyperlink>
      <w:r w:rsidRPr="006A0C78">
        <w:t> or </w:t>
      </w:r>
      <w:hyperlink r:id="rId1020" w:anchor="automatic_" w:history="1">
        <w:r w:rsidRPr="006A0C78">
          <w:rPr>
            <w:rStyle w:val="Hyperlink"/>
          </w:rPr>
          <w:t>automatic</w:t>
        </w:r>
      </w:hyperlink>
      <w:r w:rsidRPr="006A0C78">
        <w:t>-closing.</w:t>
      </w:r>
    </w:p>
    <w:p w14:paraId="727223E4" w14:textId="77777777" w:rsidR="006A0C78" w:rsidRPr="006A0C78" w:rsidRDefault="006A0C78" w:rsidP="006A0C78">
      <w:pPr>
        <w:numPr>
          <w:ilvl w:val="0"/>
          <w:numId w:val="18"/>
        </w:numPr>
      </w:pPr>
      <w:r w:rsidRPr="006A0C78">
        <w:lastRenderedPageBreak/>
        <w:t>A </w:t>
      </w:r>
      <w:hyperlink r:id="rId1021" w:anchor="fire_barrier_" w:history="1">
        <w:r w:rsidRPr="006A0C78">
          <w:rPr>
            <w:rStyle w:val="Hyperlink"/>
          </w:rPr>
          <w:t>fire barrier</w:t>
        </w:r>
      </w:hyperlink>
      <w:r w:rsidRPr="006A0C78">
        <w:t> is not required where a glass-block </w:t>
      </w:r>
      <w:hyperlink r:id="rId1022" w:anchor="wall_" w:history="1">
        <w:r w:rsidRPr="006A0C78">
          <w:rPr>
            <w:rStyle w:val="Hyperlink"/>
          </w:rPr>
          <w:t>wall</w:t>
        </w:r>
      </w:hyperlink>
      <w:r w:rsidRPr="006A0C78">
        <w:t> assembly complying with </w:t>
      </w:r>
      <w:hyperlink r:id="rId1023" w:anchor="2110" w:history="1">
        <w:r w:rsidRPr="006A0C78">
          <w:rPr>
            <w:rStyle w:val="Hyperlink"/>
          </w:rPr>
          <w:t>Section 2110</w:t>
        </w:r>
      </w:hyperlink>
      <w:r w:rsidRPr="006A0C78">
        <w:t> and having a </w:t>
      </w:r>
      <w:hyperlink r:id="rId1024" w:anchor="3" w:history="1">
        <w:r w:rsidRPr="006A0C78">
          <w:rPr>
            <w:rStyle w:val="Hyperlink"/>
            <w:vertAlign w:val="superscript"/>
          </w:rPr>
          <w:t>3</w:t>
        </w:r>
      </w:hyperlink>
      <w:r w:rsidRPr="006A0C78">
        <w:t>/</w:t>
      </w:r>
      <w:r w:rsidRPr="006A0C78">
        <w:rPr>
          <w:vertAlign w:val="subscript"/>
        </w:rPr>
        <w:t>4</w:t>
      </w:r>
      <w:r w:rsidRPr="006A0C78">
        <w:t>-hour </w:t>
      </w:r>
      <w:hyperlink r:id="rId1025" w:anchor="fire_protection_rating_" w:history="1">
        <w:r w:rsidRPr="006A0C78">
          <w:rPr>
            <w:rStyle w:val="Hyperlink"/>
          </w:rPr>
          <w:t>fire protection rating</w:t>
        </w:r>
      </w:hyperlink>
      <w:r w:rsidRPr="006A0C78">
        <w:t> is provided.</w:t>
      </w:r>
    </w:p>
    <w:p w14:paraId="1FD7C5A3" w14:textId="77777777" w:rsidR="006A0C78" w:rsidRPr="006A0C78" w:rsidRDefault="006A0C78" w:rsidP="006A0C78">
      <w:pPr>
        <w:numPr>
          <w:ilvl w:val="0"/>
          <w:numId w:val="18"/>
        </w:numPr>
      </w:pPr>
      <w:r w:rsidRPr="006A0C78">
        <w:rPr>
          <w:i/>
          <w:iCs/>
        </w:rPr>
        <w:t>In other than </w:t>
      </w:r>
      <w:hyperlink r:id="rId1026" w:anchor="308" w:history="1">
        <w:r w:rsidRPr="006A0C78">
          <w:rPr>
            <w:rStyle w:val="Hyperlink"/>
            <w:i/>
            <w:iCs/>
          </w:rPr>
          <w:t>Group I</w:t>
        </w:r>
      </w:hyperlink>
      <w:r w:rsidRPr="006A0C78">
        <w:rPr>
          <w:i/>
          <w:iCs/>
        </w:rPr>
        <w:t> and </w:t>
      </w:r>
      <w:hyperlink r:id="rId1027" w:anchor="310.3.1" w:history="1">
        <w:r w:rsidRPr="006A0C78">
          <w:rPr>
            <w:rStyle w:val="Hyperlink"/>
            <w:i/>
            <w:iCs/>
          </w:rPr>
          <w:t>R-2.1</w:t>
        </w:r>
      </w:hyperlink>
      <w:r w:rsidRPr="006A0C78">
        <w:rPr>
          <w:i/>
          <w:iCs/>
        </w:rPr>
        <w:t> occupancies</w:t>
      </w:r>
      <w:r w:rsidRPr="006A0C78">
        <w:t>, a </w:t>
      </w:r>
      <w:hyperlink r:id="rId1028" w:anchor="fire_barrier_" w:history="1">
        <w:r w:rsidRPr="006A0C78">
          <w:rPr>
            <w:rStyle w:val="Hyperlink"/>
          </w:rPr>
          <w:t>fire barrier</w:t>
        </w:r>
      </w:hyperlink>
      <w:r w:rsidRPr="006A0C78">
        <w:t> is not required between the </w:t>
      </w:r>
      <w:hyperlink r:id="rId1029" w:anchor="atrium_" w:history="1">
        <w:r w:rsidRPr="006A0C78">
          <w:rPr>
            <w:rStyle w:val="Hyperlink"/>
          </w:rPr>
          <w:t>atrium</w:t>
        </w:r>
      </w:hyperlink>
      <w:r w:rsidRPr="006A0C78">
        <w:t> and the adjoining </w:t>
      </w:r>
      <w:hyperlink r:id="rId1030" w:anchor="space_" w:history="1">
        <w:r w:rsidRPr="006A0C78">
          <w:rPr>
            <w:rStyle w:val="Hyperlink"/>
          </w:rPr>
          <w:t>spaces</w:t>
        </w:r>
      </w:hyperlink>
      <w:r w:rsidRPr="006A0C78">
        <w:t> of up to three floors of the </w:t>
      </w:r>
      <w:hyperlink r:id="rId1031" w:anchor="atrium_" w:history="1">
        <w:r w:rsidRPr="006A0C78">
          <w:rPr>
            <w:rStyle w:val="Hyperlink"/>
          </w:rPr>
          <w:t>atrium</w:t>
        </w:r>
      </w:hyperlink>
      <w:r w:rsidRPr="006A0C78">
        <w:t> provided that such </w:t>
      </w:r>
      <w:hyperlink r:id="rId1032" w:anchor="space_" w:history="1">
        <w:r w:rsidRPr="006A0C78">
          <w:rPr>
            <w:rStyle w:val="Hyperlink"/>
          </w:rPr>
          <w:t>spaces</w:t>
        </w:r>
      </w:hyperlink>
      <w:r w:rsidRPr="006A0C78">
        <w:t> are accounted for in the </w:t>
      </w:r>
      <w:hyperlink r:id="rId1033" w:anchor="2210A.1.1" w:history="1">
        <w:r w:rsidRPr="006A0C78">
          <w:rPr>
            <w:rStyle w:val="Hyperlink"/>
          </w:rPr>
          <w:t>design</w:t>
        </w:r>
      </w:hyperlink>
      <w:r w:rsidRPr="006A0C78">
        <w:t> of the smoke control system.</w:t>
      </w:r>
    </w:p>
    <w:p w14:paraId="33C5AF98" w14:textId="77777777" w:rsidR="006A0C78" w:rsidRPr="006A0C78" w:rsidRDefault="006A0C78" w:rsidP="006A0C78">
      <w:pPr>
        <w:numPr>
          <w:ilvl w:val="0"/>
          <w:numId w:val="18"/>
        </w:numPr>
      </w:pPr>
      <w:r w:rsidRPr="006A0C78">
        <w:t>In other than</w:t>
      </w:r>
      <w:r w:rsidRPr="006A0C78">
        <w:rPr>
          <w:i/>
          <w:iCs/>
        </w:rPr>
        <w:t> </w:t>
      </w:r>
      <w:hyperlink r:id="rId1034" w:anchor="308" w:history="1">
        <w:r w:rsidRPr="006A0C78">
          <w:rPr>
            <w:rStyle w:val="Hyperlink"/>
            <w:i/>
            <w:iCs/>
          </w:rPr>
          <w:t>Group I</w:t>
        </w:r>
      </w:hyperlink>
      <w:r w:rsidRPr="006A0C78">
        <w:rPr>
          <w:i/>
          <w:iCs/>
        </w:rPr>
        <w:t> </w:t>
      </w:r>
      <w:r w:rsidRPr="006A0C78">
        <w:t>and</w:t>
      </w:r>
      <w:r w:rsidRPr="006A0C78">
        <w:rPr>
          <w:i/>
          <w:iCs/>
        </w:rPr>
        <w:t> </w:t>
      </w:r>
      <w:hyperlink r:id="rId1035" w:anchor="310.3.1" w:history="1">
        <w:r w:rsidRPr="006A0C78">
          <w:rPr>
            <w:rStyle w:val="Hyperlink"/>
            <w:i/>
            <w:iCs/>
          </w:rPr>
          <w:t>R-2.1</w:t>
        </w:r>
      </w:hyperlink>
      <w:r w:rsidRPr="006A0C78">
        <w:rPr>
          <w:i/>
          <w:iCs/>
        </w:rPr>
        <w:t> occupancies</w:t>
      </w:r>
      <w:r w:rsidRPr="006A0C78">
        <w:t>, a </w:t>
      </w:r>
      <w:hyperlink r:id="rId1036" w:anchor="fire_barrier_" w:history="1">
        <w:r w:rsidRPr="006A0C78">
          <w:rPr>
            <w:rStyle w:val="Hyperlink"/>
          </w:rPr>
          <w:t>fire barrier</w:t>
        </w:r>
      </w:hyperlink>
      <w:r w:rsidRPr="006A0C78">
        <w:t> is not required between the </w:t>
      </w:r>
      <w:hyperlink r:id="rId1037" w:anchor="atrium_" w:history="1">
        <w:r w:rsidRPr="006A0C78">
          <w:rPr>
            <w:rStyle w:val="Hyperlink"/>
          </w:rPr>
          <w:t>atrium</w:t>
        </w:r>
      </w:hyperlink>
      <w:r w:rsidRPr="006A0C78">
        <w:t> and the adjoining </w:t>
      </w:r>
      <w:hyperlink r:id="rId1038" w:anchor="space_" w:history="1">
        <w:r w:rsidRPr="006A0C78">
          <w:rPr>
            <w:rStyle w:val="Hyperlink"/>
          </w:rPr>
          <w:t>spaces</w:t>
        </w:r>
      </w:hyperlink>
      <w:r w:rsidRPr="006A0C78">
        <w:t> where the </w:t>
      </w:r>
      <w:hyperlink r:id="rId1039" w:anchor="atrium_" w:history="1">
        <w:r w:rsidRPr="006A0C78">
          <w:rPr>
            <w:rStyle w:val="Hyperlink"/>
          </w:rPr>
          <w:t>atrium</w:t>
        </w:r>
      </w:hyperlink>
      <w:r w:rsidRPr="006A0C78">
        <w:t> is not required to be provided with a smoke control system.</w:t>
      </w:r>
    </w:p>
    <w:p w14:paraId="41EE2898" w14:textId="77777777" w:rsidR="006A0C78" w:rsidRPr="006A0C78" w:rsidRDefault="006A0C78" w:rsidP="006A0C78">
      <w:pPr>
        <w:numPr>
          <w:ilvl w:val="0"/>
          <w:numId w:val="18"/>
        </w:numPr>
      </w:pPr>
      <w:r w:rsidRPr="006A0C78">
        <w:t>In Group </w:t>
      </w:r>
      <w:hyperlink r:id="rId1040" w:anchor="308.3" w:history="1">
        <w:r w:rsidRPr="006A0C78">
          <w:rPr>
            <w:rStyle w:val="Hyperlink"/>
          </w:rPr>
          <w:t>I-2</w:t>
        </w:r>
      </w:hyperlink>
      <w:r w:rsidRPr="006A0C78">
        <w:t> and </w:t>
      </w:r>
      <w:hyperlink r:id="rId1041" w:anchor="310.3.1" w:history="1">
        <w:r w:rsidRPr="006A0C78">
          <w:rPr>
            <w:rStyle w:val="Hyperlink"/>
            <w:i/>
            <w:iCs/>
          </w:rPr>
          <w:t>R-2.1</w:t>
        </w:r>
      </w:hyperlink>
      <w:r w:rsidRPr="006A0C78">
        <w:rPr>
          <w:i/>
          <w:iCs/>
        </w:rPr>
        <w:t> occupancies</w:t>
      </w:r>
      <w:r w:rsidRPr="006A0C78">
        <w:t>, a </w:t>
      </w:r>
      <w:hyperlink r:id="rId1042" w:anchor="fire_barrier_" w:history="1">
        <w:r w:rsidRPr="006A0C78">
          <w:rPr>
            <w:rStyle w:val="Hyperlink"/>
          </w:rPr>
          <w:t>fire barrier</w:t>
        </w:r>
      </w:hyperlink>
      <w:r w:rsidRPr="006A0C78">
        <w:t> is not required between the </w:t>
      </w:r>
      <w:hyperlink r:id="rId1043" w:anchor="atrium_" w:history="1">
        <w:r w:rsidRPr="006A0C78">
          <w:rPr>
            <w:rStyle w:val="Hyperlink"/>
          </w:rPr>
          <w:t>atrium</w:t>
        </w:r>
      </w:hyperlink>
      <w:r w:rsidRPr="006A0C78">
        <w:t> and the adjoining </w:t>
      </w:r>
      <w:hyperlink r:id="rId1044" w:anchor="space_" w:history="1">
        <w:r w:rsidRPr="006A0C78">
          <w:rPr>
            <w:rStyle w:val="Hyperlink"/>
          </w:rPr>
          <w:t>spaces</w:t>
        </w:r>
      </w:hyperlink>
      <w:r w:rsidRPr="006A0C78">
        <w:t>, other than care recipient sleeping or treatment rooms, for up to three </w:t>
      </w:r>
      <w:hyperlink r:id="rId1045" w:anchor="story" w:history="1">
        <w:r w:rsidRPr="006A0C78">
          <w:rPr>
            <w:rStyle w:val="Hyperlink"/>
          </w:rPr>
          <w:t>stories</w:t>
        </w:r>
      </w:hyperlink>
      <w:r w:rsidRPr="006A0C78">
        <w:t> of the </w:t>
      </w:r>
      <w:hyperlink r:id="rId1046" w:anchor="atrium_" w:history="1">
        <w:r w:rsidRPr="006A0C78">
          <w:rPr>
            <w:rStyle w:val="Hyperlink"/>
          </w:rPr>
          <w:t>atrium</w:t>
        </w:r>
      </w:hyperlink>
      <w:r w:rsidRPr="006A0C78">
        <w:t> provided that such </w:t>
      </w:r>
      <w:hyperlink r:id="rId1047" w:anchor="space_" w:history="1">
        <w:r w:rsidRPr="006A0C78">
          <w:rPr>
            <w:rStyle w:val="Hyperlink"/>
          </w:rPr>
          <w:t>spaces</w:t>
        </w:r>
      </w:hyperlink>
      <w:r w:rsidRPr="006A0C78">
        <w:t> are accounted for in the </w:t>
      </w:r>
      <w:hyperlink r:id="rId1048" w:anchor="2210A.1.1" w:history="1">
        <w:r w:rsidRPr="006A0C78">
          <w:rPr>
            <w:rStyle w:val="Hyperlink"/>
          </w:rPr>
          <w:t>design</w:t>
        </w:r>
      </w:hyperlink>
      <w:r w:rsidRPr="006A0C78">
        <w:t> of the smoke control system and do not provide access to care recipient sleeping or treatment rooms.</w:t>
      </w:r>
    </w:p>
    <w:p w14:paraId="689828E8" w14:textId="77777777" w:rsidR="006A0C78" w:rsidRPr="006A0C78" w:rsidRDefault="006A0C78" w:rsidP="006A0C78">
      <w:pPr>
        <w:numPr>
          <w:ilvl w:val="0"/>
          <w:numId w:val="18"/>
        </w:numPr>
      </w:pPr>
      <w:r w:rsidRPr="006A0C78">
        <w:t>A </w:t>
      </w:r>
      <w:hyperlink r:id="rId1049" w:anchor="horizontal_assembly_" w:history="1">
        <w:r w:rsidRPr="006A0C78">
          <w:rPr>
            <w:rStyle w:val="Hyperlink"/>
          </w:rPr>
          <w:t>horizontal assembly</w:t>
        </w:r>
      </w:hyperlink>
      <w:r w:rsidRPr="006A0C78">
        <w:t> is not required between the </w:t>
      </w:r>
      <w:hyperlink r:id="rId1050" w:anchor="atrium_" w:history="1">
        <w:r w:rsidRPr="006A0C78">
          <w:rPr>
            <w:rStyle w:val="Hyperlink"/>
          </w:rPr>
          <w:t>atrium</w:t>
        </w:r>
      </w:hyperlink>
      <w:r w:rsidRPr="006A0C78">
        <w:t> and </w:t>
      </w:r>
      <w:hyperlink r:id="rId1051" w:anchor="712.1.13" w:history="1">
        <w:r w:rsidRPr="006A0C78">
          <w:rPr>
            <w:rStyle w:val="Hyperlink"/>
          </w:rPr>
          <w:t>openings</w:t>
        </w:r>
      </w:hyperlink>
      <w:r w:rsidRPr="006A0C78">
        <w:t> for escalators complying with </w:t>
      </w:r>
      <w:hyperlink r:id="rId1052" w:anchor="712.1.3" w:history="1">
        <w:r w:rsidRPr="006A0C78">
          <w:rPr>
            <w:rStyle w:val="Hyperlink"/>
          </w:rPr>
          <w:t>Section 712.1.3</w:t>
        </w:r>
      </w:hyperlink>
      <w:r w:rsidRPr="006A0C78">
        <w:t>.</w:t>
      </w:r>
    </w:p>
    <w:p w14:paraId="30663662" w14:textId="77777777" w:rsidR="006A0C78" w:rsidRPr="006A0C78" w:rsidRDefault="006A0C78" w:rsidP="006A0C78">
      <w:pPr>
        <w:numPr>
          <w:ilvl w:val="0"/>
          <w:numId w:val="18"/>
        </w:numPr>
      </w:pPr>
      <w:r w:rsidRPr="006A0C78">
        <w:t>A </w:t>
      </w:r>
      <w:hyperlink r:id="rId1053" w:anchor="horizontal_assembly_" w:history="1">
        <w:r w:rsidRPr="006A0C78">
          <w:rPr>
            <w:rStyle w:val="Hyperlink"/>
          </w:rPr>
          <w:t>horizontal assembly</w:t>
        </w:r>
      </w:hyperlink>
      <w:r w:rsidRPr="006A0C78">
        <w:t> is not required between the </w:t>
      </w:r>
      <w:hyperlink r:id="rId1054" w:anchor="atrium_" w:history="1">
        <w:r w:rsidRPr="006A0C78">
          <w:rPr>
            <w:rStyle w:val="Hyperlink"/>
          </w:rPr>
          <w:t>atrium</w:t>
        </w:r>
      </w:hyperlink>
      <w:r w:rsidRPr="006A0C78">
        <w:t> and </w:t>
      </w:r>
      <w:hyperlink r:id="rId1055" w:anchor="712.1.13" w:history="1">
        <w:r w:rsidRPr="006A0C78">
          <w:rPr>
            <w:rStyle w:val="Hyperlink"/>
          </w:rPr>
          <w:t>openings</w:t>
        </w:r>
      </w:hyperlink>
      <w:r w:rsidRPr="006A0C78">
        <w:t> for </w:t>
      </w:r>
      <w:hyperlink r:id="rId1056" w:anchor="712.1.12" w:history="1">
        <w:r w:rsidRPr="006A0C78">
          <w:rPr>
            <w:rStyle w:val="Hyperlink"/>
          </w:rPr>
          <w:t>exit access stairways and ramps</w:t>
        </w:r>
      </w:hyperlink>
      <w:r w:rsidRPr="006A0C78">
        <w:t> complying with Item 4 of </w:t>
      </w:r>
      <w:hyperlink r:id="rId1057" w:anchor="1019.3" w:history="1">
        <w:r w:rsidRPr="006A0C78">
          <w:rPr>
            <w:rStyle w:val="Hyperlink"/>
          </w:rPr>
          <w:t>Section 1019.3</w:t>
        </w:r>
      </w:hyperlink>
      <w:r w:rsidRPr="006A0C78">
        <w:t>.</w:t>
      </w:r>
    </w:p>
    <w:p w14:paraId="5C4108DE" w14:textId="77777777" w:rsidR="006A0C78" w:rsidRPr="006A0C78" w:rsidRDefault="006A0C78" w:rsidP="006A0C78">
      <w:r w:rsidRPr="006A0C78">
        <w:rPr>
          <w:b/>
          <w:bCs/>
        </w:rPr>
        <w:t>UpCodes Diagrams (2)</w:t>
      </w:r>
    </w:p>
    <w:p w14:paraId="45FE207D" w14:textId="2E0F9426" w:rsidR="006A0C78" w:rsidRPr="006A0C78" w:rsidRDefault="006A0C78" w:rsidP="006A0C78">
      <w:r w:rsidRPr="006A0C78">
        <w:drawing>
          <wp:inline distT="0" distB="0" distL="0" distR="0" wp14:anchorId="369C76D4" wp14:editId="26FC09C5">
            <wp:extent cx="2286000" cy="1289050"/>
            <wp:effectExtent l="0" t="0" r="0" b="6350"/>
            <wp:docPr id="271666155"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pic:cNvPicPr>
                      <a:picLocks noChangeAspect="1" noChangeArrowheads="1"/>
                    </pic:cNvPicPr>
                  </pic:nvPicPr>
                  <pic:blipFill>
                    <a:blip r:embed="rId10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312E35" w14:textId="77777777" w:rsidR="006A0C78" w:rsidRPr="006A0C78" w:rsidRDefault="006A0C78" w:rsidP="006A0C78">
      <w:r w:rsidRPr="006A0C78">
        <w:rPr>
          <w:b/>
          <w:bCs/>
        </w:rPr>
        <w:t>Door Fire Ratings in Protective Wall Assemblies</w:t>
      </w:r>
    </w:p>
    <w:p w14:paraId="16C67615" w14:textId="60255CC8" w:rsidR="006A0C78" w:rsidRPr="006A0C78" w:rsidRDefault="006A0C78" w:rsidP="006A0C78">
      <w:r w:rsidRPr="006A0C78">
        <w:drawing>
          <wp:inline distT="0" distB="0" distL="0" distR="0" wp14:anchorId="2B878014" wp14:editId="020A4C7F">
            <wp:extent cx="2286000" cy="1289050"/>
            <wp:effectExtent l="0" t="0" r="0" b="6350"/>
            <wp:docPr id="1194941010"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ACBA67" w14:textId="77777777" w:rsidR="006A0C78" w:rsidRPr="006A0C78" w:rsidRDefault="006A0C78" w:rsidP="006A0C78">
      <w:r w:rsidRPr="006A0C78">
        <w:rPr>
          <w:b/>
          <w:bCs/>
        </w:rPr>
        <w:t>Exit Stairways in Atriums</w:t>
      </w:r>
    </w:p>
    <w:p w14:paraId="3B77D2CA" w14:textId="77777777" w:rsidR="006A0C78" w:rsidRPr="006A0C78" w:rsidRDefault="006A0C78" w:rsidP="006A0C78">
      <w:r w:rsidRPr="006A0C78">
        <w:rPr>
          <w:b/>
          <w:bCs/>
        </w:rPr>
        <w:lastRenderedPageBreak/>
        <w:t>Assemblies (3)</w:t>
      </w:r>
    </w:p>
    <w:p w14:paraId="7EDE7342" w14:textId="6EB09243" w:rsidR="006A0C78" w:rsidRPr="006A0C78" w:rsidRDefault="006A0C78" w:rsidP="006A0C78">
      <w:r w:rsidRPr="006A0C78">
        <w:drawing>
          <wp:inline distT="0" distB="0" distL="0" distR="0" wp14:anchorId="084949AC" wp14:editId="0A30015A">
            <wp:extent cx="3505200" cy="1974850"/>
            <wp:effectExtent l="0" t="0" r="0" b="6350"/>
            <wp:docPr id="1455272009"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56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F8B00D" w14:textId="77777777" w:rsidR="006A0C78" w:rsidRPr="006A0C78" w:rsidRDefault="006A0C78" w:rsidP="006A0C78">
      <w:r w:rsidRPr="006A0C78">
        <w:rPr>
          <w:b/>
          <w:bCs/>
        </w:rPr>
        <w:t>WP 1292: 1hr, 40-44 STC, Steel Stud &amp; Insulation</w:t>
      </w:r>
    </w:p>
    <w:p w14:paraId="7D86ACF9" w14:textId="3F85DB65" w:rsidR="006A0C78" w:rsidRPr="006A0C78" w:rsidRDefault="006A0C78" w:rsidP="006A0C78">
      <w:r w:rsidRPr="006A0C78">
        <w:drawing>
          <wp:inline distT="0" distB="0" distL="0" distR="0" wp14:anchorId="7E9C0D1E" wp14:editId="14DEB9AD">
            <wp:extent cx="3505200" cy="1974850"/>
            <wp:effectExtent l="0" t="0" r="0" b="6350"/>
            <wp:docPr id="1901077212"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10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A6CCE3" w14:textId="77777777" w:rsidR="006A0C78" w:rsidRPr="006A0C78" w:rsidRDefault="006A0C78" w:rsidP="006A0C78">
      <w:r w:rsidRPr="006A0C78">
        <w:rPr>
          <w:b/>
          <w:bCs/>
        </w:rPr>
        <w:t>14-1.1: 1hr, Wood Joist</w:t>
      </w:r>
    </w:p>
    <w:p w14:paraId="440EE0D4" w14:textId="11C8FBD8" w:rsidR="006A0C78" w:rsidRPr="006A0C78" w:rsidRDefault="006A0C78" w:rsidP="006A0C78">
      <w:r w:rsidRPr="006A0C78">
        <w:drawing>
          <wp:inline distT="0" distB="0" distL="0" distR="0" wp14:anchorId="43B03C99" wp14:editId="11BCC472">
            <wp:extent cx="3505200" cy="1974850"/>
            <wp:effectExtent l="0" t="0" r="0" b="6350"/>
            <wp:docPr id="822879506"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9D3FFFB" w14:textId="77777777" w:rsidR="006A0C78" w:rsidRPr="006A0C78" w:rsidRDefault="006A0C78" w:rsidP="006A0C78">
      <w:r w:rsidRPr="006A0C78">
        <w:rPr>
          <w:b/>
          <w:bCs/>
        </w:rPr>
        <w:t>13-1.1: 1hr Steel Studs</w:t>
      </w:r>
    </w:p>
    <w:p w14:paraId="2510074B" w14:textId="77777777" w:rsidR="006A0C78" w:rsidRPr="006A0C78" w:rsidRDefault="006A0C78" w:rsidP="006A0C78">
      <w:r w:rsidRPr="006A0C78">
        <w:rPr>
          <w:b/>
          <w:bCs/>
        </w:rPr>
        <w:t>Building products (3)</w:t>
      </w:r>
    </w:p>
    <w:p w14:paraId="72F48A2E" w14:textId="6ECFC152" w:rsidR="006A0C78" w:rsidRPr="006A0C78" w:rsidRDefault="006A0C78" w:rsidP="006A0C78">
      <w:pPr>
        <w:rPr>
          <w:rStyle w:val="Hyperlink"/>
        </w:rPr>
      </w:pPr>
      <w:r w:rsidRPr="006A0C78">
        <w:lastRenderedPageBreak/>
        <w:fldChar w:fldCharType="begin"/>
      </w:r>
      <w:r w:rsidRPr="006A0C78">
        <w:instrText>HYPERLINK "https://up.codes/product/superlite-ii-xl-60?viewer_juris_key=california"</w:instrText>
      </w:r>
      <w:r w:rsidRPr="006A0C78">
        <w:fldChar w:fldCharType="separate"/>
      </w:r>
      <w:r w:rsidRPr="006A0C78">
        <w:rPr>
          <w:rStyle w:val="Hyperlink"/>
        </w:rPr>
        <w:drawing>
          <wp:inline distT="0" distB="0" distL="0" distR="0" wp14:anchorId="5B11876E" wp14:editId="07F57680">
            <wp:extent cx="2286000" cy="1524000"/>
            <wp:effectExtent l="0" t="0" r="0" b="0"/>
            <wp:docPr id="1369612447" name="Picture 522" descr="SuperLite® II-XL 60">
              <a:hlinkClick xmlns:a="http://schemas.openxmlformats.org/drawingml/2006/main" r:id="rId1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descr="SuperLite® II-XL 60">
                      <a:hlinkClick r:id="rId1061"/>
                    </pic:cNvPr>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A6600EC" w14:textId="77777777" w:rsidR="006A0C78" w:rsidRPr="006A0C78" w:rsidRDefault="006A0C78" w:rsidP="006A0C78">
      <w:pPr>
        <w:rPr>
          <w:rStyle w:val="Hyperlink"/>
          <w:b/>
          <w:bCs/>
        </w:rPr>
      </w:pPr>
      <w:r w:rsidRPr="006A0C78">
        <w:rPr>
          <w:rStyle w:val="Hyperlink"/>
          <w:b/>
          <w:bCs/>
        </w:rPr>
        <w:t>SuperLite® II-XL 60</w:t>
      </w:r>
    </w:p>
    <w:p w14:paraId="263E1B1A" w14:textId="77777777" w:rsidR="006A0C78" w:rsidRPr="006A0C78" w:rsidRDefault="006A0C78" w:rsidP="006A0C78">
      <w:pPr>
        <w:rPr>
          <w:rStyle w:val="Hyperlink"/>
          <w:b/>
          <w:bCs/>
        </w:rPr>
      </w:pPr>
      <w:r w:rsidRPr="006A0C78">
        <w:rPr>
          <w:rStyle w:val="Hyperlink"/>
          <w:b/>
          <w:bCs/>
        </w:rPr>
        <w:t>SaftiFirst</w:t>
      </w:r>
    </w:p>
    <w:p w14:paraId="37A28538" w14:textId="77777777" w:rsidR="006A0C78" w:rsidRPr="006A0C78" w:rsidRDefault="006A0C78" w:rsidP="006A0C78">
      <w:r w:rsidRPr="006A0C78">
        <w:fldChar w:fldCharType="end"/>
      </w:r>
    </w:p>
    <w:p w14:paraId="70DD87D6" w14:textId="20BAFABD" w:rsidR="006A0C78" w:rsidRPr="006A0C78" w:rsidRDefault="006A0C78" w:rsidP="006A0C78">
      <w:pPr>
        <w:rPr>
          <w:rStyle w:val="Hyperlink"/>
        </w:rPr>
      </w:pPr>
      <w:r w:rsidRPr="006A0C78">
        <w:fldChar w:fldCharType="begin"/>
      </w:r>
      <w:r w:rsidRPr="006A0C78">
        <w:instrText>HYPERLINK "https://up.codes/product/superlite-ii-xlb-60?viewer_juris_key=california"</w:instrText>
      </w:r>
      <w:r w:rsidRPr="006A0C78">
        <w:fldChar w:fldCharType="separate"/>
      </w:r>
      <w:r w:rsidRPr="006A0C78">
        <w:rPr>
          <w:rStyle w:val="Hyperlink"/>
        </w:rPr>
        <w:drawing>
          <wp:inline distT="0" distB="0" distL="0" distR="0" wp14:anchorId="4A857C99" wp14:editId="29223794">
            <wp:extent cx="2286000" cy="1714500"/>
            <wp:effectExtent l="0" t="0" r="0" b="0"/>
            <wp:docPr id="1252453158" name="Picture 521" descr="SuperLite® II-XLB 60">
              <a:hlinkClick xmlns:a="http://schemas.openxmlformats.org/drawingml/2006/main" r:id="rId10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SuperLite® II-XLB 60">
                      <a:hlinkClick r:id="rId1063"/>
                    </pic:cNvPr>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DB11C6B" w14:textId="77777777" w:rsidR="006A0C78" w:rsidRPr="006A0C78" w:rsidRDefault="006A0C78" w:rsidP="006A0C78">
      <w:pPr>
        <w:rPr>
          <w:rStyle w:val="Hyperlink"/>
          <w:b/>
          <w:bCs/>
        </w:rPr>
      </w:pPr>
      <w:r w:rsidRPr="006A0C78">
        <w:rPr>
          <w:rStyle w:val="Hyperlink"/>
          <w:b/>
          <w:bCs/>
        </w:rPr>
        <w:t>SuperLite® II-XLB 60</w:t>
      </w:r>
    </w:p>
    <w:p w14:paraId="0E9C227F" w14:textId="77777777" w:rsidR="006A0C78" w:rsidRPr="006A0C78" w:rsidRDefault="006A0C78" w:rsidP="006A0C78">
      <w:pPr>
        <w:rPr>
          <w:rStyle w:val="Hyperlink"/>
          <w:b/>
          <w:bCs/>
        </w:rPr>
      </w:pPr>
      <w:r w:rsidRPr="006A0C78">
        <w:rPr>
          <w:rStyle w:val="Hyperlink"/>
          <w:b/>
          <w:bCs/>
        </w:rPr>
        <w:t>SaftiFirst</w:t>
      </w:r>
    </w:p>
    <w:p w14:paraId="16E40BBA" w14:textId="77777777" w:rsidR="006A0C78" w:rsidRPr="006A0C78" w:rsidRDefault="006A0C78" w:rsidP="006A0C78">
      <w:r w:rsidRPr="006A0C78">
        <w:fldChar w:fldCharType="end"/>
      </w:r>
    </w:p>
    <w:p w14:paraId="45A28AC7" w14:textId="59E448C0" w:rsidR="006A0C78" w:rsidRPr="006A0C78" w:rsidRDefault="006A0C78" w:rsidP="006A0C78">
      <w:pPr>
        <w:rPr>
          <w:rStyle w:val="Hyperlink"/>
        </w:rPr>
      </w:pPr>
      <w:r w:rsidRPr="006A0C78">
        <w:fldChar w:fldCharType="begin"/>
      </w:r>
      <w:r w:rsidRPr="006A0C78">
        <w:instrText>HYPERLINK "https://up.codes/product/superlite-ii-xlm-60-60-minute-fire-resistive-multilaminate-glazing?viewer_juris_key=california"</w:instrText>
      </w:r>
      <w:r w:rsidRPr="006A0C78">
        <w:fldChar w:fldCharType="separate"/>
      </w:r>
      <w:r w:rsidRPr="006A0C78">
        <w:rPr>
          <w:rStyle w:val="Hyperlink"/>
        </w:rPr>
        <w:drawing>
          <wp:inline distT="0" distB="0" distL="0" distR="0" wp14:anchorId="7E09DA29" wp14:editId="5D567C1D">
            <wp:extent cx="2286000" cy="1708150"/>
            <wp:effectExtent l="0" t="0" r="0" b="6350"/>
            <wp:docPr id="1839071965" name="Picture 520" descr="SuperLite® II-XLM 60">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SuperLite® II-XLM 60">
                      <a:hlinkClick r:id="rId1065"/>
                    </pic:cNvPr>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07B2D494" w14:textId="77777777" w:rsidR="006A0C78" w:rsidRPr="006A0C78" w:rsidRDefault="006A0C78" w:rsidP="006A0C78">
      <w:pPr>
        <w:rPr>
          <w:rStyle w:val="Hyperlink"/>
          <w:b/>
          <w:bCs/>
        </w:rPr>
      </w:pPr>
      <w:r w:rsidRPr="006A0C78">
        <w:rPr>
          <w:rStyle w:val="Hyperlink"/>
          <w:b/>
          <w:bCs/>
        </w:rPr>
        <w:t>SuperLite® II-XLM 60</w:t>
      </w:r>
    </w:p>
    <w:p w14:paraId="7291F4E6" w14:textId="77777777" w:rsidR="006A0C78" w:rsidRPr="006A0C78" w:rsidRDefault="006A0C78" w:rsidP="006A0C78">
      <w:pPr>
        <w:rPr>
          <w:rStyle w:val="Hyperlink"/>
          <w:b/>
          <w:bCs/>
        </w:rPr>
      </w:pPr>
      <w:r w:rsidRPr="006A0C78">
        <w:rPr>
          <w:rStyle w:val="Hyperlink"/>
          <w:b/>
          <w:bCs/>
        </w:rPr>
        <w:t>SaftiFirst</w:t>
      </w:r>
    </w:p>
    <w:p w14:paraId="646D122A" w14:textId="77777777" w:rsidR="006A0C78" w:rsidRPr="006A0C78" w:rsidRDefault="006A0C78" w:rsidP="006A0C78">
      <w:r w:rsidRPr="006A0C78">
        <w:fldChar w:fldCharType="end"/>
      </w:r>
    </w:p>
    <w:p w14:paraId="475EC3C7" w14:textId="77777777" w:rsidR="006A0C78" w:rsidRPr="006A0C78" w:rsidRDefault="006A0C78" w:rsidP="006A0C78">
      <w:pPr>
        <w:rPr>
          <w:b/>
          <w:bCs/>
        </w:rPr>
      </w:pPr>
      <w:hyperlink r:id="rId1067" w:anchor="404.7" w:history="1">
        <w:r w:rsidRPr="006A0C78">
          <w:rPr>
            <w:rStyle w:val="Hyperlink"/>
            <w:b/>
            <w:bCs/>
          </w:rPr>
          <w:t>[F] 404.7 Standby Power</w:t>
        </w:r>
      </w:hyperlink>
    </w:p>
    <w:p w14:paraId="19898010" w14:textId="77777777" w:rsidR="006A0C78" w:rsidRPr="006A0C78" w:rsidRDefault="006A0C78" w:rsidP="006A0C78">
      <w:r w:rsidRPr="006A0C78">
        <w:t>Diagram</w:t>
      </w:r>
    </w:p>
    <w:p w14:paraId="4B02A653" w14:textId="77777777" w:rsidR="006A0C78" w:rsidRPr="006A0C78" w:rsidRDefault="006A0C78" w:rsidP="006A0C78">
      <w:hyperlink r:id="rId1068" w:anchor="equipment_dsa_ss_dsa_ss_cc_oshpd_1_2_4_5_" w:history="1">
        <w:r w:rsidRPr="006A0C78">
          <w:rPr>
            <w:rStyle w:val="Hyperlink"/>
          </w:rPr>
          <w:t>Equipment</w:t>
        </w:r>
      </w:hyperlink>
      <w:r w:rsidRPr="006A0C78">
        <w:t> required to provide smoke control shall be provided with standby power in accordance with </w:t>
      </w:r>
      <w:hyperlink r:id="rId1069" w:anchor="909.11" w:history="1">
        <w:r w:rsidRPr="006A0C78">
          <w:rPr>
            <w:rStyle w:val="Hyperlink"/>
          </w:rPr>
          <w:t>Section 909.11</w:t>
        </w:r>
      </w:hyperlink>
      <w:r w:rsidRPr="006A0C78">
        <w:t>.</w:t>
      </w:r>
    </w:p>
    <w:p w14:paraId="3FB3A70D" w14:textId="77777777" w:rsidR="006A0C78" w:rsidRPr="006A0C78" w:rsidRDefault="006A0C78" w:rsidP="006A0C78">
      <w:r w:rsidRPr="006A0C78">
        <w:rPr>
          <w:b/>
          <w:bCs/>
        </w:rPr>
        <w:t>UpCodes Diagram (1)</w:t>
      </w:r>
    </w:p>
    <w:p w14:paraId="6A1C82F3" w14:textId="0E4F96A8" w:rsidR="006A0C78" w:rsidRPr="006A0C78" w:rsidRDefault="006A0C78" w:rsidP="006A0C78">
      <w:r w:rsidRPr="006A0C78">
        <w:drawing>
          <wp:inline distT="0" distB="0" distL="0" distR="0" wp14:anchorId="5B035C44" wp14:editId="0814500C">
            <wp:extent cx="2286000" cy="1289050"/>
            <wp:effectExtent l="0" t="0" r="0" b="6350"/>
            <wp:docPr id="2053522181"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D88D53" w14:textId="77777777" w:rsidR="006A0C78" w:rsidRPr="006A0C78" w:rsidRDefault="006A0C78" w:rsidP="006A0C78">
      <w:r w:rsidRPr="006A0C78">
        <w:rPr>
          <w:b/>
          <w:bCs/>
        </w:rPr>
        <w:t>Standby Power Systems</w:t>
      </w:r>
    </w:p>
    <w:p w14:paraId="28B29C52" w14:textId="77777777" w:rsidR="006A0C78" w:rsidRPr="006A0C78" w:rsidRDefault="006A0C78" w:rsidP="006A0C78">
      <w:pPr>
        <w:rPr>
          <w:b/>
          <w:bCs/>
        </w:rPr>
      </w:pPr>
      <w:hyperlink r:id="rId1071" w:anchor="404.8" w:history="1">
        <w:r w:rsidRPr="006A0C78">
          <w:rPr>
            <w:rStyle w:val="Hyperlink"/>
            <w:b/>
            <w:bCs/>
          </w:rPr>
          <w:t>404.8 Interior Finish</w:t>
        </w:r>
      </w:hyperlink>
    </w:p>
    <w:p w14:paraId="6723B03B" w14:textId="77777777" w:rsidR="006A0C78" w:rsidRPr="006A0C78" w:rsidRDefault="006A0C78" w:rsidP="006A0C78">
      <w:r w:rsidRPr="006A0C78">
        <w:t>The </w:t>
      </w:r>
      <w:hyperlink r:id="rId1072" w:anchor="interior_finish_" w:history="1">
        <w:r w:rsidRPr="006A0C78">
          <w:rPr>
            <w:rStyle w:val="Hyperlink"/>
          </w:rPr>
          <w:t>interior finish</w:t>
        </w:r>
      </w:hyperlink>
      <w:r w:rsidRPr="006A0C78">
        <w:t> of </w:t>
      </w:r>
      <w:hyperlink r:id="rId1073" w:anchor="wall_" w:history="1">
        <w:r w:rsidRPr="006A0C78">
          <w:rPr>
            <w:rStyle w:val="Hyperlink"/>
          </w:rPr>
          <w:t>walls</w:t>
        </w:r>
      </w:hyperlink>
      <w:r w:rsidRPr="006A0C78">
        <w:t> and ceilings of the </w:t>
      </w:r>
      <w:hyperlink r:id="rId1074" w:anchor="atrium_" w:history="1">
        <w:r w:rsidRPr="006A0C78">
          <w:rPr>
            <w:rStyle w:val="Hyperlink"/>
          </w:rPr>
          <w:t>atrium</w:t>
        </w:r>
      </w:hyperlink>
      <w:r w:rsidRPr="006A0C78">
        <w:t> shall be not less than Class B. Sprinkler </w:t>
      </w:r>
      <w:hyperlink r:id="rId1075" w:anchor="2201.3" w:history="1">
        <w:r w:rsidRPr="006A0C78">
          <w:rPr>
            <w:rStyle w:val="Hyperlink"/>
          </w:rPr>
          <w:t>protection</w:t>
        </w:r>
      </w:hyperlink>
      <w:r w:rsidRPr="006A0C78">
        <w:t> shall not result in a reduction in class.</w:t>
      </w:r>
    </w:p>
    <w:p w14:paraId="5F2CBB59" w14:textId="77777777" w:rsidR="006A0C78" w:rsidRPr="006A0C78" w:rsidRDefault="006A0C78" w:rsidP="006A0C78">
      <w:pPr>
        <w:rPr>
          <w:b/>
          <w:bCs/>
        </w:rPr>
      </w:pPr>
      <w:hyperlink r:id="rId1076" w:anchor="404.9" w:history="1">
        <w:r w:rsidRPr="006A0C78">
          <w:rPr>
            <w:rStyle w:val="Hyperlink"/>
            <w:b/>
            <w:bCs/>
          </w:rPr>
          <w:t>[BE] 404.9 Exit Access Travel Distance</w:t>
        </w:r>
      </w:hyperlink>
    </w:p>
    <w:p w14:paraId="521C1F18" w14:textId="77777777" w:rsidR="006A0C78" w:rsidRPr="006A0C78" w:rsidRDefault="006A0C78" w:rsidP="006A0C78">
      <w:r w:rsidRPr="006A0C78">
        <w:t>Diagram</w:t>
      </w:r>
    </w:p>
    <w:p w14:paraId="1BE1CCCA" w14:textId="77777777" w:rsidR="006A0C78" w:rsidRPr="006A0C78" w:rsidRDefault="006A0C78" w:rsidP="006A0C78">
      <w:hyperlink r:id="rId1077" w:anchor="exit_access_" w:history="1">
        <w:r w:rsidRPr="006A0C78">
          <w:rPr>
            <w:rStyle w:val="Hyperlink"/>
          </w:rPr>
          <w:t>Exit access</w:t>
        </w:r>
      </w:hyperlink>
      <w:r w:rsidRPr="006A0C78">
        <w:t> travel distance for areas open to an </w:t>
      </w:r>
      <w:hyperlink r:id="rId1078" w:anchor="atrium_" w:history="1">
        <w:r w:rsidRPr="006A0C78">
          <w:rPr>
            <w:rStyle w:val="Hyperlink"/>
          </w:rPr>
          <w:t>atrium</w:t>
        </w:r>
      </w:hyperlink>
      <w:r w:rsidRPr="006A0C78">
        <w:t> shall comply with the requirements of </w:t>
      </w:r>
      <w:hyperlink r:id="rId1079" w:anchor="1017" w:history="1">
        <w:r w:rsidRPr="006A0C78">
          <w:rPr>
            <w:rStyle w:val="Hyperlink"/>
          </w:rPr>
          <w:t>Section 1017</w:t>
        </w:r>
      </w:hyperlink>
      <w:r w:rsidRPr="006A0C78">
        <w:t>.</w:t>
      </w:r>
    </w:p>
    <w:p w14:paraId="407A1888" w14:textId="77777777" w:rsidR="006A0C78" w:rsidRPr="006A0C78" w:rsidRDefault="006A0C78" w:rsidP="006A0C78">
      <w:r w:rsidRPr="006A0C78">
        <w:rPr>
          <w:b/>
          <w:bCs/>
        </w:rPr>
        <w:t>UpCodes Diagrams (5)</w:t>
      </w:r>
    </w:p>
    <w:p w14:paraId="270BE742" w14:textId="76E4A1D7" w:rsidR="006A0C78" w:rsidRPr="006A0C78" w:rsidRDefault="006A0C78" w:rsidP="006A0C78">
      <w:r w:rsidRPr="006A0C78">
        <w:drawing>
          <wp:inline distT="0" distB="0" distL="0" distR="0" wp14:anchorId="2AF782D5" wp14:editId="169BED20">
            <wp:extent cx="2286000" cy="1289050"/>
            <wp:effectExtent l="0" t="0" r="0" b="6350"/>
            <wp:docPr id="1789638682"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pic:cNvPicPr>
                      <a:picLocks noChangeAspect="1" noChangeArrowheads="1"/>
                    </pic:cNvPicPr>
                  </pic:nvPicPr>
                  <pic:blipFill>
                    <a:blip r:embed="rId10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0EB39E41" w14:textId="77777777" w:rsidR="006A0C78" w:rsidRPr="006A0C78" w:rsidRDefault="006A0C78" w:rsidP="006A0C78">
      <w:r w:rsidRPr="006A0C78">
        <w:rPr>
          <w:b/>
          <w:bCs/>
        </w:rPr>
        <w:t>Atriums: Exiting, Pt. 1</w:t>
      </w:r>
    </w:p>
    <w:p w14:paraId="1BCADDD6" w14:textId="16390920" w:rsidR="006A0C78" w:rsidRPr="006A0C78" w:rsidRDefault="006A0C78" w:rsidP="006A0C78">
      <w:r w:rsidRPr="006A0C78">
        <w:lastRenderedPageBreak/>
        <w:drawing>
          <wp:inline distT="0" distB="0" distL="0" distR="0" wp14:anchorId="7462EEF5" wp14:editId="5F8BEE12">
            <wp:extent cx="2286000" cy="1289050"/>
            <wp:effectExtent l="0" t="0" r="0" b="6350"/>
            <wp:docPr id="524761804"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50AD1363" w14:textId="77777777" w:rsidR="006A0C78" w:rsidRPr="006A0C78" w:rsidRDefault="006A0C78" w:rsidP="006A0C78">
      <w:r w:rsidRPr="006A0C78">
        <w:rPr>
          <w:b/>
          <w:bCs/>
        </w:rPr>
        <w:t>Exit Stairways in Atriums</w:t>
      </w:r>
    </w:p>
    <w:p w14:paraId="1ACDA318" w14:textId="4D73BD5E" w:rsidR="006A0C78" w:rsidRPr="006A0C78" w:rsidRDefault="006A0C78" w:rsidP="006A0C78">
      <w:r w:rsidRPr="006A0C78">
        <w:drawing>
          <wp:inline distT="0" distB="0" distL="0" distR="0" wp14:anchorId="12761515" wp14:editId="1D89E06F">
            <wp:extent cx="2286000" cy="1289050"/>
            <wp:effectExtent l="0" t="0" r="0" b="6350"/>
            <wp:docPr id="2059905313"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pic:cNvPicPr>
                      <a:picLocks noChangeAspect="1" noChangeArrowheads="1"/>
                    </pic:cNvPicPr>
                  </pic:nvPicPr>
                  <pic:blipFill>
                    <a:blip r:embed="rId10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F6994C" w14:textId="77777777" w:rsidR="006A0C78" w:rsidRPr="006A0C78" w:rsidRDefault="006A0C78" w:rsidP="006A0C78">
      <w:r w:rsidRPr="006A0C78">
        <w:rPr>
          <w:b/>
          <w:bCs/>
        </w:rPr>
        <w:t>Travel Distance Measurement</w:t>
      </w:r>
    </w:p>
    <w:p w14:paraId="5863E0AF" w14:textId="6EF4F936" w:rsidR="006A0C78" w:rsidRPr="006A0C78" w:rsidRDefault="006A0C78" w:rsidP="006A0C78">
      <w:r w:rsidRPr="006A0C78">
        <w:drawing>
          <wp:inline distT="0" distB="0" distL="0" distR="0" wp14:anchorId="571385A4" wp14:editId="2BA8348E">
            <wp:extent cx="2286000" cy="1289050"/>
            <wp:effectExtent l="0" t="0" r="0" b="6350"/>
            <wp:docPr id="1699296222"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pic:cNvPicPr>
                      <a:picLocks noChangeAspect="1" noChangeArrowheads="1"/>
                    </pic:cNvPicPr>
                  </pic:nvPicPr>
                  <pic:blipFill>
                    <a:blip r:embed="rId10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AF7EE1" w14:textId="77777777" w:rsidR="006A0C78" w:rsidRPr="006A0C78" w:rsidRDefault="006A0C78" w:rsidP="006A0C78">
      <w:r w:rsidRPr="006A0C78">
        <w:rPr>
          <w:b/>
          <w:bCs/>
        </w:rPr>
        <w:t>Example: Exit Access Travel Distance</w:t>
      </w:r>
    </w:p>
    <w:p w14:paraId="09A34765" w14:textId="16656E69" w:rsidR="006A0C78" w:rsidRPr="006A0C78" w:rsidRDefault="006A0C78" w:rsidP="006A0C78">
      <w:r w:rsidRPr="006A0C78">
        <w:drawing>
          <wp:inline distT="0" distB="0" distL="0" distR="0" wp14:anchorId="22FADB91" wp14:editId="05512E2F">
            <wp:extent cx="2286000" cy="1289050"/>
            <wp:effectExtent l="0" t="0" r="0" b="6350"/>
            <wp:docPr id="1321860216"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pic:cNvPicPr>
                      <a:picLocks noChangeAspect="1" noChangeArrowheads="1"/>
                    </pic:cNvPicPr>
                  </pic:nvPicPr>
                  <pic:blipFill>
                    <a:blip r:embed="rId10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F6B65F" w14:textId="77777777" w:rsidR="006A0C78" w:rsidRPr="006A0C78" w:rsidRDefault="006A0C78" w:rsidP="006A0C78">
      <w:r w:rsidRPr="006A0C78">
        <w:rPr>
          <w:b/>
          <w:bCs/>
        </w:rPr>
        <w:t>Travel Distance to Area of Refuge</w:t>
      </w:r>
    </w:p>
    <w:p w14:paraId="2EBF3BB2" w14:textId="77777777" w:rsidR="006A0C78" w:rsidRPr="006A0C78" w:rsidRDefault="006A0C78" w:rsidP="006A0C78">
      <w:pPr>
        <w:rPr>
          <w:b/>
          <w:bCs/>
        </w:rPr>
      </w:pPr>
      <w:hyperlink r:id="rId1084" w:anchor="404.10" w:history="1">
        <w:r w:rsidRPr="006A0C78">
          <w:rPr>
            <w:rStyle w:val="Hyperlink"/>
            <w:b/>
            <w:bCs/>
          </w:rPr>
          <w:t>[BE] 404.10 Exit Stairways in an Atrium</w:t>
        </w:r>
      </w:hyperlink>
    </w:p>
    <w:p w14:paraId="7961E5B1" w14:textId="77777777" w:rsidR="006A0C78" w:rsidRPr="006A0C78" w:rsidRDefault="006A0C78" w:rsidP="006A0C78">
      <w:r w:rsidRPr="006A0C78">
        <w:t>Diagram</w:t>
      </w:r>
    </w:p>
    <w:p w14:paraId="3BB5A2D3" w14:textId="77777777" w:rsidR="006A0C78" w:rsidRPr="006A0C78" w:rsidRDefault="006A0C78" w:rsidP="006A0C78">
      <w:r w:rsidRPr="006A0C78">
        <w:t>Where an </w:t>
      </w:r>
      <w:hyperlink r:id="rId1085" w:anchor="atrium_" w:history="1">
        <w:r w:rsidRPr="006A0C78">
          <w:rPr>
            <w:rStyle w:val="Hyperlink"/>
          </w:rPr>
          <w:t>atrium</w:t>
        </w:r>
      </w:hyperlink>
      <w:r w:rsidRPr="006A0C78">
        <w:t> contains an </w:t>
      </w:r>
      <w:hyperlink r:id="rId1086" w:anchor="interior_exit_stairway_" w:history="1">
        <w:r w:rsidRPr="006A0C78">
          <w:rPr>
            <w:rStyle w:val="Hyperlink"/>
          </w:rPr>
          <w:t>interior exit stairway</w:t>
        </w:r>
      </w:hyperlink>
      <w:r w:rsidRPr="006A0C78">
        <w:t> all the following shall be met:</w:t>
      </w:r>
    </w:p>
    <w:p w14:paraId="4234454E" w14:textId="77777777" w:rsidR="006A0C78" w:rsidRPr="006A0C78" w:rsidRDefault="006A0C78" w:rsidP="006A0C78">
      <w:pPr>
        <w:numPr>
          <w:ilvl w:val="0"/>
          <w:numId w:val="19"/>
        </w:numPr>
      </w:pPr>
      <w:r w:rsidRPr="006A0C78">
        <w:t>The entry to the </w:t>
      </w:r>
      <w:hyperlink r:id="rId1087" w:anchor="exit_" w:history="1">
        <w:r w:rsidRPr="006A0C78">
          <w:rPr>
            <w:rStyle w:val="Hyperlink"/>
          </w:rPr>
          <w:t>exit</w:t>
        </w:r>
      </w:hyperlink>
      <w:r w:rsidRPr="006A0C78">
        <w:t> </w:t>
      </w:r>
      <w:hyperlink r:id="rId1088" w:anchor="stairway_" w:history="1">
        <w:r w:rsidRPr="006A0C78">
          <w:rPr>
            <w:rStyle w:val="Hyperlink"/>
          </w:rPr>
          <w:t>stairway</w:t>
        </w:r>
      </w:hyperlink>
      <w:r w:rsidRPr="006A0C78">
        <w:t> is the edge of the closest </w:t>
      </w:r>
      <w:hyperlink r:id="rId1089" w:anchor="riser_" w:history="1">
        <w:r w:rsidRPr="006A0C78">
          <w:rPr>
            <w:rStyle w:val="Hyperlink"/>
          </w:rPr>
          <w:t>riser</w:t>
        </w:r>
      </w:hyperlink>
      <w:r w:rsidRPr="006A0C78">
        <w:t> of the </w:t>
      </w:r>
      <w:hyperlink r:id="rId1090" w:anchor="exit_" w:history="1">
        <w:r w:rsidRPr="006A0C78">
          <w:rPr>
            <w:rStyle w:val="Hyperlink"/>
          </w:rPr>
          <w:t>exit</w:t>
        </w:r>
      </w:hyperlink>
      <w:r w:rsidRPr="006A0C78">
        <w:t> </w:t>
      </w:r>
      <w:hyperlink r:id="rId1091" w:anchor="stairway_" w:history="1">
        <w:r w:rsidRPr="006A0C78">
          <w:rPr>
            <w:rStyle w:val="Hyperlink"/>
          </w:rPr>
          <w:t>stairway</w:t>
        </w:r>
      </w:hyperlink>
      <w:r w:rsidRPr="006A0C78">
        <w:t>.</w:t>
      </w:r>
    </w:p>
    <w:p w14:paraId="6A539434" w14:textId="77777777" w:rsidR="006A0C78" w:rsidRPr="006A0C78" w:rsidRDefault="006A0C78" w:rsidP="006A0C78">
      <w:pPr>
        <w:numPr>
          <w:ilvl w:val="0"/>
          <w:numId w:val="19"/>
        </w:numPr>
      </w:pPr>
      <w:r w:rsidRPr="006A0C78">
        <w:lastRenderedPageBreak/>
        <w:t>The entry of the </w:t>
      </w:r>
      <w:hyperlink r:id="rId1092" w:anchor="exit_" w:history="1">
        <w:r w:rsidRPr="006A0C78">
          <w:rPr>
            <w:rStyle w:val="Hyperlink"/>
          </w:rPr>
          <w:t>exit</w:t>
        </w:r>
      </w:hyperlink>
      <w:r w:rsidRPr="006A0C78">
        <w:t> </w:t>
      </w:r>
      <w:hyperlink r:id="rId1093" w:anchor="stairway_" w:history="1">
        <w:r w:rsidRPr="006A0C78">
          <w:rPr>
            <w:rStyle w:val="Hyperlink"/>
          </w:rPr>
          <w:t>stairway</w:t>
        </w:r>
      </w:hyperlink>
      <w:r w:rsidRPr="006A0C78">
        <w:t> shall have access from a minimum of two directions.</w:t>
      </w:r>
    </w:p>
    <w:p w14:paraId="23698B0D" w14:textId="77777777" w:rsidR="006A0C78" w:rsidRPr="006A0C78" w:rsidRDefault="006A0C78" w:rsidP="006A0C78">
      <w:pPr>
        <w:numPr>
          <w:ilvl w:val="0"/>
          <w:numId w:val="19"/>
        </w:numPr>
      </w:pPr>
      <w:r w:rsidRPr="006A0C78">
        <w:t>The distance between the entry to an </w:t>
      </w:r>
      <w:hyperlink r:id="rId1094" w:anchor="exit_" w:history="1">
        <w:r w:rsidRPr="006A0C78">
          <w:rPr>
            <w:rStyle w:val="Hyperlink"/>
          </w:rPr>
          <w:t>exit</w:t>
        </w:r>
      </w:hyperlink>
      <w:r w:rsidRPr="006A0C78">
        <w:t> </w:t>
      </w:r>
      <w:hyperlink r:id="rId1095" w:anchor="stairway_" w:history="1">
        <w:r w:rsidRPr="006A0C78">
          <w:rPr>
            <w:rStyle w:val="Hyperlink"/>
          </w:rPr>
          <w:t>stairway</w:t>
        </w:r>
      </w:hyperlink>
      <w:r w:rsidRPr="006A0C78">
        <w:t> in an </w:t>
      </w:r>
      <w:hyperlink r:id="rId1096" w:anchor="atrium_" w:history="1">
        <w:r w:rsidRPr="006A0C78">
          <w:rPr>
            <w:rStyle w:val="Hyperlink"/>
          </w:rPr>
          <w:t>atrium</w:t>
        </w:r>
      </w:hyperlink>
      <w:r w:rsidRPr="006A0C78">
        <w:t> and the </w:t>
      </w:r>
      <w:hyperlink r:id="rId1097" w:anchor="entrance_hcd_1_hcd_2_hcd_1_ac_and_dsa_ac_" w:history="1">
        <w:r w:rsidRPr="006A0C78">
          <w:rPr>
            <w:rStyle w:val="Hyperlink"/>
          </w:rPr>
          <w:t>entrance</w:t>
        </w:r>
      </w:hyperlink>
      <w:r w:rsidRPr="006A0C78">
        <w:t> to a minimum of one </w:t>
      </w:r>
      <w:hyperlink r:id="rId1098" w:anchor="exit_" w:history="1">
        <w:r w:rsidRPr="006A0C78">
          <w:rPr>
            <w:rStyle w:val="Hyperlink"/>
          </w:rPr>
          <w:t>exit</w:t>
        </w:r>
      </w:hyperlink>
      <w:r w:rsidRPr="006A0C78">
        <w:t> </w:t>
      </w:r>
      <w:hyperlink r:id="rId1099" w:anchor="stairway_" w:history="1">
        <w:r w:rsidRPr="006A0C78">
          <w:rPr>
            <w:rStyle w:val="Hyperlink"/>
          </w:rPr>
          <w:t>stairway</w:t>
        </w:r>
      </w:hyperlink>
      <w:r w:rsidRPr="006A0C78">
        <w:t> enclosed in accordance with </w:t>
      </w:r>
      <w:hyperlink r:id="rId1100" w:anchor="1023.2" w:history="1">
        <w:r w:rsidRPr="006A0C78">
          <w:rPr>
            <w:rStyle w:val="Hyperlink"/>
          </w:rPr>
          <w:t>Section 1023.2</w:t>
        </w:r>
      </w:hyperlink>
      <w:r w:rsidRPr="006A0C78">
        <w:t> shall comply with the </w:t>
      </w:r>
      <w:hyperlink r:id="rId1101" w:anchor="911.1.2" w:history="1">
        <w:r w:rsidRPr="006A0C78">
          <w:rPr>
            <w:rStyle w:val="Hyperlink"/>
          </w:rPr>
          <w:t>separation</w:t>
        </w:r>
      </w:hyperlink>
      <w:r w:rsidRPr="006A0C78">
        <w:t> required by </w:t>
      </w:r>
      <w:hyperlink r:id="rId1102" w:anchor="1007.1.1" w:history="1">
        <w:r w:rsidRPr="006A0C78">
          <w:rPr>
            <w:rStyle w:val="Hyperlink"/>
          </w:rPr>
          <w:t>Section 1007.1.1</w:t>
        </w:r>
      </w:hyperlink>
      <w:r w:rsidRPr="006A0C78">
        <w:t>.</w:t>
      </w:r>
    </w:p>
    <w:p w14:paraId="23082460" w14:textId="77777777" w:rsidR="006A0C78" w:rsidRPr="006A0C78" w:rsidRDefault="006A0C78" w:rsidP="006A0C78">
      <w:pPr>
        <w:numPr>
          <w:ilvl w:val="0"/>
          <w:numId w:val="19"/>
        </w:numPr>
      </w:pPr>
      <w:hyperlink r:id="rId1103" w:anchor="exit_access_" w:history="1">
        <w:r w:rsidRPr="006A0C78">
          <w:rPr>
            <w:rStyle w:val="Hyperlink"/>
          </w:rPr>
          <w:t>Exit access</w:t>
        </w:r>
      </w:hyperlink>
      <w:r w:rsidRPr="006A0C78">
        <w:t> travel distance shall be measured to the closest </w:t>
      </w:r>
      <w:hyperlink r:id="rId1104" w:anchor="riser_" w:history="1">
        <w:r w:rsidRPr="006A0C78">
          <w:rPr>
            <w:rStyle w:val="Hyperlink"/>
          </w:rPr>
          <w:t>riser</w:t>
        </w:r>
      </w:hyperlink>
      <w:r w:rsidRPr="006A0C78">
        <w:t> of the </w:t>
      </w:r>
      <w:hyperlink r:id="rId1105" w:anchor="exit_" w:history="1">
        <w:r w:rsidRPr="006A0C78">
          <w:rPr>
            <w:rStyle w:val="Hyperlink"/>
          </w:rPr>
          <w:t>exit</w:t>
        </w:r>
      </w:hyperlink>
      <w:r w:rsidRPr="006A0C78">
        <w:t> </w:t>
      </w:r>
      <w:hyperlink r:id="rId1106" w:anchor="stairway_" w:history="1">
        <w:r w:rsidRPr="006A0C78">
          <w:rPr>
            <w:rStyle w:val="Hyperlink"/>
          </w:rPr>
          <w:t>stairway</w:t>
        </w:r>
      </w:hyperlink>
      <w:r w:rsidRPr="006A0C78">
        <w:t>.</w:t>
      </w:r>
    </w:p>
    <w:p w14:paraId="0A6848A0" w14:textId="77777777" w:rsidR="006A0C78" w:rsidRPr="006A0C78" w:rsidRDefault="006A0C78" w:rsidP="006A0C78">
      <w:pPr>
        <w:numPr>
          <w:ilvl w:val="0"/>
          <w:numId w:val="19"/>
        </w:numPr>
      </w:pPr>
      <w:r w:rsidRPr="006A0C78">
        <w:t>Not more than 50 percent of the </w:t>
      </w:r>
      <w:hyperlink r:id="rId1107" w:anchor="exit_" w:history="1">
        <w:r w:rsidRPr="006A0C78">
          <w:rPr>
            <w:rStyle w:val="Hyperlink"/>
          </w:rPr>
          <w:t>exit</w:t>
        </w:r>
      </w:hyperlink>
      <w:r w:rsidRPr="006A0C78">
        <w:t> </w:t>
      </w:r>
      <w:hyperlink r:id="rId1108" w:anchor="stairway_" w:history="1">
        <w:r w:rsidRPr="006A0C78">
          <w:rPr>
            <w:rStyle w:val="Hyperlink"/>
          </w:rPr>
          <w:t>stairways</w:t>
        </w:r>
      </w:hyperlink>
      <w:r w:rsidRPr="006A0C78">
        <w:t> shall be located in the same </w:t>
      </w:r>
      <w:hyperlink r:id="rId1109" w:anchor="atrium_" w:history="1">
        <w:r w:rsidRPr="006A0C78">
          <w:rPr>
            <w:rStyle w:val="Hyperlink"/>
          </w:rPr>
          <w:t>atrium</w:t>
        </w:r>
      </w:hyperlink>
      <w:r w:rsidRPr="006A0C78">
        <w:t>.</w:t>
      </w:r>
    </w:p>
    <w:p w14:paraId="5DB6DC1E" w14:textId="77777777" w:rsidR="006A0C78" w:rsidRPr="006A0C78" w:rsidRDefault="006A0C78" w:rsidP="006A0C78">
      <w:pPr>
        <w:numPr>
          <w:ilvl w:val="0"/>
          <w:numId w:val="19"/>
        </w:numPr>
      </w:pPr>
      <w:r w:rsidRPr="006A0C78">
        <w:t>The discharge from the </w:t>
      </w:r>
      <w:hyperlink r:id="rId1110" w:anchor="exit_" w:history="1">
        <w:r w:rsidRPr="006A0C78">
          <w:rPr>
            <w:rStyle w:val="Hyperlink"/>
          </w:rPr>
          <w:t>exit</w:t>
        </w:r>
      </w:hyperlink>
      <w:r w:rsidRPr="006A0C78">
        <w:t> </w:t>
      </w:r>
      <w:hyperlink r:id="rId1111" w:anchor="stairway_" w:history="1">
        <w:r w:rsidRPr="006A0C78">
          <w:rPr>
            <w:rStyle w:val="Hyperlink"/>
          </w:rPr>
          <w:t>stairway</w:t>
        </w:r>
      </w:hyperlink>
      <w:r w:rsidRPr="006A0C78">
        <w:t> at the </w:t>
      </w:r>
      <w:hyperlink r:id="rId1112" w:anchor="exit_discharge_level_of_" w:history="1">
        <w:r w:rsidRPr="006A0C78">
          <w:rPr>
            <w:rStyle w:val="Hyperlink"/>
          </w:rPr>
          <w:t>level of exit discharge</w:t>
        </w:r>
      </w:hyperlink>
      <w:r w:rsidRPr="006A0C78">
        <w:t> shall comply with </w:t>
      </w:r>
      <w:hyperlink r:id="rId1113" w:anchor="1028.1" w:history="1">
        <w:r w:rsidRPr="006A0C78">
          <w:rPr>
            <w:rStyle w:val="Hyperlink"/>
          </w:rPr>
          <w:t>Section 1028.1</w:t>
        </w:r>
      </w:hyperlink>
      <w:r w:rsidRPr="006A0C78">
        <w:t>.</w:t>
      </w:r>
    </w:p>
    <w:p w14:paraId="4B275B5E" w14:textId="77777777" w:rsidR="006A0C78" w:rsidRPr="006A0C78" w:rsidRDefault="006A0C78" w:rsidP="006A0C78">
      <w:r w:rsidRPr="006A0C78">
        <w:rPr>
          <w:b/>
          <w:bCs/>
        </w:rPr>
        <w:t>UpCodes Diagrams (2)</w:t>
      </w:r>
    </w:p>
    <w:p w14:paraId="3FE8F147" w14:textId="1841DC61" w:rsidR="006A0C78" w:rsidRPr="006A0C78" w:rsidRDefault="006A0C78" w:rsidP="006A0C78">
      <w:r w:rsidRPr="006A0C78">
        <w:drawing>
          <wp:inline distT="0" distB="0" distL="0" distR="0" wp14:anchorId="0CC60E3D" wp14:editId="5F4FECF2">
            <wp:extent cx="2286000" cy="1289050"/>
            <wp:effectExtent l="0" t="0" r="0" b="6350"/>
            <wp:docPr id="1343078330"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667CF93F" w14:textId="77777777" w:rsidR="006A0C78" w:rsidRPr="006A0C78" w:rsidRDefault="006A0C78" w:rsidP="006A0C78">
      <w:r w:rsidRPr="006A0C78">
        <w:rPr>
          <w:b/>
          <w:bCs/>
        </w:rPr>
        <w:t>Exit Stairways in Atriums</w:t>
      </w:r>
    </w:p>
    <w:p w14:paraId="6372D886" w14:textId="6D15F799" w:rsidR="006A0C78" w:rsidRPr="006A0C78" w:rsidRDefault="006A0C78" w:rsidP="006A0C78">
      <w:r w:rsidRPr="006A0C78">
        <w:drawing>
          <wp:inline distT="0" distB="0" distL="0" distR="0" wp14:anchorId="251CF55B" wp14:editId="53FB5C6F">
            <wp:extent cx="2286000" cy="1289050"/>
            <wp:effectExtent l="0" t="0" r="0" b="6350"/>
            <wp:docPr id="1407095528"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pic:cNvPicPr>
                      <a:picLocks noChangeAspect="1" noChangeArrowheads="1"/>
                    </pic:cNvPicPr>
                  </pic:nvPicPr>
                  <pic:blipFill>
                    <a:blip r:embed="rId111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E9896F" w14:textId="77777777" w:rsidR="006A0C78" w:rsidRPr="006A0C78" w:rsidRDefault="006A0C78" w:rsidP="006A0C78">
      <w:r w:rsidRPr="006A0C78">
        <w:rPr>
          <w:b/>
          <w:bCs/>
        </w:rPr>
        <w:t>Exit Separation Measurement Points</w:t>
      </w:r>
    </w:p>
    <w:p w14:paraId="654A51B8" w14:textId="77777777" w:rsidR="006A0C78" w:rsidRPr="006A0C78" w:rsidRDefault="006A0C78" w:rsidP="006A0C78">
      <w:pPr>
        <w:rPr>
          <w:b/>
          <w:bCs/>
        </w:rPr>
      </w:pPr>
      <w:hyperlink r:id="rId1115" w:anchor="404.11" w:history="1">
        <w:r w:rsidRPr="006A0C78">
          <w:rPr>
            <w:rStyle w:val="Hyperlink"/>
            <w:b/>
            <w:bCs/>
          </w:rPr>
          <w:t>[BE] 404.11 Interior Exit Stairway Discharge</w:t>
        </w:r>
      </w:hyperlink>
    </w:p>
    <w:p w14:paraId="6F2DFD59" w14:textId="77777777" w:rsidR="006A0C78" w:rsidRPr="006A0C78" w:rsidRDefault="006A0C78" w:rsidP="006A0C78">
      <w:r w:rsidRPr="006A0C78">
        <w:t>Diagram</w:t>
      </w:r>
    </w:p>
    <w:p w14:paraId="525D22B0" w14:textId="77777777" w:rsidR="006A0C78" w:rsidRPr="006A0C78" w:rsidRDefault="006A0C78" w:rsidP="006A0C78">
      <w:r w:rsidRPr="006A0C78">
        <w:t>Discharge of </w:t>
      </w:r>
      <w:hyperlink r:id="rId1116" w:anchor="interior_exit_stairway_" w:history="1">
        <w:r w:rsidRPr="006A0C78">
          <w:rPr>
            <w:rStyle w:val="Hyperlink"/>
          </w:rPr>
          <w:t>interior exit stairways</w:t>
        </w:r>
      </w:hyperlink>
      <w:r w:rsidRPr="006A0C78">
        <w:t> through an </w:t>
      </w:r>
      <w:hyperlink r:id="rId1117" w:anchor="atrium_" w:history="1">
        <w:r w:rsidRPr="006A0C78">
          <w:rPr>
            <w:rStyle w:val="Hyperlink"/>
          </w:rPr>
          <w:t>atrium</w:t>
        </w:r>
      </w:hyperlink>
      <w:r w:rsidRPr="006A0C78">
        <w:t> shall be in accordance with </w:t>
      </w:r>
      <w:hyperlink r:id="rId1118" w:anchor="1028" w:history="1">
        <w:r w:rsidRPr="006A0C78">
          <w:rPr>
            <w:rStyle w:val="Hyperlink"/>
          </w:rPr>
          <w:t>Section 1028</w:t>
        </w:r>
      </w:hyperlink>
      <w:r w:rsidRPr="006A0C78">
        <w:t>.</w:t>
      </w:r>
    </w:p>
    <w:p w14:paraId="5A088E61" w14:textId="77777777" w:rsidR="006A0C78" w:rsidRPr="006A0C78" w:rsidRDefault="006A0C78" w:rsidP="006A0C78">
      <w:r w:rsidRPr="006A0C78">
        <w:rPr>
          <w:b/>
          <w:bCs/>
        </w:rPr>
        <w:t>UpCodes Diagram (1)</w:t>
      </w:r>
    </w:p>
    <w:p w14:paraId="154B1447" w14:textId="573AB5FC" w:rsidR="006A0C78" w:rsidRPr="006A0C78" w:rsidRDefault="006A0C78" w:rsidP="006A0C78">
      <w:r w:rsidRPr="006A0C78">
        <w:lastRenderedPageBreak/>
        <w:drawing>
          <wp:inline distT="0" distB="0" distL="0" distR="0" wp14:anchorId="62FD6A90" wp14:editId="2A74A069">
            <wp:extent cx="2286000" cy="1289050"/>
            <wp:effectExtent l="0" t="0" r="0" b="6350"/>
            <wp:docPr id="916325568"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7C55B6FD" w14:textId="77777777" w:rsidR="006A0C78" w:rsidRPr="006A0C78" w:rsidRDefault="006A0C78" w:rsidP="006A0C78">
      <w:r w:rsidRPr="006A0C78">
        <w:rPr>
          <w:b/>
          <w:bCs/>
        </w:rPr>
        <w:t>Exit Stairways in Atriums</w:t>
      </w:r>
    </w:p>
    <w:p w14:paraId="7F5A07E2" w14:textId="77777777" w:rsidR="006A0C78" w:rsidRPr="006A0C78" w:rsidRDefault="006A0C78" w:rsidP="006A0C78">
      <w:pPr>
        <w:rPr>
          <w:b/>
          <w:bCs/>
        </w:rPr>
      </w:pPr>
      <w:hyperlink r:id="rId1119" w:anchor="404.12" w:history="1">
        <w:r w:rsidRPr="006A0C78">
          <w:rPr>
            <w:rStyle w:val="Hyperlink"/>
            <w:b/>
            <w:bCs/>
          </w:rPr>
          <w:t>404.12 </w:t>
        </w:r>
        <w:r w:rsidRPr="006A0C78">
          <w:rPr>
            <w:rStyle w:val="Hyperlink"/>
            <w:b/>
            <w:bCs/>
            <w:i/>
            <w:iCs/>
          </w:rPr>
          <w:t>Group I and R-2.1 Occupancy Means of Egress</w:t>
        </w:r>
      </w:hyperlink>
    </w:p>
    <w:p w14:paraId="3BED7298" w14:textId="77777777" w:rsidR="006A0C78" w:rsidRPr="006A0C78" w:rsidRDefault="006A0C78" w:rsidP="006A0C78">
      <w:pPr>
        <w:rPr>
          <w:i/>
          <w:iCs/>
        </w:rPr>
      </w:pPr>
      <w:r w:rsidRPr="006A0C78">
        <w:rPr>
          <w:i/>
          <w:iCs/>
        </w:rPr>
        <w:t>Required </w:t>
      </w:r>
      <w:hyperlink r:id="rId1120" w:anchor="means_of_egress_" w:history="1">
        <w:r w:rsidRPr="006A0C78">
          <w:rPr>
            <w:rStyle w:val="Hyperlink"/>
            <w:i/>
            <w:iCs/>
          </w:rPr>
          <w:t>means of egress</w:t>
        </w:r>
      </w:hyperlink>
      <w:r w:rsidRPr="006A0C78">
        <w:rPr>
          <w:i/>
          <w:iCs/>
        </w:rPr>
        <w:t> from sleeping and treatment rooms in </w:t>
      </w:r>
      <w:hyperlink r:id="rId1121" w:anchor="308" w:history="1">
        <w:r w:rsidRPr="006A0C78">
          <w:rPr>
            <w:rStyle w:val="Hyperlink"/>
            <w:i/>
            <w:iCs/>
          </w:rPr>
          <w:t>Group I</w:t>
        </w:r>
      </w:hyperlink>
      <w:r w:rsidRPr="006A0C78">
        <w:rPr>
          <w:i/>
          <w:iCs/>
        </w:rPr>
        <w:t> and </w:t>
      </w:r>
      <w:hyperlink r:id="rId1122" w:anchor="310.3.1" w:history="1">
        <w:r w:rsidRPr="006A0C78">
          <w:rPr>
            <w:rStyle w:val="Hyperlink"/>
            <w:i/>
            <w:iCs/>
          </w:rPr>
          <w:t>R-2.1</w:t>
        </w:r>
      </w:hyperlink>
      <w:r w:rsidRPr="006A0C78">
        <w:rPr>
          <w:i/>
          <w:iCs/>
        </w:rPr>
        <w:t> occupancies shall not pass through the </w:t>
      </w:r>
      <w:hyperlink r:id="rId1123" w:anchor="atrium_" w:history="1">
        <w:r w:rsidRPr="006A0C78">
          <w:rPr>
            <w:rStyle w:val="Hyperlink"/>
            <w:i/>
            <w:iCs/>
          </w:rPr>
          <w:t>atrium</w:t>
        </w:r>
      </w:hyperlink>
      <w:r w:rsidRPr="006A0C78">
        <w:rPr>
          <w:i/>
          <w:iCs/>
        </w:rPr>
        <w:t>.</w:t>
      </w:r>
    </w:p>
    <w:p w14:paraId="1F52170C" w14:textId="77777777" w:rsidR="006A0C78" w:rsidRPr="006A0C78" w:rsidRDefault="006A0C78" w:rsidP="006A0C78">
      <w:pPr>
        <w:rPr>
          <w:b/>
          <w:bCs/>
        </w:rPr>
      </w:pPr>
      <w:hyperlink r:id="rId1124" w:anchor="405" w:history="1">
        <w:r w:rsidRPr="006A0C78">
          <w:rPr>
            <w:rStyle w:val="Hyperlink"/>
            <w:b/>
            <w:bCs/>
          </w:rPr>
          <w:t>Section 405 Underground Buildings</w:t>
        </w:r>
      </w:hyperlink>
    </w:p>
    <w:p w14:paraId="2B4AFB6E" w14:textId="77777777" w:rsidR="006A0C78" w:rsidRPr="006A0C78" w:rsidRDefault="006A0C78" w:rsidP="006A0C78">
      <w:pPr>
        <w:rPr>
          <w:b/>
          <w:bCs/>
        </w:rPr>
      </w:pPr>
      <w:hyperlink r:id="rId1125" w:anchor="405.1" w:history="1">
        <w:r w:rsidRPr="006A0C78">
          <w:rPr>
            <w:rStyle w:val="Hyperlink"/>
            <w:b/>
            <w:bCs/>
          </w:rPr>
          <w:t>405.1 General</w:t>
        </w:r>
      </w:hyperlink>
    </w:p>
    <w:p w14:paraId="769C7D27" w14:textId="77777777" w:rsidR="006A0C78" w:rsidRPr="006A0C78" w:rsidRDefault="006A0C78" w:rsidP="006A0C78">
      <w:r w:rsidRPr="006A0C78">
        <w:t>Diagram</w:t>
      </w:r>
    </w:p>
    <w:p w14:paraId="6C7A4B55" w14:textId="77777777" w:rsidR="006A0C78" w:rsidRPr="006A0C78" w:rsidRDefault="006A0C78" w:rsidP="006A0C78">
      <w:r w:rsidRPr="006A0C78">
        <w:t>The provisions of Sections </w:t>
      </w:r>
      <w:hyperlink r:id="rId1126" w:anchor="405.2" w:history="1">
        <w:r w:rsidRPr="006A0C78">
          <w:rPr>
            <w:rStyle w:val="Hyperlink"/>
          </w:rPr>
          <w:t>405.2</w:t>
        </w:r>
      </w:hyperlink>
      <w:r w:rsidRPr="006A0C78">
        <w:t> through </w:t>
      </w:r>
      <w:hyperlink r:id="rId1127" w:anchor="405.9" w:history="1">
        <w:r w:rsidRPr="006A0C78">
          <w:rPr>
            <w:rStyle w:val="Hyperlink"/>
          </w:rPr>
          <w:t>405.9</w:t>
        </w:r>
      </w:hyperlink>
      <w:r w:rsidRPr="006A0C78">
        <w:t> apply to building </w:t>
      </w:r>
      <w:hyperlink r:id="rId1128" w:anchor="space_" w:history="1">
        <w:r w:rsidRPr="006A0C78">
          <w:rPr>
            <w:rStyle w:val="Hyperlink"/>
          </w:rPr>
          <w:t>spaces</w:t>
        </w:r>
      </w:hyperlink>
      <w:r w:rsidRPr="006A0C78">
        <w:t> having a floor level used for human occupancy more than 30 feet (9144 mm) below the finished floor of the lowest </w:t>
      </w:r>
      <w:hyperlink r:id="rId1129" w:anchor="exit_discharge_level_of_" w:history="1">
        <w:r w:rsidRPr="006A0C78">
          <w:rPr>
            <w:rStyle w:val="Hyperlink"/>
          </w:rPr>
          <w:t>level of exit discharge</w:t>
        </w:r>
      </w:hyperlink>
      <w:r w:rsidRPr="006A0C78">
        <w:t>.</w:t>
      </w:r>
    </w:p>
    <w:p w14:paraId="2AA8F9FC" w14:textId="77777777" w:rsidR="006A0C78" w:rsidRPr="006A0C78" w:rsidRDefault="006A0C78" w:rsidP="006A0C78">
      <w:r w:rsidRPr="006A0C78">
        <w:rPr>
          <w:b/>
          <w:bCs/>
        </w:rPr>
        <w:t>Exceptions:</w:t>
      </w:r>
      <w:r w:rsidRPr="006A0C78">
        <w:t> The provisions of </w:t>
      </w:r>
      <w:hyperlink r:id="rId1130" w:anchor="405" w:history="1">
        <w:r w:rsidRPr="006A0C78">
          <w:rPr>
            <w:rStyle w:val="Hyperlink"/>
          </w:rPr>
          <w:t>Section 405</w:t>
        </w:r>
      </w:hyperlink>
      <w:r w:rsidRPr="006A0C78">
        <w:t> are not applicable to the following buildings or portions of buildings:</w:t>
      </w:r>
    </w:p>
    <w:p w14:paraId="2F8B0700" w14:textId="77777777" w:rsidR="006A0C78" w:rsidRPr="006A0C78" w:rsidRDefault="006A0C78" w:rsidP="006A0C78">
      <w:pPr>
        <w:numPr>
          <w:ilvl w:val="0"/>
          <w:numId w:val="20"/>
        </w:numPr>
      </w:pPr>
      <w:r w:rsidRPr="006A0C78">
        <w:t>One- and two-</w:t>
      </w:r>
      <w:hyperlink r:id="rId1131" w:anchor="family_hcd_1_" w:history="1">
        <w:r w:rsidRPr="006A0C78">
          <w:rPr>
            <w:rStyle w:val="Hyperlink"/>
          </w:rPr>
          <w:t>family</w:t>
        </w:r>
      </w:hyperlink>
      <w:r w:rsidRPr="006A0C78">
        <w:t> </w:t>
      </w:r>
      <w:hyperlink r:id="rId1132" w:anchor="dwelling_" w:history="1">
        <w:r w:rsidRPr="006A0C78">
          <w:rPr>
            <w:rStyle w:val="Hyperlink"/>
          </w:rPr>
          <w:t>dwellings</w:t>
        </w:r>
      </w:hyperlink>
      <w:r w:rsidRPr="006A0C78">
        <w:t>, sprinklered in accordance with </w:t>
      </w:r>
      <w:hyperlink r:id="rId1133" w:anchor="903.3.1.3" w:history="1">
        <w:r w:rsidRPr="006A0C78">
          <w:rPr>
            <w:rStyle w:val="Hyperlink"/>
          </w:rPr>
          <w:t>Section 903.3.1.3</w:t>
        </w:r>
      </w:hyperlink>
      <w:r w:rsidRPr="006A0C78">
        <w:t>.</w:t>
      </w:r>
    </w:p>
    <w:p w14:paraId="0398454C" w14:textId="77777777" w:rsidR="006A0C78" w:rsidRPr="006A0C78" w:rsidRDefault="006A0C78" w:rsidP="006A0C78">
      <w:pPr>
        <w:numPr>
          <w:ilvl w:val="0"/>
          <w:numId w:val="20"/>
        </w:numPr>
      </w:pPr>
      <w:hyperlink r:id="rId1134" w:anchor="712.1.10" w:history="1">
        <w:r w:rsidRPr="006A0C78">
          <w:rPr>
            <w:rStyle w:val="Hyperlink"/>
          </w:rPr>
          <w:t>Parking garages</w:t>
        </w:r>
      </w:hyperlink>
      <w:r w:rsidRPr="006A0C78">
        <w:t> provided with </w:t>
      </w:r>
      <w:hyperlink r:id="rId1135" w:anchor="automatic_sprinkler_system_" w:history="1">
        <w:r w:rsidRPr="006A0C78">
          <w:rPr>
            <w:rStyle w:val="Hyperlink"/>
          </w:rPr>
          <w:t>automatic sprinkler systems</w:t>
        </w:r>
      </w:hyperlink>
      <w:r w:rsidRPr="006A0C78">
        <w:t> in </w:t>
      </w:r>
      <w:hyperlink r:id="rId1136" w:anchor="3113.1.1" w:history="1">
        <w:r w:rsidRPr="006A0C78">
          <w:rPr>
            <w:rStyle w:val="Hyperlink"/>
          </w:rPr>
          <w:t>compliance</w:t>
        </w:r>
      </w:hyperlink>
      <w:r w:rsidRPr="006A0C78">
        <w:t> with </w:t>
      </w:r>
      <w:hyperlink r:id="rId1137" w:anchor="405.3" w:history="1">
        <w:r w:rsidRPr="006A0C78">
          <w:rPr>
            <w:rStyle w:val="Hyperlink"/>
          </w:rPr>
          <w:t>Section 405.3</w:t>
        </w:r>
      </w:hyperlink>
      <w:r w:rsidRPr="006A0C78">
        <w:t>.</w:t>
      </w:r>
    </w:p>
    <w:p w14:paraId="03A7343A" w14:textId="77777777" w:rsidR="006A0C78" w:rsidRPr="006A0C78" w:rsidRDefault="006A0C78" w:rsidP="006A0C78">
      <w:pPr>
        <w:numPr>
          <w:ilvl w:val="0"/>
          <w:numId w:val="20"/>
        </w:numPr>
      </w:pPr>
      <w:r w:rsidRPr="006A0C78">
        <w:t>Fixed guideway transit systems.</w:t>
      </w:r>
    </w:p>
    <w:p w14:paraId="408B50B7" w14:textId="77777777" w:rsidR="006A0C78" w:rsidRPr="006A0C78" w:rsidRDefault="006A0C78" w:rsidP="006A0C78">
      <w:pPr>
        <w:numPr>
          <w:ilvl w:val="0"/>
          <w:numId w:val="20"/>
        </w:numPr>
      </w:pPr>
      <w:hyperlink r:id="rId1138" w:anchor="grandstand_" w:history="1">
        <w:r w:rsidRPr="006A0C78">
          <w:rPr>
            <w:rStyle w:val="Hyperlink"/>
          </w:rPr>
          <w:t>Grandstands</w:t>
        </w:r>
      </w:hyperlink>
      <w:r w:rsidRPr="006A0C78">
        <w:t>, </w:t>
      </w:r>
      <w:hyperlink r:id="rId1139" w:anchor="bleachers_" w:history="1">
        <w:r w:rsidRPr="006A0C78">
          <w:rPr>
            <w:rStyle w:val="Hyperlink"/>
          </w:rPr>
          <w:t>bleachers</w:t>
        </w:r>
      </w:hyperlink>
      <w:r w:rsidRPr="006A0C78">
        <w:t>, stadiums, arenas and similar </w:t>
      </w:r>
      <w:hyperlink r:id="rId1140" w:anchor="facility_" w:history="1">
        <w:r w:rsidRPr="006A0C78">
          <w:rPr>
            <w:rStyle w:val="Hyperlink"/>
          </w:rPr>
          <w:t>facilities</w:t>
        </w:r>
      </w:hyperlink>
      <w:r w:rsidRPr="006A0C78">
        <w:t>.</w:t>
      </w:r>
    </w:p>
    <w:p w14:paraId="3BA4466F" w14:textId="77777777" w:rsidR="006A0C78" w:rsidRPr="006A0C78" w:rsidRDefault="006A0C78" w:rsidP="006A0C78">
      <w:pPr>
        <w:numPr>
          <w:ilvl w:val="0"/>
          <w:numId w:val="20"/>
        </w:numPr>
      </w:pPr>
      <w:r w:rsidRPr="006A0C78">
        <w:t>Where the lowest </w:t>
      </w:r>
      <w:hyperlink r:id="rId1141" w:anchor="story" w:history="1">
        <w:r w:rsidRPr="006A0C78">
          <w:rPr>
            <w:rStyle w:val="Hyperlink"/>
          </w:rPr>
          <w:t>story</w:t>
        </w:r>
      </w:hyperlink>
      <w:r w:rsidRPr="006A0C78">
        <w:t> is the only </w:t>
      </w:r>
      <w:hyperlink r:id="rId1142" w:anchor="story" w:history="1">
        <w:r w:rsidRPr="006A0C78">
          <w:rPr>
            <w:rStyle w:val="Hyperlink"/>
          </w:rPr>
          <w:t>story</w:t>
        </w:r>
      </w:hyperlink>
      <w:r w:rsidRPr="006A0C78">
        <w:t> that would qualify the building as an underground building and has an area not greater than 1,500 square feet (139 m</w:t>
      </w:r>
      <w:r w:rsidRPr="006A0C78">
        <w:rPr>
          <w:vertAlign w:val="superscript"/>
        </w:rPr>
        <w:t>2</w:t>
      </w:r>
      <w:r w:rsidRPr="006A0C78">
        <w:t>) and has an </w:t>
      </w:r>
      <w:hyperlink r:id="rId1143" w:anchor="occupant_load_" w:history="1">
        <w:r w:rsidRPr="006A0C78">
          <w:rPr>
            <w:rStyle w:val="Hyperlink"/>
          </w:rPr>
          <w:t>occupant load</w:t>
        </w:r>
      </w:hyperlink>
      <w:r w:rsidRPr="006A0C78">
        <w:t> less than 10.</w:t>
      </w:r>
    </w:p>
    <w:p w14:paraId="282EF4E1" w14:textId="77777777" w:rsidR="006A0C78" w:rsidRPr="006A0C78" w:rsidRDefault="006A0C78" w:rsidP="006A0C78">
      <w:pPr>
        <w:numPr>
          <w:ilvl w:val="0"/>
          <w:numId w:val="20"/>
        </w:numPr>
      </w:pPr>
      <w:r w:rsidRPr="006A0C78">
        <w:t>Pumping stations and other similar mechanical </w:t>
      </w:r>
      <w:hyperlink r:id="rId1144" w:anchor="space_" w:history="1">
        <w:r w:rsidRPr="006A0C78">
          <w:rPr>
            <w:rStyle w:val="Hyperlink"/>
          </w:rPr>
          <w:t>spaces</w:t>
        </w:r>
      </w:hyperlink>
      <w:r w:rsidRPr="006A0C78">
        <w:t> intended only for limited periodic use by service or </w:t>
      </w:r>
      <w:hyperlink r:id="rId1145" w:anchor="L101.3" w:history="1">
        <w:r w:rsidRPr="006A0C78">
          <w:rPr>
            <w:rStyle w:val="Hyperlink"/>
          </w:rPr>
          <w:t>maintenance</w:t>
        </w:r>
      </w:hyperlink>
      <w:r w:rsidRPr="006A0C78">
        <w:t> personnel.</w:t>
      </w:r>
    </w:p>
    <w:p w14:paraId="2C752C70" w14:textId="77777777" w:rsidR="006A0C78" w:rsidRPr="006A0C78" w:rsidRDefault="006A0C78" w:rsidP="006A0C78">
      <w:r w:rsidRPr="006A0C78">
        <w:rPr>
          <w:b/>
          <w:bCs/>
        </w:rPr>
        <w:t>UpCodes Diagram (1)</w:t>
      </w:r>
    </w:p>
    <w:p w14:paraId="26369038" w14:textId="3E09ECAC" w:rsidR="006A0C78" w:rsidRPr="006A0C78" w:rsidRDefault="006A0C78" w:rsidP="006A0C78">
      <w:r w:rsidRPr="006A0C78">
        <w:lastRenderedPageBreak/>
        <w:drawing>
          <wp:inline distT="0" distB="0" distL="0" distR="0" wp14:anchorId="2EEE1398" wp14:editId="7DDDB8DD">
            <wp:extent cx="2286000" cy="1289050"/>
            <wp:effectExtent l="0" t="0" r="0" b="6350"/>
            <wp:docPr id="268936821"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476B6B" w14:textId="77777777" w:rsidR="006A0C78" w:rsidRPr="006A0C78" w:rsidRDefault="006A0C78" w:rsidP="006A0C78">
      <w:r w:rsidRPr="006A0C78">
        <w:rPr>
          <w:b/>
          <w:bCs/>
        </w:rPr>
        <w:t>Level of Exit Discharge</w:t>
      </w:r>
    </w:p>
    <w:p w14:paraId="4CF0AEC1" w14:textId="77777777" w:rsidR="006A0C78" w:rsidRPr="006A0C78" w:rsidRDefault="006A0C78" w:rsidP="006A0C78">
      <w:pPr>
        <w:rPr>
          <w:b/>
          <w:bCs/>
        </w:rPr>
      </w:pPr>
      <w:hyperlink r:id="rId1147" w:anchor="405.2" w:history="1">
        <w:r w:rsidRPr="006A0C78">
          <w:rPr>
            <w:rStyle w:val="Hyperlink"/>
            <w:b/>
            <w:bCs/>
          </w:rPr>
          <w:t>405.2 Construction Requirements</w:t>
        </w:r>
      </w:hyperlink>
    </w:p>
    <w:p w14:paraId="486CF582" w14:textId="77777777" w:rsidR="006A0C78" w:rsidRPr="006A0C78" w:rsidRDefault="006A0C78" w:rsidP="006A0C78">
      <w:r w:rsidRPr="006A0C78">
        <w:t>The underground portion of the building shall be of </w:t>
      </w:r>
      <w:hyperlink r:id="rId1148" w:anchor="503.1.3" w:history="1">
        <w:r w:rsidRPr="006A0C78">
          <w:rPr>
            <w:rStyle w:val="Hyperlink"/>
          </w:rPr>
          <w:t>Type I construction</w:t>
        </w:r>
      </w:hyperlink>
      <w:r w:rsidRPr="006A0C78">
        <w:t>.</w:t>
      </w:r>
    </w:p>
    <w:p w14:paraId="17135C70" w14:textId="77777777" w:rsidR="006A0C78" w:rsidRPr="006A0C78" w:rsidRDefault="006A0C78" w:rsidP="006A0C78">
      <w:pPr>
        <w:rPr>
          <w:b/>
          <w:bCs/>
        </w:rPr>
      </w:pPr>
      <w:hyperlink r:id="rId1149" w:anchor="405.3" w:history="1">
        <w:r w:rsidRPr="006A0C78">
          <w:rPr>
            <w:rStyle w:val="Hyperlink"/>
            <w:b/>
            <w:bCs/>
          </w:rPr>
          <w:t>[F] 405.3 Automatic Sprinkler System</w:t>
        </w:r>
      </w:hyperlink>
    </w:p>
    <w:p w14:paraId="5CCDF0DA" w14:textId="77777777" w:rsidR="006A0C78" w:rsidRPr="006A0C78" w:rsidRDefault="006A0C78" w:rsidP="006A0C78">
      <w:r w:rsidRPr="006A0C78">
        <w:t>The highest </w:t>
      </w:r>
      <w:hyperlink r:id="rId1150" w:anchor="exit_discharge_level_of_" w:history="1">
        <w:r w:rsidRPr="006A0C78">
          <w:rPr>
            <w:rStyle w:val="Hyperlink"/>
          </w:rPr>
          <w:t>level of exit discharge</w:t>
        </w:r>
      </w:hyperlink>
      <w:r w:rsidRPr="006A0C78">
        <w:t> serving the underground portions of the building and all levels below shall be equipped with an </w:t>
      </w:r>
      <w:hyperlink r:id="rId1151" w:anchor="automatic_sprinkler_system_" w:history="1">
        <w:r w:rsidRPr="006A0C78">
          <w:rPr>
            <w:rStyle w:val="Hyperlink"/>
          </w:rPr>
          <w:t>automatic sprinkler system</w:t>
        </w:r>
      </w:hyperlink>
      <w:r w:rsidRPr="006A0C78">
        <w:t> installed in accordance with </w:t>
      </w:r>
      <w:hyperlink r:id="rId1152" w:anchor="903.3.1.1" w:history="1">
        <w:r w:rsidRPr="006A0C78">
          <w:rPr>
            <w:rStyle w:val="Hyperlink"/>
          </w:rPr>
          <w:t>Section 903.3.1.1</w:t>
        </w:r>
      </w:hyperlink>
      <w:r w:rsidRPr="006A0C78">
        <w:t>. Water-flow switches and control valves shall be supervised in accordance with </w:t>
      </w:r>
      <w:hyperlink r:id="rId1153" w:anchor="903.4" w:history="1">
        <w:r w:rsidRPr="006A0C78">
          <w:rPr>
            <w:rStyle w:val="Hyperlink"/>
          </w:rPr>
          <w:t>Section 903.4</w:t>
        </w:r>
      </w:hyperlink>
      <w:r w:rsidRPr="006A0C78">
        <w:t>.</w:t>
      </w:r>
    </w:p>
    <w:p w14:paraId="639DD5ED" w14:textId="77777777" w:rsidR="006A0C78" w:rsidRPr="006A0C78" w:rsidRDefault="006A0C78" w:rsidP="006A0C78">
      <w:pPr>
        <w:rPr>
          <w:b/>
          <w:bCs/>
        </w:rPr>
      </w:pPr>
      <w:hyperlink r:id="rId1154" w:anchor="405.4" w:history="1">
        <w:r w:rsidRPr="006A0C78">
          <w:rPr>
            <w:rStyle w:val="Hyperlink"/>
            <w:b/>
            <w:bCs/>
          </w:rPr>
          <w:t>405.4 Compartmentation</w:t>
        </w:r>
      </w:hyperlink>
    </w:p>
    <w:p w14:paraId="3924D32B" w14:textId="77777777" w:rsidR="006A0C78" w:rsidRPr="006A0C78" w:rsidRDefault="006A0C78" w:rsidP="006A0C78">
      <w:r w:rsidRPr="006A0C78">
        <w:t>Compartmentation shall be in accordance with Sections </w:t>
      </w:r>
      <w:hyperlink r:id="rId1155" w:anchor="405.4.1" w:history="1">
        <w:r w:rsidRPr="006A0C78">
          <w:rPr>
            <w:rStyle w:val="Hyperlink"/>
          </w:rPr>
          <w:t>405.4.1</w:t>
        </w:r>
      </w:hyperlink>
      <w:r w:rsidRPr="006A0C78">
        <w:t> through </w:t>
      </w:r>
      <w:hyperlink r:id="rId1156" w:anchor="405.4.3" w:history="1">
        <w:r w:rsidRPr="006A0C78">
          <w:rPr>
            <w:rStyle w:val="Hyperlink"/>
          </w:rPr>
          <w:t>405.4.3</w:t>
        </w:r>
      </w:hyperlink>
      <w:r w:rsidRPr="006A0C78">
        <w:t>.</w:t>
      </w:r>
    </w:p>
    <w:p w14:paraId="54C5EBF1" w14:textId="77777777" w:rsidR="006A0C78" w:rsidRPr="006A0C78" w:rsidRDefault="006A0C78" w:rsidP="006A0C78">
      <w:pPr>
        <w:rPr>
          <w:b/>
          <w:bCs/>
        </w:rPr>
      </w:pPr>
      <w:hyperlink r:id="rId1157" w:anchor="405.4.1" w:history="1">
        <w:r w:rsidRPr="006A0C78">
          <w:rPr>
            <w:rStyle w:val="Hyperlink"/>
            <w:b/>
            <w:bCs/>
          </w:rPr>
          <w:t>405.4.1 Number of Compartments</w:t>
        </w:r>
      </w:hyperlink>
    </w:p>
    <w:p w14:paraId="47F955CA" w14:textId="77777777" w:rsidR="006A0C78" w:rsidRPr="006A0C78" w:rsidRDefault="006A0C78" w:rsidP="006A0C78">
      <w:r w:rsidRPr="006A0C78">
        <w:t>A building having a floor level more than 60 feet (18 288 mm) below the finished floor of the lowest </w:t>
      </w:r>
      <w:hyperlink r:id="rId1158" w:anchor="exit_discharge_level_of_" w:history="1">
        <w:r w:rsidRPr="006A0C78">
          <w:rPr>
            <w:rStyle w:val="Hyperlink"/>
          </w:rPr>
          <w:t>level of exit discharge</w:t>
        </w:r>
      </w:hyperlink>
      <w:r w:rsidRPr="006A0C78">
        <w:t> shall be divided into not fewer than two compartments of approximately equal </w:t>
      </w:r>
      <w:hyperlink r:id="rId1159" w:anchor="911.1.3" w:history="1">
        <w:r w:rsidRPr="006A0C78">
          <w:rPr>
            <w:rStyle w:val="Hyperlink"/>
          </w:rPr>
          <w:t>size</w:t>
        </w:r>
      </w:hyperlink>
      <w:r w:rsidRPr="006A0C78">
        <w:t>. Such compartmentation shall extend through the highest </w:t>
      </w:r>
      <w:hyperlink r:id="rId1160" w:anchor="exit_discharge_level_of_" w:history="1">
        <w:r w:rsidRPr="006A0C78">
          <w:rPr>
            <w:rStyle w:val="Hyperlink"/>
          </w:rPr>
          <w:t>level of exit discharge</w:t>
        </w:r>
      </w:hyperlink>
      <w:r w:rsidRPr="006A0C78">
        <w:t> serving the underground portions of the building and all levels below.</w:t>
      </w:r>
    </w:p>
    <w:p w14:paraId="435D0D09" w14:textId="77777777" w:rsidR="006A0C78" w:rsidRPr="006A0C78" w:rsidRDefault="006A0C78" w:rsidP="006A0C78">
      <w:r w:rsidRPr="006A0C78">
        <w:rPr>
          <w:b/>
          <w:bCs/>
        </w:rPr>
        <w:t>Exception:</w:t>
      </w:r>
      <w:r w:rsidRPr="006A0C78">
        <w:t> The lowest </w:t>
      </w:r>
      <w:hyperlink r:id="rId1161" w:anchor="story" w:history="1">
        <w:r w:rsidRPr="006A0C78">
          <w:rPr>
            <w:rStyle w:val="Hyperlink"/>
          </w:rPr>
          <w:t>story</w:t>
        </w:r>
      </w:hyperlink>
      <w:r w:rsidRPr="006A0C78">
        <w:t> need not be compartmented where the area is not greater than 1,500 square feet (139 m</w:t>
      </w:r>
      <w:r w:rsidRPr="006A0C78">
        <w:rPr>
          <w:vertAlign w:val="superscript"/>
        </w:rPr>
        <w:t>2</w:t>
      </w:r>
      <w:r w:rsidRPr="006A0C78">
        <w:t>) and has an </w:t>
      </w:r>
      <w:hyperlink r:id="rId1162" w:anchor="occupant_load_" w:history="1">
        <w:r w:rsidRPr="006A0C78">
          <w:rPr>
            <w:rStyle w:val="Hyperlink"/>
          </w:rPr>
          <w:t>occupant load</w:t>
        </w:r>
      </w:hyperlink>
      <w:r w:rsidRPr="006A0C78">
        <w:t> of less than 10.</w:t>
      </w:r>
    </w:p>
    <w:p w14:paraId="63C9E643" w14:textId="77777777" w:rsidR="006A0C78" w:rsidRPr="006A0C78" w:rsidRDefault="006A0C78" w:rsidP="006A0C78">
      <w:pPr>
        <w:rPr>
          <w:b/>
          <w:bCs/>
        </w:rPr>
      </w:pPr>
      <w:hyperlink r:id="rId1163" w:anchor="405.4.2" w:history="1">
        <w:r w:rsidRPr="006A0C78">
          <w:rPr>
            <w:rStyle w:val="Hyperlink"/>
            <w:b/>
            <w:bCs/>
          </w:rPr>
          <w:t>405.4.2 Smoke Barrier Penetration</w:t>
        </w:r>
      </w:hyperlink>
    </w:p>
    <w:p w14:paraId="539389EE" w14:textId="77777777" w:rsidR="006A0C78" w:rsidRPr="006A0C78" w:rsidRDefault="006A0C78" w:rsidP="006A0C78">
      <w:r w:rsidRPr="006A0C78">
        <w:t>Diagram</w:t>
      </w:r>
    </w:p>
    <w:p w14:paraId="5E1F5763" w14:textId="77777777" w:rsidR="006A0C78" w:rsidRPr="006A0C78" w:rsidRDefault="006A0C78" w:rsidP="006A0C78">
      <w:r w:rsidRPr="006A0C78">
        <w:t>The compartments shall be separated from each other by a </w:t>
      </w:r>
      <w:hyperlink r:id="rId1164" w:anchor="smoke_barrier_" w:history="1">
        <w:r w:rsidRPr="006A0C78">
          <w:rPr>
            <w:rStyle w:val="Hyperlink"/>
          </w:rPr>
          <w:t>smoke barrier</w:t>
        </w:r>
      </w:hyperlink>
      <w:r w:rsidRPr="006A0C78">
        <w:t> in accordance with </w:t>
      </w:r>
      <w:hyperlink r:id="rId1165" w:anchor="709" w:history="1">
        <w:r w:rsidRPr="006A0C78">
          <w:rPr>
            <w:rStyle w:val="Hyperlink"/>
          </w:rPr>
          <w:t>Section 709</w:t>
        </w:r>
      </w:hyperlink>
      <w:r w:rsidRPr="006A0C78">
        <w:t>. </w:t>
      </w:r>
      <w:hyperlink r:id="rId1166" w:anchor="712.1.4" w:history="1">
        <w:r w:rsidRPr="006A0C78">
          <w:rPr>
            <w:rStyle w:val="Hyperlink"/>
          </w:rPr>
          <w:t>Penetrations</w:t>
        </w:r>
      </w:hyperlink>
      <w:r w:rsidRPr="006A0C78">
        <w:t> between the two compartments shall be limited to plumbing and electrical piping and conduit that are firestopped in accordance with </w:t>
      </w:r>
      <w:hyperlink r:id="rId1167" w:anchor="714" w:history="1">
        <w:r w:rsidRPr="006A0C78">
          <w:rPr>
            <w:rStyle w:val="Hyperlink"/>
          </w:rPr>
          <w:t>Section 714</w:t>
        </w:r>
      </w:hyperlink>
      <w:r w:rsidRPr="006A0C78">
        <w:t>. Doorways shall be protected by </w:t>
      </w:r>
      <w:hyperlink r:id="rId1168" w:anchor="fire_door_assembly_" w:history="1">
        <w:r w:rsidRPr="006A0C78">
          <w:rPr>
            <w:rStyle w:val="Hyperlink"/>
          </w:rPr>
          <w:t>fire door assemblies</w:t>
        </w:r>
      </w:hyperlink>
      <w:r w:rsidRPr="006A0C78">
        <w:t> that comply with </w:t>
      </w:r>
      <w:hyperlink r:id="rId1169" w:anchor="716" w:history="1">
        <w:r w:rsidRPr="006A0C78">
          <w:rPr>
            <w:rStyle w:val="Hyperlink"/>
          </w:rPr>
          <w:t>Section 716</w:t>
        </w:r>
      </w:hyperlink>
      <w:r w:rsidRPr="006A0C78">
        <w:t>, </w:t>
      </w:r>
      <w:hyperlink r:id="rId1170" w:anchor="automatic_" w:history="1">
        <w:r w:rsidRPr="006A0C78">
          <w:rPr>
            <w:rStyle w:val="Hyperlink"/>
          </w:rPr>
          <w:t>automatic</w:t>
        </w:r>
      </w:hyperlink>
      <w:r w:rsidRPr="006A0C78">
        <w:t>-closing by smoke detection in accordance with </w:t>
      </w:r>
      <w:hyperlink r:id="rId1171" w:anchor="716.2.6.6" w:history="1">
        <w:r w:rsidRPr="006A0C78">
          <w:rPr>
            <w:rStyle w:val="Hyperlink"/>
          </w:rPr>
          <w:t>Section 716.2.6.6</w:t>
        </w:r>
      </w:hyperlink>
      <w:r w:rsidRPr="006A0C78">
        <w:t> and installed in accordance with NFPA 105 and </w:t>
      </w:r>
      <w:hyperlink r:id="rId1172" w:anchor="716.2.2.1" w:history="1">
        <w:r w:rsidRPr="006A0C78">
          <w:rPr>
            <w:rStyle w:val="Hyperlink"/>
          </w:rPr>
          <w:t>Section 716.2.2.1</w:t>
        </w:r>
      </w:hyperlink>
      <w:r w:rsidRPr="006A0C78">
        <w:t xml:space="preserve">. Where provided, each </w:t>
      </w:r>
      <w:r w:rsidRPr="006A0C78">
        <w:lastRenderedPageBreak/>
        <w:t>compartment shall have an air supply and an exhaust system independent of the other compartments.</w:t>
      </w:r>
    </w:p>
    <w:p w14:paraId="73684854" w14:textId="77777777" w:rsidR="006A0C78" w:rsidRPr="006A0C78" w:rsidRDefault="006A0C78" w:rsidP="006A0C78">
      <w:r w:rsidRPr="006A0C78">
        <w:rPr>
          <w:b/>
          <w:bCs/>
        </w:rPr>
        <w:t>UpCodes Diagram (1)</w:t>
      </w:r>
    </w:p>
    <w:p w14:paraId="02ABB6C8" w14:textId="7505A783" w:rsidR="006A0C78" w:rsidRPr="006A0C78" w:rsidRDefault="006A0C78" w:rsidP="006A0C78">
      <w:r w:rsidRPr="006A0C78">
        <w:drawing>
          <wp:inline distT="0" distB="0" distL="0" distR="0" wp14:anchorId="7E727CAA" wp14:editId="4C33A9CB">
            <wp:extent cx="2286000" cy="1289050"/>
            <wp:effectExtent l="0" t="0" r="0" b="6350"/>
            <wp:docPr id="1692944294"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11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8FB84D" w14:textId="77777777" w:rsidR="006A0C78" w:rsidRPr="006A0C78" w:rsidRDefault="006A0C78" w:rsidP="006A0C78">
      <w:r w:rsidRPr="006A0C78">
        <w:rPr>
          <w:b/>
          <w:bCs/>
        </w:rPr>
        <w:t>Smoke Partitions vs. Smoke Barriers</w:t>
      </w:r>
    </w:p>
    <w:p w14:paraId="749E2ACD" w14:textId="77777777" w:rsidR="006A0C78" w:rsidRPr="006A0C78" w:rsidRDefault="006A0C78" w:rsidP="006A0C78">
      <w:r w:rsidRPr="006A0C78">
        <w:rPr>
          <w:b/>
          <w:bCs/>
        </w:rPr>
        <w:t>Building products (6)</w:t>
      </w:r>
    </w:p>
    <w:p w14:paraId="72DD0097" w14:textId="146EBA9F" w:rsidR="006A0C78" w:rsidRPr="006A0C78" w:rsidRDefault="006A0C78" w:rsidP="006A0C78">
      <w:pPr>
        <w:rPr>
          <w:rStyle w:val="Hyperlink"/>
        </w:rPr>
      </w:pPr>
      <w:r w:rsidRPr="006A0C78">
        <w:fldChar w:fldCharType="begin"/>
      </w:r>
      <w:r w:rsidRPr="006A0C78">
        <w:instrText>HYPERLINK "https://up.codes/product/superlite-i?viewer_juris_key=california"</w:instrText>
      </w:r>
      <w:r w:rsidRPr="006A0C78">
        <w:fldChar w:fldCharType="separate"/>
      </w:r>
      <w:r w:rsidRPr="006A0C78">
        <w:rPr>
          <w:rStyle w:val="Hyperlink"/>
        </w:rPr>
        <w:drawing>
          <wp:inline distT="0" distB="0" distL="0" distR="0" wp14:anchorId="09258CC8" wp14:editId="79A39A98">
            <wp:extent cx="2286000" cy="1504950"/>
            <wp:effectExtent l="0" t="0" r="0" b="0"/>
            <wp:docPr id="1643256920" name="Picture 508" descr="SuperLite® I">
              <a:hlinkClick xmlns:a="http://schemas.openxmlformats.org/drawingml/2006/main" r:id="rId1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descr="SuperLite® I">
                      <a:hlinkClick r:id="rId1174"/>
                    </pic:cNvPr>
                    <pic:cNvPicPr>
                      <a:picLocks noChangeAspect="1" noChangeArrowheads="1"/>
                    </pic:cNvPicPr>
                  </pic:nvPicPr>
                  <pic:blipFill>
                    <a:blip r:embed="rId1175">
                      <a:extLst>
                        <a:ext uri="{28A0092B-C50C-407E-A947-70E740481C1C}">
                          <a14:useLocalDpi xmlns:a14="http://schemas.microsoft.com/office/drawing/2010/main" val="0"/>
                        </a:ext>
                      </a:extLst>
                    </a:blip>
                    <a:srcRect/>
                    <a:stretch>
                      <a:fillRect/>
                    </a:stretch>
                  </pic:blipFill>
                  <pic:spPr bwMode="auto">
                    <a:xfrm>
                      <a:off x="0" y="0"/>
                      <a:ext cx="2286000" cy="1504950"/>
                    </a:xfrm>
                    <a:prstGeom prst="rect">
                      <a:avLst/>
                    </a:prstGeom>
                    <a:noFill/>
                    <a:ln>
                      <a:noFill/>
                    </a:ln>
                  </pic:spPr>
                </pic:pic>
              </a:graphicData>
            </a:graphic>
          </wp:inline>
        </w:drawing>
      </w:r>
    </w:p>
    <w:p w14:paraId="236CA674" w14:textId="77777777" w:rsidR="006A0C78" w:rsidRPr="006A0C78" w:rsidRDefault="006A0C78" w:rsidP="006A0C78">
      <w:pPr>
        <w:rPr>
          <w:rStyle w:val="Hyperlink"/>
          <w:b/>
          <w:bCs/>
        </w:rPr>
      </w:pPr>
      <w:r w:rsidRPr="006A0C78">
        <w:rPr>
          <w:rStyle w:val="Hyperlink"/>
          <w:b/>
          <w:bCs/>
        </w:rPr>
        <w:t>SuperLite® I</w:t>
      </w:r>
    </w:p>
    <w:p w14:paraId="1A3A84E3" w14:textId="77777777" w:rsidR="006A0C78" w:rsidRPr="006A0C78" w:rsidRDefault="006A0C78" w:rsidP="006A0C78">
      <w:pPr>
        <w:rPr>
          <w:rStyle w:val="Hyperlink"/>
          <w:b/>
          <w:bCs/>
        </w:rPr>
      </w:pPr>
      <w:r w:rsidRPr="006A0C78">
        <w:rPr>
          <w:rStyle w:val="Hyperlink"/>
          <w:b/>
          <w:bCs/>
        </w:rPr>
        <w:t>SaftiFirst</w:t>
      </w:r>
    </w:p>
    <w:p w14:paraId="5208BCA6" w14:textId="77777777" w:rsidR="006A0C78" w:rsidRPr="006A0C78" w:rsidRDefault="006A0C78" w:rsidP="006A0C78">
      <w:r w:rsidRPr="006A0C78">
        <w:fldChar w:fldCharType="end"/>
      </w:r>
    </w:p>
    <w:p w14:paraId="343A1162" w14:textId="11658CF0" w:rsidR="006A0C78" w:rsidRPr="006A0C78" w:rsidRDefault="006A0C78" w:rsidP="006A0C78">
      <w:pPr>
        <w:rPr>
          <w:rStyle w:val="Hyperlink"/>
        </w:rPr>
      </w:pPr>
      <w:r w:rsidRPr="006A0C78">
        <w:fldChar w:fldCharType="begin"/>
      </w:r>
      <w:r w:rsidRPr="006A0C78">
        <w:instrText>HYPERLINK "https://up.codes/product/superlite-i-xl?viewer_juris_key=california"</w:instrText>
      </w:r>
      <w:r w:rsidRPr="006A0C78">
        <w:fldChar w:fldCharType="separate"/>
      </w:r>
      <w:r w:rsidRPr="006A0C78">
        <w:rPr>
          <w:rStyle w:val="Hyperlink"/>
        </w:rPr>
        <w:drawing>
          <wp:inline distT="0" distB="0" distL="0" distR="0" wp14:anchorId="0096946D" wp14:editId="2F880CF3">
            <wp:extent cx="2057400" cy="2286000"/>
            <wp:effectExtent l="0" t="0" r="0" b="0"/>
            <wp:docPr id="1830184641" name="Picture 507" descr="SuperLite® I-XL">
              <a:hlinkClick xmlns:a="http://schemas.openxmlformats.org/drawingml/2006/main" r:id="rId1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descr="SuperLite® I-XL">
                      <a:hlinkClick r:id="rId1176"/>
                    </pic:cNvPr>
                    <pic:cNvPicPr>
                      <a:picLocks noChangeAspect="1" noChangeArrowheads="1"/>
                    </pic:cNvPicPr>
                  </pic:nvPicPr>
                  <pic:blipFill>
                    <a:blip r:embed="rId1177">
                      <a:extLst>
                        <a:ext uri="{28A0092B-C50C-407E-A947-70E740481C1C}">
                          <a14:useLocalDpi xmlns:a14="http://schemas.microsoft.com/office/drawing/2010/main" val="0"/>
                        </a:ext>
                      </a:extLst>
                    </a:blip>
                    <a:srcRect/>
                    <a:stretch>
                      <a:fillRect/>
                    </a:stretch>
                  </pic:blipFill>
                  <pic:spPr bwMode="auto">
                    <a:xfrm>
                      <a:off x="0" y="0"/>
                      <a:ext cx="2057400" cy="2286000"/>
                    </a:xfrm>
                    <a:prstGeom prst="rect">
                      <a:avLst/>
                    </a:prstGeom>
                    <a:noFill/>
                    <a:ln>
                      <a:noFill/>
                    </a:ln>
                  </pic:spPr>
                </pic:pic>
              </a:graphicData>
            </a:graphic>
          </wp:inline>
        </w:drawing>
      </w:r>
    </w:p>
    <w:p w14:paraId="32B9B7B7" w14:textId="77777777" w:rsidR="006A0C78" w:rsidRPr="006A0C78" w:rsidRDefault="006A0C78" w:rsidP="006A0C78">
      <w:pPr>
        <w:rPr>
          <w:rStyle w:val="Hyperlink"/>
          <w:b/>
          <w:bCs/>
        </w:rPr>
      </w:pPr>
      <w:r w:rsidRPr="006A0C78">
        <w:rPr>
          <w:rStyle w:val="Hyperlink"/>
          <w:b/>
          <w:bCs/>
        </w:rPr>
        <w:t>SuperLite® I-XL</w:t>
      </w:r>
    </w:p>
    <w:p w14:paraId="19C9BC87" w14:textId="77777777" w:rsidR="006A0C78" w:rsidRPr="006A0C78" w:rsidRDefault="006A0C78" w:rsidP="006A0C78">
      <w:pPr>
        <w:rPr>
          <w:rStyle w:val="Hyperlink"/>
          <w:b/>
          <w:bCs/>
        </w:rPr>
      </w:pPr>
      <w:r w:rsidRPr="006A0C78">
        <w:rPr>
          <w:rStyle w:val="Hyperlink"/>
          <w:b/>
          <w:bCs/>
        </w:rPr>
        <w:lastRenderedPageBreak/>
        <w:t>SaftiFirst</w:t>
      </w:r>
    </w:p>
    <w:p w14:paraId="6B5240BC" w14:textId="77777777" w:rsidR="006A0C78" w:rsidRPr="006A0C78" w:rsidRDefault="006A0C78" w:rsidP="006A0C78">
      <w:r w:rsidRPr="006A0C78">
        <w:fldChar w:fldCharType="end"/>
      </w:r>
    </w:p>
    <w:p w14:paraId="4D8A6741" w14:textId="5234B12C" w:rsidR="006A0C78" w:rsidRPr="006A0C78" w:rsidRDefault="006A0C78" w:rsidP="006A0C78">
      <w:pPr>
        <w:rPr>
          <w:rStyle w:val="Hyperlink"/>
        </w:rPr>
      </w:pPr>
      <w:r w:rsidRPr="006A0C78">
        <w:fldChar w:fldCharType="begin"/>
      </w:r>
      <w:r w:rsidRPr="006A0C78">
        <w:instrText>HYPERLINK "https://up.codes/product/superlite-i-xl-igu?viewer_juris_key=california"</w:instrText>
      </w:r>
      <w:r w:rsidRPr="006A0C78">
        <w:fldChar w:fldCharType="separate"/>
      </w:r>
      <w:r w:rsidRPr="006A0C78">
        <w:rPr>
          <w:rStyle w:val="Hyperlink"/>
        </w:rPr>
        <w:drawing>
          <wp:inline distT="0" distB="0" distL="0" distR="0" wp14:anchorId="2BC8BCD1" wp14:editId="1ED0FADD">
            <wp:extent cx="2286000" cy="1714500"/>
            <wp:effectExtent l="0" t="0" r="0" b="0"/>
            <wp:docPr id="2010993271" name="Picture 506" descr="SuperLite® I-XL IGU">
              <a:hlinkClick xmlns:a="http://schemas.openxmlformats.org/drawingml/2006/main" r:id="rId1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descr="SuperLite® I-XL IGU">
                      <a:hlinkClick r:id="rId1178"/>
                    </pic:cNvPr>
                    <pic:cNvPicPr>
                      <a:picLocks noChangeAspect="1" noChangeArrowheads="1"/>
                    </pic:cNvPicPr>
                  </pic:nvPicPr>
                  <pic:blipFill>
                    <a:blip r:embed="rId1179">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1A8054C" w14:textId="77777777" w:rsidR="006A0C78" w:rsidRPr="006A0C78" w:rsidRDefault="006A0C78" w:rsidP="006A0C78">
      <w:pPr>
        <w:rPr>
          <w:rStyle w:val="Hyperlink"/>
          <w:b/>
          <w:bCs/>
        </w:rPr>
      </w:pPr>
      <w:r w:rsidRPr="006A0C78">
        <w:rPr>
          <w:rStyle w:val="Hyperlink"/>
          <w:b/>
          <w:bCs/>
        </w:rPr>
        <w:t>SuperLite® I-XL IGU</w:t>
      </w:r>
    </w:p>
    <w:p w14:paraId="35E028E6" w14:textId="77777777" w:rsidR="006A0C78" w:rsidRPr="006A0C78" w:rsidRDefault="006A0C78" w:rsidP="006A0C78">
      <w:pPr>
        <w:rPr>
          <w:rStyle w:val="Hyperlink"/>
          <w:b/>
          <w:bCs/>
        </w:rPr>
      </w:pPr>
      <w:r w:rsidRPr="006A0C78">
        <w:rPr>
          <w:rStyle w:val="Hyperlink"/>
          <w:b/>
          <w:bCs/>
        </w:rPr>
        <w:t>SaftiFirst</w:t>
      </w:r>
    </w:p>
    <w:p w14:paraId="738DD5CB" w14:textId="77777777" w:rsidR="006A0C78" w:rsidRPr="006A0C78" w:rsidRDefault="006A0C78" w:rsidP="006A0C78">
      <w:r w:rsidRPr="006A0C78">
        <w:fldChar w:fldCharType="end"/>
      </w:r>
    </w:p>
    <w:p w14:paraId="234FCF93" w14:textId="713D59FB" w:rsidR="006A0C78" w:rsidRPr="006A0C78" w:rsidRDefault="006A0C78" w:rsidP="006A0C78">
      <w:pPr>
        <w:rPr>
          <w:rStyle w:val="Hyperlink"/>
        </w:rPr>
      </w:pPr>
      <w:r w:rsidRPr="006A0C78">
        <w:fldChar w:fldCharType="begin"/>
      </w:r>
      <w:r w:rsidRPr="006A0C78">
        <w:instrText>HYPERLINK "https://up.codes/product/superlite-ii-xl-60?viewer_juris_key=california"</w:instrText>
      </w:r>
      <w:r w:rsidRPr="006A0C78">
        <w:fldChar w:fldCharType="separate"/>
      </w:r>
      <w:r w:rsidRPr="006A0C78">
        <w:rPr>
          <w:rStyle w:val="Hyperlink"/>
        </w:rPr>
        <w:drawing>
          <wp:inline distT="0" distB="0" distL="0" distR="0" wp14:anchorId="4F005FA3" wp14:editId="01E2B4C3">
            <wp:extent cx="2286000" cy="1524000"/>
            <wp:effectExtent l="0" t="0" r="0" b="0"/>
            <wp:docPr id="1715468461" name="Picture 505" descr="SuperLite® II-XL 60">
              <a:hlinkClick xmlns:a="http://schemas.openxmlformats.org/drawingml/2006/main" r:id="rId1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descr="SuperLite® II-XL 60">
                      <a:hlinkClick r:id="rId1061"/>
                    </pic:cNvPr>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7DAF393" w14:textId="77777777" w:rsidR="006A0C78" w:rsidRPr="006A0C78" w:rsidRDefault="006A0C78" w:rsidP="006A0C78">
      <w:pPr>
        <w:rPr>
          <w:rStyle w:val="Hyperlink"/>
          <w:b/>
          <w:bCs/>
        </w:rPr>
      </w:pPr>
      <w:r w:rsidRPr="006A0C78">
        <w:rPr>
          <w:rStyle w:val="Hyperlink"/>
          <w:b/>
          <w:bCs/>
        </w:rPr>
        <w:t>SuperLite® II-XL 60</w:t>
      </w:r>
    </w:p>
    <w:p w14:paraId="35BF1895" w14:textId="77777777" w:rsidR="006A0C78" w:rsidRPr="006A0C78" w:rsidRDefault="006A0C78" w:rsidP="006A0C78">
      <w:pPr>
        <w:rPr>
          <w:rStyle w:val="Hyperlink"/>
          <w:b/>
          <w:bCs/>
        </w:rPr>
      </w:pPr>
      <w:r w:rsidRPr="006A0C78">
        <w:rPr>
          <w:rStyle w:val="Hyperlink"/>
          <w:b/>
          <w:bCs/>
        </w:rPr>
        <w:t>SaftiFirst</w:t>
      </w:r>
    </w:p>
    <w:p w14:paraId="7F1EDF39" w14:textId="77777777" w:rsidR="006A0C78" w:rsidRPr="006A0C78" w:rsidRDefault="006A0C78" w:rsidP="006A0C78">
      <w:r w:rsidRPr="006A0C78">
        <w:fldChar w:fldCharType="end"/>
      </w:r>
    </w:p>
    <w:p w14:paraId="5E667867" w14:textId="115850AB" w:rsidR="006A0C78" w:rsidRPr="006A0C78" w:rsidRDefault="006A0C78" w:rsidP="006A0C78">
      <w:pPr>
        <w:rPr>
          <w:rStyle w:val="Hyperlink"/>
        </w:rPr>
      </w:pPr>
      <w:r w:rsidRPr="006A0C78">
        <w:fldChar w:fldCharType="begin"/>
      </w:r>
      <w:r w:rsidRPr="006A0C78">
        <w:instrText>HYPERLINK "https://up.codes/product/superlite-ii-xlb-60?viewer_juris_key=california"</w:instrText>
      </w:r>
      <w:r w:rsidRPr="006A0C78">
        <w:fldChar w:fldCharType="separate"/>
      </w:r>
      <w:r w:rsidRPr="006A0C78">
        <w:rPr>
          <w:rStyle w:val="Hyperlink"/>
        </w:rPr>
        <w:drawing>
          <wp:inline distT="0" distB="0" distL="0" distR="0" wp14:anchorId="5C61E105" wp14:editId="46825734">
            <wp:extent cx="2286000" cy="1714500"/>
            <wp:effectExtent l="0" t="0" r="0" b="0"/>
            <wp:docPr id="1165265584" name="Picture 504" descr="SuperLite® II-XLB 60">
              <a:hlinkClick xmlns:a="http://schemas.openxmlformats.org/drawingml/2006/main" r:id="rId10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SuperLite® II-XLB 60">
                      <a:hlinkClick r:id="rId1063"/>
                    </pic:cNvPr>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C25FA6F" w14:textId="77777777" w:rsidR="006A0C78" w:rsidRPr="006A0C78" w:rsidRDefault="006A0C78" w:rsidP="006A0C78">
      <w:pPr>
        <w:rPr>
          <w:rStyle w:val="Hyperlink"/>
          <w:b/>
          <w:bCs/>
        </w:rPr>
      </w:pPr>
      <w:r w:rsidRPr="006A0C78">
        <w:rPr>
          <w:rStyle w:val="Hyperlink"/>
          <w:b/>
          <w:bCs/>
        </w:rPr>
        <w:t>SuperLite® II-XLB 60</w:t>
      </w:r>
    </w:p>
    <w:p w14:paraId="78054731" w14:textId="77777777" w:rsidR="006A0C78" w:rsidRPr="006A0C78" w:rsidRDefault="006A0C78" w:rsidP="006A0C78">
      <w:pPr>
        <w:rPr>
          <w:rStyle w:val="Hyperlink"/>
          <w:b/>
          <w:bCs/>
        </w:rPr>
      </w:pPr>
      <w:r w:rsidRPr="006A0C78">
        <w:rPr>
          <w:rStyle w:val="Hyperlink"/>
          <w:b/>
          <w:bCs/>
        </w:rPr>
        <w:lastRenderedPageBreak/>
        <w:t>SaftiFirst</w:t>
      </w:r>
    </w:p>
    <w:p w14:paraId="7D891EF4" w14:textId="77777777" w:rsidR="006A0C78" w:rsidRPr="006A0C78" w:rsidRDefault="006A0C78" w:rsidP="006A0C78">
      <w:r w:rsidRPr="006A0C78">
        <w:fldChar w:fldCharType="end"/>
      </w:r>
    </w:p>
    <w:p w14:paraId="10757619" w14:textId="13F00DE8" w:rsidR="006A0C78" w:rsidRPr="006A0C78" w:rsidRDefault="006A0C78" w:rsidP="006A0C78">
      <w:pPr>
        <w:rPr>
          <w:rStyle w:val="Hyperlink"/>
        </w:rPr>
      </w:pPr>
      <w:r w:rsidRPr="006A0C78">
        <w:fldChar w:fldCharType="begin"/>
      </w:r>
      <w:r w:rsidRPr="006A0C78">
        <w:instrText>HYPERLINK "https://up.codes/product/superlite-ii-xlm-60-60-minute-fire-resistive-multilaminate-glazing?viewer_juris_key=california"</w:instrText>
      </w:r>
      <w:r w:rsidRPr="006A0C78">
        <w:fldChar w:fldCharType="separate"/>
      </w:r>
      <w:r w:rsidRPr="006A0C78">
        <w:rPr>
          <w:rStyle w:val="Hyperlink"/>
        </w:rPr>
        <w:drawing>
          <wp:inline distT="0" distB="0" distL="0" distR="0" wp14:anchorId="32025515" wp14:editId="4F94A0F7">
            <wp:extent cx="2286000" cy="1708150"/>
            <wp:effectExtent l="0" t="0" r="0" b="6350"/>
            <wp:docPr id="1234250532" name="Picture 503" descr="SuperLite® II-XLM 60">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SuperLite® II-XLM 60">
                      <a:hlinkClick r:id="rId1065"/>
                    </pic:cNvPr>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05404F83" w14:textId="77777777" w:rsidR="006A0C78" w:rsidRPr="006A0C78" w:rsidRDefault="006A0C78" w:rsidP="006A0C78">
      <w:pPr>
        <w:rPr>
          <w:rStyle w:val="Hyperlink"/>
          <w:b/>
          <w:bCs/>
        </w:rPr>
      </w:pPr>
      <w:r w:rsidRPr="006A0C78">
        <w:rPr>
          <w:rStyle w:val="Hyperlink"/>
          <w:b/>
          <w:bCs/>
        </w:rPr>
        <w:t>SuperLite® II-XLM 60</w:t>
      </w:r>
    </w:p>
    <w:p w14:paraId="0F37116F" w14:textId="77777777" w:rsidR="006A0C78" w:rsidRPr="006A0C78" w:rsidRDefault="006A0C78" w:rsidP="006A0C78">
      <w:pPr>
        <w:rPr>
          <w:rStyle w:val="Hyperlink"/>
          <w:b/>
          <w:bCs/>
        </w:rPr>
      </w:pPr>
      <w:r w:rsidRPr="006A0C78">
        <w:rPr>
          <w:rStyle w:val="Hyperlink"/>
          <w:b/>
          <w:bCs/>
        </w:rPr>
        <w:t>SaftiFirst</w:t>
      </w:r>
    </w:p>
    <w:p w14:paraId="4EA495AE" w14:textId="77777777" w:rsidR="006A0C78" w:rsidRPr="006A0C78" w:rsidRDefault="006A0C78" w:rsidP="006A0C78">
      <w:r w:rsidRPr="006A0C78">
        <w:fldChar w:fldCharType="end"/>
      </w:r>
    </w:p>
    <w:p w14:paraId="1B0F238F" w14:textId="77777777" w:rsidR="006A0C78" w:rsidRPr="006A0C78" w:rsidRDefault="006A0C78" w:rsidP="006A0C78">
      <w:pPr>
        <w:rPr>
          <w:b/>
          <w:bCs/>
        </w:rPr>
      </w:pPr>
      <w:hyperlink r:id="rId1180" w:anchor="405.4.3" w:history="1">
        <w:r w:rsidRPr="006A0C78">
          <w:rPr>
            <w:rStyle w:val="Hyperlink"/>
            <w:b/>
            <w:bCs/>
          </w:rPr>
          <w:t>405.4.3 Elevators</w:t>
        </w:r>
      </w:hyperlink>
    </w:p>
    <w:p w14:paraId="2ED3D548" w14:textId="77777777" w:rsidR="006A0C78" w:rsidRPr="006A0C78" w:rsidRDefault="006A0C78" w:rsidP="006A0C78">
      <w:r w:rsidRPr="006A0C78">
        <w:t>Where elevators are provided, each compartment shall have </w:t>
      </w:r>
      <w:hyperlink r:id="rId1181" w:anchor="direct_access_" w:history="1">
        <w:r w:rsidRPr="006A0C78">
          <w:rPr>
            <w:rStyle w:val="Hyperlink"/>
          </w:rPr>
          <w:t>direct access</w:t>
        </w:r>
      </w:hyperlink>
      <w:r w:rsidRPr="006A0C78">
        <w:t> to an elevator. Where an elevator serves more than one compartment, an enclosed elevator </w:t>
      </w:r>
      <w:hyperlink r:id="rId1182" w:anchor="lobby_sfm_hcd_1_hcd_2_" w:history="1">
        <w:r w:rsidRPr="006A0C78">
          <w:rPr>
            <w:rStyle w:val="Hyperlink"/>
          </w:rPr>
          <w:t>lobby</w:t>
        </w:r>
      </w:hyperlink>
      <w:r w:rsidRPr="006A0C78">
        <w:t> shall be provided and shall be separated from each compartment by a </w:t>
      </w:r>
      <w:hyperlink r:id="rId1183" w:anchor="smoke_barrier_" w:history="1">
        <w:r w:rsidRPr="006A0C78">
          <w:rPr>
            <w:rStyle w:val="Hyperlink"/>
          </w:rPr>
          <w:t>smoke barrier</w:t>
        </w:r>
      </w:hyperlink>
      <w:r w:rsidRPr="006A0C78">
        <w:t> in accordance with </w:t>
      </w:r>
      <w:hyperlink r:id="rId1184" w:anchor="709" w:history="1">
        <w:r w:rsidRPr="006A0C78">
          <w:rPr>
            <w:rStyle w:val="Hyperlink"/>
          </w:rPr>
          <w:t>Section 709</w:t>
        </w:r>
      </w:hyperlink>
      <w:r w:rsidRPr="006A0C78">
        <w:t>. Doorways in the </w:t>
      </w:r>
      <w:hyperlink r:id="rId1185" w:anchor="smoke_barrier_" w:history="1">
        <w:r w:rsidRPr="006A0C78">
          <w:rPr>
            <w:rStyle w:val="Hyperlink"/>
          </w:rPr>
          <w:t>smoke barrier</w:t>
        </w:r>
      </w:hyperlink>
      <w:r w:rsidRPr="006A0C78">
        <w:t> shall be protected by </w:t>
      </w:r>
      <w:hyperlink r:id="rId1186" w:anchor="fire_door_assembly_" w:history="1">
        <w:r w:rsidRPr="006A0C78">
          <w:rPr>
            <w:rStyle w:val="Hyperlink"/>
          </w:rPr>
          <w:t>fire door assemblies</w:t>
        </w:r>
      </w:hyperlink>
      <w:r w:rsidRPr="006A0C78">
        <w:t> that comply with </w:t>
      </w:r>
      <w:hyperlink r:id="rId1187" w:anchor="716" w:history="1">
        <w:r w:rsidRPr="006A0C78">
          <w:rPr>
            <w:rStyle w:val="Hyperlink"/>
          </w:rPr>
          <w:t>Section 716</w:t>
        </w:r>
      </w:hyperlink>
      <w:r w:rsidRPr="006A0C78">
        <w:t>, shall comply with the smoke and draft control assembly requirements of </w:t>
      </w:r>
      <w:hyperlink r:id="rId1188" w:anchor="716.2.2.1" w:history="1">
        <w:r w:rsidRPr="006A0C78">
          <w:rPr>
            <w:rStyle w:val="Hyperlink"/>
          </w:rPr>
          <w:t>Section 716.2.2.1</w:t>
        </w:r>
      </w:hyperlink>
      <w:r w:rsidRPr="006A0C78">
        <w:t> with the UL 1784 test conducted without an artificial bottom seal, and shall be </w:t>
      </w:r>
      <w:hyperlink r:id="rId1189" w:anchor="automatic_" w:history="1">
        <w:r w:rsidRPr="006A0C78">
          <w:rPr>
            <w:rStyle w:val="Hyperlink"/>
          </w:rPr>
          <w:t>automatic</w:t>
        </w:r>
      </w:hyperlink>
      <w:r w:rsidRPr="006A0C78">
        <w:t>-closing by smoke detection in accordance with </w:t>
      </w:r>
      <w:hyperlink r:id="rId1190" w:anchor="716.2.6.6" w:history="1">
        <w:r w:rsidRPr="006A0C78">
          <w:rPr>
            <w:rStyle w:val="Hyperlink"/>
          </w:rPr>
          <w:t>Section 716.2.6.6</w:t>
        </w:r>
      </w:hyperlink>
      <w:r w:rsidRPr="006A0C78">
        <w:t>.</w:t>
      </w:r>
    </w:p>
    <w:p w14:paraId="0FA9E4B4" w14:textId="77777777" w:rsidR="006A0C78" w:rsidRPr="006A0C78" w:rsidRDefault="006A0C78" w:rsidP="006A0C78">
      <w:pPr>
        <w:rPr>
          <w:b/>
          <w:bCs/>
        </w:rPr>
      </w:pPr>
      <w:hyperlink r:id="rId1191" w:anchor="405.5" w:history="1">
        <w:r w:rsidRPr="006A0C78">
          <w:rPr>
            <w:rStyle w:val="Hyperlink"/>
            <w:b/>
            <w:bCs/>
          </w:rPr>
          <w:t>405.5 Smoke Control System</w:t>
        </w:r>
      </w:hyperlink>
    </w:p>
    <w:p w14:paraId="03B7940D" w14:textId="77777777" w:rsidR="006A0C78" w:rsidRPr="006A0C78" w:rsidRDefault="006A0C78" w:rsidP="006A0C78">
      <w:r w:rsidRPr="006A0C78">
        <w:t>A smoke control system shall be provided in accordance with Sections </w:t>
      </w:r>
      <w:hyperlink r:id="rId1192" w:anchor="405.5.1" w:history="1">
        <w:r w:rsidRPr="006A0C78">
          <w:rPr>
            <w:rStyle w:val="Hyperlink"/>
          </w:rPr>
          <w:t>405.5.1</w:t>
        </w:r>
      </w:hyperlink>
      <w:r w:rsidRPr="006A0C78">
        <w:t> and </w:t>
      </w:r>
      <w:hyperlink r:id="rId1193" w:anchor="405.5.2" w:history="1">
        <w:r w:rsidRPr="006A0C78">
          <w:rPr>
            <w:rStyle w:val="Hyperlink"/>
          </w:rPr>
          <w:t>405.5.2</w:t>
        </w:r>
      </w:hyperlink>
      <w:r w:rsidRPr="006A0C78">
        <w:t>.</w:t>
      </w:r>
    </w:p>
    <w:p w14:paraId="34B77537" w14:textId="77777777" w:rsidR="006A0C78" w:rsidRPr="006A0C78" w:rsidRDefault="006A0C78" w:rsidP="006A0C78">
      <w:pPr>
        <w:rPr>
          <w:b/>
          <w:bCs/>
        </w:rPr>
      </w:pPr>
      <w:hyperlink r:id="rId1194" w:anchor="405.5.1" w:history="1">
        <w:r w:rsidRPr="006A0C78">
          <w:rPr>
            <w:rStyle w:val="Hyperlink"/>
            <w:b/>
            <w:bCs/>
          </w:rPr>
          <w:t>405.5.1 Control System</w:t>
        </w:r>
      </w:hyperlink>
    </w:p>
    <w:p w14:paraId="7D18852F" w14:textId="77777777" w:rsidR="006A0C78" w:rsidRPr="006A0C78" w:rsidRDefault="006A0C78" w:rsidP="006A0C78">
      <w:r w:rsidRPr="006A0C78">
        <w:t>A smoke control system is required to control the migration of products of combustion in accordance with </w:t>
      </w:r>
      <w:hyperlink r:id="rId1195" w:anchor="909" w:history="1">
        <w:r w:rsidRPr="006A0C78">
          <w:rPr>
            <w:rStyle w:val="Hyperlink"/>
          </w:rPr>
          <w:t>Section 909</w:t>
        </w:r>
      </w:hyperlink>
      <w:r w:rsidRPr="006A0C78">
        <w:t> and the provisions of this section. Smoke control shall restrict movement of smoke to the </w:t>
      </w:r>
      <w:hyperlink r:id="rId1196" w:anchor="L101.1" w:history="1">
        <w:r w:rsidRPr="006A0C78">
          <w:rPr>
            <w:rStyle w:val="Hyperlink"/>
          </w:rPr>
          <w:t>general</w:t>
        </w:r>
      </w:hyperlink>
      <w:r w:rsidRPr="006A0C78">
        <w:t> area of fire origin and maintain </w:t>
      </w:r>
      <w:hyperlink r:id="rId1197" w:anchor="means_of_egress_" w:history="1">
        <w:r w:rsidRPr="006A0C78">
          <w:rPr>
            <w:rStyle w:val="Hyperlink"/>
          </w:rPr>
          <w:t>means of egress</w:t>
        </w:r>
      </w:hyperlink>
      <w:r w:rsidRPr="006A0C78">
        <w:t> in a usable condition.</w:t>
      </w:r>
    </w:p>
    <w:p w14:paraId="30BA63D8" w14:textId="77777777" w:rsidR="006A0C78" w:rsidRPr="006A0C78" w:rsidRDefault="006A0C78" w:rsidP="006A0C78">
      <w:pPr>
        <w:rPr>
          <w:b/>
          <w:bCs/>
        </w:rPr>
      </w:pPr>
      <w:hyperlink r:id="rId1198" w:anchor="405.5.2" w:history="1">
        <w:r w:rsidRPr="006A0C78">
          <w:rPr>
            <w:rStyle w:val="Hyperlink"/>
            <w:b/>
            <w:bCs/>
          </w:rPr>
          <w:t>405.5.2 Compartment Smoke Control System</w:t>
        </w:r>
      </w:hyperlink>
    </w:p>
    <w:p w14:paraId="79953466" w14:textId="77777777" w:rsidR="006A0C78" w:rsidRPr="006A0C78" w:rsidRDefault="006A0C78" w:rsidP="006A0C78">
      <w:r w:rsidRPr="006A0C78">
        <w:lastRenderedPageBreak/>
        <w:t>Where compartmentation is required, each compartment shall have an independent smoke control system. The system shall be automatically activated and capable of manual </w:t>
      </w:r>
      <w:hyperlink r:id="rId1199" w:anchor="3008.1.4" w:history="1">
        <w:r w:rsidRPr="006A0C78">
          <w:rPr>
            <w:rStyle w:val="Hyperlink"/>
          </w:rPr>
          <w:t>operation</w:t>
        </w:r>
      </w:hyperlink>
      <w:r w:rsidRPr="006A0C78">
        <w:t> in accordance with Sections </w:t>
      </w:r>
      <w:hyperlink r:id="rId1200" w:anchor="907.2.18" w:history="1">
        <w:r w:rsidRPr="006A0C78">
          <w:rPr>
            <w:rStyle w:val="Hyperlink"/>
          </w:rPr>
          <w:t>907.2.18</w:t>
        </w:r>
      </w:hyperlink>
      <w:r w:rsidRPr="006A0C78">
        <w:t> and </w:t>
      </w:r>
      <w:hyperlink r:id="rId1201" w:anchor="907.2.19" w:history="1">
        <w:r w:rsidRPr="006A0C78">
          <w:rPr>
            <w:rStyle w:val="Hyperlink"/>
          </w:rPr>
          <w:t>907.2.19</w:t>
        </w:r>
      </w:hyperlink>
      <w:r w:rsidRPr="006A0C78">
        <w:t>.</w:t>
      </w:r>
    </w:p>
    <w:p w14:paraId="6C083293" w14:textId="77777777" w:rsidR="006A0C78" w:rsidRPr="006A0C78" w:rsidRDefault="006A0C78" w:rsidP="006A0C78">
      <w:pPr>
        <w:rPr>
          <w:b/>
          <w:bCs/>
        </w:rPr>
      </w:pPr>
      <w:hyperlink r:id="rId1202" w:anchor="405.6" w:history="1">
        <w:r w:rsidRPr="006A0C78">
          <w:rPr>
            <w:rStyle w:val="Hyperlink"/>
            <w:b/>
            <w:bCs/>
          </w:rPr>
          <w:t>[F] 405.6 Fire Alarm Systems</w:t>
        </w:r>
      </w:hyperlink>
    </w:p>
    <w:p w14:paraId="1189259F" w14:textId="77777777" w:rsidR="006A0C78" w:rsidRPr="006A0C78" w:rsidRDefault="006A0C78" w:rsidP="006A0C78">
      <w:r w:rsidRPr="006A0C78">
        <w:t>A </w:t>
      </w:r>
      <w:hyperlink r:id="rId1203" w:anchor="fire_alarm_system_" w:history="1">
        <w:r w:rsidRPr="006A0C78">
          <w:rPr>
            <w:rStyle w:val="Hyperlink"/>
          </w:rPr>
          <w:t>fire alarm system</w:t>
        </w:r>
      </w:hyperlink>
      <w:r w:rsidRPr="006A0C78">
        <w:t> shall be provided </w:t>
      </w:r>
      <w:hyperlink r:id="rId1204" w:anchor="915.1.1" w:history="1">
        <w:r w:rsidRPr="006A0C78">
          <w:rPr>
            <w:rStyle w:val="Hyperlink"/>
          </w:rPr>
          <w:t>where required</w:t>
        </w:r>
      </w:hyperlink>
      <w:r w:rsidRPr="006A0C78">
        <w:t> by Sections </w:t>
      </w:r>
      <w:hyperlink r:id="rId1205" w:anchor="907.2.18" w:history="1">
        <w:r w:rsidRPr="006A0C78">
          <w:rPr>
            <w:rStyle w:val="Hyperlink"/>
          </w:rPr>
          <w:t>907.2.18</w:t>
        </w:r>
      </w:hyperlink>
      <w:r w:rsidRPr="006A0C78">
        <w:t> and </w:t>
      </w:r>
      <w:hyperlink r:id="rId1206" w:anchor="907.2.19" w:history="1">
        <w:r w:rsidRPr="006A0C78">
          <w:rPr>
            <w:rStyle w:val="Hyperlink"/>
          </w:rPr>
          <w:t>907.2.19</w:t>
        </w:r>
      </w:hyperlink>
      <w:r w:rsidRPr="006A0C78">
        <w:t>.</w:t>
      </w:r>
    </w:p>
    <w:p w14:paraId="5574EDBF" w14:textId="77777777" w:rsidR="006A0C78" w:rsidRPr="006A0C78" w:rsidRDefault="006A0C78" w:rsidP="006A0C78">
      <w:pPr>
        <w:rPr>
          <w:b/>
          <w:bCs/>
        </w:rPr>
      </w:pPr>
      <w:hyperlink r:id="rId1207" w:anchor="405.7" w:history="1">
        <w:r w:rsidRPr="006A0C78">
          <w:rPr>
            <w:rStyle w:val="Hyperlink"/>
            <w:b/>
            <w:bCs/>
          </w:rPr>
          <w:t>[BE] 405.7 Means of Egress</w:t>
        </w:r>
      </w:hyperlink>
    </w:p>
    <w:p w14:paraId="01D19FF1" w14:textId="77777777" w:rsidR="006A0C78" w:rsidRPr="006A0C78" w:rsidRDefault="006A0C78" w:rsidP="006A0C78">
      <w:hyperlink r:id="rId1208" w:anchor="means_of_egress_" w:history="1">
        <w:r w:rsidRPr="006A0C78">
          <w:rPr>
            <w:rStyle w:val="Hyperlink"/>
          </w:rPr>
          <w:t>Means of egress</w:t>
        </w:r>
      </w:hyperlink>
      <w:r w:rsidRPr="006A0C78">
        <w:t> shall be in accordance with Sections </w:t>
      </w:r>
      <w:hyperlink r:id="rId1209" w:anchor="405.7.1" w:history="1">
        <w:r w:rsidRPr="006A0C78">
          <w:rPr>
            <w:rStyle w:val="Hyperlink"/>
          </w:rPr>
          <w:t>405.7.1</w:t>
        </w:r>
      </w:hyperlink>
      <w:r w:rsidRPr="006A0C78">
        <w:t> and </w:t>
      </w:r>
      <w:hyperlink r:id="rId1210" w:anchor="405.7.2" w:history="1">
        <w:r w:rsidRPr="006A0C78">
          <w:rPr>
            <w:rStyle w:val="Hyperlink"/>
          </w:rPr>
          <w:t>405.7.2</w:t>
        </w:r>
      </w:hyperlink>
      <w:r w:rsidRPr="006A0C78">
        <w:t>.</w:t>
      </w:r>
    </w:p>
    <w:p w14:paraId="61F19513" w14:textId="77777777" w:rsidR="006A0C78" w:rsidRPr="006A0C78" w:rsidRDefault="006A0C78" w:rsidP="006A0C78">
      <w:pPr>
        <w:rPr>
          <w:b/>
          <w:bCs/>
        </w:rPr>
      </w:pPr>
      <w:hyperlink r:id="rId1211" w:anchor="405.7.1" w:history="1">
        <w:r w:rsidRPr="006A0C78">
          <w:rPr>
            <w:rStyle w:val="Hyperlink"/>
            <w:b/>
            <w:bCs/>
          </w:rPr>
          <w:t>[BE] 405.7.1 Number of Exits</w:t>
        </w:r>
      </w:hyperlink>
    </w:p>
    <w:p w14:paraId="0BF0E069" w14:textId="77777777" w:rsidR="006A0C78" w:rsidRPr="006A0C78" w:rsidRDefault="006A0C78" w:rsidP="006A0C78">
      <w:r w:rsidRPr="006A0C78">
        <w:t>Each floor level shall be provided with not fewer than two </w:t>
      </w:r>
      <w:hyperlink r:id="rId1212" w:anchor="exit_" w:history="1">
        <w:r w:rsidRPr="006A0C78">
          <w:rPr>
            <w:rStyle w:val="Hyperlink"/>
          </w:rPr>
          <w:t>exits</w:t>
        </w:r>
      </w:hyperlink>
      <w:r w:rsidRPr="006A0C78">
        <w:t>. Where compartmentation is required by </w:t>
      </w:r>
      <w:hyperlink r:id="rId1213" w:anchor="405.4" w:history="1">
        <w:r w:rsidRPr="006A0C78">
          <w:rPr>
            <w:rStyle w:val="Hyperlink"/>
          </w:rPr>
          <w:t>Section 405.4</w:t>
        </w:r>
      </w:hyperlink>
      <w:r w:rsidRPr="006A0C78">
        <w:t>, each compartment shall have not fewer than one </w:t>
      </w:r>
      <w:hyperlink r:id="rId1214" w:anchor="exit_" w:history="1">
        <w:r w:rsidRPr="006A0C78">
          <w:rPr>
            <w:rStyle w:val="Hyperlink"/>
          </w:rPr>
          <w:t>exit</w:t>
        </w:r>
      </w:hyperlink>
      <w:r w:rsidRPr="006A0C78">
        <w:t> and not fewer than one </w:t>
      </w:r>
      <w:hyperlink r:id="rId1215" w:anchor="doorway_exit_access_" w:history="1">
        <w:r w:rsidRPr="006A0C78">
          <w:rPr>
            <w:rStyle w:val="Hyperlink"/>
          </w:rPr>
          <w:t>exit access doorway</w:t>
        </w:r>
      </w:hyperlink>
      <w:r w:rsidRPr="006A0C78">
        <w:t> into the adjoining compartment.</w:t>
      </w:r>
    </w:p>
    <w:p w14:paraId="32DDD2D8" w14:textId="77777777" w:rsidR="006A0C78" w:rsidRPr="006A0C78" w:rsidRDefault="006A0C78" w:rsidP="006A0C78">
      <w:pPr>
        <w:rPr>
          <w:b/>
          <w:bCs/>
        </w:rPr>
      </w:pPr>
      <w:hyperlink r:id="rId1216" w:anchor="405.7.2" w:history="1">
        <w:r w:rsidRPr="006A0C78">
          <w:rPr>
            <w:rStyle w:val="Hyperlink"/>
            <w:b/>
            <w:bCs/>
          </w:rPr>
          <w:t>[BE] 405.7.2 Smokeproof Enclosure</w:t>
        </w:r>
      </w:hyperlink>
    </w:p>
    <w:p w14:paraId="02EE72E0" w14:textId="77777777" w:rsidR="006A0C78" w:rsidRPr="006A0C78" w:rsidRDefault="006A0C78" w:rsidP="006A0C78">
      <w:r w:rsidRPr="006A0C78">
        <w:t>Every required </w:t>
      </w:r>
      <w:hyperlink r:id="rId1217" w:anchor="stairway_" w:history="1">
        <w:r w:rsidRPr="006A0C78">
          <w:rPr>
            <w:rStyle w:val="Hyperlink"/>
          </w:rPr>
          <w:t>stairway</w:t>
        </w:r>
      </w:hyperlink>
      <w:r w:rsidRPr="006A0C78">
        <w:t> serving floor levels more than 30 feet (9144 mm) below the finished floor of its </w:t>
      </w:r>
      <w:hyperlink r:id="rId1218" w:anchor="exit_discharge_level_of_" w:history="1">
        <w:r w:rsidRPr="006A0C78">
          <w:rPr>
            <w:rStyle w:val="Hyperlink"/>
          </w:rPr>
          <w:t>level of exit discharge</w:t>
        </w:r>
      </w:hyperlink>
      <w:r w:rsidRPr="006A0C78">
        <w:t> shall comply with the requirements for a </w:t>
      </w:r>
      <w:hyperlink r:id="rId1219" w:anchor="smokeproof_enclosure_" w:history="1">
        <w:r w:rsidRPr="006A0C78">
          <w:rPr>
            <w:rStyle w:val="Hyperlink"/>
          </w:rPr>
          <w:t>smokeproof enclosure</w:t>
        </w:r>
      </w:hyperlink>
      <w:r w:rsidRPr="006A0C78">
        <w:t> as provided in </w:t>
      </w:r>
      <w:hyperlink r:id="rId1220" w:anchor="1023.12" w:history="1">
        <w:r w:rsidRPr="006A0C78">
          <w:rPr>
            <w:rStyle w:val="Hyperlink"/>
          </w:rPr>
          <w:t>Section 1023.12</w:t>
        </w:r>
      </w:hyperlink>
      <w:r w:rsidRPr="006A0C78">
        <w:t>.</w:t>
      </w:r>
    </w:p>
    <w:p w14:paraId="10B9BD04" w14:textId="77777777" w:rsidR="006A0C78" w:rsidRPr="006A0C78" w:rsidRDefault="006A0C78" w:rsidP="006A0C78">
      <w:pPr>
        <w:rPr>
          <w:b/>
          <w:bCs/>
        </w:rPr>
      </w:pPr>
      <w:hyperlink r:id="rId1221" w:anchor="405.8" w:history="1">
        <w:r w:rsidRPr="006A0C78">
          <w:rPr>
            <w:rStyle w:val="Hyperlink"/>
            <w:b/>
            <w:bCs/>
          </w:rPr>
          <w:t>[F] 405.8 Standby and Emergency Power</w:t>
        </w:r>
      </w:hyperlink>
    </w:p>
    <w:p w14:paraId="4094FA6D" w14:textId="77777777" w:rsidR="006A0C78" w:rsidRPr="006A0C78" w:rsidRDefault="006A0C78" w:rsidP="006A0C78">
      <w:r w:rsidRPr="006A0C78">
        <w:t>A </w:t>
      </w:r>
      <w:hyperlink r:id="rId1222" w:anchor="standby_power_system_" w:history="1">
        <w:r w:rsidRPr="006A0C78">
          <w:rPr>
            <w:rStyle w:val="Hyperlink"/>
          </w:rPr>
          <w:t>standby power system</w:t>
        </w:r>
      </w:hyperlink>
      <w:r w:rsidRPr="006A0C78">
        <w:t> complying with </w:t>
      </w:r>
      <w:hyperlink r:id="rId1223" w:anchor="2702" w:history="1">
        <w:r w:rsidRPr="006A0C78">
          <w:rPr>
            <w:rStyle w:val="Hyperlink"/>
          </w:rPr>
          <w:t>Section 2702</w:t>
        </w:r>
      </w:hyperlink>
      <w:r w:rsidRPr="006A0C78">
        <w:t> shall be provided for the standby power </w:t>
      </w:r>
      <w:hyperlink r:id="rId1224" w:anchor="loads_" w:history="1">
        <w:r w:rsidRPr="006A0C78">
          <w:rPr>
            <w:rStyle w:val="Hyperlink"/>
          </w:rPr>
          <w:t>loads</w:t>
        </w:r>
      </w:hyperlink>
      <w:r w:rsidRPr="006A0C78">
        <w:t> specified in </w:t>
      </w:r>
      <w:hyperlink r:id="rId1225" w:anchor="405.8.1" w:history="1">
        <w:r w:rsidRPr="006A0C78">
          <w:rPr>
            <w:rStyle w:val="Hyperlink"/>
          </w:rPr>
          <w:t>Section 405.8.1</w:t>
        </w:r>
      </w:hyperlink>
      <w:r w:rsidRPr="006A0C78">
        <w:t>. An </w:t>
      </w:r>
      <w:hyperlink r:id="rId1226" w:anchor="emergency_power_system_" w:history="1">
        <w:r w:rsidRPr="006A0C78">
          <w:rPr>
            <w:rStyle w:val="Hyperlink"/>
          </w:rPr>
          <w:t>emergency power system</w:t>
        </w:r>
      </w:hyperlink>
      <w:r w:rsidRPr="006A0C78">
        <w:t> complying with </w:t>
      </w:r>
      <w:hyperlink r:id="rId1227" w:anchor="2702" w:history="1">
        <w:r w:rsidRPr="006A0C78">
          <w:rPr>
            <w:rStyle w:val="Hyperlink"/>
          </w:rPr>
          <w:t>Section 2702</w:t>
        </w:r>
      </w:hyperlink>
      <w:r w:rsidRPr="006A0C78">
        <w:t> shall be provided for the emergency power </w:t>
      </w:r>
      <w:hyperlink r:id="rId1228" w:anchor="loads_" w:history="1">
        <w:r w:rsidRPr="006A0C78">
          <w:rPr>
            <w:rStyle w:val="Hyperlink"/>
          </w:rPr>
          <w:t>loads</w:t>
        </w:r>
      </w:hyperlink>
      <w:r w:rsidRPr="006A0C78">
        <w:t> specified in </w:t>
      </w:r>
      <w:hyperlink r:id="rId1229" w:anchor="405.8.2" w:history="1">
        <w:r w:rsidRPr="006A0C78">
          <w:rPr>
            <w:rStyle w:val="Hyperlink"/>
          </w:rPr>
          <w:t>Section 405.8.2</w:t>
        </w:r>
      </w:hyperlink>
      <w:r w:rsidRPr="006A0C78">
        <w:t>.</w:t>
      </w:r>
    </w:p>
    <w:p w14:paraId="2E580C61" w14:textId="77777777" w:rsidR="006A0C78" w:rsidRPr="006A0C78" w:rsidRDefault="006A0C78" w:rsidP="006A0C78">
      <w:pPr>
        <w:rPr>
          <w:b/>
          <w:bCs/>
        </w:rPr>
      </w:pPr>
      <w:hyperlink r:id="rId1230" w:anchor="405.8.1" w:history="1">
        <w:r w:rsidRPr="006A0C78">
          <w:rPr>
            <w:rStyle w:val="Hyperlink"/>
            <w:b/>
            <w:bCs/>
          </w:rPr>
          <w:t>[F] 405.8.1 Standby Power Loads</w:t>
        </w:r>
      </w:hyperlink>
    </w:p>
    <w:p w14:paraId="02DFA47B" w14:textId="77777777" w:rsidR="006A0C78" w:rsidRPr="006A0C78" w:rsidRDefault="006A0C78" w:rsidP="006A0C78">
      <w:r w:rsidRPr="006A0C78">
        <w:t>Diagram</w:t>
      </w:r>
    </w:p>
    <w:p w14:paraId="58B5C1D9" w14:textId="77777777" w:rsidR="006A0C78" w:rsidRPr="006A0C78" w:rsidRDefault="006A0C78" w:rsidP="006A0C78">
      <w:r w:rsidRPr="006A0C78">
        <w:t>The following are classified as standby power </w:t>
      </w:r>
      <w:hyperlink r:id="rId1231" w:anchor="loads_" w:history="1">
        <w:r w:rsidRPr="006A0C78">
          <w:rPr>
            <w:rStyle w:val="Hyperlink"/>
          </w:rPr>
          <w:t>loads</w:t>
        </w:r>
      </w:hyperlink>
      <w:r w:rsidRPr="006A0C78">
        <w:t>:</w:t>
      </w:r>
    </w:p>
    <w:p w14:paraId="4FDA8065" w14:textId="77777777" w:rsidR="006A0C78" w:rsidRPr="006A0C78" w:rsidRDefault="006A0C78" w:rsidP="006A0C78">
      <w:pPr>
        <w:numPr>
          <w:ilvl w:val="0"/>
          <w:numId w:val="21"/>
        </w:numPr>
      </w:pPr>
      <w:r w:rsidRPr="006A0C78">
        <w:t>Smoke control system.</w:t>
      </w:r>
    </w:p>
    <w:p w14:paraId="0C7C7604" w14:textId="77777777" w:rsidR="006A0C78" w:rsidRPr="006A0C78" w:rsidRDefault="006A0C78" w:rsidP="006A0C78">
      <w:pPr>
        <w:numPr>
          <w:ilvl w:val="0"/>
          <w:numId w:val="21"/>
        </w:numPr>
      </w:pPr>
      <w:hyperlink r:id="rId1232" w:anchor="ventilation_" w:history="1">
        <w:r w:rsidRPr="006A0C78">
          <w:rPr>
            <w:rStyle w:val="Hyperlink"/>
          </w:rPr>
          <w:t>Ventilation</w:t>
        </w:r>
      </w:hyperlink>
      <w:r w:rsidRPr="006A0C78">
        <w:t> and </w:t>
      </w:r>
      <w:hyperlink r:id="rId1233" w:anchor="automatic_" w:history="1">
        <w:r w:rsidRPr="006A0C78">
          <w:rPr>
            <w:rStyle w:val="Hyperlink"/>
          </w:rPr>
          <w:t>automatic</w:t>
        </w:r>
      </w:hyperlink>
      <w:r w:rsidRPr="006A0C78">
        <w:t> fire detection </w:t>
      </w:r>
      <w:hyperlink r:id="rId1234" w:anchor="equipment_dsa_ss_dsa_ss_cc_oshpd_1_2_4_5_" w:history="1">
        <w:r w:rsidRPr="006A0C78">
          <w:rPr>
            <w:rStyle w:val="Hyperlink"/>
          </w:rPr>
          <w:t>equipment</w:t>
        </w:r>
      </w:hyperlink>
      <w:r w:rsidRPr="006A0C78">
        <w:t> for </w:t>
      </w:r>
      <w:hyperlink r:id="rId1235" w:anchor="smokeproof_enclosure_" w:history="1">
        <w:r w:rsidRPr="006A0C78">
          <w:rPr>
            <w:rStyle w:val="Hyperlink"/>
          </w:rPr>
          <w:t>smokeproof enclosures</w:t>
        </w:r>
      </w:hyperlink>
      <w:r w:rsidRPr="006A0C78">
        <w:t>.</w:t>
      </w:r>
    </w:p>
    <w:p w14:paraId="1DC82A55" w14:textId="77777777" w:rsidR="006A0C78" w:rsidRPr="006A0C78" w:rsidRDefault="006A0C78" w:rsidP="006A0C78">
      <w:pPr>
        <w:numPr>
          <w:ilvl w:val="0"/>
          <w:numId w:val="21"/>
        </w:numPr>
      </w:pPr>
      <w:r w:rsidRPr="006A0C78">
        <w:t>Elevators, as required in </w:t>
      </w:r>
      <w:hyperlink r:id="rId1236" w:anchor="3003" w:history="1">
        <w:r w:rsidRPr="006A0C78">
          <w:rPr>
            <w:rStyle w:val="Hyperlink"/>
          </w:rPr>
          <w:t>Section 3003</w:t>
        </w:r>
      </w:hyperlink>
      <w:r w:rsidRPr="006A0C78">
        <w:t>.</w:t>
      </w:r>
    </w:p>
    <w:p w14:paraId="230CBF2B" w14:textId="77777777" w:rsidR="006A0C78" w:rsidRPr="006A0C78" w:rsidRDefault="006A0C78" w:rsidP="006A0C78">
      <w:r w:rsidRPr="006A0C78">
        <w:rPr>
          <w:b/>
          <w:bCs/>
        </w:rPr>
        <w:t>UpCodes Diagram (1)</w:t>
      </w:r>
    </w:p>
    <w:p w14:paraId="3B0EA89E" w14:textId="3E920155" w:rsidR="006A0C78" w:rsidRPr="006A0C78" w:rsidRDefault="006A0C78" w:rsidP="006A0C78">
      <w:r w:rsidRPr="006A0C78">
        <w:lastRenderedPageBreak/>
        <w:drawing>
          <wp:inline distT="0" distB="0" distL="0" distR="0" wp14:anchorId="1E86DF6C" wp14:editId="02CE474D">
            <wp:extent cx="2286000" cy="1289050"/>
            <wp:effectExtent l="0" t="0" r="0" b="6350"/>
            <wp:docPr id="336724545"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6780A1" w14:textId="77777777" w:rsidR="006A0C78" w:rsidRPr="006A0C78" w:rsidRDefault="006A0C78" w:rsidP="006A0C78">
      <w:r w:rsidRPr="006A0C78">
        <w:rPr>
          <w:b/>
          <w:bCs/>
        </w:rPr>
        <w:t>Standby Power Systems</w:t>
      </w:r>
    </w:p>
    <w:p w14:paraId="69BE620C" w14:textId="77777777" w:rsidR="006A0C78" w:rsidRPr="006A0C78" w:rsidRDefault="006A0C78" w:rsidP="006A0C78">
      <w:pPr>
        <w:rPr>
          <w:b/>
          <w:bCs/>
        </w:rPr>
      </w:pPr>
      <w:hyperlink r:id="rId1237" w:anchor="405.8.2" w:history="1">
        <w:r w:rsidRPr="006A0C78">
          <w:rPr>
            <w:rStyle w:val="Hyperlink"/>
            <w:b/>
            <w:bCs/>
          </w:rPr>
          <w:t>[F] 405.8.2 Emergency Power Loads</w:t>
        </w:r>
      </w:hyperlink>
    </w:p>
    <w:p w14:paraId="47C46417" w14:textId="77777777" w:rsidR="006A0C78" w:rsidRPr="006A0C78" w:rsidRDefault="006A0C78" w:rsidP="006A0C78">
      <w:r w:rsidRPr="006A0C78">
        <w:t>The following are classified as emergency power </w:t>
      </w:r>
      <w:hyperlink r:id="rId1238" w:anchor="loads_" w:history="1">
        <w:r w:rsidRPr="006A0C78">
          <w:rPr>
            <w:rStyle w:val="Hyperlink"/>
          </w:rPr>
          <w:t>loads</w:t>
        </w:r>
      </w:hyperlink>
      <w:r w:rsidRPr="006A0C78">
        <w:t>:</w:t>
      </w:r>
    </w:p>
    <w:p w14:paraId="54409840" w14:textId="77777777" w:rsidR="006A0C78" w:rsidRPr="006A0C78" w:rsidRDefault="006A0C78" w:rsidP="006A0C78">
      <w:pPr>
        <w:numPr>
          <w:ilvl w:val="0"/>
          <w:numId w:val="22"/>
        </w:numPr>
      </w:pPr>
      <w:hyperlink r:id="rId1239" w:anchor="emergency_voice_alarm_communications_" w:history="1">
        <w:r w:rsidRPr="006A0C78">
          <w:rPr>
            <w:rStyle w:val="Hyperlink"/>
          </w:rPr>
          <w:t>Emergency voice/alarm communications</w:t>
        </w:r>
      </w:hyperlink>
      <w:r w:rsidRPr="006A0C78">
        <w:t> systems.</w:t>
      </w:r>
    </w:p>
    <w:p w14:paraId="4D1DBD8B" w14:textId="77777777" w:rsidR="006A0C78" w:rsidRPr="006A0C78" w:rsidRDefault="006A0C78" w:rsidP="006A0C78">
      <w:pPr>
        <w:numPr>
          <w:ilvl w:val="0"/>
          <w:numId w:val="22"/>
        </w:numPr>
      </w:pPr>
      <w:hyperlink r:id="rId1240" w:anchor="fire_alarm_system_" w:history="1">
        <w:r w:rsidRPr="006A0C78">
          <w:rPr>
            <w:rStyle w:val="Hyperlink"/>
          </w:rPr>
          <w:t>Fire alarm systems</w:t>
        </w:r>
      </w:hyperlink>
      <w:r w:rsidRPr="006A0C78">
        <w:t>.</w:t>
      </w:r>
    </w:p>
    <w:p w14:paraId="08FD65BA" w14:textId="77777777" w:rsidR="006A0C78" w:rsidRPr="006A0C78" w:rsidRDefault="006A0C78" w:rsidP="006A0C78">
      <w:pPr>
        <w:numPr>
          <w:ilvl w:val="0"/>
          <w:numId w:val="22"/>
        </w:numPr>
      </w:pPr>
      <w:hyperlink r:id="rId1241" w:anchor="automatic_" w:history="1">
        <w:r w:rsidRPr="006A0C78">
          <w:rPr>
            <w:rStyle w:val="Hyperlink"/>
          </w:rPr>
          <w:t>Automatic</w:t>
        </w:r>
      </w:hyperlink>
      <w:r w:rsidRPr="006A0C78">
        <w:t> fire detection systems.</w:t>
      </w:r>
    </w:p>
    <w:p w14:paraId="7C343715" w14:textId="77777777" w:rsidR="006A0C78" w:rsidRPr="006A0C78" w:rsidRDefault="006A0C78" w:rsidP="006A0C78">
      <w:pPr>
        <w:numPr>
          <w:ilvl w:val="0"/>
          <w:numId w:val="22"/>
        </w:numPr>
      </w:pPr>
      <w:r w:rsidRPr="006A0C78">
        <w:t>Elevator car lighting.</w:t>
      </w:r>
    </w:p>
    <w:p w14:paraId="7A320867" w14:textId="77777777" w:rsidR="006A0C78" w:rsidRPr="006A0C78" w:rsidRDefault="006A0C78" w:rsidP="006A0C78">
      <w:pPr>
        <w:numPr>
          <w:ilvl w:val="0"/>
          <w:numId w:val="22"/>
        </w:numPr>
      </w:pPr>
      <w:hyperlink r:id="rId1242" w:anchor="means_of_egress_" w:history="1">
        <w:r w:rsidRPr="006A0C78">
          <w:rPr>
            <w:rStyle w:val="Hyperlink"/>
          </w:rPr>
          <w:t>Means of egress</w:t>
        </w:r>
      </w:hyperlink>
      <w:r w:rsidRPr="006A0C78">
        <w:t> and </w:t>
      </w:r>
      <w:hyperlink r:id="rId1243" w:anchor="exit_" w:history="1">
        <w:r w:rsidRPr="006A0C78">
          <w:rPr>
            <w:rStyle w:val="Hyperlink"/>
          </w:rPr>
          <w:t>exit</w:t>
        </w:r>
      </w:hyperlink>
      <w:r w:rsidRPr="006A0C78">
        <w:t> </w:t>
      </w:r>
      <w:hyperlink r:id="rId1244" w:anchor="sign_hcd_1_ac_dsa_ac_" w:history="1">
        <w:r w:rsidRPr="006A0C78">
          <w:rPr>
            <w:rStyle w:val="Hyperlink"/>
          </w:rPr>
          <w:t>sign</w:t>
        </w:r>
      </w:hyperlink>
      <w:r w:rsidRPr="006A0C78">
        <w:t> illumination as required by </w:t>
      </w:r>
      <w:hyperlink r:id="rId1245" w:anchor="10" w:history="1">
        <w:r w:rsidRPr="006A0C78">
          <w:rPr>
            <w:rStyle w:val="Hyperlink"/>
          </w:rPr>
          <w:t>Chapter 10</w:t>
        </w:r>
      </w:hyperlink>
      <w:r w:rsidRPr="006A0C78">
        <w:t>.</w:t>
      </w:r>
    </w:p>
    <w:p w14:paraId="6C794749" w14:textId="77777777" w:rsidR="006A0C78" w:rsidRPr="006A0C78" w:rsidRDefault="006A0C78" w:rsidP="006A0C78">
      <w:pPr>
        <w:numPr>
          <w:ilvl w:val="0"/>
          <w:numId w:val="22"/>
        </w:numPr>
      </w:pPr>
      <w:r w:rsidRPr="006A0C78">
        <w:t>Fire pumps.</w:t>
      </w:r>
    </w:p>
    <w:p w14:paraId="03B09CB5" w14:textId="77777777" w:rsidR="006A0C78" w:rsidRPr="006A0C78" w:rsidRDefault="006A0C78" w:rsidP="006A0C78">
      <w:pPr>
        <w:rPr>
          <w:b/>
          <w:bCs/>
        </w:rPr>
      </w:pPr>
      <w:hyperlink r:id="rId1246" w:anchor="405.9" w:history="1">
        <w:r w:rsidRPr="006A0C78">
          <w:rPr>
            <w:rStyle w:val="Hyperlink"/>
            <w:b/>
            <w:bCs/>
          </w:rPr>
          <w:t>[F] 405.9 Standpipe System</w:t>
        </w:r>
      </w:hyperlink>
    </w:p>
    <w:p w14:paraId="29786F7F" w14:textId="77777777" w:rsidR="006A0C78" w:rsidRPr="006A0C78" w:rsidRDefault="006A0C78" w:rsidP="006A0C78">
      <w:r w:rsidRPr="006A0C78">
        <w:t>Diagram</w:t>
      </w:r>
    </w:p>
    <w:p w14:paraId="0C5A2744" w14:textId="77777777" w:rsidR="006A0C78" w:rsidRPr="006A0C78" w:rsidRDefault="006A0C78" w:rsidP="006A0C78">
      <w:r w:rsidRPr="006A0C78">
        <w:t>The underground building shall be equipped throughout with a </w:t>
      </w:r>
      <w:hyperlink r:id="rId1247" w:anchor="standpipe_system_classes_of_" w:history="1">
        <w:r w:rsidRPr="006A0C78">
          <w:rPr>
            <w:rStyle w:val="Hyperlink"/>
          </w:rPr>
          <w:t>standpipe system</w:t>
        </w:r>
      </w:hyperlink>
      <w:r w:rsidRPr="006A0C78">
        <w:t> in accordance with </w:t>
      </w:r>
      <w:hyperlink r:id="rId1248" w:anchor="905" w:history="1">
        <w:r w:rsidRPr="006A0C78">
          <w:rPr>
            <w:rStyle w:val="Hyperlink"/>
          </w:rPr>
          <w:t>Section 905</w:t>
        </w:r>
      </w:hyperlink>
      <w:r w:rsidRPr="006A0C78">
        <w:t>.</w:t>
      </w:r>
    </w:p>
    <w:p w14:paraId="79A12428" w14:textId="77777777" w:rsidR="006A0C78" w:rsidRPr="006A0C78" w:rsidRDefault="006A0C78" w:rsidP="006A0C78">
      <w:r w:rsidRPr="006A0C78">
        <w:rPr>
          <w:b/>
          <w:bCs/>
        </w:rPr>
        <w:t>UpCodes Diagrams (2)</w:t>
      </w:r>
    </w:p>
    <w:p w14:paraId="35F5052C" w14:textId="18F9938F" w:rsidR="006A0C78" w:rsidRPr="006A0C78" w:rsidRDefault="006A0C78" w:rsidP="006A0C78">
      <w:r w:rsidRPr="006A0C78">
        <w:drawing>
          <wp:inline distT="0" distB="0" distL="0" distR="0" wp14:anchorId="3735EF14" wp14:editId="10293C43">
            <wp:extent cx="2286000" cy="1289050"/>
            <wp:effectExtent l="0" t="0" r="0" b="6350"/>
            <wp:docPr id="1541811919"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D43F88" w14:textId="77777777" w:rsidR="006A0C78" w:rsidRPr="006A0C78" w:rsidRDefault="006A0C78" w:rsidP="006A0C78">
      <w:r w:rsidRPr="006A0C78">
        <w:rPr>
          <w:b/>
          <w:bCs/>
        </w:rPr>
        <w:t>Standpipe Types</w:t>
      </w:r>
    </w:p>
    <w:p w14:paraId="5095F004" w14:textId="20B841D3" w:rsidR="006A0C78" w:rsidRPr="006A0C78" w:rsidRDefault="006A0C78" w:rsidP="006A0C78">
      <w:r w:rsidRPr="006A0C78">
        <w:lastRenderedPageBreak/>
        <w:drawing>
          <wp:inline distT="0" distB="0" distL="0" distR="0" wp14:anchorId="2B2198A0" wp14:editId="7E79C645">
            <wp:extent cx="2286000" cy="1289050"/>
            <wp:effectExtent l="0" t="0" r="0" b="6350"/>
            <wp:docPr id="113161907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25985B" w14:textId="77777777" w:rsidR="006A0C78" w:rsidRPr="006A0C78" w:rsidRDefault="006A0C78" w:rsidP="006A0C78">
      <w:r w:rsidRPr="006A0C78">
        <w:rPr>
          <w:b/>
          <w:bCs/>
        </w:rPr>
        <w:t>Standpipe System Classes</w:t>
      </w:r>
    </w:p>
    <w:p w14:paraId="745298CC" w14:textId="77777777" w:rsidR="006A0C78" w:rsidRPr="006A0C78" w:rsidRDefault="006A0C78" w:rsidP="006A0C78">
      <w:pPr>
        <w:rPr>
          <w:b/>
          <w:bCs/>
        </w:rPr>
      </w:pPr>
      <w:hyperlink r:id="rId1249" w:anchor="406" w:history="1">
        <w:r w:rsidRPr="006A0C78">
          <w:rPr>
            <w:rStyle w:val="Hyperlink"/>
            <w:b/>
            <w:bCs/>
          </w:rPr>
          <w:t>Section 406 Motor-Vehicle-Related Occupancies</w:t>
        </w:r>
      </w:hyperlink>
    </w:p>
    <w:p w14:paraId="1FBCBDBA" w14:textId="77777777" w:rsidR="006A0C78" w:rsidRPr="006A0C78" w:rsidRDefault="006A0C78" w:rsidP="006A0C78">
      <w:r w:rsidRPr="006A0C78">
        <w:t>Diagram</w:t>
      </w:r>
    </w:p>
    <w:p w14:paraId="26C7468A" w14:textId="77777777" w:rsidR="006A0C78" w:rsidRPr="006A0C78" w:rsidRDefault="006A0C78" w:rsidP="006A0C78">
      <w:r w:rsidRPr="006A0C78">
        <w:rPr>
          <w:b/>
          <w:bCs/>
        </w:rPr>
        <w:t>UpCodes Diagrams (3)</w:t>
      </w:r>
    </w:p>
    <w:p w14:paraId="45E9D7ED" w14:textId="4380CCAE" w:rsidR="006A0C78" w:rsidRPr="006A0C78" w:rsidRDefault="006A0C78" w:rsidP="006A0C78">
      <w:r w:rsidRPr="006A0C78">
        <w:drawing>
          <wp:inline distT="0" distB="0" distL="0" distR="0" wp14:anchorId="42E8FB1B" wp14:editId="70DC038B">
            <wp:extent cx="2286000" cy="1289050"/>
            <wp:effectExtent l="0" t="0" r="0" b="6350"/>
            <wp:docPr id="1543649063"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pic:cNvPicPr>
                      <a:picLocks noChangeAspect="1" noChangeArrowheads="1"/>
                    </pic:cNvPicPr>
                  </pic:nvPicPr>
                  <pic:blipFill>
                    <a:blip r:embed="rId12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0D76FD" w14:textId="77777777" w:rsidR="006A0C78" w:rsidRPr="006A0C78" w:rsidRDefault="006A0C78" w:rsidP="006A0C78">
      <w:r w:rsidRPr="006A0C78">
        <w:rPr>
          <w:b/>
          <w:bCs/>
        </w:rPr>
        <w:t>Open Parking Garage vs. Open Parking Structure requirements</w:t>
      </w:r>
    </w:p>
    <w:p w14:paraId="1A9AA439" w14:textId="12022FCD" w:rsidR="006A0C78" w:rsidRPr="006A0C78" w:rsidRDefault="006A0C78" w:rsidP="006A0C78">
      <w:r w:rsidRPr="006A0C78">
        <w:drawing>
          <wp:inline distT="0" distB="0" distL="0" distR="0" wp14:anchorId="7EF6117F" wp14:editId="73AB69AE">
            <wp:extent cx="2286000" cy="1289050"/>
            <wp:effectExtent l="0" t="0" r="0" b="6350"/>
            <wp:docPr id="734952107"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pic:cNvPicPr>
                      <a:picLocks noChangeAspect="1" noChangeArrowheads="1"/>
                    </pic:cNvPicPr>
                  </pic:nvPicPr>
                  <pic:blipFill>
                    <a:blip r:embed="rId12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9AF028" w14:textId="77777777" w:rsidR="006A0C78" w:rsidRPr="006A0C78" w:rsidRDefault="006A0C78" w:rsidP="006A0C78">
      <w:r w:rsidRPr="006A0C78">
        <w:rPr>
          <w:b/>
          <w:bCs/>
        </w:rPr>
        <w:t>Enclosed Parking Garage Ventilation - Ducted System</w:t>
      </w:r>
    </w:p>
    <w:p w14:paraId="07FBF305" w14:textId="7B4D5A55" w:rsidR="006A0C78" w:rsidRPr="006A0C78" w:rsidRDefault="006A0C78" w:rsidP="006A0C78">
      <w:r w:rsidRPr="006A0C78">
        <w:drawing>
          <wp:inline distT="0" distB="0" distL="0" distR="0" wp14:anchorId="410A3B69" wp14:editId="420CACC8">
            <wp:extent cx="2286000" cy="1289050"/>
            <wp:effectExtent l="0" t="0" r="0" b="6350"/>
            <wp:docPr id="650161689"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pic:cNvPicPr>
                      <a:picLocks noChangeAspect="1" noChangeArrowheads="1"/>
                    </pic:cNvPicPr>
                  </pic:nvPicPr>
                  <pic:blipFill>
                    <a:blip r:embed="rId12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A6BB0A" w14:textId="77777777" w:rsidR="006A0C78" w:rsidRPr="006A0C78" w:rsidRDefault="006A0C78" w:rsidP="006A0C78">
      <w:r w:rsidRPr="006A0C78">
        <w:rPr>
          <w:b/>
          <w:bCs/>
        </w:rPr>
        <w:t>Enclosed Parking Garage Ventilation - Ductless Jet-Induction System</w:t>
      </w:r>
    </w:p>
    <w:p w14:paraId="02625FA1" w14:textId="77777777" w:rsidR="006A0C78" w:rsidRPr="006A0C78" w:rsidRDefault="006A0C78" w:rsidP="006A0C78">
      <w:pPr>
        <w:rPr>
          <w:b/>
          <w:bCs/>
        </w:rPr>
      </w:pPr>
      <w:hyperlink r:id="rId1253" w:anchor="406.1" w:history="1">
        <w:r w:rsidRPr="006A0C78">
          <w:rPr>
            <w:rStyle w:val="Hyperlink"/>
            <w:b/>
            <w:bCs/>
          </w:rPr>
          <w:t>406.1 General</w:t>
        </w:r>
      </w:hyperlink>
    </w:p>
    <w:p w14:paraId="12FB53AC" w14:textId="77777777" w:rsidR="006A0C78" w:rsidRPr="006A0C78" w:rsidRDefault="006A0C78" w:rsidP="006A0C78">
      <w:r w:rsidRPr="006A0C78">
        <w:lastRenderedPageBreak/>
        <w:t>All motor-vehicle-related occupancies shall comply with </w:t>
      </w:r>
      <w:hyperlink r:id="rId1254" w:anchor="406.2" w:history="1">
        <w:r w:rsidRPr="006A0C78">
          <w:rPr>
            <w:rStyle w:val="Hyperlink"/>
          </w:rPr>
          <w:t>Section 406.2</w:t>
        </w:r>
      </w:hyperlink>
      <w:r w:rsidRPr="006A0C78">
        <w:t>. </w:t>
      </w:r>
      <w:hyperlink r:id="rId1255" w:anchor="private_garage_" w:history="1">
        <w:r w:rsidRPr="006A0C78">
          <w:rPr>
            <w:rStyle w:val="Hyperlink"/>
          </w:rPr>
          <w:t>Private garages</w:t>
        </w:r>
      </w:hyperlink>
      <w:r w:rsidRPr="006A0C78">
        <w:t> and carports shall also comply with </w:t>
      </w:r>
      <w:hyperlink r:id="rId1256" w:anchor="406.3" w:history="1">
        <w:r w:rsidRPr="006A0C78">
          <w:rPr>
            <w:rStyle w:val="Hyperlink"/>
          </w:rPr>
          <w:t>Section 406.3</w:t>
        </w:r>
      </w:hyperlink>
      <w:r w:rsidRPr="006A0C78">
        <w:t>. Open public </w:t>
      </w:r>
      <w:hyperlink r:id="rId1257" w:anchor="712.1.10" w:history="1">
        <w:r w:rsidRPr="006A0C78">
          <w:rPr>
            <w:rStyle w:val="Hyperlink"/>
          </w:rPr>
          <w:t>parking garages</w:t>
        </w:r>
      </w:hyperlink>
      <w:r w:rsidRPr="006A0C78">
        <w:t> shall also comply with Sections </w:t>
      </w:r>
      <w:hyperlink r:id="rId1258" w:anchor="406.4" w:history="1">
        <w:r w:rsidRPr="006A0C78">
          <w:rPr>
            <w:rStyle w:val="Hyperlink"/>
          </w:rPr>
          <w:t>406.4</w:t>
        </w:r>
      </w:hyperlink>
      <w:r w:rsidRPr="006A0C78">
        <w:t> and </w:t>
      </w:r>
      <w:hyperlink r:id="rId1259" w:anchor="406.5" w:history="1">
        <w:r w:rsidRPr="006A0C78">
          <w:rPr>
            <w:rStyle w:val="Hyperlink"/>
          </w:rPr>
          <w:t>406.5</w:t>
        </w:r>
      </w:hyperlink>
      <w:r w:rsidRPr="006A0C78">
        <w:t>. Enclosed public </w:t>
      </w:r>
      <w:hyperlink r:id="rId1260" w:anchor="712.1.10" w:history="1">
        <w:r w:rsidRPr="006A0C78">
          <w:rPr>
            <w:rStyle w:val="Hyperlink"/>
          </w:rPr>
          <w:t>parking garages</w:t>
        </w:r>
      </w:hyperlink>
      <w:r w:rsidRPr="006A0C78">
        <w:t> shall also comply with Sections </w:t>
      </w:r>
      <w:hyperlink r:id="rId1261" w:anchor="406.4" w:history="1">
        <w:r w:rsidRPr="006A0C78">
          <w:rPr>
            <w:rStyle w:val="Hyperlink"/>
          </w:rPr>
          <w:t>406.4</w:t>
        </w:r>
      </w:hyperlink>
      <w:r w:rsidRPr="006A0C78">
        <w:t> and </w:t>
      </w:r>
      <w:hyperlink r:id="rId1262" w:anchor="406.6" w:history="1">
        <w:r w:rsidRPr="006A0C78">
          <w:rPr>
            <w:rStyle w:val="Hyperlink"/>
          </w:rPr>
          <w:t>406.6</w:t>
        </w:r>
      </w:hyperlink>
      <w:r w:rsidRPr="006A0C78">
        <w:t>. Motor fuel-</w:t>
      </w:r>
      <w:hyperlink r:id="rId1263" w:anchor="dispensing_" w:history="1">
        <w:r w:rsidRPr="006A0C78">
          <w:rPr>
            <w:rStyle w:val="Hyperlink"/>
          </w:rPr>
          <w:t>dispensing</w:t>
        </w:r>
      </w:hyperlink>
      <w:r w:rsidRPr="006A0C78">
        <w:t> </w:t>
      </w:r>
      <w:hyperlink r:id="rId1264" w:anchor="facility_" w:history="1">
        <w:r w:rsidRPr="006A0C78">
          <w:rPr>
            <w:rStyle w:val="Hyperlink"/>
          </w:rPr>
          <w:t>facilities</w:t>
        </w:r>
      </w:hyperlink>
      <w:r w:rsidRPr="006A0C78">
        <w:t> shall also comply with </w:t>
      </w:r>
      <w:hyperlink r:id="rId1265" w:anchor="406.7" w:history="1">
        <w:r w:rsidRPr="006A0C78">
          <w:rPr>
            <w:rStyle w:val="Hyperlink"/>
          </w:rPr>
          <w:t>Section 406.7</w:t>
        </w:r>
      </w:hyperlink>
      <w:r w:rsidRPr="006A0C78">
        <w:t>. </w:t>
      </w:r>
      <w:hyperlink r:id="rId1266" w:anchor="repair_garage_" w:history="1">
        <w:r w:rsidRPr="006A0C78">
          <w:rPr>
            <w:rStyle w:val="Hyperlink"/>
          </w:rPr>
          <w:t>Repair garages</w:t>
        </w:r>
      </w:hyperlink>
      <w:r w:rsidRPr="006A0C78">
        <w:t> shall also comply with </w:t>
      </w:r>
      <w:hyperlink r:id="rId1267" w:anchor="406.8" w:history="1">
        <w:r w:rsidRPr="006A0C78">
          <w:rPr>
            <w:rStyle w:val="Hyperlink"/>
          </w:rPr>
          <w:t>Section 406.8</w:t>
        </w:r>
      </w:hyperlink>
      <w:r w:rsidRPr="006A0C78">
        <w:t>.</w:t>
      </w:r>
    </w:p>
    <w:p w14:paraId="4EC59918" w14:textId="77777777" w:rsidR="006A0C78" w:rsidRPr="006A0C78" w:rsidRDefault="006A0C78" w:rsidP="006A0C78">
      <w:pPr>
        <w:rPr>
          <w:b/>
          <w:bCs/>
        </w:rPr>
      </w:pPr>
      <w:hyperlink r:id="rId1268" w:anchor="406.2" w:history="1">
        <w:r w:rsidRPr="006A0C78">
          <w:rPr>
            <w:rStyle w:val="Hyperlink"/>
            <w:b/>
            <w:bCs/>
          </w:rPr>
          <w:t>406.2 Design</w:t>
        </w:r>
      </w:hyperlink>
    </w:p>
    <w:p w14:paraId="0D8F13A0" w14:textId="77777777" w:rsidR="006A0C78" w:rsidRPr="006A0C78" w:rsidRDefault="006A0C78" w:rsidP="006A0C78">
      <w:r w:rsidRPr="006A0C78">
        <w:t>Diagram</w:t>
      </w:r>
    </w:p>
    <w:p w14:paraId="44F095CD" w14:textId="77777777" w:rsidR="006A0C78" w:rsidRPr="006A0C78" w:rsidRDefault="006A0C78" w:rsidP="006A0C78">
      <w:hyperlink r:id="rId1269" w:anchor="private_garage_" w:history="1">
        <w:r w:rsidRPr="006A0C78">
          <w:rPr>
            <w:rStyle w:val="Hyperlink"/>
          </w:rPr>
          <w:t>Private garages</w:t>
        </w:r>
      </w:hyperlink>
      <w:r w:rsidRPr="006A0C78">
        <w:t> and carports, open and enclosed public </w:t>
      </w:r>
      <w:hyperlink r:id="rId1270" w:anchor="712.1.10" w:history="1">
        <w:r w:rsidRPr="006A0C78">
          <w:rPr>
            <w:rStyle w:val="Hyperlink"/>
          </w:rPr>
          <w:t>parking garages</w:t>
        </w:r>
      </w:hyperlink>
      <w:r w:rsidRPr="006A0C78">
        <w:t>, motor fuel-</w:t>
      </w:r>
      <w:hyperlink r:id="rId1271" w:anchor="dispensing_" w:history="1">
        <w:r w:rsidRPr="006A0C78">
          <w:rPr>
            <w:rStyle w:val="Hyperlink"/>
          </w:rPr>
          <w:t>dispensing</w:t>
        </w:r>
      </w:hyperlink>
      <w:r w:rsidRPr="006A0C78">
        <w:t> </w:t>
      </w:r>
      <w:hyperlink r:id="rId1272" w:anchor="facility_" w:history="1">
        <w:r w:rsidRPr="006A0C78">
          <w:rPr>
            <w:rStyle w:val="Hyperlink"/>
          </w:rPr>
          <w:t>facilities</w:t>
        </w:r>
      </w:hyperlink>
      <w:r w:rsidRPr="006A0C78">
        <w:t> and </w:t>
      </w:r>
      <w:hyperlink r:id="rId1273" w:anchor="repair_garage_" w:history="1">
        <w:r w:rsidRPr="006A0C78">
          <w:rPr>
            <w:rStyle w:val="Hyperlink"/>
          </w:rPr>
          <w:t>repair garages</w:t>
        </w:r>
      </w:hyperlink>
      <w:r w:rsidRPr="006A0C78">
        <w:t> shall comply with Sections </w:t>
      </w:r>
      <w:hyperlink r:id="rId1274" w:anchor="406.2.1" w:history="1">
        <w:r w:rsidRPr="006A0C78">
          <w:rPr>
            <w:rStyle w:val="Hyperlink"/>
          </w:rPr>
          <w:t>406.2.1</w:t>
        </w:r>
      </w:hyperlink>
      <w:r w:rsidRPr="006A0C78">
        <w:t> through </w:t>
      </w:r>
      <w:hyperlink r:id="rId1275" w:anchor="406.2.9" w:history="1">
        <w:r w:rsidRPr="006A0C78">
          <w:rPr>
            <w:rStyle w:val="Hyperlink"/>
          </w:rPr>
          <w:t>406.2.9</w:t>
        </w:r>
      </w:hyperlink>
      <w:r w:rsidRPr="006A0C78">
        <w:t>.</w:t>
      </w:r>
    </w:p>
    <w:p w14:paraId="5CAFA78C" w14:textId="77777777" w:rsidR="006A0C78" w:rsidRPr="006A0C78" w:rsidRDefault="006A0C78" w:rsidP="006A0C78">
      <w:r w:rsidRPr="006A0C78">
        <w:rPr>
          <w:b/>
          <w:bCs/>
        </w:rPr>
        <w:t>UpCodes Diagrams (2)</w:t>
      </w:r>
    </w:p>
    <w:p w14:paraId="59BB8A0A" w14:textId="597B5FE9" w:rsidR="006A0C78" w:rsidRPr="006A0C78" w:rsidRDefault="006A0C78" w:rsidP="006A0C78">
      <w:r w:rsidRPr="006A0C78">
        <w:drawing>
          <wp:inline distT="0" distB="0" distL="0" distR="0" wp14:anchorId="4095F1CD" wp14:editId="45B2051F">
            <wp:extent cx="2286000" cy="1289050"/>
            <wp:effectExtent l="0" t="0" r="0" b="6350"/>
            <wp:docPr id="310770717"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pic:cNvPicPr>
                      <a:picLocks noChangeAspect="1" noChangeArrowheads="1"/>
                    </pic:cNvPicPr>
                  </pic:nvPicPr>
                  <pic:blipFill>
                    <a:blip r:embed="rId12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0AAB75DB" w14:textId="77777777" w:rsidR="006A0C78" w:rsidRPr="006A0C78" w:rsidRDefault="006A0C78" w:rsidP="006A0C78">
      <w:r w:rsidRPr="006A0C78">
        <w:rPr>
          <w:b/>
          <w:bCs/>
        </w:rPr>
        <w:t>Open Parking Garage vs. Open Parking Structure requirements</w:t>
      </w:r>
    </w:p>
    <w:p w14:paraId="6ED50C53" w14:textId="33B4A778" w:rsidR="006A0C78" w:rsidRPr="006A0C78" w:rsidRDefault="006A0C78" w:rsidP="006A0C78">
      <w:r w:rsidRPr="006A0C78">
        <w:drawing>
          <wp:inline distT="0" distB="0" distL="0" distR="0" wp14:anchorId="536A2A53" wp14:editId="3E17D78A">
            <wp:extent cx="2286000" cy="1289050"/>
            <wp:effectExtent l="0" t="0" r="0" b="6350"/>
            <wp:docPr id="1133988804"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pic:cNvPicPr>
                      <a:picLocks noChangeAspect="1" noChangeArrowheads="1"/>
                    </pic:cNvPicPr>
                  </pic:nvPicPr>
                  <pic:blipFill>
                    <a:blip r:embed="rId12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46CE13" w14:textId="77777777" w:rsidR="006A0C78" w:rsidRPr="006A0C78" w:rsidRDefault="006A0C78" w:rsidP="006A0C78">
      <w:r w:rsidRPr="006A0C78">
        <w:rPr>
          <w:b/>
          <w:bCs/>
        </w:rPr>
        <w:t>Private Garage Separation from Dwelling Units (BC)</w:t>
      </w:r>
    </w:p>
    <w:p w14:paraId="7D5CADE7" w14:textId="77777777" w:rsidR="006A0C78" w:rsidRPr="006A0C78" w:rsidRDefault="006A0C78" w:rsidP="006A0C78">
      <w:r w:rsidRPr="006A0C78">
        <w:rPr>
          <w:b/>
          <w:bCs/>
        </w:rPr>
        <w:t>Building product (1)</w:t>
      </w:r>
    </w:p>
    <w:p w14:paraId="6788729F" w14:textId="593A4E80" w:rsidR="006A0C78" w:rsidRPr="006A0C78" w:rsidRDefault="006A0C78" w:rsidP="006A0C78">
      <w:pPr>
        <w:rPr>
          <w:rStyle w:val="Hyperlink"/>
        </w:rPr>
      </w:pPr>
      <w:r w:rsidRPr="006A0C78">
        <w:lastRenderedPageBreak/>
        <w:fldChar w:fldCharType="begin"/>
      </w:r>
      <w:r w:rsidRPr="006A0C78">
        <w:instrText>HYPERLINK "https://up.codes/product/foamular-ngx-600-xps-insulation?viewer_juris_key=california"</w:instrText>
      </w:r>
      <w:r w:rsidRPr="006A0C78">
        <w:fldChar w:fldCharType="separate"/>
      </w:r>
      <w:r w:rsidRPr="006A0C78">
        <w:rPr>
          <w:rStyle w:val="Hyperlink"/>
        </w:rPr>
        <w:drawing>
          <wp:inline distT="0" distB="0" distL="0" distR="0" wp14:anchorId="2AE69EBA" wp14:editId="3134FF7E">
            <wp:extent cx="2286000" cy="2286000"/>
            <wp:effectExtent l="0" t="0" r="0" b="0"/>
            <wp:docPr id="2012592778" name="Picture 494" descr="FOAMULAR® NGX® 400/600/1000">
              <a:hlinkClick xmlns:a="http://schemas.openxmlformats.org/drawingml/2006/main" r:id="rId1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descr="FOAMULAR® NGX® 400/600/1000">
                      <a:hlinkClick r:id="rId1277"/>
                    </pic:cNvPr>
                    <pic:cNvPicPr>
                      <a:picLocks noChangeAspect="1" noChangeArrowheads="1"/>
                    </pic:cNvPicPr>
                  </pic:nvPicPr>
                  <pic:blipFill>
                    <a:blip r:embed="rId127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A239C4" w14:textId="77777777" w:rsidR="006A0C78" w:rsidRPr="006A0C78" w:rsidRDefault="006A0C78" w:rsidP="006A0C78">
      <w:pPr>
        <w:rPr>
          <w:rStyle w:val="Hyperlink"/>
          <w:b/>
          <w:bCs/>
        </w:rPr>
      </w:pPr>
      <w:r w:rsidRPr="006A0C78">
        <w:rPr>
          <w:rStyle w:val="Hyperlink"/>
          <w:b/>
          <w:bCs/>
        </w:rPr>
        <w:t>FOAMULAR® NGX® 400/600/1000</w:t>
      </w:r>
    </w:p>
    <w:p w14:paraId="028F05A6" w14:textId="77777777" w:rsidR="006A0C78" w:rsidRPr="006A0C78" w:rsidRDefault="006A0C78" w:rsidP="006A0C78">
      <w:pPr>
        <w:rPr>
          <w:rStyle w:val="Hyperlink"/>
          <w:b/>
          <w:bCs/>
        </w:rPr>
      </w:pPr>
      <w:r w:rsidRPr="006A0C78">
        <w:rPr>
          <w:rStyle w:val="Hyperlink"/>
          <w:b/>
          <w:bCs/>
        </w:rPr>
        <w:t>Owens Corning</w:t>
      </w:r>
    </w:p>
    <w:p w14:paraId="43D86515" w14:textId="77777777" w:rsidR="006A0C78" w:rsidRPr="006A0C78" w:rsidRDefault="006A0C78" w:rsidP="006A0C78">
      <w:r w:rsidRPr="006A0C78">
        <w:fldChar w:fldCharType="end"/>
      </w:r>
    </w:p>
    <w:p w14:paraId="5FAA9DD0" w14:textId="77777777" w:rsidR="006A0C78" w:rsidRPr="006A0C78" w:rsidRDefault="006A0C78" w:rsidP="006A0C78">
      <w:pPr>
        <w:rPr>
          <w:b/>
          <w:bCs/>
        </w:rPr>
      </w:pPr>
      <w:hyperlink r:id="rId1279" w:anchor="406.2.1" w:history="1">
        <w:r w:rsidRPr="006A0C78">
          <w:rPr>
            <w:rStyle w:val="Hyperlink"/>
            <w:b/>
            <w:bCs/>
          </w:rPr>
          <w:t>406.2.1 Automatic Garage Door Operators and Vehicular Gates</w:t>
        </w:r>
      </w:hyperlink>
    </w:p>
    <w:p w14:paraId="2F751479" w14:textId="77777777" w:rsidR="006A0C78" w:rsidRPr="006A0C78" w:rsidRDefault="006A0C78" w:rsidP="006A0C78">
      <w:r w:rsidRPr="006A0C78">
        <w:t>Where provided, </w:t>
      </w:r>
      <w:hyperlink r:id="rId1280" w:anchor="automatic_" w:history="1">
        <w:r w:rsidRPr="006A0C78">
          <w:rPr>
            <w:rStyle w:val="Hyperlink"/>
          </w:rPr>
          <w:t>automatic</w:t>
        </w:r>
      </w:hyperlink>
      <w:r w:rsidRPr="006A0C78">
        <w:t> garage door operators shall be listed and </w:t>
      </w:r>
      <w:hyperlink r:id="rId1281" w:anchor="labeled_" w:history="1">
        <w:r w:rsidRPr="006A0C78">
          <w:rPr>
            <w:rStyle w:val="Hyperlink"/>
          </w:rPr>
          <w:t>labeled</w:t>
        </w:r>
      </w:hyperlink>
      <w:r w:rsidRPr="006A0C78">
        <w:t> in accordance with UL 325. Where provided, </w:t>
      </w:r>
      <w:hyperlink r:id="rId1282" w:anchor="automatic_" w:history="1">
        <w:r w:rsidRPr="006A0C78">
          <w:rPr>
            <w:rStyle w:val="Hyperlink"/>
          </w:rPr>
          <w:t>automatic</w:t>
        </w:r>
      </w:hyperlink>
      <w:r w:rsidRPr="006A0C78">
        <w:t> </w:t>
      </w:r>
      <w:hyperlink r:id="rId1283" w:anchor="vehicular_gate_" w:history="1">
        <w:r w:rsidRPr="006A0C78">
          <w:rPr>
            <w:rStyle w:val="Hyperlink"/>
          </w:rPr>
          <w:t>vehicular gates</w:t>
        </w:r>
      </w:hyperlink>
      <w:r w:rsidRPr="006A0C78">
        <w:t> shall comply with </w:t>
      </w:r>
      <w:hyperlink r:id="rId1284" w:anchor="3110" w:history="1">
        <w:r w:rsidRPr="006A0C78">
          <w:rPr>
            <w:rStyle w:val="Hyperlink"/>
          </w:rPr>
          <w:t>Section 3110</w:t>
        </w:r>
      </w:hyperlink>
      <w:r w:rsidRPr="006A0C78">
        <w:t>. </w:t>
      </w:r>
      <w:r w:rsidRPr="006A0C78">
        <w:rPr>
          <w:i/>
          <w:iCs/>
        </w:rPr>
        <w:t>See Health and Safety Code Sections 19890, 19891 and 19892 for additional provisions for residential garage door openers.</w:t>
      </w:r>
    </w:p>
    <w:p w14:paraId="399F2C9D" w14:textId="77777777" w:rsidR="006A0C78" w:rsidRPr="006A0C78" w:rsidRDefault="006A0C78" w:rsidP="006A0C78">
      <w:pPr>
        <w:rPr>
          <w:b/>
          <w:bCs/>
        </w:rPr>
      </w:pPr>
      <w:hyperlink r:id="rId1285" w:anchor="406.2.2" w:history="1">
        <w:r w:rsidRPr="006A0C78">
          <w:rPr>
            <w:rStyle w:val="Hyperlink"/>
            <w:b/>
            <w:bCs/>
          </w:rPr>
          <w:t>406.2.2 Clear Height</w:t>
        </w:r>
      </w:hyperlink>
    </w:p>
    <w:p w14:paraId="2A7F67E4" w14:textId="77777777" w:rsidR="006A0C78" w:rsidRPr="006A0C78" w:rsidRDefault="006A0C78" w:rsidP="006A0C78">
      <w:r w:rsidRPr="006A0C78">
        <w:t>The </w:t>
      </w:r>
      <w:hyperlink r:id="rId1286" w:anchor="clear_dsa_ac_" w:history="1">
        <w:r w:rsidRPr="006A0C78">
          <w:rPr>
            <w:rStyle w:val="Hyperlink"/>
          </w:rPr>
          <w:t>clear</w:t>
        </w:r>
      </w:hyperlink>
      <w:r w:rsidRPr="006A0C78">
        <w:t> height of each floor level in vehicle and </w:t>
      </w:r>
      <w:hyperlink r:id="rId1287" w:anchor="pedestrian_hcd_1_ac_" w:history="1">
        <w:r w:rsidRPr="006A0C78">
          <w:rPr>
            <w:rStyle w:val="Hyperlink"/>
          </w:rPr>
          <w:t>pedestrian</w:t>
        </w:r>
      </w:hyperlink>
      <w:r w:rsidRPr="006A0C78">
        <w:t> traffic areas shall be not less than 7 feet (2134 mm). </w:t>
      </w:r>
      <w:hyperlink r:id="rId1288" w:anchor="canopy_" w:history="1">
        <w:r w:rsidRPr="006A0C78">
          <w:rPr>
            <w:rStyle w:val="Hyperlink"/>
          </w:rPr>
          <w:t>Canopies</w:t>
        </w:r>
      </w:hyperlink>
      <w:r w:rsidRPr="006A0C78">
        <w:t> under which fuels are dispensed shall have a </w:t>
      </w:r>
      <w:hyperlink r:id="rId1289" w:anchor="clear_dsa_ac_" w:history="1">
        <w:r w:rsidRPr="006A0C78">
          <w:rPr>
            <w:rStyle w:val="Hyperlink"/>
          </w:rPr>
          <w:t>clear</w:t>
        </w:r>
      </w:hyperlink>
      <w:r w:rsidRPr="006A0C78">
        <w:t> height in accordance with </w:t>
      </w:r>
      <w:hyperlink r:id="rId1290" w:anchor="406.7.2" w:history="1">
        <w:r w:rsidRPr="006A0C78">
          <w:rPr>
            <w:rStyle w:val="Hyperlink"/>
          </w:rPr>
          <w:t>Section 406.7.2</w:t>
        </w:r>
      </w:hyperlink>
      <w:r w:rsidRPr="006A0C78">
        <w:t>. </w:t>
      </w:r>
      <w:r w:rsidRPr="006A0C78">
        <w:rPr>
          <w:b/>
          <w:bCs/>
          <w:i/>
          <w:iCs/>
        </w:rPr>
        <w:t>[DSA-AC, HCD 1-AC]</w:t>
      </w:r>
      <w:r w:rsidRPr="006A0C78">
        <w:rPr>
          <w:i/>
          <w:iCs/>
        </w:rPr>
        <w:t> The </w:t>
      </w:r>
      <w:hyperlink r:id="rId1291" w:anchor="clear_dsa_ac_" w:history="1">
        <w:r w:rsidRPr="006A0C78">
          <w:rPr>
            <w:rStyle w:val="Hyperlink"/>
            <w:i/>
            <w:iCs/>
          </w:rPr>
          <w:t>clear</w:t>
        </w:r>
      </w:hyperlink>
      <w:r w:rsidRPr="006A0C78">
        <w:rPr>
          <w:i/>
          <w:iCs/>
        </w:rPr>
        <w:t> height of vehicle and </w:t>
      </w:r>
      <w:hyperlink r:id="rId1292" w:anchor="pedestrian_hcd_1_ac_" w:history="1">
        <w:r w:rsidRPr="006A0C78">
          <w:rPr>
            <w:rStyle w:val="Hyperlink"/>
            <w:i/>
            <w:iCs/>
          </w:rPr>
          <w:t>pedestrian</w:t>
        </w:r>
      </w:hyperlink>
      <w:r w:rsidRPr="006A0C78">
        <w:rPr>
          <w:i/>
          <w:iCs/>
        </w:rPr>
        <w:t> areas required to be accessible shall comply with </w:t>
      </w:r>
      <w:hyperlink r:id="rId1293" w:anchor="11A" w:history="1">
        <w:r w:rsidRPr="006A0C78">
          <w:rPr>
            <w:rStyle w:val="Hyperlink"/>
            <w:i/>
            <w:iCs/>
          </w:rPr>
          <w:t>Chapter 11A</w:t>
        </w:r>
      </w:hyperlink>
      <w:r w:rsidRPr="006A0C78">
        <w:rPr>
          <w:i/>
          <w:iCs/>
        </w:rPr>
        <w:t> or </w:t>
      </w:r>
      <w:hyperlink r:id="rId1294" w:anchor="11B" w:history="1">
        <w:r w:rsidRPr="006A0C78">
          <w:rPr>
            <w:rStyle w:val="Hyperlink"/>
            <w:i/>
            <w:iCs/>
          </w:rPr>
          <w:t>11B</w:t>
        </w:r>
      </w:hyperlink>
      <w:r w:rsidRPr="006A0C78">
        <w:rPr>
          <w:i/>
          <w:iCs/>
        </w:rPr>
        <w:t>, as applicable.</w:t>
      </w:r>
    </w:p>
    <w:p w14:paraId="74C15C08" w14:textId="77777777" w:rsidR="006A0C78" w:rsidRPr="006A0C78" w:rsidRDefault="006A0C78" w:rsidP="006A0C78">
      <w:r w:rsidRPr="006A0C78">
        <w:rPr>
          <w:b/>
          <w:bCs/>
        </w:rPr>
        <w:t>Exception:</w:t>
      </w:r>
      <w:r w:rsidRPr="006A0C78">
        <w:t> A lower </w:t>
      </w:r>
      <w:hyperlink r:id="rId1295" w:anchor="clear_dsa_ac_" w:history="1">
        <w:r w:rsidRPr="006A0C78">
          <w:rPr>
            <w:rStyle w:val="Hyperlink"/>
          </w:rPr>
          <w:t>clear</w:t>
        </w:r>
      </w:hyperlink>
      <w:r w:rsidRPr="006A0C78">
        <w:t> height is permitted for a parking tier in </w:t>
      </w:r>
      <w:hyperlink r:id="rId1296" w:anchor="mechanical_access_open_parking_garages_" w:history="1">
        <w:r w:rsidRPr="006A0C78">
          <w:rPr>
            <w:rStyle w:val="Hyperlink"/>
          </w:rPr>
          <w:t>mechanical-access open parking garages</w:t>
        </w:r>
      </w:hyperlink>
      <w:r w:rsidRPr="006A0C78">
        <w:t> where </w:t>
      </w:r>
      <w:hyperlink r:id="rId1297" w:anchor="approved" w:history="1">
        <w:r w:rsidRPr="006A0C78">
          <w:rPr>
            <w:rStyle w:val="Hyperlink"/>
          </w:rPr>
          <w:t>approved</w:t>
        </w:r>
      </w:hyperlink>
      <w:r w:rsidRPr="006A0C78">
        <w:t> by the </w:t>
      </w:r>
      <w:hyperlink r:id="rId1298" w:anchor="building_official_" w:history="1">
        <w:r w:rsidRPr="006A0C78">
          <w:rPr>
            <w:rStyle w:val="Hyperlink"/>
          </w:rPr>
          <w:t>building official</w:t>
        </w:r>
      </w:hyperlink>
      <w:r w:rsidRPr="006A0C78">
        <w:t>.</w:t>
      </w:r>
    </w:p>
    <w:p w14:paraId="38F4A6AD" w14:textId="77777777" w:rsidR="006A0C78" w:rsidRPr="006A0C78" w:rsidRDefault="006A0C78" w:rsidP="006A0C78">
      <w:pPr>
        <w:rPr>
          <w:b/>
          <w:bCs/>
        </w:rPr>
      </w:pPr>
      <w:hyperlink r:id="rId1299" w:anchor="406.2.3" w:history="1">
        <w:r w:rsidRPr="006A0C78">
          <w:rPr>
            <w:rStyle w:val="Hyperlink"/>
            <w:b/>
            <w:bCs/>
          </w:rPr>
          <w:t>[BE] 406.2.3 Accessible Parking Spaces</w:t>
        </w:r>
      </w:hyperlink>
    </w:p>
    <w:p w14:paraId="1CAB19C9" w14:textId="77777777" w:rsidR="006A0C78" w:rsidRPr="006A0C78" w:rsidRDefault="006A0C78" w:rsidP="006A0C78">
      <w:r w:rsidRPr="006A0C78">
        <w:t>Diagram</w:t>
      </w:r>
    </w:p>
    <w:p w14:paraId="6B08ECD0" w14:textId="77777777" w:rsidR="006A0C78" w:rsidRPr="006A0C78" w:rsidRDefault="006A0C78" w:rsidP="006A0C78">
      <w:r w:rsidRPr="006A0C78">
        <w:t>Where parking is provided, accessible parking </w:t>
      </w:r>
      <w:hyperlink r:id="rId1300" w:anchor="space_" w:history="1">
        <w:r w:rsidRPr="006A0C78">
          <w:rPr>
            <w:rStyle w:val="Hyperlink"/>
          </w:rPr>
          <w:t>spaces</w:t>
        </w:r>
      </w:hyperlink>
      <w:r w:rsidRPr="006A0C78">
        <w:t>, </w:t>
      </w:r>
      <w:hyperlink r:id="rId1301" w:anchor="access_aisle_dsa_ac_" w:history="1">
        <w:r w:rsidRPr="006A0C78">
          <w:rPr>
            <w:rStyle w:val="Hyperlink"/>
          </w:rPr>
          <w:t>access aisles</w:t>
        </w:r>
      </w:hyperlink>
      <w:r w:rsidRPr="006A0C78">
        <w:t> and vehicular routes serving accessible parking shall be provided in accordance with </w:t>
      </w:r>
      <w:hyperlink r:id="rId1302" w:anchor="11A" w:history="1">
        <w:r w:rsidRPr="006A0C78">
          <w:rPr>
            <w:rStyle w:val="Hyperlink"/>
            <w:i/>
            <w:iCs/>
          </w:rPr>
          <w:t>Chapter 11A</w:t>
        </w:r>
      </w:hyperlink>
      <w:r w:rsidRPr="006A0C78">
        <w:rPr>
          <w:i/>
          <w:iCs/>
        </w:rPr>
        <w:t> or </w:t>
      </w:r>
      <w:hyperlink r:id="rId1303" w:anchor="11B" w:history="1">
        <w:r w:rsidRPr="006A0C78">
          <w:rPr>
            <w:rStyle w:val="Hyperlink"/>
            <w:i/>
            <w:iCs/>
          </w:rPr>
          <w:t>Chapter 11B</w:t>
        </w:r>
      </w:hyperlink>
      <w:r w:rsidRPr="006A0C78">
        <w:rPr>
          <w:i/>
          <w:iCs/>
        </w:rPr>
        <w:t>, as applicable</w:t>
      </w:r>
      <w:r w:rsidRPr="006A0C78">
        <w:t>.</w:t>
      </w:r>
    </w:p>
    <w:p w14:paraId="5071DBA0" w14:textId="77777777" w:rsidR="006A0C78" w:rsidRPr="006A0C78" w:rsidRDefault="006A0C78" w:rsidP="006A0C78">
      <w:r w:rsidRPr="006A0C78">
        <w:rPr>
          <w:b/>
          <w:bCs/>
        </w:rPr>
        <w:lastRenderedPageBreak/>
        <w:t>UpCodes Diagram (1)</w:t>
      </w:r>
    </w:p>
    <w:p w14:paraId="3B0370E7" w14:textId="7943E018" w:rsidR="006A0C78" w:rsidRPr="006A0C78" w:rsidRDefault="006A0C78" w:rsidP="006A0C78">
      <w:r w:rsidRPr="006A0C78">
        <w:drawing>
          <wp:inline distT="0" distB="0" distL="0" distR="0" wp14:anchorId="6C64009D" wp14:editId="21E214C7">
            <wp:extent cx="2286000" cy="1289050"/>
            <wp:effectExtent l="0" t="0" r="0" b="6350"/>
            <wp:docPr id="1202259999"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pic:cNvPicPr>
                      <a:picLocks noChangeAspect="1" noChangeArrowheads="1"/>
                    </pic:cNvPicPr>
                  </pic:nvPicPr>
                  <pic:blipFill>
                    <a:blip r:embed="rId1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0F175A" w14:textId="77777777" w:rsidR="006A0C78" w:rsidRPr="006A0C78" w:rsidRDefault="006A0C78" w:rsidP="006A0C78">
      <w:r w:rsidRPr="006A0C78">
        <w:rPr>
          <w:b/>
          <w:bCs/>
        </w:rPr>
        <w:t>Multiple Parking Lots on a Site</w:t>
      </w:r>
    </w:p>
    <w:p w14:paraId="73FF8B78" w14:textId="77777777" w:rsidR="006A0C78" w:rsidRPr="006A0C78" w:rsidRDefault="006A0C78" w:rsidP="006A0C78">
      <w:pPr>
        <w:rPr>
          <w:b/>
          <w:bCs/>
        </w:rPr>
      </w:pPr>
      <w:hyperlink r:id="rId1305" w:anchor="406.2.4" w:history="1">
        <w:r w:rsidRPr="006A0C78">
          <w:rPr>
            <w:rStyle w:val="Hyperlink"/>
            <w:b/>
            <w:bCs/>
          </w:rPr>
          <w:t>406.2.4 Floor Surfaces</w:t>
        </w:r>
      </w:hyperlink>
    </w:p>
    <w:p w14:paraId="2D966824" w14:textId="77777777" w:rsidR="006A0C78" w:rsidRPr="006A0C78" w:rsidRDefault="006A0C78" w:rsidP="006A0C78">
      <w:r w:rsidRPr="006A0C78">
        <w:t>Floor surfaces shall be of </w:t>
      </w:r>
      <w:hyperlink r:id="rId1306" w:anchor="concrete_" w:history="1">
        <w:r w:rsidRPr="006A0C78">
          <w:rPr>
            <w:rStyle w:val="Hyperlink"/>
          </w:rPr>
          <w:t>concrete</w:t>
        </w:r>
      </w:hyperlink>
      <w:r w:rsidRPr="006A0C78">
        <w:t> or similar </w:t>
      </w:r>
      <w:hyperlink r:id="rId1307" w:anchor="approved" w:history="1">
        <w:r w:rsidRPr="006A0C78">
          <w:rPr>
            <w:rStyle w:val="Hyperlink"/>
          </w:rPr>
          <w:t>approved</w:t>
        </w:r>
      </w:hyperlink>
      <w:r w:rsidRPr="006A0C78">
        <w:t> </w:t>
      </w:r>
      <w:hyperlink r:id="rId1308" w:anchor="noncombustible_" w:history="1">
        <w:r w:rsidRPr="006A0C78">
          <w:rPr>
            <w:rStyle w:val="Hyperlink"/>
          </w:rPr>
          <w:t>noncombustible</w:t>
        </w:r>
      </w:hyperlink>
      <w:r w:rsidRPr="006A0C78">
        <w:t> and nonabsorbent </w:t>
      </w:r>
      <w:hyperlink r:id="rId1309" w:anchor="414.1.2" w:history="1">
        <w:r w:rsidRPr="006A0C78">
          <w:rPr>
            <w:rStyle w:val="Hyperlink"/>
          </w:rPr>
          <w:t>materials</w:t>
        </w:r>
      </w:hyperlink>
      <w:r w:rsidRPr="006A0C78">
        <w:t>. The area of floor used for the parking of automobiles or other vehicles shall be sloped to facilitate the movement of </w:t>
      </w:r>
      <w:hyperlink r:id="rId1310" w:anchor="liquid_" w:history="1">
        <w:r w:rsidRPr="006A0C78">
          <w:rPr>
            <w:rStyle w:val="Hyperlink"/>
          </w:rPr>
          <w:t>liquids</w:t>
        </w:r>
      </w:hyperlink>
      <w:r w:rsidRPr="006A0C78">
        <w:t> to a </w:t>
      </w:r>
      <w:hyperlink r:id="rId1311" w:anchor="drain_" w:history="1">
        <w:r w:rsidRPr="006A0C78">
          <w:rPr>
            <w:rStyle w:val="Hyperlink"/>
          </w:rPr>
          <w:t>drain</w:t>
        </w:r>
      </w:hyperlink>
      <w:r w:rsidRPr="006A0C78">
        <w:t> or toward the main vehicle entry doorway. The surface of vehicle fueling pads in motor fuel-</w:t>
      </w:r>
      <w:hyperlink r:id="rId1312" w:anchor="dispensing_" w:history="1">
        <w:r w:rsidRPr="006A0C78">
          <w:rPr>
            <w:rStyle w:val="Hyperlink"/>
          </w:rPr>
          <w:t>dispensing</w:t>
        </w:r>
      </w:hyperlink>
      <w:r w:rsidRPr="006A0C78">
        <w:t> </w:t>
      </w:r>
      <w:hyperlink r:id="rId1313" w:anchor="facility_" w:history="1">
        <w:r w:rsidRPr="006A0C78">
          <w:rPr>
            <w:rStyle w:val="Hyperlink"/>
          </w:rPr>
          <w:t>facilities</w:t>
        </w:r>
      </w:hyperlink>
      <w:r w:rsidRPr="006A0C78">
        <w:t> shall be in accordance with </w:t>
      </w:r>
      <w:hyperlink r:id="rId1314" w:anchor="406.7.1" w:history="1">
        <w:r w:rsidRPr="006A0C78">
          <w:rPr>
            <w:rStyle w:val="Hyperlink"/>
          </w:rPr>
          <w:t>Section 406.7.1</w:t>
        </w:r>
      </w:hyperlink>
      <w:r w:rsidRPr="006A0C78">
        <w:t>.</w:t>
      </w:r>
    </w:p>
    <w:p w14:paraId="7E25F621" w14:textId="77777777" w:rsidR="006A0C78" w:rsidRPr="006A0C78" w:rsidRDefault="006A0C78" w:rsidP="006A0C78">
      <w:r w:rsidRPr="006A0C78">
        <w:rPr>
          <w:b/>
          <w:bCs/>
        </w:rPr>
        <w:t>Exceptions:</w:t>
      </w:r>
    </w:p>
    <w:p w14:paraId="11605404" w14:textId="77777777" w:rsidR="006A0C78" w:rsidRPr="006A0C78" w:rsidRDefault="006A0C78" w:rsidP="006A0C78">
      <w:pPr>
        <w:numPr>
          <w:ilvl w:val="0"/>
          <w:numId w:val="23"/>
        </w:numPr>
      </w:pPr>
      <w:r w:rsidRPr="006A0C78">
        <w:t>Asphalt parking surfaces shall be permitted at ground level for public </w:t>
      </w:r>
      <w:hyperlink r:id="rId1315" w:anchor="712.1.10" w:history="1">
        <w:r w:rsidRPr="006A0C78">
          <w:rPr>
            <w:rStyle w:val="Hyperlink"/>
          </w:rPr>
          <w:t>parking garages</w:t>
        </w:r>
      </w:hyperlink>
      <w:r w:rsidRPr="006A0C78">
        <w:t> and private carports.</w:t>
      </w:r>
    </w:p>
    <w:p w14:paraId="3783D307" w14:textId="77777777" w:rsidR="006A0C78" w:rsidRPr="006A0C78" w:rsidRDefault="006A0C78" w:rsidP="006A0C78">
      <w:pPr>
        <w:numPr>
          <w:ilvl w:val="0"/>
          <w:numId w:val="23"/>
        </w:numPr>
      </w:pPr>
      <w:hyperlink r:id="rId1316" w:anchor="slip_resistant_" w:history="1">
        <w:r w:rsidRPr="006A0C78">
          <w:rPr>
            <w:rStyle w:val="Hyperlink"/>
          </w:rPr>
          <w:t>Slip-resistant</w:t>
        </w:r>
      </w:hyperlink>
      <w:r w:rsidRPr="006A0C78">
        <w:t>, nonabsorbent, </w:t>
      </w:r>
      <w:hyperlink r:id="rId1317" w:anchor="802.2" w:history="1">
        <w:r w:rsidRPr="006A0C78">
          <w:rPr>
            <w:rStyle w:val="Hyperlink"/>
          </w:rPr>
          <w:t>interior floor finishes</w:t>
        </w:r>
      </w:hyperlink>
      <w:r w:rsidRPr="006A0C78">
        <w:t> having a critical radiant flux not more than 0.45 W/cm</w:t>
      </w:r>
      <w:r w:rsidRPr="006A0C78">
        <w:rPr>
          <w:vertAlign w:val="superscript"/>
        </w:rPr>
        <w:t>2</w:t>
      </w:r>
      <w:r w:rsidRPr="006A0C78">
        <w:t>, as determined by ASTM E648 or NFPA 253, shall be permitted in </w:t>
      </w:r>
      <w:hyperlink r:id="rId1318" w:anchor="repair_garage_" w:history="1">
        <w:r w:rsidRPr="006A0C78">
          <w:rPr>
            <w:rStyle w:val="Hyperlink"/>
          </w:rPr>
          <w:t>repair garages</w:t>
        </w:r>
      </w:hyperlink>
      <w:r w:rsidRPr="006A0C78">
        <w:t>.</w:t>
      </w:r>
    </w:p>
    <w:p w14:paraId="57438883" w14:textId="77777777" w:rsidR="006A0C78" w:rsidRPr="006A0C78" w:rsidRDefault="006A0C78" w:rsidP="006A0C78">
      <w:pPr>
        <w:rPr>
          <w:b/>
          <w:bCs/>
        </w:rPr>
      </w:pPr>
      <w:hyperlink r:id="rId1319" w:anchor="406.2.5" w:history="1">
        <w:r w:rsidRPr="006A0C78">
          <w:rPr>
            <w:rStyle w:val="Hyperlink"/>
            <w:b/>
            <w:bCs/>
          </w:rPr>
          <w:t>406.2.5 Sleeping Rooms</w:t>
        </w:r>
      </w:hyperlink>
    </w:p>
    <w:p w14:paraId="54D8E2AE" w14:textId="77777777" w:rsidR="006A0C78" w:rsidRPr="006A0C78" w:rsidRDefault="006A0C78" w:rsidP="006A0C78">
      <w:hyperlink r:id="rId1320" w:anchor="712.1.13" w:history="1">
        <w:r w:rsidRPr="006A0C78">
          <w:rPr>
            <w:rStyle w:val="Hyperlink"/>
          </w:rPr>
          <w:t>Openings</w:t>
        </w:r>
      </w:hyperlink>
      <w:r w:rsidRPr="006A0C78">
        <w:t> between a motor vehicle-related occupancy and a room used for sleeping purposes shall not be permitted.</w:t>
      </w:r>
    </w:p>
    <w:p w14:paraId="1F7D05EE" w14:textId="77777777" w:rsidR="006A0C78" w:rsidRPr="006A0C78" w:rsidRDefault="006A0C78" w:rsidP="006A0C78">
      <w:pPr>
        <w:rPr>
          <w:b/>
          <w:bCs/>
        </w:rPr>
      </w:pPr>
      <w:hyperlink r:id="rId1321" w:anchor="406.2.6" w:history="1">
        <w:r w:rsidRPr="006A0C78">
          <w:rPr>
            <w:rStyle w:val="Hyperlink"/>
            <w:b/>
            <w:bCs/>
          </w:rPr>
          <w:t>406.2.6 Fuel Dispensing</w:t>
        </w:r>
      </w:hyperlink>
    </w:p>
    <w:p w14:paraId="1A593156" w14:textId="77777777" w:rsidR="006A0C78" w:rsidRPr="006A0C78" w:rsidRDefault="006A0C78" w:rsidP="006A0C78">
      <w:r w:rsidRPr="006A0C78">
        <w:t>The </w:t>
      </w:r>
      <w:hyperlink r:id="rId1322" w:anchor="dispensing_" w:history="1">
        <w:r w:rsidRPr="006A0C78">
          <w:rPr>
            <w:rStyle w:val="Hyperlink"/>
          </w:rPr>
          <w:t>dispensing</w:t>
        </w:r>
      </w:hyperlink>
      <w:r w:rsidRPr="006A0C78">
        <w:t> of fuel shall only be permitted in motor fuel-</w:t>
      </w:r>
      <w:hyperlink r:id="rId1323" w:anchor="dispensing_" w:history="1">
        <w:r w:rsidRPr="006A0C78">
          <w:rPr>
            <w:rStyle w:val="Hyperlink"/>
          </w:rPr>
          <w:t>dispensing</w:t>
        </w:r>
      </w:hyperlink>
      <w:r w:rsidRPr="006A0C78">
        <w:t> </w:t>
      </w:r>
      <w:hyperlink r:id="rId1324" w:anchor="facility_" w:history="1">
        <w:r w:rsidRPr="006A0C78">
          <w:rPr>
            <w:rStyle w:val="Hyperlink"/>
          </w:rPr>
          <w:t>facilities</w:t>
        </w:r>
      </w:hyperlink>
      <w:r w:rsidRPr="006A0C78">
        <w:t> in accordance with </w:t>
      </w:r>
      <w:hyperlink r:id="rId1325" w:anchor="406.7" w:history="1">
        <w:r w:rsidRPr="006A0C78">
          <w:rPr>
            <w:rStyle w:val="Hyperlink"/>
          </w:rPr>
          <w:t>Section 406.7</w:t>
        </w:r>
      </w:hyperlink>
      <w:r w:rsidRPr="006A0C78">
        <w:t>.</w:t>
      </w:r>
    </w:p>
    <w:p w14:paraId="6AC67AB8" w14:textId="77777777" w:rsidR="006A0C78" w:rsidRPr="006A0C78" w:rsidRDefault="006A0C78" w:rsidP="006A0C78">
      <w:pPr>
        <w:rPr>
          <w:b/>
          <w:bCs/>
        </w:rPr>
      </w:pPr>
      <w:hyperlink r:id="rId1326" w:anchor="406.2.7" w:history="1">
        <w:r w:rsidRPr="006A0C78">
          <w:rPr>
            <w:rStyle w:val="Hyperlink"/>
            <w:b/>
            <w:bCs/>
          </w:rPr>
          <w:t>406.2.7 Electric Vehicle Charging Stations and Systems</w:t>
        </w:r>
      </w:hyperlink>
    </w:p>
    <w:p w14:paraId="5B5ED3D0" w14:textId="77777777" w:rsidR="006A0C78" w:rsidRPr="006A0C78" w:rsidRDefault="006A0C78" w:rsidP="006A0C78">
      <w:r w:rsidRPr="006A0C78">
        <w:t>Diagram</w:t>
      </w:r>
    </w:p>
    <w:p w14:paraId="5FF0ACD9" w14:textId="77777777" w:rsidR="006A0C78" w:rsidRPr="006A0C78" w:rsidRDefault="006A0C78" w:rsidP="006A0C78">
      <w:r w:rsidRPr="006A0C78">
        <w:t>Where provided, </w:t>
      </w:r>
      <w:hyperlink r:id="rId1327" w:anchor="electric_vehicle_%28ev%29_dsa_ac_sfm_" w:history="1">
        <w:r w:rsidRPr="006A0C78">
          <w:rPr>
            <w:rStyle w:val="Hyperlink"/>
          </w:rPr>
          <w:t>electric vehicle</w:t>
        </w:r>
      </w:hyperlink>
      <w:r w:rsidRPr="006A0C78">
        <w:t> charging systems shall be installed in accordance with </w:t>
      </w:r>
      <w:r w:rsidRPr="006A0C78">
        <w:rPr>
          <w:i/>
          <w:iCs/>
        </w:rPr>
        <w:t>the California Electrical Code and the California Green Building Standards Code</w:t>
      </w:r>
      <w:r w:rsidRPr="006A0C78">
        <w:t>. </w:t>
      </w:r>
      <w:hyperlink r:id="rId1328" w:anchor="electric_vehicle_%28ev%29_dsa_ac_sfm_" w:history="1">
        <w:r w:rsidRPr="006A0C78">
          <w:rPr>
            <w:rStyle w:val="Hyperlink"/>
          </w:rPr>
          <w:t>Electric vehicle</w:t>
        </w:r>
      </w:hyperlink>
      <w:r w:rsidRPr="006A0C78">
        <w:t> charging system </w:t>
      </w:r>
      <w:hyperlink r:id="rId1329" w:anchor="equipment_dsa_ss_dsa_ss_cc_oshpd_1_2_4_5_" w:history="1">
        <w:r w:rsidRPr="006A0C78">
          <w:rPr>
            <w:rStyle w:val="Hyperlink"/>
          </w:rPr>
          <w:t>equipment</w:t>
        </w:r>
      </w:hyperlink>
      <w:r w:rsidRPr="006A0C78">
        <w:t> shall be listed and </w:t>
      </w:r>
      <w:hyperlink r:id="rId1330" w:anchor="labeled_" w:history="1">
        <w:r w:rsidRPr="006A0C78">
          <w:rPr>
            <w:rStyle w:val="Hyperlink"/>
          </w:rPr>
          <w:t>labeled</w:t>
        </w:r>
      </w:hyperlink>
      <w:r w:rsidRPr="006A0C78">
        <w:t xml:space="preserve"> in </w:t>
      </w:r>
      <w:r w:rsidRPr="006A0C78">
        <w:lastRenderedPageBreak/>
        <w:t>accordance with UL 2202. </w:t>
      </w:r>
      <w:hyperlink r:id="rId1331" w:anchor="electric_vehicle_%28ev%29_dsa_ac_sfm_" w:history="1">
        <w:r w:rsidRPr="006A0C78">
          <w:rPr>
            <w:rStyle w:val="Hyperlink"/>
          </w:rPr>
          <w:t>Electric vehicle</w:t>
        </w:r>
      </w:hyperlink>
      <w:r w:rsidRPr="006A0C78">
        <w:t> supply </w:t>
      </w:r>
      <w:hyperlink r:id="rId1332" w:anchor="equipment_dsa_ss_dsa_ss_cc_oshpd_1_2_4_5_" w:history="1">
        <w:r w:rsidRPr="006A0C78">
          <w:rPr>
            <w:rStyle w:val="Hyperlink"/>
          </w:rPr>
          <w:t>equipment</w:t>
        </w:r>
      </w:hyperlink>
      <w:r w:rsidRPr="006A0C78">
        <w:t> shall be listed and </w:t>
      </w:r>
      <w:hyperlink r:id="rId1333" w:anchor="labeled_" w:history="1">
        <w:r w:rsidRPr="006A0C78">
          <w:rPr>
            <w:rStyle w:val="Hyperlink"/>
          </w:rPr>
          <w:t>labeled</w:t>
        </w:r>
      </w:hyperlink>
      <w:r w:rsidRPr="006A0C78">
        <w:t> in accordance with UL 2594. </w:t>
      </w:r>
      <w:hyperlink r:id="rId1334" w:anchor="3001.4" w:history="1">
        <w:r w:rsidRPr="006A0C78">
          <w:rPr>
            <w:rStyle w:val="Hyperlink"/>
          </w:rPr>
          <w:t>Accessibility</w:t>
        </w:r>
      </w:hyperlink>
      <w:r w:rsidRPr="006A0C78">
        <w:t> to </w:t>
      </w:r>
      <w:hyperlink r:id="rId1335" w:anchor="electric_vehicle_charging_station_%28evcs%29_dsa_ac_" w:history="1">
        <w:r w:rsidRPr="006A0C78">
          <w:rPr>
            <w:rStyle w:val="Hyperlink"/>
          </w:rPr>
          <w:t>electric vehicle charging stations</w:t>
        </w:r>
      </w:hyperlink>
      <w:r w:rsidRPr="006A0C78">
        <w:t> shall be provided in accordance with Chapters </w:t>
      </w:r>
      <w:hyperlink r:id="rId1336" w:anchor="11A" w:history="1">
        <w:r w:rsidRPr="006A0C78">
          <w:rPr>
            <w:rStyle w:val="Hyperlink"/>
          </w:rPr>
          <w:t>11A</w:t>
        </w:r>
      </w:hyperlink>
      <w:r w:rsidRPr="006A0C78">
        <w:rPr>
          <w:i/>
          <w:iCs/>
        </w:rPr>
        <w:t> and/or 11B</w:t>
      </w:r>
      <w:r w:rsidRPr="006A0C78">
        <w:t>.</w:t>
      </w:r>
    </w:p>
    <w:p w14:paraId="2F23FC51" w14:textId="77777777" w:rsidR="006A0C78" w:rsidRPr="006A0C78" w:rsidRDefault="006A0C78" w:rsidP="006A0C78">
      <w:r w:rsidRPr="006A0C78">
        <w:rPr>
          <w:b/>
          <w:bCs/>
        </w:rPr>
        <w:t>UpCodes Diagrams (3)</w:t>
      </w:r>
    </w:p>
    <w:p w14:paraId="12937018" w14:textId="2B190045" w:rsidR="006A0C78" w:rsidRPr="006A0C78" w:rsidRDefault="006A0C78" w:rsidP="006A0C78">
      <w:r w:rsidRPr="006A0C78">
        <w:drawing>
          <wp:inline distT="0" distB="0" distL="0" distR="0" wp14:anchorId="537865F8" wp14:editId="4C8F28B2">
            <wp:extent cx="2286000" cy="1289050"/>
            <wp:effectExtent l="0" t="0" r="0" b="6350"/>
            <wp:docPr id="559955815"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pic:cNvPicPr>
                      <a:picLocks noChangeAspect="1" noChangeArrowheads="1"/>
                    </pic:cNvPicPr>
                  </pic:nvPicPr>
                  <pic:blipFill>
                    <a:blip r:embed="rId13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3FF2D4" w14:textId="77777777" w:rsidR="006A0C78" w:rsidRPr="006A0C78" w:rsidRDefault="006A0C78" w:rsidP="006A0C78">
      <w:r w:rsidRPr="006A0C78">
        <w:rPr>
          <w:b/>
          <w:bCs/>
        </w:rPr>
        <w:t>EV Charging Station Location within a Site</w:t>
      </w:r>
    </w:p>
    <w:p w14:paraId="59538C00" w14:textId="750D6DEB" w:rsidR="006A0C78" w:rsidRPr="006A0C78" w:rsidRDefault="006A0C78" w:rsidP="006A0C78">
      <w:r w:rsidRPr="006A0C78">
        <w:drawing>
          <wp:inline distT="0" distB="0" distL="0" distR="0" wp14:anchorId="4CECBA54" wp14:editId="0C5D5EE0">
            <wp:extent cx="2286000" cy="1289050"/>
            <wp:effectExtent l="0" t="0" r="0" b="6350"/>
            <wp:docPr id="1917929137"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pic:cNvPicPr>
                      <a:picLocks noChangeAspect="1" noChangeArrowheads="1"/>
                    </pic:cNvPicPr>
                  </pic:nvPicPr>
                  <pic:blipFill>
                    <a:blip r:embed="rId13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2EC5CC" w14:textId="77777777" w:rsidR="006A0C78" w:rsidRPr="006A0C78" w:rsidRDefault="006A0C78" w:rsidP="006A0C78">
      <w:r w:rsidRPr="006A0C78">
        <w:rPr>
          <w:b/>
          <w:bCs/>
        </w:rPr>
        <w:t>EV Charging Station Clearances</w:t>
      </w:r>
    </w:p>
    <w:p w14:paraId="1E670F3C" w14:textId="33E25A60" w:rsidR="006A0C78" w:rsidRPr="006A0C78" w:rsidRDefault="006A0C78" w:rsidP="006A0C78">
      <w:r w:rsidRPr="006A0C78">
        <w:drawing>
          <wp:inline distT="0" distB="0" distL="0" distR="0" wp14:anchorId="30B4FD30" wp14:editId="09DE6556">
            <wp:extent cx="2286000" cy="1289050"/>
            <wp:effectExtent l="0" t="0" r="0" b="6350"/>
            <wp:docPr id="1457559734"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pic:cNvPicPr>
                      <a:picLocks noChangeAspect="1" noChangeArrowheads="1"/>
                    </pic:cNvPicPr>
                  </pic:nvPicPr>
                  <pic:blipFill>
                    <a:blip r:embed="rId13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C02877" w14:textId="77777777" w:rsidR="006A0C78" w:rsidRPr="006A0C78" w:rsidRDefault="006A0C78" w:rsidP="006A0C78">
      <w:r w:rsidRPr="006A0C78">
        <w:rPr>
          <w:b/>
          <w:bCs/>
        </w:rPr>
        <w:t>EV Accessible Charging Stations</w:t>
      </w:r>
    </w:p>
    <w:p w14:paraId="50DD5BDC" w14:textId="77777777" w:rsidR="006A0C78" w:rsidRPr="006A0C78" w:rsidRDefault="006A0C78" w:rsidP="006A0C78">
      <w:pPr>
        <w:rPr>
          <w:b/>
          <w:bCs/>
        </w:rPr>
      </w:pPr>
      <w:hyperlink r:id="rId1340" w:anchor="406.2.8" w:history="1">
        <w:r w:rsidRPr="006A0C78">
          <w:rPr>
            <w:rStyle w:val="Hyperlink"/>
            <w:b/>
            <w:bCs/>
          </w:rPr>
          <w:t>406.2.8 Mixed Occupancies and Uses</w:t>
        </w:r>
      </w:hyperlink>
    </w:p>
    <w:p w14:paraId="5719DFDC" w14:textId="77777777" w:rsidR="006A0C78" w:rsidRPr="006A0C78" w:rsidRDefault="006A0C78" w:rsidP="006A0C78">
      <w:r w:rsidRPr="006A0C78">
        <w:t>Diagram</w:t>
      </w:r>
    </w:p>
    <w:p w14:paraId="16ADEC11" w14:textId="77777777" w:rsidR="006A0C78" w:rsidRPr="006A0C78" w:rsidRDefault="006A0C78" w:rsidP="006A0C78">
      <w:r w:rsidRPr="006A0C78">
        <w:t>Mixed uses shall be allowed in the same building as public </w:t>
      </w:r>
      <w:hyperlink r:id="rId1341" w:anchor="712.1.10" w:history="1">
        <w:r w:rsidRPr="006A0C78">
          <w:rPr>
            <w:rStyle w:val="Hyperlink"/>
          </w:rPr>
          <w:t>parking garages</w:t>
        </w:r>
      </w:hyperlink>
      <w:r w:rsidRPr="006A0C78">
        <w:t> and </w:t>
      </w:r>
      <w:hyperlink r:id="rId1342" w:anchor="repair_garage_" w:history="1">
        <w:r w:rsidRPr="006A0C78">
          <w:rPr>
            <w:rStyle w:val="Hyperlink"/>
          </w:rPr>
          <w:t>repair garages</w:t>
        </w:r>
      </w:hyperlink>
      <w:r w:rsidRPr="006A0C78">
        <w:t> in accordance with </w:t>
      </w:r>
      <w:hyperlink r:id="rId1343" w:anchor="508.1" w:history="1">
        <w:r w:rsidRPr="006A0C78">
          <w:rPr>
            <w:rStyle w:val="Hyperlink"/>
          </w:rPr>
          <w:t>Section 508.1</w:t>
        </w:r>
      </w:hyperlink>
      <w:r w:rsidRPr="006A0C78">
        <w:t>. Mixed uses in the same building as an </w:t>
      </w:r>
      <w:hyperlink r:id="rId1344" w:anchor="open_parking_garage_" w:history="1">
        <w:r w:rsidRPr="006A0C78">
          <w:rPr>
            <w:rStyle w:val="Hyperlink"/>
          </w:rPr>
          <w:t>open parking garage</w:t>
        </w:r>
      </w:hyperlink>
      <w:r w:rsidRPr="006A0C78">
        <w:t> are subject to Sections </w:t>
      </w:r>
      <w:hyperlink r:id="rId1345" w:anchor="402.4.2.3" w:history="1">
        <w:r w:rsidRPr="006A0C78">
          <w:rPr>
            <w:rStyle w:val="Hyperlink"/>
          </w:rPr>
          <w:t>402.4.2.3</w:t>
        </w:r>
      </w:hyperlink>
      <w:r w:rsidRPr="006A0C78">
        <w:t>, </w:t>
      </w:r>
      <w:hyperlink r:id="rId1346" w:anchor="406.5.11" w:history="1">
        <w:r w:rsidRPr="006A0C78">
          <w:rPr>
            <w:rStyle w:val="Hyperlink"/>
          </w:rPr>
          <w:t>406.5.11</w:t>
        </w:r>
      </w:hyperlink>
      <w:r w:rsidRPr="006A0C78">
        <w:t>, </w:t>
      </w:r>
      <w:hyperlink r:id="rId1347" w:anchor="508.1" w:history="1">
        <w:r w:rsidRPr="006A0C78">
          <w:rPr>
            <w:rStyle w:val="Hyperlink"/>
          </w:rPr>
          <w:t>508.1</w:t>
        </w:r>
      </w:hyperlink>
      <w:r w:rsidRPr="006A0C78">
        <w:t>, </w:t>
      </w:r>
      <w:hyperlink r:id="rId1348" w:anchor="510.3" w:history="1">
        <w:r w:rsidRPr="006A0C78">
          <w:rPr>
            <w:rStyle w:val="Hyperlink"/>
          </w:rPr>
          <w:t>510.3</w:t>
        </w:r>
      </w:hyperlink>
      <w:r w:rsidRPr="006A0C78">
        <w:t>, </w:t>
      </w:r>
      <w:hyperlink r:id="rId1349" w:anchor="510.4" w:history="1">
        <w:r w:rsidRPr="006A0C78">
          <w:rPr>
            <w:rStyle w:val="Hyperlink"/>
          </w:rPr>
          <w:t>510.4</w:t>
        </w:r>
      </w:hyperlink>
      <w:r w:rsidRPr="006A0C78">
        <w:t> and </w:t>
      </w:r>
      <w:hyperlink r:id="rId1350" w:anchor="510.7" w:history="1">
        <w:r w:rsidRPr="006A0C78">
          <w:rPr>
            <w:rStyle w:val="Hyperlink"/>
          </w:rPr>
          <w:t>510.7</w:t>
        </w:r>
      </w:hyperlink>
      <w:r w:rsidRPr="006A0C78">
        <w:t>.</w:t>
      </w:r>
    </w:p>
    <w:p w14:paraId="2946064B" w14:textId="77777777" w:rsidR="006A0C78" w:rsidRPr="006A0C78" w:rsidRDefault="006A0C78" w:rsidP="006A0C78">
      <w:r w:rsidRPr="006A0C78">
        <w:rPr>
          <w:b/>
          <w:bCs/>
        </w:rPr>
        <w:t>UpCodes Diagram (1)</w:t>
      </w:r>
    </w:p>
    <w:p w14:paraId="7E6C34F9" w14:textId="3C5966D4" w:rsidR="006A0C78" w:rsidRPr="006A0C78" w:rsidRDefault="006A0C78" w:rsidP="006A0C78">
      <w:r w:rsidRPr="006A0C78">
        <w:lastRenderedPageBreak/>
        <w:drawing>
          <wp:inline distT="0" distB="0" distL="0" distR="0" wp14:anchorId="2A61D7A8" wp14:editId="083A36EA">
            <wp:extent cx="2286000" cy="1289050"/>
            <wp:effectExtent l="0" t="0" r="0" b="6350"/>
            <wp:docPr id="1936962481"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pic:cNvPicPr>
                      <a:picLocks noChangeAspect="1" noChangeArrowheads="1"/>
                    </pic:cNvPicPr>
                  </pic:nvPicPr>
                  <pic:blipFill>
                    <a:blip r:embed="rId13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392A79" w14:textId="77777777" w:rsidR="006A0C78" w:rsidRPr="006A0C78" w:rsidRDefault="006A0C78" w:rsidP="006A0C78">
      <w:r w:rsidRPr="006A0C78">
        <w:rPr>
          <w:b/>
          <w:bCs/>
        </w:rPr>
        <w:t>Open Parking Garage Beneath Groups A, I, B, M and R</w:t>
      </w:r>
    </w:p>
    <w:p w14:paraId="641F1ABA" w14:textId="77777777" w:rsidR="006A0C78" w:rsidRPr="006A0C78" w:rsidRDefault="006A0C78" w:rsidP="006A0C78">
      <w:pPr>
        <w:rPr>
          <w:b/>
          <w:bCs/>
        </w:rPr>
      </w:pPr>
      <w:hyperlink r:id="rId1352" w:anchor="406.2.9" w:history="1">
        <w:r w:rsidRPr="006A0C78">
          <w:rPr>
            <w:rStyle w:val="Hyperlink"/>
            <w:b/>
            <w:bCs/>
          </w:rPr>
          <w:t>406.2.9 Equipment and Appliances</w:t>
        </w:r>
      </w:hyperlink>
    </w:p>
    <w:p w14:paraId="1851494F" w14:textId="77777777" w:rsidR="006A0C78" w:rsidRPr="006A0C78" w:rsidRDefault="006A0C78" w:rsidP="006A0C78">
      <w:hyperlink r:id="rId1353" w:anchor="equipment_dsa_ss_dsa_ss_cc_oshpd_1_2_4_5_" w:history="1">
        <w:r w:rsidRPr="006A0C78">
          <w:rPr>
            <w:rStyle w:val="Hyperlink"/>
          </w:rPr>
          <w:t>Equipment</w:t>
        </w:r>
      </w:hyperlink>
      <w:r w:rsidRPr="006A0C78">
        <w:t> and appliances shall be installed in accordance with Sections </w:t>
      </w:r>
      <w:hyperlink r:id="rId1354" w:anchor="406.2.9.1" w:history="1">
        <w:r w:rsidRPr="006A0C78">
          <w:rPr>
            <w:rStyle w:val="Hyperlink"/>
          </w:rPr>
          <w:t>406.2.9.1</w:t>
        </w:r>
      </w:hyperlink>
      <w:r w:rsidRPr="006A0C78">
        <w:t> through </w:t>
      </w:r>
      <w:hyperlink r:id="rId1355" w:anchor="406.2.9.3" w:history="1">
        <w:r w:rsidRPr="006A0C78">
          <w:rPr>
            <w:rStyle w:val="Hyperlink"/>
          </w:rPr>
          <w:t>406.2.9.3</w:t>
        </w:r>
      </w:hyperlink>
      <w:r w:rsidRPr="006A0C78">
        <w:t> and the </w:t>
      </w:r>
      <w:hyperlink r:id="rId1356" w:history="1">
        <w:r w:rsidRPr="006A0C78">
          <w:rPr>
            <w:rStyle w:val="Hyperlink"/>
            <w:i/>
            <w:iCs/>
          </w:rPr>
          <w:t>California Mechanical Code</w:t>
        </w:r>
      </w:hyperlink>
      <w:r w:rsidRPr="006A0C78">
        <w:t>, </w:t>
      </w:r>
      <w:r w:rsidRPr="006A0C78">
        <w:rPr>
          <w:i/>
          <w:iCs/>
        </w:rPr>
        <w:t>California Plumbing Code</w:t>
      </w:r>
      <w:r w:rsidRPr="006A0C78">
        <w:t> and </w:t>
      </w:r>
      <w:r w:rsidRPr="006A0C78">
        <w:rPr>
          <w:i/>
          <w:iCs/>
        </w:rPr>
        <w:t>California Electrical Code</w:t>
      </w:r>
      <w:r w:rsidRPr="006A0C78">
        <w:t>.</w:t>
      </w:r>
    </w:p>
    <w:p w14:paraId="01761938" w14:textId="77777777" w:rsidR="006A0C78" w:rsidRPr="006A0C78" w:rsidRDefault="006A0C78" w:rsidP="006A0C78">
      <w:pPr>
        <w:rPr>
          <w:b/>
          <w:bCs/>
        </w:rPr>
      </w:pPr>
      <w:hyperlink r:id="rId1357" w:anchor="406.2.9.1" w:history="1">
        <w:r w:rsidRPr="006A0C78">
          <w:rPr>
            <w:rStyle w:val="Hyperlink"/>
            <w:b/>
            <w:bCs/>
          </w:rPr>
          <w:t>406.2.9.1 Elevation of Ignition Sources</w:t>
        </w:r>
      </w:hyperlink>
    </w:p>
    <w:p w14:paraId="2AB231B1" w14:textId="77777777" w:rsidR="006A0C78" w:rsidRPr="006A0C78" w:rsidRDefault="006A0C78" w:rsidP="006A0C78">
      <w:r w:rsidRPr="006A0C78">
        <w:t>Diagram</w:t>
      </w:r>
    </w:p>
    <w:p w14:paraId="11291D8F" w14:textId="77777777" w:rsidR="006A0C78" w:rsidRPr="006A0C78" w:rsidRDefault="006A0C78" w:rsidP="006A0C78">
      <w:hyperlink r:id="rId1358" w:anchor="equipment_dsa_ss_dsa_ss_cc_oshpd_1_2_4_5_" w:history="1">
        <w:r w:rsidRPr="006A0C78">
          <w:rPr>
            <w:rStyle w:val="Hyperlink"/>
          </w:rPr>
          <w:t>Equipment</w:t>
        </w:r>
      </w:hyperlink>
      <w:r w:rsidRPr="006A0C78">
        <w:t> and appliances having an ignition source and located in hazardous </w:t>
      </w:r>
      <w:hyperlink r:id="rId1359" w:anchor="L101.2" w:history="1">
        <w:r w:rsidRPr="006A0C78">
          <w:rPr>
            <w:rStyle w:val="Hyperlink"/>
          </w:rPr>
          <w:t>locations</w:t>
        </w:r>
      </w:hyperlink>
      <w:r w:rsidRPr="006A0C78">
        <w:t> and public garages, </w:t>
      </w:r>
      <w:hyperlink r:id="rId1360" w:anchor="private_garage_" w:history="1">
        <w:r w:rsidRPr="006A0C78">
          <w:rPr>
            <w:rStyle w:val="Hyperlink"/>
          </w:rPr>
          <w:t>private garages</w:t>
        </w:r>
      </w:hyperlink>
      <w:r w:rsidRPr="006A0C78">
        <w:t>, </w:t>
      </w:r>
      <w:hyperlink r:id="rId1361" w:anchor="repair_garage_" w:history="1">
        <w:r w:rsidRPr="006A0C78">
          <w:rPr>
            <w:rStyle w:val="Hyperlink"/>
          </w:rPr>
          <w:t>repair garages</w:t>
        </w:r>
      </w:hyperlink>
      <w:r w:rsidRPr="006A0C78">
        <w:t>, automotive motor fuel-</w:t>
      </w:r>
      <w:hyperlink r:id="rId1362" w:anchor="dispensing_" w:history="1">
        <w:r w:rsidRPr="006A0C78">
          <w:rPr>
            <w:rStyle w:val="Hyperlink"/>
          </w:rPr>
          <w:t>dispensing</w:t>
        </w:r>
      </w:hyperlink>
      <w:r w:rsidRPr="006A0C78">
        <w:t> </w:t>
      </w:r>
      <w:hyperlink r:id="rId1363" w:anchor="facility_" w:history="1">
        <w:r w:rsidRPr="006A0C78">
          <w:rPr>
            <w:rStyle w:val="Hyperlink"/>
          </w:rPr>
          <w:t>facilities</w:t>
        </w:r>
      </w:hyperlink>
      <w:r w:rsidRPr="006A0C78">
        <w:t> and </w:t>
      </w:r>
      <w:hyperlink r:id="rId1364" w:anchor="712.1.10" w:history="1">
        <w:r w:rsidRPr="006A0C78">
          <w:rPr>
            <w:rStyle w:val="Hyperlink"/>
          </w:rPr>
          <w:t>parking garages</w:t>
        </w:r>
      </w:hyperlink>
      <w:r w:rsidRPr="006A0C78">
        <w:t> shall be elevated such that the source of ignition is not less than 18 inches (457 mm) above the floor surface on which the </w:t>
      </w:r>
      <w:hyperlink r:id="rId1365" w:anchor="equipment_dsa_ss_dsa_ss_cc_oshpd_1_2_4_5_" w:history="1">
        <w:r w:rsidRPr="006A0C78">
          <w:rPr>
            <w:rStyle w:val="Hyperlink"/>
          </w:rPr>
          <w:t>equipment</w:t>
        </w:r>
      </w:hyperlink>
      <w:r w:rsidRPr="006A0C78">
        <w:t> or appliance rests. For the purpose of this section, rooms or </w:t>
      </w:r>
      <w:hyperlink r:id="rId1366" w:anchor="space_" w:history="1">
        <w:r w:rsidRPr="006A0C78">
          <w:rPr>
            <w:rStyle w:val="Hyperlink"/>
          </w:rPr>
          <w:t>spaces</w:t>
        </w:r>
      </w:hyperlink>
      <w:r w:rsidRPr="006A0C78">
        <w:t> that are not part of the living </w:t>
      </w:r>
      <w:hyperlink r:id="rId1367" w:anchor="space_" w:history="1">
        <w:r w:rsidRPr="006A0C78">
          <w:rPr>
            <w:rStyle w:val="Hyperlink"/>
          </w:rPr>
          <w:t>space</w:t>
        </w:r>
      </w:hyperlink>
      <w:r w:rsidRPr="006A0C78">
        <w:t> of a </w:t>
      </w:r>
      <w:hyperlink r:id="rId1368" w:anchor="dwelling_unit_" w:history="1">
        <w:r w:rsidRPr="006A0C78">
          <w:rPr>
            <w:rStyle w:val="Hyperlink"/>
          </w:rPr>
          <w:t>dwelling unit</w:t>
        </w:r>
      </w:hyperlink>
      <w:r w:rsidRPr="006A0C78">
        <w:t> and that communicate directly with a </w:t>
      </w:r>
      <w:hyperlink r:id="rId1369" w:anchor="private_garage_" w:history="1">
        <w:r w:rsidRPr="006A0C78">
          <w:rPr>
            <w:rStyle w:val="Hyperlink"/>
          </w:rPr>
          <w:t>private garage</w:t>
        </w:r>
      </w:hyperlink>
      <w:r w:rsidRPr="006A0C78">
        <w:t> through </w:t>
      </w:r>
      <w:hyperlink r:id="rId1370" w:anchor="712.1.13" w:history="1">
        <w:r w:rsidRPr="006A0C78">
          <w:rPr>
            <w:rStyle w:val="Hyperlink"/>
          </w:rPr>
          <w:t>openings</w:t>
        </w:r>
      </w:hyperlink>
      <w:r w:rsidRPr="006A0C78">
        <w:t> shall be considered to be part of the </w:t>
      </w:r>
      <w:hyperlink r:id="rId1371" w:anchor="private_garage_" w:history="1">
        <w:r w:rsidRPr="006A0C78">
          <w:rPr>
            <w:rStyle w:val="Hyperlink"/>
          </w:rPr>
          <w:t>private garage</w:t>
        </w:r>
      </w:hyperlink>
      <w:r w:rsidRPr="006A0C78">
        <w:t>.</w:t>
      </w:r>
    </w:p>
    <w:p w14:paraId="715FB626" w14:textId="77777777" w:rsidR="006A0C78" w:rsidRPr="006A0C78" w:rsidRDefault="006A0C78" w:rsidP="006A0C78">
      <w:r w:rsidRPr="006A0C78">
        <w:rPr>
          <w:b/>
          <w:bCs/>
        </w:rPr>
        <w:t>Exception:</w:t>
      </w:r>
      <w:r w:rsidRPr="006A0C78">
        <w:t> Elevation of the ignition source is not required for appliances that are listed as flammable vapor ignition resistant.</w:t>
      </w:r>
    </w:p>
    <w:p w14:paraId="7FDBC507" w14:textId="77777777" w:rsidR="006A0C78" w:rsidRPr="006A0C78" w:rsidRDefault="006A0C78" w:rsidP="006A0C78">
      <w:r w:rsidRPr="006A0C78">
        <w:rPr>
          <w:b/>
          <w:bCs/>
        </w:rPr>
        <w:t>UpCodes Diagrams (2)</w:t>
      </w:r>
    </w:p>
    <w:p w14:paraId="2D229175" w14:textId="0E179B5F" w:rsidR="006A0C78" w:rsidRPr="006A0C78" w:rsidRDefault="006A0C78" w:rsidP="006A0C78">
      <w:r w:rsidRPr="006A0C78">
        <w:drawing>
          <wp:inline distT="0" distB="0" distL="0" distR="0" wp14:anchorId="069B0ADF" wp14:editId="676AFA77">
            <wp:extent cx="2286000" cy="1289050"/>
            <wp:effectExtent l="0" t="0" r="0" b="6350"/>
            <wp:docPr id="912236887"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13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330F58" w14:textId="77777777" w:rsidR="006A0C78" w:rsidRPr="006A0C78" w:rsidRDefault="006A0C78" w:rsidP="006A0C78">
      <w:r w:rsidRPr="006A0C78">
        <w:rPr>
          <w:b/>
          <w:bCs/>
        </w:rPr>
        <w:t>Vehicular Barriers for Equipment: Examples</w:t>
      </w:r>
    </w:p>
    <w:p w14:paraId="1BE074A5" w14:textId="3C0B5D83" w:rsidR="006A0C78" w:rsidRPr="006A0C78" w:rsidRDefault="006A0C78" w:rsidP="006A0C78">
      <w:r w:rsidRPr="006A0C78">
        <w:lastRenderedPageBreak/>
        <w:drawing>
          <wp:inline distT="0" distB="0" distL="0" distR="0" wp14:anchorId="04FCC164" wp14:editId="2A528D81">
            <wp:extent cx="2286000" cy="1289050"/>
            <wp:effectExtent l="0" t="0" r="0" b="6350"/>
            <wp:docPr id="1950574679"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pic:cNvPicPr>
                      <a:picLocks noChangeAspect="1" noChangeArrowheads="1"/>
                    </pic:cNvPicPr>
                  </pic:nvPicPr>
                  <pic:blipFill>
                    <a:blip r:embed="rId13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E790F9" w14:textId="77777777" w:rsidR="006A0C78" w:rsidRPr="006A0C78" w:rsidRDefault="006A0C78" w:rsidP="006A0C78">
      <w:r w:rsidRPr="006A0C78">
        <w:rPr>
          <w:b/>
          <w:bCs/>
        </w:rPr>
        <w:t>Water Heater: Garages</w:t>
      </w:r>
    </w:p>
    <w:p w14:paraId="2AB14852" w14:textId="77777777" w:rsidR="006A0C78" w:rsidRPr="006A0C78" w:rsidRDefault="006A0C78" w:rsidP="006A0C78">
      <w:pPr>
        <w:rPr>
          <w:b/>
          <w:bCs/>
        </w:rPr>
      </w:pPr>
      <w:hyperlink r:id="rId1374" w:anchor="406.2.9.1.1" w:history="1">
        <w:r w:rsidRPr="006A0C78">
          <w:rPr>
            <w:rStyle w:val="Hyperlink"/>
            <w:b/>
            <w:bCs/>
          </w:rPr>
          <w:t>406.2.9.1.1 Parking Garages</w:t>
        </w:r>
      </w:hyperlink>
    </w:p>
    <w:p w14:paraId="6E303D8A" w14:textId="77777777" w:rsidR="006A0C78" w:rsidRPr="006A0C78" w:rsidRDefault="006A0C78" w:rsidP="006A0C78">
      <w:r w:rsidRPr="006A0C78">
        <w:t>Connection of a parking garage with any room in which there is a fuel-fired appliance shall be by means of a vestibule providing a two-doorway </w:t>
      </w:r>
      <w:hyperlink r:id="rId1375" w:anchor="911.1.2" w:history="1">
        <w:r w:rsidRPr="006A0C78">
          <w:rPr>
            <w:rStyle w:val="Hyperlink"/>
          </w:rPr>
          <w:t>separation</w:t>
        </w:r>
      </w:hyperlink>
      <w:r w:rsidRPr="006A0C78">
        <w:t>, except that a single door is permitted where the sources of ignition in the appliance are elevated in accordance with </w:t>
      </w:r>
      <w:hyperlink r:id="rId1376" w:anchor="406.2.9" w:history="1">
        <w:r w:rsidRPr="006A0C78">
          <w:rPr>
            <w:rStyle w:val="Hyperlink"/>
          </w:rPr>
          <w:t>Section 406.2.9</w:t>
        </w:r>
      </w:hyperlink>
      <w:r w:rsidRPr="006A0C78">
        <w:t>.</w:t>
      </w:r>
    </w:p>
    <w:p w14:paraId="4BB5C979" w14:textId="77777777" w:rsidR="006A0C78" w:rsidRPr="006A0C78" w:rsidRDefault="006A0C78" w:rsidP="006A0C78">
      <w:r w:rsidRPr="006A0C78">
        <w:rPr>
          <w:b/>
          <w:bCs/>
        </w:rPr>
        <w:t>Exception:</w:t>
      </w:r>
      <w:r w:rsidRPr="006A0C78">
        <w:t> This section shall not apply to appliance </w:t>
      </w:r>
      <w:hyperlink r:id="rId1377" w:anchor="2702.1.3" w:history="1">
        <w:r w:rsidRPr="006A0C78">
          <w:rPr>
            <w:rStyle w:val="Hyperlink"/>
          </w:rPr>
          <w:t>installations</w:t>
        </w:r>
      </w:hyperlink>
      <w:r w:rsidRPr="006A0C78">
        <w:t> complying with </w:t>
      </w:r>
      <w:hyperlink r:id="rId1378" w:anchor="406.2.9.2" w:history="1">
        <w:r w:rsidRPr="006A0C78">
          <w:rPr>
            <w:rStyle w:val="Hyperlink"/>
          </w:rPr>
          <w:t>Section 406.2.9.2</w:t>
        </w:r>
      </w:hyperlink>
      <w:r w:rsidRPr="006A0C78">
        <w:t> or </w:t>
      </w:r>
      <w:hyperlink r:id="rId1379" w:anchor="406.2.9.3" w:history="1">
        <w:r w:rsidRPr="006A0C78">
          <w:rPr>
            <w:rStyle w:val="Hyperlink"/>
          </w:rPr>
          <w:t>406.2.9.3</w:t>
        </w:r>
      </w:hyperlink>
      <w:r w:rsidRPr="006A0C78">
        <w:t>.</w:t>
      </w:r>
    </w:p>
    <w:p w14:paraId="17FF07FE" w14:textId="77777777" w:rsidR="006A0C78" w:rsidRPr="006A0C78" w:rsidRDefault="006A0C78" w:rsidP="006A0C78">
      <w:pPr>
        <w:rPr>
          <w:b/>
          <w:bCs/>
        </w:rPr>
      </w:pPr>
      <w:hyperlink r:id="rId1380" w:anchor="406.2.9.2" w:history="1">
        <w:r w:rsidRPr="006A0C78">
          <w:rPr>
            <w:rStyle w:val="Hyperlink"/>
            <w:b/>
            <w:bCs/>
          </w:rPr>
          <w:t>406.2.9.2 Public Garages</w:t>
        </w:r>
      </w:hyperlink>
    </w:p>
    <w:p w14:paraId="2DE2575E" w14:textId="77777777" w:rsidR="006A0C78" w:rsidRPr="006A0C78" w:rsidRDefault="006A0C78" w:rsidP="006A0C78">
      <w:r w:rsidRPr="006A0C78">
        <w:t>Diagram</w:t>
      </w:r>
    </w:p>
    <w:p w14:paraId="5F3E7E8C" w14:textId="77777777" w:rsidR="006A0C78" w:rsidRPr="006A0C78" w:rsidRDefault="006A0C78" w:rsidP="006A0C78">
      <w:r w:rsidRPr="006A0C78">
        <w:t>Appliances located in public garages, motor fuel-</w:t>
      </w:r>
      <w:hyperlink r:id="rId1381" w:anchor="dispensing_" w:history="1">
        <w:r w:rsidRPr="006A0C78">
          <w:rPr>
            <w:rStyle w:val="Hyperlink"/>
          </w:rPr>
          <w:t>dispensing</w:t>
        </w:r>
      </w:hyperlink>
      <w:r w:rsidRPr="006A0C78">
        <w:t> </w:t>
      </w:r>
      <w:hyperlink r:id="rId1382" w:anchor="facility_" w:history="1">
        <w:r w:rsidRPr="006A0C78">
          <w:rPr>
            <w:rStyle w:val="Hyperlink"/>
          </w:rPr>
          <w:t>facilities</w:t>
        </w:r>
      </w:hyperlink>
      <w:r w:rsidRPr="006A0C78">
        <w:t>, </w:t>
      </w:r>
      <w:hyperlink r:id="rId1383" w:anchor="repair_garage_" w:history="1">
        <w:r w:rsidRPr="006A0C78">
          <w:rPr>
            <w:rStyle w:val="Hyperlink"/>
          </w:rPr>
          <w:t>repair garages</w:t>
        </w:r>
      </w:hyperlink>
      <w:r w:rsidRPr="006A0C78">
        <w:t> or other areas frequented by motor vehicles shall be installed not less than 8 feet (2438 mm) above the floor. Where motor vehicles are capable of passing under an appliance, the appliance shall be installed at the clearances required by the appliance manufacturer and not less than 1 foot (305 mm) higher than the tallest vehicle garage door opening.</w:t>
      </w:r>
    </w:p>
    <w:p w14:paraId="7B89B30C" w14:textId="77777777" w:rsidR="006A0C78" w:rsidRPr="006A0C78" w:rsidRDefault="006A0C78" w:rsidP="006A0C78">
      <w:r w:rsidRPr="006A0C78">
        <w:rPr>
          <w:b/>
          <w:bCs/>
        </w:rPr>
        <w:t>Exception:</w:t>
      </w:r>
      <w:r w:rsidRPr="006A0C78">
        <w:t> The requirements of this section shall not apply where the appliances are protected from motor vehicle impact and installed in accordance with Section 406.2.9.1 and NFPA 30A.</w:t>
      </w:r>
    </w:p>
    <w:p w14:paraId="6CA6CCAA" w14:textId="77777777" w:rsidR="006A0C78" w:rsidRPr="006A0C78" w:rsidRDefault="006A0C78" w:rsidP="006A0C78">
      <w:r w:rsidRPr="006A0C78">
        <w:rPr>
          <w:b/>
          <w:bCs/>
        </w:rPr>
        <w:t>UpCodes Diagram (1)</w:t>
      </w:r>
    </w:p>
    <w:p w14:paraId="560698F5" w14:textId="3E0B830A" w:rsidR="006A0C78" w:rsidRPr="006A0C78" w:rsidRDefault="006A0C78" w:rsidP="006A0C78">
      <w:r w:rsidRPr="006A0C78">
        <w:drawing>
          <wp:inline distT="0" distB="0" distL="0" distR="0" wp14:anchorId="6F93CB87" wp14:editId="566A1098">
            <wp:extent cx="2286000" cy="1289050"/>
            <wp:effectExtent l="0" t="0" r="0" b="6350"/>
            <wp:docPr id="1826427283"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13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5626CAF1" w14:textId="77777777" w:rsidR="006A0C78" w:rsidRPr="006A0C78" w:rsidRDefault="006A0C78" w:rsidP="006A0C78">
      <w:r w:rsidRPr="006A0C78">
        <w:rPr>
          <w:b/>
          <w:bCs/>
        </w:rPr>
        <w:t>Appliance Locations: Public and Private Garages</w:t>
      </w:r>
    </w:p>
    <w:p w14:paraId="29445485" w14:textId="77777777" w:rsidR="006A0C78" w:rsidRPr="006A0C78" w:rsidRDefault="006A0C78" w:rsidP="006A0C78">
      <w:pPr>
        <w:rPr>
          <w:b/>
          <w:bCs/>
        </w:rPr>
      </w:pPr>
      <w:hyperlink r:id="rId1385" w:anchor="406.2.9.3" w:history="1">
        <w:r w:rsidRPr="006A0C78">
          <w:rPr>
            <w:rStyle w:val="Hyperlink"/>
            <w:b/>
            <w:bCs/>
          </w:rPr>
          <w:t>406.2.9.3 Private Garages</w:t>
        </w:r>
      </w:hyperlink>
    </w:p>
    <w:p w14:paraId="3D6B4B68" w14:textId="77777777" w:rsidR="006A0C78" w:rsidRPr="006A0C78" w:rsidRDefault="006A0C78" w:rsidP="006A0C78">
      <w:r w:rsidRPr="006A0C78">
        <w:t>Diagram</w:t>
      </w:r>
    </w:p>
    <w:p w14:paraId="5838AD7F" w14:textId="77777777" w:rsidR="006A0C78" w:rsidRPr="006A0C78" w:rsidRDefault="006A0C78" w:rsidP="006A0C78">
      <w:r w:rsidRPr="006A0C78">
        <w:t>Appliances located in </w:t>
      </w:r>
      <w:hyperlink r:id="rId1386" w:anchor="private_garage_" w:history="1">
        <w:r w:rsidRPr="006A0C78">
          <w:rPr>
            <w:rStyle w:val="Hyperlink"/>
          </w:rPr>
          <w:t>private garages</w:t>
        </w:r>
      </w:hyperlink>
      <w:r w:rsidRPr="006A0C78">
        <w:t> and carports shall be installed with a minimum clearance of 6 feet (1829 mm) above the floor.</w:t>
      </w:r>
    </w:p>
    <w:p w14:paraId="1164BD60" w14:textId="77777777" w:rsidR="006A0C78" w:rsidRPr="006A0C78" w:rsidRDefault="006A0C78" w:rsidP="006A0C78">
      <w:r w:rsidRPr="006A0C78">
        <w:rPr>
          <w:b/>
          <w:bCs/>
        </w:rPr>
        <w:t>Exception:</w:t>
      </w:r>
      <w:r w:rsidRPr="006A0C78">
        <w:t> The requirements of this section shall not apply where the appliances are protected from motor vehicle impact and are installed in accordance with </w:t>
      </w:r>
      <w:hyperlink r:id="rId1387" w:anchor="406.2.9.1" w:history="1">
        <w:r w:rsidRPr="006A0C78">
          <w:rPr>
            <w:rStyle w:val="Hyperlink"/>
          </w:rPr>
          <w:t>Section 406.2.9.1</w:t>
        </w:r>
      </w:hyperlink>
      <w:r w:rsidRPr="006A0C78">
        <w:t>.</w:t>
      </w:r>
    </w:p>
    <w:p w14:paraId="60C1D65A" w14:textId="77777777" w:rsidR="006A0C78" w:rsidRPr="006A0C78" w:rsidRDefault="006A0C78" w:rsidP="006A0C78">
      <w:r w:rsidRPr="006A0C78">
        <w:rPr>
          <w:b/>
          <w:bCs/>
        </w:rPr>
        <w:t>UpCodes Diagrams (2)</w:t>
      </w:r>
    </w:p>
    <w:p w14:paraId="074929AB" w14:textId="0889D2BB" w:rsidR="006A0C78" w:rsidRPr="006A0C78" w:rsidRDefault="006A0C78" w:rsidP="006A0C78">
      <w:r w:rsidRPr="006A0C78">
        <w:drawing>
          <wp:inline distT="0" distB="0" distL="0" distR="0" wp14:anchorId="13F3EEB6" wp14:editId="773A0975">
            <wp:extent cx="2286000" cy="1289050"/>
            <wp:effectExtent l="0" t="0" r="0" b="6350"/>
            <wp:docPr id="543856353"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13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1CD038F9" w14:textId="77777777" w:rsidR="006A0C78" w:rsidRPr="006A0C78" w:rsidRDefault="006A0C78" w:rsidP="006A0C78">
      <w:r w:rsidRPr="006A0C78">
        <w:rPr>
          <w:b/>
          <w:bCs/>
        </w:rPr>
        <w:t>Appliance Locations: Public and Private Garages</w:t>
      </w:r>
    </w:p>
    <w:p w14:paraId="7B26769B" w14:textId="74D2E194" w:rsidR="006A0C78" w:rsidRPr="006A0C78" w:rsidRDefault="006A0C78" w:rsidP="006A0C78">
      <w:r w:rsidRPr="006A0C78">
        <w:drawing>
          <wp:inline distT="0" distB="0" distL="0" distR="0" wp14:anchorId="1019688E" wp14:editId="0A8A4056">
            <wp:extent cx="2286000" cy="1289050"/>
            <wp:effectExtent l="0" t="0" r="0" b="6350"/>
            <wp:docPr id="618428478"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13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A10376" w14:textId="77777777" w:rsidR="006A0C78" w:rsidRPr="006A0C78" w:rsidRDefault="006A0C78" w:rsidP="006A0C78">
      <w:r w:rsidRPr="006A0C78">
        <w:rPr>
          <w:b/>
          <w:bCs/>
        </w:rPr>
        <w:t>Vehicular Barriers for Equipment: Examples</w:t>
      </w:r>
    </w:p>
    <w:p w14:paraId="750E6FC0" w14:textId="77777777" w:rsidR="006A0C78" w:rsidRPr="006A0C78" w:rsidRDefault="006A0C78" w:rsidP="006A0C78">
      <w:pPr>
        <w:rPr>
          <w:b/>
          <w:bCs/>
        </w:rPr>
      </w:pPr>
      <w:hyperlink r:id="rId1388" w:anchor="406.3" w:history="1">
        <w:r w:rsidRPr="006A0C78">
          <w:rPr>
            <w:rStyle w:val="Hyperlink"/>
            <w:b/>
            <w:bCs/>
          </w:rPr>
          <w:t>406.3 Private Garages and Carports</w:t>
        </w:r>
      </w:hyperlink>
    </w:p>
    <w:p w14:paraId="45E20732" w14:textId="77777777" w:rsidR="006A0C78" w:rsidRPr="006A0C78" w:rsidRDefault="006A0C78" w:rsidP="006A0C78">
      <w:r w:rsidRPr="006A0C78">
        <w:t>Diagram</w:t>
      </w:r>
    </w:p>
    <w:p w14:paraId="0B3AD91E" w14:textId="77777777" w:rsidR="006A0C78" w:rsidRPr="006A0C78" w:rsidRDefault="006A0C78" w:rsidP="006A0C78">
      <w:hyperlink r:id="rId1389" w:anchor="private_garage_" w:history="1">
        <w:r w:rsidRPr="006A0C78">
          <w:rPr>
            <w:rStyle w:val="Hyperlink"/>
          </w:rPr>
          <w:t>Private garages</w:t>
        </w:r>
      </w:hyperlink>
      <w:r w:rsidRPr="006A0C78">
        <w:t> and carports shall comply with Sections </w:t>
      </w:r>
      <w:hyperlink r:id="rId1390" w:anchor="406.2" w:history="1">
        <w:r w:rsidRPr="006A0C78">
          <w:rPr>
            <w:rStyle w:val="Hyperlink"/>
          </w:rPr>
          <w:t>406.2</w:t>
        </w:r>
      </w:hyperlink>
      <w:r w:rsidRPr="006A0C78">
        <w:t> and 406.3, or they shall comply with Sections </w:t>
      </w:r>
      <w:hyperlink r:id="rId1391" w:anchor="406.2" w:history="1">
        <w:r w:rsidRPr="006A0C78">
          <w:rPr>
            <w:rStyle w:val="Hyperlink"/>
          </w:rPr>
          <w:t>406.2</w:t>
        </w:r>
      </w:hyperlink>
      <w:r w:rsidRPr="006A0C78">
        <w:t> and </w:t>
      </w:r>
      <w:hyperlink r:id="rId1392" w:anchor="406.4" w:history="1">
        <w:r w:rsidRPr="006A0C78">
          <w:rPr>
            <w:rStyle w:val="Hyperlink"/>
          </w:rPr>
          <w:t>406.4</w:t>
        </w:r>
      </w:hyperlink>
      <w:r w:rsidRPr="006A0C78">
        <w:t>.</w:t>
      </w:r>
    </w:p>
    <w:p w14:paraId="6BA8001B" w14:textId="77777777" w:rsidR="006A0C78" w:rsidRPr="006A0C78" w:rsidRDefault="006A0C78" w:rsidP="006A0C78">
      <w:r w:rsidRPr="006A0C78">
        <w:rPr>
          <w:b/>
          <w:bCs/>
        </w:rPr>
        <w:t>UpCodes Diagram (1)</w:t>
      </w:r>
    </w:p>
    <w:p w14:paraId="2718EC18" w14:textId="3A54A557" w:rsidR="006A0C78" w:rsidRPr="006A0C78" w:rsidRDefault="006A0C78" w:rsidP="006A0C78">
      <w:r w:rsidRPr="006A0C78">
        <w:lastRenderedPageBreak/>
        <w:drawing>
          <wp:inline distT="0" distB="0" distL="0" distR="0" wp14:anchorId="39CCB80C" wp14:editId="60D3D9BA">
            <wp:extent cx="2286000" cy="1289050"/>
            <wp:effectExtent l="0" t="0" r="0" b="6350"/>
            <wp:docPr id="1023282946"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2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2617EF" w14:textId="77777777" w:rsidR="006A0C78" w:rsidRPr="006A0C78" w:rsidRDefault="006A0C78" w:rsidP="006A0C78">
      <w:r w:rsidRPr="006A0C78">
        <w:rPr>
          <w:b/>
          <w:bCs/>
        </w:rPr>
        <w:t>Private Garage Separation from Dwelling Units (BC)</w:t>
      </w:r>
    </w:p>
    <w:p w14:paraId="0A70DCAE" w14:textId="77777777" w:rsidR="006A0C78" w:rsidRPr="006A0C78" w:rsidRDefault="006A0C78" w:rsidP="006A0C78">
      <w:r w:rsidRPr="006A0C78">
        <w:rPr>
          <w:b/>
          <w:bCs/>
        </w:rPr>
        <w:t>Building product (1)</w:t>
      </w:r>
    </w:p>
    <w:p w14:paraId="26CEC32D" w14:textId="0974000C" w:rsidR="006A0C78" w:rsidRPr="006A0C78" w:rsidRDefault="006A0C78" w:rsidP="006A0C78">
      <w:pPr>
        <w:rPr>
          <w:rStyle w:val="Hyperlink"/>
        </w:rPr>
      </w:pPr>
      <w:r w:rsidRPr="006A0C78">
        <w:fldChar w:fldCharType="begin"/>
      </w:r>
      <w:r w:rsidRPr="006A0C78">
        <w:instrText>HYPERLINK "https://up.codes/product/garage-door-fiberglass-insulation-kit?viewer_juris_key=california"</w:instrText>
      </w:r>
      <w:r w:rsidRPr="006A0C78">
        <w:fldChar w:fldCharType="separate"/>
      </w:r>
      <w:r w:rsidRPr="006A0C78">
        <w:rPr>
          <w:rStyle w:val="Hyperlink"/>
        </w:rPr>
        <w:drawing>
          <wp:inline distT="0" distB="0" distL="0" distR="0" wp14:anchorId="7DBD817E" wp14:editId="398DA15B">
            <wp:extent cx="2286000" cy="2286000"/>
            <wp:effectExtent l="0" t="0" r="0" b="0"/>
            <wp:docPr id="2118117855" name="Picture 482" descr="Garage Door Fiberglass Insulation Kit">
              <a:hlinkClick xmlns:a="http://schemas.openxmlformats.org/drawingml/2006/main" r:id="rId1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Garage Door Fiberglass Insulation Kit">
                      <a:hlinkClick r:id="rId1393"/>
                    </pic:cNvPr>
                    <pic:cNvPicPr>
                      <a:picLocks noChangeAspect="1" noChangeArrowheads="1"/>
                    </pic:cNvPicPr>
                  </pic:nvPicPr>
                  <pic:blipFill>
                    <a:blip r:embed="rId139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5225626" w14:textId="77777777" w:rsidR="006A0C78" w:rsidRPr="006A0C78" w:rsidRDefault="006A0C78" w:rsidP="006A0C78">
      <w:pPr>
        <w:rPr>
          <w:rStyle w:val="Hyperlink"/>
          <w:b/>
          <w:bCs/>
        </w:rPr>
      </w:pPr>
      <w:r w:rsidRPr="006A0C78">
        <w:rPr>
          <w:rStyle w:val="Hyperlink"/>
          <w:b/>
          <w:bCs/>
        </w:rPr>
        <w:t>Garage Door Fiberglass Insulation Kit</w:t>
      </w:r>
    </w:p>
    <w:p w14:paraId="714FE554" w14:textId="77777777" w:rsidR="006A0C78" w:rsidRPr="006A0C78" w:rsidRDefault="006A0C78" w:rsidP="006A0C78">
      <w:pPr>
        <w:rPr>
          <w:rStyle w:val="Hyperlink"/>
          <w:b/>
          <w:bCs/>
        </w:rPr>
      </w:pPr>
      <w:r w:rsidRPr="006A0C78">
        <w:rPr>
          <w:rStyle w:val="Hyperlink"/>
          <w:b/>
          <w:bCs/>
        </w:rPr>
        <w:t>Owens Corning</w:t>
      </w:r>
    </w:p>
    <w:p w14:paraId="211DB0DE" w14:textId="77777777" w:rsidR="006A0C78" w:rsidRPr="006A0C78" w:rsidRDefault="006A0C78" w:rsidP="006A0C78">
      <w:r w:rsidRPr="006A0C78">
        <w:fldChar w:fldCharType="end"/>
      </w:r>
    </w:p>
    <w:p w14:paraId="0B16F71D" w14:textId="77777777" w:rsidR="006A0C78" w:rsidRPr="006A0C78" w:rsidRDefault="006A0C78" w:rsidP="006A0C78">
      <w:pPr>
        <w:rPr>
          <w:b/>
          <w:bCs/>
        </w:rPr>
      </w:pPr>
      <w:hyperlink r:id="rId1395" w:anchor="406.3.1" w:history="1">
        <w:r w:rsidRPr="006A0C78">
          <w:rPr>
            <w:rStyle w:val="Hyperlink"/>
            <w:b/>
            <w:bCs/>
          </w:rPr>
          <w:t>406.3.1 Classification</w:t>
        </w:r>
      </w:hyperlink>
    </w:p>
    <w:p w14:paraId="0B12CB6F" w14:textId="77777777" w:rsidR="006A0C78" w:rsidRPr="006A0C78" w:rsidRDefault="006A0C78" w:rsidP="006A0C78">
      <w:r w:rsidRPr="006A0C78">
        <w:t>Assembly</w:t>
      </w:r>
    </w:p>
    <w:p w14:paraId="6B132821" w14:textId="77777777" w:rsidR="006A0C78" w:rsidRPr="006A0C78" w:rsidRDefault="006A0C78" w:rsidP="006A0C78">
      <w:hyperlink r:id="rId1396" w:anchor="private_garage_" w:history="1">
        <w:r w:rsidRPr="006A0C78">
          <w:rPr>
            <w:rStyle w:val="Hyperlink"/>
          </w:rPr>
          <w:t>Private garages</w:t>
        </w:r>
      </w:hyperlink>
      <w:r w:rsidRPr="006A0C78">
        <w:t> and carports shall be classified as </w:t>
      </w:r>
      <w:hyperlink r:id="rId1397" w:anchor="312" w:history="1">
        <w:r w:rsidRPr="006A0C78">
          <w:rPr>
            <w:rStyle w:val="Hyperlink"/>
          </w:rPr>
          <w:t>Group U</w:t>
        </w:r>
      </w:hyperlink>
      <w:r w:rsidRPr="006A0C78">
        <w:t> occupancies. Each </w:t>
      </w:r>
      <w:hyperlink r:id="rId1398" w:anchor="private_garage_" w:history="1">
        <w:r w:rsidRPr="006A0C78">
          <w:rPr>
            <w:rStyle w:val="Hyperlink"/>
          </w:rPr>
          <w:t>private garage</w:t>
        </w:r>
      </w:hyperlink>
      <w:r w:rsidRPr="006A0C78">
        <w:t> shall be not greater than 1,000 square feet (93 m</w:t>
      </w:r>
      <w:r w:rsidRPr="006A0C78">
        <w:rPr>
          <w:vertAlign w:val="superscript"/>
        </w:rPr>
        <w:t>2</w:t>
      </w:r>
      <w:r w:rsidRPr="006A0C78">
        <w:t>) in area. Multiple </w:t>
      </w:r>
      <w:hyperlink r:id="rId1399" w:anchor="private_garage_" w:history="1">
        <w:r w:rsidRPr="006A0C78">
          <w:rPr>
            <w:rStyle w:val="Hyperlink"/>
          </w:rPr>
          <w:t>private garages</w:t>
        </w:r>
      </w:hyperlink>
      <w:r w:rsidRPr="006A0C78">
        <w:t> are permitted in a building where each </w:t>
      </w:r>
      <w:hyperlink r:id="rId1400" w:anchor="private_garage_" w:history="1">
        <w:r w:rsidRPr="006A0C78">
          <w:rPr>
            <w:rStyle w:val="Hyperlink"/>
          </w:rPr>
          <w:t>private garage</w:t>
        </w:r>
      </w:hyperlink>
      <w:r w:rsidRPr="006A0C78">
        <w:t> is separated from the other </w:t>
      </w:r>
      <w:hyperlink r:id="rId1401" w:anchor="private_garage_" w:history="1">
        <w:r w:rsidRPr="006A0C78">
          <w:rPr>
            <w:rStyle w:val="Hyperlink"/>
          </w:rPr>
          <w:t>private garages</w:t>
        </w:r>
      </w:hyperlink>
      <w:r w:rsidRPr="006A0C78">
        <w:t> by 1-hour </w:t>
      </w:r>
      <w:hyperlink r:id="rId1402" w:anchor="fire_barrier_" w:history="1">
        <w:r w:rsidRPr="006A0C78">
          <w:rPr>
            <w:rStyle w:val="Hyperlink"/>
          </w:rPr>
          <w:t>fire barriers</w:t>
        </w:r>
      </w:hyperlink>
      <w:r w:rsidRPr="006A0C78">
        <w:t> in accordance with </w:t>
      </w:r>
      <w:hyperlink r:id="rId1403" w:anchor="707" w:history="1">
        <w:r w:rsidRPr="006A0C78">
          <w:rPr>
            <w:rStyle w:val="Hyperlink"/>
          </w:rPr>
          <w:t>Section 707</w:t>
        </w:r>
      </w:hyperlink>
      <w:r w:rsidRPr="006A0C78">
        <w:t>, or 1-hour </w:t>
      </w:r>
      <w:hyperlink r:id="rId1404" w:anchor="horizontal_assembly_" w:history="1">
        <w:r w:rsidRPr="006A0C78">
          <w:rPr>
            <w:rStyle w:val="Hyperlink"/>
          </w:rPr>
          <w:t>horizontal assemblies</w:t>
        </w:r>
      </w:hyperlink>
      <w:r w:rsidRPr="006A0C78">
        <w:t> in accordance with </w:t>
      </w:r>
      <w:hyperlink r:id="rId1405" w:anchor="711" w:history="1">
        <w:r w:rsidRPr="006A0C78">
          <w:rPr>
            <w:rStyle w:val="Hyperlink"/>
          </w:rPr>
          <w:t>Section 711</w:t>
        </w:r>
      </w:hyperlink>
      <w:r w:rsidRPr="006A0C78">
        <w:t>, or both.</w:t>
      </w:r>
    </w:p>
    <w:p w14:paraId="58F76CC7" w14:textId="77777777" w:rsidR="006A0C78" w:rsidRPr="006A0C78" w:rsidRDefault="006A0C78" w:rsidP="006A0C78">
      <w:pPr>
        <w:rPr>
          <w:i/>
          <w:iCs/>
        </w:rPr>
      </w:pPr>
      <w:r w:rsidRPr="006A0C78">
        <w:rPr>
          <w:b/>
          <w:bCs/>
          <w:i/>
          <w:iCs/>
        </w:rPr>
        <w:t>Exception: </w:t>
      </w:r>
      <w:r w:rsidRPr="006A0C78">
        <w:rPr>
          <w:i/>
          <w:iCs/>
        </w:rPr>
        <w:t>The area of a </w:t>
      </w:r>
      <w:hyperlink r:id="rId1406" w:anchor="private_garage_" w:history="1">
        <w:r w:rsidRPr="006A0C78">
          <w:rPr>
            <w:rStyle w:val="Hyperlink"/>
            <w:i/>
            <w:iCs/>
          </w:rPr>
          <w:t>private garage</w:t>
        </w:r>
      </w:hyperlink>
      <w:r w:rsidRPr="006A0C78">
        <w:rPr>
          <w:i/>
          <w:iCs/>
        </w:rPr>
        <w:t> accessory to Group </w:t>
      </w:r>
      <w:hyperlink r:id="rId1407" w:anchor="310.4" w:history="1">
        <w:r w:rsidRPr="006A0C78">
          <w:rPr>
            <w:rStyle w:val="Hyperlink"/>
            <w:i/>
            <w:iCs/>
          </w:rPr>
          <w:t>R-3</w:t>
        </w:r>
      </w:hyperlink>
      <w:r w:rsidRPr="006A0C78">
        <w:rPr>
          <w:i/>
          <w:iCs/>
        </w:rPr>
        <w:t> one- or two-</w:t>
      </w:r>
      <w:hyperlink r:id="rId1408" w:anchor="family_hcd_1_" w:history="1">
        <w:r w:rsidRPr="006A0C78">
          <w:rPr>
            <w:rStyle w:val="Hyperlink"/>
            <w:i/>
            <w:iCs/>
          </w:rPr>
          <w:t>family</w:t>
        </w:r>
      </w:hyperlink>
      <w:r w:rsidRPr="006A0C78">
        <w:rPr>
          <w:i/>
          <w:iCs/>
        </w:rPr>
        <w:t> </w:t>
      </w:r>
      <w:hyperlink r:id="rId1409" w:anchor="dwelling_" w:history="1">
        <w:r w:rsidRPr="006A0C78">
          <w:rPr>
            <w:rStyle w:val="Hyperlink"/>
            <w:i/>
            <w:iCs/>
          </w:rPr>
          <w:t>dwellings</w:t>
        </w:r>
      </w:hyperlink>
      <w:r w:rsidRPr="006A0C78">
        <w:rPr>
          <w:i/>
          <w:iCs/>
        </w:rPr>
        <w:t> shall not be greater than 3,000 square feet in area.</w:t>
      </w:r>
    </w:p>
    <w:p w14:paraId="2714F2A0" w14:textId="77777777" w:rsidR="006A0C78" w:rsidRPr="006A0C78" w:rsidRDefault="006A0C78" w:rsidP="006A0C78">
      <w:r w:rsidRPr="006A0C78">
        <w:rPr>
          <w:b/>
          <w:bCs/>
        </w:rPr>
        <w:t>Assemblies (5)</w:t>
      </w:r>
    </w:p>
    <w:p w14:paraId="69AC9FEA" w14:textId="01BC9035" w:rsidR="006A0C78" w:rsidRPr="006A0C78" w:rsidRDefault="006A0C78" w:rsidP="006A0C78">
      <w:r w:rsidRPr="006A0C78">
        <w:lastRenderedPageBreak/>
        <w:drawing>
          <wp:inline distT="0" distB="0" distL="0" distR="0" wp14:anchorId="6A1DB682" wp14:editId="0F45BEFC">
            <wp:extent cx="3505200" cy="1974850"/>
            <wp:effectExtent l="0" t="0" r="0" b="6350"/>
            <wp:docPr id="1088805842"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pic:cNvPicPr>
                      <a:picLocks noChangeAspect="1" noChangeArrowheads="1"/>
                    </pic:cNvPicPr>
                  </pic:nvPicPr>
                  <pic:blipFill>
                    <a:blip r:embed="rId14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E7FD244" w14:textId="77777777" w:rsidR="006A0C78" w:rsidRPr="006A0C78" w:rsidRDefault="006A0C78" w:rsidP="006A0C78">
      <w:r w:rsidRPr="006A0C78">
        <w:rPr>
          <w:b/>
          <w:bCs/>
        </w:rPr>
        <w:t>WP 3510: 1hr, Wood Studs</w:t>
      </w:r>
    </w:p>
    <w:p w14:paraId="28B230A7" w14:textId="0A9113C1" w:rsidR="006A0C78" w:rsidRPr="006A0C78" w:rsidRDefault="006A0C78" w:rsidP="006A0C78">
      <w:r w:rsidRPr="006A0C78">
        <w:drawing>
          <wp:inline distT="0" distB="0" distL="0" distR="0" wp14:anchorId="10EF7D42" wp14:editId="47A47108">
            <wp:extent cx="3505200" cy="1974850"/>
            <wp:effectExtent l="0" t="0" r="0" b="6350"/>
            <wp:docPr id="1928165285"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pic:cNvPicPr>
                      <a:picLocks noChangeAspect="1" noChangeArrowheads="1"/>
                    </pic:cNvPicPr>
                  </pic:nvPicPr>
                  <pic:blipFill>
                    <a:blip r:embed="rId141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701481D" w14:textId="77777777" w:rsidR="006A0C78" w:rsidRPr="006A0C78" w:rsidRDefault="006A0C78" w:rsidP="006A0C78">
      <w:r w:rsidRPr="006A0C78">
        <w:rPr>
          <w:b/>
          <w:bCs/>
        </w:rPr>
        <w:t>21-1.1: 1hr, Wood Joist</w:t>
      </w:r>
    </w:p>
    <w:p w14:paraId="67386B61" w14:textId="134BA695" w:rsidR="006A0C78" w:rsidRPr="006A0C78" w:rsidRDefault="006A0C78" w:rsidP="006A0C78">
      <w:r w:rsidRPr="006A0C78">
        <w:drawing>
          <wp:inline distT="0" distB="0" distL="0" distR="0" wp14:anchorId="4EA51342" wp14:editId="1905EC6C">
            <wp:extent cx="3505200" cy="1974850"/>
            <wp:effectExtent l="0" t="0" r="0" b="6350"/>
            <wp:docPr id="93746150"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A7C6930" w14:textId="77777777" w:rsidR="006A0C78" w:rsidRPr="006A0C78" w:rsidRDefault="006A0C78" w:rsidP="006A0C78">
      <w:r w:rsidRPr="006A0C78">
        <w:rPr>
          <w:b/>
          <w:bCs/>
        </w:rPr>
        <w:t>14-1.3: 1hr, Wood</w:t>
      </w:r>
    </w:p>
    <w:p w14:paraId="11DC476F" w14:textId="47A14935" w:rsidR="006A0C78" w:rsidRPr="006A0C78" w:rsidRDefault="006A0C78" w:rsidP="006A0C78">
      <w:r w:rsidRPr="006A0C78">
        <w:lastRenderedPageBreak/>
        <w:drawing>
          <wp:inline distT="0" distB="0" distL="0" distR="0" wp14:anchorId="2DE0B35A" wp14:editId="5B2C2556">
            <wp:extent cx="3505200" cy="1974850"/>
            <wp:effectExtent l="0" t="0" r="0" b="6350"/>
            <wp:docPr id="6272629"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AAD1D81" w14:textId="77777777" w:rsidR="006A0C78" w:rsidRPr="006A0C78" w:rsidRDefault="006A0C78" w:rsidP="006A0C78">
      <w:r w:rsidRPr="006A0C78">
        <w:rPr>
          <w:b/>
          <w:bCs/>
        </w:rPr>
        <w:t>26-1.1: 1hr, I-joist</w:t>
      </w:r>
    </w:p>
    <w:p w14:paraId="6E51AFD5" w14:textId="7C0D40D8" w:rsidR="006A0C78" w:rsidRPr="006A0C78" w:rsidRDefault="006A0C78" w:rsidP="006A0C78">
      <w:r w:rsidRPr="006A0C78">
        <w:drawing>
          <wp:inline distT="0" distB="0" distL="0" distR="0" wp14:anchorId="204D5E83" wp14:editId="74D720AB">
            <wp:extent cx="3505200" cy="1974850"/>
            <wp:effectExtent l="0" t="0" r="0" b="6350"/>
            <wp:docPr id="1216109628"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ED373A4" w14:textId="77777777" w:rsidR="006A0C78" w:rsidRPr="006A0C78" w:rsidRDefault="006A0C78" w:rsidP="006A0C78">
      <w:r w:rsidRPr="006A0C78">
        <w:rPr>
          <w:b/>
          <w:bCs/>
        </w:rPr>
        <w:t>25-1.1: 1hr, I-joist</w:t>
      </w:r>
    </w:p>
    <w:p w14:paraId="21083EC2" w14:textId="77777777" w:rsidR="006A0C78" w:rsidRPr="006A0C78" w:rsidRDefault="006A0C78" w:rsidP="006A0C78">
      <w:r w:rsidRPr="006A0C78">
        <w:rPr>
          <w:b/>
          <w:bCs/>
        </w:rPr>
        <w:t>Building products (7)</w:t>
      </w:r>
    </w:p>
    <w:p w14:paraId="545C6CB2" w14:textId="62D81738" w:rsidR="006A0C78" w:rsidRPr="006A0C78" w:rsidRDefault="006A0C78" w:rsidP="006A0C78">
      <w:pPr>
        <w:rPr>
          <w:rStyle w:val="Hyperlink"/>
        </w:rPr>
      </w:pPr>
      <w:r w:rsidRPr="006A0C78">
        <w:fldChar w:fldCharType="begin"/>
      </w:r>
      <w:r w:rsidRPr="006A0C78">
        <w:instrText>HYPERLINK "https://up.codes/product/ff109-200-1-hour-fire-rated-led-downlight-cover?viewer_juris_key=california"</w:instrText>
      </w:r>
      <w:r w:rsidRPr="006A0C78">
        <w:fldChar w:fldCharType="separate"/>
      </w:r>
      <w:r w:rsidRPr="006A0C78">
        <w:rPr>
          <w:rStyle w:val="Hyperlink"/>
        </w:rPr>
        <w:drawing>
          <wp:inline distT="0" distB="0" distL="0" distR="0" wp14:anchorId="532F80C2" wp14:editId="76562BB8">
            <wp:extent cx="2286000" cy="2286000"/>
            <wp:effectExtent l="0" t="0" r="0" b="0"/>
            <wp:docPr id="1175956748" name="Picture 476" descr="FF109-200 1 Hour Fire Rated LED Downlight Cover">
              <a:hlinkClick xmlns:a="http://schemas.openxmlformats.org/drawingml/2006/main" r:id="rId1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descr="FF109-200 1 Hour Fire Rated LED Downlight Cover">
                      <a:hlinkClick r:id="rId1415"/>
                    </pic:cNvPr>
                    <pic:cNvPicPr>
                      <a:picLocks noChangeAspect="1" noChangeArrowheads="1"/>
                    </pic:cNvPicPr>
                  </pic:nvPicPr>
                  <pic:blipFill>
                    <a:blip r:embed="rId14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C2C8CB" w14:textId="77777777" w:rsidR="006A0C78" w:rsidRPr="006A0C78" w:rsidRDefault="006A0C78" w:rsidP="006A0C78">
      <w:pPr>
        <w:rPr>
          <w:rStyle w:val="Hyperlink"/>
          <w:b/>
          <w:bCs/>
        </w:rPr>
      </w:pPr>
      <w:r w:rsidRPr="006A0C78">
        <w:rPr>
          <w:rStyle w:val="Hyperlink"/>
          <w:b/>
          <w:bCs/>
        </w:rPr>
        <w:t>FF109-200 1 Hour Fire Rated LED Downlight Cover</w:t>
      </w:r>
    </w:p>
    <w:p w14:paraId="639E15AB" w14:textId="77777777" w:rsidR="006A0C78" w:rsidRPr="006A0C78" w:rsidRDefault="006A0C78" w:rsidP="006A0C78">
      <w:pPr>
        <w:rPr>
          <w:rStyle w:val="Hyperlink"/>
          <w:b/>
          <w:bCs/>
        </w:rPr>
      </w:pPr>
      <w:r w:rsidRPr="006A0C78">
        <w:rPr>
          <w:rStyle w:val="Hyperlink"/>
          <w:b/>
          <w:bCs/>
        </w:rPr>
        <w:t>Tenmat</w:t>
      </w:r>
    </w:p>
    <w:p w14:paraId="42B24020" w14:textId="77777777" w:rsidR="006A0C78" w:rsidRPr="006A0C78" w:rsidRDefault="006A0C78" w:rsidP="006A0C78">
      <w:r w:rsidRPr="006A0C78">
        <w:lastRenderedPageBreak/>
        <w:fldChar w:fldCharType="end"/>
      </w:r>
    </w:p>
    <w:p w14:paraId="4B52E0E5" w14:textId="57849536" w:rsidR="006A0C78" w:rsidRPr="006A0C78" w:rsidRDefault="006A0C78" w:rsidP="006A0C78">
      <w:pPr>
        <w:rPr>
          <w:rStyle w:val="Hyperlink"/>
        </w:rPr>
      </w:pPr>
      <w:r w:rsidRPr="006A0C78">
        <w:fldChar w:fldCharType="begin"/>
      </w:r>
      <w:r w:rsidRPr="006A0C78">
        <w:instrText>HYPERLINK "https://up.codes/product/ff109-250-1-hour-fire-rated-led-downlight-cover?viewer_juris_key=california"</w:instrText>
      </w:r>
      <w:r w:rsidRPr="006A0C78">
        <w:fldChar w:fldCharType="separate"/>
      </w:r>
      <w:r w:rsidRPr="006A0C78">
        <w:rPr>
          <w:rStyle w:val="Hyperlink"/>
        </w:rPr>
        <w:drawing>
          <wp:inline distT="0" distB="0" distL="0" distR="0" wp14:anchorId="606B8304" wp14:editId="6BCDF6DE">
            <wp:extent cx="2286000" cy="2286000"/>
            <wp:effectExtent l="0" t="0" r="0" b="0"/>
            <wp:docPr id="65705059" name="Picture 475" descr="FF109-250 1 Hour Fire Rated LED Downlight Cover">
              <a:hlinkClick xmlns:a="http://schemas.openxmlformats.org/drawingml/2006/main" r:id="rId14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descr="FF109-250 1 Hour Fire Rated LED Downlight Cover">
                      <a:hlinkClick r:id="rId1417"/>
                    </pic:cNvPr>
                    <pic:cNvPicPr>
                      <a:picLocks noChangeAspect="1" noChangeArrowheads="1"/>
                    </pic:cNvPicPr>
                  </pic:nvPicPr>
                  <pic:blipFill>
                    <a:blip r:embed="rId14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8A7FCB" w14:textId="77777777" w:rsidR="006A0C78" w:rsidRPr="006A0C78" w:rsidRDefault="006A0C78" w:rsidP="006A0C78">
      <w:pPr>
        <w:rPr>
          <w:rStyle w:val="Hyperlink"/>
          <w:b/>
          <w:bCs/>
        </w:rPr>
      </w:pPr>
      <w:r w:rsidRPr="006A0C78">
        <w:rPr>
          <w:rStyle w:val="Hyperlink"/>
          <w:b/>
          <w:bCs/>
        </w:rPr>
        <w:t>FF109-250 1 Hour Fire Rated LED Downlight Cover</w:t>
      </w:r>
    </w:p>
    <w:p w14:paraId="6D5556F9" w14:textId="77777777" w:rsidR="006A0C78" w:rsidRPr="006A0C78" w:rsidRDefault="006A0C78" w:rsidP="006A0C78">
      <w:pPr>
        <w:rPr>
          <w:rStyle w:val="Hyperlink"/>
          <w:b/>
          <w:bCs/>
        </w:rPr>
      </w:pPr>
      <w:r w:rsidRPr="006A0C78">
        <w:rPr>
          <w:rStyle w:val="Hyperlink"/>
          <w:b/>
          <w:bCs/>
        </w:rPr>
        <w:t>Tenmat</w:t>
      </w:r>
    </w:p>
    <w:p w14:paraId="7DF6928D" w14:textId="77777777" w:rsidR="006A0C78" w:rsidRPr="006A0C78" w:rsidRDefault="006A0C78" w:rsidP="006A0C78">
      <w:r w:rsidRPr="006A0C78">
        <w:fldChar w:fldCharType="end"/>
      </w:r>
    </w:p>
    <w:p w14:paraId="7761346A" w14:textId="57B27164" w:rsidR="006A0C78" w:rsidRPr="006A0C78" w:rsidRDefault="006A0C78" w:rsidP="006A0C78">
      <w:pPr>
        <w:rPr>
          <w:rStyle w:val="Hyperlink"/>
        </w:rPr>
      </w:pPr>
      <w:r w:rsidRPr="006A0C78">
        <w:fldChar w:fldCharType="begin"/>
      </w:r>
      <w:r w:rsidRPr="006A0C78">
        <w:instrText>HYPERLINK "https://up.codes/product/ff109-300-ul-fire-rated-recessed-light-cover?viewer_juris_key=california"</w:instrText>
      </w:r>
      <w:r w:rsidRPr="006A0C78">
        <w:fldChar w:fldCharType="separate"/>
      </w:r>
      <w:r w:rsidRPr="006A0C78">
        <w:rPr>
          <w:rStyle w:val="Hyperlink"/>
        </w:rPr>
        <w:drawing>
          <wp:inline distT="0" distB="0" distL="0" distR="0" wp14:anchorId="178E29EA" wp14:editId="6AC30C0E">
            <wp:extent cx="2286000" cy="2286000"/>
            <wp:effectExtent l="0" t="0" r="0" b="0"/>
            <wp:docPr id="1913845914" name="Picture 474" descr="FF109-300 UL Fire Rated Recessed Light Cover">
              <a:hlinkClick xmlns:a="http://schemas.openxmlformats.org/drawingml/2006/main" r:id="rId1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descr="FF109-300 UL Fire Rated Recessed Light Cover">
                      <a:hlinkClick r:id="rId1418"/>
                    </pic:cNvPr>
                    <pic:cNvPicPr>
                      <a:picLocks noChangeAspect="1" noChangeArrowheads="1"/>
                    </pic:cNvPicPr>
                  </pic:nvPicPr>
                  <pic:blipFill>
                    <a:blip r:embed="rId14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724B6D3" w14:textId="77777777" w:rsidR="006A0C78" w:rsidRPr="006A0C78" w:rsidRDefault="006A0C78" w:rsidP="006A0C78">
      <w:pPr>
        <w:rPr>
          <w:rStyle w:val="Hyperlink"/>
          <w:b/>
          <w:bCs/>
        </w:rPr>
      </w:pPr>
      <w:r w:rsidRPr="006A0C78">
        <w:rPr>
          <w:rStyle w:val="Hyperlink"/>
          <w:b/>
          <w:bCs/>
        </w:rPr>
        <w:t>FF109-300 UL Fire Rated Recessed Light Cover</w:t>
      </w:r>
    </w:p>
    <w:p w14:paraId="0686A149" w14:textId="77777777" w:rsidR="006A0C78" w:rsidRPr="006A0C78" w:rsidRDefault="006A0C78" w:rsidP="006A0C78">
      <w:pPr>
        <w:rPr>
          <w:rStyle w:val="Hyperlink"/>
          <w:b/>
          <w:bCs/>
        </w:rPr>
      </w:pPr>
      <w:r w:rsidRPr="006A0C78">
        <w:rPr>
          <w:rStyle w:val="Hyperlink"/>
          <w:b/>
          <w:bCs/>
        </w:rPr>
        <w:t>Tenmat</w:t>
      </w:r>
    </w:p>
    <w:p w14:paraId="75E61ED2" w14:textId="77777777" w:rsidR="006A0C78" w:rsidRPr="006A0C78" w:rsidRDefault="006A0C78" w:rsidP="006A0C78">
      <w:r w:rsidRPr="006A0C78">
        <w:fldChar w:fldCharType="end"/>
      </w:r>
    </w:p>
    <w:p w14:paraId="18394C10" w14:textId="3BF3B733" w:rsidR="006A0C78" w:rsidRPr="006A0C78" w:rsidRDefault="006A0C78" w:rsidP="006A0C78">
      <w:pPr>
        <w:rPr>
          <w:rStyle w:val="Hyperlink"/>
        </w:rPr>
      </w:pPr>
      <w:r w:rsidRPr="006A0C78">
        <w:lastRenderedPageBreak/>
        <w:fldChar w:fldCharType="begin"/>
      </w:r>
      <w:r w:rsidRPr="006A0C78">
        <w:instrText>HYPERLINK "https://up.codes/product/ff109-350-fire-rated-light-cover?viewer_juris_key=california"</w:instrText>
      </w:r>
      <w:r w:rsidRPr="006A0C78">
        <w:fldChar w:fldCharType="separate"/>
      </w:r>
      <w:r w:rsidRPr="006A0C78">
        <w:rPr>
          <w:rStyle w:val="Hyperlink"/>
        </w:rPr>
        <w:drawing>
          <wp:inline distT="0" distB="0" distL="0" distR="0" wp14:anchorId="43EABA58" wp14:editId="77BD8066">
            <wp:extent cx="2286000" cy="2286000"/>
            <wp:effectExtent l="0" t="0" r="0" b="0"/>
            <wp:docPr id="309953886" name="Picture 473" descr="FF109-350 Fire Rated Light Cover">
              <a:hlinkClick xmlns:a="http://schemas.openxmlformats.org/drawingml/2006/main" r:id="rId1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descr="FF109-350 Fire Rated Light Cover">
                      <a:hlinkClick r:id="rId1420"/>
                    </pic:cNvPr>
                    <pic:cNvPicPr>
                      <a:picLocks noChangeAspect="1" noChangeArrowheads="1"/>
                    </pic:cNvPicPr>
                  </pic:nvPicPr>
                  <pic:blipFill>
                    <a:blip r:embed="rId14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927B955" w14:textId="77777777" w:rsidR="006A0C78" w:rsidRPr="006A0C78" w:rsidRDefault="006A0C78" w:rsidP="006A0C78">
      <w:pPr>
        <w:rPr>
          <w:rStyle w:val="Hyperlink"/>
          <w:b/>
          <w:bCs/>
        </w:rPr>
      </w:pPr>
      <w:r w:rsidRPr="006A0C78">
        <w:rPr>
          <w:rStyle w:val="Hyperlink"/>
          <w:b/>
          <w:bCs/>
        </w:rPr>
        <w:t>FF109-350 Fire Rated Light Cover</w:t>
      </w:r>
    </w:p>
    <w:p w14:paraId="33FDE292" w14:textId="77777777" w:rsidR="006A0C78" w:rsidRPr="006A0C78" w:rsidRDefault="006A0C78" w:rsidP="006A0C78">
      <w:pPr>
        <w:rPr>
          <w:rStyle w:val="Hyperlink"/>
          <w:b/>
          <w:bCs/>
        </w:rPr>
      </w:pPr>
      <w:r w:rsidRPr="006A0C78">
        <w:rPr>
          <w:rStyle w:val="Hyperlink"/>
          <w:b/>
          <w:bCs/>
        </w:rPr>
        <w:t>Tenmat</w:t>
      </w:r>
    </w:p>
    <w:p w14:paraId="2DE9DC13" w14:textId="77777777" w:rsidR="006A0C78" w:rsidRPr="006A0C78" w:rsidRDefault="006A0C78" w:rsidP="006A0C78">
      <w:r w:rsidRPr="006A0C78">
        <w:fldChar w:fldCharType="end"/>
      </w:r>
    </w:p>
    <w:p w14:paraId="7FAC80FE" w14:textId="14FFD8CE" w:rsidR="006A0C78" w:rsidRPr="006A0C78" w:rsidRDefault="006A0C78" w:rsidP="006A0C78">
      <w:pPr>
        <w:rPr>
          <w:rStyle w:val="Hyperlink"/>
        </w:rPr>
      </w:pPr>
      <w:r w:rsidRPr="006A0C78">
        <w:fldChar w:fldCharType="begin"/>
      </w:r>
      <w:r w:rsidRPr="006A0C78">
        <w:instrText>HYPERLINK "https://up.codes/product/ff109-frsc-1-hour-fire-rated-speaker-cover?viewer_juris_key=california"</w:instrText>
      </w:r>
      <w:r w:rsidRPr="006A0C78">
        <w:fldChar w:fldCharType="separate"/>
      </w:r>
      <w:r w:rsidRPr="006A0C78">
        <w:rPr>
          <w:rStyle w:val="Hyperlink"/>
        </w:rPr>
        <w:drawing>
          <wp:inline distT="0" distB="0" distL="0" distR="0" wp14:anchorId="1EFB8E9F" wp14:editId="645110D6">
            <wp:extent cx="2286000" cy="2286000"/>
            <wp:effectExtent l="0" t="0" r="0" b="0"/>
            <wp:docPr id="1248934521" name="Picture 472" descr="FF109-FRSC 1 Hour Fire Rated Speaker Cover">
              <a:hlinkClick xmlns:a="http://schemas.openxmlformats.org/drawingml/2006/main" r:id="rId14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descr="FF109-FRSC 1 Hour Fire Rated Speaker Cover">
                      <a:hlinkClick r:id="rId1422"/>
                    </pic:cNvPr>
                    <pic:cNvPicPr>
                      <a:picLocks noChangeAspect="1" noChangeArrowheads="1"/>
                    </pic:cNvPicPr>
                  </pic:nvPicPr>
                  <pic:blipFill>
                    <a:blip r:embed="rId142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DD840A" w14:textId="77777777" w:rsidR="006A0C78" w:rsidRPr="006A0C78" w:rsidRDefault="006A0C78" w:rsidP="006A0C78">
      <w:pPr>
        <w:rPr>
          <w:rStyle w:val="Hyperlink"/>
          <w:b/>
          <w:bCs/>
        </w:rPr>
      </w:pPr>
      <w:r w:rsidRPr="006A0C78">
        <w:rPr>
          <w:rStyle w:val="Hyperlink"/>
          <w:b/>
          <w:bCs/>
        </w:rPr>
        <w:t>FF109-FRSC 1 Hour Fire Rated Speaker Cover</w:t>
      </w:r>
    </w:p>
    <w:p w14:paraId="281F3F89" w14:textId="77777777" w:rsidR="006A0C78" w:rsidRPr="006A0C78" w:rsidRDefault="006A0C78" w:rsidP="006A0C78">
      <w:pPr>
        <w:rPr>
          <w:rStyle w:val="Hyperlink"/>
          <w:b/>
          <w:bCs/>
        </w:rPr>
      </w:pPr>
      <w:r w:rsidRPr="006A0C78">
        <w:rPr>
          <w:rStyle w:val="Hyperlink"/>
          <w:b/>
          <w:bCs/>
        </w:rPr>
        <w:t>Tenmat</w:t>
      </w:r>
    </w:p>
    <w:p w14:paraId="51D544AF" w14:textId="77777777" w:rsidR="006A0C78" w:rsidRPr="006A0C78" w:rsidRDefault="006A0C78" w:rsidP="006A0C78">
      <w:r w:rsidRPr="006A0C78">
        <w:fldChar w:fldCharType="end"/>
      </w:r>
    </w:p>
    <w:p w14:paraId="7DB8C636" w14:textId="2E59F3B9" w:rsidR="006A0C78" w:rsidRPr="006A0C78" w:rsidRDefault="006A0C78" w:rsidP="006A0C78">
      <w:pPr>
        <w:rPr>
          <w:rStyle w:val="Hyperlink"/>
        </w:rPr>
      </w:pPr>
      <w:r w:rsidRPr="006A0C78">
        <w:lastRenderedPageBreak/>
        <w:fldChar w:fldCharType="begin"/>
      </w:r>
      <w:r w:rsidRPr="006A0C78">
        <w:instrText>HYPERLINK "https://up.codes/product/ff130-2x2-fire-rated-troffer-cover?viewer_juris_key=california"</w:instrText>
      </w:r>
      <w:r w:rsidRPr="006A0C78">
        <w:fldChar w:fldCharType="separate"/>
      </w:r>
      <w:r w:rsidRPr="006A0C78">
        <w:rPr>
          <w:rStyle w:val="Hyperlink"/>
        </w:rPr>
        <w:drawing>
          <wp:inline distT="0" distB="0" distL="0" distR="0" wp14:anchorId="339B3CA2" wp14:editId="6231DF8C">
            <wp:extent cx="2286000" cy="2286000"/>
            <wp:effectExtent l="0" t="0" r="0" b="0"/>
            <wp:docPr id="1889833873" name="Picture 471" descr="FF130 - 2x2 Fire Rated Troffer Cover">
              <a:hlinkClick xmlns:a="http://schemas.openxmlformats.org/drawingml/2006/main" r:id="rId1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descr="FF130 - 2x2 Fire Rated Troffer Cover">
                      <a:hlinkClick r:id="rId1424"/>
                    </pic:cNvPr>
                    <pic:cNvPicPr>
                      <a:picLocks noChangeAspect="1" noChangeArrowheads="1"/>
                    </pic:cNvPicPr>
                  </pic:nvPicPr>
                  <pic:blipFill>
                    <a:blip r:embed="rId142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4990140" w14:textId="77777777" w:rsidR="006A0C78" w:rsidRPr="006A0C78" w:rsidRDefault="006A0C78" w:rsidP="006A0C78">
      <w:pPr>
        <w:rPr>
          <w:rStyle w:val="Hyperlink"/>
          <w:b/>
          <w:bCs/>
        </w:rPr>
      </w:pPr>
      <w:r w:rsidRPr="006A0C78">
        <w:rPr>
          <w:rStyle w:val="Hyperlink"/>
          <w:b/>
          <w:bCs/>
        </w:rPr>
        <w:t>FF130 - 2x2 Fire Rated Troffer Cover</w:t>
      </w:r>
    </w:p>
    <w:p w14:paraId="6CD1C2FF" w14:textId="77777777" w:rsidR="006A0C78" w:rsidRPr="006A0C78" w:rsidRDefault="006A0C78" w:rsidP="006A0C78">
      <w:pPr>
        <w:rPr>
          <w:rStyle w:val="Hyperlink"/>
          <w:b/>
          <w:bCs/>
        </w:rPr>
      </w:pPr>
      <w:r w:rsidRPr="006A0C78">
        <w:rPr>
          <w:rStyle w:val="Hyperlink"/>
          <w:b/>
          <w:bCs/>
        </w:rPr>
        <w:t>Tenmat</w:t>
      </w:r>
    </w:p>
    <w:p w14:paraId="4632AD2B" w14:textId="77777777" w:rsidR="006A0C78" w:rsidRPr="006A0C78" w:rsidRDefault="006A0C78" w:rsidP="006A0C78">
      <w:r w:rsidRPr="006A0C78">
        <w:fldChar w:fldCharType="end"/>
      </w:r>
    </w:p>
    <w:p w14:paraId="212A2044" w14:textId="7B8F1E26" w:rsidR="006A0C78" w:rsidRPr="006A0C78" w:rsidRDefault="006A0C78" w:rsidP="006A0C78">
      <w:pPr>
        <w:rPr>
          <w:rStyle w:val="Hyperlink"/>
        </w:rPr>
      </w:pPr>
      <w:r w:rsidRPr="006A0C78">
        <w:fldChar w:fldCharType="begin"/>
      </w:r>
      <w:r w:rsidRPr="006A0C78">
        <w:instrText>HYPERLINK "https://up.codes/product/ff130-2x4-fire-rated-troffer-cover?viewer_juris_key=california"</w:instrText>
      </w:r>
      <w:r w:rsidRPr="006A0C78">
        <w:fldChar w:fldCharType="separate"/>
      </w:r>
      <w:r w:rsidRPr="006A0C78">
        <w:rPr>
          <w:rStyle w:val="Hyperlink"/>
        </w:rPr>
        <w:drawing>
          <wp:inline distT="0" distB="0" distL="0" distR="0" wp14:anchorId="6571E8A4" wp14:editId="1D4F0568">
            <wp:extent cx="2286000" cy="2286000"/>
            <wp:effectExtent l="0" t="0" r="0" b="0"/>
            <wp:docPr id="1155271517" name="Picture 470" descr="FF130 - 2x4 Fire Rated Troffer Cover">
              <a:hlinkClick xmlns:a="http://schemas.openxmlformats.org/drawingml/2006/main" r:id="rId14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descr="FF130 - 2x4 Fire Rated Troffer Cover">
                      <a:hlinkClick r:id="rId1426"/>
                    </pic:cNvPr>
                    <pic:cNvPicPr>
                      <a:picLocks noChangeAspect="1" noChangeArrowheads="1"/>
                    </pic:cNvPicPr>
                  </pic:nvPicPr>
                  <pic:blipFill>
                    <a:blip r:embed="rId142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8249BC7" w14:textId="77777777" w:rsidR="006A0C78" w:rsidRPr="006A0C78" w:rsidRDefault="006A0C78" w:rsidP="006A0C78">
      <w:pPr>
        <w:rPr>
          <w:rStyle w:val="Hyperlink"/>
          <w:b/>
          <w:bCs/>
        </w:rPr>
      </w:pPr>
      <w:r w:rsidRPr="006A0C78">
        <w:rPr>
          <w:rStyle w:val="Hyperlink"/>
          <w:b/>
          <w:bCs/>
        </w:rPr>
        <w:t>FF130 - 2x4 Fire Rated Troffer Cover</w:t>
      </w:r>
    </w:p>
    <w:p w14:paraId="5F7921A5" w14:textId="77777777" w:rsidR="006A0C78" w:rsidRPr="006A0C78" w:rsidRDefault="006A0C78" w:rsidP="006A0C78">
      <w:pPr>
        <w:rPr>
          <w:rStyle w:val="Hyperlink"/>
          <w:b/>
          <w:bCs/>
        </w:rPr>
      </w:pPr>
      <w:r w:rsidRPr="006A0C78">
        <w:rPr>
          <w:rStyle w:val="Hyperlink"/>
          <w:b/>
          <w:bCs/>
        </w:rPr>
        <w:t>Tenmat</w:t>
      </w:r>
    </w:p>
    <w:p w14:paraId="450C968D" w14:textId="77777777" w:rsidR="006A0C78" w:rsidRPr="006A0C78" w:rsidRDefault="006A0C78" w:rsidP="006A0C78">
      <w:r w:rsidRPr="006A0C78">
        <w:fldChar w:fldCharType="end"/>
      </w:r>
    </w:p>
    <w:p w14:paraId="0EF87060" w14:textId="77777777" w:rsidR="006A0C78" w:rsidRPr="006A0C78" w:rsidRDefault="006A0C78" w:rsidP="006A0C78">
      <w:pPr>
        <w:rPr>
          <w:b/>
          <w:bCs/>
        </w:rPr>
      </w:pPr>
      <w:hyperlink r:id="rId1428" w:anchor="406.3.2" w:history="1">
        <w:r w:rsidRPr="006A0C78">
          <w:rPr>
            <w:rStyle w:val="Hyperlink"/>
            <w:b/>
            <w:bCs/>
          </w:rPr>
          <w:t>406.3.2 Separation</w:t>
        </w:r>
      </w:hyperlink>
    </w:p>
    <w:p w14:paraId="6BFBBB7C" w14:textId="77777777" w:rsidR="006A0C78" w:rsidRPr="006A0C78" w:rsidRDefault="006A0C78" w:rsidP="006A0C78">
      <w:r w:rsidRPr="006A0C78">
        <w:t>Diagram</w:t>
      </w:r>
    </w:p>
    <w:p w14:paraId="33546F1F" w14:textId="77777777" w:rsidR="006A0C78" w:rsidRPr="006A0C78" w:rsidRDefault="006A0C78" w:rsidP="006A0C78">
      <w:r w:rsidRPr="006A0C78">
        <w:t>For other than </w:t>
      </w:r>
      <w:hyperlink r:id="rId1429" w:anchor="private_garage_" w:history="1">
        <w:r w:rsidRPr="006A0C78">
          <w:rPr>
            <w:rStyle w:val="Hyperlink"/>
          </w:rPr>
          <w:t>private garages</w:t>
        </w:r>
      </w:hyperlink>
      <w:r w:rsidRPr="006A0C78">
        <w:t> adjacent to </w:t>
      </w:r>
      <w:hyperlink r:id="rId1430" w:anchor="dwelling_unit_" w:history="1">
        <w:r w:rsidRPr="006A0C78">
          <w:rPr>
            <w:rStyle w:val="Hyperlink"/>
          </w:rPr>
          <w:t>dwelling units</w:t>
        </w:r>
      </w:hyperlink>
      <w:r w:rsidRPr="006A0C78">
        <w:t>, the </w:t>
      </w:r>
      <w:hyperlink r:id="rId1431" w:anchor="911.1.2" w:history="1">
        <w:r w:rsidRPr="006A0C78">
          <w:rPr>
            <w:rStyle w:val="Hyperlink"/>
          </w:rPr>
          <w:t>separation</w:t>
        </w:r>
      </w:hyperlink>
      <w:r w:rsidRPr="006A0C78">
        <w:t> of </w:t>
      </w:r>
      <w:hyperlink r:id="rId1432" w:anchor="private_garage_" w:history="1">
        <w:r w:rsidRPr="006A0C78">
          <w:rPr>
            <w:rStyle w:val="Hyperlink"/>
          </w:rPr>
          <w:t>private garages</w:t>
        </w:r>
      </w:hyperlink>
      <w:r w:rsidRPr="006A0C78">
        <w:t> from other occupancies shall comply with </w:t>
      </w:r>
      <w:hyperlink r:id="rId1433" w:anchor="508" w:history="1">
        <w:r w:rsidRPr="006A0C78">
          <w:rPr>
            <w:rStyle w:val="Hyperlink"/>
          </w:rPr>
          <w:t>Section 508</w:t>
        </w:r>
      </w:hyperlink>
      <w:r w:rsidRPr="006A0C78">
        <w:t>. </w:t>
      </w:r>
      <w:hyperlink r:id="rId1434" w:anchor="911.1.2" w:history="1">
        <w:r w:rsidRPr="006A0C78">
          <w:rPr>
            <w:rStyle w:val="Hyperlink"/>
          </w:rPr>
          <w:t>Separation</w:t>
        </w:r>
      </w:hyperlink>
      <w:r w:rsidRPr="006A0C78">
        <w:t> of </w:t>
      </w:r>
      <w:hyperlink r:id="rId1435" w:anchor="private_garage_" w:history="1">
        <w:r w:rsidRPr="006A0C78">
          <w:rPr>
            <w:rStyle w:val="Hyperlink"/>
          </w:rPr>
          <w:t>private garages</w:t>
        </w:r>
      </w:hyperlink>
      <w:r w:rsidRPr="006A0C78">
        <w:t> from </w:t>
      </w:r>
      <w:hyperlink r:id="rId1436" w:anchor="dwelling_unit_" w:history="1">
        <w:r w:rsidRPr="006A0C78">
          <w:rPr>
            <w:rStyle w:val="Hyperlink"/>
          </w:rPr>
          <w:t>dwelling units</w:t>
        </w:r>
      </w:hyperlink>
      <w:r w:rsidRPr="006A0C78">
        <w:t> shall comply with Sections </w:t>
      </w:r>
      <w:hyperlink r:id="rId1437" w:anchor="406.3.2.1" w:history="1">
        <w:r w:rsidRPr="006A0C78">
          <w:rPr>
            <w:rStyle w:val="Hyperlink"/>
          </w:rPr>
          <w:t>406.3.2.1</w:t>
        </w:r>
      </w:hyperlink>
      <w:r w:rsidRPr="006A0C78">
        <w:t> and </w:t>
      </w:r>
      <w:hyperlink r:id="rId1438" w:anchor="406.3.2.2" w:history="1">
        <w:r w:rsidRPr="006A0C78">
          <w:rPr>
            <w:rStyle w:val="Hyperlink"/>
          </w:rPr>
          <w:t>406.3.2.2</w:t>
        </w:r>
      </w:hyperlink>
      <w:r w:rsidRPr="006A0C78">
        <w:t>.</w:t>
      </w:r>
    </w:p>
    <w:p w14:paraId="4937C177" w14:textId="77777777" w:rsidR="006A0C78" w:rsidRPr="006A0C78" w:rsidRDefault="006A0C78" w:rsidP="006A0C78">
      <w:r w:rsidRPr="006A0C78">
        <w:rPr>
          <w:b/>
          <w:bCs/>
        </w:rPr>
        <w:lastRenderedPageBreak/>
        <w:t>UpCodes Diagram (1)</w:t>
      </w:r>
    </w:p>
    <w:p w14:paraId="7B05DDD3" w14:textId="0ADFF58A" w:rsidR="006A0C78" w:rsidRPr="006A0C78" w:rsidRDefault="006A0C78" w:rsidP="006A0C78">
      <w:r w:rsidRPr="006A0C78">
        <w:drawing>
          <wp:inline distT="0" distB="0" distL="0" distR="0" wp14:anchorId="5DF6DAF4" wp14:editId="7476C13B">
            <wp:extent cx="2286000" cy="1289050"/>
            <wp:effectExtent l="0" t="0" r="0" b="6350"/>
            <wp:docPr id="961807515"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pic:cNvPicPr>
                      <a:picLocks noChangeAspect="1" noChangeArrowheads="1"/>
                    </pic:cNvPicPr>
                  </pic:nvPicPr>
                  <pic:blipFill>
                    <a:blip r:embed="rId12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2B1BE190" w14:textId="77777777" w:rsidR="006A0C78" w:rsidRPr="006A0C78" w:rsidRDefault="006A0C78" w:rsidP="006A0C78">
      <w:r w:rsidRPr="006A0C78">
        <w:rPr>
          <w:b/>
          <w:bCs/>
        </w:rPr>
        <w:t>Private Garage Separation from Dwelling Units (BC)</w:t>
      </w:r>
    </w:p>
    <w:p w14:paraId="67A9192B" w14:textId="77777777" w:rsidR="006A0C78" w:rsidRPr="006A0C78" w:rsidRDefault="006A0C78" w:rsidP="006A0C78">
      <w:pPr>
        <w:rPr>
          <w:b/>
          <w:bCs/>
        </w:rPr>
      </w:pPr>
      <w:hyperlink r:id="rId1439" w:anchor="406.3.2.1" w:history="1">
        <w:r w:rsidRPr="006A0C78">
          <w:rPr>
            <w:rStyle w:val="Hyperlink"/>
            <w:b/>
            <w:bCs/>
          </w:rPr>
          <w:t>406.3.2.1 Dwelling Unit Separation</w:t>
        </w:r>
      </w:hyperlink>
    </w:p>
    <w:p w14:paraId="5D3767E0" w14:textId="77777777" w:rsidR="006A0C78" w:rsidRPr="006A0C78" w:rsidRDefault="006A0C78" w:rsidP="006A0C78">
      <w:r w:rsidRPr="006A0C78">
        <w:t>The </w:t>
      </w:r>
      <w:hyperlink r:id="rId1440" w:anchor="private_garage_" w:history="1">
        <w:r w:rsidRPr="006A0C78">
          <w:rPr>
            <w:rStyle w:val="Hyperlink"/>
          </w:rPr>
          <w:t>private garage</w:t>
        </w:r>
      </w:hyperlink>
      <w:r w:rsidRPr="006A0C78">
        <w:t> shall be separated from the </w:t>
      </w:r>
      <w:hyperlink r:id="rId1441" w:anchor="dwelling_unit_" w:history="1">
        <w:r w:rsidRPr="006A0C78">
          <w:rPr>
            <w:rStyle w:val="Hyperlink"/>
          </w:rPr>
          <w:t>dwelling unit</w:t>
        </w:r>
      </w:hyperlink>
      <w:r w:rsidRPr="006A0C78">
        <w:t> and its </w:t>
      </w:r>
      <w:hyperlink r:id="rId1442" w:anchor="attic_" w:history="1">
        <w:r w:rsidRPr="006A0C78">
          <w:rPr>
            <w:rStyle w:val="Hyperlink"/>
          </w:rPr>
          <w:t>attic</w:t>
        </w:r>
      </w:hyperlink>
      <w:r w:rsidRPr="006A0C78">
        <w:t> area by means of </w:t>
      </w:r>
      <w:hyperlink r:id="rId1443" w:anchor="gypsum_board_" w:history="1">
        <w:r w:rsidRPr="006A0C78">
          <w:rPr>
            <w:rStyle w:val="Hyperlink"/>
          </w:rPr>
          <w:t>gypsum board</w:t>
        </w:r>
      </w:hyperlink>
      <w:r w:rsidRPr="006A0C78">
        <w:t>, not less than </w:t>
      </w:r>
      <w:r w:rsidRPr="006A0C78">
        <w:rPr>
          <w:vertAlign w:val="superscript"/>
        </w:rPr>
        <w:t>1</w:t>
      </w:r>
      <w:r w:rsidRPr="006A0C78">
        <w:t>/</w:t>
      </w:r>
      <w:r w:rsidRPr="006A0C78">
        <w:rPr>
          <w:vertAlign w:val="subscript"/>
        </w:rPr>
        <w:t>2</w:t>
      </w:r>
      <w:r w:rsidRPr="006A0C78">
        <w:t> inch (12.7 mm) in thickness, applied to the garage side. Garages beneath habitable rooms shall be separated from all habitable rooms above by not less than a </w:t>
      </w:r>
      <w:r w:rsidRPr="006A0C78">
        <w:rPr>
          <w:vertAlign w:val="superscript"/>
        </w:rPr>
        <w:t>5</w:t>
      </w:r>
      <w:r w:rsidRPr="006A0C78">
        <w:t>/</w:t>
      </w:r>
      <w:r w:rsidRPr="006A0C78">
        <w:rPr>
          <w:vertAlign w:val="subscript"/>
        </w:rPr>
        <w:t>8</w:t>
      </w:r>
      <w:r w:rsidRPr="006A0C78">
        <w:t>-inch (15.9 mm) </w:t>
      </w:r>
      <w:hyperlink r:id="rId1444" w:anchor="type_x_" w:history="1">
        <w:r w:rsidRPr="006A0C78">
          <w:rPr>
            <w:rStyle w:val="Hyperlink"/>
          </w:rPr>
          <w:t>Type X</w:t>
        </w:r>
      </w:hyperlink>
      <w:r w:rsidRPr="006A0C78">
        <w:t> </w:t>
      </w:r>
      <w:hyperlink r:id="rId1445" w:anchor="gypsum_board_" w:history="1">
        <w:r w:rsidRPr="006A0C78">
          <w:rPr>
            <w:rStyle w:val="Hyperlink"/>
          </w:rPr>
          <w:t>gypsum board</w:t>
        </w:r>
      </w:hyperlink>
      <w:r w:rsidRPr="006A0C78">
        <w:t> or equivalent and </w:t>
      </w:r>
      <w:r w:rsidRPr="006A0C78">
        <w:rPr>
          <w:vertAlign w:val="superscript"/>
        </w:rPr>
        <w:t>1</w:t>
      </w:r>
      <w:r w:rsidRPr="006A0C78">
        <w:t>/</w:t>
      </w:r>
      <w:r w:rsidRPr="006A0C78">
        <w:rPr>
          <w:vertAlign w:val="subscript"/>
        </w:rPr>
        <w:t>2</w:t>
      </w:r>
      <w:r w:rsidRPr="006A0C78">
        <w:t>-inch (12.7 mm) </w:t>
      </w:r>
      <w:hyperlink r:id="rId1446" w:anchor="gypsum_board_" w:history="1">
        <w:r w:rsidRPr="006A0C78">
          <w:rPr>
            <w:rStyle w:val="Hyperlink"/>
          </w:rPr>
          <w:t>gypsum board</w:t>
        </w:r>
      </w:hyperlink>
      <w:r w:rsidRPr="006A0C78">
        <w:t> applied to structures supporting the </w:t>
      </w:r>
      <w:hyperlink r:id="rId1447" w:anchor="911.1.2" w:history="1">
        <w:r w:rsidRPr="006A0C78">
          <w:rPr>
            <w:rStyle w:val="Hyperlink"/>
          </w:rPr>
          <w:t>separation</w:t>
        </w:r>
      </w:hyperlink>
      <w:r w:rsidRPr="006A0C78">
        <w:t> from habitable rooms above the garage. Door </w:t>
      </w:r>
      <w:hyperlink r:id="rId1448" w:anchor="712.1.13" w:history="1">
        <w:r w:rsidRPr="006A0C78">
          <w:rPr>
            <w:rStyle w:val="Hyperlink"/>
          </w:rPr>
          <w:t>openings</w:t>
        </w:r>
      </w:hyperlink>
      <w:r w:rsidRPr="006A0C78">
        <w:t> between a </w:t>
      </w:r>
      <w:hyperlink r:id="rId1449" w:anchor="private_garage_" w:history="1">
        <w:r w:rsidRPr="006A0C78">
          <w:rPr>
            <w:rStyle w:val="Hyperlink"/>
          </w:rPr>
          <w:t>private garage</w:t>
        </w:r>
      </w:hyperlink>
      <w:r w:rsidRPr="006A0C78">
        <w:t> and the </w:t>
      </w:r>
      <w:hyperlink r:id="rId1450" w:anchor="dwelling_unit_" w:history="1">
        <w:r w:rsidRPr="006A0C78">
          <w:rPr>
            <w:rStyle w:val="Hyperlink"/>
          </w:rPr>
          <w:t>dwelling unit</w:t>
        </w:r>
      </w:hyperlink>
      <w:r w:rsidRPr="006A0C78">
        <w:t> shall be equipped with either </w:t>
      </w:r>
      <w:hyperlink r:id="rId1451" w:anchor="solid_" w:history="1">
        <w:r w:rsidRPr="006A0C78">
          <w:rPr>
            <w:rStyle w:val="Hyperlink"/>
          </w:rPr>
          <w:t>solid</w:t>
        </w:r>
      </w:hyperlink>
      <w:r w:rsidRPr="006A0C78">
        <w:t> wood doors or </w:t>
      </w:r>
      <w:hyperlink r:id="rId1452" w:anchor="solid_" w:history="1">
        <w:r w:rsidRPr="006A0C78">
          <w:rPr>
            <w:rStyle w:val="Hyperlink"/>
          </w:rPr>
          <w:t>solid</w:t>
        </w:r>
      </w:hyperlink>
      <w:r w:rsidRPr="006A0C78">
        <w:t> or honeycomb core steel doors not less than 1</w:t>
      </w:r>
      <w:r w:rsidRPr="006A0C78">
        <w:rPr>
          <w:vertAlign w:val="superscript"/>
        </w:rPr>
        <w:t>3</w:t>
      </w:r>
      <w:r w:rsidRPr="006A0C78">
        <w:t>/</w:t>
      </w:r>
      <w:r w:rsidRPr="006A0C78">
        <w:rPr>
          <w:vertAlign w:val="subscript"/>
        </w:rPr>
        <w:t>8</w:t>
      </w:r>
      <w:r w:rsidRPr="006A0C78">
        <w:t> inches (34.9 mm) in thickness, or doors in </w:t>
      </w:r>
      <w:hyperlink r:id="rId1453" w:anchor="3113.1.1" w:history="1">
        <w:r w:rsidRPr="006A0C78">
          <w:rPr>
            <w:rStyle w:val="Hyperlink"/>
          </w:rPr>
          <w:t>compliance</w:t>
        </w:r>
      </w:hyperlink>
      <w:r w:rsidRPr="006A0C78">
        <w:t> with </w:t>
      </w:r>
      <w:hyperlink r:id="rId1454" w:anchor="716.2.2.1" w:history="1">
        <w:r w:rsidRPr="006A0C78">
          <w:rPr>
            <w:rStyle w:val="Hyperlink"/>
          </w:rPr>
          <w:t>Section 716.2.2.1</w:t>
        </w:r>
      </w:hyperlink>
      <w:r w:rsidRPr="006A0C78">
        <w:t> with a </w:t>
      </w:r>
      <w:hyperlink r:id="rId1455" w:anchor="fire_protection_rating_" w:history="1">
        <w:r w:rsidRPr="006A0C78">
          <w:rPr>
            <w:rStyle w:val="Hyperlink"/>
          </w:rPr>
          <w:t>fire protection rating</w:t>
        </w:r>
      </w:hyperlink>
      <w:r w:rsidRPr="006A0C78">
        <w:t> of not less than 20 minutes. Doors shall be </w:t>
      </w:r>
      <w:hyperlink r:id="rId1456" w:anchor="self_closing_" w:history="1">
        <w:r w:rsidRPr="006A0C78">
          <w:rPr>
            <w:rStyle w:val="Hyperlink"/>
          </w:rPr>
          <w:t>self-closing</w:t>
        </w:r>
      </w:hyperlink>
      <w:r w:rsidRPr="006A0C78">
        <w:t> and self-latching.</w:t>
      </w:r>
    </w:p>
    <w:p w14:paraId="3198F3BD" w14:textId="77777777" w:rsidR="006A0C78" w:rsidRPr="006A0C78" w:rsidRDefault="006A0C78" w:rsidP="006A0C78">
      <w:pPr>
        <w:rPr>
          <w:b/>
          <w:bCs/>
        </w:rPr>
      </w:pPr>
      <w:hyperlink r:id="rId1457" w:anchor="406.3.2.2" w:history="1">
        <w:r w:rsidRPr="006A0C78">
          <w:rPr>
            <w:rStyle w:val="Hyperlink"/>
            <w:b/>
            <w:bCs/>
          </w:rPr>
          <w:t>406.3.2.2 Ducts</w:t>
        </w:r>
      </w:hyperlink>
    </w:p>
    <w:p w14:paraId="53CB5AB2" w14:textId="77777777" w:rsidR="006A0C78" w:rsidRPr="006A0C78" w:rsidRDefault="006A0C78" w:rsidP="006A0C78">
      <w:r w:rsidRPr="006A0C78">
        <w:t>Ducts in a </w:t>
      </w:r>
      <w:hyperlink r:id="rId1458" w:anchor="private_garage_" w:history="1">
        <w:r w:rsidRPr="006A0C78">
          <w:rPr>
            <w:rStyle w:val="Hyperlink"/>
          </w:rPr>
          <w:t>private garage</w:t>
        </w:r>
      </w:hyperlink>
      <w:r w:rsidRPr="006A0C78">
        <w:t> and ducts penetrating the </w:t>
      </w:r>
      <w:hyperlink r:id="rId1459" w:anchor="wall_" w:history="1">
        <w:r w:rsidRPr="006A0C78">
          <w:rPr>
            <w:rStyle w:val="Hyperlink"/>
          </w:rPr>
          <w:t>walls</w:t>
        </w:r>
      </w:hyperlink>
      <w:r w:rsidRPr="006A0C78">
        <w:t> or ceilings separating the </w:t>
      </w:r>
      <w:hyperlink r:id="rId1460" w:anchor="dwelling_unit_" w:history="1">
        <w:r w:rsidRPr="006A0C78">
          <w:rPr>
            <w:rStyle w:val="Hyperlink"/>
          </w:rPr>
          <w:t>dwelling unit</w:t>
        </w:r>
      </w:hyperlink>
      <w:r w:rsidRPr="006A0C78">
        <w:t> from the garage, including its </w:t>
      </w:r>
      <w:hyperlink r:id="rId1461" w:anchor="attic_" w:history="1">
        <w:r w:rsidRPr="006A0C78">
          <w:rPr>
            <w:rStyle w:val="Hyperlink"/>
          </w:rPr>
          <w:t>attic</w:t>
        </w:r>
      </w:hyperlink>
      <w:r w:rsidRPr="006A0C78">
        <w:t> area, shall be constructed of sheet steel of not less than 0.019 inch (0.48 mm) in thickness and shall not have </w:t>
      </w:r>
      <w:hyperlink r:id="rId1462" w:anchor="712.1.13" w:history="1">
        <w:r w:rsidRPr="006A0C78">
          <w:rPr>
            <w:rStyle w:val="Hyperlink"/>
          </w:rPr>
          <w:t>openings</w:t>
        </w:r>
      </w:hyperlink>
      <w:r w:rsidRPr="006A0C78">
        <w:t> into the garage.</w:t>
      </w:r>
    </w:p>
    <w:p w14:paraId="3B6351FB" w14:textId="77777777" w:rsidR="006A0C78" w:rsidRPr="006A0C78" w:rsidRDefault="006A0C78" w:rsidP="006A0C78">
      <w:pPr>
        <w:rPr>
          <w:b/>
          <w:bCs/>
        </w:rPr>
      </w:pPr>
      <w:hyperlink r:id="rId1463" w:anchor="406.3.3" w:history="1">
        <w:r w:rsidRPr="006A0C78">
          <w:rPr>
            <w:rStyle w:val="Hyperlink"/>
            <w:b/>
            <w:bCs/>
          </w:rPr>
          <w:t>406.3.3 Carports</w:t>
        </w:r>
      </w:hyperlink>
    </w:p>
    <w:p w14:paraId="6C4CD290" w14:textId="77777777" w:rsidR="006A0C78" w:rsidRPr="006A0C78" w:rsidRDefault="006A0C78" w:rsidP="006A0C78">
      <w:r w:rsidRPr="006A0C78">
        <w:t>Diagram</w:t>
      </w:r>
    </w:p>
    <w:p w14:paraId="5A36C9FC" w14:textId="77777777" w:rsidR="006A0C78" w:rsidRPr="006A0C78" w:rsidRDefault="006A0C78" w:rsidP="006A0C78">
      <w:r w:rsidRPr="006A0C78">
        <w:t>Carports shall be open on not fewer than two sides. Carports open on fewer than two sides shall be considered to be a garage and shall comply with the requirements for </w:t>
      </w:r>
      <w:hyperlink r:id="rId1464" w:anchor="private_garage_" w:history="1">
        <w:r w:rsidRPr="006A0C78">
          <w:rPr>
            <w:rStyle w:val="Hyperlink"/>
          </w:rPr>
          <w:t>private garages</w:t>
        </w:r>
      </w:hyperlink>
      <w:r w:rsidRPr="006A0C78">
        <w:t>.</w:t>
      </w:r>
    </w:p>
    <w:p w14:paraId="02EFA324" w14:textId="77777777" w:rsidR="006A0C78" w:rsidRPr="006A0C78" w:rsidRDefault="006A0C78" w:rsidP="006A0C78">
      <w:r w:rsidRPr="006A0C78">
        <w:rPr>
          <w:b/>
          <w:bCs/>
        </w:rPr>
        <w:t>UpCodes Diagram (1)</w:t>
      </w:r>
    </w:p>
    <w:p w14:paraId="3E524058" w14:textId="6EEF7B2E" w:rsidR="006A0C78" w:rsidRPr="006A0C78" w:rsidRDefault="006A0C78" w:rsidP="006A0C78">
      <w:r w:rsidRPr="006A0C78">
        <w:lastRenderedPageBreak/>
        <w:drawing>
          <wp:inline distT="0" distB="0" distL="0" distR="0" wp14:anchorId="623ABAC0" wp14:editId="0B4B9DC0">
            <wp:extent cx="2286000" cy="1289050"/>
            <wp:effectExtent l="0" t="0" r="0" b="6350"/>
            <wp:docPr id="2130437734"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pic:cNvPicPr>
                      <a:picLocks noChangeAspect="1" noChangeArrowheads="1"/>
                    </pic:cNvPicPr>
                  </pic:nvPicPr>
                  <pic:blipFill>
                    <a:blip r:embed="rId14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747B4683" w14:textId="77777777" w:rsidR="006A0C78" w:rsidRPr="006A0C78" w:rsidRDefault="006A0C78" w:rsidP="006A0C78">
      <w:r w:rsidRPr="006A0C78">
        <w:rPr>
          <w:b/>
          <w:bCs/>
        </w:rPr>
        <w:t>Carport Requirements</w:t>
      </w:r>
    </w:p>
    <w:p w14:paraId="384CF891" w14:textId="77777777" w:rsidR="006A0C78" w:rsidRPr="006A0C78" w:rsidRDefault="006A0C78" w:rsidP="006A0C78">
      <w:pPr>
        <w:rPr>
          <w:b/>
          <w:bCs/>
        </w:rPr>
      </w:pPr>
      <w:hyperlink r:id="rId1466" w:anchor="406.3.3.1" w:history="1">
        <w:r w:rsidRPr="006A0C78">
          <w:rPr>
            <w:rStyle w:val="Hyperlink"/>
            <w:b/>
            <w:bCs/>
          </w:rPr>
          <w:t>406.3.3.1 Carport Separation</w:t>
        </w:r>
      </w:hyperlink>
    </w:p>
    <w:p w14:paraId="7BE89895" w14:textId="77777777" w:rsidR="006A0C78" w:rsidRPr="006A0C78" w:rsidRDefault="006A0C78" w:rsidP="006A0C78">
      <w:r w:rsidRPr="006A0C78">
        <w:t>A </w:t>
      </w:r>
      <w:hyperlink r:id="rId1467" w:anchor="911.1.2" w:history="1">
        <w:r w:rsidRPr="006A0C78">
          <w:rPr>
            <w:rStyle w:val="Hyperlink"/>
          </w:rPr>
          <w:t>separation</w:t>
        </w:r>
      </w:hyperlink>
      <w:r w:rsidRPr="006A0C78">
        <w:t> is not required between a Group </w:t>
      </w:r>
      <w:hyperlink r:id="rId1468" w:anchor="310.4" w:history="1">
        <w:r w:rsidRPr="006A0C78">
          <w:rPr>
            <w:rStyle w:val="Hyperlink"/>
          </w:rPr>
          <w:t>R-3</w:t>
        </w:r>
      </w:hyperlink>
      <w:r w:rsidRPr="006A0C78">
        <w:t> and U carport, provided that the carport is entirely open on two or more sides and there are not enclosed areas above.</w:t>
      </w:r>
    </w:p>
    <w:p w14:paraId="25327807" w14:textId="77777777" w:rsidR="006A0C78" w:rsidRPr="006A0C78" w:rsidRDefault="006A0C78" w:rsidP="006A0C78">
      <w:pPr>
        <w:rPr>
          <w:b/>
          <w:bCs/>
        </w:rPr>
      </w:pPr>
      <w:hyperlink r:id="rId1469" w:anchor="406.4" w:history="1">
        <w:r w:rsidRPr="006A0C78">
          <w:rPr>
            <w:rStyle w:val="Hyperlink"/>
            <w:b/>
            <w:bCs/>
          </w:rPr>
          <w:t>406.4 Public Parking Garages</w:t>
        </w:r>
      </w:hyperlink>
    </w:p>
    <w:p w14:paraId="1C336D9A" w14:textId="77777777" w:rsidR="006A0C78" w:rsidRPr="006A0C78" w:rsidRDefault="006A0C78" w:rsidP="006A0C78">
      <w:r w:rsidRPr="006A0C78">
        <w:t>Diagram</w:t>
      </w:r>
    </w:p>
    <w:p w14:paraId="7C00643D" w14:textId="77777777" w:rsidR="006A0C78" w:rsidRPr="006A0C78" w:rsidRDefault="006A0C78" w:rsidP="006A0C78">
      <w:hyperlink r:id="rId1470" w:anchor="712.1.10" w:history="1">
        <w:r w:rsidRPr="006A0C78">
          <w:rPr>
            <w:rStyle w:val="Hyperlink"/>
          </w:rPr>
          <w:t>Parking garages</w:t>
        </w:r>
      </w:hyperlink>
      <w:r w:rsidRPr="006A0C78">
        <w:t>, other than </w:t>
      </w:r>
      <w:hyperlink r:id="rId1471" w:anchor="private_garage_" w:history="1">
        <w:r w:rsidRPr="006A0C78">
          <w:rPr>
            <w:rStyle w:val="Hyperlink"/>
          </w:rPr>
          <w:t>private garages</w:t>
        </w:r>
      </w:hyperlink>
      <w:r w:rsidRPr="006A0C78">
        <w:t>, shall be classified as public </w:t>
      </w:r>
      <w:hyperlink r:id="rId1472" w:anchor="712.1.10" w:history="1">
        <w:r w:rsidRPr="006A0C78">
          <w:rPr>
            <w:rStyle w:val="Hyperlink"/>
          </w:rPr>
          <w:t>parking garages</w:t>
        </w:r>
      </w:hyperlink>
      <w:r w:rsidRPr="006A0C78">
        <w:t> and shall comply with the provisions of Sections </w:t>
      </w:r>
      <w:hyperlink r:id="rId1473" w:anchor="406.2" w:history="1">
        <w:r w:rsidRPr="006A0C78">
          <w:rPr>
            <w:rStyle w:val="Hyperlink"/>
          </w:rPr>
          <w:t>406.2</w:t>
        </w:r>
      </w:hyperlink>
      <w:r w:rsidRPr="006A0C78">
        <w:t> and 406.4 and shall be classified as either an </w:t>
      </w:r>
      <w:hyperlink r:id="rId1474" w:anchor="open_parking_garage_" w:history="1">
        <w:r w:rsidRPr="006A0C78">
          <w:rPr>
            <w:rStyle w:val="Hyperlink"/>
          </w:rPr>
          <w:t>open parking garage</w:t>
        </w:r>
      </w:hyperlink>
      <w:r w:rsidRPr="006A0C78">
        <w:t> or an enclosed parking garage. </w:t>
      </w:r>
      <w:hyperlink r:id="rId1475" w:anchor="open_parking_garage_" w:history="1">
        <w:r w:rsidRPr="006A0C78">
          <w:rPr>
            <w:rStyle w:val="Hyperlink"/>
          </w:rPr>
          <w:t>Open parking garages</w:t>
        </w:r>
      </w:hyperlink>
      <w:r w:rsidRPr="006A0C78">
        <w:t> shall also comply with </w:t>
      </w:r>
      <w:hyperlink r:id="rId1476" w:anchor="406.5" w:history="1">
        <w:r w:rsidRPr="006A0C78">
          <w:rPr>
            <w:rStyle w:val="Hyperlink"/>
          </w:rPr>
          <w:t>Section 406.5</w:t>
        </w:r>
      </w:hyperlink>
      <w:r w:rsidRPr="006A0C78">
        <w:t>. Enclosed </w:t>
      </w:r>
      <w:hyperlink r:id="rId1477" w:anchor="712.1.10" w:history="1">
        <w:r w:rsidRPr="006A0C78">
          <w:rPr>
            <w:rStyle w:val="Hyperlink"/>
          </w:rPr>
          <w:t>parking garages</w:t>
        </w:r>
      </w:hyperlink>
      <w:r w:rsidRPr="006A0C78">
        <w:t> shall also comply with </w:t>
      </w:r>
      <w:hyperlink r:id="rId1478" w:anchor="406.6" w:history="1">
        <w:r w:rsidRPr="006A0C78">
          <w:rPr>
            <w:rStyle w:val="Hyperlink"/>
          </w:rPr>
          <w:t>Section 406.6</w:t>
        </w:r>
      </w:hyperlink>
      <w:r w:rsidRPr="006A0C78">
        <w:t>. See </w:t>
      </w:r>
      <w:hyperlink r:id="rId1479" w:anchor="510" w:history="1">
        <w:r w:rsidRPr="006A0C78">
          <w:rPr>
            <w:rStyle w:val="Hyperlink"/>
          </w:rPr>
          <w:t>Section 510</w:t>
        </w:r>
      </w:hyperlink>
      <w:r w:rsidRPr="006A0C78">
        <w:t> for </w:t>
      </w:r>
      <w:hyperlink r:id="rId1480" w:anchor="504.1.2" w:history="1">
        <w:r w:rsidRPr="006A0C78">
          <w:rPr>
            <w:rStyle w:val="Hyperlink"/>
          </w:rPr>
          <w:t>special provisions</w:t>
        </w:r>
      </w:hyperlink>
      <w:r w:rsidRPr="006A0C78">
        <w:t> for </w:t>
      </w:r>
      <w:hyperlink r:id="rId1481" w:anchor="712.1.10" w:history="1">
        <w:r w:rsidRPr="006A0C78">
          <w:rPr>
            <w:rStyle w:val="Hyperlink"/>
          </w:rPr>
          <w:t>parking garages</w:t>
        </w:r>
      </w:hyperlink>
      <w:r w:rsidRPr="006A0C78">
        <w:t>.</w:t>
      </w:r>
    </w:p>
    <w:p w14:paraId="36127A50" w14:textId="77777777" w:rsidR="006A0C78" w:rsidRPr="006A0C78" w:rsidRDefault="006A0C78" w:rsidP="006A0C78">
      <w:r w:rsidRPr="006A0C78">
        <w:rPr>
          <w:b/>
          <w:bCs/>
        </w:rPr>
        <w:t>UpCodes Diagram (1)</w:t>
      </w:r>
    </w:p>
    <w:p w14:paraId="7DEB162A" w14:textId="1363E94E" w:rsidR="006A0C78" w:rsidRPr="006A0C78" w:rsidRDefault="006A0C78" w:rsidP="006A0C78">
      <w:r w:rsidRPr="006A0C78">
        <w:drawing>
          <wp:inline distT="0" distB="0" distL="0" distR="0" wp14:anchorId="021B381D" wp14:editId="752479DC">
            <wp:extent cx="2286000" cy="1289050"/>
            <wp:effectExtent l="0" t="0" r="0" b="6350"/>
            <wp:docPr id="1578272923"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pic:cNvPicPr>
                      <a:picLocks noChangeAspect="1" noChangeArrowheads="1"/>
                    </pic:cNvPicPr>
                  </pic:nvPicPr>
                  <pic:blipFill>
                    <a:blip r:embed="rId12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3EBE57EC" w14:textId="77777777" w:rsidR="006A0C78" w:rsidRPr="006A0C78" w:rsidRDefault="006A0C78" w:rsidP="006A0C78">
      <w:r w:rsidRPr="006A0C78">
        <w:rPr>
          <w:b/>
          <w:bCs/>
        </w:rPr>
        <w:t>Open Parking Garage vs. Open Parking Structure requirements</w:t>
      </w:r>
    </w:p>
    <w:p w14:paraId="273FCC95" w14:textId="77777777" w:rsidR="006A0C78" w:rsidRPr="006A0C78" w:rsidRDefault="006A0C78" w:rsidP="006A0C78">
      <w:pPr>
        <w:rPr>
          <w:b/>
          <w:bCs/>
        </w:rPr>
      </w:pPr>
      <w:hyperlink r:id="rId1482" w:anchor="406.4.1" w:history="1">
        <w:r w:rsidRPr="006A0C78">
          <w:rPr>
            <w:rStyle w:val="Hyperlink"/>
            <w:b/>
            <w:bCs/>
          </w:rPr>
          <w:t>406.4.1 Guards</w:t>
        </w:r>
      </w:hyperlink>
    </w:p>
    <w:p w14:paraId="55982D6B" w14:textId="77777777" w:rsidR="006A0C78" w:rsidRPr="006A0C78" w:rsidRDefault="006A0C78" w:rsidP="006A0C78">
      <w:hyperlink r:id="rId1483" w:anchor="guard" w:history="1">
        <w:r w:rsidRPr="006A0C78">
          <w:rPr>
            <w:rStyle w:val="Hyperlink"/>
          </w:rPr>
          <w:t>Guards</w:t>
        </w:r>
      </w:hyperlink>
      <w:r w:rsidRPr="006A0C78">
        <w:t> shall be provided in accordance with </w:t>
      </w:r>
      <w:hyperlink r:id="rId1484" w:anchor="1015" w:history="1">
        <w:r w:rsidRPr="006A0C78">
          <w:rPr>
            <w:rStyle w:val="Hyperlink"/>
          </w:rPr>
          <w:t>Section 1015</w:t>
        </w:r>
      </w:hyperlink>
      <w:r w:rsidRPr="006A0C78">
        <w:t>. </w:t>
      </w:r>
      <w:hyperlink r:id="rId1485" w:anchor="guard" w:history="1">
        <w:r w:rsidRPr="006A0C78">
          <w:rPr>
            <w:rStyle w:val="Hyperlink"/>
          </w:rPr>
          <w:t>Guards</w:t>
        </w:r>
      </w:hyperlink>
      <w:r w:rsidRPr="006A0C78">
        <w:t> serving as </w:t>
      </w:r>
      <w:hyperlink r:id="rId1486" w:anchor="vehicle_barrier_" w:history="1">
        <w:r w:rsidRPr="006A0C78">
          <w:rPr>
            <w:rStyle w:val="Hyperlink"/>
          </w:rPr>
          <w:t>vehicle barriers</w:t>
        </w:r>
      </w:hyperlink>
      <w:r w:rsidRPr="006A0C78">
        <w:t> shall comply with Sections </w:t>
      </w:r>
      <w:hyperlink r:id="rId1487" w:anchor="406.4.2" w:history="1">
        <w:r w:rsidRPr="006A0C78">
          <w:rPr>
            <w:rStyle w:val="Hyperlink"/>
          </w:rPr>
          <w:t>406.4.2</w:t>
        </w:r>
      </w:hyperlink>
      <w:r w:rsidRPr="006A0C78">
        <w:t> and </w:t>
      </w:r>
      <w:hyperlink r:id="rId1488" w:anchor="1015" w:history="1">
        <w:r w:rsidRPr="006A0C78">
          <w:rPr>
            <w:rStyle w:val="Hyperlink"/>
          </w:rPr>
          <w:t>1015</w:t>
        </w:r>
      </w:hyperlink>
      <w:r w:rsidRPr="006A0C78">
        <w:t>.</w:t>
      </w:r>
    </w:p>
    <w:p w14:paraId="4A13520A" w14:textId="77777777" w:rsidR="006A0C78" w:rsidRPr="006A0C78" w:rsidRDefault="006A0C78" w:rsidP="006A0C78">
      <w:pPr>
        <w:rPr>
          <w:b/>
          <w:bCs/>
        </w:rPr>
      </w:pPr>
      <w:hyperlink r:id="rId1489" w:anchor="406.4.2" w:history="1">
        <w:r w:rsidRPr="006A0C78">
          <w:rPr>
            <w:rStyle w:val="Hyperlink"/>
            <w:b/>
            <w:bCs/>
          </w:rPr>
          <w:t>406.4.2 Vehicle Barriers</w:t>
        </w:r>
      </w:hyperlink>
    </w:p>
    <w:p w14:paraId="623F2040" w14:textId="77777777" w:rsidR="006A0C78" w:rsidRPr="006A0C78" w:rsidRDefault="006A0C78" w:rsidP="006A0C78">
      <w:hyperlink r:id="rId1490" w:anchor="vehicle_barrier_" w:history="1">
        <w:r w:rsidRPr="006A0C78">
          <w:rPr>
            <w:rStyle w:val="Hyperlink"/>
          </w:rPr>
          <w:t>Vehicle barriers</w:t>
        </w:r>
      </w:hyperlink>
      <w:r w:rsidRPr="006A0C78">
        <w:t> not less than 2 feet 9 inches (835 mm) in height shall be placed where the vertical distance from the floor of a drive lane or parking </w:t>
      </w:r>
      <w:hyperlink r:id="rId1491" w:anchor="space_" w:history="1">
        <w:r w:rsidRPr="006A0C78">
          <w:rPr>
            <w:rStyle w:val="Hyperlink"/>
          </w:rPr>
          <w:t>space</w:t>
        </w:r>
      </w:hyperlink>
      <w:r w:rsidRPr="006A0C78">
        <w:t xml:space="preserve"> to the ground or surface </w:t>
      </w:r>
      <w:r w:rsidRPr="006A0C78">
        <w:lastRenderedPageBreak/>
        <w:t>directly below is greater than 1 foot (305 mm). </w:t>
      </w:r>
      <w:hyperlink r:id="rId1492" w:anchor="vehicle_barrier_" w:history="1">
        <w:r w:rsidRPr="006A0C78">
          <w:rPr>
            <w:rStyle w:val="Hyperlink"/>
          </w:rPr>
          <w:t>Vehicle barriers</w:t>
        </w:r>
      </w:hyperlink>
      <w:r w:rsidRPr="006A0C78">
        <w:t> shall comply with the loading requirements of </w:t>
      </w:r>
      <w:hyperlink r:id="rId1493" w:anchor="1607.11" w:history="1">
        <w:r w:rsidRPr="006A0C78">
          <w:rPr>
            <w:rStyle w:val="Hyperlink"/>
          </w:rPr>
          <w:t>Section 1607.11</w:t>
        </w:r>
      </w:hyperlink>
      <w:r w:rsidRPr="006A0C78">
        <w:t>.</w:t>
      </w:r>
    </w:p>
    <w:p w14:paraId="2AC51031" w14:textId="77777777" w:rsidR="006A0C78" w:rsidRPr="006A0C78" w:rsidRDefault="006A0C78" w:rsidP="006A0C78">
      <w:r w:rsidRPr="006A0C78">
        <w:rPr>
          <w:b/>
          <w:bCs/>
        </w:rPr>
        <w:t>Exception:</w:t>
      </w:r>
      <w:r w:rsidRPr="006A0C78">
        <w:t> </w:t>
      </w:r>
      <w:hyperlink r:id="rId1494" w:anchor="vehicle_barrier_" w:history="1">
        <w:r w:rsidRPr="006A0C78">
          <w:rPr>
            <w:rStyle w:val="Hyperlink"/>
          </w:rPr>
          <w:t>Vehicle barriers</w:t>
        </w:r>
      </w:hyperlink>
      <w:r w:rsidRPr="006A0C78">
        <w:t> are not required in vehicle </w:t>
      </w:r>
      <w:hyperlink r:id="rId1495" w:anchor="911.1.5" w:history="1">
        <w:r w:rsidRPr="006A0C78">
          <w:rPr>
            <w:rStyle w:val="Hyperlink"/>
          </w:rPr>
          <w:t>storage</w:t>
        </w:r>
      </w:hyperlink>
      <w:r w:rsidRPr="006A0C78">
        <w:t> compartments in a mechanical access parking garage.</w:t>
      </w:r>
    </w:p>
    <w:p w14:paraId="650AF294" w14:textId="77777777" w:rsidR="006A0C78" w:rsidRPr="006A0C78" w:rsidRDefault="006A0C78" w:rsidP="006A0C78">
      <w:pPr>
        <w:rPr>
          <w:b/>
          <w:bCs/>
        </w:rPr>
      </w:pPr>
      <w:hyperlink r:id="rId1496" w:anchor="406.4.3" w:history="1">
        <w:r w:rsidRPr="006A0C78">
          <w:rPr>
            <w:rStyle w:val="Hyperlink"/>
            <w:b/>
            <w:bCs/>
          </w:rPr>
          <w:t>406.4.3 Ramps</w:t>
        </w:r>
      </w:hyperlink>
    </w:p>
    <w:p w14:paraId="7008FC3E" w14:textId="77777777" w:rsidR="006A0C78" w:rsidRPr="006A0C78" w:rsidRDefault="006A0C78" w:rsidP="006A0C78">
      <w:r w:rsidRPr="006A0C78">
        <w:t>Diagram</w:t>
      </w:r>
    </w:p>
    <w:p w14:paraId="23C1C69E" w14:textId="77777777" w:rsidR="006A0C78" w:rsidRPr="006A0C78" w:rsidRDefault="006A0C78" w:rsidP="006A0C78">
      <w:r w:rsidRPr="006A0C78">
        <w:t>Vehicle </w:t>
      </w:r>
      <w:hyperlink r:id="rId1497" w:anchor="ramp_" w:history="1">
        <w:r w:rsidRPr="006A0C78">
          <w:rPr>
            <w:rStyle w:val="Hyperlink"/>
          </w:rPr>
          <w:t>ramps</w:t>
        </w:r>
      </w:hyperlink>
      <w:r w:rsidRPr="006A0C78">
        <w:t> shall not be considered as required </w:t>
      </w:r>
      <w:hyperlink r:id="rId1498" w:anchor="exit_" w:history="1">
        <w:r w:rsidRPr="006A0C78">
          <w:rPr>
            <w:rStyle w:val="Hyperlink"/>
          </w:rPr>
          <w:t>exits</w:t>
        </w:r>
      </w:hyperlink>
      <w:r w:rsidRPr="006A0C78">
        <w:t> unless </w:t>
      </w:r>
      <w:hyperlink r:id="rId1499" w:anchor="pedestrian_hcd_1_ac_" w:history="1">
        <w:r w:rsidRPr="006A0C78">
          <w:rPr>
            <w:rStyle w:val="Hyperlink"/>
          </w:rPr>
          <w:t>pedestrian</w:t>
        </w:r>
      </w:hyperlink>
      <w:r w:rsidRPr="006A0C78">
        <w:t> </w:t>
      </w:r>
      <w:hyperlink r:id="rId1500" w:anchor="facility_" w:history="1">
        <w:r w:rsidRPr="006A0C78">
          <w:rPr>
            <w:rStyle w:val="Hyperlink"/>
          </w:rPr>
          <w:t>facilities</w:t>
        </w:r>
      </w:hyperlink>
      <w:r w:rsidRPr="006A0C78">
        <w:t> are provided. Vehicle </w:t>
      </w:r>
      <w:hyperlink r:id="rId1501" w:anchor="ramp_" w:history="1">
        <w:r w:rsidRPr="006A0C78">
          <w:rPr>
            <w:rStyle w:val="Hyperlink"/>
          </w:rPr>
          <w:t>ramps</w:t>
        </w:r>
      </w:hyperlink>
      <w:r w:rsidRPr="006A0C78">
        <w:t> that are utilized for vertical circulation as well as for parking shall not exceed a </w:t>
      </w:r>
      <w:hyperlink r:id="rId1502" w:anchor="slope_" w:history="1">
        <w:r w:rsidRPr="006A0C78">
          <w:rPr>
            <w:rStyle w:val="Hyperlink"/>
          </w:rPr>
          <w:t>slope</w:t>
        </w:r>
      </w:hyperlink>
      <w:r w:rsidRPr="006A0C78">
        <w:t> of 1 unit vertical in 15 units horizontal (6.67 percent </w:t>
      </w:r>
      <w:hyperlink r:id="rId1503" w:anchor="slope_" w:history="1">
        <w:r w:rsidRPr="006A0C78">
          <w:rPr>
            <w:rStyle w:val="Hyperlink"/>
          </w:rPr>
          <w:t>slope</w:t>
        </w:r>
      </w:hyperlink>
      <w:r w:rsidRPr="006A0C78">
        <w:t>).</w:t>
      </w:r>
    </w:p>
    <w:p w14:paraId="5BED6B0C" w14:textId="77777777" w:rsidR="006A0C78" w:rsidRPr="006A0C78" w:rsidRDefault="006A0C78" w:rsidP="006A0C78">
      <w:r w:rsidRPr="006A0C78">
        <w:rPr>
          <w:b/>
          <w:bCs/>
        </w:rPr>
        <w:t>UpCodes Diagram (1)</w:t>
      </w:r>
    </w:p>
    <w:p w14:paraId="3E30886C" w14:textId="6D187A5A" w:rsidR="006A0C78" w:rsidRPr="006A0C78" w:rsidRDefault="006A0C78" w:rsidP="006A0C78">
      <w:r w:rsidRPr="006A0C78">
        <w:drawing>
          <wp:inline distT="0" distB="0" distL="0" distR="0" wp14:anchorId="69445446" wp14:editId="719B47A5">
            <wp:extent cx="2286000" cy="1289050"/>
            <wp:effectExtent l="0" t="0" r="0" b="6350"/>
            <wp:docPr id="1072002649"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pic:cNvPicPr>
                      <a:picLocks noChangeAspect="1" noChangeArrowheads="1"/>
                    </pic:cNvPicPr>
                  </pic:nvPicPr>
                  <pic:blipFill>
                    <a:blip r:embed="rId15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EE61A3" w14:textId="77777777" w:rsidR="006A0C78" w:rsidRPr="006A0C78" w:rsidRDefault="006A0C78" w:rsidP="006A0C78">
      <w:r w:rsidRPr="006A0C78">
        <w:rPr>
          <w:b/>
          <w:bCs/>
        </w:rPr>
        <w:t>Parking Garage Exiting: Vehicular Ramps</w:t>
      </w:r>
    </w:p>
    <w:p w14:paraId="62249237" w14:textId="77777777" w:rsidR="006A0C78" w:rsidRPr="006A0C78" w:rsidRDefault="006A0C78" w:rsidP="006A0C78">
      <w:pPr>
        <w:rPr>
          <w:b/>
          <w:bCs/>
        </w:rPr>
      </w:pPr>
      <w:hyperlink r:id="rId1505" w:anchor="406.5" w:history="1">
        <w:r w:rsidRPr="006A0C78">
          <w:rPr>
            <w:rStyle w:val="Hyperlink"/>
            <w:b/>
            <w:bCs/>
          </w:rPr>
          <w:t>406.5 Open Parking Garages</w:t>
        </w:r>
      </w:hyperlink>
    </w:p>
    <w:p w14:paraId="300A2651" w14:textId="77777777" w:rsidR="006A0C78" w:rsidRPr="006A0C78" w:rsidRDefault="006A0C78" w:rsidP="006A0C78">
      <w:r w:rsidRPr="006A0C78">
        <w:t>Diagram</w:t>
      </w:r>
    </w:p>
    <w:p w14:paraId="106CBF34" w14:textId="77777777" w:rsidR="006A0C78" w:rsidRPr="006A0C78" w:rsidRDefault="006A0C78" w:rsidP="006A0C78">
      <w:hyperlink r:id="rId1506" w:anchor="open_parking_garage_" w:history="1">
        <w:r w:rsidRPr="006A0C78">
          <w:rPr>
            <w:rStyle w:val="Hyperlink"/>
          </w:rPr>
          <w:t>Open parking garages</w:t>
        </w:r>
      </w:hyperlink>
      <w:r w:rsidRPr="006A0C78">
        <w:t> shall comply with Sections </w:t>
      </w:r>
      <w:hyperlink r:id="rId1507" w:anchor="406.2" w:history="1">
        <w:r w:rsidRPr="006A0C78">
          <w:rPr>
            <w:rStyle w:val="Hyperlink"/>
          </w:rPr>
          <w:t>406.2</w:t>
        </w:r>
      </w:hyperlink>
      <w:r w:rsidRPr="006A0C78">
        <w:t>, </w:t>
      </w:r>
      <w:hyperlink r:id="rId1508" w:anchor="406.4" w:history="1">
        <w:r w:rsidRPr="006A0C78">
          <w:rPr>
            <w:rStyle w:val="Hyperlink"/>
          </w:rPr>
          <w:t>406.4</w:t>
        </w:r>
      </w:hyperlink>
      <w:r w:rsidRPr="006A0C78">
        <w:t> and 406.5.</w:t>
      </w:r>
    </w:p>
    <w:p w14:paraId="36EFF633" w14:textId="77777777" w:rsidR="006A0C78" w:rsidRPr="006A0C78" w:rsidRDefault="006A0C78" w:rsidP="006A0C78">
      <w:r w:rsidRPr="006A0C78">
        <w:rPr>
          <w:b/>
          <w:bCs/>
        </w:rPr>
        <w:t>UpCodes Diagrams (5)</w:t>
      </w:r>
    </w:p>
    <w:p w14:paraId="2EC4C0DE" w14:textId="41C84D83" w:rsidR="006A0C78" w:rsidRPr="006A0C78" w:rsidRDefault="006A0C78" w:rsidP="006A0C78">
      <w:r w:rsidRPr="006A0C78">
        <w:drawing>
          <wp:inline distT="0" distB="0" distL="0" distR="0" wp14:anchorId="7D61F3EB" wp14:editId="7DD0793E">
            <wp:extent cx="2286000" cy="1289050"/>
            <wp:effectExtent l="0" t="0" r="0" b="6350"/>
            <wp:docPr id="1934288913"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12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4D27E348" w14:textId="77777777" w:rsidR="006A0C78" w:rsidRPr="006A0C78" w:rsidRDefault="006A0C78" w:rsidP="006A0C78">
      <w:r w:rsidRPr="006A0C78">
        <w:rPr>
          <w:b/>
          <w:bCs/>
        </w:rPr>
        <w:t>Open Parking Garage vs. Open Parking Structure requirements</w:t>
      </w:r>
    </w:p>
    <w:p w14:paraId="0E472ACF" w14:textId="1F1954D0" w:rsidR="006A0C78" w:rsidRPr="006A0C78" w:rsidRDefault="006A0C78" w:rsidP="006A0C78">
      <w:r w:rsidRPr="006A0C78">
        <w:lastRenderedPageBreak/>
        <w:drawing>
          <wp:inline distT="0" distB="0" distL="0" distR="0" wp14:anchorId="31D78432" wp14:editId="69633C9D">
            <wp:extent cx="2286000" cy="1289050"/>
            <wp:effectExtent l="0" t="0" r="0" b="6350"/>
            <wp:docPr id="1941579118"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pic:cNvPicPr>
                      <a:picLocks noChangeAspect="1" noChangeArrowheads="1"/>
                    </pic:cNvPicPr>
                  </pic:nvPicPr>
                  <pic:blipFill>
                    <a:blip r:embed="rId15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5B41FF05" w14:textId="77777777" w:rsidR="006A0C78" w:rsidRPr="006A0C78" w:rsidRDefault="006A0C78" w:rsidP="006A0C78">
      <w:r w:rsidRPr="006A0C78">
        <w:rPr>
          <w:b/>
          <w:bCs/>
        </w:rPr>
        <w:t>Open Parking Garage</w:t>
      </w:r>
    </w:p>
    <w:p w14:paraId="0DE14906" w14:textId="72F858C7" w:rsidR="006A0C78" w:rsidRPr="006A0C78" w:rsidRDefault="006A0C78" w:rsidP="006A0C78">
      <w:r w:rsidRPr="006A0C78">
        <w:drawing>
          <wp:inline distT="0" distB="0" distL="0" distR="0" wp14:anchorId="33F73587" wp14:editId="3E63B6AD">
            <wp:extent cx="2286000" cy="1289050"/>
            <wp:effectExtent l="0" t="0" r="0" b="6350"/>
            <wp:docPr id="160930019" name="Picture 4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0019" name="Picture 463" descr="A screenshot of a computer&#10;&#10;AI-generated content may be incorrect."/>
                    <pic:cNvPicPr>
                      <a:picLocks noChangeAspect="1" noChangeArrowheads="1"/>
                    </pic:cNvPicPr>
                  </pic:nvPicPr>
                  <pic:blipFill>
                    <a:blip r:embed="rId15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BB155E" w14:textId="77777777" w:rsidR="006A0C78" w:rsidRPr="006A0C78" w:rsidRDefault="006A0C78" w:rsidP="006A0C78">
      <w:r w:rsidRPr="006A0C78">
        <w:rPr>
          <w:b/>
          <w:bCs/>
        </w:rPr>
        <w:t>Sprinklers: Bldgs &gt; 55 ft. (Ex. 1)</w:t>
      </w:r>
    </w:p>
    <w:p w14:paraId="222F74BE" w14:textId="1118697B" w:rsidR="006A0C78" w:rsidRPr="006A0C78" w:rsidRDefault="006A0C78" w:rsidP="006A0C78">
      <w:r w:rsidRPr="006A0C78">
        <w:drawing>
          <wp:inline distT="0" distB="0" distL="0" distR="0" wp14:anchorId="2DCD3AD6" wp14:editId="1263EAD5">
            <wp:extent cx="2286000" cy="1289050"/>
            <wp:effectExtent l="0" t="0" r="0" b="6350"/>
            <wp:docPr id="2040477080" name="Picture 46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77080" name="Picture 462" descr="A diagram of a building&#10;&#10;AI-generated content may be incorrect."/>
                    <pic:cNvPicPr>
                      <a:picLocks noChangeAspect="1" noChangeArrowheads="1"/>
                    </pic:cNvPicPr>
                  </pic:nvPicPr>
                  <pic:blipFill>
                    <a:blip r:embed="rId13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9E5C57" w14:textId="77777777" w:rsidR="006A0C78" w:rsidRPr="006A0C78" w:rsidRDefault="006A0C78" w:rsidP="006A0C78">
      <w:r w:rsidRPr="006A0C78">
        <w:rPr>
          <w:b/>
          <w:bCs/>
        </w:rPr>
        <w:t>Open Parking Garage Beneath Groups A, I, B, M and R</w:t>
      </w:r>
    </w:p>
    <w:p w14:paraId="03493BBE" w14:textId="1523C4CC" w:rsidR="006A0C78" w:rsidRPr="006A0C78" w:rsidRDefault="006A0C78" w:rsidP="006A0C78">
      <w:r w:rsidRPr="006A0C78">
        <w:drawing>
          <wp:inline distT="0" distB="0" distL="0" distR="0" wp14:anchorId="3556DF76" wp14:editId="1E34BB02">
            <wp:extent cx="2286000" cy="1289050"/>
            <wp:effectExtent l="0" t="0" r="0" b="6350"/>
            <wp:docPr id="2039319220" name="Picture 46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19220" name="Picture 461" descr="A diagram of a building&#10;&#10;AI-generated content may be incorrect."/>
                    <pic:cNvPicPr>
                      <a:picLocks noChangeAspect="1" noChangeArrowheads="1"/>
                    </pic:cNvPicPr>
                  </pic:nvPicPr>
                  <pic:blipFill>
                    <a:blip r:embed="rId15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859C1A" w14:textId="77777777" w:rsidR="006A0C78" w:rsidRPr="006A0C78" w:rsidRDefault="006A0C78" w:rsidP="006A0C78">
      <w:r w:rsidRPr="006A0C78">
        <w:rPr>
          <w:b/>
          <w:bCs/>
        </w:rPr>
        <w:t>Group B or M Buildings With Group S-2 Open Parking Garage Above</w:t>
      </w:r>
    </w:p>
    <w:p w14:paraId="3FC24E24" w14:textId="77777777" w:rsidR="006A0C78" w:rsidRPr="006A0C78" w:rsidRDefault="006A0C78" w:rsidP="006A0C78">
      <w:pPr>
        <w:rPr>
          <w:b/>
          <w:bCs/>
        </w:rPr>
      </w:pPr>
      <w:hyperlink r:id="rId1512" w:anchor="406.5.1" w:history="1">
        <w:r w:rsidRPr="006A0C78">
          <w:rPr>
            <w:rStyle w:val="Hyperlink"/>
            <w:b/>
            <w:bCs/>
          </w:rPr>
          <w:t>406.5.1 Construction</w:t>
        </w:r>
      </w:hyperlink>
    </w:p>
    <w:p w14:paraId="1C3C8A81" w14:textId="77777777" w:rsidR="006A0C78" w:rsidRPr="006A0C78" w:rsidRDefault="006A0C78" w:rsidP="006A0C78">
      <w:hyperlink r:id="rId1513" w:anchor="open_parking_garage_" w:history="1">
        <w:r w:rsidRPr="006A0C78">
          <w:rPr>
            <w:rStyle w:val="Hyperlink"/>
          </w:rPr>
          <w:t>Open parking garages</w:t>
        </w:r>
      </w:hyperlink>
      <w:r w:rsidRPr="006A0C78">
        <w:t> shall be of Type I, II or IV </w:t>
      </w:r>
      <w:hyperlink r:id="rId1514" w:anchor="407.1.1" w:history="1">
        <w:r w:rsidRPr="006A0C78">
          <w:rPr>
            <w:rStyle w:val="Hyperlink"/>
          </w:rPr>
          <w:t>construction</w:t>
        </w:r>
      </w:hyperlink>
      <w:r w:rsidRPr="006A0C78">
        <w:t>. </w:t>
      </w:r>
      <w:hyperlink r:id="rId1515" w:anchor="open_parking_garage_" w:history="1">
        <w:r w:rsidRPr="006A0C78">
          <w:rPr>
            <w:rStyle w:val="Hyperlink"/>
          </w:rPr>
          <w:t>Open parking garages</w:t>
        </w:r>
      </w:hyperlink>
      <w:r w:rsidRPr="006A0C78">
        <w:t> shall meet the </w:t>
      </w:r>
      <w:hyperlink r:id="rId1516" w:anchor="2210A.1.1" w:history="1">
        <w:r w:rsidRPr="006A0C78">
          <w:rPr>
            <w:rStyle w:val="Hyperlink"/>
          </w:rPr>
          <w:t>design</w:t>
        </w:r>
      </w:hyperlink>
      <w:r w:rsidRPr="006A0C78">
        <w:t> requirements of </w:t>
      </w:r>
      <w:hyperlink r:id="rId1517" w:anchor="16" w:history="1">
        <w:r w:rsidRPr="006A0C78">
          <w:rPr>
            <w:rStyle w:val="Hyperlink"/>
          </w:rPr>
          <w:t>Chapter 16</w:t>
        </w:r>
      </w:hyperlink>
      <w:r w:rsidRPr="006A0C78">
        <w:t>. For </w:t>
      </w:r>
      <w:hyperlink r:id="rId1518" w:anchor="vehicle_barrier_" w:history="1">
        <w:r w:rsidRPr="006A0C78">
          <w:rPr>
            <w:rStyle w:val="Hyperlink"/>
          </w:rPr>
          <w:t>vehicle barriers</w:t>
        </w:r>
      </w:hyperlink>
      <w:r w:rsidRPr="006A0C78">
        <w:t>, see </w:t>
      </w:r>
      <w:hyperlink r:id="rId1519" w:anchor="406.4.2" w:history="1">
        <w:r w:rsidRPr="006A0C78">
          <w:rPr>
            <w:rStyle w:val="Hyperlink"/>
          </w:rPr>
          <w:t>Section 406.4.2</w:t>
        </w:r>
      </w:hyperlink>
      <w:r w:rsidRPr="006A0C78">
        <w:t>.</w:t>
      </w:r>
    </w:p>
    <w:p w14:paraId="599A3F05" w14:textId="77777777" w:rsidR="006A0C78" w:rsidRPr="006A0C78" w:rsidRDefault="006A0C78" w:rsidP="006A0C78">
      <w:pPr>
        <w:rPr>
          <w:b/>
          <w:bCs/>
        </w:rPr>
      </w:pPr>
      <w:hyperlink r:id="rId1520" w:anchor="406.5.2" w:history="1">
        <w:r w:rsidRPr="006A0C78">
          <w:rPr>
            <w:rStyle w:val="Hyperlink"/>
            <w:b/>
            <w:bCs/>
          </w:rPr>
          <w:t>406.5.2 Openings</w:t>
        </w:r>
      </w:hyperlink>
    </w:p>
    <w:p w14:paraId="0D707996" w14:textId="77777777" w:rsidR="006A0C78" w:rsidRPr="006A0C78" w:rsidRDefault="006A0C78" w:rsidP="006A0C78">
      <w:r w:rsidRPr="006A0C78">
        <w:lastRenderedPageBreak/>
        <w:t>Diagram</w:t>
      </w:r>
    </w:p>
    <w:p w14:paraId="2EF53002" w14:textId="77777777" w:rsidR="006A0C78" w:rsidRPr="006A0C78" w:rsidRDefault="006A0C78" w:rsidP="006A0C78">
      <w:r w:rsidRPr="006A0C78">
        <w:t>For natural </w:t>
      </w:r>
      <w:hyperlink r:id="rId1521" w:anchor="ventilation_" w:history="1">
        <w:r w:rsidRPr="006A0C78">
          <w:rPr>
            <w:rStyle w:val="Hyperlink"/>
          </w:rPr>
          <w:t>ventilation</w:t>
        </w:r>
      </w:hyperlink>
      <w:r w:rsidRPr="006A0C78">
        <w:t> purposes, the exterior side of the structure shall have uniformly distributed </w:t>
      </w:r>
      <w:hyperlink r:id="rId1522" w:anchor="712.1.13" w:history="1">
        <w:r w:rsidRPr="006A0C78">
          <w:rPr>
            <w:rStyle w:val="Hyperlink"/>
          </w:rPr>
          <w:t>openings</w:t>
        </w:r>
      </w:hyperlink>
      <w:r w:rsidRPr="006A0C78">
        <w:t> on two or more sides. The area of such </w:t>
      </w:r>
      <w:hyperlink r:id="rId1523" w:anchor="712.1.13" w:history="1">
        <w:r w:rsidRPr="006A0C78">
          <w:rPr>
            <w:rStyle w:val="Hyperlink"/>
          </w:rPr>
          <w:t>openings</w:t>
        </w:r>
      </w:hyperlink>
      <w:r w:rsidRPr="006A0C78">
        <w:t> in </w:t>
      </w:r>
      <w:hyperlink r:id="rId1524" w:anchor="exterior_wall_" w:history="1">
        <w:r w:rsidRPr="006A0C78">
          <w:rPr>
            <w:rStyle w:val="Hyperlink"/>
          </w:rPr>
          <w:t>exterior walls</w:t>
        </w:r>
      </w:hyperlink>
      <w:r w:rsidRPr="006A0C78">
        <w:t> on a tier shall be not less than 20 percent of the total perimeter </w:t>
      </w:r>
      <w:hyperlink r:id="rId1525" w:anchor="wall_" w:history="1">
        <w:r w:rsidRPr="006A0C78">
          <w:rPr>
            <w:rStyle w:val="Hyperlink"/>
          </w:rPr>
          <w:t>wall</w:t>
        </w:r>
      </w:hyperlink>
      <w:r w:rsidRPr="006A0C78">
        <w:t> area of each tier. The aggregate length of the </w:t>
      </w:r>
      <w:hyperlink r:id="rId1526" w:anchor="712.1.13" w:history="1">
        <w:r w:rsidRPr="006A0C78">
          <w:rPr>
            <w:rStyle w:val="Hyperlink"/>
          </w:rPr>
          <w:t>openings</w:t>
        </w:r>
      </w:hyperlink>
      <w:r w:rsidRPr="006A0C78">
        <w:t> considered to be providing natural </w:t>
      </w:r>
      <w:hyperlink r:id="rId1527" w:anchor="ventilation_" w:history="1">
        <w:r w:rsidRPr="006A0C78">
          <w:rPr>
            <w:rStyle w:val="Hyperlink"/>
          </w:rPr>
          <w:t>ventilation</w:t>
        </w:r>
      </w:hyperlink>
      <w:r w:rsidRPr="006A0C78">
        <w:t> shall be not less than 40 percent of the perimeter of the tier. Interior </w:t>
      </w:r>
      <w:hyperlink r:id="rId1528" w:anchor="wall_" w:history="1">
        <w:r w:rsidRPr="006A0C78">
          <w:rPr>
            <w:rStyle w:val="Hyperlink"/>
          </w:rPr>
          <w:t>walls</w:t>
        </w:r>
      </w:hyperlink>
      <w:r w:rsidRPr="006A0C78">
        <w:t> shall be not less than 20 percent open with uniformly distributed </w:t>
      </w:r>
      <w:hyperlink r:id="rId1529" w:anchor="712.1.13" w:history="1">
        <w:r w:rsidRPr="006A0C78">
          <w:rPr>
            <w:rStyle w:val="Hyperlink"/>
          </w:rPr>
          <w:t>openings</w:t>
        </w:r>
      </w:hyperlink>
      <w:r w:rsidRPr="006A0C78">
        <w:t>.</w:t>
      </w:r>
    </w:p>
    <w:p w14:paraId="0F3F7F44" w14:textId="77777777" w:rsidR="006A0C78" w:rsidRPr="006A0C78" w:rsidRDefault="006A0C78" w:rsidP="006A0C78">
      <w:r w:rsidRPr="006A0C78">
        <w:rPr>
          <w:b/>
          <w:bCs/>
        </w:rPr>
        <w:t>Exception:</w:t>
      </w:r>
      <w:r w:rsidRPr="006A0C78">
        <w:t> </w:t>
      </w:r>
      <w:hyperlink r:id="rId1530" w:anchor="712.1.13" w:history="1">
        <w:r w:rsidRPr="006A0C78">
          <w:rPr>
            <w:rStyle w:val="Hyperlink"/>
          </w:rPr>
          <w:t>Openings</w:t>
        </w:r>
      </w:hyperlink>
      <w:r w:rsidRPr="006A0C78">
        <w:t> are not required to be distributed over 40 percent of the building perimeter where the required </w:t>
      </w:r>
      <w:hyperlink r:id="rId1531" w:anchor="712.1.13" w:history="1">
        <w:r w:rsidRPr="006A0C78">
          <w:rPr>
            <w:rStyle w:val="Hyperlink"/>
          </w:rPr>
          <w:t>openings</w:t>
        </w:r>
      </w:hyperlink>
      <w:r w:rsidRPr="006A0C78">
        <w:t> are uniformly distributed over two opposing sides of the building.</w:t>
      </w:r>
    </w:p>
    <w:p w14:paraId="12021292" w14:textId="77777777" w:rsidR="006A0C78" w:rsidRPr="006A0C78" w:rsidRDefault="006A0C78" w:rsidP="006A0C78">
      <w:r w:rsidRPr="006A0C78">
        <w:rPr>
          <w:b/>
          <w:bCs/>
        </w:rPr>
        <w:t>UpCodes Diagram (1)</w:t>
      </w:r>
    </w:p>
    <w:p w14:paraId="748F2DB9" w14:textId="416958FE" w:rsidR="006A0C78" w:rsidRPr="006A0C78" w:rsidRDefault="006A0C78" w:rsidP="006A0C78">
      <w:r w:rsidRPr="006A0C78">
        <w:drawing>
          <wp:inline distT="0" distB="0" distL="0" distR="0" wp14:anchorId="60C782CA" wp14:editId="67F6F618">
            <wp:extent cx="2286000" cy="1289050"/>
            <wp:effectExtent l="0" t="0" r="0" b="6350"/>
            <wp:docPr id="236040532" name="Picture 460" descr="A diagram of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40532" name="Picture 460" descr="A diagram of a bed&#10;&#10;AI-generated content may be incorrect."/>
                    <pic:cNvPicPr>
                      <a:picLocks noChangeAspect="1" noChangeArrowheads="1"/>
                    </pic:cNvPicPr>
                  </pic:nvPicPr>
                  <pic:blipFill>
                    <a:blip r:embed="rId15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DA055F" w14:textId="77777777" w:rsidR="006A0C78" w:rsidRPr="006A0C78" w:rsidRDefault="006A0C78" w:rsidP="006A0C78">
      <w:r w:rsidRPr="006A0C78">
        <w:rPr>
          <w:b/>
          <w:bCs/>
        </w:rPr>
        <w:t>Open Parking Garage</w:t>
      </w:r>
    </w:p>
    <w:p w14:paraId="4E0CEE65" w14:textId="77777777" w:rsidR="006A0C78" w:rsidRPr="006A0C78" w:rsidRDefault="006A0C78" w:rsidP="006A0C78">
      <w:pPr>
        <w:rPr>
          <w:b/>
          <w:bCs/>
        </w:rPr>
      </w:pPr>
      <w:hyperlink r:id="rId1532" w:anchor="406.5.2.1" w:history="1">
        <w:r w:rsidRPr="006A0C78">
          <w:rPr>
            <w:rStyle w:val="Hyperlink"/>
            <w:b/>
            <w:bCs/>
          </w:rPr>
          <w:t>406.5.2.1 Openings Below Grade</w:t>
        </w:r>
      </w:hyperlink>
    </w:p>
    <w:p w14:paraId="61226D35" w14:textId="77777777" w:rsidR="006A0C78" w:rsidRPr="006A0C78" w:rsidRDefault="006A0C78" w:rsidP="006A0C78">
      <w:r w:rsidRPr="006A0C78">
        <w:t>Where </w:t>
      </w:r>
      <w:hyperlink r:id="rId1533" w:anchor="712.1.13" w:history="1">
        <w:r w:rsidRPr="006A0C78">
          <w:rPr>
            <w:rStyle w:val="Hyperlink"/>
          </w:rPr>
          <w:t>openings</w:t>
        </w:r>
      </w:hyperlink>
      <w:r w:rsidRPr="006A0C78">
        <w:t> below </w:t>
      </w:r>
      <w:hyperlink r:id="rId1534" w:anchor="grade_" w:history="1">
        <w:r w:rsidRPr="006A0C78">
          <w:rPr>
            <w:rStyle w:val="Hyperlink"/>
          </w:rPr>
          <w:t>grade</w:t>
        </w:r>
      </w:hyperlink>
      <w:r w:rsidRPr="006A0C78">
        <w:t> provide required natural </w:t>
      </w:r>
      <w:hyperlink r:id="rId1535" w:anchor="ventilation_" w:history="1">
        <w:r w:rsidRPr="006A0C78">
          <w:rPr>
            <w:rStyle w:val="Hyperlink"/>
          </w:rPr>
          <w:t>ventilation</w:t>
        </w:r>
      </w:hyperlink>
      <w:r w:rsidRPr="006A0C78">
        <w:t>, the outside horizontal </w:t>
      </w:r>
      <w:hyperlink r:id="rId1536" w:anchor="clear_dsa_ac_" w:history="1">
        <w:r w:rsidRPr="006A0C78">
          <w:rPr>
            <w:rStyle w:val="Hyperlink"/>
          </w:rPr>
          <w:t>clear</w:t>
        </w:r>
      </w:hyperlink>
      <w:r w:rsidRPr="006A0C78">
        <w:t> </w:t>
      </w:r>
      <w:hyperlink r:id="rId1537" w:anchor="space_" w:history="1">
        <w:r w:rsidRPr="006A0C78">
          <w:rPr>
            <w:rStyle w:val="Hyperlink"/>
          </w:rPr>
          <w:t>space</w:t>
        </w:r>
      </w:hyperlink>
      <w:r w:rsidRPr="006A0C78">
        <w:t> shall be one and one-half times the depth of the opening. The width of the horizontal </w:t>
      </w:r>
      <w:hyperlink r:id="rId1538" w:anchor="clear_dsa_ac_" w:history="1">
        <w:r w:rsidRPr="006A0C78">
          <w:rPr>
            <w:rStyle w:val="Hyperlink"/>
          </w:rPr>
          <w:t>clear</w:t>
        </w:r>
      </w:hyperlink>
      <w:r w:rsidRPr="006A0C78">
        <w:t> </w:t>
      </w:r>
      <w:hyperlink r:id="rId1539" w:anchor="space_" w:history="1">
        <w:r w:rsidRPr="006A0C78">
          <w:rPr>
            <w:rStyle w:val="Hyperlink"/>
          </w:rPr>
          <w:t>space</w:t>
        </w:r>
      </w:hyperlink>
      <w:r w:rsidRPr="006A0C78">
        <w:t> shall be maintained from </w:t>
      </w:r>
      <w:hyperlink r:id="rId1540" w:anchor="grade_" w:history="1">
        <w:r w:rsidRPr="006A0C78">
          <w:rPr>
            <w:rStyle w:val="Hyperlink"/>
          </w:rPr>
          <w:t>grade</w:t>
        </w:r>
      </w:hyperlink>
      <w:r w:rsidRPr="006A0C78">
        <w:t> down to the bottom of the lowest required opening.</w:t>
      </w:r>
    </w:p>
    <w:p w14:paraId="00C48644" w14:textId="77777777" w:rsidR="006A0C78" w:rsidRPr="006A0C78" w:rsidRDefault="006A0C78" w:rsidP="006A0C78">
      <w:pPr>
        <w:rPr>
          <w:b/>
          <w:bCs/>
        </w:rPr>
      </w:pPr>
      <w:hyperlink r:id="rId1541" w:anchor="406.5.3" w:history="1">
        <w:r w:rsidRPr="006A0C78">
          <w:rPr>
            <w:rStyle w:val="Hyperlink"/>
            <w:b/>
            <w:bCs/>
          </w:rPr>
          <w:t>406.5.3 Mixed Occupancies and Uses</w:t>
        </w:r>
      </w:hyperlink>
    </w:p>
    <w:p w14:paraId="0E5F836C" w14:textId="77777777" w:rsidR="006A0C78" w:rsidRPr="006A0C78" w:rsidRDefault="006A0C78" w:rsidP="006A0C78">
      <w:r w:rsidRPr="006A0C78">
        <w:t>Diagram</w:t>
      </w:r>
    </w:p>
    <w:p w14:paraId="014179DE" w14:textId="77777777" w:rsidR="006A0C78" w:rsidRPr="006A0C78" w:rsidRDefault="006A0C78" w:rsidP="006A0C78">
      <w:r w:rsidRPr="006A0C78">
        <w:t>Mixed uses shall be allowed in the same building as an </w:t>
      </w:r>
      <w:hyperlink r:id="rId1542" w:anchor="open_parking_garage_" w:history="1">
        <w:r w:rsidRPr="006A0C78">
          <w:rPr>
            <w:rStyle w:val="Hyperlink"/>
          </w:rPr>
          <w:t>open parking garage</w:t>
        </w:r>
      </w:hyperlink>
      <w:r w:rsidRPr="006A0C78">
        <w:t> subject to the provisions of Sections </w:t>
      </w:r>
      <w:hyperlink r:id="rId1543" w:anchor="402.4.2.3" w:history="1">
        <w:r w:rsidRPr="006A0C78">
          <w:rPr>
            <w:rStyle w:val="Hyperlink"/>
          </w:rPr>
          <w:t>402.4.2.3</w:t>
        </w:r>
      </w:hyperlink>
      <w:r w:rsidRPr="006A0C78">
        <w:t>, </w:t>
      </w:r>
      <w:hyperlink r:id="rId1544" w:anchor="406.5.11" w:history="1">
        <w:r w:rsidRPr="006A0C78">
          <w:rPr>
            <w:rStyle w:val="Hyperlink"/>
          </w:rPr>
          <w:t>406.5.11</w:t>
        </w:r>
      </w:hyperlink>
      <w:r w:rsidRPr="006A0C78">
        <w:t>, </w:t>
      </w:r>
      <w:hyperlink r:id="rId1545" w:anchor="508.1" w:history="1">
        <w:r w:rsidRPr="006A0C78">
          <w:rPr>
            <w:rStyle w:val="Hyperlink"/>
          </w:rPr>
          <w:t>508.1</w:t>
        </w:r>
      </w:hyperlink>
      <w:r w:rsidRPr="006A0C78">
        <w:t>, </w:t>
      </w:r>
      <w:hyperlink r:id="rId1546" w:anchor="510.3" w:history="1">
        <w:r w:rsidRPr="006A0C78">
          <w:rPr>
            <w:rStyle w:val="Hyperlink"/>
          </w:rPr>
          <w:t>510.3</w:t>
        </w:r>
      </w:hyperlink>
      <w:r w:rsidRPr="006A0C78">
        <w:t>, </w:t>
      </w:r>
      <w:hyperlink r:id="rId1547" w:anchor="510.4" w:history="1">
        <w:r w:rsidRPr="006A0C78">
          <w:rPr>
            <w:rStyle w:val="Hyperlink"/>
          </w:rPr>
          <w:t>510.4</w:t>
        </w:r>
      </w:hyperlink>
      <w:r w:rsidRPr="006A0C78">
        <w:t> and </w:t>
      </w:r>
      <w:hyperlink r:id="rId1548" w:anchor="510.7" w:history="1">
        <w:r w:rsidRPr="006A0C78">
          <w:rPr>
            <w:rStyle w:val="Hyperlink"/>
          </w:rPr>
          <w:t>510.7</w:t>
        </w:r>
      </w:hyperlink>
      <w:r w:rsidRPr="006A0C78">
        <w:t>.</w:t>
      </w:r>
    </w:p>
    <w:p w14:paraId="47ECD808" w14:textId="77777777" w:rsidR="006A0C78" w:rsidRPr="006A0C78" w:rsidRDefault="006A0C78" w:rsidP="006A0C78">
      <w:r w:rsidRPr="006A0C78">
        <w:rPr>
          <w:b/>
          <w:bCs/>
        </w:rPr>
        <w:t>UpCodes Diagrams (3)</w:t>
      </w:r>
    </w:p>
    <w:p w14:paraId="64288AB4" w14:textId="3B6539D3" w:rsidR="006A0C78" w:rsidRPr="006A0C78" w:rsidRDefault="006A0C78" w:rsidP="006A0C78">
      <w:r w:rsidRPr="006A0C78">
        <w:lastRenderedPageBreak/>
        <w:drawing>
          <wp:inline distT="0" distB="0" distL="0" distR="0" wp14:anchorId="60F15FD0" wp14:editId="084BE3AB">
            <wp:extent cx="2286000" cy="1289050"/>
            <wp:effectExtent l="0" t="0" r="0" b="6350"/>
            <wp:docPr id="533456394" name="Picture 45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6394" name="Picture 459" descr="A diagram of a building&#10;&#10;AI-generated content may be incorrect."/>
                    <pic:cNvPicPr>
                      <a:picLocks noChangeAspect="1" noChangeArrowheads="1"/>
                    </pic:cNvPicPr>
                  </pic:nvPicPr>
                  <pic:blipFill>
                    <a:blip r:embed="rId15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5DF648" w14:textId="77777777" w:rsidR="006A0C78" w:rsidRPr="006A0C78" w:rsidRDefault="006A0C78" w:rsidP="006A0C78">
      <w:r w:rsidRPr="006A0C78">
        <w:rPr>
          <w:b/>
          <w:bCs/>
        </w:rPr>
        <w:t>Podiums: Parking Beneath Group R</w:t>
      </w:r>
    </w:p>
    <w:p w14:paraId="69BDE84B" w14:textId="43FADDFA" w:rsidR="006A0C78" w:rsidRPr="006A0C78" w:rsidRDefault="006A0C78" w:rsidP="006A0C78">
      <w:r w:rsidRPr="006A0C78">
        <w:drawing>
          <wp:inline distT="0" distB="0" distL="0" distR="0" wp14:anchorId="26F5A600" wp14:editId="6269CEA4">
            <wp:extent cx="2286000" cy="1289050"/>
            <wp:effectExtent l="0" t="0" r="0" b="6350"/>
            <wp:docPr id="270719466" name="Picture 45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19466" name="Picture 458" descr="A diagram of a building&#10;&#10;AI-generated content may be incorrect."/>
                    <pic:cNvPicPr>
                      <a:picLocks noChangeAspect="1" noChangeArrowheads="1"/>
                    </pic:cNvPicPr>
                  </pic:nvPicPr>
                  <pic:blipFill>
                    <a:blip r:embed="rId13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8571AC" w14:textId="77777777" w:rsidR="006A0C78" w:rsidRPr="006A0C78" w:rsidRDefault="006A0C78" w:rsidP="006A0C78">
      <w:r w:rsidRPr="006A0C78">
        <w:rPr>
          <w:b/>
          <w:bCs/>
        </w:rPr>
        <w:t>Open Parking Garage Beneath Groups A, I, B, M and R</w:t>
      </w:r>
    </w:p>
    <w:p w14:paraId="5B669798" w14:textId="3077EB3D" w:rsidR="006A0C78" w:rsidRPr="006A0C78" w:rsidRDefault="006A0C78" w:rsidP="006A0C78">
      <w:r w:rsidRPr="006A0C78">
        <w:drawing>
          <wp:inline distT="0" distB="0" distL="0" distR="0" wp14:anchorId="38EE1602" wp14:editId="10295A46">
            <wp:extent cx="2286000" cy="1289050"/>
            <wp:effectExtent l="0" t="0" r="0" b="6350"/>
            <wp:docPr id="849376470" name="Picture 45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76470" name="Picture 457" descr="A diagram of a building&#10;&#10;AI-generated content may be incorrect."/>
                    <pic:cNvPicPr>
                      <a:picLocks noChangeAspect="1" noChangeArrowheads="1"/>
                    </pic:cNvPicPr>
                  </pic:nvPicPr>
                  <pic:blipFill>
                    <a:blip r:embed="rId15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D28055" w14:textId="77777777" w:rsidR="006A0C78" w:rsidRPr="006A0C78" w:rsidRDefault="006A0C78" w:rsidP="006A0C78">
      <w:r w:rsidRPr="006A0C78">
        <w:rPr>
          <w:b/>
          <w:bCs/>
        </w:rPr>
        <w:t>Group S-2 Enclosed Parking Garage With Group S-2 Open Parking Garage Above</w:t>
      </w:r>
    </w:p>
    <w:p w14:paraId="6B91F5BF" w14:textId="77777777" w:rsidR="006A0C78" w:rsidRPr="006A0C78" w:rsidRDefault="006A0C78" w:rsidP="006A0C78">
      <w:pPr>
        <w:rPr>
          <w:b/>
          <w:bCs/>
        </w:rPr>
      </w:pPr>
      <w:hyperlink r:id="rId1551" w:anchor="406.5.4" w:history="1">
        <w:r w:rsidRPr="006A0C78">
          <w:rPr>
            <w:rStyle w:val="Hyperlink"/>
            <w:b/>
            <w:bCs/>
          </w:rPr>
          <w:t>406.5.4 Area and Height</w:t>
        </w:r>
      </w:hyperlink>
    </w:p>
    <w:p w14:paraId="598D9B6B" w14:textId="77777777" w:rsidR="006A0C78" w:rsidRPr="006A0C78" w:rsidRDefault="006A0C78" w:rsidP="006A0C78">
      <w:r w:rsidRPr="006A0C78">
        <w:t>Area and height of </w:t>
      </w:r>
      <w:hyperlink r:id="rId1552" w:anchor="open_parking_garage_" w:history="1">
        <w:r w:rsidRPr="006A0C78">
          <w:rPr>
            <w:rStyle w:val="Hyperlink"/>
          </w:rPr>
          <w:t>open parking garages</w:t>
        </w:r>
      </w:hyperlink>
      <w:r w:rsidRPr="006A0C78">
        <w:t> shall be limited as set forth in </w:t>
      </w:r>
      <w:hyperlink r:id="rId1553" w:anchor="5" w:history="1">
        <w:r w:rsidRPr="006A0C78">
          <w:rPr>
            <w:rStyle w:val="Hyperlink"/>
          </w:rPr>
          <w:t>Chapter 5</w:t>
        </w:r>
      </w:hyperlink>
      <w:r w:rsidRPr="006A0C78">
        <w:t> for Group </w:t>
      </w:r>
      <w:hyperlink r:id="rId1554" w:anchor="311.3" w:history="1">
        <w:r w:rsidRPr="006A0C78">
          <w:rPr>
            <w:rStyle w:val="Hyperlink"/>
          </w:rPr>
          <w:t>S-2</w:t>
        </w:r>
      </w:hyperlink>
      <w:r w:rsidRPr="006A0C78">
        <w:t> occupancies and as further provided for in </w:t>
      </w:r>
      <w:hyperlink r:id="rId1555" w:anchor="508.1" w:history="1">
        <w:r w:rsidRPr="006A0C78">
          <w:rPr>
            <w:rStyle w:val="Hyperlink"/>
          </w:rPr>
          <w:t>Section 508.1</w:t>
        </w:r>
      </w:hyperlink>
      <w:r w:rsidRPr="006A0C78">
        <w:t>.</w:t>
      </w:r>
    </w:p>
    <w:p w14:paraId="28903B9A" w14:textId="77777777" w:rsidR="006A0C78" w:rsidRPr="006A0C78" w:rsidRDefault="006A0C78" w:rsidP="006A0C78">
      <w:hyperlink r:id="rId1556" w:anchor="table" w:history="1">
        <w:r w:rsidRPr="006A0C78">
          <w:rPr>
            <w:rStyle w:val="Hyperlink"/>
          </w:rPr>
          <w:t>TABLE</w:t>
        </w:r>
      </w:hyperlink>
      <w:r w:rsidRPr="006A0C78">
        <w:t> 406.5.4—</w:t>
      </w:r>
      <w:hyperlink r:id="rId1557" w:anchor="open_parking_garage_" w:history="1">
        <w:r w:rsidRPr="006A0C78">
          <w:rPr>
            <w:rStyle w:val="Hyperlink"/>
          </w:rPr>
          <w:t>OPEN PARKING GARAGES</w:t>
        </w:r>
      </w:hyperlink>
      <w:r w:rsidRPr="006A0C78">
        <w:t> AREA AND HEIGHT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47"/>
        <w:gridCol w:w="1842"/>
        <w:gridCol w:w="1701"/>
        <w:gridCol w:w="1619"/>
        <w:gridCol w:w="1619"/>
      </w:tblGrid>
      <w:tr w:rsidR="006A0C78" w:rsidRPr="006A0C78" w14:paraId="1C8FB74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4B53B8" w14:textId="77777777" w:rsidR="006A0C78" w:rsidRPr="006A0C78" w:rsidRDefault="006A0C78" w:rsidP="006A0C78">
            <w:r w:rsidRPr="006A0C78">
              <w:rPr>
                <w:b/>
                <w:bCs/>
              </w:rPr>
              <w:t>TYPE OF</w:t>
            </w:r>
          </w:p>
          <w:p w14:paraId="24D78C57" w14:textId="77777777" w:rsidR="006A0C78" w:rsidRPr="006A0C78" w:rsidRDefault="006A0C78" w:rsidP="006A0C78">
            <w:hyperlink r:id="rId1558" w:anchor="407.1.1" w:history="1">
              <w:r w:rsidRPr="006A0C78">
                <w:rPr>
                  <w:rStyle w:val="Hyperlink"/>
                  <w:b/>
                  <w:bCs/>
                </w:rPr>
                <w:t>CONSTRUCTION</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2FBEEB" w14:textId="77777777" w:rsidR="006A0C78" w:rsidRPr="006A0C78" w:rsidRDefault="006A0C78" w:rsidP="006A0C78">
            <w:r w:rsidRPr="006A0C78">
              <w:rPr>
                <w:b/>
                <w:bCs/>
              </w:rPr>
              <w:t>AREA PER TIER</w:t>
            </w:r>
          </w:p>
          <w:p w14:paraId="4EBC2AFE" w14:textId="77777777" w:rsidR="006A0C78" w:rsidRPr="006A0C78" w:rsidRDefault="006A0C78" w:rsidP="006A0C78">
            <w:r w:rsidRPr="006A0C78">
              <w:rPr>
                <w:b/>
                <w:bCs/>
              </w:rPr>
              <w:t>(square feet)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CA2239" w14:textId="77777777" w:rsidR="006A0C78" w:rsidRPr="006A0C78" w:rsidRDefault="006A0C78" w:rsidP="006A0C78">
            <w:r w:rsidRPr="006A0C78">
              <w:rPr>
                <w:b/>
                <w:bCs/>
              </w:rPr>
              <w:t>HEIGHT (in tiers)</w:t>
            </w:r>
          </w:p>
        </w:tc>
      </w:tr>
      <w:tr w:rsidR="006A0C78" w:rsidRPr="006A0C78" w14:paraId="7EC6E1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6FF13"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46568" w14:textId="77777777" w:rsidR="006A0C78" w:rsidRPr="006A0C78" w:rsidRDefault="006A0C78" w:rsidP="006A0C78"/>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52F0AB" w14:textId="77777777" w:rsidR="006A0C78" w:rsidRPr="006A0C78" w:rsidRDefault="006A0C78" w:rsidP="006A0C78">
            <w:hyperlink r:id="rId1559" w:anchor="ramp_" w:history="1">
              <w:r w:rsidRPr="006A0C78">
                <w:rPr>
                  <w:rStyle w:val="Hyperlink"/>
                  <w:b/>
                  <w:bCs/>
                </w:rPr>
                <w:t>Ramp</w:t>
              </w:r>
            </w:hyperlink>
            <w:r w:rsidRPr="006A0C78">
              <w:rPr>
                <w:b/>
                <w:bCs/>
              </w:rPr>
              <w:t> access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E79833" w14:textId="77777777" w:rsidR="006A0C78" w:rsidRPr="006A0C78" w:rsidRDefault="006A0C78" w:rsidP="006A0C78">
            <w:r w:rsidRPr="006A0C78">
              <w:rPr>
                <w:b/>
                <w:bCs/>
              </w:rPr>
              <w:t>Mechanical access</w:t>
            </w:r>
          </w:p>
        </w:tc>
      </w:tr>
      <w:tr w:rsidR="006A0C78" w:rsidRPr="006A0C78" w14:paraId="21AFC0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B4C428"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605ED"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E354F" w14:textId="77777777" w:rsidR="006A0C78" w:rsidRPr="006A0C78" w:rsidRDefault="006A0C78" w:rsidP="006A0C78"/>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3FD3DD" w14:textId="77777777" w:rsidR="006A0C78" w:rsidRPr="006A0C78" w:rsidRDefault="006A0C78" w:rsidP="006A0C78">
            <w:hyperlink r:id="rId1560" w:anchor="automatic_sprinkler_system_" w:history="1">
              <w:r w:rsidRPr="006A0C78">
                <w:rPr>
                  <w:rStyle w:val="Hyperlink"/>
                  <w:b/>
                  <w:bCs/>
                </w:rPr>
                <w:t>Automatic sprinkler system</w:t>
              </w:r>
            </w:hyperlink>
          </w:p>
        </w:tc>
      </w:tr>
      <w:tr w:rsidR="006A0C78" w:rsidRPr="006A0C78" w14:paraId="7ADE3C6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6647AC"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872BD"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6B42B"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2ACAF6" w14:textId="77777777" w:rsidR="006A0C78" w:rsidRPr="006A0C78" w:rsidRDefault="006A0C78" w:rsidP="006A0C78">
            <w:r w:rsidRPr="006A0C78">
              <w:rPr>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B90413" w14:textId="77777777" w:rsidR="006A0C78" w:rsidRPr="006A0C78" w:rsidRDefault="006A0C78" w:rsidP="006A0C78">
            <w:r w:rsidRPr="006A0C78">
              <w:rPr>
                <w:b/>
                <w:bCs/>
              </w:rPr>
              <w:t>Yes</w:t>
            </w:r>
          </w:p>
        </w:tc>
      </w:tr>
      <w:tr w:rsidR="006A0C78" w:rsidRPr="006A0C78" w14:paraId="094FC89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FD352" w14:textId="77777777" w:rsidR="006A0C78" w:rsidRPr="006A0C78" w:rsidRDefault="006A0C78" w:rsidP="006A0C78">
            <w:r w:rsidRPr="006A0C78">
              <w:lastRenderedPageBreak/>
              <w:t>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AC887" w14:textId="77777777" w:rsidR="006A0C78" w:rsidRPr="006A0C78" w:rsidRDefault="006A0C78" w:rsidP="006A0C78">
            <w:r w:rsidRPr="006A0C78">
              <w:t>Unlimited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BD7C8" w14:textId="77777777" w:rsidR="006A0C78" w:rsidRPr="006A0C78" w:rsidRDefault="006A0C78" w:rsidP="006A0C78">
            <w:r w:rsidRPr="006A0C78">
              <w:t>Unlimited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1ED7F" w14:textId="77777777" w:rsidR="006A0C78" w:rsidRPr="006A0C78" w:rsidRDefault="006A0C78" w:rsidP="006A0C78">
            <w:r w:rsidRPr="006A0C78">
              <w:t>Unlimited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0F2D0" w14:textId="77777777" w:rsidR="006A0C78" w:rsidRPr="006A0C78" w:rsidRDefault="006A0C78" w:rsidP="006A0C78">
            <w:r w:rsidRPr="006A0C78">
              <w:t>Unlimited</w:t>
            </w:r>
          </w:p>
        </w:tc>
      </w:tr>
      <w:tr w:rsidR="006A0C78" w:rsidRPr="006A0C78" w14:paraId="6FAE29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F1714" w14:textId="77777777" w:rsidR="006A0C78" w:rsidRPr="006A0C78" w:rsidRDefault="006A0C78" w:rsidP="006A0C78">
            <w:r w:rsidRPr="006A0C78">
              <w:t>IB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54C62" w14:textId="77777777" w:rsidR="006A0C78" w:rsidRPr="006A0C78" w:rsidRDefault="006A0C78" w:rsidP="006A0C78">
            <w:r w:rsidRPr="006A0C78">
              <w:t>Unlimited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01793" w14:textId="77777777" w:rsidR="006A0C78" w:rsidRPr="006A0C78" w:rsidRDefault="006A0C78" w:rsidP="006A0C78">
            <w:r w:rsidRPr="006A0C78">
              <w:t>12 tiers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569A6" w14:textId="77777777" w:rsidR="006A0C78" w:rsidRPr="006A0C78" w:rsidRDefault="006A0C78" w:rsidP="006A0C78">
            <w:r w:rsidRPr="006A0C78">
              <w:t>12 tiers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2D9E7" w14:textId="77777777" w:rsidR="006A0C78" w:rsidRPr="006A0C78" w:rsidRDefault="006A0C78" w:rsidP="006A0C78">
            <w:r w:rsidRPr="006A0C78">
              <w:t>18 tiers</w:t>
            </w:r>
          </w:p>
        </w:tc>
      </w:tr>
      <w:tr w:rsidR="006A0C78" w:rsidRPr="006A0C78" w14:paraId="522355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E1D95" w14:textId="77777777" w:rsidR="006A0C78" w:rsidRPr="006A0C78" w:rsidRDefault="006A0C78" w:rsidP="006A0C78">
            <w:r w:rsidRPr="006A0C78">
              <w:t>IIA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19135" w14:textId="77777777" w:rsidR="006A0C78" w:rsidRPr="006A0C78" w:rsidRDefault="006A0C78" w:rsidP="006A0C78">
            <w:r w:rsidRPr="006A0C78">
              <w:t>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C5AF1" w14:textId="77777777" w:rsidR="006A0C78" w:rsidRPr="006A0C78" w:rsidRDefault="006A0C78" w:rsidP="006A0C78">
            <w:r w:rsidRPr="006A0C78">
              <w:t>10 tiers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9D4B3" w14:textId="77777777" w:rsidR="006A0C78" w:rsidRPr="006A0C78" w:rsidRDefault="006A0C78" w:rsidP="006A0C78">
            <w:r w:rsidRPr="006A0C78">
              <w:t>10 tiers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1A853" w14:textId="77777777" w:rsidR="006A0C78" w:rsidRPr="006A0C78" w:rsidRDefault="006A0C78" w:rsidP="006A0C78">
            <w:r w:rsidRPr="006A0C78">
              <w:t>15 tiers</w:t>
            </w:r>
          </w:p>
        </w:tc>
      </w:tr>
      <w:tr w:rsidR="006A0C78" w:rsidRPr="006A0C78" w14:paraId="1B2D30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329A5" w14:textId="77777777" w:rsidR="006A0C78" w:rsidRPr="006A0C78" w:rsidRDefault="006A0C78" w:rsidP="006A0C78">
            <w:r w:rsidRPr="006A0C78">
              <w:t>IIB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168D2" w14:textId="77777777" w:rsidR="006A0C78" w:rsidRPr="006A0C78" w:rsidRDefault="006A0C78" w:rsidP="006A0C78">
            <w:r w:rsidRPr="006A0C78">
              <w:t>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F1DE1" w14:textId="77777777" w:rsidR="006A0C78" w:rsidRPr="006A0C78" w:rsidRDefault="006A0C78" w:rsidP="006A0C78">
            <w:r w:rsidRPr="006A0C78">
              <w:t>8 tiers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9EF33" w14:textId="77777777" w:rsidR="006A0C78" w:rsidRPr="006A0C78" w:rsidRDefault="006A0C78" w:rsidP="006A0C78">
            <w:r w:rsidRPr="006A0C78">
              <w:t>8 tiers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A1C52" w14:textId="77777777" w:rsidR="006A0C78" w:rsidRPr="006A0C78" w:rsidRDefault="006A0C78" w:rsidP="006A0C78">
            <w:r w:rsidRPr="006A0C78">
              <w:t>12 tiers</w:t>
            </w:r>
          </w:p>
        </w:tc>
      </w:tr>
      <w:tr w:rsidR="006A0C78" w:rsidRPr="006A0C78" w14:paraId="51CA9E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5FB17" w14:textId="77777777" w:rsidR="006A0C78" w:rsidRPr="006A0C78" w:rsidRDefault="006A0C78" w:rsidP="006A0C78">
            <w:r w:rsidRPr="006A0C78">
              <w:t>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E72E1" w14:textId="77777777" w:rsidR="006A0C78" w:rsidRPr="006A0C78" w:rsidRDefault="006A0C78" w:rsidP="006A0C78">
            <w:r w:rsidRPr="006A0C78">
              <w:t>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9ED32" w14:textId="77777777" w:rsidR="006A0C78" w:rsidRPr="006A0C78" w:rsidRDefault="006A0C78" w:rsidP="006A0C78">
            <w:r w:rsidRPr="006A0C78">
              <w:t>4 tiers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D4745" w14:textId="77777777" w:rsidR="006A0C78" w:rsidRPr="006A0C78" w:rsidRDefault="006A0C78" w:rsidP="006A0C78">
            <w:r w:rsidRPr="006A0C78">
              <w:t>4 tiers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3ED11" w14:textId="77777777" w:rsidR="006A0C78" w:rsidRPr="006A0C78" w:rsidRDefault="006A0C78" w:rsidP="006A0C78">
            <w:r w:rsidRPr="006A0C78">
              <w:t>4 tiers</w:t>
            </w:r>
          </w:p>
        </w:tc>
      </w:tr>
    </w:tbl>
    <w:p w14:paraId="6531B7AD" w14:textId="77777777" w:rsidR="006A0C78" w:rsidRPr="006A0C78" w:rsidRDefault="006A0C78" w:rsidP="006A0C78">
      <w:r w:rsidRPr="006A0C78">
        <w:t>For SI: 1 square foot = 0.0929 m</w:t>
      </w:r>
      <w:r w:rsidRPr="006A0C78">
        <w:rPr>
          <w:vertAlign w:val="superscript"/>
        </w:rPr>
        <w:t>2</w:t>
      </w:r>
      <w:r w:rsidRPr="006A0C78">
        <w:t>.</w:t>
      </w:r>
    </w:p>
    <w:p w14:paraId="3F605EFC" w14:textId="77777777" w:rsidR="006A0C78" w:rsidRPr="006A0C78" w:rsidRDefault="006A0C78" w:rsidP="006A0C78">
      <w:pPr>
        <w:rPr>
          <w:b/>
          <w:bCs/>
        </w:rPr>
      </w:pPr>
      <w:hyperlink r:id="rId1561" w:anchor="406.5.4.1" w:history="1">
        <w:r w:rsidRPr="006A0C78">
          <w:rPr>
            <w:rStyle w:val="Hyperlink"/>
            <w:b/>
            <w:bCs/>
          </w:rPr>
          <w:t>406.5.4.1 Single Use</w:t>
        </w:r>
      </w:hyperlink>
    </w:p>
    <w:p w14:paraId="6F28BC0A" w14:textId="77777777" w:rsidR="006A0C78" w:rsidRPr="006A0C78" w:rsidRDefault="006A0C78" w:rsidP="006A0C78">
      <w:r w:rsidRPr="006A0C78">
        <w:t>Where the </w:t>
      </w:r>
      <w:hyperlink r:id="rId1562" w:anchor="open_parking_garage_" w:history="1">
        <w:r w:rsidRPr="006A0C78">
          <w:rPr>
            <w:rStyle w:val="Hyperlink"/>
          </w:rPr>
          <w:t>open parking garage</w:t>
        </w:r>
      </w:hyperlink>
      <w:r w:rsidRPr="006A0C78">
        <w:t> is used exclusively for the parking or </w:t>
      </w:r>
      <w:hyperlink r:id="rId1563" w:anchor="911.1.5" w:history="1">
        <w:r w:rsidRPr="006A0C78">
          <w:rPr>
            <w:rStyle w:val="Hyperlink"/>
          </w:rPr>
          <w:t>storage</w:t>
        </w:r>
      </w:hyperlink>
      <w:r w:rsidRPr="006A0C78">
        <w:t> of private motor vehicles, and the building is without other uses, the area and height shall be permitted to comply with </w:t>
      </w:r>
      <w:hyperlink r:id="rId1564" w:anchor="table" w:history="1">
        <w:r w:rsidRPr="006A0C78">
          <w:rPr>
            <w:rStyle w:val="Hyperlink"/>
          </w:rPr>
          <w:t>Table</w:t>
        </w:r>
      </w:hyperlink>
      <w:r w:rsidRPr="006A0C78">
        <w:t> 406.5.4, along with increases allowed by </w:t>
      </w:r>
      <w:hyperlink r:id="rId1565" w:anchor="406.5.5" w:history="1">
        <w:r w:rsidRPr="006A0C78">
          <w:rPr>
            <w:rStyle w:val="Hyperlink"/>
          </w:rPr>
          <w:t>Section 406.5.5</w:t>
        </w:r>
      </w:hyperlink>
      <w:r w:rsidRPr="006A0C78">
        <w:t>.</w:t>
      </w:r>
    </w:p>
    <w:p w14:paraId="08C2CB50" w14:textId="77777777" w:rsidR="006A0C78" w:rsidRPr="006A0C78" w:rsidRDefault="006A0C78" w:rsidP="006A0C78">
      <w:r w:rsidRPr="006A0C78">
        <w:rPr>
          <w:b/>
          <w:bCs/>
        </w:rPr>
        <w:t>Exception:</w:t>
      </w:r>
      <w:r w:rsidRPr="006A0C78">
        <w:t> The </w:t>
      </w:r>
      <w:hyperlink r:id="rId1566" w:anchor="grade_" w:history="1">
        <w:r w:rsidRPr="006A0C78">
          <w:rPr>
            <w:rStyle w:val="Hyperlink"/>
          </w:rPr>
          <w:t>grade</w:t>
        </w:r>
      </w:hyperlink>
      <w:r w:rsidRPr="006A0C78">
        <w:t>-level tier is permitted to contain an office, waiting and toilet rooms having a total combined area of not more than 1,000 square feet (93 m</w:t>
      </w:r>
      <w:r w:rsidRPr="006A0C78">
        <w:rPr>
          <w:vertAlign w:val="superscript"/>
        </w:rPr>
        <w:t>2</w:t>
      </w:r>
      <w:r w:rsidRPr="006A0C78">
        <w:t>). Such area need not be separated from the </w:t>
      </w:r>
      <w:hyperlink r:id="rId1567" w:anchor="open_parking_garage_" w:history="1">
        <w:r w:rsidRPr="006A0C78">
          <w:rPr>
            <w:rStyle w:val="Hyperlink"/>
          </w:rPr>
          <w:t>open parking garage</w:t>
        </w:r>
      </w:hyperlink>
      <w:r w:rsidRPr="006A0C78">
        <w:t>.</w:t>
      </w:r>
    </w:p>
    <w:p w14:paraId="33FE8352" w14:textId="77777777" w:rsidR="006A0C78" w:rsidRPr="006A0C78" w:rsidRDefault="006A0C78" w:rsidP="006A0C78">
      <w:r w:rsidRPr="006A0C78">
        <w:t>In </w:t>
      </w:r>
      <w:hyperlink r:id="rId1568" w:anchor="open_parking_garage_" w:history="1">
        <w:r w:rsidRPr="006A0C78">
          <w:rPr>
            <w:rStyle w:val="Hyperlink"/>
          </w:rPr>
          <w:t>open parking garages</w:t>
        </w:r>
      </w:hyperlink>
      <w:r w:rsidRPr="006A0C78">
        <w:t> having a spiral or sloping floor, the horizontal projection of the structure at any cross section shall not exceed the allowable area per parking tier. In the case of an </w:t>
      </w:r>
      <w:hyperlink r:id="rId1569" w:anchor="open_parking_garage_" w:history="1">
        <w:r w:rsidRPr="006A0C78">
          <w:rPr>
            <w:rStyle w:val="Hyperlink"/>
          </w:rPr>
          <w:t>open parking garage</w:t>
        </w:r>
      </w:hyperlink>
      <w:r w:rsidRPr="006A0C78">
        <w:t> having a continuous spiral floor, each 9 feet 6 inches (2896 mm) of height, or portion thereof, shall be considered under these provisions to be a tier.</w:t>
      </w:r>
    </w:p>
    <w:p w14:paraId="4600B0AA" w14:textId="77777777" w:rsidR="006A0C78" w:rsidRPr="006A0C78" w:rsidRDefault="006A0C78" w:rsidP="006A0C78">
      <w:pPr>
        <w:rPr>
          <w:b/>
          <w:bCs/>
        </w:rPr>
      </w:pPr>
      <w:hyperlink r:id="rId1570" w:anchor="406.5.5" w:history="1">
        <w:r w:rsidRPr="006A0C78">
          <w:rPr>
            <w:rStyle w:val="Hyperlink"/>
            <w:b/>
            <w:bCs/>
          </w:rPr>
          <w:t>406.5.5 Area and Height Increases</w:t>
        </w:r>
      </w:hyperlink>
    </w:p>
    <w:p w14:paraId="2386355D" w14:textId="77777777" w:rsidR="006A0C78" w:rsidRPr="006A0C78" w:rsidRDefault="006A0C78" w:rsidP="006A0C78">
      <w:r w:rsidRPr="006A0C78">
        <w:t>The allowable area and height of </w:t>
      </w:r>
      <w:hyperlink r:id="rId1571" w:anchor="open_parking_garage_" w:history="1">
        <w:r w:rsidRPr="006A0C78">
          <w:rPr>
            <w:rStyle w:val="Hyperlink"/>
          </w:rPr>
          <w:t>open parking garages</w:t>
        </w:r>
      </w:hyperlink>
      <w:r w:rsidRPr="006A0C78">
        <w:t> shall be increased in accordance with the provisions of this section. Garages with sides open on three-fourths of the building's perimeter are permitted to be increased by 25 percent in area and one tier in height. Garages with sides open around the entire building's perimeter are permitted to be increased by 50 percent in area and one tier in height. For a side to be considered open under these provisions, the total area of </w:t>
      </w:r>
      <w:hyperlink r:id="rId1572" w:anchor="712.1.13" w:history="1">
        <w:r w:rsidRPr="006A0C78">
          <w:rPr>
            <w:rStyle w:val="Hyperlink"/>
          </w:rPr>
          <w:t>openings</w:t>
        </w:r>
      </w:hyperlink>
      <w:r w:rsidRPr="006A0C78">
        <w:t> along the side shall be not less than 50 percent of the interior area of the side at each tier and such </w:t>
      </w:r>
      <w:hyperlink r:id="rId1573" w:anchor="712.1.13" w:history="1">
        <w:r w:rsidRPr="006A0C78">
          <w:rPr>
            <w:rStyle w:val="Hyperlink"/>
          </w:rPr>
          <w:t>openings</w:t>
        </w:r>
      </w:hyperlink>
      <w:r w:rsidRPr="006A0C78">
        <w:t> shall be equally distributed along the length of the tier. For purposes of calculating the interior area of the side, the height shall not exceed 7 feet (2134 mm).</w:t>
      </w:r>
    </w:p>
    <w:p w14:paraId="6EB9EED3" w14:textId="77777777" w:rsidR="006A0C78" w:rsidRPr="006A0C78" w:rsidRDefault="006A0C78" w:rsidP="006A0C78">
      <w:r w:rsidRPr="006A0C78">
        <w:t>Allowable tier areas in </w:t>
      </w:r>
      <w:hyperlink r:id="rId1574" w:anchor="table" w:history="1">
        <w:r w:rsidRPr="006A0C78">
          <w:rPr>
            <w:rStyle w:val="Hyperlink"/>
          </w:rPr>
          <w:t>Table</w:t>
        </w:r>
      </w:hyperlink>
      <w:r w:rsidRPr="006A0C78">
        <w:t> 406.5.4 shall be increased for </w:t>
      </w:r>
      <w:hyperlink r:id="rId1575" w:anchor="open_parking_garage_" w:history="1">
        <w:r w:rsidRPr="006A0C78">
          <w:rPr>
            <w:rStyle w:val="Hyperlink"/>
          </w:rPr>
          <w:t>open parking garages</w:t>
        </w:r>
      </w:hyperlink>
      <w:r w:rsidRPr="006A0C78">
        <w:t> constructed to heights less than the </w:t>
      </w:r>
      <w:hyperlink r:id="rId1576" w:anchor="table" w:history="1">
        <w:r w:rsidRPr="006A0C78">
          <w:rPr>
            <w:rStyle w:val="Hyperlink"/>
          </w:rPr>
          <w:t>table</w:t>
        </w:r>
      </w:hyperlink>
      <w:r w:rsidRPr="006A0C78">
        <w:t xml:space="preserve"> maximum. The gross tier area of the </w:t>
      </w:r>
      <w:r w:rsidRPr="006A0C78">
        <w:lastRenderedPageBreak/>
        <w:t>garage shall not exceed that permitted for the higher structure. Not fewer than three sides of each such larger tier shall have continuous horizontal </w:t>
      </w:r>
      <w:hyperlink r:id="rId1577" w:anchor="712.1.13" w:history="1">
        <w:r w:rsidRPr="006A0C78">
          <w:rPr>
            <w:rStyle w:val="Hyperlink"/>
          </w:rPr>
          <w:t>openings</w:t>
        </w:r>
      </w:hyperlink>
      <w:r w:rsidRPr="006A0C78">
        <w:t> not less than 30 inches (762 mm) in </w:t>
      </w:r>
      <w:hyperlink r:id="rId1578" w:anchor="clear_dsa_ac_" w:history="1">
        <w:r w:rsidRPr="006A0C78">
          <w:rPr>
            <w:rStyle w:val="Hyperlink"/>
          </w:rPr>
          <w:t>clear</w:t>
        </w:r>
      </w:hyperlink>
      <w:r w:rsidRPr="006A0C78">
        <w:t> height extending for not less than 80 percent of the length of the sides. All parts of such larger tier shall be not more than 200 feet (60 960 mm) horizontally from such an opening. In addition, each such opening shall face a street or </w:t>
      </w:r>
      <w:hyperlink r:id="rId1579" w:anchor="yard_" w:history="1">
        <w:r w:rsidRPr="006A0C78">
          <w:rPr>
            <w:rStyle w:val="Hyperlink"/>
          </w:rPr>
          <w:t>yard</w:t>
        </w:r>
      </w:hyperlink>
      <w:r w:rsidRPr="006A0C78">
        <w:t> with access to a street with a width of not less than 30 feet (9144 mm) for the full length of the opening, and standpipes shall be provided in each such tier.</w:t>
      </w:r>
    </w:p>
    <w:p w14:paraId="6E0BFDC6" w14:textId="77777777" w:rsidR="006A0C78" w:rsidRPr="006A0C78" w:rsidRDefault="006A0C78" w:rsidP="006A0C78">
      <w:hyperlink r:id="rId1580" w:anchor="open_parking_garage_" w:history="1">
        <w:r w:rsidRPr="006A0C78">
          <w:rPr>
            <w:rStyle w:val="Hyperlink"/>
          </w:rPr>
          <w:t>Open parking garages</w:t>
        </w:r>
      </w:hyperlink>
      <w:r w:rsidRPr="006A0C78">
        <w:t> of Type II </w:t>
      </w:r>
      <w:hyperlink r:id="rId1581" w:anchor="407.1.1" w:history="1">
        <w:r w:rsidRPr="006A0C78">
          <w:rPr>
            <w:rStyle w:val="Hyperlink"/>
          </w:rPr>
          <w:t>construction</w:t>
        </w:r>
      </w:hyperlink>
      <w:r w:rsidRPr="006A0C78">
        <w:t>, with all sides open, shall be unlimited in allowable area where the </w:t>
      </w:r>
      <w:hyperlink r:id="rId1582" w:anchor="building_height_" w:history="1">
        <w:r w:rsidRPr="006A0C78">
          <w:rPr>
            <w:rStyle w:val="Hyperlink"/>
          </w:rPr>
          <w:t>building height</w:t>
        </w:r>
      </w:hyperlink>
      <w:r w:rsidRPr="006A0C78">
        <w:t> does not exceed 75 feet (22 860 mm). For a side to be considered open, the total area of </w:t>
      </w:r>
      <w:hyperlink r:id="rId1583" w:anchor="712.1.13" w:history="1">
        <w:r w:rsidRPr="006A0C78">
          <w:rPr>
            <w:rStyle w:val="Hyperlink"/>
          </w:rPr>
          <w:t>openings</w:t>
        </w:r>
      </w:hyperlink>
      <w:r w:rsidRPr="006A0C78">
        <w:t> along the side shall be not less than 50 percent of the interior area of the side at each tier and such </w:t>
      </w:r>
      <w:hyperlink r:id="rId1584" w:anchor="712.1.13" w:history="1">
        <w:r w:rsidRPr="006A0C78">
          <w:rPr>
            <w:rStyle w:val="Hyperlink"/>
          </w:rPr>
          <w:t>openings</w:t>
        </w:r>
      </w:hyperlink>
      <w:r w:rsidRPr="006A0C78">
        <w:t> shall be equally distributed along the length of the tier. For purposes of calculating the interior area of the side, the height shall not exceed 7 feet (2134 mm). All portions of tiers shall be within 200 feet (60 960 mm) horizontally from such </w:t>
      </w:r>
      <w:hyperlink r:id="rId1585" w:anchor="712.1.13" w:history="1">
        <w:r w:rsidRPr="006A0C78">
          <w:rPr>
            <w:rStyle w:val="Hyperlink"/>
          </w:rPr>
          <w:t>openings</w:t>
        </w:r>
      </w:hyperlink>
      <w:r w:rsidRPr="006A0C78">
        <w:t> or other natural </w:t>
      </w:r>
      <w:hyperlink r:id="rId1586" w:anchor="ventilation_" w:history="1">
        <w:r w:rsidRPr="006A0C78">
          <w:rPr>
            <w:rStyle w:val="Hyperlink"/>
          </w:rPr>
          <w:t>ventilation</w:t>
        </w:r>
      </w:hyperlink>
      <w:r w:rsidRPr="006A0C78">
        <w:t> </w:t>
      </w:r>
      <w:hyperlink r:id="rId1587" w:anchor="712.1.13" w:history="1">
        <w:r w:rsidRPr="006A0C78">
          <w:rPr>
            <w:rStyle w:val="Hyperlink"/>
          </w:rPr>
          <w:t>openings</w:t>
        </w:r>
      </w:hyperlink>
      <w:r w:rsidRPr="006A0C78">
        <w:t> as defined in </w:t>
      </w:r>
      <w:hyperlink r:id="rId1588" w:anchor="406.5.2" w:history="1">
        <w:r w:rsidRPr="006A0C78">
          <w:rPr>
            <w:rStyle w:val="Hyperlink"/>
          </w:rPr>
          <w:t>Section 406.5.2</w:t>
        </w:r>
      </w:hyperlink>
      <w:r w:rsidRPr="006A0C78">
        <w:t>. These </w:t>
      </w:r>
      <w:hyperlink r:id="rId1589" w:anchor="712.1.13" w:history="1">
        <w:r w:rsidRPr="006A0C78">
          <w:rPr>
            <w:rStyle w:val="Hyperlink"/>
          </w:rPr>
          <w:t>openings</w:t>
        </w:r>
      </w:hyperlink>
      <w:r w:rsidRPr="006A0C78">
        <w:t> shall be permitted to be provided in </w:t>
      </w:r>
      <w:hyperlink r:id="rId1590" w:anchor="court_" w:history="1">
        <w:r w:rsidRPr="006A0C78">
          <w:rPr>
            <w:rStyle w:val="Hyperlink"/>
          </w:rPr>
          <w:t>courts</w:t>
        </w:r>
      </w:hyperlink>
      <w:r w:rsidRPr="006A0C78">
        <w:t> with a minimum dimension of 20 feet (6096 mm) for the full width of the </w:t>
      </w:r>
      <w:hyperlink r:id="rId1591" w:anchor="712.1.13" w:history="1">
        <w:r w:rsidRPr="006A0C78">
          <w:rPr>
            <w:rStyle w:val="Hyperlink"/>
          </w:rPr>
          <w:t>openings</w:t>
        </w:r>
      </w:hyperlink>
      <w:r w:rsidRPr="006A0C78">
        <w:t>.</w:t>
      </w:r>
    </w:p>
    <w:p w14:paraId="5D138F23" w14:textId="77777777" w:rsidR="006A0C78" w:rsidRPr="006A0C78" w:rsidRDefault="006A0C78" w:rsidP="006A0C78">
      <w:pPr>
        <w:rPr>
          <w:b/>
          <w:bCs/>
        </w:rPr>
      </w:pPr>
      <w:hyperlink r:id="rId1592" w:anchor="406.5.6" w:history="1">
        <w:r w:rsidRPr="006A0C78">
          <w:rPr>
            <w:rStyle w:val="Hyperlink"/>
            <w:b/>
            <w:bCs/>
          </w:rPr>
          <w:t>406.5.6 Fire Separation Distance</w:t>
        </w:r>
      </w:hyperlink>
    </w:p>
    <w:p w14:paraId="52671572" w14:textId="77777777" w:rsidR="006A0C78" w:rsidRPr="006A0C78" w:rsidRDefault="006A0C78" w:rsidP="006A0C78">
      <w:hyperlink r:id="rId1593" w:anchor="exterior_wall_" w:history="1">
        <w:r w:rsidRPr="006A0C78">
          <w:rPr>
            <w:rStyle w:val="Hyperlink"/>
          </w:rPr>
          <w:t>Exterior walls</w:t>
        </w:r>
      </w:hyperlink>
      <w:r w:rsidRPr="006A0C78">
        <w:t> and </w:t>
      </w:r>
      <w:hyperlink r:id="rId1594" w:anchor="712.1.13" w:history="1">
        <w:r w:rsidRPr="006A0C78">
          <w:rPr>
            <w:rStyle w:val="Hyperlink"/>
          </w:rPr>
          <w:t>openings</w:t>
        </w:r>
      </w:hyperlink>
      <w:r w:rsidRPr="006A0C78">
        <w:t> in </w:t>
      </w:r>
      <w:hyperlink r:id="rId1595" w:anchor="exterior_wall_" w:history="1">
        <w:r w:rsidRPr="006A0C78">
          <w:rPr>
            <w:rStyle w:val="Hyperlink"/>
          </w:rPr>
          <w:t>exterior walls</w:t>
        </w:r>
      </w:hyperlink>
      <w:r w:rsidRPr="006A0C78">
        <w:t> shall comply with </w:t>
      </w:r>
      <w:hyperlink r:id="rId1596" w:anchor="table_601" w:history="1">
        <w:r w:rsidRPr="006A0C78">
          <w:rPr>
            <w:rStyle w:val="Hyperlink"/>
          </w:rPr>
          <w:t>Table 601</w:t>
        </w:r>
      </w:hyperlink>
      <w:r w:rsidRPr="006A0C78">
        <w:t> and </w:t>
      </w:r>
      <w:hyperlink r:id="rId1597" w:anchor="table" w:history="1">
        <w:r w:rsidRPr="006A0C78">
          <w:rPr>
            <w:rStyle w:val="Hyperlink"/>
          </w:rPr>
          <w:t>Table</w:t>
        </w:r>
      </w:hyperlink>
      <w:r w:rsidRPr="006A0C78">
        <w:t> 705.5. The distance to an adjacent </w:t>
      </w:r>
      <w:hyperlink r:id="rId1598" w:anchor="lot_line_" w:history="1">
        <w:r w:rsidRPr="006A0C78">
          <w:rPr>
            <w:rStyle w:val="Hyperlink"/>
          </w:rPr>
          <w:t>lot line</w:t>
        </w:r>
      </w:hyperlink>
      <w:r w:rsidRPr="006A0C78">
        <w:t> shall be determined in accordance with </w:t>
      </w:r>
      <w:hyperlink r:id="rId1599" w:anchor="705" w:history="1">
        <w:r w:rsidRPr="006A0C78">
          <w:rPr>
            <w:rStyle w:val="Hyperlink"/>
          </w:rPr>
          <w:t>Section 705</w:t>
        </w:r>
      </w:hyperlink>
      <w:r w:rsidRPr="006A0C78">
        <w:t> and </w:t>
      </w:r>
      <w:hyperlink r:id="rId1600" w:anchor="table" w:history="1">
        <w:r w:rsidRPr="006A0C78">
          <w:rPr>
            <w:rStyle w:val="Hyperlink"/>
          </w:rPr>
          <w:t>Table</w:t>
        </w:r>
      </w:hyperlink>
      <w:r w:rsidRPr="006A0C78">
        <w:t> 705.5.</w:t>
      </w:r>
    </w:p>
    <w:p w14:paraId="57AE8730" w14:textId="77777777" w:rsidR="006A0C78" w:rsidRPr="006A0C78" w:rsidRDefault="006A0C78" w:rsidP="006A0C78">
      <w:pPr>
        <w:rPr>
          <w:b/>
          <w:bCs/>
        </w:rPr>
      </w:pPr>
      <w:hyperlink r:id="rId1601" w:anchor="406.5.7" w:history="1">
        <w:r w:rsidRPr="006A0C78">
          <w:rPr>
            <w:rStyle w:val="Hyperlink"/>
            <w:b/>
            <w:bCs/>
          </w:rPr>
          <w:t>[BE] 406.5.7 Means of Egress</w:t>
        </w:r>
      </w:hyperlink>
    </w:p>
    <w:p w14:paraId="5D850EEF" w14:textId="77777777" w:rsidR="006A0C78" w:rsidRPr="006A0C78" w:rsidRDefault="006A0C78" w:rsidP="006A0C78">
      <w:r w:rsidRPr="006A0C78">
        <w:t>Where persons other than parking attendants are permitted, </w:t>
      </w:r>
      <w:hyperlink r:id="rId1602" w:anchor="open_parking_garage_" w:history="1">
        <w:r w:rsidRPr="006A0C78">
          <w:rPr>
            <w:rStyle w:val="Hyperlink"/>
          </w:rPr>
          <w:t>open parking garages</w:t>
        </w:r>
      </w:hyperlink>
      <w:r w:rsidRPr="006A0C78">
        <w:t> shall meet the </w:t>
      </w:r>
      <w:hyperlink r:id="rId1603" w:anchor="means_of_egress_" w:history="1">
        <w:r w:rsidRPr="006A0C78">
          <w:rPr>
            <w:rStyle w:val="Hyperlink"/>
          </w:rPr>
          <w:t>means of egress</w:t>
        </w:r>
      </w:hyperlink>
      <w:r w:rsidRPr="006A0C78">
        <w:t> requirements of </w:t>
      </w:r>
      <w:hyperlink r:id="rId1604" w:anchor="10" w:history="1">
        <w:r w:rsidRPr="006A0C78">
          <w:rPr>
            <w:rStyle w:val="Hyperlink"/>
          </w:rPr>
          <w:t>Chapter 10</w:t>
        </w:r>
      </w:hyperlink>
      <w:r w:rsidRPr="006A0C78">
        <w:t>. Where persons other than parking attendants are not permitted, there shall be not fewer than two </w:t>
      </w:r>
      <w:hyperlink r:id="rId1605" w:anchor="exit_" w:history="1">
        <w:r w:rsidRPr="006A0C78">
          <w:rPr>
            <w:rStyle w:val="Hyperlink"/>
          </w:rPr>
          <w:t>exit</w:t>
        </w:r>
      </w:hyperlink>
      <w:r w:rsidRPr="006A0C78">
        <w:t> </w:t>
      </w:r>
      <w:hyperlink r:id="rId1606" w:anchor="stairway_" w:history="1">
        <w:r w:rsidRPr="006A0C78">
          <w:rPr>
            <w:rStyle w:val="Hyperlink"/>
          </w:rPr>
          <w:t>stairways</w:t>
        </w:r>
      </w:hyperlink>
      <w:r w:rsidRPr="006A0C78">
        <w:t>. Each </w:t>
      </w:r>
      <w:hyperlink r:id="rId1607" w:anchor="exit_" w:history="1">
        <w:r w:rsidRPr="006A0C78">
          <w:rPr>
            <w:rStyle w:val="Hyperlink"/>
          </w:rPr>
          <w:t>exit</w:t>
        </w:r>
      </w:hyperlink>
      <w:r w:rsidRPr="006A0C78">
        <w:t> </w:t>
      </w:r>
      <w:hyperlink r:id="rId1608" w:anchor="stairway_" w:history="1">
        <w:r w:rsidRPr="006A0C78">
          <w:rPr>
            <w:rStyle w:val="Hyperlink"/>
          </w:rPr>
          <w:t>stairway</w:t>
        </w:r>
      </w:hyperlink>
      <w:r w:rsidRPr="006A0C78">
        <w:t> shall be not less than 36 inches (914 mm) in width. Lifts shall be permitted to be installed for use of employees only, provided that they are completely enclosed by </w:t>
      </w:r>
      <w:hyperlink r:id="rId1609" w:anchor="noncombustible_" w:history="1">
        <w:r w:rsidRPr="006A0C78">
          <w:rPr>
            <w:rStyle w:val="Hyperlink"/>
          </w:rPr>
          <w:t>noncombustible</w:t>
        </w:r>
      </w:hyperlink>
      <w:r w:rsidRPr="006A0C78">
        <w:t> </w:t>
      </w:r>
      <w:hyperlink r:id="rId1610" w:anchor="414.1.2" w:history="1">
        <w:r w:rsidRPr="006A0C78">
          <w:rPr>
            <w:rStyle w:val="Hyperlink"/>
          </w:rPr>
          <w:t>materials</w:t>
        </w:r>
      </w:hyperlink>
      <w:r w:rsidRPr="006A0C78">
        <w:t>.</w:t>
      </w:r>
    </w:p>
    <w:p w14:paraId="549AC023" w14:textId="77777777" w:rsidR="006A0C78" w:rsidRPr="006A0C78" w:rsidRDefault="006A0C78" w:rsidP="006A0C78">
      <w:pPr>
        <w:rPr>
          <w:b/>
          <w:bCs/>
        </w:rPr>
      </w:pPr>
      <w:hyperlink r:id="rId1611" w:anchor="406.5.8" w:history="1">
        <w:r w:rsidRPr="006A0C78">
          <w:rPr>
            <w:rStyle w:val="Hyperlink"/>
            <w:b/>
            <w:bCs/>
          </w:rPr>
          <w:t>[F] 406.5.8 Standpipe System</w:t>
        </w:r>
      </w:hyperlink>
    </w:p>
    <w:p w14:paraId="4FC9EC56" w14:textId="77777777" w:rsidR="006A0C78" w:rsidRPr="006A0C78" w:rsidRDefault="006A0C78" w:rsidP="006A0C78">
      <w:r w:rsidRPr="006A0C78">
        <w:t>Diagram</w:t>
      </w:r>
    </w:p>
    <w:p w14:paraId="107C6F1E" w14:textId="77777777" w:rsidR="006A0C78" w:rsidRPr="006A0C78" w:rsidRDefault="006A0C78" w:rsidP="006A0C78">
      <w:r w:rsidRPr="006A0C78">
        <w:t>An </w:t>
      </w:r>
      <w:hyperlink r:id="rId1612" w:anchor="open_parking_garage_" w:history="1">
        <w:r w:rsidRPr="006A0C78">
          <w:rPr>
            <w:rStyle w:val="Hyperlink"/>
          </w:rPr>
          <w:t>open parking garage</w:t>
        </w:r>
      </w:hyperlink>
      <w:r w:rsidRPr="006A0C78">
        <w:t> shall be equipped with a </w:t>
      </w:r>
      <w:hyperlink r:id="rId1613" w:anchor="standpipe_system_classes_of_" w:history="1">
        <w:r w:rsidRPr="006A0C78">
          <w:rPr>
            <w:rStyle w:val="Hyperlink"/>
          </w:rPr>
          <w:t>standpipe system</w:t>
        </w:r>
      </w:hyperlink>
      <w:r w:rsidRPr="006A0C78">
        <w:t> as required by </w:t>
      </w:r>
      <w:hyperlink r:id="rId1614" w:anchor="905.3" w:history="1">
        <w:r w:rsidRPr="006A0C78">
          <w:rPr>
            <w:rStyle w:val="Hyperlink"/>
          </w:rPr>
          <w:t>Section 905.3</w:t>
        </w:r>
      </w:hyperlink>
      <w:r w:rsidRPr="006A0C78">
        <w:t>.</w:t>
      </w:r>
    </w:p>
    <w:p w14:paraId="10BF9D81" w14:textId="77777777" w:rsidR="006A0C78" w:rsidRPr="006A0C78" w:rsidRDefault="006A0C78" w:rsidP="006A0C78">
      <w:r w:rsidRPr="006A0C78">
        <w:rPr>
          <w:b/>
          <w:bCs/>
        </w:rPr>
        <w:t>UpCodes Diagrams (2)</w:t>
      </w:r>
    </w:p>
    <w:p w14:paraId="220A1BE8" w14:textId="2A436DF8" w:rsidR="006A0C78" w:rsidRPr="006A0C78" w:rsidRDefault="006A0C78" w:rsidP="006A0C78">
      <w:r w:rsidRPr="006A0C78">
        <w:lastRenderedPageBreak/>
        <w:drawing>
          <wp:inline distT="0" distB="0" distL="0" distR="0" wp14:anchorId="20CF138F" wp14:editId="1D78EA1A">
            <wp:extent cx="2286000" cy="1289050"/>
            <wp:effectExtent l="0" t="0" r="0" b="6350"/>
            <wp:docPr id="576086006" name="Picture 456" descr="A diagram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86006" name="Picture 456" descr="A diagram of a column&#10;&#10;AI-generated content may be incorrec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DD560A" w14:textId="77777777" w:rsidR="006A0C78" w:rsidRPr="006A0C78" w:rsidRDefault="006A0C78" w:rsidP="006A0C78">
      <w:r w:rsidRPr="006A0C78">
        <w:rPr>
          <w:b/>
          <w:bCs/>
        </w:rPr>
        <w:t>Standpipe Types</w:t>
      </w:r>
    </w:p>
    <w:p w14:paraId="5E3AB7C4" w14:textId="4F50E70E" w:rsidR="006A0C78" w:rsidRPr="006A0C78" w:rsidRDefault="006A0C78" w:rsidP="006A0C78">
      <w:r w:rsidRPr="006A0C78">
        <w:drawing>
          <wp:inline distT="0" distB="0" distL="0" distR="0" wp14:anchorId="432E1DB4" wp14:editId="42B9A38A">
            <wp:extent cx="2286000" cy="1289050"/>
            <wp:effectExtent l="0" t="0" r="0" b="6350"/>
            <wp:docPr id="1499959660" name="Picture 455" descr="Diagram of a radiator with a h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59660" name="Picture 455" descr="Diagram of a radiator with a hose&#10;&#10;AI-generated content may be incorrect."/>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A8B70B" w14:textId="77777777" w:rsidR="006A0C78" w:rsidRPr="006A0C78" w:rsidRDefault="006A0C78" w:rsidP="006A0C78">
      <w:r w:rsidRPr="006A0C78">
        <w:rPr>
          <w:b/>
          <w:bCs/>
        </w:rPr>
        <w:t>Standpipe System Classes</w:t>
      </w:r>
    </w:p>
    <w:p w14:paraId="1C82D67F" w14:textId="77777777" w:rsidR="006A0C78" w:rsidRPr="006A0C78" w:rsidRDefault="006A0C78" w:rsidP="006A0C78">
      <w:pPr>
        <w:rPr>
          <w:b/>
          <w:bCs/>
        </w:rPr>
      </w:pPr>
      <w:hyperlink r:id="rId1615" w:anchor="406.5.9" w:history="1">
        <w:r w:rsidRPr="006A0C78">
          <w:rPr>
            <w:rStyle w:val="Hyperlink"/>
            <w:b/>
            <w:bCs/>
          </w:rPr>
          <w:t>406.5.9 Enclosure of Vertical Openings</w:t>
        </w:r>
      </w:hyperlink>
    </w:p>
    <w:p w14:paraId="626B9423" w14:textId="77777777" w:rsidR="006A0C78" w:rsidRPr="006A0C78" w:rsidRDefault="006A0C78" w:rsidP="006A0C78">
      <w:r w:rsidRPr="006A0C78">
        <w:t>Enclosure shall not be required for vertical </w:t>
      </w:r>
      <w:hyperlink r:id="rId1616" w:anchor="712.1.13" w:history="1">
        <w:r w:rsidRPr="006A0C78">
          <w:rPr>
            <w:rStyle w:val="Hyperlink"/>
          </w:rPr>
          <w:t>openings</w:t>
        </w:r>
      </w:hyperlink>
      <w:r w:rsidRPr="006A0C78">
        <w:t> except as specified in </w:t>
      </w:r>
      <w:hyperlink r:id="rId1617" w:anchor="406.5.7" w:history="1">
        <w:r w:rsidRPr="006A0C78">
          <w:rPr>
            <w:rStyle w:val="Hyperlink"/>
          </w:rPr>
          <w:t>Section 406.5.7</w:t>
        </w:r>
      </w:hyperlink>
      <w:r w:rsidRPr="006A0C78">
        <w:t>.</w:t>
      </w:r>
    </w:p>
    <w:p w14:paraId="541EDFED" w14:textId="77777777" w:rsidR="006A0C78" w:rsidRPr="006A0C78" w:rsidRDefault="006A0C78" w:rsidP="006A0C78">
      <w:pPr>
        <w:rPr>
          <w:b/>
          <w:bCs/>
        </w:rPr>
      </w:pPr>
      <w:hyperlink r:id="rId1618" w:anchor="406.5.10" w:history="1">
        <w:r w:rsidRPr="006A0C78">
          <w:rPr>
            <w:rStyle w:val="Hyperlink"/>
            <w:b/>
            <w:bCs/>
          </w:rPr>
          <w:t>406.5.10 Ventilation</w:t>
        </w:r>
      </w:hyperlink>
    </w:p>
    <w:p w14:paraId="3F815F70" w14:textId="77777777" w:rsidR="006A0C78" w:rsidRPr="006A0C78" w:rsidRDefault="006A0C78" w:rsidP="006A0C78">
      <w:hyperlink r:id="rId1619" w:anchor="ventilation_" w:history="1">
        <w:r w:rsidRPr="006A0C78">
          <w:rPr>
            <w:rStyle w:val="Hyperlink"/>
          </w:rPr>
          <w:t>Ventilation</w:t>
        </w:r>
      </w:hyperlink>
      <w:r w:rsidRPr="006A0C78">
        <w:t>, other than the percentage of </w:t>
      </w:r>
      <w:hyperlink r:id="rId1620" w:anchor="712.1.13" w:history="1">
        <w:r w:rsidRPr="006A0C78">
          <w:rPr>
            <w:rStyle w:val="Hyperlink"/>
          </w:rPr>
          <w:t>openings</w:t>
        </w:r>
      </w:hyperlink>
      <w:r w:rsidRPr="006A0C78">
        <w:t> specified in </w:t>
      </w:r>
      <w:hyperlink r:id="rId1621" w:anchor="406.5.2" w:history="1">
        <w:r w:rsidRPr="006A0C78">
          <w:rPr>
            <w:rStyle w:val="Hyperlink"/>
          </w:rPr>
          <w:t>Section 406.5.2</w:t>
        </w:r>
      </w:hyperlink>
      <w:r w:rsidRPr="006A0C78">
        <w:t>, shall not be required.</w:t>
      </w:r>
    </w:p>
    <w:p w14:paraId="61372B72" w14:textId="77777777" w:rsidR="006A0C78" w:rsidRPr="006A0C78" w:rsidRDefault="006A0C78" w:rsidP="006A0C78">
      <w:pPr>
        <w:rPr>
          <w:b/>
          <w:bCs/>
        </w:rPr>
      </w:pPr>
      <w:hyperlink r:id="rId1622" w:anchor="406.5.11" w:history="1">
        <w:r w:rsidRPr="006A0C78">
          <w:rPr>
            <w:rStyle w:val="Hyperlink"/>
            <w:b/>
            <w:bCs/>
          </w:rPr>
          <w:t>406.5.11 Prohibitions</w:t>
        </w:r>
      </w:hyperlink>
    </w:p>
    <w:p w14:paraId="1C8A9380" w14:textId="77777777" w:rsidR="006A0C78" w:rsidRPr="006A0C78" w:rsidRDefault="006A0C78" w:rsidP="006A0C78">
      <w:r w:rsidRPr="006A0C78">
        <w:t>The following uses and </w:t>
      </w:r>
      <w:hyperlink r:id="rId1623" w:anchor="alteration_" w:history="1">
        <w:r w:rsidRPr="006A0C78">
          <w:rPr>
            <w:rStyle w:val="Hyperlink"/>
          </w:rPr>
          <w:t>alterations</w:t>
        </w:r>
      </w:hyperlink>
      <w:r w:rsidRPr="006A0C78">
        <w:t> are not permitted:</w:t>
      </w:r>
    </w:p>
    <w:p w14:paraId="0B495C3C" w14:textId="77777777" w:rsidR="006A0C78" w:rsidRPr="006A0C78" w:rsidRDefault="006A0C78" w:rsidP="006A0C78">
      <w:pPr>
        <w:numPr>
          <w:ilvl w:val="0"/>
          <w:numId w:val="24"/>
        </w:numPr>
      </w:pPr>
      <w:r w:rsidRPr="006A0C78">
        <w:t>Vehicle </w:t>
      </w:r>
      <w:hyperlink r:id="rId1624" w:anchor="repair_" w:history="1">
        <w:r w:rsidRPr="006A0C78">
          <w:rPr>
            <w:rStyle w:val="Hyperlink"/>
          </w:rPr>
          <w:t>repair</w:t>
        </w:r>
      </w:hyperlink>
      <w:r w:rsidRPr="006A0C78">
        <w:t> work.</w:t>
      </w:r>
    </w:p>
    <w:p w14:paraId="18642F42" w14:textId="77777777" w:rsidR="006A0C78" w:rsidRPr="006A0C78" w:rsidRDefault="006A0C78" w:rsidP="006A0C78">
      <w:pPr>
        <w:numPr>
          <w:ilvl w:val="0"/>
          <w:numId w:val="24"/>
        </w:numPr>
      </w:pPr>
      <w:r w:rsidRPr="006A0C78">
        <w:t>Parking of buses, trucks and similar vehicles.</w:t>
      </w:r>
    </w:p>
    <w:p w14:paraId="5675B910" w14:textId="77777777" w:rsidR="006A0C78" w:rsidRPr="006A0C78" w:rsidRDefault="006A0C78" w:rsidP="006A0C78">
      <w:pPr>
        <w:numPr>
          <w:ilvl w:val="0"/>
          <w:numId w:val="24"/>
        </w:numPr>
      </w:pPr>
      <w:r w:rsidRPr="006A0C78">
        <w:t>Partial or complete closing of required </w:t>
      </w:r>
      <w:hyperlink r:id="rId1625" w:anchor="712.1.13" w:history="1">
        <w:r w:rsidRPr="006A0C78">
          <w:rPr>
            <w:rStyle w:val="Hyperlink"/>
          </w:rPr>
          <w:t>openings</w:t>
        </w:r>
      </w:hyperlink>
      <w:r w:rsidRPr="006A0C78">
        <w:t> in </w:t>
      </w:r>
      <w:hyperlink r:id="rId1626" w:anchor="exterior_wall_" w:history="1">
        <w:r w:rsidRPr="006A0C78">
          <w:rPr>
            <w:rStyle w:val="Hyperlink"/>
          </w:rPr>
          <w:t>exterior walls</w:t>
        </w:r>
      </w:hyperlink>
      <w:r w:rsidRPr="006A0C78">
        <w:t> by tarpaulins or any other means.</w:t>
      </w:r>
    </w:p>
    <w:p w14:paraId="7D497C97" w14:textId="77777777" w:rsidR="006A0C78" w:rsidRPr="006A0C78" w:rsidRDefault="006A0C78" w:rsidP="006A0C78">
      <w:pPr>
        <w:numPr>
          <w:ilvl w:val="0"/>
          <w:numId w:val="24"/>
        </w:numPr>
      </w:pPr>
      <w:hyperlink r:id="rId1627" w:anchor="dispensing_" w:history="1">
        <w:r w:rsidRPr="006A0C78">
          <w:rPr>
            <w:rStyle w:val="Hyperlink"/>
          </w:rPr>
          <w:t>Dispensing</w:t>
        </w:r>
      </w:hyperlink>
      <w:r w:rsidRPr="006A0C78">
        <w:t> of fuel.</w:t>
      </w:r>
    </w:p>
    <w:p w14:paraId="073DAEA3" w14:textId="77777777" w:rsidR="006A0C78" w:rsidRPr="006A0C78" w:rsidRDefault="006A0C78" w:rsidP="006A0C78">
      <w:pPr>
        <w:rPr>
          <w:b/>
          <w:bCs/>
        </w:rPr>
      </w:pPr>
      <w:hyperlink r:id="rId1628" w:anchor="406.6" w:history="1">
        <w:r w:rsidRPr="006A0C78">
          <w:rPr>
            <w:rStyle w:val="Hyperlink"/>
            <w:b/>
            <w:bCs/>
          </w:rPr>
          <w:t>406.6 Enclosed Parking Garages</w:t>
        </w:r>
      </w:hyperlink>
    </w:p>
    <w:p w14:paraId="64614767" w14:textId="77777777" w:rsidR="006A0C78" w:rsidRPr="006A0C78" w:rsidRDefault="006A0C78" w:rsidP="006A0C78">
      <w:r w:rsidRPr="006A0C78">
        <w:t>Diagram</w:t>
      </w:r>
    </w:p>
    <w:p w14:paraId="02FD305C" w14:textId="77777777" w:rsidR="006A0C78" w:rsidRPr="006A0C78" w:rsidRDefault="006A0C78" w:rsidP="006A0C78">
      <w:r w:rsidRPr="006A0C78">
        <w:t>Enclosed </w:t>
      </w:r>
      <w:hyperlink r:id="rId1629" w:anchor="712.1.10" w:history="1">
        <w:r w:rsidRPr="006A0C78">
          <w:rPr>
            <w:rStyle w:val="Hyperlink"/>
          </w:rPr>
          <w:t>parking garages</w:t>
        </w:r>
      </w:hyperlink>
      <w:r w:rsidRPr="006A0C78">
        <w:t> shall comply with Sections </w:t>
      </w:r>
      <w:hyperlink r:id="rId1630" w:anchor="406.2" w:history="1">
        <w:r w:rsidRPr="006A0C78">
          <w:rPr>
            <w:rStyle w:val="Hyperlink"/>
          </w:rPr>
          <w:t>406.2</w:t>
        </w:r>
      </w:hyperlink>
      <w:r w:rsidRPr="006A0C78">
        <w:t>, </w:t>
      </w:r>
      <w:hyperlink r:id="rId1631" w:anchor="406.4" w:history="1">
        <w:r w:rsidRPr="006A0C78">
          <w:rPr>
            <w:rStyle w:val="Hyperlink"/>
          </w:rPr>
          <w:t>406.4</w:t>
        </w:r>
      </w:hyperlink>
      <w:r w:rsidRPr="006A0C78">
        <w:t> and 406.6.</w:t>
      </w:r>
    </w:p>
    <w:p w14:paraId="4634E927" w14:textId="77777777" w:rsidR="006A0C78" w:rsidRPr="006A0C78" w:rsidRDefault="006A0C78" w:rsidP="006A0C78">
      <w:r w:rsidRPr="006A0C78">
        <w:rPr>
          <w:b/>
          <w:bCs/>
        </w:rPr>
        <w:t>UpCodes Diagrams (2)</w:t>
      </w:r>
    </w:p>
    <w:p w14:paraId="76E14BB1" w14:textId="2BF3879C" w:rsidR="006A0C78" w:rsidRPr="006A0C78" w:rsidRDefault="006A0C78" w:rsidP="006A0C78">
      <w:r w:rsidRPr="006A0C78">
        <w:lastRenderedPageBreak/>
        <w:drawing>
          <wp:inline distT="0" distB="0" distL="0" distR="0" wp14:anchorId="5B366A8A" wp14:editId="66C3B288">
            <wp:extent cx="2286000" cy="1289050"/>
            <wp:effectExtent l="0" t="0" r="0" b="6350"/>
            <wp:docPr id="1367325248" name="Picture 45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25248" name="Picture 454" descr="A diagram of a building&#10;&#10;AI-generated content may be incorrect."/>
                    <pic:cNvPicPr>
                      <a:picLocks noChangeAspect="1" noChangeArrowheads="1"/>
                    </pic:cNvPicPr>
                  </pic:nvPicPr>
                  <pic:blipFill>
                    <a:blip r:embed="rId12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21C3EE" w14:textId="77777777" w:rsidR="006A0C78" w:rsidRPr="006A0C78" w:rsidRDefault="006A0C78" w:rsidP="006A0C78">
      <w:r w:rsidRPr="006A0C78">
        <w:rPr>
          <w:b/>
          <w:bCs/>
        </w:rPr>
        <w:t>Enclosed Parking Garage Ventilation - Ducted System</w:t>
      </w:r>
    </w:p>
    <w:p w14:paraId="76665A66" w14:textId="1C063A79" w:rsidR="006A0C78" w:rsidRPr="006A0C78" w:rsidRDefault="006A0C78" w:rsidP="006A0C78">
      <w:r w:rsidRPr="006A0C78">
        <w:drawing>
          <wp:inline distT="0" distB="0" distL="0" distR="0" wp14:anchorId="51A21C67" wp14:editId="7CA4FD98">
            <wp:extent cx="2286000" cy="1289050"/>
            <wp:effectExtent l="0" t="0" r="0" b="6350"/>
            <wp:docPr id="1773738601" name="Picture 45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38601" name="Picture 453" descr="A diagram of a building&#10;&#10;AI-generated content may be incorrect."/>
                    <pic:cNvPicPr>
                      <a:picLocks noChangeAspect="1" noChangeArrowheads="1"/>
                    </pic:cNvPicPr>
                  </pic:nvPicPr>
                  <pic:blipFill>
                    <a:blip r:embed="rId12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A6EC32" w14:textId="77777777" w:rsidR="006A0C78" w:rsidRPr="006A0C78" w:rsidRDefault="006A0C78" w:rsidP="006A0C78">
      <w:r w:rsidRPr="006A0C78">
        <w:rPr>
          <w:b/>
          <w:bCs/>
        </w:rPr>
        <w:t>Enclosed Parking Garage Ventilation - Ductless Jet-Induction System</w:t>
      </w:r>
    </w:p>
    <w:p w14:paraId="51C01ECB" w14:textId="77777777" w:rsidR="006A0C78" w:rsidRPr="006A0C78" w:rsidRDefault="006A0C78" w:rsidP="006A0C78">
      <w:pPr>
        <w:rPr>
          <w:b/>
          <w:bCs/>
        </w:rPr>
      </w:pPr>
      <w:hyperlink r:id="rId1632" w:anchor="406.6.1" w:history="1">
        <w:r w:rsidRPr="006A0C78">
          <w:rPr>
            <w:rStyle w:val="Hyperlink"/>
            <w:b/>
            <w:bCs/>
          </w:rPr>
          <w:t>406.6.1 Heights and Areas</w:t>
        </w:r>
      </w:hyperlink>
    </w:p>
    <w:p w14:paraId="526A2969" w14:textId="77777777" w:rsidR="006A0C78" w:rsidRPr="006A0C78" w:rsidRDefault="006A0C78" w:rsidP="006A0C78">
      <w:r w:rsidRPr="006A0C78">
        <w:t>Diagram</w:t>
      </w:r>
    </w:p>
    <w:p w14:paraId="4DC38EEA" w14:textId="77777777" w:rsidR="006A0C78" w:rsidRPr="006A0C78" w:rsidRDefault="006A0C78" w:rsidP="006A0C78">
      <w:r w:rsidRPr="006A0C78">
        <w:t>Enclosed vehicle </w:t>
      </w:r>
      <w:hyperlink r:id="rId1633" w:anchor="712.1.10" w:history="1">
        <w:r w:rsidRPr="006A0C78">
          <w:rPr>
            <w:rStyle w:val="Hyperlink"/>
          </w:rPr>
          <w:t>parking garages</w:t>
        </w:r>
      </w:hyperlink>
      <w:r w:rsidRPr="006A0C78">
        <w:t> and portions thereof that do not meet the definition of </w:t>
      </w:r>
      <w:hyperlink r:id="rId1634" w:anchor="open_parking_garage_" w:history="1">
        <w:r w:rsidRPr="006A0C78">
          <w:rPr>
            <w:rStyle w:val="Hyperlink"/>
          </w:rPr>
          <w:t>open parking garages</w:t>
        </w:r>
      </w:hyperlink>
      <w:r w:rsidRPr="006A0C78">
        <w:t> shall be limited to the allowable heights and areas specified in Sections </w:t>
      </w:r>
      <w:hyperlink r:id="rId1635" w:anchor="504" w:history="1">
        <w:r w:rsidRPr="006A0C78">
          <w:rPr>
            <w:rStyle w:val="Hyperlink"/>
          </w:rPr>
          <w:t>504</w:t>
        </w:r>
      </w:hyperlink>
      <w:r w:rsidRPr="006A0C78">
        <w:t> and </w:t>
      </w:r>
      <w:hyperlink r:id="rId1636" w:anchor="506" w:history="1">
        <w:r w:rsidRPr="006A0C78">
          <w:rPr>
            <w:rStyle w:val="Hyperlink"/>
          </w:rPr>
          <w:t>506</w:t>
        </w:r>
      </w:hyperlink>
      <w:r w:rsidRPr="006A0C78">
        <w:t> as modified by </w:t>
      </w:r>
      <w:hyperlink r:id="rId1637" w:anchor="507" w:history="1">
        <w:r w:rsidRPr="006A0C78">
          <w:rPr>
            <w:rStyle w:val="Hyperlink"/>
          </w:rPr>
          <w:t>Section 507</w:t>
        </w:r>
      </w:hyperlink>
      <w:r w:rsidRPr="006A0C78">
        <w:t>. Roof parking is permitted.</w:t>
      </w:r>
    </w:p>
    <w:p w14:paraId="624E84D1" w14:textId="77777777" w:rsidR="006A0C78" w:rsidRPr="006A0C78" w:rsidRDefault="006A0C78" w:rsidP="006A0C78">
      <w:r w:rsidRPr="006A0C78">
        <w:rPr>
          <w:b/>
          <w:bCs/>
        </w:rPr>
        <w:t>UpCodes Diagram (1)</w:t>
      </w:r>
    </w:p>
    <w:p w14:paraId="794A2FA5" w14:textId="79F14A43" w:rsidR="006A0C78" w:rsidRPr="006A0C78" w:rsidRDefault="006A0C78" w:rsidP="006A0C78">
      <w:r w:rsidRPr="006A0C78">
        <w:drawing>
          <wp:inline distT="0" distB="0" distL="0" distR="0" wp14:anchorId="53288750" wp14:editId="60A1A987">
            <wp:extent cx="2286000" cy="1289050"/>
            <wp:effectExtent l="0" t="0" r="0" b="6350"/>
            <wp:docPr id="1220877385" name="Picture 4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77385" name="Picture 452" descr="A screenshot of a computer&#10;&#10;AI-generated content may be incorrect."/>
                    <pic:cNvPicPr>
                      <a:picLocks noChangeAspect="1" noChangeArrowheads="1"/>
                    </pic:cNvPicPr>
                  </pic:nvPicPr>
                  <pic:blipFill>
                    <a:blip r:embed="rId16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12D876" w14:textId="77777777" w:rsidR="006A0C78" w:rsidRPr="006A0C78" w:rsidRDefault="006A0C78" w:rsidP="006A0C78">
      <w:r w:rsidRPr="006A0C78">
        <w:rPr>
          <w:b/>
          <w:bCs/>
        </w:rPr>
        <w:t>Open Spaces for Unlimited Area Bldgs.</w:t>
      </w:r>
    </w:p>
    <w:p w14:paraId="2406E2BD" w14:textId="77777777" w:rsidR="006A0C78" w:rsidRPr="006A0C78" w:rsidRDefault="006A0C78" w:rsidP="006A0C78">
      <w:pPr>
        <w:rPr>
          <w:b/>
          <w:bCs/>
        </w:rPr>
      </w:pPr>
      <w:hyperlink r:id="rId1639" w:anchor="406.6.2" w:history="1">
        <w:r w:rsidRPr="006A0C78">
          <w:rPr>
            <w:rStyle w:val="Hyperlink"/>
            <w:b/>
            <w:bCs/>
          </w:rPr>
          <w:t>406.6.2 Ventilation</w:t>
        </w:r>
      </w:hyperlink>
    </w:p>
    <w:p w14:paraId="37352528" w14:textId="77777777" w:rsidR="006A0C78" w:rsidRPr="006A0C78" w:rsidRDefault="006A0C78" w:rsidP="006A0C78">
      <w:r w:rsidRPr="006A0C78">
        <w:t>A mechanical </w:t>
      </w:r>
      <w:hyperlink r:id="rId1640" w:anchor="ventilation_" w:history="1">
        <w:r w:rsidRPr="006A0C78">
          <w:rPr>
            <w:rStyle w:val="Hyperlink"/>
          </w:rPr>
          <w:t>ventilation</w:t>
        </w:r>
      </w:hyperlink>
      <w:r w:rsidRPr="006A0C78">
        <w:t> system and exhaust system shall be provided in accordance with Chapters </w:t>
      </w:r>
      <w:hyperlink r:id="rId1641" w:anchor="4" w:history="1">
        <w:r w:rsidRPr="006A0C78">
          <w:rPr>
            <w:rStyle w:val="Hyperlink"/>
          </w:rPr>
          <w:t>4</w:t>
        </w:r>
      </w:hyperlink>
      <w:r w:rsidRPr="006A0C78">
        <w:t> and </w:t>
      </w:r>
      <w:hyperlink r:id="rId1642" w:anchor="5" w:history="1">
        <w:r w:rsidRPr="006A0C78">
          <w:rPr>
            <w:rStyle w:val="Hyperlink"/>
          </w:rPr>
          <w:t>5</w:t>
        </w:r>
      </w:hyperlink>
      <w:r w:rsidRPr="006A0C78">
        <w:t> of the </w:t>
      </w:r>
      <w:hyperlink r:id="rId1643" w:history="1">
        <w:r w:rsidRPr="006A0C78">
          <w:rPr>
            <w:rStyle w:val="Hyperlink"/>
            <w:i/>
            <w:iCs/>
          </w:rPr>
          <w:t>California Mechanical Code</w:t>
        </w:r>
      </w:hyperlink>
      <w:r w:rsidRPr="006A0C78">
        <w:t>.</w:t>
      </w:r>
    </w:p>
    <w:p w14:paraId="0CDF47BA" w14:textId="77777777" w:rsidR="006A0C78" w:rsidRPr="006A0C78" w:rsidRDefault="006A0C78" w:rsidP="006A0C78">
      <w:r w:rsidRPr="006A0C78">
        <w:rPr>
          <w:b/>
          <w:bCs/>
          <w:i/>
          <w:iCs/>
        </w:rPr>
        <w:t>Exception: </w:t>
      </w:r>
      <w:r w:rsidRPr="006A0C78">
        <w:t>Mechanical </w:t>
      </w:r>
      <w:hyperlink r:id="rId1644" w:anchor="ventilation_" w:history="1">
        <w:r w:rsidRPr="006A0C78">
          <w:rPr>
            <w:rStyle w:val="Hyperlink"/>
          </w:rPr>
          <w:t>ventilation</w:t>
        </w:r>
      </w:hyperlink>
      <w:r w:rsidRPr="006A0C78">
        <w:t> shall not be required for enclosed </w:t>
      </w:r>
      <w:hyperlink r:id="rId1645" w:anchor="712.1.10" w:history="1">
        <w:r w:rsidRPr="006A0C78">
          <w:rPr>
            <w:rStyle w:val="Hyperlink"/>
          </w:rPr>
          <w:t>parking garages</w:t>
        </w:r>
      </w:hyperlink>
      <w:r w:rsidRPr="006A0C78">
        <w:t> that are accessory to one- and two-</w:t>
      </w:r>
      <w:hyperlink r:id="rId1646" w:anchor="family_hcd_1_" w:history="1">
        <w:r w:rsidRPr="006A0C78">
          <w:rPr>
            <w:rStyle w:val="Hyperlink"/>
          </w:rPr>
          <w:t>family</w:t>
        </w:r>
      </w:hyperlink>
      <w:r w:rsidRPr="006A0C78">
        <w:t> </w:t>
      </w:r>
      <w:hyperlink r:id="rId1647" w:anchor="dwelling_" w:history="1">
        <w:r w:rsidRPr="006A0C78">
          <w:rPr>
            <w:rStyle w:val="Hyperlink"/>
          </w:rPr>
          <w:t>dwellings</w:t>
        </w:r>
      </w:hyperlink>
      <w:r w:rsidRPr="006A0C78">
        <w:t>.</w:t>
      </w:r>
    </w:p>
    <w:p w14:paraId="6CCF5607" w14:textId="77777777" w:rsidR="006A0C78" w:rsidRPr="006A0C78" w:rsidRDefault="006A0C78" w:rsidP="006A0C78">
      <w:pPr>
        <w:rPr>
          <w:b/>
          <w:bCs/>
        </w:rPr>
      </w:pPr>
      <w:hyperlink r:id="rId1648" w:anchor="406.6.3" w:history="1">
        <w:r w:rsidRPr="006A0C78">
          <w:rPr>
            <w:rStyle w:val="Hyperlink"/>
            <w:b/>
            <w:bCs/>
          </w:rPr>
          <w:t>[F] 406.6.3 Automatic Sprinkler System</w:t>
        </w:r>
      </w:hyperlink>
    </w:p>
    <w:p w14:paraId="692431DE" w14:textId="77777777" w:rsidR="006A0C78" w:rsidRPr="006A0C78" w:rsidRDefault="006A0C78" w:rsidP="006A0C78">
      <w:r w:rsidRPr="006A0C78">
        <w:t>An enclosed parking garage shall be equipped with an </w:t>
      </w:r>
      <w:hyperlink r:id="rId1649" w:anchor="automatic_sprinkler_system_" w:history="1">
        <w:r w:rsidRPr="006A0C78">
          <w:rPr>
            <w:rStyle w:val="Hyperlink"/>
          </w:rPr>
          <w:t>automatic sprinkler system</w:t>
        </w:r>
      </w:hyperlink>
      <w:r w:rsidRPr="006A0C78">
        <w:t> in accordance with </w:t>
      </w:r>
      <w:hyperlink r:id="rId1650" w:anchor="903.2.10" w:history="1">
        <w:r w:rsidRPr="006A0C78">
          <w:rPr>
            <w:rStyle w:val="Hyperlink"/>
          </w:rPr>
          <w:t>Section 903.2.10</w:t>
        </w:r>
      </w:hyperlink>
      <w:r w:rsidRPr="006A0C78">
        <w:t>.</w:t>
      </w:r>
    </w:p>
    <w:p w14:paraId="2C99FE12" w14:textId="77777777" w:rsidR="006A0C78" w:rsidRPr="006A0C78" w:rsidRDefault="006A0C78" w:rsidP="006A0C78">
      <w:pPr>
        <w:rPr>
          <w:b/>
          <w:bCs/>
        </w:rPr>
      </w:pPr>
      <w:hyperlink r:id="rId1651" w:anchor="406.6.4" w:history="1">
        <w:r w:rsidRPr="006A0C78">
          <w:rPr>
            <w:rStyle w:val="Hyperlink"/>
            <w:b/>
            <w:bCs/>
          </w:rPr>
          <w:t>406.6.4 Mechanical-Access Enclosed Parking Garages</w:t>
        </w:r>
      </w:hyperlink>
    </w:p>
    <w:p w14:paraId="2AB4CC03" w14:textId="77777777" w:rsidR="006A0C78" w:rsidRPr="006A0C78" w:rsidRDefault="006A0C78" w:rsidP="006A0C78">
      <w:r w:rsidRPr="006A0C78">
        <w:t>Diagram</w:t>
      </w:r>
    </w:p>
    <w:p w14:paraId="75034FE6" w14:textId="77777777" w:rsidR="006A0C78" w:rsidRPr="006A0C78" w:rsidRDefault="006A0C78" w:rsidP="006A0C78">
      <w:hyperlink r:id="rId1652" w:anchor="mechanical_access_enclosed_parking_garage_" w:history="1">
        <w:r w:rsidRPr="006A0C78">
          <w:rPr>
            <w:rStyle w:val="Hyperlink"/>
          </w:rPr>
          <w:t>Mechanical-access enclosed parking garages</w:t>
        </w:r>
      </w:hyperlink>
      <w:r w:rsidRPr="006A0C78">
        <w:t> shall be in accordance with Sections </w:t>
      </w:r>
      <w:hyperlink r:id="rId1653" w:anchor="406.6.4.1" w:history="1">
        <w:r w:rsidRPr="006A0C78">
          <w:rPr>
            <w:rStyle w:val="Hyperlink"/>
          </w:rPr>
          <w:t>406.6.4.1</w:t>
        </w:r>
      </w:hyperlink>
      <w:r w:rsidRPr="006A0C78">
        <w:t> through </w:t>
      </w:r>
      <w:hyperlink r:id="rId1654" w:anchor="406.6.4.4" w:history="1">
        <w:r w:rsidRPr="006A0C78">
          <w:rPr>
            <w:rStyle w:val="Hyperlink"/>
          </w:rPr>
          <w:t>406.6.4.4</w:t>
        </w:r>
      </w:hyperlink>
      <w:r w:rsidRPr="006A0C78">
        <w:t>.</w:t>
      </w:r>
    </w:p>
    <w:p w14:paraId="1B1D2F55" w14:textId="77777777" w:rsidR="006A0C78" w:rsidRPr="006A0C78" w:rsidRDefault="006A0C78" w:rsidP="006A0C78">
      <w:r w:rsidRPr="006A0C78">
        <w:rPr>
          <w:b/>
          <w:bCs/>
        </w:rPr>
        <w:t>UpCodes Diagram (1)</w:t>
      </w:r>
    </w:p>
    <w:p w14:paraId="49AD7E42" w14:textId="44F1DC3C" w:rsidR="006A0C78" w:rsidRPr="006A0C78" w:rsidRDefault="006A0C78" w:rsidP="006A0C78">
      <w:r w:rsidRPr="006A0C78">
        <w:drawing>
          <wp:inline distT="0" distB="0" distL="0" distR="0" wp14:anchorId="54DBF77B" wp14:editId="34F17CE1">
            <wp:extent cx="2286000" cy="1289050"/>
            <wp:effectExtent l="0" t="0" r="0" b="6350"/>
            <wp:docPr id="1069280634" name="Picture 451"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80634" name="Picture 451" descr="A drawing of a building&#10;&#10;AI-generated content may be incorrect."/>
                    <pic:cNvPicPr>
                      <a:picLocks noChangeAspect="1" noChangeArrowheads="1"/>
                    </pic:cNvPicPr>
                  </pic:nvPicPr>
                  <pic:blipFill>
                    <a:blip r:embed="rId16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D19487" w14:textId="77777777" w:rsidR="006A0C78" w:rsidRPr="006A0C78" w:rsidRDefault="006A0C78" w:rsidP="006A0C78">
      <w:r w:rsidRPr="006A0C78">
        <w:rPr>
          <w:b/>
          <w:bCs/>
        </w:rPr>
        <w:t>Stories with Single Exits - Condition 3</w:t>
      </w:r>
    </w:p>
    <w:p w14:paraId="463BBDC2" w14:textId="77777777" w:rsidR="006A0C78" w:rsidRPr="006A0C78" w:rsidRDefault="006A0C78" w:rsidP="006A0C78">
      <w:pPr>
        <w:rPr>
          <w:b/>
          <w:bCs/>
        </w:rPr>
      </w:pPr>
      <w:hyperlink r:id="rId1656" w:anchor="406.6.4.1" w:history="1">
        <w:r w:rsidRPr="006A0C78">
          <w:rPr>
            <w:rStyle w:val="Hyperlink"/>
            <w:b/>
            <w:bCs/>
          </w:rPr>
          <w:t>406.6.4.1 Separation</w:t>
        </w:r>
      </w:hyperlink>
    </w:p>
    <w:p w14:paraId="7CEB9696" w14:textId="77777777" w:rsidR="006A0C78" w:rsidRPr="006A0C78" w:rsidRDefault="006A0C78" w:rsidP="006A0C78">
      <w:r w:rsidRPr="006A0C78">
        <w:t>Assembly</w:t>
      </w:r>
    </w:p>
    <w:p w14:paraId="74FCF3E5" w14:textId="77777777" w:rsidR="006A0C78" w:rsidRPr="006A0C78" w:rsidRDefault="006A0C78" w:rsidP="006A0C78">
      <w:hyperlink r:id="rId1657" w:anchor="mechanical_access_enclosed_parking_garage_" w:history="1">
        <w:r w:rsidRPr="006A0C78">
          <w:rPr>
            <w:rStyle w:val="Hyperlink"/>
          </w:rPr>
          <w:t>Mechanical-access enclosed parking garages</w:t>
        </w:r>
      </w:hyperlink>
      <w:r w:rsidRPr="006A0C78">
        <w:t> shall be separated from other occupancies and accessory uses by not less than 2-hour </w:t>
      </w:r>
      <w:hyperlink r:id="rId1658" w:anchor="fire_barrier_" w:history="1">
        <w:r w:rsidRPr="006A0C78">
          <w:rPr>
            <w:rStyle w:val="Hyperlink"/>
          </w:rPr>
          <w:t>fire barriers</w:t>
        </w:r>
      </w:hyperlink>
      <w:r w:rsidRPr="006A0C78">
        <w:t> constructed in accordance with </w:t>
      </w:r>
      <w:hyperlink r:id="rId1659" w:anchor="707" w:history="1">
        <w:r w:rsidRPr="006A0C78">
          <w:rPr>
            <w:rStyle w:val="Hyperlink"/>
          </w:rPr>
          <w:t>Section 707</w:t>
        </w:r>
      </w:hyperlink>
      <w:r w:rsidRPr="006A0C78">
        <w:t> or by not less than 2-hour </w:t>
      </w:r>
      <w:hyperlink r:id="rId1660" w:anchor="horizontal_assembly_" w:history="1">
        <w:r w:rsidRPr="006A0C78">
          <w:rPr>
            <w:rStyle w:val="Hyperlink"/>
          </w:rPr>
          <w:t>horizontal assemblies</w:t>
        </w:r>
      </w:hyperlink>
      <w:r w:rsidRPr="006A0C78">
        <w:t> constructed in accordance with </w:t>
      </w:r>
      <w:hyperlink r:id="rId1661" w:anchor="711" w:history="1">
        <w:r w:rsidRPr="006A0C78">
          <w:rPr>
            <w:rStyle w:val="Hyperlink"/>
          </w:rPr>
          <w:t>Section 711</w:t>
        </w:r>
      </w:hyperlink>
      <w:r w:rsidRPr="006A0C78">
        <w:t>, or both. </w:t>
      </w:r>
      <w:r w:rsidRPr="006A0C78">
        <w:rPr>
          <w:i/>
          <w:iCs/>
        </w:rPr>
        <w:t>Refer to </w:t>
      </w:r>
      <w:hyperlink r:id="rId1662" w:anchor="table_508.4" w:history="1">
        <w:r w:rsidRPr="006A0C78">
          <w:rPr>
            <w:rStyle w:val="Hyperlink"/>
            <w:i/>
            <w:iCs/>
          </w:rPr>
          <w:t>Table 508.4</w:t>
        </w:r>
      </w:hyperlink>
      <w:r w:rsidRPr="006A0C78">
        <w:rPr>
          <w:i/>
          <w:iCs/>
        </w:rPr>
        <w:t> for </w:t>
      </w:r>
      <w:hyperlink r:id="rId1663" w:anchor="1404.1.2" w:history="1">
        <w:r w:rsidRPr="006A0C78">
          <w:rPr>
            <w:rStyle w:val="Hyperlink"/>
            <w:i/>
            <w:iCs/>
          </w:rPr>
          <w:t>additional requirements</w:t>
        </w:r>
      </w:hyperlink>
      <w:r w:rsidRPr="006A0C78">
        <w:rPr>
          <w:i/>
          <w:iCs/>
        </w:rPr>
        <w:t>.</w:t>
      </w:r>
    </w:p>
    <w:p w14:paraId="27259EB1" w14:textId="77777777" w:rsidR="006A0C78" w:rsidRPr="006A0C78" w:rsidRDefault="006A0C78" w:rsidP="006A0C78">
      <w:r w:rsidRPr="006A0C78">
        <w:rPr>
          <w:b/>
          <w:bCs/>
        </w:rPr>
        <w:t>Assembly (1)</w:t>
      </w:r>
    </w:p>
    <w:p w14:paraId="6945A193" w14:textId="1A4C8AE1" w:rsidR="006A0C78" w:rsidRPr="006A0C78" w:rsidRDefault="006A0C78" w:rsidP="006A0C78">
      <w:r w:rsidRPr="006A0C78">
        <w:drawing>
          <wp:inline distT="0" distB="0" distL="0" distR="0" wp14:anchorId="15B20759" wp14:editId="2F509F9A">
            <wp:extent cx="3505200" cy="1974850"/>
            <wp:effectExtent l="0" t="0" r="0" b="6350"/>
            <wp:docPr id="88369564" name="Picture 450"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9564" name="Picture 450" descr="A diagram of a wall with measurements&#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F5463DD" w14:textId="77777777" w:rsidR="006A0C78" w:rsidRPr="006A0C78" w:rsidRDefault="006A0C78" w:rsidP="006A0C78">
      <w:r w:rsidRPr="006A0C78">
        <w:rPr>
          <w:b/>
          <w:bCs/>
        </w:rPr>
        <w:lastRenderedPageBreak/>
        <w:t>13-1.2: 2hr, Steel Studs</w:t>
      </w:r>
    </w:p>
    <w:p w14:paraId="5387D87F" w14:textId="77777777" w:rsidR="006A0C78" w:rsidRPr="006A0C78" w:rsidRDefault="006A0C78" w:rsidP="006A0C78">
      <w:pPr>
        <w:rPr>
          <w:b/>
          <w:bCs/>
        </w:rPr>
      </w:pPr>
      <w:hyperlink r:id="rId1664" w:anchor="406.6.4.2" w:history="1">
        <w:r w:rsidRPr="006A0C78">
          <w:rPr>
            <w:rStyle w:val="Hyperlink"/>
            <w:b/>
            <w:bCs/>
          </w:rPr>
          <w:t>406.6.4.2 Smoke Removal</w:t>
        </w:r>
      </w:hyperlink>
    </w:p>
    <w:p w14:paraId="1D89575B" w14:textId="77777777" w:rsidR="006A0C78" w:rsidRPr="006A0C78" w:rsidRDefault="006A0C78" w:rsidP="006A0C78">
      <w:r w:rsidRPr="006A0C78">
        <w:t>A mechanical smoke removal system, installed in accordance with </w:t>
      </w:r>
      <w:hyperlink r:id="rId1665" w:anchor="910.4" w:history="1">
        <w:r w:rsidRPr="006A0C78">
          <w:rPr>
            <w:rStyle w:val="Hyperlink"/>
          </w:rPr>
          <w:t>Section 910.4</w:t>
        </w:r>
      </w:hyperlink>
      <w:r w:rsidRPr="006A0C78">
        <w:t>, shall be provided for all areas containing a </w:t>
      </w:r>
      <w:hyperlink r:id="rId1666" w:anchor="mechanical_access_enclosed_parking_garage_" w:history="1">
        <w:r w:rsidRPr="006A0C78">
          <w:rPr>
            <w:rStyle w:val="Hyperlink"/>
          </w:rPr>
          <w:t>mechanical-access enclosed parking garage</w:t>
        </w:r>
      </w:hyperlink>
      <w:r w:rsidRPr="006A0C78">
        <w:t>.</w:t>
      </w:r>
    </w:p>
    <w:p w14:paraId="38E90205" w14:textId="77777777" w:rsidR="006A0C78" w:rsidRPr="006A0C78" w:rsidRDefault="006A0C78" w:rsidP="006A0C78">
      <w:pPr>
        <w:rPr>
          <w:b/>
          <w:bCs/>
        </w:rPr>
      </w:pPr>
      <w:hyperlink r:id="rId1667" w:anchor="406.6.4.3" w:history="1">
        <w:r w:rsidRPr="006A0C78">
          <w:rPr>
            <w:rStyle w:val="Hyperlink"/>
            <w:b/>
            <w:bCs/>
          </w:rPr>
          <w:t>406.6.4.3 Fire Control Equipment Room</w:t>
        </w:r>
      </w:hyperlink>
    </w:p>
    <w:p w14:paraId="5DFF49FD" w14:textId="77777777" w:rsidR="006A0C78" w:rsidRPr="006A0C78" w:rsidRDefault="006A0C78" w:rsidP="006A0C78">
      <w:r w:rsidRPr="006A0C78">
        <w:t>Fire control </w:t>
      </w:r>
      <w:hyperlink r:id="rId1668" w:anchor="equipment_dsa_ss_dsa_ss_cc_oshpd_1_2_4_5_" w:history="1">
        <w:r w:rsidRPr="006A0C78">
          <w:rPr>
            <w:rStyle w:val="Hyperlink"/>
          </w:rPr>
          <w:t>equipment</w:t>
        </w:r>
      </w:hyperlink>
      <w:r w:rsidRPr="006A0C78">
        <w:t>, consisting of the </w:t>
      </w:r>
      <w:hyperlink r:id="rId1669" w:anchor="fire_alarm_control_unit_" w:history="1">
        <w:r w:rsidRPr="006A0C78">
          <w:rPr>
            <w:rStyle w:val="Hyperlink"/>
          </w:rPr>
          <w:t>fire alarm control unit</w:t>
        </w:r>
      </w:hyperlink>
      <w:r w:rsidRPr="006A0C78">
        <w:t>, mechanical </w:t>
      </w:r>
      <w:hyperlink r:id="rId1670" w:anchor="ventilation_" w:history="1">
        <w:r w:rsidRPr="006A0C78">
          <w:rPr>
            <w:rStyle w:val="Hyperlink"/>
          </w:rPr>
          <w:t>ventilation</w:t>
        </w:r>
      </w:hyperlink>
      <w:r w:rsidRPr="006A0C78">
        <w:t> controls and an emergency shutdown switch, shall be provided in a room located where the </w:t>
      </w:r>
      <w:hyperlink r:id="rId1671" w:anchor="equipment_dsa_ss_dsa_ss_cc_oshpd_1_2_4_5_" w:history="1">
        <w:r w:rsidRPr="006A0C78">
          <w:rPr>
            <w:rStyle w:val="Hyperlink"/>
          </w:rPr>
          <w:t>equipment</w:t>
        </w:r>
      </w:hyperlink>
      <w:r w:rsidRPr="006A0C78">
        <w:t> is able to be accessed by the fire service from a secured exterior door of the building. The room shall be not less than 50 square feet (4.65 m</w:t>
      </w:r>
      <w:r w:rsidRPr="006A0C78">
        <w:rPr>
          <w:vertAlign w:val="superscript"/>
        </w:rPr>
        <w:t>2</w:t>
      </w:r>
      <w:r w:rsidRPr="006A0C78">
        <w:t>) in area and shall be in a </w:t>
      </w:r>
      <w:hyperlink r:id="rId1672" w:anchor="L101.2" w:history="1">
        <w:r w:rsidRPr="006A0C78">
          <w:rPr>
            <w:rStyle w:val="Hyperlink"/>
          </w:rPr>
          <w:t>location</w:t>
        </w:r>
      </w:hyperlink>
      <w:r w:rsidRPr="006A0C78">
        <w:t> that is </w:t>
      </w:r>
      <w:hyperlink r:id="rId1673" w:anchor="approved" w:history="1">
        <w:r w:rsidRPr="006A0C78">
          <w:rPr>
            <w:rStyle w:val="Hyperlink"/>
          </w:rPr>
          <w:t>approved</w:t>
        </w:r>
      </w:hyperlink>
      <w:r w:rsidRPr="006A0C78">
        <w:t> by the fire code official.</w:t>
      </w:r>
    </w:p>
    <w:p w14:paraId="25C65663" w14:textId="77777777" w:rsidR="006A0C78" w:rsidRPr="006A0C78" w:rsidRDefault="006A0C78" w:rsidP="006A0C78">
      <w:pPr>
        <w:rPr>
          <w:i/>
          <w:iCs/>
        </w:rPr>
      </w:pPr>
      <w:r w:rsidRPr="006A0C78">
        <w:rPr>
          <w:b/>
          <w:bCs/>
          <w:i/>
          <w:iCs/>
        </w:rPr>
        <w:t>Exception: </w:t>
      </w:r>
      <w:r w:rsidRPr="006A0C78">
        <w:rPr>
          <w:i/>
          <w:iCs/>
        </w:rPr>
        <w:t>A fire </w:t>
      </w:r>
      <w:hyperlink r:id="rId1674" w:anchor="control_room_" w:history="1">
        <w:r w:rsidRPr="006A0C78">
          <w:rPr>
            <w:rStyle w:val="Hyperlink"/>
            <w:i/>
            <w:iCs/>
          </w:rPr>
          <w:t>control room</w:t>
        </w:r>
      </w:hyperlink>
      <w:r w:rsidRPr="006A0C78">
        <w:rPr>
          <w:i/>
          <w:iCs/>
        </w:rPr>
        <w:t> shall not be required where there is a </w:t>
      </w:r>
      <w:hyperlink r:id="rId1675" w:anchor="fire_command_center_" w:history="1">
        <w:r w:rsidRPr="006A0C78">
          <w:rPr>
            <w:rStyle w:val="Hyperlink"/>
            <w:i/>
            <w:iCs/>
          </w:rPr>
          <w:t>fire command center</w:t>
        </w:r>
      </w:hyperlink>
      <w:r w:rsidRPr="006A0C78">
        <w:rPr>
          <w:i/>
          <w:iCs/>
        </w:rPr>
        <w:t> provided in </w:t>
      </w:r>
      <w:hyperlink r:id="rId1676" w:anchor="3113.1.1" w:history="1">
        <w:r w:rsidRPr="006A0C78">
          <w:rPr>
            <w:rStyle w:val="Hyperlink"/>
            <w:i/>
            <w:iCs/>
          </w:rPr>
          <w:t>compliance</w:t>
        </w:r>
      </w:hyperlink>
      <w:r w:rsidRPr="006A0C78">
        <w:rPr>
          <w:i/>
          <w:iCs/>
        </w:rPr>
        <w:t> with </w:t>
      </w:r>
      <w:hyperlink r:id="rId1677" w:anchor="911" w:history="1">
        <w:r w:rsidRPr="006A0C78">
          <w:rPr>
            <w:rStyle w:val="Hyperlink"/>
            <w:i/>
            <w:iCs/>
          </w:rPr>
          <w:t>Section 911</w:t>
        </w:r>
      </w:hyperlink>
      <w:r w:rsidRPr="006A0C78">
        <w:rPr>
          <w:i/>
          <w:iCs/>
        </w:rPr>
        <w:t> of this code.</w:t>
      </w:r>
    </w:p>
    <w:p w14:paraId="44ECE7E2" w14:textId="77777777" w:rsidR="006A0C78" w:rsidRPr="006A0C78" w:rsidRDefault="006A0C78" w:rsidP="006A0C78">
      <w:pPr>
        <w:rPr>
          <w:b/>
          <w:bCs/>
        </w:rPr>
      </w:pPr>
      <w:hyperlink r:id="rId1678" w:anchor="406.6.4.3.1" w:history="1">
        <w:r w:rsidRPr="006A0C78">
          <w:rPr>
            <w:rStyle w:val="Hyperlink"/>
            <w:b/>
            <w:bCs/>
          </w:rPr>
          <w:t>406.6.4.3.1 Emergency Shutdown Switch</w:t>
        </w:r>
      </w:hyperlink>
    </w:p>
    <w:p w14:paraId="4F88B3B9" w14:textId="77777777" w:rsidR="006A0C78" w:rsidRPr="006A0C78" w:rsidRDefault="006A0C78" w:rsidP="006A0C78">
      <w:r w:rsidRPr="006A0C78">
        <w:t>The mechanical parking system shall be provided with a manually activated emergency shutdown switch for use by emergency personnel. The switch shall be clearly identified and shall be in a </w:t>
      </w:r>
      <w:hyperlink r:id="rId1679" w:anchor="L101.2" w:history="1">
        <w:r w:rsidRPr="006A0C78">
          <w:rPr>
            <w:rStyle w:val="Hyperlink"/>
          </w:rPr>
          <w:t>location</w:t>
        </w:r>
      </w:hyperlink>
      <w:r w:rsidRPr="006A0C78">
        <w:t> </w:t>
      </w:r>
      <w:hyperlink r:id="rId1680" w:anchor="approved" w:history="1">
        <w:r w:rsidRPr="006A0C78">
          <w:rPr>
            <w:rStyle w:val="Hyperlink"/>
          </w:rPr>
          <w:t>approved</w:t>
        </w:r>
      </w:hyperlink>
      <w:r w:rsidRPr="006A0C78">
        <w:t> by the fire code official.</w:t>
      </w:r>
    </w:p>
    <w:p w14:paraId="4A63AC41" w14:textId="77777777" w:rsidR="006A0C78" w:rsidRPr="006A0C78" w:rsidRDefault="006A0C78" w:rsidP="006A0C78">
      <w:pPr>
        <w:rPr>
          <w:b/>
          <w:bCs/>
        </w:rPr>
      </w:pPr>
      <w:hyperlink r:id="rId1681" w:anchor="406.6.4.4" w:history="1">
        <w:r w:rsidRPr="006A0C78">
          <w:rPr>
            <w:rStyle w:val="Hyperlink"/>
            <w:b/>
            <w:bCs/>
          </w:rPr>
          <w:t>406.6.4.4 Fire Department Access Doors</w:t>
        </w:r>
      </w:hyperlink>
    </w:p>
    <w:p w14:paraId="6CD4109A" w14:textId="77777777" w:rsidR="006A0C78" w:rsidRPr="006A0C78" w:rsidRDefault="006A0C78" w:rsidP="006A0C78">
      <w:r w:rsidRPr="006A0C78">
        <w:t>Access doors shall be provided in accordance with </w:t>
      </w:r>
      <w:hyperlink r:id="rId1682" w:anchor="3206.7" w:history="1">
        <w:r w:rsidRPr="006A0C78">
          <w:rPr>
            <w:rStyle w:val="Hyperlink"/>
          </w:rPr>
          <w:t>Section 3206.7</w:t>
        </w:r>
      </w:hyperlink>
      <w:r w:rsidRPr="006A0C78">
        <w:t> of the </w:t>
      </w:r>
      <w:hyperlink r:id="rId1683" w:history="1">
        <w:r w:rsidRPr="006A0C78">
          <w:rPr>
            <w:rStyle w:val="Hyperlink"/>
            <w:i/>
            <w:iCs/>
          </w:rPr>
          <w:t>California Fire Code</w:t>
        </w:r>
      </w:hyperlink>
      <w:r w:rsidRPr="006A0C78">
        <w:t>.</w:t>
      </w:r>
    </w:p>
    <w:p w14:paraId="1E8DDFBB" w14:textId="77777777" w:rsidR="006A0C78" w:rsidRPr="006A0C78" w:rsidRDefault="006A0C78" w:rsidP="006A0C78">
      <w:pPr>
        <w:rPr>
          <w:b/>
          <w:bCs/>
        </w:rPr>
      </w:pPr>
      <w:hyperlink r:id="rId1684" w:anchor="406.7" w:history="1">
        <w:r w:rsidRPr="006A0C78">
          <w:rPr>
            <w:rStyle w:val="Hyperlink"/>
            <w:b/>
            <w:bCs/>
          </w:rPr>
          <w:t>406.7 Motor Fuel-Dispensing Facilities</w:t>
        </w:r>
      </w:hyperlink>
    </w:p>
    <w:p w14:paraId="43CCBF1B" w14:textId="77777777" w:rsidR="006A0C78" w:rsidRPr="006A0C78" w:rsidRDefault="006A0C78" w:rsidP="006A0C78">
      <w:r w:rsidRPr="006A0C78">
        <w:t>Motor fuel-</w:t>
      </w:r>
      <w:hyperlink r:id="rId1685" w:anchor="dispensing_" w:history="1">
        <w:r w:rsidRPr="006A0C78">
          <w:rPr>
            <w:rStyle w:val="Hyperlink"/>
          </w:rPr>
          <w:t>dispensing</w:t>
        </w:r>
      </w:hyperlink>
      <w:r w:rsidRPr="006A0C78">
        <w:t> </w:t>
      </w:r>
      <w:hyperlink r:id="rId1686" w:anchor="facility_" w:history="1">
        <w:r w:rsidRPr="006A0C78">
          <w:rPr>
            <w:rStyle w:val="Hyperlink"/>
          </w:rPr>
          <w:t>facilities</w:t>
        </w:r>
      </w:hyperlink>
      <w:r w:rsidRPr="006A0C78">
        <w:t> shall comply with the </w:t>
      </w:r>
      <w:hyperlink r:id="rId1687" w:history="1">
        <w:r w:rsidRPr="006A0C78">
          <w:rPr>
            <w:rStyle w:val="Hyperlink"/>
            <w:i/>
            <w:iCs/>
          </w:rPr>
          <w:t>California Fire Code</w:t>
        </w:r>
      </w:hyperlink>
      <w:r w:rsidRPr="006A0C78">
        <w:t> and Sections </w:t>
      </w:r>
      <w:hyperlink r:id="rId1688" w:anchor="406.2" w:history="1">
        <w:r w:rsidRPr="006A0C78">
          <w:rPr>
            <w:rStyle w:val="Hyperlink"/>
          </w:rPr>
          <w:t>406.2</w:t>
        </w:r>
      </w:hyperlink>
      <w:r w:rsidRPr="006A0C78">
        <w:t> and 406.7.</w:t>
      </w:r>
    </w:p>
    <w:p w14:paraId="20CC552A" w14:textId="77777777" w:rsidR="006A0C78" w:rsidRPr="006A0C78" w:rsidRDefault="006A0C78" w:rsidP="006A0C78">
      <w:pPr>
        <w:rPr>
          <w:b/>
          <w:bCs/>
        </w:rPr>
      </w:pPr>
      <w:hyperlink r:id="rId1689" w:anchor="406.7.1" w:history="1">
        <w:r w:rsidRPr="006A0C78">
          <w:rPr>
            <w:rStyle w:val="Hyperlink"/>
            <w:b/>
            <w:bCs/>
          </w:rPr>
          <w:t>406.7.1 Vehicle Fueling Pad</w:t>
        </w:r>
      </w:hyperlink>
    </w:p>
    <w:p w14:paraId="59EBE461" w14:textId="77777777" w:rsidR="006A0C78" w:rsidRPr="006A0C78" w:rsidRDefault="006A0C78" w:rsidP="006A0C78">
      <w:r w:rsidRPr="006A0C78">
        <w:t>The vehicle shall be fueled on noncoated </w:t>
      </w:r>
      <w:hyperlink r:id="rId1690" w:anchor="concrete_" w:history="1">
        <w:r w:rsidRPr="006A0C78">
          <w:rPr>
            <w:rStyle w:val="Hyperlink"/>
          </w:rPr>
          <w:t>concrete</w:t>
        </w:r>
      </w:hyperlink>
      <w:r w:rsidRPr="006A0C78">
        <w:t> or other </w:t>
      </w:r>
      <w:hyperlink r:id="rId1691" w:anchor="approved" w:history="1">
        <w:r w:rsidRPr="006A0C78">
          <w:rPr>
            <w:rStyle w:val="Hyperlink"/>
          </w:rPr>
          <w:t>approved</w:t>
        </w:r>
      </w:hyperlink>
      <w:r w:rsidRPr="006A0C78">
        <w:t> paving material having a resistance not exceeding 1 megohm as determined by the methodology in CEN EN 1081.</w:t>
      </w:r>
    </w:p>
    <w:p w14:paraId="49A538F3" w14:textId="77777777" w:rsidR="006A0C78" w:rsidRPr="006A0C78" w:rsidRDefault="006A0C78" w:rsidP="006A0C78">
      <w:pPr>
        <w:rPr>
          <w:b/>
          <w:bCs/>
        </w:rPr>
      </w:pPr>
      <w:hyperlink r:id="rId1692" w:anchor="406.7.2" w:history="1">
        <w:r w:rsidRPr="006A0C78">
          <w:rPr>
            <w:rStyle w:val="Hyperlink"/>
            <w:b/>
            <w:bCs/>
          </w:rPr>
          <w:t>406.7.2 Canopies</w:t>
        </w:r>
      </w:hyperlink>
    </w:p>
    <w:p w14:paraId="6286A8B4" w14:textId="77777777" w:rsidR="006A0C78" w:rsidRPr="006A0C78" w:rsidRDefault="006A0C78" w:rsidP="006A0C78">
      <w:hyperlink r:id="rId1693" w:anchor="canopy_" w:history="1">
        <w:r w:rsidRPr="006A0C78">
          <w:rPr>
            <w:rStyle w:val="Hyperlink"/>
          </w:rPr>
          <w:t>Canopies</w:t>
        </w:r>
      </w:hyperlink>
      <w:r w:rsidRPr="006A0C78">
        <w:t> under which fuels are dispensed shall have a </w:t>
      </w:r>
      <w:hyperlink r:id="rId1694" w:anchor="clear_dsa_ac_" w:history="1">
        <w:r w:rsidRPr="006A0C78">
          <w:rPr>
            <w:rStyle w:val="Hyperlink"/>
          </w:rPr>
          <w:t>clear</w:t>
        </w:r>
      </w:hyperlink>
      <w:r w:rsidRPr="006A0C78">
        <w:t>, unobstructed height of not less than 13 feet 6 inches (4115 mm) to the lowest projecting </w:t>
      </w:r>
      <w:hyperlink r:id="rId1695" w:anchor="element_dsa_ac_" w:history="1">
        <w:r w:rsidRPr="006A0C78">
          <w:rPr>
            <w:rStyle w:val="Hyperlink"/>
          </w:rPr>
          <w:t>element</w:t>
        </w:r>
      </w:hyperlink>
      <w:r w:rsidRPr="006A0C78">
        <w:t> in the vehicle drive-through area. </w:t>
      </w:r>
      <w:hyperlink r:id="rId1696" w:anchor="canopy_" w:history="1">
        <w:r w:rsidRPr="006A0C78">
          <w:rPr>
            <w:rStyle w:val="Hyperlink"/>
          </w:rPr>
          <w:t>Canopies</w:t>
        </w:r>
      </w:hyperlink>
      <w:r w:rsidRPr="006A0C78">
        <w:t> and their supports over pumps shall be of </w:t>
      </w:r>
      <w:hyperlink r:id="rId1697" w:anchor="noncombustible_" w:history="1">
        <w:r w:rsidRPr="006A0C78">
          <w:rPr>
            <w:rStyle w:val="Hyperlink"/>
          </w:rPr>
          <w:t>noncombustible</w:t>
        </w:r>
      </w:hyperlink>
      <w:r w:rsidRPr="006A0C78">
        <w:t> </w:t>
      </w:r>
      <w:hyperlink r:id="rId1698" w:anchor="414.1.2" w:history="1">
        <w:r w:rsidRPr="006A0C78">
          <w:rPr>
            <w:rStyle w:val="Hyperlink"/>
          </w:rPr>
          <w:t>materials</w:t>
        </w:r>
      </w:hyperlink>
      <w:r w:rsidRPr="006A0C78">
        <w:t>, </w:t>
      </w:r>
      <w:hyperlink r:id="rId1699" w:anchor="fire_retardant_treated_wood_" w:history="1">
        <w:r w:rsidRPr="006A0C78">
          <w:rPr>
            <w:rStyle w:val="Hyperlink"/>
          </w:rPr>
          <w:t>fire-retardant-treated wood</w:t>
        </w:r>
      </w:hyperlink>
      <w:r w:rsidRPr="006A0C78">
        <w:t> complying with </w:t>
      </w:r>
      <w:hyperlink r:id="rId1700" w:anchor="23" w:history="1">
        <w:r w:rsidRPr="006A0C78">
          <w:rPr>
            <w:rStyle w:val="Hyperlink"/>
          </w:rPr>
          <w:t>Chapter 23</w:t>
        </w:r>
      </w:hyperlink>
      <w:r w:rsidRPr="006A0C78">
        <w:t xml:space="preserve">, </w:t>
      </w:r>
      <w:r w:rsidRPr="006A0C78">
        <w:lastRenderedPageBreak/>
        <w:t>heavy timber complying with </w:t>
      </w:r>
      <w:hyperlink r:id="rId1701" w:anchor="2304.11" w:history="1">
        <w:r w:rsidRPr="006A0C78">
          <w:rPr>
            <w:rStyle w:val="Hyperlink"/>
          </w:rPr>
          <w:t>Section 2304.11</w:t>
        </w:r>
      </w:hyperlink>
      <w:r w:rsidRPr="006A0C78">
        <w:t> or </w:t>
      </w:r>
      <w:hyperlink r:id="rId1702" w:anchor="407.1.1" w:history="1">
        <w:r w:rsidRPr="006A0C78">
          <w:rPr>
            <w:rStyle w:val="Hyperlink"/>
          </w:rPr>
          <w:t>construction</w:t>
        </w:r>
      </w:hyperlink>
      <w:r w:rsidRPr="006A0C78">
        <w:t> providing 1-hour </w:t>
      </w:r>
      <w:hyperlink r:id="rId1703" w:anchor="fire_resistance_" w:history="1">
        <w:r w:rsidRPr="006A0C78">
          <w:rPr>
            <w:rStyle w:val="Hyperlink"/>
          </w:rPr>
          <w:t>fire resistance</w:t>
        </w:r>
      </w:hyperlink>
      <w:r w:rsidRPr="006A0C78">
        <w:t>. Combustible </w:t>
      </w:r>
      <w:hyperlink r:id="rId1704" w:anchor="414.1.2" w:history="1">
        <w:r w:rsidRPr="006A0C78">
          <w:rPr>
            <w:rStyle w:val="Hyperlink"/>
          </w:rPr>
          <w:t>materials</w:t>
        </w:r>
      </w:hyperlink>
      <w:r w:rsidRPr="006A0C78">
        <w:t> used in or on a </w:t>
      </w:r>
      <w:hyperlink r:id="rId1705" w:anchor="canopy_" w:history="1">
        <w:r w:rsidRPr="006A0C78">
          <w:rPr>
            <w:rStyle w:val="Hyperlink"/>
          </w:rPr>
          <w:t>canopy</w:t>
        </w:r>
      </w:hyperlink>
      <w:r w:rsidRPr="006A0C78">
        <w:t> shall comply with one of the following:</w:t>
      </w:r>
    </w:p>
    <w:p w14:paraId="6302E6D7" w14:textId="77777777" w:rsidR="006A0C78" w:rsidRPr="006A0C78" w:rsidRDefault="006A0C78" w:rsidP="006A0C78">
      <w:pPr>
        <w:numPr>
          <w:ilvl w:val="0"/>
          <w:numId w:val="25"/>
        </w:numPr>
      </w:pPr>
      <w:r w:rsidRPr="006A0C78">
        <w:t>Shielded from the pumps by a </w:t>
      </w:r>
      <w:hyperlink r:id="rId1706" w:anchor="noncombustible_" w:history="1">
        <w:r w:rsidRPr="006A0C78">
          <w:rPr>
            <w:rStyle w:val="Hyperlink"/>
          </w:rPr>
          <w:t>noncombustible</w:t>
        </w:r>
      </w:hyperlink>
      <w:r w:rsidRPr="006A0C78">
        <w:t> </w:t>
      </w:r>
      <w:hyperlink r:id="rId1707" w:anchor="element_dsa_ac_" w:history="1">
        <w:r w:rsidRPr="006A0C78">
          <w:rPr>
            <w:rStyle w:val="Hyperlink"/>
          </w:rPr>
          <w:t>element</w:t>
        </w:r>
      </w:hyperlink>
      <w:r w:rsidRPr="006A0C78">
        <w:t> of the </w:t>
      </w:r>
      <w:hyperlink r:id="rId1708" w:anchor="canopy_" w:history="1">
        <w:r w:rsidRPr="006A0C78">
          <w:rPr>
            <w:rStyle w:val="Hyperlink"/>
          </w:rPr>
          <w:t>canopy</w:t>
        </w:r>
      </w:hyperlink>
      <w:r w:rsidRPr="006A0C78">
        <w:t>, or heavy timber complying with </w:t>
      </w:r>
      <w:hyperlink r:id="rId1709" w:anchor="2304.11" w:history="1">
        <w:r w:rsidRPr="006A0C78">
          <w:rPr>
            <w:rStyle w:val="Hyperlink"/>
          </w:rPr>
          <w:t>Section 2304.11</w:t>
        </w:r>
      </w:hyperlink>
      <w:r w:rsidRPr="006A0C78">
        <w:t>.</w:t>
      </w:r>
    </w:p>
    <w:p w14:paraId="015EC410" w14:textId="77777777" w:rsidR="006A0C78" w:rsidRPr="006A0C78" w:rsidRDefault="006A0C78" w:rsidP="006A0C78">
      <w:pPr>
        <w:numPr>
          <w:ilvl w:val="0"/>
          <w:numId w:val="25"/>
        </w:numPr>
      </w:pPr>
      <w:r w:rsidRPr="006A0C78">
        <w:t>Plastics covered by aluminum facing having a thickness of not less than 0.010 inch (0.30 mm) or </w:t>
      </w:r>
      <w:hyperlink r:id="rId1710" w:anchor="corrosion_resistant_" w:history="1">
        <w:r w:rsidRPr="006A0C78">
          <w:rPr>
            <w:rStyle w:val="Hyperlink"/>
          </w:rPr>
          <w:t>corrosion-resistant</w:t>
        </w:r>
      </w:hyperlink>
      <w:r w:rsidRPr="006A0C78">
        <w:t> steel having a </w:t>
      </w:r>
      <w:hyperlink r:id="rId1711" w:anchor="base_dsa_ss_dsa_ss_cc_oshpd_1_1r_2_4_5_" w:history="1">
        <w:r w:rsidRPr="006A0C78">
          <w:rPr>
            <w:rStyle w:val="Hyperlink"/>
          </w:rPr>
          <w:t>base</w:t>
        </w:r>
      </w:hyperlink>
      <w:r w:rsidRPr="006A0C78">
        <w:t> metal thickness of not less than 0.016 inch (0.41 mm). The plastic shall have a </w:t>
      </w:r>
      <w:hyperlink r:id="rId1712" w:anchor="flame_spread_index_" w:history="1">
        <w:r w:rsidRPr="006A0C78">
          <w:rPr>
            <w:rStyle w:val="Hyperlink"/>
          </w:rPr>
          <w:t>flame spread index</w:t>
        </w:r>
      </w:hyperlink>
      <w:r w:rsidRPr="006A0C78">
        <w:t> of 25 or less and a </w:t>
      </w:r>
      <w:hyperlink r:id="rId1713" w:anchor="smoke_developed_index_" w:history="1">
        <w:r w:rsidRPr="006A0C78">
          <w:rPr>
            <w:rStyle w:val="Hyperlink"/>
          </w:rPr>
          <w:t>smoke-developed index</w:t>
        </w:r>
      </w:hyperlink>
      <w:r w:rsidRPr="006A0C78">
        <w:t> of 450 or less when tested in the form intended for use in accordance with ASTM E84 or UL 723 and a self-ignition temperature of 650°F (343°C) or greater when tested in accordance with ASTM D1929.</w:t>
      </w:r>
    </w:p>
    <w:p w14:paraId="2B945A41" w14:textId="77777777" w:rsidR="006A0C78" w:rsidRPr="006A0C78" w:rsidRDefault="006A0C78" w:rsidP="006A0C78">
      <w:pPr>
        <w:numPr>
          <w:ilvl w:val="0"/>
          <w:numId w:val="25"/>
        </w:numPr>
      </w:pPr>
      <w:r w:rsidRPr="006A0C78">
        <w:t>Panels constructed of light-transmitting plastic </w:t>
      </w:r>
      <w:hyperlink r:id="rId1714" w:anchor="414.1.2" w:history="1">
        <w:r w:rsidRPr="006A0C78">
          <w:rPr>
            <w:rStyle w:val="Hyperlink"/>
          </w:rPr>
          <w:t>materials</w:t>
        </w:r>
      </w:hyperlink>
      <w:r w:rsidRPr="006A0C78">
        <w:t> shall be permitted to be installed in </w:t>
      </w:r>
      <w:hyperlink r:id="rId1715" w:anchor="canopy_" w:history="1">
        <w:r w:rsidRPr="006A0C78">
          <w:rPr>
            <w:rStyle w:val="Hyperlink"/>
          </w:rPr>
          <w:t>canopies</w:t>
        </w:r>
      </w:hyperlink>
      <w:r w:rsidRPr="006A0C78">
        <w:t> erected over motor vehicle fuel-</w:t>
      </w:r>
      <w:hyperlink r:id="rId1716" w:anchor="dispensing_" w:history="1">
        <w:r w:rsidRPr="006A0C78">
          <w:rPr>
            <w:rStyle w:val="Hyperlink"/>
          </w:rPr>
          <w:t>dispensing</w:t>
        </w:r>
      </w:hyperlink>
      <w:r w:rsidRPr="006A0C78">
        <w:t> station fuel dispensers, provided that the panels are located not less than 10 feet (3048 mm) from any building on the same lot and face </w:t>
      </w:r>
      <w:hyperlink r:id="rId1717" w:anchor="yard_" w:history="1">
        <w:r w:rsidRPr="006A0C78">
          <w:rPr>
            <w:rStyle w:val="Hyperlink"/>
          </w:rPr>
          <w:t>yards</w:t>
        </w:r>
      </w:hyperlink>
      <w:r w:rsidRPr="006A0C78">
        <w:t> or streets not less than 40 feet (12 192 mm) in width on the other sides. The aggregate areas of plastics shall be not greater than 1,000 square feet (93 m</w:t>
      </w:r>
      <w:r w:rsidRPr="006A0C78">
        <w:rPr>
          <w:vertAlign w:val="superscript"/>
        </w:rPr>
        <w:t>2</w:t>
      </w:r>
      <w:r w:rsidRPr="006A0C78">
        <w:t>). The maximum area of any individual panel shall be not greater than 100 square feet (9.3 m</w:t>
      </w:r>
      <w:r w:rsidRPr="006A0C78">
        <w:rPr>
          <w:vertAlign w:val="superscript"/>
        </w:rPr>
        <w:t>2</w:t>
      </w:r>
      <w:r w:rsidRPr="006A0C78">
        <w:t>).</w:t>
      </w:r>
    </w:p>
    <w:p w14:paraId="75572B2E" w14:textId="77777777" w:rsidR="006A0C78" w:rsidRPr="006A0C78" w:rsidRDefault="006A0C78" w:rsidP="006A0C78">
      <w:pPr>
        <w:rPr>
          <w:b/>
          <w:bCs/>
        </w:rPr>
      </w:pPr>
      <w:hyperlink r:id="rId1718" w:anchor="406.7.2.1" w:history="1">
        <w:r w:rsidRPr="006A0C78">
          <w:rPr>
            <w:rStyle w:val="Hyperlink"/>
            <w:b/>
            <w:bCs/>
          </w:rPr>
          <w:t>406.7.2.1 Canopies Used to Support Gaseous Hydrogen Systems</w:t>
        </w:r>
      </w:hyperlink>
    </w:p>
    <w:p w14:paraId="2C207890" w14:textId="77777777" w:rsidR="006A0C78" w:rsidRPr="006A0C78" w:rsidRDefault="006A0C78" w:rsidP="006A0C78">
      <w:hyperlink r:id="rId1719" w:anchor="canopy_" w:history="1">
        <w:r w:rsidRPr="006A0C78">
          <w:rPr>
            <w:rStyle w:val="Hyperlink"/>
          </w:rPr>
          <w:t>Canopies</w:t>
        </w:r>
      </w:hyperlink>
      <w:r w:rsidRPr="006A0C78">
        <w:t> that are used to shelter </w:t>
      </w:r>
      <w:hyperlink r:id="rId1720" w:anchor="dispensing_" w:history="1">
        <w:r w:rsidRPr="006A0C78">
          <w:rPr>
            <w:rStyle w:val="Hyperlink"/>
          </w:rPr>
          <w:t>dispensing</w:t>
        </w:r>
      </w:hyperlink>
      <w:r w:rsidRPr="006A0C78">
        <w:t> </w:t>
      </w:r>
      <w:hyperlink r:id="rId1721" w:anchor="3008.1.4" w:history="1">
        <w:r w:rsidRPr="006A0C78">
          <w:rPr>
            <w:rStyle w:val="Hyperlink"/>
          </w:rPr>
          <w:t>operations</w:t>
        </w:r>
      </w:hyperlink>
      <w:r w:rsidRPr="006A0C78">
        <w:t> where flammable compressed gases are located on the roof of the </w:t>
      </w:r>
      <w:hyperlink r:id="rId1722" w:anchor="canopy_" w:history="1">
        <w:r w:rsidRPr="006A0C78">
          <w:rPr>
            <w:rStyle w:val="Hyperlink"/>
          </w:rPr>
          <w:t>canopy</w:t>
        </w:r>
      </w:hyperlink>
      <w:r w:rsidRPr="006A0C78">
        <w:t> shall be in accordance with the following:</w:t>
      </w:r>
    </w:p>
    <w:p w14:paraId="74BDFD4F" w14:textId="77777777" w:rsidR="006A0C78" w:rsidRPr="006A0C78" w:rsidRDefault="006A0C78" w:rsidP="006A0C78">
      <w:pPr>
        <w:numPr>
          <w:ilvl w:val="0"/>
          <w:numId w:val="26"/>
        </w:numPr>
      </w:pPr>
      <w:r w:rsidRPr="006A0C78">
        <w:t>The </w:t>
      </w:r>
      <w:hyperlink r:id="rId1723" w:anchor="canopy_" w:history="1">
        <w:r w:rsidRPr="006A0C78">
          <w:rPr>
            <w:rStyle w:val="Hyperlink"/>
          </w:rPr>
          <w:t>canopy</w:t>
        </w:r>
      </w:hyperlink>
      <w:r w:rsidRPr="006A0C78">
        <w:t> shall meet or exceed </w:t>
      </w:r>
      <w:hyperlink r:id="rId1724" w:anchor="503.1.3" w:history="1">
        <w:r w:rsidRPr="006A0C78">
          <w:rPr>
            <w:rStyle w:val="Hyperlink"/>
          </w:rPr>
          <w:t>Type I construction</w:t>
        </w:r>
      </w:hyperlink>
      <w:r w:rsidRPr="006A0C78">
        <w:t> requirements.</w:t>
      </w:r>
    </w:p>
    <w:p w14:paraId="37ABA71A" w14:textId="77777777" w:rsidR="006A0C78" w:rsidRPr="006A0C78" w:rsidRDefault="006A0C78" w:rsidP="006A0C78">
      <w:pPr>
        <w:numPr>
          <w:ilvl w:val="0"/>
          <w:numId w:val="26"/>
        </w:numPr>
      </w:pPr>
      <w:hyperlink r:id="rId1725" w:anchor="3008.1.4" w:history="1">
        <w:r w:rsidRPr="006A0C78">
          <w:rPr>
            <w:rStyle w:val="Hyperlink"/>
          </w:rPr>
          <w:t>Operations</w:t>
        </w:r>
      </w:hyperlink>
      <w:r w:rsidRPr="006A0C78">
        <w:t> located under </w:t>
      </w:r>
      <w:hyperlink r:id="rId1726" w:anchor="canopy_" w:history="1">
        <w:r w:rsidRPr="006A0C78">
          <w:rPr>
            <w:rStyle w:val="Hyperlink"/>
          </w:rPr>
          <w:t>canopies</w:t>
        </w:r>
      </w:hyperlink>
      <w:r w:rsidRPr="006A0C78">
        <w:t> shall be limited to refueling only.</w:t>
      </w:r>
    </w:p>
    <w:p w14:paraId="4F365D65" w14:textId="77777777" w:rsidR="006A0C78" w:rsidRPr="006A0C78" w:rsidRDefault="006A0C78" w:rsidP="006A0C78">
      <w:pPr>
        <w:numPr>
          <w:ilvl w:val="0"/>
          <w:numId w:val="26"/>
        </w:numPr>
      </w:pPr>
      <w:r w:rsidRPr="006A0C78">
        <w:t>The </w:t>
      </w:r>
      <w:hyperlink r:id="rId1727" w:anchor="canopy_" w:history="1">
        <w:r w:rsidRPr="006A0C78">
          <w:rPr>
            <w:rStyle w:val="Hyperlink"/>
          </w:rPr>
          <w:t>canopy</w:t>
        </w:r>
      </w:hyperlink>
      <w:r w:rsidRPr="006A0C78">
        <w:t> shall be constructed in a manner that prevents the accumulation of hydrogen gas.</w:t>
      </w:r>
    </w:p>
    <w:p w14:paraId="73A9DA6F" w14:textId="77777777" w:rsidR="006A0C78" w:rsidRPr="006A0C78" w:rsidRDefault="006A0C78" w:rsidP="006A0C78">
      <w:pPr>
        <w:rPr>
          <w:b/>
          <w:bCs/>
        </w:rPr>
      </w:pPr>
      <w:hyperlink r:id="rId1728" w:anchor="406.8" w:history="1">
        <w:r w:rsidRPr="006A0C78">
          <w:rPr>
            <w:rStyle w:val="Hyperlink"/>
            <w:b/>
            <w:bCs/>
          </w:rPr>
          <w:t>[F] 406.8 Repair Garages</w:t>
        </w:r>
      </w:hyperlink>
    </w:p>
    <w:p w14:paraId="562DBFFF" w14:textId="77777777" w:rsidR="006A0C78" w:rsidRPr="006A0C78" w:rsidRDefault="006A0C78" w:rsidP="006A0C78">
      <w:hyperlink r:id="rId1729" w:anchor="repair_garage_" w:history="1">
        <w:r w:rsidRPr="006A0C78">
          <w:rPr>
            <w:rStyle w:val="Hyperlink"/>
          </w:rPr>
          <w:t>Repair garages</w:t>
        </w:r>
      </w:hyperlink>
      <w:r w:rsidRPr="006A0C78">
        <w:t> shall be constructed in accordance with the </w:t>
      </w:r>
      <w:hyperlink r:id="rId1730" w:history="1">
        <w:r w:rsidRPr="006A0C78">
          <w:rPr>
            <w:rStyle w:val="Hyperlink"/>
            <w:i/>
            <w:iCs/>
          </w:rPr>
          <w:t>California Fire Code</w:t>
        </w:r>
      </w:hyperlink>
      <w:r w:rsidRPr="006A0C78">
        <w:t> and Sections </w:t>
      </w:r>
      <w:hyperlink r:id="rId1731" w:anchor="406.2" w:history="1">
        <w:r w:rsidRPr="006A0C78">
          <w:rPr>
            <w:rStyle w:val="Hyperlink"/>
          </w:rPr>
          <w:t>406.2</w:t>
        </w:r>
      </w:hyperlink>
      <w:r w:rsidRPr="006A0C78">
        <w:t> and 406.8. This occupancy shall not include motor fuel-</w:t>
      </w:r>
      <w:hyperlink r:id="rId1732" w:anchor="dispensing_" w:history="1">
        <w:r w:rsidRPr="006A0C78">
          <w:rPr>
            <w:rStyle w:val="Hyperlink"/>
          </w:rPr>
          <w:t>dispensing</w:t>
        </w:r>
      </w:hyperlink>
      <w:r w:rsidRPr="006A0C78">
        <w:t> </w:t>
      </w:r>
      <w:hyperlink r:id="rId1733" w:anchor="facility_" w:history="1">
        <w:r w:rsidRPr="006A0C78">
          <w:rPr>
            <w:rStyle w:val="Hyperlink"/>
          </w:rPr>
          <w:t>facilities</w:t>
        </w:r>
      </w:hyperlink>
      <w:r w:rsidRPr="006A0C78">
        <w:t>, as regulated in </w:t>
      </w:r>
      <w:hyperlink r:id="rId1734" w:anchor="406.7" w:history="1">
        <w:r w:rsidRPr="006A0C78">
          <w:rPr>
            <w:rStyle w:val="Hyperlink"/>
          </w:rPr>
          <w:t>Section 406.7</w:t>
        </w:r>
      </w:hyperlink>
      <w:r w:rsidRPr="006A0C78">
        <w:t>.</w:t>
      </w:r>
    </w:p>
    <w:p w14:paraId="342B743A" w14:textId="77777777" w:rsidR="006A0C78" w:rsidRPr="006A0C78" w:rsidRDefault="006A0C78" w:rsidP="006A0C78">
      <w:pPr>
        <w:rPr>
          <w:b/>
          <w:bCs/>
        </w:rPr>
      </w:pPr>
      <w:hyperlink r:id="rId1735" w:anchor="406.8.1" w:history="1">
        <w:r w:rsidRPr="006A0C78">
          <w:rPr>
            <w:rStyle w:val="Hyperlink"/>
            <w:b/>
            <w:bCs/>
          </w:rPr>
          <w:t>[F] 406.8.1 Ventilation</w:t>
        </w:r>
      </w:hyperlink>
    </w:p>
    <w:p w14:paraId="02169FB4" w14:textId="77777777" w:rsidR="006A0C78" w:rsidRPr="006A0C78" w:rsidRDefault="006A0C78" w:rsidP="006A0C78">
      <w:hyperlink r:id="rId1736" w:anchor="repair_garage_" w:history="1">
        <w:r w:rsidRPr="006A0C78">
          <w:rPr>
            <w:rStyle w:val="Hyperlink"/>
          </w:rPr>
          <w:t>Repair garages</w:t>
        </w:r>
      </w:hyperlink>
      <w:r w:rsidRPr="006A0C78">
        <w:t> shall be mechanically ventilated in accordance with the </w:t>
      </w:r>
      <w:hyperlink r:id="rId1737" w:history="1">
        <w:r w:rsidRPr="006A0C78">
          <w:rPr>
            <w:rStyle w:val="Hyperlink"/>
            <w:i/>
            <w:iCs/>
          </w:rPr>
          <w:t>California Mechanical Code</w:t>
        </w:r>
      </w:hyperlink>
      <w:r w:rsidRPr="006A0C78">
        <w:t>. The </w:t>
      </w:r>
      <w:hyperlink r:id="rId1738" w:anchor="ventilation_" w:history="1">
        <w:r w:rsidRPr="006A0C78">
          <w:rPr>
            <w:rStyle w:val="Hyperlink"/>
          </w:rPr>
          <w:t>ventilation</w:t>
        </w:r>
      </w:hyperlink>
      <w:r w:rsidRPr="006A0C78">
        <w:t> system shall be controlled at the </w:t>
      </w:r>
      <w:hyperlink r:id="rId1739" w:anchor="entrance_hcd_1_hcd_2_hcd_1_ac_and_dsa_ac_" w:history="1">
        <w:r w:rsidRPr="006A0C78">
          <w:rPr>
            <w:rStyle w:val="Hyperlink"/>
          </w:rPr>
          <w:t>entrance</w:t>
        </w:r>
      </w:hyperlink>
      <w:r w:rsidRPr="006A0C78">
        <w:t> to the garage.</w:t>
      </w:r>
    </w:p>
    <w:p w14:paraId="38F96C92" w14:textId="77777777" w:rsidR="006A0C78" w:rsidRPr="006A0C78" w:rsidRDefault="006A0C78" w:rsidP="006A0C78">
      <w:pPr>
        <w:rPr>
          <w:b/>
          <w:bCs/>
        </w:rPr>
      </w:pPr>
      <w:hyperlink r:id="rId1740" w:anchor="406.8.2" w:history="1">
        <w:r w:rsidRPr="006A0C78">
          <w:rPr>
            <w:rStyle w:val="Hyperlink"/>
            <w:b/>
            <w:bCs/>
          </w:rPr>
          <w:t>[F] 406.8.2 Gas Detection System</w:t>
        </w:r>
      </w:hyperlink>
    </w:p>
    <w:p w14:paraId="53C6EF03" w14:textId="77777777" w:rsidR="006A0C78" w:rsidRPr="006A0C78" w:rsidRDefault="006A0C78" w:rsidP="006A0C78">
      <w:hyperlink r:id="rId1741" w:anchor="repair_garage_" w:history="1">
        <w:r w:rsidRPr="006A0C78">
          <w:rPr>
            <w:rStyle w:val="Hyperlink"/>
          </w:rPr>
          <w:t>Repair garages</w:t>
        </w:r>
      </w:hyperlink>
      <w:r w:rsidRPr="006A0C78">
        <w:t> used for </w:t>
      </w:r>
      <w:hyperlink r:id="rId1742" w:anchor="repair_" w:history="1">
        <w:r w:rsidRPr="006A0C78">
          <w:rPr>
            <w:rStyle w:val="Hyperlink"/>
          </w:rPr>
          <w:t>repair</w:t>
        </w:r>
      </w:hyperlink>
      <w:r w:rsidRPr="006A0C78">
        <w:t> of vehicles fueled by nonodorized gases including but not limited to hydrogen and nonodorized LNG, shall be provided with a </w:t>
      </w:r>
      <w:hyperlink r:id="rId1743" w:anchor="gas_detection_system_" w:history="1">
        <w:r w:rsidRPr="006A0C78">
          <w:rPr>
            <w:rStyle w:val="Hyperlink"/>
          </w:rPr>
          <w:t>gas detection system</w:t>
        </w:r>
      </w:hyperlink>
      <w:r w:rsidRPr="006A0C78">
        <w:t> that complies with </w:t>
      </w:r>
      <w:hyperlink r:id="rId1744" w:anchor="916" w:history="1">
        <w:r w:rsidRPr="006A0C78">
          <w:rPr>
            <w:rStyle w:val="Hyperlink"/>
          </w:rPr>
          <w:t>Section 916</w:t>
        </w:r>
      </w:hyperlink>
      <w:r w:rsidRPr="006A0C78">
        <w:t>. The </w:t>
      </w:r>
      <w:hyperlink r:id="rId1745" w:anchor="gas_detection_system_" w:history="1">
        <w:r w:rsidRPr="006A0C78">
          <w:rPr>
            <w:rStyle w:val="Hyperlink"/>
          </w:rPr>
          <w:t>gas detection system</w:t>
        </w:r>
      </w:hyperlink>
      <w:r w:rsidRPr="006A0C78">
        <w:t> shall be designed to detect leakage of nonodorized gaseous fuel. Where lubrication or chassis service pits are provided in garages used for repairing nonodorized LNG-fueled vehicles, gas sensors shall be provided in such pits.</w:t>
      </w:r>
    </w:p>
    <w:p w14:paraId="11CC2BFF" w14:textId="77777777" w:rsidR="006A0C78" w:rsidRPr="006A0C78" w:rsidRDefault="006A0C78" w:rsidP="006A0C78">
      <w:pPr>
        <w:rPr>
          <w:b/>
          <w:bCs/>
        </w:rPr>
      </w:pPr>
      <w:hyperlink r:id="rId1746" w:anchor="406.8.2.1" w:history="1">
        <w:r w:rsidRPr="006A0C78">
          <w:rPr>
            <w:rStyle w:val="Hyperlink"/>
            <w:b/>
            <w:bCs/>
          </w:rPr>
          <w:t>[F] 406.8.2.1 System Activation</w:t>
        </w:r>
      </w:hyperlink>
    </w:p>
    <w:p w14:paraId="60C08A4F" w14:textId="77777777" w:rsidR="006A0C78" w:rsidRPr="006A0C78" w:rsidRDefault="006A0C78" w:rsidP="006A0C78">
      <w:r w:rsidRPr="006A0C78">
        <w:t>Activation of a gas detection alarm shall result in all of the following:</w:t>
      </w:r>
    </w:p>
    <w:p w14:paraId="5586ED23" w14:textId="77777777" w:rsidR="006A0C78" w:rsidRPr="006A0C78" w:rsidRDefault="006A0C78" w:rsidP="006A0C78">
      <w:pPr>
        <w:numPr>
          <w:ilvl w:val="0"/>
          <w:numId w:val="27"/>
        </w:numPr>
      </w:pPr>
      <w:r w:rsidRPr="006A0C78">
        <w:t>Initiation of distinct audible and visual </w:t>
      </w:r>
      <w:hyperlink r:id="rId1747" w:anchor="alarm_signal_" w:history="1">
        <w:r w:rsidRPr="006A0C78">
          <w:rPr>
            <w:rStyle w:val="Hyperlink"/>
          </w:rPr>
          <w:t>alarm signals</w:t>
        </w:r>
      </w:hyperlink>
      <w:r w:rsidRPr="006A0C78">
        <w:t> in the </w:t>
      </w:r>
      <w:hyperlink r:id="rId1748" w:anchor="repair_garage_" w:history="1">
        <w:r w:rsidRPr="006A0C78">
          <w:rPr>
            <w:rStyle w:val="Hyperlink"/>
          </w:rPr>
          <w:t>repair garage</w:t>
        </w:r>
      </w:hyperlink>
      <w:r w:rsidRPr="006A0C78">
        <w:t>, where the </w:t>
      </w:r>
      <w:hyperlink r:id="rId1749" w:anchor="ventilation_" w:history="1">
        <w:r w:rsidRPr="006A0C78">
          <w:rPr>
            <w:rStyle w:val="Hyperlink"/>
          </w:rPr>
          <w:t>ventilation</w:t>
        </w:r>
      </w:hyperlink>
      <w:r w:rsidRPr="006A0C78">
        <w:t> system is interlocked with gas detection.</w:t>
      </w:r>
    </w:p>
    <w:p w14:paraId="34443BE5" w14:textId="77777777" w:rsidR="006A0C78" w:rsidRPr="006A0C78" w:rsidRDefault="006A0C78" w:rsidP="006A0C78">
      <w:pPr>
        <w:numPr>
          <w:ilvl w:val="0"/>
          <w:numId w:val="27"/>
        </w:numPr>
      </w:pPr>
      <w:r w:rsidRPr="006A0C78">
        <w:t>Deactivation of all heating systems located in the </w:t>
      </w:r>
      <w:hyperlink r:id="rId1750" w:anchor="repair_garage_" w:history="1">
        <w:r w:rsidRPr="006A0C78">
          <w:rPr>
            <w:rStyle w:val="Hyperlink"/>
          </w:rPr>
          <w:t>repair garage</w:t>
        </w:r>
      </w:hyperlink>
      <w:r w:rsidRPr="006A0C78">
        <w:t>.</w:t>
      </w:r>
    </w:p>
    <w:p w14:paraId="38BA9469" w14:textId="77777777" w:rsidR="006A0C78" w:rsidRPr="006A0C78" w:rsidRDefault="006A0C78" w:rsidP="006A0C78">
      <w:pPr>
        <w:numPr>
          <w:ilvl w:val="0"/>
          <w:numId w:val="27"/>
        </w:numPr>
      </w:pPr>
      <w:r w:rsidRPr="006A0C78">
        <w:t>Activation of the mechanical </w:t>
      </w:r>
      <w:hyperlink r:id="rId1751" w:anchor="ventilation_" w:history="1">
        <w:r w:rsidRPr="006A0C78">
          <w:rPr>
            <w:rStyle w:val="Hyperlink"/>
          </w:rPr>
          <w:t>ventilation</w:t>
        </w:r>
      </w:hyperlink>
      <w:r w:rsidRPr="006A0C78">
        <w:t> system, where the system is interlocked with gas detection.</w:t>
      </w:r>
    </w:p>
    <w:p w14:paraId="68DC6046" w14:textId="77777777" w:rsidR="006A0C78" w:rsidRPr="006A0C78" w:rsidRDefault="006A0C78" w:rsidP="006A0C78">
      <w:pPr>
        <w:rPr>
          <w:b/>
          <w:bCs/>
        </w:rPr>
      </w:pPr>
      <w:hyperlink r:id="rId1752" w:anchor="406.8.2.2" w:history="1">
        <w:r w:rsidRPr="006A0C78">
          <w:rPr>
            <w:rStyle w:val="Hyperlink"/>
            <w:b/>
            <w:bCs/>
          </w:rPr>
          <w:t>[F] 406.8.2.2 Failure of the Gas Detection System</w:t>
        </w:r>
      </w:hyperlink>
    </w:p>
    <w:p w14:paraId="69665F5A" w14:textId="77777777" w:rsidR="006A0C78" w:rsidRPr="006A0C78" w:rsidRDefault="006A0C78" w:rsidP="006A0C78">
      <w:r w:rsidRPr="006A0C78">
        <w:t>Failure of the </w:t>
      </w:r>
      <w:hyperlink r:id="rId1753" w:anchor="gas_detection_system_" w:history="1">
        <w:r w:rsidRPr="006A0C78">
          <w:rPr>
            <w:rStyle w:val="Hyperlink"/>
          </w:rPr>
          <w:t>gas detection system</w:t>
        </w:r>
      </w:hyperlink>
      <w:r w:rsidRPr="006A0C78">
        <w:t> shall automatically deactivate the heating system, activate the mechanical </w:t>
      </w:r>
      <w:hyperlink r:id="rId1754" w:anchor="ventilation_" w:history="1">
        <w:r w:rsidRPr="006A0C78">
          <w:rPr>
            <w:rStyle w:val="Hyperlink"/>
          </w:rPr>
          <w:t>ventilation</w:t>
        </w:r>
      </w:hyperlink>
      <w:r w:rsidRPr="006A0C78">
        <w:t> system where the system is interlocked with the </w:t>
      </w:r>
      <w:hyperlink r:id="rId1755" w:anchor="gas_detection_system_" w:history="1">
        <w:r w:rsidRPr="006A0C78">
          <w:rPr>
            <w:rStyle w:val="Hyperlink"/>
          </w:rPr>
          <w:t>gas detection system</w:t>
        </w:r>
      </w:hyperlink>
      <w:r w:rsidRPr="006A0C78">
        <w:t>, and cause a </w:t>
      </w:r>
      <w:hyperlink r:id="rId1756" w:anchor="trouble_signal_" w:history="1">
        <w:r w:rsidRPr="006A0C78">
          <w:rPr>
            <w:rStyle w:val="Hyperlink"/>
          </w:rPr>
          <w:t>trouble signal</w:t>
        </w:r>
      </w:hyperlink>
      <w:r w:rsidRPr="006A0C78">
        <w:t> to sound at an </w:t>
      </w:r>
      <w:hyperlink r:id="rId1757" w:anchor="approved" w:history="1">
        <w:r w:rsidRPr="006A0C78">
          <w:rPr>
            <w:rStyle w:val="Hyperlink"/>
          </w:rPr>
          <w:t>approved</w:t>
        </w:r>
      </w:hyperlink>
      <w:r w:rsidRPr="006A0C78">
        <w:t> </w:t>
      </w:r>
      <w:hyperlink r:id="rId1758" w:anchor="L101.2" w:history="1">
        <w:r w:rsidRPr="006A0C78">
          <w:rPr>
            <w:rStyle w:val="Hyperlink"/>
          </w:rPr>
          <w:t>location</w:t>
        </w:r>
      </w:hyperlink>
      <w:r w:rsidRPr="006A0C78">
        <w:t>.</w:t>
      </w:r>
    </w:p>
    <w:p w14:paraId="1764FE8D" w14:textId="77777777" w:rsidR="006A0C78" w:rsidRPr="006A0C78" w:rsidRDefault="006A0C78" w:rsidP="006A0C78">
      <w:pPr>
        <w:rPr>
          <w:b/>
          <w:bCs/>
        </w:rPr>
      </w:pPr>
      <w:hyperlink r:id="rId1759" w:anchor="406.8.3" w:history="1">
        <w:r w:rsidRPr="006A0C78">
          <w:rPr>
            <w:rStyle w:val="Hyperlink"/>
            <w:b/>
            <w:bCs/>
          </w:rPr>
          <w:t>[F] 406.8.3 Automatic Sprinkler System</w:t>
        </w:r>
      </w:hyperlink>
    </w:p>
    <w:p w14:paraId="18862E8F" w14:textId="77777777" w:rsidR="006A0C78" w:rsidRPr="006A0C78" w:rsidRDefault="006A0C78" w:rsidP="006A0C78">
      <w:r w:rsidRPr="006A0C78">
        <w:t>A </w:t>
      </w:r>
      <w:hyperlink r:id="rId1760" w:anchor="repair_garage_" w:history="1">
        <w:r w:rsidRPr="006A0C78">
          <w:rPr>
            <w:rStyle w:val="Hyperlink"/>
          </w:rPr>
          <w:t>repair garage</w:t>
        </w:r>
      </w:hyperlink>
      <w:r w:rsidRPr="006A0C78">
        <w:t> shall be equipped with an </w:t>
      </w:r>
      <w:hyperlink r:id="rId1761" w:anchor="automatic_sprinkler_system_" w:history="1">
        <w:r w:rsidRPr="006A0C78">
          <w:rPr>
            <w:rStyle w:val="Hyperlink"/>
          </w:rPr>
          <w:t>automatic sprinkler system</w:t>
        </w:r>
      </w:hyperlink>
      <w:r w:rsidRPr="006A0C78">
        <w:t> in accordance with </w:t>
      </w:r>
      <w:hyperlink r:id="rId1762" w:anchor="903.2.9.1" w:history="1">
        <w:r w:rsidRPr="006A0C78">
          <w:rPr>
            <w:rStyle w:val="Hyperlink"/>
          </w:rPr>
          <w:t>Section 903.2.9.1</w:t>
        </w:r>
      </w:hyperlink>
      <w:r w:rsidRPr="006A0C78">
        <w:t>.</w:t>
      </w:r>
    </w:p>
    <w:p w14:paraId="6EB4D46D" w14:textId="77777777" w:rsidR="006A0C78" w:rsidRPr="006A0C78" w:rsidRDefault="006A0C78" w:rsidP="006A0C78">
      <w:pPr>
        <w:rPr>
          <w:b/>
          <w:bCs/>
        </w:rPr>
      </w:pPr>
      <w:hyperlink r:id="rId1763" w:anchor="406.9" w:history="1">
        <w:r w:rsidRPr="006A0C78">
          <w:rPr>
            <w:rStyle w:val="Hyperlink"/>
            <w:b/>
            <w:bCs/>
          </w:rPr>
          <w:t>406.9 </w:t>
        </w:r>
        <w:r w:rsidRPr="006A0C78">
          <w:rPr>
            <w:rStyle w:val="Hyperlink"/>
            <w:b/>
            <w:bCs/>
            <w:i/>
            <w:iCs/>
          </w:rPr>
          <w:t>Electric Vehicle</w:t>
        </w:r>
      </w:hyperlink>
    </w:p>
    <w:p w14:paraId="2A464772" w14:textId="77777777" w:rsidR="006A0C78" w:rsidRPr="006A0C78" w:rsidRDefault="006A0C78" w:rsidP="006A0C78">
      <w:pPr>
        <w:rPr>
          <w:i/>
          <w:iCs/>
        </w:rPr>
      </w:pPr>
      <w:r w:rsidRPr="006A0C78">
        <w:rPr>
          <w:b/>
          <w:bCs/>
          <w:i/>
          <w:iCs/>
        </w:rPr>
        <w:t>[SFM]</w:t>
      </w:r>
    </w:p>
    <w:p w14:paraId="652F9EFA" w14:textId="77777777" w:rsidR="006A0C78" w:rsidRPr="006A0C78" w:rsidRDefault="006A0C78" w:rsidP="006A0C78">
      <w:pPr>
        <w:rPr>
          <w:b/>
          <w:bCs/>
        </w:rPr>
      </w:pPr>
      <w:hyperlink r:id="rId1764" w:anchor="406.9.1" w:history="1">
        <w:r w:rsidRPr="006A0C78">
          <w:rPr>
            <w:rStyle w:val="Hyperlink"/>
            <w:b/>
            <w:bCs/>
          </w:rPr>
          <w:t>406.9.1 </w:t>
        </w:r>
        <w:r w:rsidRPr="006A0C78">
          <w:rPr>
            <w:rStyle w:val="Hyperlink"/>
            <w:b/>
            <w:bCs/>
            <w:i/>
            <w:iCs/>
          </w:rPr>
          <w:t>Charging</w:t>
        </w:r>
      </w:hyperlink>
    </w:p>
    <w:p w14:paraId="6EF2D05B" w14:textId="77777777" w:rsidR="006A0C78" w:rsidRPr="006A0C78" w:rsidRDefault="006A0C78" w:rsidP="006A0C78">
      <w:pPr>
        <w:rPr>
          <w:i/>
          <w:iCs/>
        </w:rPr>
      </w:pPr>
      <w:r w:rsidRPr="006A0C78">
        <w:rPr>
          <w:i/>
          <w:iCs/>
        </w:rPr>
        <w:t>In any building or interior area used for charging </w:t>
      </w:r>
      <w:hyperlink r:id="rId1765" w:anchor="electric_vehicle_%28ev%29_dsa_ac_sfm_" w:history="1">
        <w:r w:rsidRPr="006A0C78">
          <w:rPr>
            <w:rStyle w:val="Hyperlink"/>
            <w:i/>
            <w:iCs/>
          </w:rPr>
          <w:t>electric vehicles</w:t>
        </w:r>
      </w:hyperlink>
      <w:r w:rsidRPr="006A0C78">
        <w:rPr>
          <w:i/>
          <w:iCs/>
        </w:rPr>
        <w:t>, electrical </w:t>
      </w:r>
      <w:hyperlink r:id="rId1766" w:anchor="equipment_dsa_ss_dsa_ss_cc_oshpd_1_2_4_5_" w:history="1">
        <w:r w:rsidRPr="006A0C78">
          <w:rPr>
            <w:rStyle w:val="Hyperlink"/>
            <w:i/>
            <w:iCs/>
          </w:rPr>
          <w:t>equipment</w:t>
        </w:r>
      </w:hyperlink>
      <w:r w:rsidRPr="006A0C78">
        <w:rPr>
          <w:i/>
          <w:iCs/>
        </w:rPr>
        <w:t> shall be installed in accordance with the California Electrical Code.</w:t>
      </w:r>
    </w:p>
    <w:p w14:paraId="743036B4" w14:textId="77777777" w:rsidR="006A0C78" w:rsidRPr="006A0C78" w:rsidRDefault="006A0C78" w:rsidP="006A0C78">
      <w:pPr>
        <w:rPr>
          <w:b/>
          <w:bCs/>
        </w:rPr>
      </w:pPr>
      <w:hyperlink r:id="rId1767" w:anchor="406.9.2" w:history="1">
        <w:r w:rsidRPr="006A0C78">
          <w:rPr>
            <w:rStyle w:val="Hyperlink"/>
            <w:b/>
            <w:bCs/>
          </w:rPr>
          <w:t>406.9.2 </w:t>
        </w:r>
        <w:r w:rsidRPr="006A0C78">
          <w:rPr>
            <w:rStyle w:val="Hyperlink"/>
            <w:b/>
            <w:bCs/>
            <w:i/>
            <w:iCs/>
          </w:rPr>
          <w:t>Ventilation</w:t>
        </w:r>
      </w:hyperlink>
    </w:p>
    <w:p w14:paraId="78AF9D22" w14:textId="77777777" w:rsidR="006A0C78" w:rsidRPr="006A0C78" w:rsidRDefault="006A0C78" w:rsidP="006A0C78">
      <w:pPr>
        <w:rPr>
          <w:i/>
          <w:iCs/>
        </w:rPr>
      </w:pPr>
      <w:r w:rsidRPr="006A0C78">
        <w:rPr>
          <w:i/>
          <w:iCs/>
        </w:rPr>
        <w:t>Mechanical exhaust </w:t>
      </w:r>
      <w:hyperlink r:id="rId1768" w:anchor="ventilation_" w:history="1">
        <w:r w:rsidRPr="006A0C78">
          <w:rPr>
            <w:rStyle w:val="Hyperlink"/>
            <w:i/>
            <w:iCs/>
          </w:rPr>
          <w:t>ventilation</w:t>
        </w:r>
      </w:hyperlink>
      <w:r w:rsidRPr="006A0C78">
        <w:rPr>
          <w:i/>
          <w:iCs/>
        </w:rPr>
        <w:t>, when required by the California Electrical Code shall be provided at a rate as required by Article 625 or as required by </w:t>
      </w:r>
      <w:hyperlink r:id="rId1769" w:anchor="1202" w:history="1">
        <w:r w:rsidRPr="006A0C78">
          <w:rPr>
            <w:rStyle w:val="Hyperlink"/>
            <w:i/>
            <w:iCs/>
          </w:rPr>
          <w:t>Section 1202</w:t>
        </w:r>
      </w:hyperlink>
      <w:r w:rsidRPr="006A0C78">
        <w:rPr>
          <w:i/>
          <w:iCs/>
        </w:rPr>
        <w:t> of the California Building Code whichever is greater. The </w:t>
      </w:r>
      <w:hyperlink r:id="rId1770" w:anchor="ventilation_" w:history="1">
        <w:r w:rsidRPr="006A0C78">
          <w:rPr>
            <w:rStyle w:val="Hyperlink"/>
            <w:i/>
            <w:iCs/>
          </w:rPr>
          <w:t>ventilation</w:t>
        </w:r>
      </w:hyperlink>
      <w:r w:rsidRPr="006A0C78">
        <w:rPr>
          <w:i/>
          <w:iCs/>
        </w:rPr>
        <w:t xml:space="preserve"> system shall include both the supply </w:t>
      </w:r>
      <w:r w:rsidRPr="006A0C78">
        <w:rPr>
          <w:i/>
          <w:iCs/>
        </w:rPr>
        <w:lastRenderedPageBreak/>
        <w:t>and exhaust </w:t>
      </w:r>
      <w:hyperlink r:id="rId1771" w:anchor="equipment_dsa_ss_dsa_ss_cc_oshpd_1_2_4_5_" w:history="1">
        <w:r w:rsidRPr="006A0C78">
          <w:rPr>
            <w:rStyle w:val="Hyperlink"/>
            <w:i/>
            <w:iCs/>
          </w:rPr>
          <w:t>equipment</w:t>
        </w:r>
      </w:hyperlink>
      <w:r w:rsidRPr="006A0C78">
        <w:rPr>
          <w:i/>
          <w:iCs/>
        </w:rPr>
        <w:t> and shall be permanently installed and located to intake supply air from the outdoors and vent the exhaust directly to the outdoors without conducting the exhaust air through other </w:t>
      </w:r>
      <w:hyperlink r:id="rId1772" w:anchor="space_" w:history="1">
        <w:r w:rsidRPr="006A0C78">
          <w:rPr>
            <w:rStyle w:val="Hyperlink"/>
            <w:i/>
            <w:iCs/>
          </w:rPr>
          <w:t>spaces</w:t>
        </w:r>
      </w:hyperlink>
      <w:r w:rsidRPr="006A0C78">
        <w:rPr>
          <w:i/>
          <w:iCs/>
        </w:rPr>
        <w:t> within the building.</w:t>
      </w:r>
    </w:p>
    <w:p w14:paraId="042C2A66" w14:textId="77777777" w:rsidR="006A0C78" w:rsidRPr="006A0C78" w:rsidRDefault="006A0C78" w:rsidP="006A0C78">
      <w:pPr>
        <w:rPr>
          <w:i/>
          <w:iCs/>
        </w:rPr>
      </w:pPr>
      <w:r w:rsidRPr="006A0C78">
        <w:rPr>
          <w:b/>
          <w:bCs/>
          <w:i/>
          <w:iCs/>
        </w:rPr>
        <w:t>Exception: </w:t>
      </w:r>
      <w:r w:rsidRPr="006A0C78">
        <w:rPr>
          <w:i/>
          <w:iCs/>
        </w:rPr>
        <w:t>Positive pressure </w:t>
      </w:r>
      <w:hyperlink r:id="rId1773" w:anchor="ventilation_" w:history="1">
        <w:r w:rsidRPr="006A0C78">
          <w:rPr>
            <w:rStyle w:val="Hyperlink"/>
            <w:i/>
            <w:iCs/>
          </w:rPr>
          <w:t>ventilation</w:t>
        </w:r>
      </w:hyperlink>
      <w:r w:rsidRPr="006A0C78">
        <w:rPr>
          <w:i/>
          <w:iCs/>
        </w:rPr>
        <w:t> systems shall only be allowed in buildings or areas that have been designed and </w:t>
      </w:r>
      <w:hyperlink r:id="rId1774" w:anchor="approved" w:history="1">
        <w:r w:rsidRPr="006A0C78">
          <w:rPr>
            <w:rStyle w:val="Hyperlink"/>
            <w:i/>
            <w:iCs/>
          </w:rPr>
          <w:t>approved</w:t>
        </w:r>
      </w:hyperlink>
      <w:r w:rsidRPr="006A0C78">
        <w:rPr>
          <w:i/>
          <w:iCs/>
        </w:rPr>
        <w:t> for that </w:t>
      </w:r>
      <w:hyperlink r:id="rId1775" w:anchor="2501.1.1" w:history="1">
        <w:r w:rsidRPr="006A0C78">
          <w:rPr>
            <w:rStyle w:val="Hyperlink"/>
            <w:i/>
            <w:iCs/>
          </w:rPr>
          <w:t>application</w:t>
        </w:r>
      </w:hyperlink>
      <w:r w:rsidRPr="006A0C78">
        <w:rPr>
          <w:i/>
          <w:iCs/>
        </w:rPr>
        <w:t>.</w:t>
      </w:r>
    </w:p>
    <w:p w14:paraId="2D634713" w14:textId="77777777" w:rsidR="006A0C78" w:rsidRPr="006A0C78" w:rsidRDefault="006A0C78" w:rsidP="006A0C78">
      <w:pPr>
        <w:rPr>
          <w:b/>
          <w:bCs/>
        </w:rPr>
      </w:pPr>
      <w:hyperlink r:id="rId1776" w:anchor="406.9.3" w:history="1">
        <w:r w:rsidRPr="006A0C78">
          <w:rPr>
            <w:rStyle w:val="Hyperlink"/>
            <w:b/>
            <w:bCs/>
          </w:rPr>
          <w:t>406.9.3 </w:t>
        </w:r>
        <w:r w:rsidRPr="006A0C78">
          <w:rPr>
            <w:rStyle w:val="Hyperlink"/>
            <w:b/>
            <w:bCs/>
            <w:i/>
            <w:iCs/>
          </w:rPr>
          <w:t>Electrical Interface</w:t>
        </w:r>
      </w:hyperlink>
    </w:p>
    <w:p w14:paraId="54AA6A56" w14:textId="77777777" w:rsidR="006A0C78" w:rsidRPr="006A0C78" w:rsidRDefault="006A0C78" w:rsidP="006A0C78">
      <w:pPr>
        <w:rPr>
          <w:i/>
          <w:iCs/>
        </w:rPr>
      </w:pPr>
      <w:r w:rsidRPr="006A0C78">
        <w:rPr>
          <w:i/>
          <w:iCs/>
        </w:rPr>
        <w:t>The electrical supply circuit to electrically powered mechanical </w:t>
      </w:r>
      <w:hyperlink r:id="rId1777" w:anchor="ventilation_" w:history="1">
        <w:r w:rsidRPr="006A0C78">
          <w:rPr>
            <w:rStyle w:val="Hyperlink"/>
            <w:i/>
            <w:iCs/>
          </w:rPr>
          <w:t>ventilation</w:t>
        </w:r>
      </w:hyperlink>
      <w:r w:rsidRPr="006A0C78">
        <w:rPr>
          <w:i/>
          <w:iCs/>
        </w:rPr>
        <w:t> </w:t>
      </w:r>
      <w:hyperlink r:id="rId1778" w:anchor="equipment_dsa_ss_dsa_ss_cc_oshpd_1_2_4_5_" w:history="1">
        <w:r w:rsidRPr="006A0C78">
          <w:rPr>
            <w:rStyle w:val="Hyperlink"/>
            <w:i/>
            <w:iCs/>
          </w:rPr>
          <w:t>equipment</w:t>
        </w:r>
      </w:hyperlink>
      <w:r w:rsidRPr="006A0C78">
        <w:rPr>
          <w:i/>
          <w:iCs/>
        </w:rPr>
        <w:t> shall be interlocked with the recharging </w:t>
      </w:r>
      <w:hyperlink r:id="rId1779" w:anchor="equipment_dsa_ss_dsa_ss_cc_oshpd_1_2_4_5_" w:history="1">
        <w:r w:rsidRPr="006A0C78">
          <w:rPr>
            <w:rStyle w:val="Hyperlink"/>
            <w:i/>
            <w:iCs/>
          </w:rPr>
          <w:t>equipment</w:t>
        </w:r>
      </w:hyperlink>
      <w:r w:rsidRPr="006A0C78">
        <w:rPr>
          <w:i/>
          <w:iCs/>
        </w:rPr>
        <w:t> used to supply the vehicle(s) being charged, and shall remain energized during the entire charging cycle. </w:t>
      </w:r>
      <w:hyperlink r:id="rId1780" w:anchor="electric_vehicle_%28ev%29_dsa_ac_sfm_" w:history="1">
        <w:r w:rsidRPr="006A0C78">
          <w:rPr>
            <w:rStyle w:val="Hyperlink"/>
            <w:i/>
            <w:iCs/>
          </w:rPr>
          <w:t>Electric vehicle</w:t>
        </w:r>
      </w:hyperlink>
      <w:r w:rsidRPr="006A0C78">
        <w:rPr>
          <w:i/>
          <w:iCs/>
        </w:rPr>
        <w:t> recharging </w:t>
      </w:r>
      <w:hyperlink r:id="rId1781" w:anchor="equipment_dsa_ss_dsa_ss_cc_oshpd_1_2_4_5_" w:history="1">
        <w:r w:rsidRPr="006A0C78">
          <w:rPr>
            <w:rStyle w:val="Hyperlink"/>
            <w:i/>
            <w:iCs/>
          </w:rPr>
          <w:t>equipment</w:t>
        </w:r>
      </w:hyperlink>
      <w:r w:rsidRPr="006A0C78">
        <w:rPr>
          <w:i/>
          <w:iCs/>
        </w:rPr>
        <w:t> shall be marked or </w:t>
      </w:r>
      <w:hyperlink r:id="rId1782" w:anchor="labeled_" w:history="1">
        <w:r w:rsidRPr="006A0C78">
          <w:rPr>
            <w:rStyle w:val="Hyperlink"/>
            <w:i/>
            <w:iCs/>
          </w:rPr>
          <w:t>labeled</w:t>
        </w:r>
      </w:hyperlink>
      <w:r w:rsidRPr="006A0C78">
        <w:rPr>
          <w:i/>
          <w:iCs/>
        </w:rPr>
        <w:t> in accordance with the California Electrical Code.</w:t>
      </w:r>
    </w:p>
    <w:p w14:paraId="28BE3531" w14:textId="77777777" w:rsidR="006A0C78" w:rsidRPr="006A0C78" w:rsidRDefault="006A0C78" w:rsidP="006A0C78">
      <w:r w:rsidRPr="006A0C78">
        <w:rPr>
          <w:b/>
          <w:bCs/>
          <w:i/>
          <w:iCs/>
        </w:rPr>
        <w:t>Exceptions:</w:t>
      </w:r>
    </w:p>
    <w:p w14:paraId="240B6B60" w14:textId="77777777" w:rsidR="006A0C78" w:rsidRPr="006A0C78" w:rsidRDefault="006A0C78" w:rsidP="006A0C78">
      <w:pPr>
        <w:numPr>
          <w:ilvl w:val="0"/>
          <w:numId w:val="28"/>
        </w:numPr>
        <w:rPr>
          <w:i/>
          <w:iCs/>
        </w:rPr>
      </w:pPr>
      <w:r w:rsidRPr="006A0C78">
        <w:rPr>
          <w:i/>
          <w:iCs/>
        </w:rPr>
        <w:t>Exhaust </w:t>
      </w:r>
      <w:hyperlink r:id="rId1783" w:anchor="ventilation_" w:history="1">
        <w:r w:rsidRPr="006A0C78">
          <w:rPr>
            <w:rStyle w:val="Hyperlink"/>
            <w:i/>
            <w:iCs/>
          </w:rPr>
          <w:t>ventilation</w:t>
        </w:r>
      </w:hyperlink>
      <w:r w:rsidRPr="006A0C78">
        <w:rPr>
          <w:i/>
          <w:iCs/>
        </w:rPr>
        <w:t> shall not be required in areas with an </w:t>
      </w:r>
      <w:hyperlink r:id="rId1784" w:anchor="approved" w:history="1">
        <w:r w:rsidRPr="006A0C78">
          <w:rPr>
            <w:rStyle w:val="Hyperlink"/>
            <w:i/>
            <w:iCs/>
          </w:rPr>
          <w:t>approved</w:t>
        </w:r>
      </w:hyperlink>
      <w:r w:rsidRPr="006A0C78">
        <w:rPr>
          <w:i/>
          <w:iCs/>
        </w:rPr>
        <w:t> engineered </w:t>
      </w:r>
      <w:hyperlink r:id="rId1785" w:anchor="ventilation_" w:history="1">
        <w:r w:rsidRPr="006A0C78">
          <w:rPr>
            <w:rStyle w:val="Hyperlink"/>
            <w:i/>
            <w:iCs/>
          </w:rPr>
          <w:t>ventilation</w:t>
        </w:r>
      </w:hyperlink>
      <w:r w:rsidRPr="006A0C78">
        <w:rPr>
          <w:i/>
          <w:iCs/>
        </w:rPr>
        <w:t> system, which maintains a hydrogen gas concentration at less than 25 percent of the lower flammability limit.</w:t>
      </w:r>
    </w:p>
    <w:p w14:paraId="6522FBCB" w14:textId="77777777" w:rsidR="006A0C78" w:rsidRPr="006A0C78" w:rsidRDefault="006A0C78" w:rsidP="006A0C78">
      <w:pPr>
        <w:numPr>
          <w:ilvl w:val="0"/>
          <w:numId w:val="28"/>
        </w:numPr>
        <w:rPr>
          <w:i/>
          <w:iCs/>
        </w:rPr>
      </w:pPr>
      <w:r w:rsidRPr="006A0C78">
        <w:rPr>
          <w:i/>
          <w:iCs/>
        </w:rPr>
        <w:t>Mechanical exhaust </w:t>
      </w:r>
      <w:hyperlink r:id="rId1786" w:anchor="ventilation_" w:history="1">
        <w:r w:rsidRPr="006A0C78">
          <w:rPr>
            <w:rStyle w:val="Hyperlink"/>
            <w:i/>
            <w:iCs/>
          </w:rPr>
          <w:t>ventilation</w:t>
        </w:r>
      </w:hyperlink>
      <w:r w:rsidRPr="006A0C78">
        <w:rPr>
          <w:i/>
          <w:iCs/>
        </w:rPr>
        <w:t> for hydrogen shall not be required where the charging </w:t>
      </w:r>
      <w:hyperlink r:id="rId1787" w:anchor="equipment_dsa_ss_dsa_ss_cc_oshpd_1_2_4_5_" w:history="1">
        <w:r w:rsidRPr="006A0C78">
          <w:rPr>
            <w:rStyle w:val="Hyperlink"/>
            <w:i/>
            <w:iCs/>
          </w:rPr>
          <w:t>equipment</w:t>
        </w:r>
      </w:hyperlink>
      <w:r w:rsidRPr="006A0C78">
        <w:rPr>
          <w:i/>
          <w:iCs/>
        </w:rPr>
        <w:t> utilized is installed and listed for indoor charging of </w:t>
      </w:r>
      <w:hyperlink r:id="rId1788" w:anchor="electric_vehicle_%28ev%29_dsa_ac_sfm_" w:history="1">
        <w:r w:rsidRPr="006A0C78">
          <w:rPr>
            <w:rStyle w:val="Hyperlink"/>
            <w:i/>
            <w:iCs/>
          </w:rPr>
          <w:t>electric vehicles</w:t>
        </w:r>
      </w:hyperlink>
      <w:r w:rsidRPr="006A0C78">
        <w:rPr>
          <w:i/>
          <w:iCs/>
        </w:rPr>
        <w:t> without </w:t>
      </w:r>
      <w:hyperlink r:id="rId1789" w:anchor="ventilation_" w:history="1">
        <w:r w:rsidRPr="006A0C78">
          <w:rPr>
            <w:rStyle w:val="Hyperlink"/>
            <w:i/>
            <w:iCs/>
          </w:rPr>
          <w:t>ventilation</w:t>
        </w:r>
      </w:hyperlink>
      <w:r w:rsidRPr="006A0C78">
        <w:rPr>
          <w:i/>
          <w:iCs/>
        </w:rPr>
        <w:t>.</w:t>
      </w:r>
    </w:p>
    <w:p w14:paraId="0A228440" w14:textId="77777777" w:rsidR="006A0C78" w:rsidRPr="006A0C78" w:rsidRDefault="006A0C78" w:rsidP="006A0C78">
      <w:pPr>
        <w:rPr>
          <w:b/>
          <w:bCs/>
        </w:rPr>
      </w:pPr>
      <w:hyperlink r:id="rId1790" w:anchor="407" w:history="1">
        <w:r w:rsidRPr="006A0C78">
          <w:rPr>
            <w:rStyle w:val="Hyperlink"/>
            <w:b/>
            <w:bCs/>
          </w:rPr>
          <w:t>Section 407 Group I-2</w:t>
        </w:r>
      </w:hyperlink>
    </w:p>
    <w:p w14:paraId="69383522" w14:textId="77777777" w:rsidR="006A0C78" w:rsidRPr="006A0C78" w:rsidRDefault="006A0C78" w:rsidP="006A0C78">
      <w:r w:rsidRPr="006A0C78">
        <w:t>Diagram</w:t>
      </w:r>
    </w:p>
    <w:p w14:paraId="2C5B47CC" w14:textId="77777777" w:rsidR="006A0C78" w:rsidRPr="006A0C78" w:rsidRDefault="006A0C78" w:rsidP="006A0C78">
      <w:r w:rsidRPr="006A0C78">
        <w:rPr>
          <w:b/>
          <w:bCs/>
        </w:rPr>
        <w:t>UpCodes Diagrams (6)</w:t>
      </w:r>
    </w:p>
    <w:p w14:paraId="44DE2CE8" w14:textId="28409ADF" w:rsidR="006A0C78" w:rsidRPr="006A0C78" w:rsidRDefault="006A0C78" w:rsidP="006A0C78">
      <w:r w:rsidRPr="006A0C78">
        <w:drawing>
          <wp:inline distT="0" distB="0" distL="0" distR="0" wp14:anchorId="69D096C1" wp14:editId="4307A4F2">
            <wp:extent cx="2286000" cy="1289050"/>
            <wp:effectExtent l="0" t="0" r="0" b="6350"/>
            <wp:docPr id="2003261037" name="Picture 449" descr="Diagram of a room with a desk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61037" name="Picture 449" descr="Diagram of a room with a desk and chairs&#10;&#10;AI-generated content may be incorrect."/>
                    <pic:cNvPicPr>
                      <a:picLocks noChangeAspect="1" noChangeArrowheads="1"/>
                    </pic:cNvPicPr>
                  </pic:nvPicPr>
                  <pic:blipFill>
                    <a:blip r:embed="rId17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6DAB48" w14:textId="77777777" w:rsidR="006A0C78" w:rsidRPr="006A0C78" w:rsidRDefault="006A0C78" w:rsidP="006A0C78">
      <w:r w:rsidRPr="006A0C78">
        <w:rPr>
          <w:b/>
          <w:bCs/>
        </w:rPr>
        <w:t>Waiting Areas in Medical Facilities (11B)</w:t>
      </w:r>
    </w:p>
    <w:p w14:paraId="7C50AB51" w14:textId="09A3D81D" w:rsidR="006A0C78" w:rsidRPr="006A0C78" w:rsidRDefault="006A0C78" w:rsidP="006A0C78">
      <w:r w:rsidRPr="006A0C78">
        <w:lastRenderedPageBreak/>
        <w:drawing>
          <wp:inline distT="0" distB="0" distL="0" distR="0" wp14:anchorId="02345783" wp14:editId="174FB521">
            <wp:extent cx="2286000" cy="1289050"/>
            <wp:effectExtent l="0" t="0" r="0" b="6350"/>
            <wp:docPr id="2018752216" name="Picture 448" descr="Diagram of a roo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52216" name="Picture 448" descr="Diagram of a room with a red line&#10;&#10;AI-generated content may be incorrect."/>
                    <pic:cNvPicPr>
                      <a:picLocks noChangeAspect="1" noChangeArrowheads="1"/>
                    </pic:cNvPicPr>
                  </pic:nvPicPr>
                  <pic:blipFill>
                    <a:blip r:embed="rId17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C92B2D" w14:textId="77777777" w:rsidR="006A0C78" w:rsidRPr="006A0C78" w:rsidRDefault="006A0C78" w:rsidP="006A0C78">
      <w:r w:rsidRPr="006A0C78">
        <w:rPr>
          <w:b/>
          <w:bCs/>
        </w:rPr>
        <w:t>Corridor Widths in Hospitals</w:t>
      </w:r>
    </w:p>
    <w:p w14:paraId="698A34C9" w14:textId="590E2D23" w:rsidR="006A0C78" w:rsidRPr="006A0C78" w:rsidRDefault="006A0C78" w:rsidP="006A0C78">
      <w:r w:rsidRPr="006A0C78">
        <w:drawing>
          <wp:inline distT="0" distB="0" distL="0" distR="0" wp14:anchorId="2D0DF78F" wp14:editId="67E464F7">
            <wp:extent cx="2286000" cy="1289050"/>
            <wp:effectExtent l="0" t="0" r="0" b="6350"/>
            <wp:docPr id="1735590108" name="Picture 447"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90108" name="Picture 447" descr="A diagram of a room&#10;&#10;AI-generated content may be incorrect."/>
                    <pic:cNvPicPr>
                      <a:picLocks noChangeAspect="1" noChangeArrowheads="1"/>
                    </pic:cNvPicPr>
                  </pic:nvPicPr>
                  <pic:blipFill>
                    <a:blip r:embed="rId17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18023F" w14:textId="77777777" w:rsidR="006A0C78" w:rsidRPr="006A0C78" w:rsidRDefault="006A0C78" w:rsidP="006A0C78">
      <w:r w:rsidRPr="006A0C78">
        <w:rPr>
          <w:b/>
          <w:bCs/>
        </w:rPr>
        <w:t>Group I-2: Direct Access to Corridor</w:t>
      </w:r>
    </w:p>
    <w:p w14:paraId="121B1510" w14:textId="7D79713D" w:rsidR="006A0C78" w:rsidRPr="006A0C78" w:rsidRDefault="006A0C78" w:rsidP="006A0C78">
      <w:r w:rsidRPr="006A0C78">
        <w:drawing>
          <wp:inline distT="0" distB="0" distL="0" distR="0" wp14:anchorId="0BDF00EC" wp14:editId="4002377D">
            <wp:extent cx="2286000" cy="1289050"/>
            <wp:effectExtent l="0" t="0" r="0" b="6350"/>
            <wp:docPr id="289912317" name="Picture 446"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12317" name="Picture 446" descr="A diagram of a room&#10;&#10;AI-generated content may be incorrect."/>
                    <pic:cNvPicPr>
                      <a:picLocks noChangeAspect="1" noChangeArrowheads="1"/>
                    </pic:cNvPicPr>
                  </pic:nvPicPr>
                  <pic:blipFill>
                    <a:blip r:embed="rId17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03C920" w14:textId="77777777" w:rsidR="006A0C78" w:rsidRPr="006A0C78" w:rsidRDefault="006A0C78" w:rsidP="006A0C78">
      <w:r w:rsidRPr="006A0C78">
        <w:rPr>
          <w:b/>
          <w:bCs/>
        </w:rPr>
        <w:t>Sprinkler Reqs. - Hospital Clothes Closets</w:t>
      </w:r>
    </w:p>
    <w:p w14:paraId="1047A0F4" w14:textId="058406E9" w:rsidR="006A0C78" w:rsidRPr="006A0C78" w:rsidRDefault="006A0C78" w:rsidP="006A0C78">
      <w:r w:rsidRPr="006A0C78">
        <w:drawing>
          <wp:inline distT="0" distB="0" distL="0" distR="0" wp14:anchorId="05330B4B" wp14:editId="3017957F">
            <wp:extent cx="2286000" cy="1289050"/>
            <wp:effectExtent l="0" t="0" r="0" b="6350"/>
            <wp:docPr id="42276766" name="Picture 445" descr="A diagram of a room with a door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6766" name="Picture 445" descr="A diagram of a room with a door and a door&#10;&#10;AI-generated content may be incorrect."/>
                    <pic:cNvPicPr>
                      <a:picLocks noChangeAspect="1" noChangeArrowheads="1"/>
                    </pic:cNvPicPr>
                  </pic:nvPicPr>
                  <pic:blipFill>
                    <a:blip r:embed="rId17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F65954" w14:textId="77777777" w:rsidR="006A0C78" w:rsidRPr="006A0C78" w:rsidRDefault="006A0C78" w:rsidP="006A0C78">
      <w:r w:rsidRPr="006A0C78">
        <w:rPr>
          <w:b/>
          <w:bCs/>
        </w:rPr>
        <w:t>Distance of Travel within Group I-2 Sleeping Room</w:t>
      </w:r>
    </w:p>
    <w:p w14:paraId="53CDB731" w14:textId="7B64C59D" w:rsidR="006A0C78" w:rsidRPr="006A0C78" w:rsidRDefault="006A0C78" w:rsidP="006A0C78">
      <w:r w:rsidRPr="006A0C78">
        <w:lastRenderedPageBreak/>
        <w:drawing>
          <wp:inline distT="0" distB="0" distL="0" distR="0" wp14:anchorId="12450082" wp14:editId="13CEEFDF">
            <wp:extent cx="2286000" cy="1289050"/>
            <wp:effectExtent l="0" t="0" r="0" b="6350"/>
            <wp:docPr id="1142875895" name="Picture 444"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75895" name="Picture 444" descr="A diagram of a door&#10;&#10;AI-generated content may be incorrect."/>
                    <pic:cNvPicPr>
                      <a:picLocks noChangeAspect="1" noChangeArrowheads="1"/>
                    </pic:cNvPicPr>
                  </pic:nvPicPr>
                  <pic:blipFill>
                    <a:blip r:embed="rId17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F9BE2D" w14:textId="77777777" w:rsidR="006A0C78" w:rsidRPr="006A0C78" w:rsidRDefault="006A0C78" w:rsidP="006A0C78">
      <w:r w:rsidRPr="006A0C78">
        <w:rPr>
          <w:b/>
          <w:bCs/>
        </w:rPr>
        <w:t>Non-rated Doors in Group I-2 Corridors</w:t>
      </w:r>
    </w:p>
    <w:p w14:paraId="290182FD" w14:textId="77777777" w:rsidR="006A0C78" w:rsidRPr="006A0C78" w:rsidRDefault="006A0C78" w:rsidP="006A0C78">
      <w:r w:rsidRPr="006A0C78">
        <w:rPr>
          <w:b/>
          <w:bCs/>
        </w:rPr>
        <w:t>Building products (2)</w:t>
      </w:r>
    </w:p>
    <w:p w14:paraId="3A0AF80E" w14:textId="51335D04" w:rsidR="006A0C78" w:rsidRPr="006A0C78" w:rsidRDefault="006A0C78" w:rsidP="006A0C78">
      <w:pPr>
        <w:rPr>
          <w:rStyle w:val="Hyperlink"/>
        </w:rPr>
      </w:pPr>
      <w:r w:rsidRPr="006A0C78">
        <w:fldChar w:fldCharType="begin"/>
      </w:r>
      <w:r w:rsidRPr="006A0C78">
        <w:instrText>HYPERLINK "https://up.codes/product/aquasense-5-3-8-in-gooseneck-sensor-faucet-with-gear-driven-ceramic-cartridge?viewer_juris_key=california"</w:instrText>
      </w:r>
      <w:r w:rsidRPr="006A0C78">
        <w:fldChar w:fldCharType="separate"/>
      </w:r>
      <w:r w:rsidRPr="006A0C78">
        <w:rPr>
          <w:rStyle w:val="Hyperlink"/>
        </w:rPr>
        <w:drawing>
          <wp:inline distT="0" distB="0" distL="0" distR="0" wp14:anchorId="7C3140E8" wp14:editId="71D69C34">
            <wp:extent cx="2286000" cy="2286000"/>
            <wp:effectExtent l="0" t="0" r="0" b="0"/>
            <wp:docPr id="1238033382" name="Picture 443" descr="AquaSense® 5-3/8 in. Gooseneck Sensor Faucet With Gear-driven Ceramic Cartridge - ZG6920">
              <a:hlinkClick xmlns:a="http://schemas.openxmlformats.org/drawingml/2006/main" r:id="rId17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descr="AquaSense® 5-3/8 in. Gooseneck Sensor Faucet With Gear-driven Ceramic Cartridge - ZG6920">
                      <a:hlinkClick r:id="rId1797"/>
                    </pic:cNvPr>
                    <pic:cNvPicPr>
                      <a:picLocks noChangeAspect="1" noChangeArrowheads="1"/>
                    </pic:cNvPicPr>
                  </pic:nvPicPr>
                  <pic:blipFill>
                    <a:blip r:embed="rId179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1DB0A40" w14:textId="77777777" w:rsidR="006A0C78" w:rsidRPr="006A0C78" w:rsidRDefault="006A0C78" w:rsidP="006A0C78">
      <w:pPr>
        <w:rPr>
          <w:rStyle w:val="Hyperlink"/>
          <w:b/>
          <w:bCs/>
        </w:rPr>
      </w:pPr>
      <w:r w:rsidRPr="006A0C78">
        <w:rPr>
          <w:rStyle w:val="Hyperlink"/>
          <w:b/>
          <w:bCs/>
        </w:rPr>
        <w:t>AquaSense® 5-3/8 in. Gooseneck Sensor Faucet With Gear-driven Ceramic Cartridge - ZG6920</w:t>
      </w:r>
    </w:p>
    <w:p w14:paraId="5B2518EF" w14:textId="77777777" w:rsidR="006A0C78" w:rsidRPr="006A0C78" w:rsidRDefault="006A0C78" w:rsidP="006A0C78">
      <w:pPr>
        <w:rPr>
          <w:rStyle w:val="Hyperlink"/>
          <w:b/>
          <w:bCs/>
        </w:rPr>
      </w:pPr>
      <w:r w:rsidRPr="006A0C78">
        <w:rPr>
          <w:rStyle w:val="Hyperlink"/>
          <w:b/>
          <w:bCs/>
        </w:rPr>
        <w:t>Zurn</w:t>
      </w:r>
    </w:p>
    <w:p w14:paraId="393A60F1" w14:textId="77777777" w:rsidR="006A0C78" w:rsidRPr="006A0C78" w:rsidRDefault="006A0C78" w:rsidP="006A0C78">
      <w:r w:rsidRPr="006A0C78">
        <w:fldChar w:fldCharType="end"/>
      </w:r>
    </w:p>
    <w:p w14:paraId="0FA5C868" w14:textId="292A6989" w:rsidR="006A0C78" w:rsidRPr="006A0C78" w:rsidRDefault="006A0C78" w:rsidP="006A0C78">
      <w:pPr>
        <w:rPr>
          <w:rStyle w:val="Hyperlink"/>
        </w:rPr>
      </w:pPr>
      <w:r w:rsidRPr="006A0C78">
        <w:fldChar w:fldCharType="begin"/>
      </w:r>
      <w:r w:rsidRPr="006A0C78">
        <w:instrText>HYPERLINK "https://up.codes/product/aquasense-wall-mount-5-3-8-in-gooseneck-sensor-faucet-with-gear-driven-ceramic-c?viewer_juris_key=california"</w:instrText>
      </w:r>
      <w:r w:rsidRPr="006A0C78">
        <w:fldChar w:fldCharType="separate"/>
      </w:r>
      <w:r w:rsidRPr="006A0C78">
        <w:rPr>
          <w:rStyle w:val="Hyperlink"/>
        </w:rPr>
        <w:drawing>
          <wp:inline distT="0" distB="0" distL="0" distR="0" wp14:anchorId="089401A4" wp14:editId="076E2FBF">
            <wp:extent cx="2286000" cy="2286000"/>
            <wp:effectExtent l="0" t="0" r="0" b="0"/>
            <wp:docPr id="1486971693" name="Picture 442" descr="AquaSense® Wall Mount 5-3/8 in. Gooseneck Sensor Faucet With Gear-driven Ceramic Cartridge - ZG6922">
              <a:hlinkClick xmlns:a="http://schemas.openxmlformats.org/drawingml/2006/main" r:id="rId17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descr="AquaSense® Wall Mount 5-3/8 in. Gooseneck Sensor Faucet With Gear-driven Ceramic Cartridge - ZG6922">
                      <a:hlinkClick r:id="rId1799"/>
                    </pic:cNvPr>
                    <pic:cNvPicPr>
                      <a:picLocks noChangeAspect="1" noChangeArrowheads="1"/>
                    </pic:cNvPicPr>
                  </pic:nvPicPr>
                  <pic:blipFill>
                    <a:blip r:embed="rId180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60602DD" w14:textId="77777777" w:rsidR="006A0C78" w:rsidRPr="006A0C78" w:rsidRDefault="006A0C78" w:rsidP="006A0C78">
      <w:pPr>
        <w:rPr>
          <w:rStyle w:val="Hyperlink"/>
          <w:b/>
          <w:bCs/>
        </w:rPr>
      </w:pPr>
      <w:r w:rsidRPr="006A0C78">
        <w:rPr>
          <w:rStyle w:val="Hyperlink"/>
          <w:b/>
          <w:bCs/>
        </w:rPr>
        <w:lastRenderedPageBreak/>
        <w:t>AquaSense® Wall Mount 5-3/8 in. Gooseneck Sensor Faucet With Gear-driven Ceramic Cartridge - ZG6922</w:t>
      </w:r>
    </w:p>
    <w:p w14:paraId="0FA8C443" w14:textId="77777777" w:rsidR="006A0C78" w:rsidRPr="006A0C78" w:rsidRDefault="006A0C78" w:rsidP="006A0C78">
      <w:pPr>
        <w:rPr>
          <w:rStyle w:val="Hyperlink"/>
          <w:b/>
          <w:bCs/>
        </w:rPr>
      </w:pPr>
      <w:r w:rsidRPr="006A0C78">
        <w:rPr>
          <w:rStyle w:val="Hyperlink"/>
          <w:b/>
          <w:bCs/>
        </w:rPr>
        <w:t>Zurn</w:t>
      </w:r>
    </w:p>
    <w:p w14:paraId="587DE800" w14:textId="77777777" w:rsidR="006A0C78" w:rsidRPr="006A0C78" w:rsidRDefault="006A0C78" w:rsidP="006A0C78">
      <w:r w:rsidRPr="006A0C78">
        <w:fldChar w:fldCharType="end"/>
      </w:r>
    </w:p>
    <w:p w14:paraId="713A2189" w14:textId="77777777" w:rsidR="006A0C78" w:rsidRPr="006A0C78" w:rsidRDefault="006A0C78" w:rsidP="006A0C78">
      <w:pPr>
        <w:rPr>
          <w:b/>
          <w:bCs/>
        </w:rPr>
      </w:pPr>
      <w:hyperlink r:id="rId1801" w:anchor="407.1" w:history="1">
        <w:r w:rsidRPr="006A0C78">
          <w:rPr>
            <w:rStyle w:val="Hyperlink"/>
            <w:b/>
            <w:bCs/>
          </w:rPr>
          <w:t>407.1 General</w:t>
        </w:r>
      </w:hyperlink>
    </w:p>
    <w:p w14:paraId="5E25874B" w14:textId="77777777" w:rsidR="006A0C78" w:rsidRPr="006A0C78" w:rsidRDefault="006A0C78" w:rsidP="006A0C78">
      <w:r w:rsidRPr="006A0C78">
        <w:t>Occupancies in Group </w:t>
      </w:r>
      <w:hyperlink r:id="rId1802" w:anchor="308.3" w:history="1">
        <w:r w:rsidRPr="006A0C78">
          <w:rPr>
            <w:rStyle w:val="Hyperlink"/>
          </w:rPr>
          <w:t>I-2</w:t>
        </w:r>
      </w:hyperlink>
      <w:r w:rsidRPr="006A0C78">
        <w:t> shall comply with the provisions of Sections 407.1 through </w:t>
      </w:r>
      <w:hyperlink r:id="rId1803" w:anchor="407.13" w:history="1">
        <w:r w:rsidRPr="006A0C78">
          <w:rPr>
            <w:rStyle w:val="Hyperlink"/>
            <w:i/>
            <w:iCs/>
          </w:rPr>
          <w:t>407.13</w:t>
        </w:r>
      </w:hyperlink>
      <w:r w:rsidRPr="006A0C78">
        <w:t> and other applicable provisions of this code.</w:t>
      </w:r>
    </w:p>
    <w:p w14:paraId="60C43245" w14:textId="77777777" w:rsidR="006A0C78" w:rsidRPr="006A0C78" w:rsidRDefault="006A0C78" w:rsidP="006A0C78">
      <w:pPr>
        <w:rPr>
          <w:b/>
          <w:bCs/>
        </w:rPr>
      </w:pPr>
      <w:hyperlink r:id="rId1804" w:anchor="407.1.1" w:history="1">
        <w:r w:rsidRPr="006A0C78">
          <w:rPr>
            <w:rStyle w:val="Hyperlink"/>
            <w:b/>
            <w:bCs/>
          </w:rPr>
          <w:t>407.1.1 </w:t>
        </w:r>
        <w:r w:rsidRPr="006A0C78">
          <w:rPr>
            <w:rStyle w:val="Hyperlink"/>
            <w:b/>
            <w:bCs/>
            <w:i/>
            <w:iCs/>
          </w:rPr>
          <w:t>Construction</w:t>
        </w:r>
      </w:hyperlink>
    </w:p>
    <w:p w14:paraId="61C95BBA" w14:textId="77777777" w:rsidR="006A0C78" w:rsidRPr="006A0C78" w:rsidRDefault="006A0C78" w:rsidP="006A0C78">
      <w:pPr>
        <w:rPr>
          <w:i/>
          <w:iCs/>
        </w:rPr>
      </w:pPr>
      <w:r w:rsidRPr="006A0C78">
        <w:rPr>
          <w:i/>
          <w:iCs/>
        </w:rPr>
        <w:t>Group </w:t>
      </w:r>
      <w:hyperlink r:id="rId1805" w:anchor="308.3" w:history="1">
        <w:r w:rsidRPr="006A0C78">
          <w:rPr>
            <w:rStyle w:val="Hyperlink"/>
            <w:i/>
            <w:iCs/>
          </w:rPr>
          <w:t>I-2</w:t>
        </w:r>
      </w:hyperlink>
      <w:r w:rsidRPr="006A0C78">
        <w:rPr>
          <w:i/>
          <w:iCs/>
        </w:rPr>
        <w:t> occupancies wherein mental health patients are restrained shall be housed in buildings of Type IA or Type IB construction.</w:t>
      </w:r>
    </w:p>
    <w:p w14:paraId="04D0E689" w14:textId="77777777" w:rsidR="006A0C78" w:rsidRPr="006A0C78" w:rsidRDefault="006A0C78" w:rsidP="006A0C78">
      <w:pPr>
        <w:rPr>
          <w:i/>
          <w:iCs/>
        </w:rPr>
      </w:pPr>
      <w:r w:rsidRPr="006A0C78">
        <w:rPr>
          <w:b/>
          <w:bCs/>
          <w:i/>
          <w:iCs/>
        </w:rPr>
        <w:t>Exception:</w:t>
      </w:r>
      <w:r w:rsidRPr="006A0C78">
        <w:rPr>
          <w:i/>
          <w:iCs/>
        </w:rPr>
        <w:t> Occupancies in Group </w:t>
      </w:r>
      <w:hyperlink r:id="rId1806" w:anchor="308.3" w:history="1">
        <w:r w:rsidRPr="006A0C78">
          <w:rPr>
            <w:rStyle w:val="Hyperlink"/>
            <w:i/>
            <w:iCs/>
          </w:rPr>
          <w:t>I-2</w:t>
        </w:r>
      </w:hyperlink>
      <w:r w:rsidRPr="006A0C78">
        <w:rPr>
          <w:i/>
          <w:iCs/>
        </w:rPr>
        <w:t> wherein mental health patients are restrained are permitted to be housed in one-</w:t>
      </w:r>
      <w:hyperlink r:id="rId1807" w:anchor="story" w:history="1">
        <w:r w:rsidRPr="006A0C78">
          <w:rPr>
            <w:rStyle w:val="Hyperlink"/>
            <w:i/>
            <w:iCs/>
          </w:rPr>
          <w:t>story</w:t>
        </w:r>
      </w:hyperlink>
      <w:r w:rsidRPr="006A0C78">
        <w:rPr>
          <w:i/>
          <w:iCs/>
        </w:rPr>
        <w:t> buildings of Type IIA, Type IIIA or Type VA construction provided the floor area does not exceed 5,200 square feet (483 m</w:t>
      </w:r>
      <w:r w:rsidRPr="006A0C78">
        <w:rPr>
          <w:i/>
          <w:iCs/>
          <w:vertAlign w:val="superscript"/>
        </w:rPr>
        <w:t>2</w:t>
      </w:r>
      <w:r w:rsidRPr="006A0C78">
        <w:rPr>
          <w:i/>
          <w:iCs/>
        </w:rPr>
        <w:t>) between </w:t>
      </w:r>
      <w:hyperlink r:id="rId1808" w:anchor="fire_wall_" w:history="1">
        <w:r w:rsidRPr="006A0C78">
          <w:rPr>
            <w:rStyle w:val="Hyperlink"/>
            <w:i/>
            <w:iCs/>
          </w:rPr>
          <w:t>fire walls</w:t>
        </w:r>
      </w:hyperlink>
      <w:r w:rsidRPr="006A0C78">
        <w:rPr>
          <w:i/>
          <w:iCs/>
        </w:rPr>
        <w:t> of two-hour fire-resistive construction with </w:t>
      </w:r>
      <w:hyperlink r:id="rId1809" w:anchor="712.1.13" w:history="1">
        <w:r w:rsidRPr="006A0C78">
          <w:rPr>
            <w:rStyle w:val="Hyperlink"/>
            <w:i/>
            <w:iCs/>
          </w:rPr>
          <w:t>openings</w:t>
        </w:r>
      </w:hyperlink>
      <w:r w:rsidRPr="006A0C78">
        <w:rPr>
          <w:i/>
          <w:iCs/>
        </w:rPr>
        <w:t> protected by fire assemblies having a 1</w:t>
      </w:r>
      <w:r w:rsidRPr="006A0C78">
        <w:rPr>
          <w:i/>
          <w:iCs/>
          <w:vertAlign w:val="superscript"/>
        </w:rPr>
        <w:t>1</w:t>
      </w:r>
      <w:r w:rsidRPr="006A0C78">
        <w:rPr>
          <w:i/>
          <w:iCs/>
        </w:rPr>
        <w:t>/</w:t>
      </w:r>
      <w:r w:rsidRPr="006A0C78">
        <w:rPr>
          <w:i/>
          <w:iCs/>
          <w:vertAlign w:val="subscript"/>
        </w:rPr>
        <w:t>2</w:t>
      </w:r>
      <w:r w:rsidRPr="006A0C78">
        <w:rPr>
          <w:i/>
          <w:iCs/>
        </w:rPr>
        <w:t>-hour </w:t>
      </w:r>
      <w:hyperlink r:id="rId1810" w:anchor="fire_protection_rating_" w:history="1">
        <w:r w:rsidRPr="006A0C78">
          <w:rPr>
            <w:rStyle w:val="Hyperlink"/>
            <w:i/>
            <w:iCs/>
          </w:rPr>
          <w:t>fire protection rating</w:t>
        </w:r>
      </w:hyperlink>
      <w:r w:rsidRPr="006A0C78">
        <w:rPr>
          <w:i/>
          <w:iCs/>
        </w:rPr>
        <w:t>.</w:t>
      </w:r>
    </w:p>
    <w:p w14:paraId="5D28C1D3" w14:textId="77777777" w:rsidR="006A0C78" w:rsidRPr="006A0C78" w:rsidRDefault="006A0C78" w:rsidP="006A0C78">
      <w:pPr>
        <w:rPr>
          <w:b/>
          <w:bCs/>
        </w:rPr>
      </w:pPr>
      <w:hyperlink r:id="rId1811" w:anchor="407.2" w:history="1">
        <w:r w:rsidRPr="006A0C78">
          <w:rPr>
            <w:rStyle w:val="Hyperlink"/>
            <w:b/>
            <w:bCs/>
          </w:rPr>
          <w:t>407.2 Corridors Continuity and Separation</w:t>
        </w:r>
      </w:hyperlink>
    </w:p>
    <w:p w14:paraId="7FA0B45C" w14:textId="77777777" w:rsidR="006A0C78" w:rsidRPr="006A0C78" w:rsidRDefault="006A0C78" w:rsidP="006A0C78">
      <w:r w:rsidRPr="006A0C78">
        <w:t>Diagram</w:t>
      </w:r>
    </w:p>
    <w:p w14:paraId="53341F2A" w14:textId="77777777" w:rsidR="006A0C78" w:rsidRPr="006A0C78" w:rsidRDefault="006A0C78" w:rsidP="006A0C78">
      <w:hyperlink r:id="rId1812" w:anchor="corridor_" w:history="1">
        <w:r w:rsidRPr="006A0C78">
          <w:rPr>
            <w:rStyle w:val="Hyperlink"/>
          </w:rPr>
          <w:t>Corridors</w:t>
        </w:r>
      </w:hyperlink>
      <w:r w:rsidRPr="006A0C78">
        <w:t> in occupancies in Group </w:t>
      </w:r>
      <w:hyperlink r:id="rId1813" w:anchor="308.3" w:history="1">
        <w:r w:rsidRPr="006A0C78">
          <w:rPr>
            <w:rStyle w:val="Hyperlink"/>
          </w:rPr>
          <w:t>I-2</w:t>
        </w:r>
      </w:hyperlink>
      <w:r w:rsidRPr="006A0C78">
        <w:t> shall be continuous to the </w:t>
      </w:r>
      <w:hyperlink r:id="rId1814" w:anchor="exit_" w:history="1">
        <w:r w:rsidRPr="006A0C78">
          <w:rPr>
            <w:rStyle w:val="Hyperlink"/>
          </w:rPr>
          <w:t>exits</w:t>
        </w:r>
      </w:hyperlink>
      <w:r w:rsidRPr="006A0C78">
        <w:t> and shall be separated from other areas in accordance with </w:t>
      </w:r>
      <w:hyperlink r:id="rId1815" w:anchor="407.3" w:history="1">
        <w:r w:rsidRPr="006A0C78">
          <w:rPr>
            <w:rStyle w:val="Hyperlink"/>
          </w:rPr>
          <w:t>Section 407.3</w:t>
        </w:r>
      </w:hyperlink>
      <w:r w:rsidRPr="006A0C78">
        <w:t> except </w:t>
      </w:r>
      <w:hyperlink r:id="rId1816" w:anchor="space_" w:history="1">
        <w:r w:rsidRPr="006A0C78">
          <w:rPr>
            <w:rStyle w:val="Hyperlink"/>
          </w:rPr>
          <w:t>spaces</w:t>
        </w:r>
      </w:hyperlink>
      <w:r w:rsidRPr="006A0C78">
        <w:t> conforming to Sections </w:t>
      </w:r>
      <w:hyperlink r:id="rId1817" w:anchor="407.2.1" w:history="1">
        <w:r w:rsidRPr="006A0C78">
          <w:rPr>
            <w:rStyle w:val="Hyperlink"/>
          </w:rPr>
          <w:t>407.2.1</w:t>
        </w:r>
      </w:hyperlink>
      <w:r w:rsidRPr="006A0C78">
        <w:t> through </w:t>
      </w:r>
      <w:hyperlink r:id="rId1818" w:anchor="407.2.6" w:history="1">
        <w:r w:rsidRPr="006A0C78">
          <w:rPr>
            <w:rStyle w:val="Hyperlink"/>
            <w:i/>
            <w:iCs/>
          </w:rPr>
          <w:t>407.2.6</w:t>
        </w:r>
      </w:hyperlink>
      <w:r w:rsidRPr="006A0C78">
        <w:t>.</w:t>
      </w:r>
    </w:p>
    <w:p w14:paraId="119C5DE9" w14:textId="77777777" w:rsidR="006A0C78" w:rsidRPr="006A0C78" w:rsidRDefault="006A0C78" w:rsidP="006A0C78">
      <w:r w:rsidRPr="006A0C78">
        <w:rPr>
          <w:b/>
          <w:bCs/>
        </w:rPr>
        <w:t>UpCodes Diagrams (2)</w:t>
      </w:r>
    </w:p>
    <w:p w14:paraId="36CB6A58" w14:textId="49D1F154" w:rsidR="006A0C78" w:rsidRPr="006A0C78" w:rsidRDefault="006A0C78" w:rsidP="006A0C78">
      <w:r w:rsidRPr="006A0C78">
        <w:drawing>
          <wp:inline distT="0" distB="0" distL="0" distR="0" wp14:anchorId="310F9FB6" wp14:editId="04D50379">
            <wp:extent cx="2286000" cy="1289050"/>
            <wp:effectExtent l="0" t="0" r="0" b="6350"/>
            <wp:docPr id="645998441" name="Picture 44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98441" name="Picture 441" descr="A diagram of a house&#10;&#10;AI-generated content may be incorrect."/>
                    <pic:cNvPicPr>
                      <a:picLocks noChangeAspect="1" noChangeArrowheads="1"/>
                    </pic:cNvPicPr>
                  </pic:nvPicPr>
                  <pic:blipFill>
                    <a:blip r:embed="rId18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BB7C60" w14:textId="77777777" w:rsidR="006A0C78" w:rsidRPr="006A0C78" w:rsidRDefault="006A0C78" w:rsidP="006A0C78">
      <w:r w:rsidRPr="006A0C78">
        <w:rPr>
          <w:b/>
          <w:bCs/>
        </w:rPr>
        <w:t>Nursing Home Areas Open to Corridors</w:t>
      </w:r>
    </w:p>
    <w:p w14:paraId="179F3084" w14:textId="0BFD6201" w:rsidR="006A0C78" w:rsidRPr="006A0C78" w:rsidRDefault="006A0C78" w:rsidP="006A0C78">
      <w:r w:rsidRPr="006A0C78">
        <w:lastRenderedPageBreak/>
        <w:drawing>
          <wp:inline distT="0" distB="0" distL="0" distR="0" wp14:anchorId="3F6EC642" wp14:editId="7AF2FB0A">
            <wp:extent cx="2286000" cy="1289050"/>
            <wp:effectExtent l="0" t="0" r="0" b="6350"/>
            <wp:docPr id="272955549" name="Picture 44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5549" name="Picture 440" descr="A diagram of a house&#10;&#10;AI-generated content may be incorrect."/>
                    <pic:cNvPicPr>
                      <a:picLocks noChangeAspect="1" noChangeArrowheads="1"/>
                    </pic:cNvPicPr>
                  </pic:nvPicPr>
                  <pic:blipFill>
                    <a:blip r:embed="rId18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14EFED" w14:textId="77777777" w:rsidR="006A0C78" w:rsidRPr="006A0C78" w:rsidRDefault="006A0C78" w:rsidP="006A0C78">
      <w:r w:rsidRPr="006A0C78">
        <w:rPr>
          <w:b/>
          <w:bCs/>
        </w:rPr>
        <w:t>Gift Shops in I-2 Corridors</w:t>
      </w:r>
    </w:p>
    <w:p w14:paraId="2B4524E0" w14:textId="77777777" w:rsidR="006A0C78" w:rsidRPr="006A0C78" w:rsidRDefault="006A0C78" w:rsidP="006A0C78">
      <w:pPr>
        <w:rPr>
          <w:b/>
          <w:bCs/>
        </w:rPr>
      </w:pPr>
      <w:hyperlink r:id="rId1821" w:anchor="407.2.1" w:history="1">
        <w:r w:rsidRPr="006A0C78">
          <w:rPr>
            <w:rStyle w:val="Hyperlink"/>
            <w:b/>
            <w:bCs/>
          </w:rPr>
          <w:t>407.2.1 Waiting and Similar Areas</w:t>
        </w:r>
      </w:hyperlink>
    </w:p>
    <w:p w14:paraId="16A46DAF" w14:textId="77777777" w:rsidR="006A0C78" w:rsidRPr="006A0C78" w:rsidRDefault="006A0C78" w:rsidP="006A0C78">
      <w:r w:rsidRPr="006A0C78">
        <w:t>Waiting areas </w:t>
      </w:r>
      <w:r w:rsidRPr="006A0C78">
        <w:rPr>
          <w:i/>
          <w:iCs/>
        </w:rPr>
        <w:t>and similar</w:t>
      </w:r>
      <w:r w:rsidRPr="006A0C78">
        <w:t> </w:t>
      </w:r>
      <w:hyperlink r:id="rId1822" w:anchor="public_use_areas_" w:history="1">
        <w:r w:rsidRPr="006A0C78">
          <w:rPr>
            <w:rStyle w:val="Hyperlink"/>
          </w:rPr>
          <w:t>public-use areas</w:t>
        </w:r>
      </w:hyperlink>
      <w:r w:rsidRPr="006A0C78">
        <w:t> or group meeting </w:t>
      </w:r>
      <w:hyperlink r:id="rId1823" w:anchor="space_" w:history="1">
        <w:r w:rsidRPr="006A0C78">
          <w:rPr>
            <w:rStyle w:val="Hyperlink"/>
          </w:rPr>
          <w:t>spaces</w:t>
        </w:r>
      </w:hyperlink>
      <w:r w:rsidRPr="006A0C78">
        <w:t> constructed as required for </w:t>
      </w:r>
      <w:hyperlink r:id="rId1824" w:anchor="corridor_" w:history="1">
        <w:r w:rsidRPr="006A0C78">
          <w:rPr>
            <w:rStyle w:val="Hyperlink"/>
          </w:rPr>
          <w:t>corridors</w:t>
        </w:r>
      </w:hyperlink>
      <w:r w:rsidRPr="006A0C78">
        <w:t> shall be permitted to be open to a </w:t>
      </w:r>
      <w:hyperlink r:id="rId1825" w:anchor="corridor_" w:history="1">
        <w:r w:rsidRPr="006A0C78">
          <w:rPr>
            <w:rStyle w:val="Hyperlink"/>
          </w:rPr>
          <w:t>corridor</w:t>
        </w:r>
      </w:hyperlink>
      <w:r w:rsidRPr="006A0C78">
        <w:t>, only where all of the following criteria are met:</w:t>
      </w:r>
    </w:p>
    <w:p w14:paraId="3D1090EA" w14:textId="77777777" w:rsidR="006A0C78" w:rsidRPr="006A0C78" w:rsidRDefault="006A0C78" w:rsidP="006A0C78">
      <w:pPr>
        <w:numPr>
          <w:ilvl w:val="0"/>
          <w:numId w:val="29"/>
        </w:numPr>
      </w:pPr>
      <w:r w:rsidRPr="006A0C78">
        <w:t>The </w:t>
      </w:r>
      <w:hyperlink r:id="rId1826" w:anchor="space_" w:history="1">
        <w:r w:rsidRPr="006A0C78">
          <w:rPr>
            <w:rStyle w:val="Hyperlink"/>
          </w:rPr>
          <w:t>spaces</w:t>
        </w:r>
      </w:hyperlink>
      <w:r w:rsidRPr="006A0C78">
        <w:t> are not occupied as care recipient's sleeping rooms, treatment rooms, incidental uses </w:t>
      </w:r>
      <w:r w:rsidRPr="006A0C78">
        <w:rPr>
          <w:i/>
          <w:iCs/>
        </w:rPr>
        <w:t>listed in </w:t>
      </w:r>
      <w:hyperlink r:id="rId1827" w:anchor="table" w:history="1">
        <w:r w:rsidRPr="006A0C78">
          <w:rPr>
            <w:rStyle w:val="Hyperlink"/>
            <w:i/>
            <w:iCs/>
          </w:rPr>
          <w:t>Table</w:t>
        </w:r>
      </w:hyperlink>
      <w:r w:rsidRPr="006A0C78">
        <w:rPr>
          <w:i/>
          <w:iCs/>
        </w:rPr>
        <w:t> 509,</w:t>
      </w:r>
      <w:r w:rsidRPr="006A0C78">
        <w:t> in accordance with </w:t>
      </w:r>
      <w:hyperlink r:id="rId1828" w:anchor="509" w:history="1">
        <w:r w:rsidRPr="006A0C78">
          <w:rPr>
            <w:rStyle w:val="Hyperlink"/>
          </w:rPr>
          <w:t>Section 509</w:t>
        </w:r>
      </w:hyperlink>
      <w:r w:rsidRPr="006A0C78">
        <w:t>, or hazardous uses.</w:t>
      </w:r>
    </w:p>
    <w:p w14:paraId="3F943FA5" w14:textId="77777777" w:rsidR="006A0C78" w:rsidRPr="006A0C78" w:rsidRDefault="006A0C78" w:rsidP="006A0C78">
      <w:pPr>
        <w:numPr>
          <w:ilvl w:val="0"/>
          <w:numId w:val="29"/>
        </w:numPr>
      </w:pPr>
      <w:r w:rsidRPr="006A0C78">
        <w:t>The open </w:t>
      </w:r>
      <w:hyperlink r:id="rId1829" w:anchor="space_" w:history="1">
        <w:r w:rsidRPr="006A0C78">
          <w:rPr>
            <w:rStyle w:val="Hyperlink"/>
          </w:rPr>
          <w:t>space</w:t>
        </w:r>
      </w:hyperlink>
      <w:r w:rsidRPr="006A0C78">
        <w:t> is protected by an </w:t>
      </w:r>
      <w:hyperlink r:id="rId1830" w:anchor="automatic_" w:history="1">
        <w:r w:rsidRPr="006A0C78">
          <w:rPr>
            <w:rStyle w:val="Hyperlink"/>
          </w:rPr>
          <w:t>automatic</w:t>
        </w:r>
      </w:hyperlink>
      <w:r w:rsidRPr="006A0C78">
        <w:t> fire detection system installed in accordance with </w:t>
      </w:r>
      <w:hyperlink r:id="rId1831" w:anchor="907" w:history="1">
        <w:r w:rsidRPr="006A0C78">
          <w:rPr>
            <w:rStyle w:val="Hyperlink"/>
          </w:rPr>
          <w:t>Section 907</w:t>
        </w:r>
      </w:hyperlink>
      <w:r w:rsidRPr="006A0C78">
        <w:t>.</w:t>
      </w:r>
    </w:p>
    <w:p w14:paraId="355A603A" w14:textId="77777777" w:rsidR="006A0C78" w:rsidRPr="006A0C78" w:rsidRDefault="006A0C78" w:rsidP="006A0C78">
      <w:pPr>
        <w:numPr>
          <w:ilvl w:val="0"/>
          <w:numId w:val="29"/>
        </w:numPr>
      </w:pPr>
      <w:r w:rsidRPr="006A0C78">
        <w:t>The </w:t>
      </w:r>
      <w:hyperlink r:id="rId1832" w:anchor="corridor_" w:history="1">
        <w:r w:rsidRPr="006A0C78">
          <w:rPr>
            <w:rStyle w:val="Hyperlink"/>
          </w:rPr>
          <w:t>corridors</w:t>
        </w:r>
      </w:hyperlink>
      <w:r w:rsidRPr="006A0C78">
        <w:t> onto which the </w:t>
      </w:r>
      <w:hyperlink r:id="rId1833" w:anchor="space_" w:history="1">
        <w:r w:rsidRPr="006A0C78">
          <w:rPr>
            <w:rStyle w:val="Hyperlink"/>
          </w:rPr>
          <w:t>spaces</w:t>
        </w:r>
      </w:hyperlink>
      <w:r w:rsidRPr="006A0C78">
        <w:t> open, in the same </w:t>
      </w:r>
      <w:hyperlink r:id="rId1834" w:anchor="smoke_compartment_" w:history="1">
        <w:r w:rsidRPr="006A0C78">
          <w:rPr>
            <w:rStyle w:val="Hyperlink"/>
          </w:rPr>
          <w:t>smoke compartment</w:t>
        </w:r>
      </w:hyperlink>
      <w:r w:rsidRPr="006A0C78">
        <w:t>, are protected by an </w:t>
      </w:r>
      <w:hyperlink r:id="rId1835" w:anchor="automatic_smoke_detection_system_" w:history="1">
        <w:r w:rsidRPr="006A0C78">
          <w:rPr>
            <w:rStyle w:val="Hyperlink"/>
          </w:rPr>
          <w:t>automatic </w:t>
        </w:r>
        <w:r w:rsidRPr="006A0C78">
          <w:rPr>
            <w:rStyle w:val="Hyperlink"/>
            <w:i/>
            <w:iCs/>
          </w:rPr>
          <w:t>smoke</w:t>
        </w:r>
        <w:r w:rsidRPr="006A0C78">
          <w:rPr>
            <w:rStyle w:val="Hyperlink"/>
          </w:rPr>
          <w:t> detection system</w:t>
        </w:r>
      </w:hyperlink>
      <w:r w:rsidRPr="006A0C78">
        <w:t> installed in accordance with </w:t>
      </w:r>
      <w:hyperlink r:id="rId1836" w:anchor="907" w:history="1">
        <w:r w:rsidRPr="006A0C78">
          <w:rPr>
            <w:rStyle w:val="Hyperlink"/>
          </w:rPr>
          <w:t>Section 907</w:t>
        </w:r>
      </w:hyperlink>
      <w:r w:rsidRPr="006A0C78">
        <w:t>, </w:t>
      </w:r>
      <w:r w:rsidRPr="006A0C78">
        <w:rPr>
          <w:i/>
          <w:iCs/>
        </w:rPr>
        <w:t>and</w:t>
      </w:r>
      <w:r w:rsidRPr="006A0C78">
        <w:t> the </w:t>
      </w:r>
      <w:hyperlink r:id="rId1837" w:anchor="smoke_compartment_" w:history="1">
        <w:r w:rsidRPr="006A0C78">
          <w:rPr>
            <w:rStyle w:val="Hyperlink"/>
          </w:rPr>
          <w:t>smoke compartment</w:t>
        </w:r>
      </w:hyperlink>
      <w:r w:rsidRPr="006A0C78">
        <w:t> in which the </w:t>
      </w:r>
      <w:hyperlink r:id="rId1838" w:anchor="space_" w:history="1">
        <w:r w:rsidRPr="006A0C78">
          <w:rPr>
            <w:rStyle w:val="Hyperlink"/>
          </w:rPr>
          <w:t>spaces</w:t>
        </w:r>
      </w:hyperlink>
      <w:r w:rsidRPr="006A0C78">
        <w:t> are located is equipped throughout with quick-response sprinklers in accordance with </w:t>
      </w:r>
      <w:hyperlink r:id="rId1839" w:anchor="903.3.2" w:history="1">
        <w:r w:rsidRPr="006A0C78">
          <w:rPr>
            <w:rStyle w:val="Hyperlink"/>
          </w:rPr>
          <w:t>Section 903.3.2</w:t>
        </w:r>
      </w:hyperlink>
      <w:r w:rsidRPr="006A0C78">
        <w:t>.</w:t>
      </w:r>
    </w:p>
    <w:p w14:paraId="672A6F41" w14:textId="77777777" w:rsidR="006A0C78" w:rsidRPr="006A0C78" w:rsidRDefault="006A0C78" w:rsidP="006A0C78">
      <w:pPr>
        <w:numPr>
          <w:ilvl w:val="0"/>
          <w:numId w:val="29"/>
        </w:numPr>
      </w:pPr>
      <w:r w:rsidRPr="006A0C78">
        <w:t>The </w:t>
      </w:r>
      <w:hyperlink r:id="rId1840" w:anchor="space_" w:history="1">
        <w:r w:rsidRPr="006A0C78">
          <w:rPr>
            <w:rStyle w:val="Hyperlink"/>
          </w:rPr>
          <w:t>space</w:t>
        </w:r>
      </w:hyperlink>
      <w:r w:rsidRPr="006A0C78">
        <w:t> is arranged so as not to obstruct access to the required </w:t>
      </w:r>
      <w:hyperlink r:id="rId1841" w:anchor="exit_" w:history="1">
        <w:r w:rsidRPr="006A0C78">
          <w:rPr>
            <w:rStyle w:val="Hyperlink"/>
          </w:rPr>
          <w:t>exits</w:t>
        </w:r>
      </w:hyperlink>
      <w:r w:rsidRPr="006A0C78">
        <w:t>.</w:t>
      </w:r>
    </w:p>
    <w:p w14:paraId="61FAF6D0" w14:textId="77777777" w:rsidR="006A0C78" w:rsidRPr="006A0C78" w:rsidRDefault="006A0C78" w:rsidP="006A0C78">
      <w:pPr>
        <w:numPr>
          <w:ilvl w:val="0"/>
          <w:numId w:val="29"/>
        </w:numPr>
      </w:pPr>
      <w:r w:rsidRPr="006A0C78">
        <w:rPr>
          <w:i/>
          <w:iCs/>
        </w:rPr>
        <w:t>Each </w:t>
      </w:r>
      <w:hyperlink r:id="rId1842" w:anchor="space_" w:history="1">
        <w:r w:rsidRPr="006A0C78">
          <w:rPr>
            <w:rStyle w:val="Hyperlink"/>
            <w:i/>
            <w:iCs/>
          </w:rPr>
          <w:t>space</w:t>
        </w:r>
      </w:hyperlink>
      <w:r w:rsidRPr="006A0C78">
        <w:rPr>
          <w:i/>
          <w:iCs/>
        </w:rPr>
        <w:t> is located to </w:t>
      </w:r>
      <w:hyperlink r:id="rId1843" w:anchor="permit_" w:history="1">
        <w:r w:rsidRPr="006A0C78">
          <w:rPr>
            <w:rStyle w:val="Hyperlink"/>
            <w:i/>
            <w:iCs/>
          </w:rPr>
          <w:t>permit</w:t>
        </w:r>
      </w:hyperlink>
      <w:r w:rsidRPr="006A0C78">
        <w:rPr>
          <w:i/>
          <w:iCs/>
        </w:rPr>
        <w:t> direct visual supervision by the </w:t>
      </w:r>
      <w:hyperlink r:id="rId1844" w:anchor="facility_" w:history="1">
        <w:r w:rsidRPr="006A0C78">
          <w:rPr>
            <w:rStyle w:val="Hyperlink"/>
            <w:i/>
            <w:iCs/>
          </w:rPr>
          <w:t>facility</w:t>
        </w:r>
      </w:hyperlink>
      <w:r w:rsidRPr="006A0C78">
        <w:rPr>
          <w:i/>
          <w:iCs/>
        </w:rPr>
        <w:t> staff.</w:t>
      </w:r>
    </w:p>
    <w:p w14:paraId="73DB8079" w14:textId="77777777" w:rsidR="006A0C78" w:rsidRPr="006A0C78" w:rsidRDefault="006A0C78" w:rsidP="006A0C78">
      <w:pPr>
        <w:rPr>
          <w:b/>
          <w:bCs/>
        </w:rPr>
      </w:pPr>
      <w:hyperlink r:id="rId1845" w:anchor="407.2.2" w:history="1">
        <w:r w:rsidRPr="006A0C78">
          <w:rPr>
            <w:rStyle w:val="Hyperlink"/>
            <w:b/>
            <w:bCs/>
          </w:rPr>
          <w:t>407.2.2 Nurse Stations</w:t>
        </w:r>
      </w:hyperlink>
    </w:p>
    <w:p w14:paraId="46DC85E9" w14:textId="77777777" w:rsidR="006A0C78" w:rsidRPr="006A0C78" w:rsidRDefault="006A0C78" w:rsidP="006A0C78">
      <w:hyperlink r:id="rId1846" w:anchor="space_" w:history="1">
        <w:r w:rsidRPr="006A0C78">
          <w:rPr>
            <w:rStyle w:val="Hyperlink"/>
          </w:rPr>
          <w:t>Spaces</w:t>
        </w:r>
      </w:hyperlink>
      <w:r w:rsidRPr="006A0C78">
        <w:t> for care providers', supervisory staff, doctors' and nurses' charting, communications and related clerical areas shall be permitted to be open to, </w:t>
      </w:r>
      <w:r w:rsidRPr="006A0C78">
        <w:rPr>
          <w:i/>
          <w:iCs/>
        </w:rPr>
        <w:t>or located within</w:t>
      </w:r>
      <w:r w:rsidRPr="006A0C78">
        <w:t> the </w:t>
      </w:r>
      <w:hyperlink r:id="rId1847" w:anchor="corridor_" w:history="1">
        <w:r w:rsidRPr="006A0C78">
          <w:rPr>
            <w:rStyle w:val="Hyperlink"/>
          </w:rPr>
          <w:t>corridor</w:t>
        </w:r>
      </w:hyperlink>
      <w:r w:rsidRPr="006A0C78">
        <w:t>, </w:t>
      </w:r>
      <w:r w:rsidRPr="006A0C78">
        <w:rPr>
          <w:i/>
          <w:iCs/>
        </w:rPr>
        <w:t>provided the required </w:t>
      </w:r>
      <w:hyperlink r:id="rId1848" w:anchor="407.1.1" w:history="1">
        <w:r w:rsidRPr="006A0C78">
          <w:rPr>
            <w:rStyle w:val="Hyperlink"/>
            <w:i/>
            <w:iCs/>
          </w:rPr>
          <w:t>construction</w:t>
        </w:r>
      </w:hyperlink>
      <w:r w:rsidRPr="006A0C78">
        <w:rPr>
          <w:i/>
          <w:iCs/>
        </w:rPr>
        <w:t> along the perimeter of the </w:t>
      </w:r>
      <w:hyperlink r:id="rId1849" w:anchor="corridor_" w:history="1">
        <w:r w:rsidRPr="006A0C78">
          <w:rPr>
            <w:rStyle w:val="Hyperlink"/>
            <w:i/>
            <w:iCs/>
          </w:rPr>
          <w:t>corridor</w:t>
        </w:r>
      </w:hyperlink>
      <w:r w:rsidRPr="006A0C78">
        <w:rPr>
          <w:i/>
          <w:iCs/>
        </w:rPr>
        <w:t> is maintained. </w:t>
      </w:r>
      <w:hyperlink r:id="rId1850" w:anchor="407.1.1" w:history="1">
        <w:r w:rsidRPr="006A0C78">
          <w:rPr>
            <w:rStyle w:val="Hyperlink"/>
            <w:i/>
            <w:iCs/>
          </w:rPr>
          <w:t>Construction</w:t>
        </w:r>
      </w:hyperlink>
      <w:r w:rsidRPr="006A0C78">
        <w:rPr>
          <w:i/>
          <w:iCs/>
        </w:rPr>
        <w:t> of nurse stations or portions of nurse stations, within the envelope of the </w:t>
      </w:r>
      <w:hyperlink r:id="rId1851" w:anchor="corridor_" w:history="1">
        <w:r w:rsidRPr="006A0C78">
          <w:rPr>
            <w:rStyle w:val="Hyperlink"/>
            <w:i/>
            <w:iCs/>
          </w:rPr>
          <w:t>corridor</w:t>
        </w:r>
      </w:hyperlink>
      <w:r w:rsidRPr="006A0C78">
        <w:rPr>
          <w:i/>
          <w:iCs/>
        </w:rPr>
        <w:t> is not required to be fire-resistive rated. Nurse stations in new and </w:t>
      </w:r>
      <w:hyperlink r:id="rId1852" w:anchor="11B-228.3.1.1" w:history="1">
        <w:r w:rsidRPr="006A0C78">
          <w:rPr>
            <w:rStyle w:val="Hyperlink"/>
            <w:i/>
            <w:iCs/>
          </w:rPr>
          <w:t>existing facilities</w:t>
        </w:r>
      </w:hyperlink>
      <w:r w:rsidRPr="006A0C78">
        <w:rPr>
          <w:i/>
          <w:iCs/>
        </w:rPr>
        <w:t> see the California Code of Regulations, Title 19, Division 1, </w:t>
      </w:r>
      <w:hyperlink r:id="rId1853" w:anchor="1" w:history="1">
        <w:r w:rsidRPr="006A0C78">
          <w:rPr>
            <w:rStyle w:val="Hyperlink"/>
            <w:i/>
            <w:iCs/>
          </w:rPr>
          <w:t>Chapter 1</w:t>
        </w:r>
      </w:hyperlink>
      <w:r w:rsidRPr="006A0C78">
        <w:rPr>
          <w:i/>
          <w:iCs/>
        </w:rPr>
        <w:t>, Subchapter 1, Article 3, Section 3.11(d) for </w:t>
      </w:r>
      <w:hyperlink r:id="rId1854" w:anchor="911.1.5" w:history="1">
        <w:r w:rsidRPr="006A0C78">
          <w:rPr>
            <w:rStyle w:val="Hyperlink"/>
            <w:i/>
            <w:iCs/>
          </w:rPr>
          <w:t>storage</w:t>
        </w:r>
      </w:hyperlink>
      <w:r w:rsidRPr="006A0C78">
        <w:rPr>
          <w:i/>
          <w:iCs/>
        </w:rPr>
        <w:t> and </w:t>
      </w:r>
      <w:hyperlink r:id="rId1855" w:anchor="equipment_dsa_ss_dsa_ss_cc_oshpd_1_2_4_5_" w:history="1">
        <w:r w:rsidRPr="006A0C78">
          <w:rPr>
            <w:rStyle w:val="Hyperlink"/>
            <w:i/>
            <w:iCs/>
          </w:rPr>
          <w:t>equipment</w:t>
        </w:r>
      </w:hyperlink>
      <w:r w:rsidRPr="006A0C78">
        <w:rPr>
          <w:i/>
          <w:iCs/>
        </w:rPr>
        <w:t> requirements.</w:t>
      </w:r>
    </w:p>
    <w:p w14:paraId="150A217A" w14:textId="77777777" w:rsidR="006A0C78" w:rsidRPr="006A0C78" w:rsidRDefault="006A0C78" w:rsidP="006A0C78">
      <w:pPr>
        <w:rPr>
          <w:i/>
          <w:iCs/>
        </w:rPr>
      </w:pPr>
      <w:r w:rsidRPr="006A0C78">
        <w:rPr>
          <w:i/>
          <w:iCs/>
        </w:rPr>
        <w:lastRenderedPageBreak/>
        <w:t>In detention or secure mental health </w:t>
      </w:r>
      <w:hyperlink r:id="rId1856" w:anchor="facility_" w:history="1">
        <w:r w:rsidRPr="006A0C78">
          <w:rPr>
            <w:rStyle w:val="Hyperlink"/>
            <w:i/>
            <w:iCs/>
          </w:rPr>
          <w:t>facilities</w:t>
        </w:r>
      </w:hyperlink>
      <w:r w:rsidRPr="006A0C78">
        <w:rPr>
          <w:i/>
          <w:iCs/>
        </w:rPr>
        <w:t>, the provisions above applies to enclosed nurse stations within the </w:t>
      </w:r>
      <w:hyperlink r:id="rId1857" w:anchor="corridor_" w:history="1">
        <w:r w:rsidRPr="006A0C78">
          <w:rPr>
            <w:rStyle w:val="Hyperlink"/>
            <w:i/>
            <w:iCs/>
          </w:rPr>
          <w:t>corridor</w:t>
        </w:r>
      </w:hyperlink>
      <w:r w:rsidRPr="006A0C78">
        <w:rPr>
          <w:i/>
          <w:iCs/>
        </w:rPr>
        <w:t>.</w:t>
      </w:r>
    </w:p>
    <w:p w14:paraId="40B2F307" w14:textId="77777777" w:rsidR="006A0C78" w:rsidRPr="006A0C78" w:rsidRDefault="006A0C78" w:rsidP="006A0C78">
      <w:pPr>
        <w:rPr>
          <w:b/>
          <w:bCs/>
        </w:rPr>
      </w:pPr>
      <w:hyperlink r:id="rId1858" w:anchor="407.2.3" w:history="1">
        <w:r w:rsidRPr="006A0C78">
          <w:rPr>
            <w:rStyle w:val="Hyperlink"/>
            <w:b/>
            <w:bCs/>
          </w:rPr>
          <w:t>407.2.3 Psychiatric Treatment Areas</w:t>
        </w:r>
      </w:hyperlink>
    </w:p>
    <w:p w14:paraId="2C2225BE" w14:textId="77777777" w:rsidR="006A0C78" w:rsidRPr="006A0C78" w:rsidRDefault="006A0C78" w:rsidP="006A0C78">
      <w:r w:rsidRPr="006A0C78">
        <w:t>Areas wherein psychiatric care recipients who are </w:t>
      </w:r>
      <w:hyperlink r:id="rId1859" w:anchor="incapable_of_self_preservation_" w:history="1">
        <w:r w:rsidRPr="006A0C78">
          <w:rPr>
            <w:rStyle w:val="Hyperlink"/>
          </w:rPr>
          <w:t>incapable of self-preservation</w:t>
        </w:r>
      </w:hyperlink>
      <w:r w:rsidRPr="006A0C78">
        <w:t> are housed, or group meeting or multipurpose therapeutic </w:t>
      </w:r>
      <w:hyperlink r:id="rId1860" w:anchor="space_" w:history="1">
        <w:r w:rsidRPr="006A0C78">
          <w:rPr>
            <w:rStyle w:val="Hyperlink"/>
          </w:rPr>
          <w:t>spaces</w:t>
        </w:r>
      </w:hyperlink>
      <w:r w:rsidRPr="006A0C78">
        <w:t> other than incidental uses in accordance with </w:t>
      </w:r>
      <w:hyperlink r:id="rId1861" w:anchor="509" w:history="1">
        <w:r w:rsidRPr="006A0C78">
          <w:rPr>
            <w:rStyle w:val="Hyperlink"/>
          </w:rPr>
          <w:t>Section 509</w:t>
        </w:r>
      </w:hyperlink>
      <w:r w:rsidRPr="006A0C78">
        <w:t>, under continuous supervision by </w:t>
      </w:r>
      <w:hyperlink r:id="rId1862" w:anchor="facility_" w:history="1">
        <w:r w:rsidRPr="006A0C78">
          <w:rPr>
            <w:rStyle w:val="Hyperlink"/>
          </w:rPr>
          <w:t>facility</w:t>
        </w:r>
      </w:hyperlink>
      <w:r w:rsidRPr="006A0C78">
        <w:t> staff, shall be permitted to be open to the </w:t>
      </w:r>
      <w:hyperlink r:id="rId1863" w:anchor="corridor_" w:history="1">
        <w:r w:rsidRPr="006A0C78">
          <w:rPr>
            <w:rStyle w:val="Hyperlink"/>
          </w:rPr>
          <w:t>corridor</w:t>
        </w:r>
      </w:hyperlink>
      <w:r w:rsidRPr="006A0C78">
        <w:t>, where the following criteria are met:</w:t>
      </w:r>
    </w:p>
    <w:p w14:paraId="350EA777" w14:textId="77777777" w:rsidR="006A0C78" w:rsidRPr="006A0C78" w:rsidRDefault="006A0C78" w:rsidP="006A0C78">
      <w:pPr>
        <w:numPr>
          <w:ilvl w:val="0"/>
          <w:numId w:val="30"/>
        </w:numPr>
      </w:pPr>
      <w:r w:rsidRPr="006A0C78">
        <w:t>Each area does not exceed 1,500 square feet (140 m</w:t>
      </w:r>
      <w:r w:rsidRPr="006A0C78">
        <w:rPr>
          <w:vertAlign w:val="superscript"/>
        </w:rPr>
        <w:t>2</w:t>
      </w:r>
      <w:r w:rsidRPr="006A0C78">
        <w:t>).</w:t>
      </w:r>
    </w:p>
    <w:p w14:paraId="0E3B57FA" w14:textId="77777777" w:rsidR="006A0C78" w:rsidRPr="006A0C78" w:rsidRDefault="006A0C78" w:rsidP="006A0C78">
      <w:pPr>
        <w:numPr>
          <w:ilvl w:val="0"/>
          <w:numId w:val="30"/>
        </w:numPr>
      </w:pPr>
      <w:r w:rsidRPr="006A0C78">
        <w:t>The area is located to </w:t>
      </w:r>
      <w:hyperlink r:id="rId1864" w:anchor="permit_" w:history="1">
        <w:r w:rsidRPr="006A0C78">
          <w:rPr>
            <w:rStyle w:val="Hyperlink"/>
          </w:rPr>
          <w:t>permit</w:t>
        </w:r>
      </w:hyperlink>
      <w:r w:rsidRPr="006A0C78">
        <w:t> supervision by the </w:t>
      </w:r>
      <w:hyperlink r:id="rId1865" w:anchor="facility_" w:history="1">
        <w:r w:rsidRPr="006A0C78">
          <w:rPr>
            <w:rStyle w:val="Hyperlink"/>
          </w:rPr>
          <w:t>facility</w:t>
        </w:r>
      </w:hyperlink>
      <w:r w:rsidRPr="006A0C78">
        <w:t> staff.</w:t>
      </w:r>
    </w:p>
    <w:p w14:paraId="15AAB9D6" w14:textId="77777777" w:rsidR="006A0C78" w:rsidRPr="006A0C78" w:rsidRDefault="006A0C78" w:rsidP="006A0C78">
      <w:pPr>
        <w:numPr>
          <w:ilvl w:val="0"/>
          <w:numId w:val="30"/>
        </w:numPr>
      </w:pPr>
      <w:r w:rsidRPr="006A0C78">
        <w:t>The area is arranged so as not to obstruct any access to the required </w:t>
      </w:r>
      <w:hyperlink r:id="rId1866" w:anchor="exit_" w:history="1">
        <w:r w:rsidRPr="006A0C78">
          <w:rPr>
            <w:rStyle w:val="Hyperlink"/>
          </w:rPr>
          <w:t>exits</w:t>
        </w:r>
      </w:hyperlink>
      <w:r w:rsidRPr="006A0C78">
        <w:t>.</w:t>
      </w:r>
    </w:p>
    <w:p w14:paraId="51A7FA11" w14:textId="77777777" w:rsidR="006A0C78" w:rsidRPr="006A0C78" w:rsidRDefault="006A0C78" w:rsidP="006A0C78">
      <w:pPr>
        <w:numPr>
          <w:ilvl w:val="0"/>
          <w:numId w:val="30"/>
        </w:numPr>
      </w:pPr>
      <w:r w:rsidRPr="006A0C78">
        <w:t>The area is equipped with an </w:t>
      </w:r>
      <w:hyperlink r:id="rId1867" w:anchor="automatic_" w:history="1">
        <w:r w:rsidRPr="006A0C78">
          <w:rPr>
            <w:rStyle w:val="Hyperlink"/>
          </w:rPr>
          <w:t>automatic</w:t>
        </w:r>
      </w:hyperlink>
      <w:r w:rsidRPr="006A0C78">
        <w:t> fire detection system installed in accordance with </w:t>
      </w:r>
      <w:hyperlink r:id="rId1868" w:anchor="907.2" w:history="1">
        <w:r w:rsidRPr="006A0C78">
          <w:rPr>
            <w:rStyle w:val="Hyperlink"/>
          </w:rPr>
          <w:t>Section 907.2</w:t>
        </w:r>
      </w:hyperlink>
      <w:r w:rsidRPr="006A0C78">
        <w:t>.</w:t>
      </w:r>
    </w:p>
    <w:p w14:paraId="34314846" w14:textId="77777777" w:rsidR="006A0C78" w:rsidRPr="006A0C78" w:rsidRDefault="006A0C78" w:rsidP="006A0C78">
      <w:pPr>
        <w:numPr>
          <w:ilvl w:val="0"/>
          <w:numId w:val="30"/>
        </w:numPr>
      </w:pPr>
      <w:r w:rsidRPr="006A0C78">
        <w:t>Not more than one such </w:t>
      </w:r>
      <w:hyperlink r:id="rId1869" w:anchor="space_" w:history="1">
        <w:r w:rsidRPr="006A0C78">
          <w:rPr>
            <w:rStyle w:val="Hyperlink"/>
          </w:rPr>
          <w:t>space</w:t>
        </w:r>
      </w:hyperlink>
      <w:r w:rsidRPr="006A0C78">
        <w:t> is permitted in any one </w:t>
      </w:r>
      <w:hyperlink r:id="rId1870" w:anchor="smoke_compartment_" w:history="1">
        <w:r w:rsidRPr="006A0C78">
          <w:rPr>
            <w:rStyle w:val="Hyperlink"/>
          </w:rPr>
          <w:t>smoke compartment</w:t>
        </w:r>
      </w:hyperlink>
      <w:r w:rsidRPr="006A0C78">
        <w:t>.</w:t>
      </w:r>
    </w:p>
    <w:p w14:paraId="61AE870F" w14:textId="77777777" w:rsidR="006A0C78" w:rsidRPr="006A0C78" w:rsidRDefault="006A0C78" w:rsidP="006A0C78">
      <w:pPr>
        <w:numPr>
          <w:ilvl w:val="0"/>
          <w:numId w:val="30"/>
        </w:numPr>
      </w:pPr>
      <w:r w:rsidRPr="006A0C78">
        <w:t>The </w:t>
      </w:r>
      <w:hyperlink r:id="rId1871" w:anchor="wall_" w:history="1">
        <w:r w:rsidRPr="006A0C78">
          <w:rPr>
            <w:rStyle w:val="Hyperlink"/>
          </w:rPr>
          <w:t>walls</w:t>
        </w:r>
      </w:hyperlink>
      <w:r w:rsidRPr="006A0C78">
        <w:t> and ceilings of the </w:t>
      </w:r>
      <w:hyperlink r:id="rId1872" w:anchor="space_" w:history="1">
        <w:r w:rsidRPr="006A0C78">
          <w:rPr>
            <w:rStyle w:val="Hyperlink"/>
          </w:rPr>
          <w:t>space</w:t>
        </w:r>
      </w:hyperlink>
      <w:r w:rsidRPr="006A0C78">
        <w:t> are constructed as required for </w:t>
      </w:r>
      <w:hyperlink r:id="rId1873" w:anchor="corridor_" w:history="1">
        <w:r w:rsidRPr="006A0C78">
          <w:rPr>
            <w:rStyle w:val="Hyperlink"/>
          </w:rPr>
          <w:t>corridors</w:t>
        </w:r>
      </w:hyperlink>
      <w:r w:rsidRPr="006A0C78">
        <w:t>.</w:t>
      </w:r>
    </w:p>
    <w:p w14:paraId="7F803E49" w14:textId="77777777" w:rsidR="006A0C78" w:rsidRPr="006A0C78" w:rsidRDefault="006A0C78" w:rsidP="006A0C78">
      <w:pPr>
        <w:rPr>
          <w:b/>
          <w:bCs/>
        </w:rPr>
      </w:pPr>
      <w:hyperlink r:id="rId1874" w:anchor="407.2.4" w:history="1">
        <w:r w:rsidRPr="006A0C78">
          <w:rPr>
            <w:rStyle w:val="Hyperlink"/>
            <w:b/>
            <w:bCs/>
          </w:rPr>
          <w:t>407.2.4 Gift Shops</w:t>
        </w:r>
      </w:hyperlink>
    </w:p>
    <w:p w14:paraId="75E26FAD" w14:textId="77777777" w:rsidR="006A0C78" w:rsidRPr="006A0C78" w:rsidRDefault="006A0C78" w:rsidP="006A0C78">
      <w:r w:rsidRPr="006A0C78">
        <w:t>Diagram</w:t>
      </w:r>
    </w:p>
    <w:p w14:paraId="0AE3351D" w14:textId="77777777" w:rsidR="006A0C78" w:rsidRPr="006A0C78" w:rsidRDefault="006A0C78" w:rsidP="006A0C78">
      <w:r w:rsidRPr="006A0C78">
        <w:t>Gift shops and associated </w:t>
      </w:r>
      <w:hyperlink r:id="rId1875" w:anchor="911.1.5" w:history="1">
        <w:r w:rsidRPr="006A0C78">
          <w:rPr>
            <w:rStyle w:val="Hyperlink"/>
          </w:rPr>
          <w:t>storage</w:t>
        </w:r>
      </w:hyperlink>
      <w:r w:rsidRPr="006A0C78">
        <w:t> that are less than 500 square feet (455 m</w:t>
      </w:r>
      <w:r w:rsidRPr="006A0C78">
        <w:rPr>
          <w:vertAlign w:val="superscript"/>
        </w:rPr>
        <w:t>2</w:t>
      </w:r>
      <w:r w:rsidRPr="006A0C78">
        <w:t>) in area shall be permitted to be open to the </w:t>
      </w:r>
      <w:hyperlink r:id="rId1876" w:anchor="corridor_" w:history="1">
        <w:r w:rsidRPr="006A0C78">
          <w:rPr>
            <w:rStyle w:val="Hyperlink"/>
          </w:rPr>
          <w:t>corridor</w:t>
        </w:r>
      </w:hyperlink>
      <w:r w:rsidRPr="006A0C78">
        <w:t> where such </w:t>
      </w:r>
      <w:hyperlink r:id="rId1877" w:anchor="space_" w:history="1">
        <w:r w:rsidRPr="006A0C78">
          <w:rPr>
            <w:rStyle w:val="Hyperlink"/>
          </w:rPr>
          <w:t>spaces</w:t>
        </w:r>
      </w:hyperlink>
      <w:r w:rsidRPr="006A0C78">
        <w:t> are constructed as required for </w:t>
      </w:r>
      <w:hyperlink r:id="rId1878" w:anchor="corridor_" w:history="1">
        <w:r w:rsidRPr="006A0C78">
          <w:rPr>
            <w:rStyle w:val="Hyperlink"/>
          </w:rPr>
          <w:t>corridors</w:t>
        </w:r>
      </w:hyperlink>
      <w:r w:rsidRPr="006A0C78">
        <w:t>.</w:t>
      </w:r>
    </w:p>
    <w:p w14:paraId="4979575A" w14:textId="77777777" w:rsidR="006A0C78" w:rsidRPr="006A0C78" w:rsidRDefault="006A0C78" w:rsidP="006A0C78">
      <w:r w:rsidRPr="006A0C78">
        <w:rPr>
          <w:b/>
          <w:bCs/>
        </w:rPr>
        <w:t>UpCodes Diagram (1)</w:t>
      </w:r>
    </w:p>
    <w:p w14:paraId="4F18EBEA" w14:textId="156B252B" w:rsidR="006A0C78" w:rsidRPr="006A0C78" w:rsidRDefault="006A0C78" w:rsidP="006A0C78">
      <w:r w:rsidRPr="006A0C78">
        <w:drawing>
          <wp:inline distT="0" distB="0" distL="0" distR="0" wp14:anchorId="17B8B436" wp14:editId="5695B6C7">
            <wp:extent cx="2286000" cy="1289050"/>
            <wp:effectExtent l="0" t="0" r="0" b="6350"/>
            <wp:docPr id="446604627" name="Picture 43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04627" name="Picture 439" descr="A diagram of a house&#10;&#10;AI-generated content may be incorrect."/>
                    <pic:cNvPicPr>
                      <a:picLocks noChangeAspect="1" noChangeArrowheads="1"/>
                    </pic:cNvPicPr>
                  </pic:nvPicPr>
                  <pic:blipFill>
                    <a:blip r:embed="rId18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0A1F5025" w14:textId="77777777" w:rsidR="006A0C78" w:rsidRPr="006A0C78" w:rsidRDefault="006A0C78" w:rsidP="006A0C78">
      <w:r w:rsidRPr="006A0C78">
        <w:rPr>
          <w:b/>
          <w:bCs/>
        </w:rPr>
        <w:t>Gift Shops in I-2 Corridors</w:t>
      </w:r>
    </w:p>
    <w:p w14:paraId="6E5250A3" w14:textId="77777777" w:rsidR="006A0C78" w:rsidRPr="006A0C78" w:rsidRDefault="006A0C78" w:rsidP="006A0C78">
      <w:pPr>
        <w:rPr>
          <w:b/>
          <w:bCs/>
        </w:rPr>
      </w:pPr>
      <w:hyperlink r:id="rId1879" w:anchor="407.2.5" w:history="1">
        <w:r w:rsidRPr="006A0C78">
          <w:rPr>
            <w:rStyle w:val="Hyperlink"/>
            <w:b/>
            <w:bCs/>
          </w:rPr>
          <w:t>407.2.5 Nursing Home Housing Units</w:t>
        </w:r>
      </w:hyperlink>
    </w:p>
    <w:p w14:paraId="66EC7C11" w14:textId="77777777" w:rsidR="006A0C78" w:rsidRPr="006A0C78" w:rsidRDefault="006A0C78" w:rsidP="006A0C78">
      <w:r w:rsidRPr="006A0C78">
        <w:t>Diagram</w:t>
      </w:r>
    </w:p>
    <w:p w14:paraId="196085F3" w14:textId="77777777" w:rsidR="006A0C78" w:rsidRPr="006A0C78" w:rsidRDefault="006A0C78" w:rsidP="006A0C78">
      <w:r w:rsidRPr="006A0C78">
        <w:lastRenderedPageBreak/>
        <w:t>In Group I-</w:t>
      </w:r>
      <w:hyperlink r:id="rId1880" w:anchor="308.4.2" w:history="1">
        <w:r w:rsidRPr="006A0C78">
          <w:rPr>
            <w:rStyle w:val="Hyperlink"/>
          </w:rPr>
          <w:t>2, Condition</w:t>
        </w:r>
      </w:hyperlink>
      <w:r w:rsidRPr="006A0C78">
        <w:t> 1 occupancies, in areas where nursing home residents are housed, shared living </w:t>
      </w:r>
      <w:hyperlink r:id="rId1881" w:anchor="space_" w:history="1">
        <w:r w:rsidRPr="006A0C78">
          <w:rPr>
            <w:rStyle w:val="Hyperlink"/>
          </w:rPr>
          <w:t>spaces</w:t>
        </w:r>
      </w:hyperlink>
      <w:r w:rsidRPr="006A0C78">
        <w:t>, group meeting or multipurpose therapeutic </w:t>
      </w:r>
      <w:hyperlink r:id="rId1882" w:anchor="space_" w:history="1">
        <w:r w:rsidRPr="006A0C78">
          <w:rPr>
            <w:rStyle w:val="Hyperlink"/>
          </w:rPr>
          <w:t>spaces</w:t>
        </w:r>
      </w:hyperlink>
      <w:r w:rsidRPr="006A0C78">
        <w:t> shall be permitted to be open to the </w:t>
      </w:r>
      <w:hyperlink r:id="rId1883" w:anchor="corridor_" w:history="1">
        <w:r w:rsidRPr="006A0C78">
          <w:rPr>
            <w:rStyle w:val="Hyperlink"/>
          </w:rPr>
          <w:t>corridor</w:t>
        </w:r>
      </w:hyperlink>
      <w:r w:rsidRPr="006A0C78">
        <w:t>, where all of the following criteria are met:</w:t>
      </w:r>
    </w:p>
    <w:p w14:paraId="26FF72BA" w14:textId="77777777" w:rsidR="006A0C78" w:rsidRPr="006A0C78" w:rsidRDefault="006A0C78" w:rsidP="006A0C78">
      <w:pPr>
        <w:numPr>
          <w:ilvl w:val="0"/>
          <w:numId w:val="31"/>
        </w:numPr>
      </w:pPr>
      <w:r w:rsidRPr="006A0C78">
        <w:t>The </w:t>
      </w:r>
      <w:hyperlink r:id="rId1884" w:anchor="wall_" w:history="1">
        <w:r w:rsidRPr="006A0C78">
          <w:rPr>
            <w:rStyle w:val="Hyperlink"/>
          </w:rPr>
          <w:t>walls</w:t>
        </w:r>
      </w:hyperlink>
      <w:r w:rsidRPr="006A0C78">
        <w:t> and ceilings of the </w:t>
      </w:r>
      <w:hyperlink r:id="rId1885" w:anchor="space_" w:history="1">
        <w:r w:rsidRPr="006A0C78">
          <w:rPr>
            <w:rStyle w:val="Hyperlink"/>
          </w:rPr>
          <w:t>space</w:t>
        </w:r>
      </w:hyperlink>
      <w:r w:rsidRPr="006A0C78">
        <w:t> are constructed as required for </w:t>
      </w:r>
      <w:hyperlink r:id="rId1886" w:anchor="corridor_" w:history="1">
        <w:r w:rsidRPr="006A0C78">
          <w:rPr>
            <w:rStyle w:val="Hyperlink"/>
          </w:rPr>
          <w:t>corridors</w:t>
        </w:r>
      </w:hyperlink>
      <w:r w:rsidRPr="006A0C78">
        <w:t>.</w:t>
      </w:r>
    </w:p>
    <w:p w14:paraId="30E10CEF" w14:textId="77777777" w:rsidR="006A0C78" w:rsidRPr="006A0C78" w:rsidRDefault="006A0C78" w:rsidP="006A0C78">
      <w:pPr>
        <w:numPr>
          <w:ilvl w:val="0"/>
          <w:numId w:val="31"/>
        </w:numPr>
      </w:pPr>
      <w:r w:rsidRPr="006A0C78">
        <w:t>The </w:t>
      </w:r>
      <w:hyperlink r:id="rId1887" w:anchor="space_" w:history="1">
        <w:r w:rsidRPr="006A0C78">
          <w:rPr>
            <w:rStyle w:val="Hyperlink"/>
          </w:rPr>
          <w:t>spaces</w:t>
        </w:r>
      </w:hyperlink>
      <w:r w:rsidRPr="006A0C78">
        <w:t> are not occupied as resident sleeping rooms, treatment rooms, incidental uses in accordance with </w:t>
      </w:r>
      <w:hyperlink r:id="rId1888" w:anchor="509" w:history="1">
        <w:r w:rsidRPr="006A0C78">
          <w:rPr>
            <w:rStyle w:val="Hyperlink"/>
          </w:rPr>
          <w:t>Section 509</w:t>
        </w:r>
      </w:hyperlink>
      <w:r w:rsidRPr="006A0C78">
        <w:t>, or hazardous uses.</w:t>
      </w:r>
    </w:p>
    <w:p w14:paraId="44B9EB9D" w14:textId="77777777" w:rsidR="006A0C78" w:rsidRPr="006A0C78" w:rsidRDefault="006A0C78" w:rsidP="006A0C78">
      <w:pPr>
        <w:numPr>
          <w:ilvl w:val="0"/>
          <w:numId w:val="31"/>
        </w:numPr>
      </w:pPr>
      <w:r w:rsidRPr="006A0C78">
        <w:t>The open </w:t>
      </w:r>
      <w:hyperlink r:id="rId1889" w:anchor="space_" w:history="1">
        <w:r w:rsidRPr="006A0C78">
          <w:rPr>
            <w:rStyle w:val="Hyperlink"/>
          </w:rPr>
          <w:t>space</w:t>
        </w:r>
      </w:hyperlink>
      <w:r w:rsidRPr="006A0C78">
        <w:t> is protected by an </w:t>
      </w:r>
      <w:hyperlink r:id="rId1890" w:anchor="automatic_smoke_detection_system_" w:history="1">
        <w:r w:rsidRPr="006A0C78">
          <w:rPr>
            <w:rStyle w:val="Hyperlink"/>
          </w:rPr>
          <w:t>automatic </w:t>
        </w:r>
        <w:r w:rsidRPr="006A0C78">
          <w:rPr>
            <w:rStyle w:val="Hyperlink"/>
            <w:i/>
            <w:iCs/>
          </w:rPr>
          <w:t>smoke</w:t>
        </w:r>
        <w:r w:rsidRPr="006A0C78">
          <w:rPr>
            <w:rStyle w:val="Hyperlink"/>
          </w:rPr>
          <w:t> detection system</w:t>
        </w:r>
      </w:hyperlink>
      <w:r w:rsidRPr="006A0C78">
        <w:t> installed in accordance with </w:t>
      </w:r>
      <w:hyperlink r:id="rId1891" w:anchor="907" w:history="1">
        <w:r w:rsidRPr="006A0C78">
          <w:rPr>
            <w:rStyle w:val="Hyperlink"/>
          </w:rPr>
          <w:t>Section 907</w:t>
        </w:r>
      </w:hyperlink>
      <w:r w:rsidRPr="006A0C78">
        <w:t>.</w:t>
      </w:r>
    </w:p>
    <w:p w14:paraId="2B90C81E" w14:textId="77777777" w:rsidR="006A0C78" w:rsidRPr="006A0C78" w:rsidRDefault="006A0C78" w:rsidP="006A0C78">
      <w:pPr>
        <w:numPr>
          <w:ilvl w:val="0"/>
          <w:numId w:val="31"/>
        </w:numPr>
      </w:pPr>
      <w:r w:rsidRPr="006A0C78">
        <w:t>The </w:t>
      </w:r>
      <w:hyperlink r:id="rId1892" w:anchor="corridor_" w:history="1">
        <w:r w:rsidRPr="006A0C78">
          <w:rPr>
            <w:rStyle w:val="Hyperlink"/>
          </w:rPr>
          <w:t>corridors</w:t>
        </w:r>
      </w:hyperlink>
      <w:r w:rsidRPr="006A0C78">
        <w:t> onto which the </w:t>
      </w:r>
      <w:hyperlink r:id="rId1893" w:anchor="space_" w:history="1">
        <w:r w:rsidRPr="006A0C78">
          <w:rPr>
            <w:rStyle w:val="Hyperlink"/>
          </w:rPr>
          <w:t>spaces</w:t>
        </w:r>
      </w:hyperlink>
      <w:r w:rsidRPr="006A0C78">
        <w:t> open, in the same </w:t>
      </w:r>
      <w:hyperlink r:id="rId1894" w:anchor="smoke_compartment_" w:history="1">
        <w:r w:rsidRPr="006A0C78">
          <w:rPr>
            <w:rStyle w:val="Hyperlink"/>
          </w:rPr>
          <w:t>smoke compartment</w:t>
        </w:r>
      </w:hyperlink>
      <w:r w:rsidRPr="006A0C78">
        <w:t>, are protected by an </w:t>
      </w:r>
      <w:hyperlink r:id="rId1895" w:anchor="automatic_smoke_detection_system_" w:history="1">
        <w:r w:rsidRPr="006A0C78">
          <w:rPr>
            <w:rStyle w:val="Hyperlink"/>
          </w:rPr>
          <w:t>automatic </w:t>
        </w:r>
        <w:r w:rsidRPr="006A0C78">
          <w:rPr>
            <w:rStyle w:val="Hyperlink"/>
            <w:i/>
            <w:iCs/>
          </w:rPr>
          <w:t>smoke</w:t>
        </w:r>
        <w:r w:rsidRPr="006A0C78">
          <w:rPr>
            <w:rStyle w:val="Hyperlink"/>
          </w:rPr>
          <w:t> detection system</w:t>
        </w:r>
      </w:hyperlink>
      <w:r w:rsidRPr="006A0C78">
        <w:t> installed in accordance with </w:t>
      </w:r>
      <w:hyperlink r:id="rId1896" w:anchor="907" w:history="1">
        <w:r w:rsidRPr="006A0C78">
          <w:rPr>
            <w:rStyle w:val="Hyperlink"/>
          </w:rPr>
          <w:t>Section 907</w:t>
        </w:r>
      </w:hyperlink>
      <w:r w:rsidRPr="006A0C78">
        <w:t>, </w:t>
      </w:r>
      <w:r w:rsidRPr="006A0C78">
        <w:rPr>
          <w:i/>
          <w:iCs/>
        </w:rPr>
        <w:t>and</w:t>
      </w:r>
      <w:r w:rsidRPr="006A0C78">
        <w:t> the </w:t>
      </w:r>
      <w:hyperlink r:id="rId1897" w:anchor="smoke_compartment_" w:history="1">
        <w:r w:rsidRPr="006A0C78">
          <w:rPr>
            <w:rStyle w:val="Hyperlink"/>
          </w:rPr>
          <w:t>smoke compartment</w:t>
        </w:r>
      </w:hyperlink>
      <w:r w:rsidRPr="006A0C78">
        <w:t> in which the </w:t>
      </w:r>
      <w:hyperlink r:id="rId1898" w:anchor="space_" w:history="1">
        <w:r w:rsidRPr="006A0C78">
          <w:rPr>
            <w:rStyle w:val="Hyperlink"/>
          </w:rPr>
          <w:t>spaces</w:t>
        </w:r>
      </w:hyperlink>
      <w:r w:rsidRPr="006A0C78">
        <w:t> are located is equipped throughout with quick-response sprinklers in accordance with </w:t>
      </w:r>
      <w:hyperlink r:id="rId1899" w:anchor="903.3.2" w:history="1">
        <w:r w:rsidRPr="006A0C78">
          <w:rPr>
            <w:rStyle w:val="Hyperlink"/>
          </w:rPr>
          <w:t>Section 903.3.2</w:t>
        </w:r>
      </w:hyperlink>
      <w:r w:rsidRPr="006A0C78">
        <w:t>.</w:t>
      </w:r>
    </w:p>
    <w:p w14:paraId="6C59F7D2" w14:textId="77777777" w:rsidR="006A0C78" w:rsidRPr="006A0C78" w:rsidRDefault="006A0C78" w:rsidP="006A0C78">
      <w:pPr>
        <w:numPr>
          <w:ilvl w:val="0"/>
          <w:numId w:val="31"/>
        </w:numPr>
      </w:pPr>
      <w:r w:rsidRPr="006A0C78">
        <w:t>The </w:t>
      </w:r>
      <w:hyperlink r:id="rId1900" w:anchor="space_" w:history="1">
        <w:r w:rsidRPr="006A0C78">
          <w:rPr>
            <w:rStyle w:val="Hyperlink"/>
          </w:rPr>
          <w:t>space</w:t>
        </w:r>
      </w:hyperlink>
      <w:r w:rsidRPr="006A0C78">
        <w:t> is arranged so as not to obstruct access to the required </w:t>
      </w:r>
      <w:hyperlink r:id="rId1901" w:anchor="exit_" w:history="1">
        <w:r w:rsidRPr="006A0C78">
          <w:rPr>
            <w:rStyle w:val="Hyperlink"/>
          </w:rPr>
          <w:t>exits</w:t>
        </w:r>
      </w:hyperlink>
      <w:r w:rsidRPr="006A0C78">
        <w:t>.</w:t>
      </w:r>
    </w:p>
    <w:p w14:paraId="528513B9" w14:textId="77777777" w:rsidR="006A0C78" w:rsidRPr="006A0C78" w:rsidRDefault="006A0C78" w:rsidP="006A0C78">
      <w:pPr>
        <w:numPr>
          <w:ilvl w:val="0"/>
          <w:numId w:val="31"/>
        </w:numPr>
        <w:rPr>
          <w:i/>
          <w:iCs/>
        </w:rPr>
      </w:pPr>
      <w:r w:rsidRPr="006A0C78">
        <w:rPr>
          <w:i/>
          <w:iCs/>
        </w:rPr>
        <w:t>Each </w:t>
      </w:r>
      <w:hyperlink r:id="rId1902" w:anchor="space_" w:history="1">
        <w:r w:rsidRPr="006A0C78">
          <w:rPr>
            <w:rStyle w:val="Hyperlink"/>
            <w:i/>
            <w:iCs/>
          </w:rPr>
          <w:t>space</w:t>
        </w:r>
      </w:hyperlink>
      <w:r w:rsidRPr="006A0C78">
        <w:rPr>
          <w:i/>
          <w:iCs/>
        </w:rPr>
        <w:t> is located to </w:t>
      </w:r>
      <w:hyperlink r:id="rId1903" w:anchor="permit_" w:history="1">
        <w:r w:rsidRPr="006A0C78">
          <w:rPr>
            <w:rStyle w:val="Hyperlink"/>
            <w:i/>
            <w:iCs/>
          </w:rPr>
          <w:t>permit</w:t>
        </w:r>
      </w:hyperlink>
      <w:r w:rsidRPr="006A0C78">
        <w:rPr>
          <w:i/>
          <w:iCs/>
        </w:rPr>
        <w:t> direct visual supervision by the </w:t>
      </w:r>
      <w:hyperlink r:id="rId1904" w:anchor="facility_" w:history="1">
        <w:r w:rsidRPr="006A0C78">
          <w:rPr>
            <w:rStyle w:val="Hyperlink"/>
            <w:i/>
            <w:iCs/>
          </w:rPr>
          <w:t>facility</w:t>
        </w:r>
      </w:hyperlink>
      <w:r w:rsidRPr="006A0C78">
        <w:rPr>
          <w:i/>
          <w:iCs/>
        </w:rPr>
        <w:t> staff.</w:t>
      </w:r>
    </w:p>
    <w:p w14:paraId="5652715A" w14:textId="77777777" w:rsidR="006A0C78" w:rsidRPr="006A0C78" w:rsidRDefault="006A0C78" w:rsidP="006A0C78">
      <w:r w:rsidRPr="006A0C78">
        <w:rPr>
          <w:b/>
          <w:bCs/>
        </w:rPr>
        <w:t>UpCodes Diagram (1)</w:t>
      </w:r>
    </w:p>
    <w:p w14:paraId="33D37F09" w14:textId="0AD8FA02" w:rsidR="006A0C78" w:rsidRPr="006A0C78" w:rsidRDefault="006A0C78" w:rsidP="006A0C78">
      <w:r w:rsidRPr="006A0C78">
        <w:drawing>
          <wp:inline distT="0" distB="0" distL="0" distR="0" wp14:anchorId="23E6341D" wp14:editId="4891CBC8">
            <wp:extent cx="2286000" cy="1289050"/>
            <wp:effectExtent l="0" t="0" r="0" b="6350"/>
            <wp:docPr id="1194716643" name="Picture 43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6643" name="Picture 438" descr="A diagram of a building&#10;&#10;AI-generated content may be incorrect."/>
                    <pic:cNvPicPr>
                      <a:picLocks noChangeAspect="1" noChangeArrowheads="1"/>
                    </pic:cNvPicPr>
                  </pic:nvPicPr>
                  <pic:blipFill>
                    <a:blip r:embed="rId19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3BD40FA" w14:textId="77777777" w:rsidR="006A0C78" w:rsidRPr="006A0C78" w:rsidRDefault="006A0C78" w:rsidP="006A0C78">
      <w:r w:rsidRPr="006A0C78">
        <w:rPr>
          <w:b/>
          <w:bCs/>
        </w:rPr>
        <w:t>Group I-2 Nursing Homes</w:t>
      </w:r>
    </w:p>
    <w:p w14:paraId="1E72A651" w14:textId="77777777" w:rsidR="006A0C78" w:rsidRPr="006A0C78" w:rsidRDefault="006A0C78" w:rsidP="006A0C78">
      <w:pPr>
        <w:rPr>
          <w:b/>
          <w:bCs/>
        </w:rPr>
      </w:pPr>
      <w:hyperlink r:id="rId1906" w:anchor="407.2.6" w:history="1">
        <w:r w:rsidRPr="006A0C78">
          <w:rPr>
            <w:rStyle w:val="Hyperlink"/>
            <w:b/>
            <w:bCs/>
          </w:rPr>
          <w:t>407.2.6 Nursing Home Cooking Facilities</w:t>
        </w:r>
      </w:hyperlink>
    </w:p>
    <w:p w14:paraId="2F632FB1" w14:textId="77777777" w:rsidR="006A0C78" w:rsidRPr="006A0C78" w:rsidRDefault="006A0C78" w:rsidP="006A0C78">
      <w:r w:rsidRPr="006A0C78">
        <w:t>In Group I-</w:t>
      </w:r>
      <w:hyperlink r:id="rId1907" w:anchor="308.4.2" w:history="1">
        <w:r w:rsidRPr="006A0C78">
          <w:rPr>
            <w:rStyle w:val="Hyperlink"/>
          </w:rPr>
          <w:t>2, Condition</w:t>
        </w:r>
      </w:hyperlink>
      <w:r w:rsidRPr="006A0C78">
        <w:t> 1 occupancies, rooms or </w:t>
      </w:r>
      <w:hyperlink r:id="rId1908" w:anchor="space_" w:history="1">
        <w:r w:rsidRPr="006A0C78">
          <w:rPr>
            <w:rStyle w:val="Hyperlink"/>
          </w:rPr>
          <w:t>spaces</w:t>
        </w:r>
      </w:hyperlink>
      <w:r w:rsidRPr="006A0C78">
        <w:t> that contain a cooking </w:t>
      </w:r>
      <w:hyperlink r:id="rId1909" w:anchor="facility_" w:history="1">
        <w:r w:rsidRPr="006A0C78">
          <w:rPr>
            <w:rStyle w:val="Hyperlink"/>
          </w:rPr>
          <w:t>facility</w:t>
        </w:r>
      </w:hyperlink>
      <w:r w:rsidRPr="006A0C78">
        <w:t> with domestic cooking appliances shall be permitted </w:t>
      </w:r>
      <w:r w:rsidRPr="006A0C78">
        <w:rPr>
          <w:i/>
          <w:iCs/>
        </w:rPr>
        <w:t>in fully sprinklered buildings</w:t>
      </w:r>
      <w:r w:rsidRPr="006A0C78">
        <w:t> where all of the following criteria are met:</w:t>
      </w:r>
    </w:p>
    <w:p w14:paraId="0B2970F8" w14:textId="77777777" w:rsidR="006A0C78" w:rsidRPr="006A0C78" w:rsidRDefault="006A0C78" w:rsidP="006A0C78">
      <w:pPr>
        <w:numPr>
          <w:ilvl w:val="0"/>
          <w:numId w:val="32"/>
        </w:numPr>
      </w:pPr>
      <w:r w:rsidRPr="006A0C78">
        <w:t>The number of care recipients housed in the </w:t>
      </w:r>
      <w:hyperlink r:id="rId1910" w:anchor="smoke_compartment_" w:history="1">
        <w:r w:rsidRPr="006A0C78">
          <w:rPr>
            <w:rStyle w:val="Hyperlink"/>
          </w:rPr>
          <w:t>smoke compartment</w:t>
        </w:r>
      </w:hyperlink>
      <w:r w:rsidRPr="006A0C78">
        <w:t> shall not be greater than </w:t>
      </w:r>
      <w:hyperlink r:id="rId1911" w:anchor="30" w:history="1">
        <w:r w:rsidRPr="006A0C78">
          <w:rPr>
            <w:rStyle w:val="Hyperlink"/>
          </w:rPr>
          <w:t>30</w:t>
        </w:r>
      </w:hyperlink>
      <w:r w:rsidRPr="006A0C78">
        <w:t>.</w:t>
      </w:r>
    </w:p>
    <w:p w14:paraId="4FDFA180" w14:textId="77777777" w:rsidR="006A0C78" w:rsidRPr="006A0C78" w:rsidRDefault="006A0C78" w:rsidP="006A0C78">
      <w:pPr>
        <w:numPr>
          <w:ilvl w:val="0"/>
          <w:numId w:val="32"/>
        </w:numPr>
      </w:pPr>
      <w:r w:rsidRPr="006A0C78">
        <w:t>The number of care recipients served by the cooking </w:t>
      </w:r>
      <w:hyperlink r:id="rId1912" w:anchor="facility_" w:history="1">
        <w:r w:rsidRPr="006A0C78">
          <w:rPr>
            <w:rStyle w:val="Hyperlink"/>
          </w:rPr>
          <w:t>facility</w:t>
        </w:r>
      </w:hyperlink>
      <w:r w:rsidRPr="006A0C78">
        <w:t> shall not be greater than 30.</w:t>
      </w:r>
    </w:p>
    <w:p w14:paraId="5143894F" w14:textId="77777777" w:rsidR="006A0C78" w:rsidRPr="006A0C78" w:rsidRDefault="006A0C78" w:rsidP="006A0C78">
      <w:pPr>
        <w:numPr>
          <w:ilvl w:val="0"/>
          <w:numId w:val="32"/>
        </w:numPr>
      </w:pPr>
      <w:r w:rsidRPr="006A0C78">
        <w:rPr>
          <w:i/>
          <w:iCs/>
        </w:rPr>
        <w:lastRenderedPageBreak/>
        <w:t>Only</w:t>
      </w:r>
      <w:r w:rsidRPr="006A0C78">
        <w:t> one cooking </w:t>
      </w:r>
      <w:hyperlink r:id="rId1913" w:anchor="facility_" w:history="1">
        <w:r w:rsidRPr="006A0C78">
          <w:rPr>
            <w:rStyle w:val="Hyperlink"/>
          </w:rPr>
          <w:t>facility</w:t>
        </w:r>
      </w:hyperlink>
      <w:r w:rsidRPr="006A0C78">
        <w:t> area shall be permitted in a </w:t>
      </w:r>
      <w:hyperlink r:id="rId1914" w:anchor="smoke_compartment_" w:history="1">
        <w:r w:rsidRPr="006A0C78">
          <w:rPr>
            <w:rStyle w:val="Hyperlink"/>
          </w:rPr>
          <w:t>smoke compartment</w:t>
        </w:r>
      </w:hyperlink>
      <w:r w:rsidRPr="006A0C78">
        <w:t>.</w:t>
      </w:r>
    </w:p>
    <w:p w14:paraId="26F7856D" w14:textId="77777777" w:rsidR="006A0C78" w:rsidRPr="006A0C78" w:rsidRDefault="006A0C78" w:rsidP="006A0C78">
      <w:pPr>
        <w:numPr>
          <w:ilvl w:val="0"/>
          <w:numId w:val="32"/>
        </w:numPr>
      </w:pPr>
      <w:r w:rsidRPr="006A0C78">
        <w:t>The </w:t>
      </w:r>
      <w:hyperlink r:id="rId1915" w:anchor="corridor_" w:history="1">
        <w:r w:rsidRPr="006A0C78">
          <w:rPr>
            <w:rStyle w:val="Hyperlink"/>
          </w:rPr>
          <w:t>corridor</w:t>
        </w:r>
      </w:hyperlink>
      <w:r w:rsidRPr="006A0C78">
        <w:t> shall be a clearly identified </w:t>
      </w:r>
      <w:hyperlink r:id="rId1916" w:anchor="space_" w:history="1">
        <w:r w:rsidRPr="006A0C78">
          <w:rPr>
            <w:rStyle w:val="Hyperlink"/>
          </w:rPr>
          <w:t>space</w:t>
        </w:r>
      </w:hyperlink>
      <w:r w:rsidRPr="006A0C78">
        <w:t> delineated by </w:t>
      </w:r>
      <w:hyperlink r:id="rId1917" w:anchor="407.1.1" w:history="1">
        <w:r w:rsidRPr="006A0C78">
          <w:rPr>
            <w:rStyle w:val="Hyperlink"/>
          </w:rPr>
          <w:t>construction</w:t>
        </w:r>
      </w:hyperlink>
      <w:r w:rsidRPr="006A0C78">
        <w:t> or floor pattern, material or color.</w:t>
      </w:r>
    </w:p>
    <w:p w14:paraId="00C66564" w14:textId="77777777" w:rsidR="006A0C78" w:rsidRPr="006A0C78" w:rsidRDefault="006A0C78" w:rsidP="006A0C78">
      <w:pPr>
        <w:numPr>
          <w:ilvl w:val="0"/>
          <w:numId w:val="32"/>
        </w:numPr>
      </w:pPr>
      <w:r w:rsidRPr="006A0C78">
        <w:t>The </w:t>
      </w:r>
      <w:hyperlink r:id="rId1918" w:anchor="space_" w:history="1">
        <w:r w:rsidRPr="006A0C78">
          <w:rPr>
            <w:rStyle w:val="Hyperlink"/>
          </w:rPr>
          <w:t>space</w:t>
        </w:r>
      </w:hyperlink>
      <w:r w:rsidRPr="006A0C78">
        <w:t> containing the domestic cooking </w:t>
      </w:r>
      <w:hyperlink r:id="rId1919" w:anchor="facility_" w:history="1">
        <w:r w:rsidRPr="006A0C78">
          <w:rPr>
            <w:rStyle w:val="Hyperlink"/>
          </w:rPr>
          <w:t>facility</w:t>
        </w:r>
      </w:hyperlink>
      <w:r w:rsidRPr="006A0C78">
        <w:t> shall be arranged so as not to obstruct access to the required </w:t>
      </w:r>
      <w:hyperlink r:id="rId1920" w:anchor="exit_" w:history="1">
        <w:r w:rsidRPr="006A0C78">
          <w:rPr>
            <w:rStyle w:val="Hyperlink"/>
          </w:rPr>
          <w:t>exit</w:t>
        </w:r>
      </w:hyperlink>
      <w:r w:rsidRPr="006A0C78">
        <w:t>.</w:t>
      </w:r>
    </w:p>
    <w:p w14:paraId="562C690C" w14:textId="77777777" w:rsidR="006A0C78" w:rsidRPr="006A0C78" w:rsidRDefault="006A0C78" w:rsidP="006A0C78">
      <w:pPr>
        <w:numPr>
          <w:ilvl w:val="0"/>
          <w:numId w:val="32"/>
        </w:numPr>
      </w:pPr>
      <w:r w:rsidRPr="006A0C78">
        <w:t>The cooking appliance shall comply with </w:t>
      </w:r>
      <w:hyperlink r:id="rId1921" w:anchor="407.2.7" w:history="1">
        <w:r w:rsidRPr="006A0C78">
          <w:rPr>
            <w:rStyle w:val="Hyperlink"/>
          </w:rPr>
          <w:t>Section 407.2.7</w:t>
        </w:r>
      </w:hyperlink>
      <w:r w:rsidRPr="006A0C78">
        <w:t>.</w:t>
      </w:r>
    </w:p>
    <w:p w14:paraId="00C6C24A" w14:textId="77777777" w:rsidR="006A0C78" w:rsidRPr="006A0C78" w:rsidRDefault="006A0C78" w:rsidP="006A0C78">
      <w:pPr>
        <w:rPr>
          <w:b/>
          <w:bCs/>
        </w:rPr>
      </w:pPr>
      <w:hyperlink r:id="rId1922" w:anchor="407.2.7" w:history="1">
        <w:r w:rsidRPr="006A0C78">
          <w:rPr>
            <w:rStyle w:val="Hyperlink"/>
            <w:b/>
            <w:bCs/>
          </w:rPr>
          <w:t>407.2.7 Domestic Cooking Appliances</w:t>
        </w:r>
      </w:hyperlink>
    </w:p>
    <w:p w14:paraId="6418300D" w14:textId="77777777" w:rsidR="006A0C78" w:rsidRPr="006A0C78" w:rsidRDefault="006A0C78" w:rsidP="006A0C78">
      <w:r w:rsidRPr="006A0C78">
        <w:t>In Group </w:t>
      </w:r>
      <w:hyperlink r:id="rId1923" w:anchor="308.3" w:history="1">
        <w:r w:rsidRPr="006A0C78">
          <w:rPr>
            <w:rStyle w:val="Hyperlink"/>
          </w:rPr>
          <w:t>I-2</w:t>
        </w:r>
      </w:hyperlink>
      <w:r w:rsidRPr="006A0C78">
        <w:t> occupancies, </w:t>
      </w:r>
      <w:hyperlink r:id="rId1924" w:anchor="2702.1.3" w:history="1">
        <w:r w:rsidRPr="006A0C78">
          <w:rPr>
            <w:rStyle w:val="Hyperlink"/>
          </w:rPr>
          <w:t>installation</w:t>
        </w:r>
      </w:hyperlink>
      <w:r w:rsidRPr="006A0C78">
        <w:t> of cooking appliances used in domestic cooking </w:t>
      </w:r>
      <w:hyperlink r:id="rId1925" w:anchor="facility_" w:history="1">
        <w:r w:rsidRPr="006A0C78">
          <w:rPr>
            <w:rStyle w:val="Hyperlink"/>
          </w:rPr>
          <w:t>facilities</w:t>
        </w:r>
      </w:hyperlink>
      <w:r w:rsidRPr="006A0C78">
        <w:t> shall comply with all of the following:</w:t>
      </w:r>
    </w:p>
    <w:p w14:paraId="0EF85225" w14:textId="77777777" w:rsidR="006A0C78" w:rsidRPr="006A0C78" w:rsidRDefault="006A0C78" w:rsidP="006A0C78">
      <w:pPr>
        <w:numPr>
          <w:ilvl w:val="0"/>
          <w:numId w:val="33"/>
        </w:numPr>
      </w:pPr>
      <w:r w:rsidRPr="006A0C78">
        <w:t>The types of cooking appliances permitted shall be limited to ovens, cooktops, ranges, warmers and microwaves.</w:t>
      </w:r>
    </w:p>
    <w:p w14:paraId="67741833" w14:textId="77777777" w:rsidR="006A0C78" w:rsidRPr="006A0C78" w:rsidRDefault="006A0C78" w:rsidP="006A0C78">
      <w:pPr>
        <w:numPr>
          <w:ilvl w:val="0"/>
          <w:numId w:val="33"/>
        </w:numPr>
      </w:pPr>
      <w:r w:rsidRPr="006A0C78">
        <w:t>Domestic cooking hoods installed and constructed in accordance with Section 505 of the </w:t>
      </w:r>
      <w:hyperlink r:id="rId1926" w:history="1">
        <w:r w:rsidRPr="006A0C78">
          <w:rPr>
            <w:rStyle w:val="Hyperlink"/>
            <w:i/>
            <w:iCs/>
          </w:rPr>
          <w:t>California Mechanical Code</w:t>
        </w:r>
      </w:hyperlink>
      <w:r w:rsidRPr="006A0C78">
        <w:t> shall be provided over cooktops and ranges.</w:t>
      </w:r>
    </w:p>
    <w:p w14:paraId="6BD156A8" w14:textId="77777777" w:rsidR="006A0C78" w:rsidRPr="006A0C78" w:rsidRDefault="006A0C78" w:rsidP="006A0C78">
      <w:pPr>
        <w:numPr>
          <w:ilvl w:val="0"/>
          <w:numId w:val="33"/>
        </w:numPr>
      </w:pPr>
      <w:r w:rsidRPr="006A0C78">
        <w:t>Cooktops and ranges shall be protected in accordance with </w:t>
      </w:r>
      <w:hyperlink r:id="rId1927" w:anchor="904.15" w:history="1">
        <w:r w:rsidRPr="006A0C78">
          <w:rPr>
            <w:rStyle w:val="Hyperlink"/>
          </w:rPr>
          <w:t>Section 904.15</w:t>
        </w:r>
      </w:hyperlink>
      <w:r w:rsidRPr="006A0C78">
        <w:t>.</w:t>
      </w:r>
    </w:p>
    <w:p w14:paraId="58F66E14" w14:textId="77777777" w:rsidR="006A0C78" w:rsidRPr="006A0C78" w:rsidRDefault="006A0C78" w:rsidP="006A0C78">
      <w:pPr>
        <w:numPr>
          <w:ilvl w:val="0"/>
          <w:numId w:val="33"/>
        </w:numPr>
      </w:pPr>
      <w:r w:rsidRPr="006A0C78">
        <w:t>A shut-off for the fuel and electrical power supply to the cooking </w:t>
      </w:r>
      <w:hyperlink r:id="rId1928" w:anchor="equipment_dsa_ss_dsa_ss_cc_oshpd_1_2_4_5_" w:history="1">
        <w:r w:rsidRPr="006A0C78">
          <w:rPr>
            <w:rStyle w:val="Hyperlink"/>
          </w:rPr>
          <w:t>equipment</w:t>
        </w:r>
      </w:hyperlink>
      <w:r w:rsidRPr="006A0C78">
        <w:t> shall be provided in a </w:t>
      </w:r>
      <w:hyperlink r:id="rId1929" w:anchor="L101.2" w:history="1">
        <w:r w:rsidRPr="006A0C78">
          <w:rPr>
            <w:rStyle w:val="Hyperlink"/>
          </w:rPr>
          <w:t>location</w:t>
        </w:r>
      </w:hyperlink>
      <w:r w:rsidRPr="006A0C78">
        <w:t> to which only staff has access.</w:t>
      </w:r>
    </w:p>
    <w:p w14:paraId="00E9E9A2" w14:textId="77777777" w:rsidR="006A0C78" w:rsidRPr="006A0C78" w:rsidRDefault="006A0C78" w:rsidP="006A0C78">
      <w:pPr>
        <w:numPr>
          <w:ilvl w:val="0"/>
          <w:numId w:val="33"/>
        </w:numPr>
      </w:pPr>
      <w:r w:rsidRPr="006A0C78">
        <w:t>A timer shall be provided that automatically deactivates the cooking appliances within a period of not more than 120 minutes.</w:t>
      </w:r>
    </w:p>
    <w:p w14:paraId="28B4A2B3" w14:textId="77777777" w:rsidR="006A0C78" w:rsidRPr="006A0C78" w:rsidRDefault="006A0C78" w:rsidP="006A0C78">
      <w:pPr>
        <w:numPr>
          <w:ilvl w:val="0"/>
          <w:numId w:val="33"/>
        </w:numPr>
      </w:pPr>
      <w:r w:rsidRPr="006A0C78">
        <w:t>A portable fire extinguisher shall be provided. </w:t>
      </w:r>
      <w:hyperlink r:id="rId1930" w:anchor="2702.1.3" w:history="1">
        <w:r w:rsidRPr="006A0C78">
          <w:rPr>
            <w:rStyle w:val="Hyperlink"/>
          </w:rPr>
          <w:t>Installation</w:t>
        </w:r>
      </w:hyperlink>
      <w:r w:rsidRPr="006A0C78">
        <w:t> shall be in accordance with </w:t>
      </w:r>
      <w:hyperlink r:id="rId1931" w:anchor="906" w:history="1">
        <w:r w:rsidRPr="006A0C78">
          <w:rPr>
            <w:rStyle w:val="Hyperlink"/>
          </w:rPr>
          <w:t>Section 906</w:t>
        </w:r>
      </w:hyperlink>
      <w:r w:rsidRPr="006A0C78">
        <w:t>, and the extinguisher shall be located a distance of travel of 30 feet (9144 mm) or less from each domestic cooking appliance.</w:t>
      </w:r>
    </w:p>
    <w:p w14:paraId="34D2855F" w14:textId="77777777" w:rsidR="006A0C78" w:rsidRPr="006A0C78" w:rsidRDefault="006A0C78" w:rsidP="006A0C78">
      <w:r w:rsidRPr="006A0C78">
        <w:rPr>
          <w:b/>
          <w:bCs/>
        </w:rPr>
        <w:t>Exceptions:</w:t>
      </w:r>
    </w:p>
    <w:p w14:paraId="0B535269" w14:textId="77777777" w:rsidR="006A0C78" w:rsidRPr="006A0C78" w:rsidRDefault="006A0C78" w:rsidP="006A0C78">
      <w:pPr>
        <w:numPr>
          <w:ilvl w:val="0"/>
          <w:numId w:val="34"/>
        </w:numPr>
      </w:pPr>
      <w:r w:rsidRPr="006A0C78">
        <w:t>Cooktops and ranges located within </w:t>
      </w:r>
      <w:hyperlink r:id="rId1932" w:anchor="smoke_compartment_" w:history="1">
        <w:r w:rsidRPr="006A0C78">
          <w:rPr>
            <w:rStyle w:val="Hyperlink"/>
          </w:rPr>
          <w:t>smoke compartments</w:t>
        </w:r>
      </w:hyperlink>
      <w:r w:rsidRPr="006A0C78">
        <w:t> with no patient sleeping or patient care areas are not required to comply with </w:t>
      </w:r>
      <w:r w:rsidRPr="006A0C78">
        <w:rPr>
          <w:i/>
          <w:iCs/>
        </w:rPr>
        <w:t>Items 3, 4 and 5</w:t>
      </w:r>
      <w:r w:rsidRPr="006A0C78">
        <w:t> of this section.</w:t>
      </w:r>
    </w:p>
    <w:p w14:paraId="168D4D84" w14:textId="77777777" w:rsidR="006A0C78" w:rsidRPr="006A0C78" w:rsidRDefault="006A0C78" w:rsidP="006A0C78">
      <w:pPr>
        <w:numPr>
          <w:ilvl w:val="0"/>
          <w:numId w:val="34"/>
        </w:numPr>
      </w:pPr>
      <w:r w:rsidRPr="006A0C78">
        <w:t>Cooktops and ranges used for care recipient training or nutritional counseling are not required to comply with Item 3 of this section.</w:t>
      </w:r>
    </w:p>
    <w:p w14:paraId="45E38819" w14:textId="77777777" w:rsidR="006A0C78" w:rsidRPr="006A0C78" w:rsidRDefault="006A0C78" w:rsidP="006A0C78">
      <w:pPr>
        <w:rPr>
          <w:b/>
          <w:bCs/>
        </w:rPr>
      </w:pPr>
      <w:hyperlink r:id="rId1933" w:anchor="407.3" w:history="1">
        <w:r w:rsidRPr="006A0C78">
          <w:rPr>
            <w:rStyle w:val="Hyperlink"/>
            <w:b/>
            <w:bCs/>
          </w:rPr>
          <w:t>407.3 Corridor Wall Construction</w:t>
        </w:r>
      </w:hyperlink>
    </w:p>
    <w:p w14:paraId="44E8FFAF" w14:textId="77777777" w:rsidR="006A0C78" w:rsidRPr="006A0C78" w:rsidRDefault="006A0C78" w:rsidP="006A0C78">
      <w:hyperlink r:id="rId1934" w:anchor="corridor_" w:history="1">
        <w:r w:rsidRPr="006A0C78">
          <w:rPr>
            <w:rStyle w:val="Hyperlink"/>
          </w:rPr>
          <w:t>Corridor</w:t>
        </w:r>
      </w:hyperlink>
      <w:r w:rsidRPr="006A0C78">
        <w:t> </w:t>
      </w:r>
      <w:hyperlink r:id="rId1935" w:anchor="wall_" w:history="1">
        <w:r w:rsidRPr="006A0C78">
          <w:rPr>
            <w:rStyle w:val="Hyperlink"/>
          </w:rPr>
          <w:t>walls</w:t>
        </w:r>
      </w:hyperlink>
      <w:r w:rsidRPr="006A0C78">
        <w:t> shall be constructed as </w:t>
      </w:r>
      <w:hyperlink r:id="rId1936" w:anchor="fire_partition_" w:history="1">
        <w:r w:rsidRPr="006A0C78">
          <w:rPr>
            <w:rStyle w:val="Hyperlink"/>
            <w:i/>
            <w:iCs/>
          </w:rPr>
          <w:t>fire</w:t>
        </w:r>
        <w:r w:rsidRPr="006A0C78">
          <w:rPr>
            <w:rStyle w:val="Hyperlink"/>
          </w:rPr>
          <w:t> partitions</w:t>
        </w:r>
      </w:hyperlink>
      <w:r w:rsidRPr="006A0C78">
        <w:t> in accordance with </w:t>
      </w:r>
      <w:hyperlink r:id="rId1937" w:anchor="708" w:history="1">
        <w:r w:rsidRPr="006A0C78">
          <w:rPr>
            <w:rStyle w:val="Hyperlink"/>
          </w:rPr>
          <w:t>Section 708</w:t>
        </w:r>
      </w:hyperlink>
      <w:r w:rsidRPr="006A0C78">
        <w:t>.</w:t>
      </w:r>
    </w:p>
    <w:p w14:paraId="39A5C194" w14:textId="77777777" w:rsidR="006A0C78" w:rsidRPr="006A0C78" w:rsidRDefault="006A0C78" w:rsidP="006A0C78">
      <w:pPr>
        <w:rPr>
          <w:b/>
          <w:bCs/>
        </w:rPr>
      </w:pPr>
      <w:hyperlink r:id="rId1938" w:anchor="407.3.1" w:history="1">
        <w:r w:rsidRPr="006A0C78">
          <w:rPr>
            <w:rStyle w:val="Hyperlink"/>
            <w:b/>
            <w:bCs/>
          </w:rPr>
          <w:t>407.3.1 Corridor Doors</w:t>
        </w:r>
      </w:hyperlink>
    </w:p>
    <w:p w14:paraId="27001EE9" w14:textId="77777777" w:rsidR="006A0C78" w:rsidRPr="006A0C78" w:rsidRDefault="006A0C78" w:rsidP="006A0C78">
      <w:r w:rsidRPr="006A0C78">
        <w:lastRenderedPageBreak/>
        <w:t>Diagram</w:t>
      </w:r>
    </w:p>
    <w:p w14:paraId="4AAEA9CF" w14:textId="77777777" w:rsidR="006A0C78" w:rsidRPr="006A0C78" w:rsidRDefault="006A0C78" w:rsidP="006A0C78">
      <w:r w:rsidRPr="006A0C78">
        <w:rPr>
          <w:i/>
          <w:iCs/>
        </w:rPr>
        <w:t>In fully sprinklered buildings</w:t>
      </w:r>
      <w:r w:rsidRPr="006A0C78">
        <w:t>, </w:t>
      </w:r>
      <w:hyperlink r:id="rId1939" w:anchor="corridor_" w:history="1">
        <w:r w:rsidRPr="006A0C78">
          <w:rPr>
            <w:rStyle w:val="Hyperlink"/>
          </w:rPr>
          <w:t>corridor</w:t>
        </w:r>
      </w:hyperlink>
      <w:r w:rsidRPr="006A0C78">
        <w:t> doors, other than those in a </w:t>
      </w:r>
      <w:hyperlink r:id="rId1940" w:anchor="wall_" w:history="1">
        <w:r w:rsidRPr="006A0C78">
          <w:rPr>
            <w:rStyle w:val="Hyperlink"/>
          </w:rPr>
          <w:t>wall</w:t>
        </w:r>
      </w:hyperlink>
      <w:r w:rsidRPr="006A0C78">
        <w:t> required to be rated by </w:t>
      </w:r>
      <w:hyperlink r:id="rId1941" w:anchor="509.4" w:history="1">
        <w:r w:rsidRPr="006A0C78">
          <w:rPr>
            <w:rStyle w:val="Hyperlink"/>
          </w:rPr>
          <w:t>Section 509.4</w:t>
        </w:r>
      </w:hyperlink>
      <w:r w:rsidRPr="006A0C78">
        <w:t> or for the enclosure of a vertical opening or an </w:t>
      </w:r>
      <w:hyperlink r:id="rId1942" w:anchor="exit_" w:history="1">
        <w:r w:rsidRPr="006A0C78">
          <w:rPr>
            <w:rStyle w:val="Hyperlink"/>
          </w:rPr>
          <w:t>exit</w:t>
        </w:r>
      </w:hyperlink>
      <w:r w:rsidRPr="006A0C78">
        <w:t>, shall not have a required </w:t>
      </w:r>
      <w:hyperlink r:id="rId1943" w:anchor="fire_protection_rating_" w:history="1">
        <w:r w:rsidRPr="006A0C78">
          <w:rPr>
            <w:rStyle w:val="Hyperlink"/>
          </w:rPr>
          <w:t>fire protection rating</w:t>
        </w:r>
      </w:hyperlink>
      <w:r w:rsidRPr="006A0C78">
        <w:t> and shall not be required to be equipped with </w:t>
      </w:r>
      <w:hyperlink r:id="rId1944" w:anchor="self_closing_" w:history="1">
        <w:r w:rsidRPr="006A0C78">
          <w:rPr>
            <w:rStyle w:val="Hyperlink"/>
          </w:rPr>
          <w:t>self-closing</w:t>
        </w:r>
      </w:hyperlink>
      <w:r w:rsidRPr="006A0C78">
        <w:t> or </w:t>
      </w:r>
      <w:hyperlink r:id="rId1945" w:anchor="automatic_" w:history="1">
        <w:r w:rsidRPr="006A0C78">
          <w:rPr>
            <w:rStyle w:val="Hyperlink"/>
          </w:rPr>
          <w:t>automatic</w:t>
        </w:r>
      </w:hyperlink>
      <w:r w:rsidRPr="006A0C78">
        <w:t>-closing devices, but shall provide an effective barrier to limit the transfer of smoke and shall be equipped with positive latching. </w:t>
      </w:r>
      <w:r w:rsidRPr="006A0C78">
        <w:rPr>
          <w:i/>
          <w:iCs/>
        </w:rPr>
        <w:t>In Group </w:t>
      </w:r>
      <w:hyperlink r:id="rId1946" w:anchor="308.3" w:history="1">
        <w:r w:rsidRPr="006A0C78">
          <w:rPr>
            <w:rStyle w:val="Hyperlink"/>
            <w:i/>
            <w:iCs/>
          </w:rPr>
          <w:t>I-2</w:t>
        </w:r>
      </w:hyperlink>
      <w:r w:rsidRPr="006A0C78">
        <w:rPr>
          <w:i/>
          <w:iCs/>
        </w:rPr>
        <w:t> Occupancies, </w:t>
      </w:r>
      <w:hyperlink r:id="rId1947" w:anchor="self_closing_" w:history="1">
        <w:r w:rsidRPr="006A0C78">
          <w:rPr>
            <w:rStyle w:val="Hyperlink"/>
            <w:i/>
            <w:iCs/>
          </w:rPr>
          <w:t>self-closing</w:t>
        </w:r>
      </w:hyperlink>
      <w:r w:rsidRPr="006A0C78">
        <w:rPr>
          <w:i/>
          <w:iCs/>
        </w:rPr>
        <w:t> or </w:t>
      </w:r>
      <w:hyperlink r:id="rId1948" w:anchor="automatic_" w:history="1">
        <w:r w:rsidRPr="006A0C78">
          <w:rPr>
            <w:rStyle w:val="Hyperlink"/>
            <w:i/>
            <w:iCs/>
          </w:rPr>
          <w:t>automatic</w:t>
        </w:r>
      </w:hyperlink>
      <w:r w:rsidRPr="006A0C78">
        <w:rPr>
          <w:i/>
          <w:iCs/>
        </w:rPr>
        <w:t>-closing devices are not required on </w:t>
      </w:r>
      <w:hyperlink r:id="rId1949" w:anchor="corridor_" w:history="1">
        <w:r w:rsidRPr="006A0C78">
          <w:rPr>
            <w:rStyle w:val="Hyperlink"/>
            <w:i/>
            <w:iCs/>
          </w:rPr>
          <w:t>corridor</w:t>
        </w:r>
      </w:hyperlink>
      <w:r w:rsidRPr="006A0C78">
        <w:rPr>
          <w:i/>
          <w:iCs/>
        </w:rPr>
        <w:t> doors to patient sleeping rooms, treatment rooms and offices located in areas specified in Sections </w:t>
      </w:r>
      <w:hyperlink r:id="rId1950" w:anchor="1224" w:history="1">
        <w:r w:rsidRPr="006A0C78">
          <w:rPr>
            <w:rStyle w:val="Hyperlink"/>
            <w:i/>
            <w:iCs/>
          </w:rPr>
          <w:t>1224</w:t>
        </w:r>
      </w:hyperlink>
      <w:r w:rsidRPr="006A0C78">
        <w:rPr>
          <w:i/>
          <w:iCs/>
        </w:rPr>
        <w:t> and </w:t>
      </w:r>
      <w:hyperlink r:id="rId1951" w:anchor="1225" w:history="1">
        <w:r w:rsidRPr="006A0C78">
          <w:rPr>
            <w:rStyle w:val="Hyperlink"/>
            <w:i/>
            <w:iCs/>
          </w:rPr>
          <w:t>1225</w:t>
        </w:r>
      </w:hyperlink>
      <w:r w:rsidRPr="006A0C78">
        <w:rPr>
          <w:i/>
          <w:iCs/>
        </w:rPr>
        <w:t>, excluding offices specified in Sections </w:t>
      </w:r>
      <w:hyperlink r:id="rId1952" w:anchor="1224.21" w:history="1">
        <w:r w:rsidRPr="006A0C78">
          <w:rPr>
            <w:rStyle w:val="Hyperlink"/>
            <w:i/>
            <w:iCs/>
          </w:rPr>
          <w:t>1224.21</w:t>
        </w:r>
      </w:hyperlink>
      <w:r w:rsidRPr="006A0C78">
        <w:rPr>
          <w:i/>
          <w:iCs/>
        </w:rPr>
        <w:t> and 1225.8. </w:t>
      </w:r>
      <w:r w:rsidRPr="006A0C78">
        <w:t>Roller latches are not permitted. Other doors shall conform to </w:t>
      </w:r>
      <w:hyperlink r:id="rId1953" w:anchor="716" w:history="1">
        <w:r w:rsidRPr="006A0C78">
          <w:rPr>
            <w:rStyle w:val="Hyperlink"/>
          </w:rPr>
          <w:t>Section 716</w:t>
        </w:r>
      </w:hyperlink>
      <w:r w:rsidRPr="006A0C78">
        <w:t>.</w:t>
      </w:r>
    </w:p>
    <w:p w14:paraId="29B549E2" w14:textId="77777777" w:rsidR="006A0C78" w:rsidRPr="006A0C78" w:rsidRDefault="006A0C78" w:rsidP="006A0C78">
      <w:r w:rsidRPr="006A0C78">
        <w:rPr>
          <w:b/>
          <w:bCs/>
        </w:rPr>
        <w:t>UpCodes Diagram (1)</w:t>
      </w:r>
    </w:p>
    <w:p w14:paraId="2AE03B38" w14:textId="16481133" w:rsidR="006A0C78" w:rsidRPr="006A0C78" w:rsidRDefault="006A0C78" w:rsidP="006A0C78">
      <w:r w:rsidRPr="006A0C78">
        <w:drawing>
          <wp:inline distT="0" distB="0" distL="0" distR="0" wp14:anchorId="516A14BA" wp14:editId="1C43892E">
            <wp:extent cx="2286000" cy="1289050"/>
            <wp:effectExtent l="0" t="0" r="0" b="6350"/>
            <wp:docPr id="1811137044" name="Picture 437" descr="A white sheet with black text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37044" name="Picture 437" descr="A white sheet with black text and orange dots&#10;&#10;AI-generated content may be incorrect."/>
                    <pic:cNvPicPr>
                      <a:picLocks noChangeAspect="1" noChangeArrowheads="1"/>
                    </pic:cNvPicPr>
                  </pic:nvPicPr>
                  <pic:blipFill>
                    <a:blip r:embed="rId10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4C9E32" w14:textId="77777777" w:rsidR="006A0C78" w:rsidRPr="006A0C78" w:rsidRDefault="006A0C78" w:rsidP="006A0C78">
      <w:r w:rsidRPr="006A0C78">
        <w:rPr>
          <w:b/>
          <w:bCs/>
        </w:rPr>
        <w:t>Door Fire Ratings in Protective Wall Assemblies</w:t>
      </w:r>
    </w:p>
    <w:p w14:paraId="515DCF9C" w14:textId="77777777" w:rsidR="006A0C78" w:rsidRPr="006A0C78" w:rsidRDefault="006A0C78" w:rsidP="006A0C78">
      <w:pPr>
        <w:rPr>
          <w:b/>
          <w:bCs/>
        </w:rPr>
      </w:pPr>
      <w:hyperlink r:id="rId1954" w:anchor="407.3.1.1" w:history="1">
        <w:r w:rsidRPr="006A0C78">
          <w:rPr>
            <w:rStyle w:val="Hyperlink"/>
            <w:b/>
            <w:bCs/>
          </w:rPr>
          <w:t>407.3.1.1 Door Construction</w:t>
        </w:r>
      </w:hyperlink>
    </w:p>
    <w:p w14:paraId="16F27FCC" w14:textId="77777777" w:rsidR="006A0C78" w:rsidRPr="006A0C78" w:rsidRDefault="006A0C78" w:rsidP="006A0C78">
      <w:hyperlink r:id="rId1955" w:anchor="corridor_" w:history="1">
        <w:r w:rsidRPr="006A0C78">
          <w:rPr>
            <w:rStyle w:val="Hyperlink"/>
            <w:i/>
            <w:iCs/>
          </w:rPr>
          <w:t>Corridor</w:t>
        </w:r>
      </w:hyperlink>
      <w:r w:rsidRPr="006A0C78">
        <w:rPr>
          <w:i/>
          <w:iCs/>
        </w:rPr>
        <w:t> doors</w:t>
      </w:r>
      <w:r w:rsidRPr="006A0C78">
        <w:t> not required to have a </w:t>
      </w:r>
      <w:hyperlink r:id="rId1956" w:anchor="fire_protection_rating_" w:history="1">
        <w:r w:rsidRPr="006A0C78">
          <w:rPr>
            <w:rStyle w:val="Hyperlink"/>
          </w:rPr>
          <w:t>fire protection rating</w:t>
        </w:r>
      </w:hyperlink>
      <w:r w:rsidRPr="006A0C78">
        <w:t> shall comply with the following:</w:t>
      </w:r>
    </w:p>
    <w:p w14:paraId="701D6CB4" w14:textId="77777777" w:rsidR="006A0C78" w:rsidRPr="006A0C78" w:rsidRDefault="006A0C78" w:rsidP="006A0C78">
      <w:pPr>
        <w:numPr>
          <w:ilvl w:val="0"/>
          <w:numId w:val="35"/>
        </w:numPr>
      </w:pPr>
      <w:hyperlink r:id="rId1957" w:anchor="solid_" w:history="1">
        <w:r w:rsidRPr="006A0C78">
          <w:rPr>
            <w:rStyle w:val="Hyperlink"/>
          </w:rPr>
          <w:t>Solid</w:t>
        </w:r>
      </w:hyperlink>
      <w:r w:rsidRPr="006A0C78">
        <w:t> doors shall have close-fitting operational tolerances, head and jamb stops.</w:t>
      </w:r>
    </w:p>
    <w:p w14:paraId="33E02D0D" w14:textId="77777777" w:rsidR="006A0C78" w:rsidRPr="006A0C78" w:rsidRDefault="006A0C78" w:rsidP="006A0C78">
      <w:pPr>
        <w:numPr>
          <w:ilvl w:val="0"/>
          <w:numId w:val="35"/>
        </w:numPr>
      </w:pPr>
      <w:r w:rsidRPr="006A0C78">
        <w:t>Dutch-style doors shall have an astragal, rabbet or bevel at the meeting edges of the upper and lower door sections. Both the upper and lower door sections shall have latching </w:t>
      </w:r>
      <w:hyperlink r:id="rId1958" w:anchor="hardware_" w:history="1">
        <w:r w:rsidRPr="006A0C78">
          <w:rPr>
            <w:rStyle w:val="Hyperlink"/>
          </w:rPr>
          <w:t>hardware</w:t>
        </w:r>
      </w:hyperlink>
      <w:r w:rsidRPr="006A0C78">
        <w:t>. Dutch-style doors shall have </w:t>
      </w:r>
      <w:hyperlink r:id="rId1959" w:anchor="hardware_" w:history="1">
        <w:r w:rsidRPr="006A0C78">
          <w:rPr>
            <w:rStyle w:val="Hyperlink"/>
          </w:rPr>
          <w:t>hardware</w:t>
        </w:r>
      </w:hyperlink>
      <w:r w:rsidRPr="006A0C78">
        <w:t> that connects the upper and lower sections to function as a single leaf.</w:t>
      </w:r>
    </w:p>
    <w:p w14:paraId="3A2D28B6" w14:textId="77777777" w:rsidR="006A0C78" w:rsidRPr="006A0C78" w:rsidRDefault="006A0C78" w:rsidP="006A0C78">
      <w:pPr>
        <w:rPr>
          <w:b/>
          <w:bCs/>
        </w:rPr>
      </w:pPr>
      <w:hyperlink r:id="rId1960" w:anchor="407.3.1.2" w:history="1">
        <w:r w:rsidRPr="006A0C78">
          <w:rPr>
            <w:rStyle w:val="Hyperlink"/>
            <w:b/>
            <w:bCs/>
          </w:rPr>
          <w:t>407.3.1.2 </w:t>
        </w:r>
        <w:r w:rsidRPr="006A0C78">
          <w:rPr>
            <w:rStyle w:val="Hyperlink"/>
            <w:b/>
            <w:bCs/>
            <w:i/>
            <w:iCs/>
          </w:rPr>
          <w:t>Swing of Corridor Doors</w:t>
        </w:r>
      </w:hyperlink>
    </w:p>
    <w:p w14:paraId="717F918D" w14:textId="77777777" w:rsidR="006A0C78" w:rsidRPr="006A0C78" w:rsidRDefault="006A0C78" w:rsidP="006A0C78">
      <w:pPr>
        <w:rPr>
          <w:i/>
          <w:iCs/>
        </w:rPr>
      </w:pPr>
      <w:hyperlink r:id="rId1961" w:anchor="corridor_" w:history="1">
        <w:r w:rsidRPr="006A0C78">
          <w:rPr>
            <w:rStyle w:val="Hyperlink"/>
            <w:i/>
            <w:iCs/>
          </w:rPr>
          <w:t>Corridor</w:t>
        </w:r>
      </w:hyperlink>
      <w:r w:rsidRPr="006A0C78">
        <w:rPr>
          <w:i/>
          <w:iCs/>
        </w:rPr>
        <w:t> doors, other than those equipped with </w:t>
      </w:r>
      <w:hyperlink r:id="rId1962" w:anchor="self_closing_" w:history="1">
        <w:r w:rsidRPr="006A0C78">
          <w:rPr>
            <w:rStyle w:val="Hyperlink"/>
            <w:i/>
            <w:iCs/>
          </w:rPr>
          <w:t>self-closing</w:t>
        </w:r>
      </w:hyperlink>
      <w:r w:rsidRPr="006A0C78">
        <w:rPr>
          <w:i/>
          <w:iCs/>
        </w:rPr>
        <w:t> or </w:t>
      </w:r>
      <w:hyperlink r:id="rId1963" w:anchor="automatic_" w:history="1">
        <w:r w:rsidRPr="006A0C78">
          <w:rPr>
            <w:rStyle w:val="Hyperlink"/>
            <w:i/>
            <w:iCs/>
          </w:rPr>
          <w:t>automatic</w:t>
        </w:r>
      </w:hyperlink>
      <w:r w:rsidRPr="006A0C78">
        <w:rPr>
          <w:i/>
          <w:iCs/>
        </w:rPr>
        <w:t>-closing devices shall not swing into the required width of </w:t>
      </w:r>
      <w:hyperlink r:id="rId1964" w:anchor="corridor_" w:history="1">
        <w:r w:rsidRPr="006A0C78">
          <w:rPr>
            <w:rStyle w:val="Hyperlink"/>
            <w:i/>
            <w:iCs/>
          </w:rPr>
          <w:t>corridors</w:t>
        </w:r>
      </w:hyperlink>
      <w:r w:rsidRPr="006A0C78">
        <w:rPr>
          <w:i/>
          <w:iCs/>
        </w:rPr>
        <w:t>.</w:t>
      </w:r>
    </w:p>
    <w:p w14:paraId="45FFBA58" w14:textId="77777777" w:rsidR="006A0C78" w:rsidRPr="006A0C78" w:rsidRDefault="006A0C78" w:rsidP="006A0C78">
      <w:pPr>
        <w:rPr>
          <w:i/>
          <w:iCs/>
        </w:rPr>
      </w:pPr>
      <w:r w:rsidRPr="006A0C78">
        <w:rPr>
          <w:b/>
          <w:bCs/>
          <w:i/>
          <w:iCs/>
        </w:rPr>
        <w:t>Exception:</w:t>
      </w:r>
      <w:r w:rsidRPr="006A0C78">
        <w:rPr>
          <w:i/>
          <w:iCs/>
        </w:rPr>
        <w:t> In detention and/or secure mental health </w:t>
      </w:r>
      <w:hyperlink r:id="rId1965" w:anchor="facility_" w:history="1">
        <w:r w:rsidRPr="006A0C78">
          <w:rPr>
            <w:rStyle w:val="Hyperlink"/>
            <w:i/>
            <w:iCs/>
          </w:rPr>
          <w:t>facilities</w:t>
        </w:r>
      </w:hyperlink>
      <w:r w:rsidRPr="006A0C78">
        <w:rPr>
          <w:i/>
          <w:iCs/>
        </w:rPr>
        <w:t>, doors may swing into required width of </w:t>
      </w:r>
      <w:hyperlink r:id="rId1966" w:anchor="corridor_" w:history="1">
        <w:r w:rsidRPr="006A0C78">
          <w:rPr>
            <w:rStyle w:val="Hyperlink"/>
            <w:i/>
            <w:iCs/>
          </w:rPr>
          <w:t>corridors</w:t>
        </w:r>
      </w:hyperlink>
      <w:r w:rsidRPr="006A0C78">
        <w:rPr>
          <w:i/>
          <w:iCs/>
        </w:rPr>
        <w:t> as long as 44 inches </w:t>
      </w:r>
      <w:hyperlink r:id="rId1967" w:anchor="clear_dsa_ac_" w:history="1">
        <w:r w:rsidRPr="006A0C78">
          <w:rPr>
            <w:rStyle w:val="Hyperlink"/>
            <w:i/>
            <w:iCs/>
          </w:rPr>
          <w:t>clear</w:t>
        </w:r>
      </w:hyperlink>
      <w:r w:rsidRPr="006A0C78">
        <w:rPr>
          <w:i/>
          <w:iCs/>
        </w:rPr>
        <w:t xml:space="preserve"> is maintained with any one door open </w:t>
      </w:r>
      <w:r w:rsidRPr="006A0C78">
        <w:rPr>
          <w:i/>
          <w:iCs/>
        </w:rPr>
        <w:lastRenderedPageBreak/>
        <w:t>90 degrees and </w:t>
      </w:r>
      <w:hyperlink r:id="rId1968" w:anchor="clear_dsa_ac_" w:history="1">
        <w:r w:rsidRPr="006A0C78">
          <w:rPr>
            <w:rStyle w:val="Hyperlink"/>
            <w:i/>
            <w:iCs/>
          </w:rPr>
          <w:t>clear</w:t>
        </w:r>
      </w:hyperlink>
      <w:r w:rsidRPr="006A0C78">
        <w:rPr>
          <w:i/>
          <w:iCs/>
        </w:rPr>
        <w:t> </w:t>
      </w:r>
      <w:hyperlink r:id="rId1969" w:anchor="corridor_" w:history="1">
        <w:r w:rsidRPr="006A0C78">
          <w:rPr>
            <w:rStyle w:val="Hyperlink"/>
            <w:i/>
            <w:iCs/>
          </w:rPr>
          <w:t>corridor</w:t>
        </w:r>
      </w:hyperlink>
      <w:r w:rsidRPr="006A0C78">
        <w:rPr>
          <w:i/>
          <w:iCs/>
        </w:rPr>
        <w:t> widths required in </w:t>
      </w:r>
      <w:hyperlink r:id="rId1970" w:anchor="12" w:history="1">
        <w:r w:rsidRPr="006A0C78">
          <w:rPr>
            <w:rStyle w:val="Hyperlink"/>
            <w:i/>
            <w:iCs/>
          </w:rPr>
          <w:t>Chapter 12</w:t>
        </w:r>
      </w:hyperlink>
      <w:r w:rsidRPr="006A0C78">
        <w:rPr>
          <w:i/>
          <w:iCs/>
        </w:rPr>
        <w:t> can be maintained with doors open 180 degrees.</w:t>
      </w:r>
    </w:p>
    <w:p w14:paraId="7E9CA000" w14:textId="77777777" w:rsidR="006A0C78" w:rsidRPr="006A0C78" w:rsidRDefault="006A0C78" w:rsidP="006A0C78">
      <w:pPr>
        <w:rPr>
          <w:b/>
          <w:bCs/>
        </w:rPr>
      </w:pPr>
      <w:hyperlink r:id="rId1971" w:anchor="407.3.2" w:history="1">
        <w:r w:rsidRPr="006A0C78">
          <w:rPr>
            <w:rStyle w:val="Hyperlink"/>
            <w:b/>
            <w:bCs/>
          </w:rPr>
          <w:t>407.3.2 </w:t>
        </w:r>
        <w:r w:rsidRPr="006A0C78">
          <w:rPr>
            <w:rStyle w:val="Hyperlink"/>
            <w:b/>
            <w:bCs/>
            <w:i/>
            <w:iCs/>
          </w:rPr>
          <w:t>Glazing</w:t>
        </w:r>
      </w:hyperlink>
    </w:p>
    <w:p w14:paraId="59B31EA1" w14:textId="77777777" w:rsidR="006A0C78" w:rsidRPr="006A0C78" w:rsidRDefault="006A0C78" w:rsidP="006A0C78">
      <w:pPr>
        <w:rPr>
          <w:i/>
          <w:iCs/>
        </w:rPr>
      </w:pPr>
      <w:r w:rsidRPr="006A0C78">
        <w:rPr>
          <w:i/>
          <w:iCs/>
        </w:rPr>
        <w:t>In fully sprinklered buildings, fixed fully tempered or laminated glass in wood or metal frames may be used in </w:t>
      </w:r>
      <w:hyperlink r:id="rId1972" w:anchor="corridor_" w:history="1">
        <w:r w:rsidRPr="006A0C78">
          <w:rPr>
            <w:rStyle w:val="Hyperlink"/>
            <w:i/>
            <w:iCs/>
          </w:rPr>
          <w:t>corridor</w:t>
        </w:r>
      </w:hyperlink>
      <w:r w:rsidRPr="006A0C78">
        <w:rPr>
          <w:i/>
          <w:iCs/>
        </w:rPr>
        <w:t> </w:t>
      </w:r>
      <w:hyperlink r:id="rId1973" w:anchor="wall_" w:history="1">
        <w:r w:rsidRPr="006A0C78">
          <w:rPr>
            <w:rStyle w:val="Hyperlink"/>
            <w:i/>
            <w:iCs/>
          </w:rPr>
          <w:t>walls</w:t>
        </w:r>
      </w:hyperlink>
      <w:r w:rsidRPr="006A0C78">
        <w:rPr>
          <w:i/>
          <w:iCs/>
        </w:rPr>
        <w:t>, provided the glazed area does not exceed 25 percent of the areas of the </w:t>
      </w:r>
      <w:hyperlink r:id="rId1974" w:anchor="corridor_" w:history="1">
        <w:r w:rsidRPr="006A0C78">
          <w:rPr>
            <w:rStyle w:val="Hyperlink"/>
            <w:i/>
            <w:iCs/>
          </w:rPr>
          <w:t>corridor</w:t>
        </w:r>
      </w:hyperlink>
      <w:r w:rsidRPr="006A0C78">
        <w:rPr>
          <w:i/>
          <w:iCs/>
        </w:rPr>
        <w:t> </w:t>
      </w:r>
      <w:hyperlink r:id="rId1975" w:anchor="wall_" w:history="1">
        <w:r w:rsidRPr="006A0C78">
          <w:rPr>
            <w:rStyle w:val="Hyperlink"/>
            <w:i/>
            <w:iCs/>
          </w:rPr>
          <w:t>wall</w:t>
        </w:r>
      </w:hyperlink>
      <w:r w:rsidRPr="006A0C78">
        <w:rPr>
          <w:i/>
          <w:iCs/>
        </w:rPr>
        <w:t> of the room. The total area of glass in </w:t>
      </w:r>
      <w:hyperlink r:id="rId1976" w:anchor="corridor_" w:history="1">
        <w:r w:rsidRPr="006A0C78">
          <w:rPr>
            <w:rStyle w:val="Hyperlink"/>
            <w:i/>
            <w:iCs/>
          </w:rPr>
          <w:t>corridor</w:t>
        </w:r>
      </w:hyperlink>
      <w:r w:rsidRPr="006A0C78">
        <w:rPr>
          <w:i/>
          <w:iCs/>
        </w:rPr>
        <w:t> </w:t>
      </w:r>
      <w:hyperlink r:id="rId1977" w:anchor="wall_" w:history="1">
        <w:r w:rsidRPr="006A0C78">
          <w:rPr>
            <w:rStyle w:val="Hyperlink"/>
            <w:i/>
            <w:iCs/>
          </w:rPr>
          <w:t>walls</w:t>
        </w:r>
      </w:hyperlink>
      <w:r w:rsidRPr="006A0C78">
        <w:rPr>
          <w:i/>
          <w:iCs/>
        </w:rPr>
        <w:t> is not limited when the </w:t>
      </w:r>
      <w:hyperlink r:id="rId1978" w:anchor="716.1.2" w:history="1">
        <w:r w:rsidRPr="006A0C78">
          <w:rPr>
            <w:rStyle w:val="Hyperlink"/>
            <w:i/>
            <w:iCs/>
          </w:rPr>
          <w:t>glazing</w:t>
        </w:r>
      </w:hyperlink>
      <w:r w:rsidRPr="006A0C78">
        <w:rPr>
          <w:i/>
          <w:iCs/>
        </w:rPr>
        <w:t> is fixed </w:t>
      </w:r>
      <w:r w:rsidRPr="006A0C78">
        <w:rPr>
          <w:i/>
          <w:iCs/>
          <w:vertAlign w:val="superscript"/>
        </w:rPr>
        <w:t>1</w:t>
      </w:r>
      <w:r w:rsidRPr="006A0C78">
        <w:rPr>
          <w:i/>
          <w:iCs/>
        </w:rPr>
        <w:t>/</w:t>
      </w:r>
      <w:r w:rsidRPr="006A0C78">
        <w:rPr>
          <w:i/>
          <w:iCs/>
          <w:vertAlign w:val="subscript"/>
        </w:rPr>
        <w:t>3</w:t>
      </w:r>
      <w:r w:rsidRPr="006A0C78">
        <w:rPr>
          <w:i/>
          <w:iCs/>
        </w:rPr>
        <w:t>-hour fire-</w:t>
      </w:r>
      <w:hyperlink r:id="rId1979" w:anchor="2201.3" w:history="1">
        <w:r w:rsidRPr="006A0C78">
          <w:rPr>
            <w:rStyle w:val="Hyperlink"/>
            <w:i/>
            <w:iCs/>
          </w:rPr>
          <w:t>protection</w:t>
        </w:r>
      </w:hyperlink>
      <w:r w:rsidRPr="006A0C78">
        <w:rPr>
          <w:i/>
          <w:iCs/>
        </w:rPr>
        <w:t>-rated </w:t>
      </w:r>
      <w:hyperlink r:id="rId1980" w:anchor="716.1.2" w:history="1">
        <w:r w:rsidRPr="006A0C78">
          <w:rPr>
            <w:rStyle w:val="Hyperlink"/>
            <w:i/>
            <w:iCs/>
          </w:rPr>
          <w:t>glazing</w:t>
        </w:r>
      </w:hyperlink>
      <w:r w:rsidRPr="006A0C78">
        <w:rPr>
          <w:i/>
          <w:iCs/>
        </w:rPr>
        <w:t> in </w:t>
      </w:r>
      <w:hyperlink r:id="rId1981" w:anchor="approved" w:history="1">
        <w:r w:rsidRPr="006A0C78">
          <w:rPr>
            <w:rStyle w:val="Hyperlink"/>
            <w:i/>
            <w:iCs/>
          </w:rPr>
          <w:t>approved</w:t>
        </w:r>
      </w:hyperlink>
      <w:r w:rsidRPr="006A0C78">
        <w:rPr>
          <w:i/>
          <w:iCs/>
        </w:rPr>
        <w:t> frames and the </w:t>
      </w:r>
      <w:hyperlink r:id="rId1982" w:anchor="911.1.3" w:history="1">
        <w:r w:rsidRPr="006A0C78">
          <w:rPr>
            <w:rStyle w:val="Hyperlink"/>
            <w:i/>
            <w:iCs/>
          </w:rPr>
          <w:t>size</w:t>
        </w:r>
      </w:hyperlink>
      <w:r w:rsidRPr="006A0C78">
        <w:rPr>
          <w:i/>
          <w:iCs/>
        </w:rPr>
        <w:t> of individual glazed panel does not exceed 1,296 square inches (0.836 m</w:t>
      </w:r>
      <w:r w:rsidRPr="006A0C78">
        <w:rPr>
          <w:i/>
          <w:iCs/>
          <w:vertAlign w:val="superscript"/>
        </w:rPr>
        <w:t>2</w:t>
      </w:r>
      <w:r w:rsidRPr="006A0C78">
        <w:rPr>
          <w:i/>
          <w:iCs/>
        </w:rPr>
        <w:t>).</w:t>
      </w:r>
    </w:p>
    <w:p w14:paraId="47AADF6E" w14:textId="77777777" w:rsidR="006A0C78" w:rsidRPr="006A0C78" w:rsidRDefault="006A0C78" w:rsidP="006A0C78">
      <w:pPr>
        <w:rPr>
          <w:b/>
          <w:bCs/>
        </w:rPr>
      </w:pPr>
      <w:hyperlink r:id="rId1983" w:anchor="407.4" w:history="1">
        <w:r w:rsidRPr="006A0C78">
          <w:rPr>
            <w:rStyle w:val="Hyperlink"/>
            <w:b/>
            <w:bCs/>
          </w:rPr>
          <w:t>[BE] 407.4 Means of Egress</w:t>
        </w:r>
      </w:hyperlink>
    </w:p>
    <w:p w14:paraId="014A49BE" w14:textId="77777777" w:rsidR="006A0C78" w:rsidRPr="006A0C78" w:rsidRDefault="006A0C78" w:rsidP="006A0C78">
      <w:r w:rsidRPr="006A0C78">
        <w:t>Group </w:t>
      </w:r>
      <w:hyperlink r:id="rId1984" w:anchor="308.3" w:history="1">
        <w:r w:rsidRPr="006A0C78">
          <w:rPr>
            <w:rStyle w:val="Hyperlink"/>
          </w:rPr>
          <w:t>I-2</w:t>
        </w:r>
      </w:hyperlink>
      <w:r w:rsidRPr="006A0C78">
        <w:t> occupancies shall be provided with </w:t>
      </w:r>
      <w:hyperlink r:id="rId1985" w:anchor="means_of_egress_" w:history="1">
        <w:r w:rsidRPr="006A0C78">
          <w:rPr>
            <w:rStyle w:val="Hyperlink"/>
          </w:rPr>
          <w:t>means of egress</w:t>
        </w:r>
      </w:hyperlink>
      <w:r w:rsidRPr="006A0C78">
        <w:t> complying with </w:t>
      </w:r>
      <w:hyperlink r:id="rId1986" w:anchor="10" w:history="1">
        <w:r w:rsidRPr="006A0C78">
          <w:rPr>
            <w:rStyle w:val="Hyperlink"/>
          </w:rPr>
          <w:t>Chapter 10</w:t>
        </w:r>
      </w:hyperlink>
      <w:r w:rsidRPr="006A0C78">
        <w:t> and Sections </w:t>
      </w:r>
      <w:hyperlink r:id="rId1987" w:anchor="407.4.1" w:history="1">
        <w:r w:rsidRPr="006A0C78">
          <w:rPr>
            <w:rStyle w:val="Hyperlink"/>
          </w:rPr>
          <w:t>407.4.1</w:t>
        </w:r>
      </w:hyperlink>
      <w:r w:rsidRPr="006A0C78">
        <w:t> through </w:t>
      </w:r>
      <w:hyperlink r:id="rId1988" w:anchor="407.4.4" w:history="1">
        <w:r w:rsidRPr="006A0C78">
          <w:rPr>
            <w:rStyle w:val="Hyperlink"/>
          </w:rPr>
          <w:t>407.4.4</w:t>
        </w:r>
      </w:hyperlink>
      <w:r w:rsidRPr="006A0C78">
        <w:t>. The </w:t>
      </w:r>
      <w:hyperlink r:id="rId1989" w:anchor="3008.1.3" w:history="1">
        <w:r w:rsidRPr="006A0C78">
          <w:rPr>
            <w:rStyle w:val="Hyperlink"/>
          </w:rPr>
          <w:t>fire safety and evacuation plans</w:t>
        </w:r>
      </w:hyperlink>
      <w:r w:rsidRPr="006A0C78">
        <w:t> provided in accordance with </w:t>
      </w:r>
      <w:hyperlink r:id="rId1990" w:anchor="1002.2" w:history="1">
        <w:r w:rsidRPr="006A0C78">
          <w:rPr>
            <w:rStyle w:val="Hyperlink"/>
          </w:rPr>
          <w:t>Section 1002.2</w:t>
        </w:r>
      </w:hyperlink>
      <w:r w:rsidRPr="006A0C78">
        <w:t> shall identify the building components necessary to support a </w:t>
      </w:r>
      <w:hyperlink r:id="rId1991" w:anchor="defend_in_place_" w:history="1">
        <w:r w:rsidRPr="006A0C78">
          <w:rPr>
            <w:rStyle w:val="Hyperlink"/>
          </w:rPr>
          <w:t>defend-in-place</w:t>
        </w:r>
      </w:hyperlink>
      <w:r w:rsidRPr="006A0C78">
        <w:t> emergency response in accordance with Sections </w:t>
      </w:r>
      <w:hyperlink r:id="rId1992" w:anchor="403" w:history="1">
        <w:r w:rsidRPr="006A0C78">
          <w:rPr>
            <w:rStyle w:val="Hyperlink"/>
          </w:rPr>
          <w:t>403</w:t>
        </w:r>
      </w:hyperlink>
      <w:r w:rsidRPr="006A0C78">
        <w:t> and </w:t>
      </w:r>
      <w:hyperlink r:id="rId1993" w:anchor="404" w:history="1">
        <w:r w:rsidRPr="006A0C78">
          <w:rPr>
            <w:rStyle w:val="Hyperlink"/>
          </w:rPr>
          <w:t>404</w:t>
        </w:r>
      </w:hyperlink>
      <w:r w:rsidRPr="006A0C78">
        <w:t> of the </w:t>
      </w:r>
      <w:hyperlink r:id="rId1994" w:history="1">
        <w:r w:rsidRPr="006A0C78">
          <w:rPr>
            <w:rStyle w:val="Hyperlink"/>
            <w:i/>
            <w:iCs/>
          </w:rPr>
          <w:t>California Fire Code</w:t>
        </w:r>
      </w:hyperlink>
      <w:r w:rsidRPr="006A0C78">
        <w:t>.</w:t>
      </w:r>
    </w:p>
    <w:p w14:paraId="19FBBC24" w14:textId="77777777" w:rsidR="006A0C78" w:rsidRPr="006A0C78" w:rsidRDefault="006A0C78" w:rsidP="006A0C78">
      <w:pPr>
        <w:rPr>
          <w:b/>
          <w:bCs/>
        </w:rPr>
      </w:pPr>
      <w:hyperlink r:id="rId1995" w:anchor="407.4.1" w:history="1">
        <w:r w:rsidRPr="006A0C78">
          <w:rPr>
            <w:rStyle w:val="Hyperlink"/>
            <w:b/>
            <w:bCs/>
          </w:rPr>
          <w:t>[BE] 407.4.1 Direct Access to a Corridor</w:t>
        </w:r>
      </w:hyperlink>
    </w:p>
    <w:p w14:paraId="696D7ACE" w14:textId="77777777" w:rsidR="006A0C78" w:rsidRPr="006A0C78" w:rsidRDefault="006A0C78" w:rsidP="006A0C78">
      <w:r w:rsidRPr="006A0C78">
        <w:t>Diagram</w:t>
      </w:r>
    </w:p>
    <w:p w14:paraId="280D325A" w14:textId="77777777" w:rsidR="006A0C78" w:rsidRPr="006A0C78" w:rsidRDefault="006A0C78" w:rsidP="006A0C78">
      <w:r w:rsidRPr="006A0C78">
        <w:t>Habitable rooms in Group </w:t>
      </w:r>
      <w:hyperlink r:id="rId1996" w:anchor="308.3" w:history="1">
        <w:r w:rsidRPr="006A0C78">
          <w:rPr>
            <w:rStyle w:val="Hyperlink"/>
          </w:rPr>
          <w:t>I-2</w:t>
        </w:r>
      </w:hyperlink>
      <w:r w:rsidRPr="006A0C78">
        <w:t> occupancies shall have an </w:t>
      </w:r>
      <w:hyperlink r:id="rId1997" w:anchor="exit_access_" w:history="1">
        <w:r w:rsidRPr="006A0C78">
          <w:rPr>
            <w:rStyle w:val="Hyperlink"/>
          </w:rPr>
          <w:t>exit access</w:t>
        </w:r>
      </w:hyperlink>
      <w:r w:rsidRPr="006A0C78">
        <w:t> door leading directly to a </w:t>
      </w:r>
      <w:hyperlink r:id="rId1998" w:anchor="corridor_" w:history="1">
        <w:r w:rsidRPr="006A0C78">
          <w:rPr>
            <w:rStyle w:val="Hyperlink"/>
          </w:rPr>
          <w:t>corridor</w:t>
        </w:r>
      </w:hyperlink>
      <w:r w:rsidRPr="006A0C78">
        <w:t>.</w:t>
      </w:r>
    </w:p>
    <w:p w14:paraId="1D516C15" w14:textId="77777777" w:rsidR="006A0C78" w:rsidRPr="006A0C78" w:rsidRDefault="006A0C78" w:rsidP="006A0C78">
      <w:r w:rsidRPr="006A0C78">
        <w:rPr>
          <w:b/>
          <w:bCs/>
        </w:rPr>
        <w:t>Exceptions:</w:t>
      </w:r>
    </w:p>
    <w:p w14:paraId="57AC1CBF" w14:textId="77777777" w:rsidR="006A0C78" w:rsidRPr="006A0C78" w:rsidRDefault="006A0C78" w:rsidP="006A0C78">
      <w:pPr>
        <w:numPr>
          <w:ilvl w:val="0"/>
          <w:numId w:val="36"/>
        </w:numPr>
      </w:pPr>
      <w:r w:rsidRPr="006A0C78">
        <w:t>Rooms with </w:t>
      </w:r>
      <w:hyperlink r:id="rId1999" w:anchor="exit_" w:history="1">
        <w:r w:rsidRPr="006A0C78">
          <w:rPr>
            <w:rStyle w:val="Hyperlink"/>
          </w:rPr>
          <w:t>exit</w:t>
        </w:r>
      </w:hyperlink>
      <w:r w:rsidRPr="006A0C78">
        <w:t> doors opening directly to the outside at ground level.</w:t>
      </w:r>
    </w:p>
    <w:p w14:paraId="00D7B14B" w14:textId="77777777" w:rsidR="006A0C78" w:rsidRPr="006A0C78" w:rsidRDefault="006A0C78" w:rsidP="006A0C78">
      <w:pPr>
        <w:numPr>
          <w:ilvl w:val="0"/>
          <w:numId w:val="36"/>
        </w:numPr>
      </w:pPr>
      <w:r w:rsidRPr="006A0C78">
        <w:t>Rooms arranged as </w:t>
      </w:r>
      <w:hyperlink r:id="rId2000" w:anchor="care_suite_" w:history="1">
        <w:r w:rsidRPr="006A0C78">
          <w:rPr>
            <w:rStyle w:val="Hyperlink"/>
          </w:rPr>
          <w:t>care suites</w:t>
        </w:r>
      </w:hyperlink>
      <w:r w:rsidRPr="006A0C78">
        <w:t> complying with </w:t>
      </w:r>
      <w:hyperlink r:id="rId2001" w:anchor="407.4.4" w:history="1">
        <w:r w:rsidRPr="006A0C78">
          <w:rPr>
            <w:rStyle w:val="Hyperlink"/>
          </w:rPr>
          <w:t>Section 407.4.4</w:t>
        </w:r>
      </w:hyperlink>
      <w:r w:rsidRPr="006A0C78">
        <w:t>.</w:t>
      </w:r>
    </w:p>
    <w:p w14:paraId="6DB93EEB" w14:textId="77777777" w:rsidR="006A0C78" w:rsidRPr="006A0C78" w:rsidRDefault="006A0C78" w:rsidP="006A0C78">
      <w:r w:rsidRPr="006A0C78">
        <w:rPr>
          <w:b/>
          <w:bCs/>
        </w:rPr>
        <w:t>UpCodes Diagram (1)</w:t>
      </w:r>
    </w:p>
    <w:p w14:paraId="76AFB1CF" w14:textId="5351FA67" w:rsidR="006A0C78" w:rsidRPr="006A0C78" w:rsidRDefault="006A0C78" w:rsidP="006A0C78">
      <w:r w:rsidRPr="006A0C78">
        <w:drawing>
          <wp:inline distT="0" distB="0" distL="0" distR="0" wp14:anchorId="6DA9F564" wp14:editId="65F27529">
            <wp:extent cx="2286000" cy="1289050"/>
            <wp:effectExtent l="0" t="0" r="0" b="6350"/>
            <wp:docPr id="831840159" name="Picture 436"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0159" name="Picture 436" descr="A diagram of a room&#10;&#10;AI-generated content may be incorrect."/>
                    <pic:cNvPicPr>
                      <a:picLocks noChangeAspect="1" noChangeArrowheads="1"/>
                    </pic:cNvPicPr>
                  </pic:nvPicPr>
                  <pic:blipFill>
                    <a:blip r:embed="rId17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4D4541EB" w14:textId="77777777" w:rsidR="006A0C78" w:rsidRPr="006A0C78" w:rsidRDefault="006A0C78" w:rsidP="006A0C78">
      <w:r w:rsidRPr="006A0C78">
        <w:rPr>
          <w:b/>
          <w:bCs/>
        </w:rPr>
        <w:t>Group I-2: Direct Access to Corridor</w:t>
      </w:r>
    </w:p>
    <w:p w14:paraId="74FEA79D" w14:textId="77777777" w:rsidR="006A0C78" w:rsidRPr="006A0C78" w:rsidRDefault="006A0C78" w:rsidP="006A0C78">
      <w:pPr>
        <w:rPr>
          <w:b/>
          <w:bCs/>
        </w:rPr>
      </w:pPr>
      <w:hyperlink r:id="rId2002" w:anchor="407.4.1.1" w:history="1">
        <w:r w:rsidRPr="006A0C78">
          <w:rPr>
            <w:rStyle w:val="Hyperlink"/>
            <w:b/>
            <w:bCs/>
          </w:rPr>
          <w:t>[BE] 407.4.1.1 Locking Devices</w:t>
        </w:r>
      </w:hyperlink>
    </w:p>
    <w:p w14:paraId="68712AAB" w14:textId="77777777" w:rsidR="006A0C78" w:rsidRPr="006A0C78" w:rsidRDefault="006A0C78" w:rsidP="006A0C78">
      <w:r w:rsidRPr="006A0C78">
        <w:lastRenderedPageBreak/>
        <w:t>Locking devices that restrict access to a care recipient's room from the </w:t>
      </w:r>
      <w:hyperlink r:id="rId2003" w:anchor="corridor_" w:history="1">
        <w:r w:rsidRPr="006A0C78">
          <w:rPr>
            <w:rStyle w:val="Hyperlink"/>
          </w:rPr>
          <w:t>corridor</w:t>
        </w:r>
      </w:hyperlink>
      <w:r w:rsidRPr="006A0C78">
        <w:t> and that are operable only by staff from the </w:t>
      </w:r>
      <w:hyperlink r:id="rId2004" w:anchor="corridor_" w:history="1">
        <w:r w:rsidRPr="006A0C78">
          <w:rPr>
            <w:rStyle w:val="Hyperlink"/>
          </w:rPr>
          <w:t>corridor</w:t>
        </w:r>
      </w:hyperlink>
      <w:r w:rsidRPr="006A0C78">
        <w:t> side shall not restrict the </w:t>
      </w:r>
      <w:hyperlink r:id="rId2005" w:anchor="means_of_egress_" w:history="1">
        <w:r w:rsidRPr="006A0C78">
          <w:rPr>
            <w:rStyle w:val="Hyperlink"/>
          </w:rPr>
          <w:t>means of egress</w:t>
        </w:r>
      </w:hyperlink>
      <w:r w:rsidRPr="006A0C78">
        <w:t> from the care recipient's room.</w:t>
      </w:r>
    </w:p>
    <w:p w14:paraId="587ECD0B" w14:textId="77777777" w:rsidR="006A0C78" w:rsidRPr="006A0C78" w:rsidRDefault="006A0C78" w:rsidP="006A0C78">
      <w:r w:rsidRPr="006A0C78">
        <w:rPr>
          <w:b/>
          <w:bCs/>
        </w:rPr>
        <w:t>Exceptions:</w:t>
      </w:r>
    </w:p>
    <w:p w14:paraId="138D008E" w14:textId="77777777" w:rsidR="006A0C78" w:rsidRPr="006A0C78" w:rsidRDefault="006A0C78" w:rsidP="006A0C78">
      <w:pPr>
        <w:numPr>
          <w:ilvl w:val="0"/>
          <w:numId w:val="37"/>
        </w:numPr>
      </w:pPr>
      <w:r w:rsidRPr="006A0C78">
        <w:t>This section shall not apply to rooms in psychiatric treatment and similar care areas.</w:t>
      </w:r>
    </w:p>
    <w:p w14:paraId="235B0E18" w14:textId="77777777" w:rsidR="006A0C78" w:rsidRPr="006A0C78" w:rsidRDefault="006A0C78" w:rsidP="006A0C78">
      <w:pPr>
        <w:numPr>
          <w:ilvl w:val="0"/>
          <w:numId w:val="37"/>
        </w:numPr>
      </w:pPr>
      <w:r w:rsidRPr="006A0C78">
        <w:t>Locking arrangements in accordance with </w:t>
      </w:r>
      <w:hyperlink r:id="rId2006" w:anchor="1010.2.13" w:history="1">
        <w:r w:rsidRPr="006A0C78">
          <w:rPr>
            <w:rStyle w:val="Hyperlink"/>
          </w:rPr>
          <w:t>Section 1010.2.13</w:t>
        </w:r>
      </w:hyperlink>
      <w:r w:rsidRPr="006A0C78">
        <w:t>.</w:t>
      </w:r>
    </w:p>
    <w:p w14:paraId="773885A2" w14:textId="77777777" w:rsidR="006A0C78" w:rsidRPr="006A0C78" w:rsidRDefault="006A0C78" w:rsidP="006A0C78">
      <w:pPr>
        <w:rPr>
          <w:b/>
          <w:bCs/>
        </w:rPr>
      </w:pPr>
      <w:hyperlink r:id="rId2007" w:anchor="407.4.1.2" w:history="1">
        <w:r w:rsidRPr="006A0C78">
          <w:rPr>
            <w:rStyle w:val="Hyperlink"/>
            <w:b/>
            <w:bCs/>
          </w:rPr>
          <w:t>407.4.1.2 </w:t>
        </w:r>
        <w:r w:rsidRPr="006A0C78">
          <w:rPr>
            <w:rStyle w:val="Hyperlink"/>
            <w:b/>
            <w:bCs/>
            <w:i/>
            <w:iCs/>
          </w:rPr>
          <w:t>Basement Exits</w:t>
        </w:r>
      </w:hyperlink>
    </w:p>
    <w:p w14:paraId="4E6B8CAA" w14:textId="77777777" w:rsidR="006A0C78" w:rsidRPr="006A0C78" w:rsidRDefault="006A0C78" w:rsidP="006A0C78">
      <w:pPr>
        <w:rPr>
          <w:i/>
          <w:iCs/>
        </w:rPr>
      </w:pPr>
      <w:r w:rsidRPr="006A0C78">
        <w:rPr>
          <w:i/>
          <w:iCs/>
        </w:rPr>
        <w:t>All rooms below </w:t>
      </w:r>
      <w:hyperlink r:id="rId2008" w:anchor="grade_" w:history="1">
        <w:r w:rsidRPr="006A0C78">
          <w:rPr>
            <w:rStyle w:val="Hyperlink"/>
            <w:i/>
            <w:iCs/>
          </w:rPr>
          <w:t>grade</w:t>
        </w:r>
      </w:hyperlink>
      <w:r w:rsidRPr="006A0C78">
        <w:rPr>
          <w:i/>
          <w:iCs/>
        </w:rPr>
        <w:t> shall have not less than one </w:t>
      </w:r>
      <w:hyperlink r:id="rId2009" w:anchor="exit_access_" w:history="1">
        <w:r w:rsidRPr="006A0C78">
          <w:rPr>
            <w:rStyle w:val="Hyperlink"/>
            <w:i/>
            <w:iCs/>
          </w:rPr>
          <w:t>exit access</w:t>
        </w:r>
      </w:hyperlink>
      <w:r w:rsidRPr="006A0C78">
        <w:rPr>
          <w:i/>
          <w:iCs/>
        </w:rPr>
        <w:t> that leads directly to an exterior </w:t>
      </w:r>
      <w:hyperlink r:id="rId2010" w:anchor="exit_" w:history="1">
        <w:r w:rsidRPr="006A0C78">
          <w:rPr>
            <w:rStyle w:val="Hyperlink"/>
            <w:i/>
            <w:iCs/>
          </w:rPr>
          <w:t>exit</w:t>
        </w:r>
      </w:hyperlink>
      <w:r w:rsidRPr="006A0C78">
        <w:rPr>
          <w:i/>
          <w:iCs/>
        </w:rPr>
        <w:t> door opening directly to an </w:t>
      </w:r>
      <w:hyperlink r:id="rId2011" w:anchor="exit_discharge_" w:history="1">
        <w:r w:rsidRPr="006A0C78">
          <w:rPr>
            <w:rStyle w:val="Hyperlink"/>
            <w:i/>
            <w:iCs/>
          </w:rPr>
          <w:t>exit discharge</w:t>
        </w:r>
      </w:hyperlink>
      <w:r w:rsidRPr="006A0C78">
        <w:rPr>
          <w:i/>
          <w:iCs/>
        </w:rPr>
        <w:t> at </w:t>
      </w:r>
      <w:hyperlink r:id="rId2012" w:anchor="grade_plane_" w:history="1">
        <w:r w:rsidRPr="006A0C78">
          <w:rPr>
            <w:rStyle w:val="Hyperlink"/>
            <w:i/>
            <w:iCs/>
          </w:rPr>
          <w:t>grade plane</w:t>
        </w:r>
      </w:hyperlink>
      <w:r w:rsidRPr="006A0C78">
        <w:rPr>
          <w:i/>
          <w:iCs/>
        </w:rPr>
        <w:t> or the </w:t>
      </w:r>
      <w:hyperlink r:id="rId2013" w:anchor="public_way_" w:history="1">
        <w:r w:rsidRPr="006A0C78">
          <w:rPr>
            <w:rStyle w:val="Hyperlink"/>
            <w:i/>
            <w:iCs/>
          </w:rPr>
          <w:t>public way</w:t>
        </w:r>
      </w:hyperlink>
      <w:r w:rsidRPr="006A0C78">
        <w:rPr>
          <w:i/>
          <w:iCs/>
        </w:rPr>
        <w:t>.</w:t>
      </w:r>
    </w:p>
    <w:p w14:paraId="0F00367E" w14:textId="77777777" w:rsidR="006A0C78" w:rsidRPr="006A0C78" w:rsidRDefault="006A0C78" w:rsidP="006A0C78">
      <w:pPr>
        <w:rPr>
          <w:b/>
          <w:bCs/>
        </w:rPr>
      </w:pPr>
      <w:hyperlink r:id="rId2014" w:anchor="407.4.2" w:history="1">
        <w:r w:rsidRPr="006A0C78">
          <w:rPr>
            <w:rStyle w:val="Hyperlink"/>
            <w:b/>
            <w:bCs/>
          </w:rPr>
          <w:t>[BE] 407.4.2 Distance of Travel</w:t>
        </w:r>
      </w:hyperlink>
    </w:p>
    <w:p w14:paraId="1637465C" w14:textId="77777777" w:rsidR="006A0C78" w:rsidRPr="006A0C78" w:rsidRDefault="006A0C78" w:rsidP="006A0C78">
      <w:r w:rsidRPr="006A0C78">
        <w:t>Diagram</w:t>
      </w:r>
    </w:p>
    <w:p w14:paraId="6192EEF1" w14:textId="77777777" w:rsidR="006A0C78" w:rsidRPr="006A0C78" w:rsidRDefault="006A0C78" w:rsidP="006A0C78">
      <w:r w:rsidRPr="006A0C78">
        <w:t>The distance of travel between any point in a Group </w:t>
      </w:r>
      <w:hyperlink r:id="rId2015" w:anchor="308.3" w:history="1">
        <w:r w:rsidRPr="006A0C78">
          <w:rPr>
            <w:rStyle w:val="Hyperlink"/>
          </w:rPr>
          <w:t>I-2</w:t>
        </w:r>
      </w:hyperlink>
      <w:r w:rsidRPr="006A0C78">
        <w:t> occupancy sleeping room, not located in a </w:t>
      </w:r>
      <w:hyperlink r:id="rId2016" w:anchor="care_suite_" w:history="1">
        <w:r w:rsidRPr="006A0C78">
          <w:rPr>
            <w:rStyle w:val="Hyperlink"/>
          </w:rPr>
          <w:t>care suite</w:t>
        </w:r>
      </w:hyperlink>
      <w:r w:rsidRPr="006A0C78">
        <w:t>, and an </w:t>
      </w:r>
      <w:hyperlink r:id="rId2017" w:anchor="exit_access_" w:history="1">
        <w:r w:rsidRPr="006A0C78">
          <w:rPr>
            <w:rStyle w:val="Hyperlink"/>
          </w:rPr>
          <w:t>exit access</w:t>
        </w:r>
      </w:hyperlink>
      <w:r w:rsidRPr="006A0C78">
        <w:t> door in that room shall be not greater than 50 feet (15 240 mm).</w:t>
      </w:r>
    </w:p>
    <w:p w14:paraId="5CE5843E" w14:textId="77777777" w:rsidR="006A0C78" w:rsidRPr="006A0C78" w:rsidRDefault="006A0C78" w:rsidP="006A0C78">
      <w:r w:rsidRPr="006A0C78">
        <w:rPr>
          <w:b/>
          <w:bCs/>
        </w:rPr>
        <w:t>UpCodes Diagram (1)</w:t>
      </w:r>
    </w:p>
    <w:p w14:paraId="6C0F1F8E" w14:textId="4EF6C124" w:rsidR="006A0C78" w:rsidRPr="006A0C78" w:rsidRDefault="006A0C78" w:rsidP="006A0C78">
      <w:r w:rsidRPr="006A0C78">
        <w:drawing>
          <wp:inline distT="0" distB="0" distL="0" distR="0" wp14:anchorId="2C37E4A8" wp14:editId="2185A2BA">
            <wp:extent cx="2286000" cy="1289050"/>
            <wp:effectExtent l="0" t="0" r="0" b="6350"/>
            <wp:docPr id="1086598704" name="Picture 435" descr="A diagram of a room with a door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98704" name="Picture 435" descr="A diagram of a room with a door and a door&#10;&#10;AI-generated content may be incorrect."/>
                    <pic:cNvPicPr>
                      <a:picLocks noChangeAspect="1" noChangeArrowheads="1"/>
                    </pic:cNvPicPr>
                  </pic:nvPicPr>
                  <pic:blipFill>
                    <a:blip r:embed="rId17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1B3A6D0B" w14:textId="77777777" w:rsidR="006A0C78" w:rsidRPr="006A0C78" w:rsidRDefault="006A0C78" w:rsidP="006A0C78">
      <w:r w:rsidRPr="006A0C78">
        <w:rPr>
          <w:b/>
          <w:bCs/>
        </w:rPr>
        <w:t>Distance of Travel within Group I-2 Sleeping Room</w:t>
      </w:r>
    </w:p>
    <w:p w14:paraId="2B760C8C" w14:textId="77777777" w:rsidR="006A0C78" w:rsidRPr="006A0C78" w:rsidRDefault="006A0C78" w:rsidP="006A0C78">
      <w:pPr>
        <w:rPr>
          <w:b/>
          <w:bCs/>
        </w:rPr>
      </w:pPr>
      <w:hyperlink r:id="rId2018" w:anchor="407.4.2.1" w:history="1">
        <w:r w:rsidRPr="006A0C78">
          <w:rPr>
            <w:rStyle w:val="Hyperlink"/>
            <w:b/>
            <w:bCs/>
          </w:rPr>
          <w:t>407.4.2.1 </w:t>
        </w:r>
        <w:r w:rsidRPr="006A0C78">
          <w:rPr>
            <w:rStyle w:val="Hyperlink"/>
            <w:b/>
            <w:bCs/>
            <w:i/>
            <w:iCs/>
          </w:rPr>
          <w:t>Two Means of Egress</w:t>
        </w:r>
      </w:hyperlink>
    </w:p>
    <w:p w14:paraId="6ACC309F" w14:textId="77777777" w:rsidR="006A0C78" w:rsidRPr="006A0C78" w:rsidRDefault="006A0C78" w:rsidP="006A0C78">
      <w:pPr>
        <w:rPr>
          <w:i/>
          <w:iCs/>
        </w:rPr>
      </w:pPr>
      <w:r w:rsidRPr="006A0C78">
        <w:rPr>
          <w:i/>
          <w:iCs/>
        </w:rPr>
        <w:t>Any sleeping room of more than 1,000 square feet (93 m</w:t>
      </w:r>
      <w:r w:rsidRPr="006A0C78">
        <w:rPr>
          <w:i/>
          <w:iCs/>
          <w:vertAlign w:val="superscript"/>
        </w:rPr>
        <w:t>2</w:t>
      </w:r>
      <w:r w:rsidRPr="006A0C78">
        <w:rPr>
          <w:i/>
          <w:iCs/>
        </w:rPr>
        <w:t>) shall have no fewer than two </w:t>
      </w:r>
      <w:hyperlink r:id="rId2019" w:anchor="exit_access_" w:history="1">
        <w:r w:rsidRPr="006A0C78">
          <w:rPr>
            <w:rStyle w:val="Hyperlink"/>
            <w:i/>
            <w:iCs/>
          </w:rPr>
          <w:t>exit access</w:t>
        </w:r>
      </w:hyperlink>
      <w:r w:rsidRPr="006A0C78">
        <w:rPr>
          <w:i/>
          <w:iCs/>
        </w:rPr>
        <w:t> doors from the sleeping room located in accordance with </w:t>
      </w:r>
      <w:hyperlink r:id="rId2020" w:anchor="1007.1" w:history="1">
        <w:r w:rsidRPr="006A0C78">
          <w:rPr>
            <w:rStyle w:val="Hyperlink"/>
            <w:i/>
            <w:iCs/>
          </w:rPr>
          <w:t>Section 1007.1</w:t>
        </w:r>
      </w:hyperlink>
      <w:r w:rsidRPr="006A0C78">
        <w:rPr>
          <w:i/>
          <w:iCs/>
        </w:rPr>
        <w:t>. Any room, other than sleeping rooms, with an area of more than 2,500 square feet (232 m</w:t>
      </w:r>
      <w:r w:rsidRPr="006A0C78">
        <w:rPr>
          <w:i/>
          <w:iCs/>
          <w:vertAlign w:val="superscript"/>
        </w:rPr>
        <w:t>2</w:t>
      </w:r>
      <w:r w:rsidRPr="006A0C78">
        <w:rPr>
          <w:i/>
          <w:iCs/>
        </w:rPr>
        <w:t>) shall have no fewer than two </w:t>
      </w:r>
      <w:hyperlink r:id="rId2021" w:anchor="exit_access_" w:history="1">
        <w:r w:rsidRPr="006A0C78">
          <w:rPr>
            <w:rStyle w:val="Hyperlink"/>
            <w:i/>
            <w:iCs/>
          </w:rPr>
          <w:t>exit access</w:t>
        </w:r>
      </w:hyperlink>
      <w:r w:rsidRPr="006A0C78">
        <w:rPr>
          <w:i/>
          <w:iCs/>
        </w:rPr>
        <w:t> doors from the room located in accordance with </w:t>
      </w:r>
      <w:hyperlink r:id="rId2022" w:anchor="1007.1" w:history="1">
        <w:r w:rsidRPr="006A0C78">
          <w:rPr>
            <w:rStyle w:val="Hyperlink"/>
            <w:i/>
            <w:iCs/>
          </w:rPr>
          <w:t>Section 1007.1</w:t>
        </w:r>
      </w:hyperlink>
      <w:r w:rsidRPr="006A0C78">
        <w:rPr>
          <w:i/>
          <w:iCs/>
        </w:rPr>
        <w:t>.</w:t>
      </w:r>
    </w:p>
    <w:p w14:paraId="367234D4" w14:textId="77777777" w:rsidR="006A0C78" w:rsidRPr="006A0C78" w:rsidRDefault="006A0C78" w:rsidP="006A0C78">
      <w:pPr>
        <w:rPr>
          <w:b/>
          <w:bCs/>
        </w:rPr>
      </w:pPr>
      <w:hyperlink r:id="rId2023" w:anchor="407.4.3" w:history="1">
        <w:r w:rsidRPr="006A0C78">
          <w:rPr>
            <w:rStyle w:val="Hyperlink"/>
            <w:b/>
            <w:bCs/>
          </w:rPr>
          <w:t>[BE] 407.4.3</w:t>
        </w:r>
      </w:hyperlink>
    </w:p>
    <w:p w14:paraId="5661869A" w14:textId="77777777" w:rsidR="006A0C78" w:rsidRPr="006A0C78" w:rsidRDefault="006A0C78" w:rsidP="006A0C78">
      <w:hyperlink r:id="rId2024" w:anchor="reserved" w:history="1">
        <w:r w:rsidRPr="006A0C78">
          <w:rPr>
            <w:rStyle w:val="Hyperlink"/>
            <w:b/>
            <w:bCs/>
            <w:i/>
            <w:iCs/>
          </w:rPr>
          <w:t>Reserved</w:t>
        </w:r>
      </w:hyperlink>
      <w:r w:rsidRPr="006A0C78">
        <w:rPr>
          <w:b/>
          <w:bCs/>
          <w:i/>
          <w:iCs/>
        </w:rPr>
        <w:t>.</w:t>
      </w:r>
    </w:p>
    <w:p w14:paraId="767596C3" w14:textId="77777777" w:rsidR="006A0C78" w:rsidRPr="006A0C78" w:rsidRDefault="006A0C78" w:rsidP="006A0C78">
      <w:pPr>
        <w:rPr>
          <w:b/>
          <w:bCs/>
        </w:rPr>
      </w:pPr>
      <w:hyperlink r:id="rId2025" w:anchor="407.4.4" w:history="1">
        <w:r w:rsidRPr="006A0C78">
          <w:rPr>
            <w:rStyle w:val="Hyperlink"/>
            <w:b/>
            <w:bCs/>
          </w:rPr>
          <w:t>[BE] 407.4.4 Group I-2 Care Suites</w:t>
        </w:r>
      </w:hyperlink>
    </w:p>
    <w:p w14:paraId="1825A85C" w14:textId="77777777" w:rsidR="006A0C78" w:rsidRPr="006A0C78" w:rsidRDefault="006A0C78" w:rsidP="006A0C78">
      <w:r w:rsidRPr="006A0C78">
        <w:t>Diagram</w:t>
      </w:r>
    </w:p>
    <w:p w14:paraId="77B88C16" w14:textId="77777777" w:rsidR="006A0C78" w:rsidRPr="006A0C78" w:rsidRDefault="006A0C78" w:rsidP="006A0C78">
      <w:hyperlink r:id="rId2026" w:anchor="care_suite_" w:history="1">
        <w:r w:rsidRPr="006A0C78">
          <w:rPr>
            <w:rStyle w:val="Hyperlink"/>
          </w:rPr>
          <w:t>Care suites</w:t>
        </w:r>
      </w:hyperlink>
      <w:r w:rsidRPr="006A0C78">
        <w:t> in Group </w:t>
      </w:r>
      <w:hyperlink r:id="rId2027" w:anchor="308.3" w:history="1">
        <w:r w:rsidRPr="006A0C78">
          <w:rPr>
            <w:rStyle w:val="Hyperlink"/>
          </w:rPr>
          <w:t>I-2</w:t>
        </w:r>
      </w:hyperlink>
      <w:r w:rsidRPr="006A0C78">
        <w:t> shall comply with Sections </w:t>
      </w:r>
      <w:hyperlink r:id="rId2028" w:anchor="407.4.4.1" w:history="1">
        <w:r w:rsidRPr="006A0C78">
          <w:rPr>
            <w:rStyle w:val="Hyperlink"/>
          </w:rPr>
          <w:t>407.4.4.1</w:t>
        </w:r>
      </w:hyperlink>
      <w:r w:rsidRPr="006A0C78">
        <w:t> through </w:t>
      </w:r>
      <w:hyperlink r:id="rId2029" w:anchor="407.4.4.5" w:history="1">
        <w:r w:rsidRPr="006A0C78">
          <w:rPr>
            <w:rStyle w:val="Hyperlink"/>
          </w:rPr>
          <w:t>407.4.4.5</w:t>
        </w:r>
      </w:hyperlink>
      <w:r w:rsidRPr="006A0C78">
        <w:t> and either </w:t>
      </w:r>
      <w:hyperlink r:id="rId2030" w:anchor="407.4.4.6" w:history="1">
        <w:r w:rsidRPr="006A0C78">
          <w:rPr>
            <w:rStyle w:val="Hyperlink"/>
          </w:rPr>
          <w:t>Section 407.4.4.6</w:t>
        </w:r>
      </w:hyperlink>
      <w:r w:rsidRPr="006A0C78">
        <w:t> or </w:t>
      </w:r>
      <w:hyperlink r:id="rId2031" w:anchor="407.4.4.7" w:history="1">
        <w:r w:rsidRPr="006A0C78">
          <w:rPr>
            <w:rStyle w:val="Hyperlink"/>
          </w:rPr>
          <w:t>407.4.4.7</w:t>
        </w:r>
      </w:hyperlink>
      <w:r w:rsidRPr="006A0C78">
        <w:t>.</w:t>
      </w:r>
    </w:p>
    <w:p w14:paraId="7DE330CF" w14:textId="77777777" w:rsidR="006A0C78" w:rsidRPr="006A0C78" w:rsidRDefault="006A0C78" w:rsidP="006A0C78">
      <w:r w:rsidRPr="006A0C78">
        <w:rPr>
          <w:b/>
          <w:bCs/>
        </w:rPr>
        <w:t>UpCodes Diagram (1)</w:t>
      </w:r>
    </w:p>
    <w:p w14:paraId="0FD4691E" w14:textId="628B9A5D" w:rsidR="006A0C78" w:rsidRPr="006A0C78" w:rsidRDefault="006A0C78" w:rsidP="006A0C78">
      <w:r w:rsidRPr="006A0C78">
        <w:drawing>
          <wp:inline distT="0" distB="0" distL="0" distR="0" wp14:anchorId="774BC716" wp14:editId="1EC08493">
            <wp:extent cx="2286000" cy="1289050"/>
            <wp:effectExtent l="0" t="0" r="0" b="6350"/>
            <wp:docPr id="540045422" name="Picture 43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45422" name="Picture 434" descr="A diagram of a room&#10;&#10;AI-generated content may be incorrect."/>
                    <pic:cNvPicPr>
                      <a:picLocks noChangeAspect="1" noChangeArrowheads="1"/>
                    </pic:cNvPicPr>
                  </pic:nvPicPr>
                  <pic:blipFill>
                    <a:blip r:embed="rId17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D1575F" w14:textId="77777777" w:rsidR="006A0C78" w:rsidRPr="006A0C78" w:rsidRDefault="006A0C78" w:rsidP="006A0C78">
      <w:r w:rsidRPr="006A0C78">
        <w:rPr>
          <w:b/>
          <w:bCs/>
        </w:rPr>
        <w:t>Group I-2: Direct Access to Corridor</w:t>
      </w:r>
    </w:p>
    <w:p w14:paraId="1411CF8D" w14:textId="77777777" w:rsidR="006A0C78" w:rsidRPr="006A0C78" w:rsidRDefault="006A0C78" w:rsidP="006A0C78">
      <w:pPr>
        <w:rPr>
          <w:b/>
          <w:bCs/>
        </w:rPr>
      </w:pPr>
      <w:hyperlink r:id="rId2032" w:anchor="407.4.4.1" w:history="1">
        <w:r w:rsidRPr="006A0C78">
          <w:rPr>
            <w:rStyle w:val="Hyperlink"/>
            <w:b/>
            <w:bCs/>
          </w:rPr>
          <w:t>[BE] 407.4.4.1 Exit Access Through Care Suites</w:t>
        </w:r>
      </w:hyperlink>
    </w:p>
    <w:p w14:paraId="0A540741" w14:textId="77777777" w:rsidR="006A0C78" w:rsidRPr="006A0C78" w:rsidRDefault="006A0C78" w:rsidP="006A0C78">
      <w:hyperlink r:id="rId2033" w:anchor="exit_access_" w:history="1">
        <w:r w:rsidRPr="006A0C78">
          <w:rPr>
            <w:rStyle w:val="Hyperlink"/>
          </w:rPr>
          <w:t>Exit access</w:t>
        </w:r>
      </w:hyperlink>
      <w:r w:rsidRPr="006A0C78">
        <w:t> from all other portions of a building not classified as a </w:t>
      </w:r>
      <w:hyperlink r:id="rId2034" w:anchor="care_suite_" w:history="1">
        <w:r w:rsidRPr="006A0C78">
          <w:rPr>
            <w:rStyle w:val="Hyperlink"/>
          </w:rPr>
          <w:t>care suite</w:t>
        </w:r>
      </w:hyperlink>
      <w:r w:rsidRPr="006A0C78">
        <w:t> shall not pass through a </w:t>
      </w:r>
      <w:hyperlink r:id="rId2035" w:anchor="care_suite_" w:history="1">
        <w:r w:rsidRPr="006A0C78">
          <w:rPr>
            <w:rStyle w:val="Hyperlink"/>
          </w:rPr>
          <w:t>care suite</w:t>
        </w:r>
      </w:hyperlink>
      <w:r w:rsidRPr="006A0C78">
        <w:t>.</w:t>
      </w:r>
    </w:p>
    <w:p w14:paraId="54A6F079" w14:textId="77777777" w:rsidR="006A0C78" w:rsidRPr="006A0C78" w:rsidRDefault="006A0C78" w:rsidP="006A0C78">
      <w:pPr>
        <w:rPr>
          <w:b/>
          <w:bCs/>
        </w:rPr>
      </w:pPr>
      <w:hyperlink r:id="rId2036" w:anchor="407.4.4.2" w:history="1">
        <w:r w:rsidRPr="006A0C78">
          <w:rPr>
            <w:rStyle w:val="Hyperlink"/>
            <w:b/>
            <w:bCs/>
          </w:rPr>
          <w:t>[BE] 407.4.4.2 Separation</w:t>
        </w:r>
      </w:hyperlink>
    </w:p>
    <w:p w14:paraId="23644413" w14:textId="77777777" w:rsidR="006A0C78" w:rsidRPr="006A0C78" w:rsidRDefault="006A0C78" w:rsidP="006A0C78">
      <w:hyperlink r:id="rId2037" w:anchor="care_suite_" w:history="1">
        <w:r w:rsidRPr="006A0C78">
          <w:rPr>
            <w:rStyle w:val="Hyperlink"/>
          </w:rPr>
          <w:t>Care suites</w:t>
        </w:r>
      </w:hyperlink>
      <w:r w:rsidRPr="006A0C78">
        <w:t> shall be separated from other portions of the building, including other </w:t>
      </w:r>
      <w:hyperlink r:id="rId2038" w:anchor="care_suite_" w:history="1">
        <w:r w:rsidRPr="006A0C78">
          <w:rPr>
            <w:rStyle w:val="Hyperlink"/>
          </w:rPr>
          <w:t>care suites</w:t>
        </w:r>
      </w:hyperlink>
      <w:r w:rsidRPr="006A0C78">
        <w:t>, </w:t>
      </w:r>
      <w:r w:rsidRPr="006A0C78">
        <w:rPr>
          <w:i/>
          <w:iCs/>
        </w:rPr>
        <w:t>not less than a one-hour </w:t>
      </w:r>
      <w:hyperlink r:id="rId2039" w:anchor="fire_barrier_" w:history="1">
        <w:r w:rsidRPr="006A0C78">
          <w:rPr>
            <w:rStyle w:val="Hyperlink"/>
            <w:i/>
            <w:iCs/>
          </w:rPr>
          <w:t>fire barrier</w:t>
        </w:r>
      </w:hyperlink>
      <w:r w:rsidRPr="006A0C78">
        <w:rPr>
          <w:i/>
          <w:iCs/>
        </w:rPr>
        <w:t> complying with </w:t>
      </w:r>
      <w:hyperlink r:id="rId2040" w:anchor="707" w:history="1">
        <w:r w:rsidRPr="006A0C78">
          <w:rPr>
            <w:rStyle w:val="Hyperlink"/>
            <w:i/>
            <w:iCs/>
          </w:rPr>
          <w:t>Section 707</w:t>
        </w:r>
      </w:hyperlink>
      <w:r w:rsidRPr="006A0C78">
        <w:rPr>
          <w:i/>
          <w:iCs/>
        </w:rPr>
        <w:t>.</w:t>
      </w:r>
    </w:p>
    <w:p w14:paraId="589458E1" w14:textId="77777777" w:rsidR="006A0C78" w:rsidRPr="006A0C78" w:rsidRDefault="006A0C78" w:rsidP="006A0C78">
      <w:pPr>
        <w:rPr>
          <w:b/>
          <w:bCs/>
        </w:rPr>
      </w:pPr>
      <w:hyperlink r:id="rId2041" w:anchor="407.4.4.3" w:history="1">
        <w:r w:rsidRPr="006A0C78">
          <w:rPr>
            <w:rStyle w:val="Hyperlink"/>
            <w:b/>
            <w:bCs/>
          </w:rPr>
          <w:t>[BE] 407.4.4.3 Access to Corridor</w:t>
        </w:r>
      </w:hyperlink>
    </w:p>
    <w:p w14:paraId="4E22909F" w14:textId="77777777" w:rsidR="006A0C78" w:rsidRPr="006A0C78" w:rsidRDefault="006A0C78" w:rsidP="006A0C78">
      <w:r w:rsidRPr="006A0C78">
        <w:t>Every </w:t>
      </w:r>
      <w:hyperlink r:id="rId2042" w:anchor="care_suite_" w:history="1">
        <w:r w:rsidRPr="006A0C78">
          <w:rPr>
            <w:rStyle w:val="Hyperlink"/>
          </w:rPr>
          <w:t>care suite</w:t>
        </w:r>
      </w:hyperlink>
      <w:r w:rsidRPr="006A0C78">
        <w:t> shall have a door leading directly to an </w:t>
      </w:r>
      <w:hyperlink r:id="rId2043" w:anchor="exit_access_" w:history="1">
        <w:r w:rsidRPr="006A0C78">
          <w:rPr>
            <w:rStyle w:val="Hyperlink"/>
          </w:rPr>
          <w:t>exit access</w:t>
        </w:r>
      </w:hyperlink>
      <w:r w:rsidRPr="006A0C78">
        <w:t> </w:t>
      </w:r>
      <w:hyperlink r:id="rId2044" w:anchor="corridor_" w:history="1">
        <w:r w:rsidRPr="006A0C78">
          <w:rPr>
            <w:rStyle w:val="Hyperlink"/>
          </w:rPr>
          <w:t>corridor</w:t>
        </w:r>
      </w:hyperlink>
      <w:r w:rsidRPr="006A0C78">
        <w:t> or </w:t>
      </w:r>
      <w:hyperlink r:id="rId2045" w:anchor="exit_horizontal_" w:history="1">
        <w:r w:rsidRPr="006A0C78">
          <w:rPr>
            <w:rStyle w:val="Hyperlink"/>
          </w:rPr>
          <w:t>horizontal exit</w:t>
        </w:r>
      </w:hyperlink>
      <w:r w:rsidRPr="006A0C78">
        <w:t>. Movement from habitable rooms within a </w:t>
      </w:r>
      <w:hyperlink r:id="rId2046" w:anchor="care_suite_" w:history="1">
        <w:r w:rsidRPr="006A0C78">
          <w:rPr>
            <w:rStyle w:val="Hyperlink"/>
          </w:rPr>
          <w:t>care suite</w:t>
        </w:r>
      </w:hyperlink>
      <w:r w:rsidRPr="006A0C78">
        <w:t> shall not require more than 100 feet (30 480 mm) of travel within the </w:t>
      </w:r>
      <w:hyperlink r:id="rId2047" w:anchor="care_suite_" w:history="1">
        <w:r w:rsidRPr="006A0C78">
          <w:rPr>
            <w:rStyle w:val="Hyperlink"/>
          </w:rPr>
          <w:t>care suite</w:t>
        </w:r>
      </w:hyperlink>
      <w:r w:rsidRPr="006A0C78">
        <w:t> to a door leading to the </w:t>
      </w:r>
      <w:hyperlink r:id="rId2048" w:anchor="exit_access_" w:history="1">
        <w:r w:rsidRPr="006A0C78">
          <w:rPr>
            <w:rStyle w:val="Hyperlink"/>
          </w:rPr>
          <w:t>exit access</w:t>
        </w:r>
      </w:hyperlink>
      <w:r w:rsidRPr="006A0C78">
        <w:t> </w:t>
      </w:r>
      <w:hyperlink r:id="rId2049" w:anchor="corridor_" w:history="1">
        <w:r w:rsidRPr="006A0C78">
          <w:rPr>
            <w:rStyle w:val="Hyperlink"/>
          </w:rPr>
          <w:t>corridor</w:t>
        </w:r>
      </w:hyperlink>
      <w:r w:rsidRPr="006A0C78">
        <w:t> or </w:t>
      </w:r>
      <w:hyperlink r:id="rId2050" w:anchor="exit_horizontal_" w:history="1">
        <w:r w:rsidRPr="006A0C78">
          <w:rPr>
            <w:rStyle w:val="Hyperlink"/>
          </w:rPr>
          <w:t>horizontal exit</w:t>
        </w:r>
      </w:hyperlink>
      <w:r w:rsidRPr="006A0C78">
        <w:t>. Where a </w:t>
      </w:r>
      <w:hyperlink r:id="rId2051" w:anchor="care_suite_" w:history="1">
        <w:r w:rsidRPr="006A0C78">
          <w:rPr>
            <w:rStyle w:val="Hyperlink"/>
          </w:rPr>
          <w:t>care suite</w:t>
        </w:r>
      </w:hyperlink>
      <w:r w:rsidRPr="006A0C78">
        <w:t> is required to have more than one </w:t>
      </w:r>
      <w:hyperlink r:id="rId2052" w:anchor="exit_access_" w:history="1">
        <w:r w:rsidRPr="006A0C78">
          <w:rPr>
            <w:rStyle w:val="Hyperlink"/>
          </w:rPr>
          <w:t>exit access</w:t>
        </w:r>
      </w:hyperlink>
      <w:r w:rsidRPr="006A0C78">
        <w:t> door by </w:t>
      </w:r>
      <w:hyperlink r:id="rId2053" w:anchor="407.4.4.6.2" w:history="1">
        <w:r w:rsidRPr="006A0C78">
          <w:rPr>
            <w:rStyle w:val="Hyperlink"/>
          </w:rPr>
          <w:t>Section 407.4.4.6.2</w:t>
        </w:r>
      </w:hyperlink>
      <w:r w:rsidRPr="006A0C78">
        <w:t> or </w:t>
      </w:r>
      <w:hyperlink r:id="rId2054" w:anchor="407.4.4.7.2" w:history="1">
        <w:r w:rsidRPr="006A0C78">
          <w:rPr>
            <w:rStyle w:val="Hyperlink"/>
          </w:rPr>
          <w:t>407.4.4.7.2</w:t>
        </w:r>
      </w:hyperlink>
      <w:r w:rsidRPr="006A0C78">
        <w:t>, the additional door shall lead directly to an </w:t>
      </w:r>
      <w:hyperlink r:id="rId2055" w:anchor="exit_access_" w:history="1">
        <w:r w:rsidRPr="006A0C78">
          <w:rPr>
            <w:rStyle w:val="Hyperlink"/>
          </w:rPr>
          <w:t>exit access</w:t>
        </w:r>
      </w:hyperlink>
      <w:r w:rsidRPr="006A0C78">
        <w:t> </w:t>
      </w:r>
      <w:hyperlink r:id="rId2056" w:anchor="corridor_" w:history="1">
        <w:r w:rsidRPr="006A0C78">
          <w:rPr>
            <w:rStyle w:val="Hyperlink"/>
          </w:rPr>
          <w:t>corridor</w:t>
        </w:r>
      </w:hyperlink>
      <w:r w:rsidRPr="006A0C78">
        <w:t>, </w:t>
      </w:r>
      <w:hyperlink r:id="rId2057" w:anchor="exit_" w:history="1">
        <w:r w:rsidRPr="006A0C78">
          <w:rPr>
            <w:rStyle w:val="Hyperlink"/>
          </w:rPr>
          <w:t>exit</w:t>
        </w:r>
      </w:hyperlink>
      <w:r w:rsidRPr="006A0C78">
        <w:t> or an adjacent suite.</w:t>
      </w:r>
    </w:p>
    <w:p w14:paraId="1F12F848" w14:textId="77777777" w:rsidR="006A0C78" w:rsidRPr="006A0C78" w:rsidRDefault="006A0C78" w:rsidP="006A0C78">
      <w:pPr>
        <w:rPr>
          <w:b/>
          <w:bCs/>
        </w:rPr>
      </w:pPr>
      <w:hyperlink r:id="rId2058" w:anchor="407.4.4.3.1" w:history="1">
        <w:r w:rsidRPr="006A0C78">
          <w:rPr>
            <w:rStyle w:val="Hyperlink"/>
            <w:b/>
            <w:bCs/>
          </w:rPr>
          <w:t>407.4.4.3.1 </w:t>
        </w:r>
        <w:r w:rsidRPr="006A0C78">
          <w:rPr>
            <w:rStyle w:val="Hyperlink"/>
            <w:b/>
            <w:bCs/>
            <w:i/>
            <w:iCs/>
          </w:rPr>
          <w:t>Sleeping Room</w:t>
        </w:r>
      </w:hyperlink>
    </w:p>
    <w:p w14:paraId="35CBB7CD" w14:textId="77777777" w:rsidR="006A0C78" w:rsidRPr="006A0C78" w:rsidRDefault="006A0C78" w:rsidP="006A0C78">
      <w:pPr>
        <w:rPr>
          <w:i/>
          <w:iCs/>
        </w:rPr>
      </w:pPr>
      <w:r w:rsidRPr="006A0C78">
        <w:rPr>
          <w:i/>
          <w:iCs/>
        </w:rPr>
        <w:t>Sleeping rooms shall be limited to one intervening room.</w:t>
      </w:r>
    </w:p>
    <w:p w14:paraId="6356FE8D" w14:textId="77777777" w:rsidR="006A0C78" w:rsidRPr="006A0C78" w:rsidRDefault="006A0C78" w:rsidP="006A0C78">
      <w:pPr>
        <w:rPr>
          <w:b/>
          <w:bCs/>
        </w:rPr>
      </w:pPr>
      <w:hyperlink r:id="rId2059" w:anchor="407.4.4.3.2" w:history="1">
        <w:r w:rsidRPr="006A0C78">
          <w:rPr>
            <w:rStyle w:val="Hyperlink"/>
            <w:b/>
            <w:bCs/>
          </w:rPr>
          <w:t>407.4.4.3.2 </w:t>
        </w:r>
        <w:r w:rsidRPr="006A0C78">
          <w:rPr>
            <w:rStyle w:val="Hyperlink"/>
            <w:b/>
            <w:bCs/>
            <w:i/>
            <w:iCs/>
          </w:rPr>
          <w:t>Two Intervening Rooms</w:t>
        </w:r>
      </w:hyperlink>
    </w:p>
    <w:p w14:paraId="1B704137" w14:textId="77777777" w:rsidR="006A0C78" w:rsidRPr="006A0C78" w:rsidRDefault="006A0C78" w:rsidP="006A0C78">
      <w:pPr>
        <w:rPr>
          <w:i/>
          <w:iCs/>
        </w:rPr>
      </w:pPr>
      <w:r w:rsidRPr="006A0C78">
        <w:rPr>
          <w:i/>
          <w:iCs/>
        </w:rPr>
        <w:lastRenderedPageBreak/>
        <w:t>Movement from habitable rooms other than sleeping rooms located within a </w:t>
      </w:r>
      <w:hyperlink r:id="rId2060" w:anchor="care_suite_" w:history="1">
        <w:r w:rsidRPr="006A0C78">
          <w:rPr>
            <w:rStyle w:val="Hyperlink"/>
            <w:i/>
            <w:iCs/>
          </w:rPr>
          <w:t>care suite</w:t>
        </w:r>
      </w:hyperlink>
      <w:r w:rsidRPr="006A0C78">
        <w:rPr>
          <w:i/>
          <w:iCs/>
        </w:rPr>
        <w:t>, shall not require passage through more than two intervening rooms and 50 feet (15 240 mm) distance of </w:t>
      </w:r>
      <w:hyperlink r:id="rId2061" w:anchor="exit_access_" w:history="1">
        <w:r w:rsidRPr="006A0C78">
          <w:rPr>
            <w:rStyle w:val="Hyperlink"/>
            <w:i/>
            <w:iCs/>
          </w:rPr>
          <w:t>exit access</w:t>
        </w:r>
      </w:hyperlink>
      <w:r w:rsidRPr="006A0C78">
        <w:rPr>
          <w:i/>
          <w:iCs/>
        </w:rPr>
        <w:t> travel within the </w:t>
      </w:r>
      <w:hyperlink r:id="rId2062" w:anchor="care_suite_" w:history="1">
        <w:r w:rsidRPr="006A0C78">
          <w:rPr>
            <w:rStyle w:val="Hyperlink"/>
            <w:i/>
            <w:iCs/>
          </w:rPr>
          <w:t>care suite</w:t>
        </w:r>
      </w:hyperlink>
      <w:r w:rsidRPr="006A0C78">
        <w:rPr>
          <w:i/>
          <w:iCs/>
        </w:rPr>
        <w:t>.</w:t>
      </w:r>
    </w:p>
    <w:p w14:paraId="3C82943A" w14:textId="77777777" w:rsidR="006A0C78" w:rsidRPr="006A0C78" w:rsidRDefault="006A0C78" w:rsidP="006A0C78">
      <w:pPr>
        <w:rPr>
          <w:i/>
          <w:iCs/>
        </w:rPr>
      </w:pPr>
      <w:r w:rsidRPr="006A0C78">
        <w:rPr>
          <w:b/>
          <w:bCs/>
          <w:i/>
          <w:iCs/>
        </w:rPr>
        <w:t>Exception:</w:t>
      </w:r>
      <w:r w:rsidRPr="006A0C78">
        <w:rPr>
          <w:i/>
          <w:iCs/>
        </w:rPr>
        <w:t> The distance of travel shall be permitted to be increased to 100 feet (38 100 mm) where an </w:t>
      </w:r>
      <w:hyperlink r:id="rId2063" w:anchor="automatic_" w:history="1">
        <w:r w:rsidRPr="006A0C78">
          <w:rPr>
            <w:rStyle w:val="Hyperlink"/>
            <w:i/>
            <w:iCs/>
          </w:rPr>
          <w:t>automatic</w:t>
        </w:r>
      </w:hyperlink>
      <w:r w:rsidRPr="006A0C78">
        <w:rPr>
          <w:i/>
          <w:iCs/>
        </w:rPr>
        <w:t> fire sprinkler system is provided throughout the Group </w:t>
      </w:r>
      <w:hyperlink r:id="rId2064" w:anchor="308.3" w:history="1">
        <w:r w:rsidRPr="006A0C78">
          <w:rPr>
            <w:rStyle w:val="Hyperlink"/>
            <w:i/>
            <w:iCs/>
          </w:rPr>
          <w:t>I-2</w:t>
        </w:r>
      </w:hyperlink>
      <w:r w:rsidRPr="006A0C78">
        <w:rPr>
          <w:i/>
          <w:iCs/>
        </w:rPr>
        <w:t> </w:t>
      </w:r>
      <w:hyperlink r:id="rId2065" w:anchor="fire_area_" w:history="1">
        <w:r w:rsidRPr="006A0C78">
          <w:rPr>
            <w:rStyle w:val="Hyperlink"/>
            <w:i/>
            <w:iCs/>
          </w:rPr>
          <w:t>fire area</w:t>
        </w:r>
      </w:hyperlink>
      <w:r w:rsidRPr="006A0C78">
        <w:rPr>
          <w:i/>
          <w:iCs/>
        </w:rPr>
        <w:t> and an </w:t>
      </w:r>
      <w:hyperlink r:id="rId2066" w:anchor="automatic_smoke_detection_system_" w:history="1">
        <w:r w:rsidRPr="006A0C78">
          <w:rPr>
            <w:rStyle w:val="Hyperlink"/>
            <w:i/>
            <w:iCs/>
          </w:rPr>
          <w:t>automatic smoke detection system</w:t>
        </w:r>
      </w:hyperlink>
      <w:r w:rsidRPr="006A0C78">
        <w:rPr>
          <w:i/>
          <w:iCs/>
        </w:rPr>
        <w:t> is provided throughout the </w:t>
      </w:r>
      <w:hyperlink r:id="rId2067" w:anchor="care_suite_" w:history="1">
        <w:r w:rsidRPr="006A0C78">
          <w:rPr>
            <w:rStyle w:val="Hyperlink"/>
            <w:i/>
            <w:iCs/>
          </w:rPr>
          <w:t>care suite</w:t>
        </w:r>
      </w:hyperlink>
      <w:r w:rsidRPr="006A0C78">
        <w:rPr>
          <w:i/>
          <w:iCs/>
        </w:rPr>
        <w:t> and installed in accordance with NFPA 72.</w:t>
      </w:r>
    </w:p>
    <w:p w14:paraId="787D4637" w14:textId="77777777" w:rsidR="006A0C78" w:rsidRPr="006A0C78" w:rsidRDefault="006A0C78" w:rsidP="006A0C78">
      <w:pPr>
        <w:rPr>
          <w:b/>
          <w:bCs/>
        </w:rPr>
      </w:pPr>
      <w:hyperlink r:id="rId2068" w:anchor="407.4.4.4" w:history="1">
        <w:r w:rsidRPr="006A0C78">
          <w:rPr>
            <w:rStyle w:val="Hyperlink"/>
            <w:b/>
            <w:bCs/>
          </w:rPr>
          <w:t>[BE] 407.4.4.4 </w:t>
        </w:r>
        <w:r w:rsidRPr="006A0C78">
          <w:rPr>
            <w:rStyle w:val="Hyperlink"/>
            <w:b/>
            <w:bCs/>
            <w:i/>
            <w:iCs/>
          </w:rPr>
          <w:t>Reserved</w:t>
        </w:r>
      </w:hyperlink>
    </w:p>
    <w:p w14:paraId="78FBA151" w14:textId="77777777" w:rsidR="006A0C78" w:rsidRPr="006A0C78" w:rsidRDefault="006A0C78" w:rsidP="006A0C78">
      <w:pPr>
        <w:rPr>
          <w:b/>
          <w:bCs/>
        </w:rPr>
      </w:pPr>
      <w:hyperlink r:id="rId2069" w:anchor="407.4.4.5" w:history="1">
        <w:r w:rsidRPr="006A0C78">
          <w:rPr>
            <w:rStyle w:val="Hyperlink"/>
            <w:b/>
            <w:bCs/>
          </w:rPr>
          <w:t>[BE] 407.4.4.5 Doors Within Care Suites</w:t>
        </w:r>
      </w:hyperlink>
    </w:p>
    <w:p w14:paraId="68688BA5" w14:textId="77777777" w:rsidR="006A0C78" w:rsidRPr="006A0C78" w:rsidRDefault="006A0C78" w:rsidP="006A0C78">
      <w:r w:rsidRPr="006A0C78">
        <w:t>Doors in </w:t>
      </w:r>
      <w:hyperlink r:id="rId2070" w:anchor="care_suite_" w:history="1">
        <w:r w:rsidRPr="006A0C78">
          <w:rPr>
            <w:rStyle w:val="Hyperlink"/>
          </w:rPr>
          <w:t>care suites</w:t>
        </w:r>
      </w:hyperlink>
      <w:r w:rsidRPr="006A0C78">
        <w:t> serving habitable rooms shall be permitted to comply with one of the following:</w:t>
      </w:r>
    </w:p>
    <w:p w14:paraId="0DC23673" w14:textId="77777777" w:rsidR="006A0C78" w:rsidRPr="006A0C78" w:rsidRDefault="006A0C78" w:rsidP="006A0C78">
      <w:pPr>
        <w:numPr>
          <w:ilvl w:val="0"/>
          <w:numId w:val="38"/>
        </w:numPr>
      </w:pPr>
      <w:r w:rsidRPr="006A0C78">
        <w:t>Manually operated horizontal sliding doors permitted in accordance with Exception 9 to </w:t>
      </w:r>
      <w:hyperlink r:id="rId2071" w:anchor="1010.1.2" w:history="1">
        <w:r w:rsidRPr="006A0C78">
          <w:rPr>
            <w:rStyle w:val="Hyperlink"/>
          </w:rPr>
          <w:t>Section 1010.1.2</w:t>
        </w:r>
      </w:hyperlink>
      <w:r w:rsidRPr="006A0C78">
        <w:t>.</w:t>
      </w:r>
    </w:p>
    <w:p w14:paraId="6EAF96C4" w14:textId="77777777" w:rsidR="006A0C78" w:rsidRPr="006A0C78" w:rsidRDefault="006A0C78" w:rsidP="006A0C78">
      <w:pPr>
        <w:numPr>
          <w:ilvl w:val="0"/>
          <w:numId w:val="38"/>
        </w:numPr>
      </w:pPr>
      <w:hyperlink r:id="rId2072" w:anchor="door_power_operated_" w:history="1">
        <w:r w:rsidRPr="006A0C78">
          <w:rPr>
            <w:rStyle w:val="Hyperlink"/>
          </w:rPr>
          <w:t>Power-operated doors</w:t>
        </w:r>
      </w:hyperlink>
      <w:r w:rsidRPr="006A0C78">
        <w:t> permitted in accordance with </w:t>
      </w:r>
      <w:hyperlink r:id="rId2073" w:anchor="1010.1.2" w:history="1">
        <w:r w:rsidRPr="006A0C78">
          <w:rPr>
            <w:rStyle w:val="Hyperlink"/>
          </w:rPr>
          <w:t>Section 1010.1.2</w:t>
        </w:r>
      </w:hyperlink>
      <w:r w:rsidRPr="006A0C78">
        <w:t>, Exception </w:t>
      </w:r>
      <w:hyperlink r:id="rId2074" w:anchor="7" w:history="1">
        <w:r w:rsidRPr="006A0C78">
          <w:rPr>
            <w:rStyle w:val="Hyperlink"/>
          </w:rPr>
          <w:t>7</w:t>
        </w:r>
      </w:hyperlink>
      <w:r w:rsidRPr="006A0C78">
        <w:t>.</w:t>
      </w:r>
    </w:p>
    <w:p w14:paraId="6137D7DC" w14:textId="77777777" w:rsidR="006A0C78" w:rsidRPr="006A0C78" w:rsidRDefault="006A0C78" w:rsidP="006A0C78">
      <w:pPr>
        <w:numPr>
          <w:ilvl w:val="0"/>
          <w:numId w:val="38"/>
        </w:numPr>
      </w:pPr>
      <w:hyperlink r:id="rId2075" w:anchor="means_of_egress_" w:history="1">
        <w:r w:rsidRPr="006A0C78">
          <w:rPr>
            <w:rStyle w:val="Hyperlink"/>
          </w:rPr>
          <w:t>Means of egress</w:t>
        </w:r>
      </w:hyperlink>
      <w:r w:rsidRPr="006A0C78">
        <w:t> doors complying with </w:t>
      </w:r>
      <w:hyperlink r:id="rId2076" w:anchor="1010" w:history="1">
        <w:r w:rsidRPr="006A0C78">
          <w:rPr>
            <w:rStyle w:val="Hyperlink"/>
          </w:rPr>
          <w:t>Section 1010</w:t>
        </w:r>
      </w:hyperlink>
      <w:r w:rsidRPr="006A0C78">
        <w:t>.</w:t>
      </w:r>
    </w:p>
    <w:p w14:paraId="3660FA19" w14:textId="77777777" w:rsidR="006A0C78" w:rsidRPr="006A0C78" w:rsidRDefault="006A0C78" w:rsidP="006A0C78">
      <w:pPr>
        <w:rPr>
          <w:b/>
          <w:bCs/>
        </w:rPr>
      </w:pPr>
      <w:hyperlink r:id="rId2077" w:anchor="407.4.4.6" w:history="1">
        <w:r w:rsidRPr="006A0C78">
          <w:rPr>
            <w:rStyle w:val="Hyperlink"/>
            <w:b/>
            <w:bCs/>
          </w:rPr>
          <w:t>[BE] 407.4.4.6 Care Suites Containing Sleeping Room Areas</w:t>
        </w:r>
      </w:hyperlink>
    </w:p>
    <w:p w14:paraId="41676F7E" w14:textId="77777777" w:rsidR="006A0C78" w:rsidRPr="006A0C78" w:rsidRDefault="006A0C78" w:rsidP="006A0C78">
      <w:r w:rsidRPr="006A0C78">
        <w:t>Sleeping rooms shall be permitted to be grouped into </w:t>
      </w:r>
      <w:hyperlink r:id="rId2078" w:anchor="care_suite_" w:history="1">
        <w:r w:rsidRPr="006A0C78">
          <w:rPr>
            <w:rStyle w:val="Hyperlink"/>
          </w:rPr>
          <w:t>care suites</w:t>
        </w:r>
      </w:hyperlink>
      <w:r w:rsidRPr="006A0C78">
        <w:t> where one of the following criteria is met:</w:t>
      </w:r>
    </w:p>
    <w:p w14:paraId="382D0985" w14:textId="77777777" w:rsidR="006A0C78" w:rsidRPr="006A0C78" w:rsidRDefault="006A0C78" w:rsidP="006A0C78">
      <w:pPr>
        <w:numPr>
          <w:ilvl w:val="0"/>
          <w:numId w:val="39"/>
        </w:numPr>
      </w:pPr>
      <w:r w:rsidRPr="006A0C78">
        <w:t>The </w:t>
      </w:r>
      <w:hyperlink r:id="rId2079" w:anchor="care_suite_" w:history="1">
        <w:r w:rsidRPr="006A0C78">
          <w:rPr>
            <w:rStyle w:val="Hyperlink"/>
          </w:rPr>
          <w:t>care suite</w:t>
        </w:r>
      </w:hyperlink>
      <w:r w:rsidRPr="006A0C78">
        <w:t> is not used as an </w:t>
      </w:r>
      <w:hyperlink r:id="rId2080" w:anchor="exit_access_" w:history="1">
        <w:r w:rsidRPr="006A0C78">
          <w:rPr>
            <w:rStyle w:val="Hyperlink"/>
          </w:rPr>
          <w:t>exit access</w:t>
        </w:r>
      </w:hyperlink>
      <w:r w:rsidRPr="006A0C78">
        <w:t> for more than eight care recipient beds.</w:t>
      </w:r>
    </w:p>
    <w:p w14:paraId="32D2F781" w14:textId="77777777" w:rsidR="006A0C78" w:rsidRPr="006A0C78" w:rsidRDefault="006A0C78" w:rsidP="006A0C78">
      <w:pPr>
        <w:numPr>
          <w:ilvl w:val="0"/>
          <w:numId w:val="39"/>
        </w:numPr>
      </w:pPr>
      <w:r w:rsidRPr="006A0C78">
        <w:t>The arrangement of the </w:t>
      </w:r>
      <w:hyperlink r:id="rId2081" w:anchor="care_suite_" w:history="1">
        <w:r w:rsidRPr="006A0C78">
          <w:rPr>
            <w:rStyle w:val="Hyperlink"/>
          </w:rPr>
          <w:t>care suite</w:t>
        </w:r>
      </w:hyperlink>
      <w:r w:rsidRPr="006A0C78">
        <w:t> allows for direct and constant visual supervision into the sleeping rooms by care providers.</w:t>
      </w:r>
    </w:p>
    <w:p w14:paraId="626DCE94" w14:textId="77777777" w:rsidR="006A0C78" w:rsidRPr="006A0C78" w:rsidRDefault="006A0C78" w:rsidP="006A0C78">
      <w:pPr>
        <w:numPr>
          <w:ilvl w:val="0"/>
          <w:numId w:val="39"/>
        </w:numPr>
      </w:pPr>
      <w:r w:rsidRPr="006A0C78">
        <w:rPr>
          <w:i/>
          <w:iCs/>
        </w:rPr>
        <w:t>In fully sprinklered buildings</w:t>
      </w:r>
      <w:r w:rsidRPr="006A0C78">
        <w:t>, an </w:t>
      </w:r>
      <w:hyperlink r:id="rId2082" w:anchor="automatic_smoke_detection_system_" w:history="1">
        <w:r w:rsidRPr="006A0C78">
          <w:rPr>
            <w:rStyle w:val="Hyperlink"/>
          </w:rPr>
          <w:t>automatic smoke detection system</w:t>
        </w:r>
      </w:hyperlink>
      <w:r w:rsidRPr="006A0C78">
        <w:t> is provided in the sleeping rooms and installed in accordance with </w:t>
      </w:r>
      <w:hyperlink r:id="rId2083" w:anchor="907.2.6.2.2" w:history="1">
        <w:r w:rsidRPr="006A0C78">
          <w:rPr>
            <w:rStyle w:val="Hyperlink"/>
            <w:i/>
            <w:iCs/>
          </w:rPr>
          <w:t>Section 907.2.6.2.2</w:t>
        </w:r>
      </w:hyperlink>
      <w:r w:rsidRPr="006A0C78">
        <w:rPr>
          <w:i/>
          <w:iCs/>
        </w:rPr>
        <w:t>, Item </w:t>
      </w:r>
      <w:hyperlink r:id="rId2084" w:anchor="1" w:history="1">
        <w:r w:rsidRPr="006A0C78">
          <w:rPr>
            <w:rStyle w:val="Hyperlink"/>
            <w:i/>
            <w:iCs/>
          </w:rPr>
          <w:t>1</w:t>
        </w:r>
      </w:hyperlink>
      <w:r w:rsidRPr="006A0C78">
        <w:rPr>
          <w:i/>
          <w:iCs/>
        </w:rPr>
        <w:t> and </w:t>
      </w:r>
      <w:r w:rsidRPr="006A0C78">
        <w:t>NFPA 72.</w:t>
      </w:r>
    </w:p>
    <w:p w14:paraId="299ADEE1" w14:textId="77777777" w:rsidR="006A0C78" w:rsidRPr="006A0C78" w:rsidRDefault="006A0C78" w:rsidP="006A0C78">
      <w:pPr>
        <w:rPr>
          <w:b/>
          <w:bCs/>
        </w:rPr>
      </w:pPr>
      <w:hyperlink r:id="rId2085" w:anchor="407.4.4.6.1" w:history="1">
        <w:r w:rsidRPr="006A0C78">
          <w:rPr>
            <w:rStyle w:val="Hyperlink"/>
            <w:b/>
            <w:bCs/>
          </w:rPr>
          <w:t>[BE] 407.4.4.6.1 Area</w:t>
        </w:r>
      </w:hyperlink>
    </w:p>
    <w:p w14:paraId="356532C8" w14:textId="77777777" w:rsidR="006A0C78" w:rsidRPr="006A0C78" w:rsidRDefault="006A0C78" w:rsidP="006A0C78">
      <w:hyperlink r:id="rId2086" w:anchor="care_suite_" w:history="1">
        <w:r w:rsidRPr="006A0C78">
          <w:rPr>
            <w:rStyle w:val="Hyperlink"/>
          </w:rPr>
          <w:t>Care suites</w:t>
        </w:r>
      </w:hyperlink>
      <w:r w:rsidRPr="006A0C78">
        <w:t> containing sleeping rooms shall be not greater than </w:t>
      </w:r>
      <w:r w:rsidRPr="006A0C78">
        <w:rPr>
          <w:i/>
          <w:iCs/>
        </w:rPr>
        <w:t>5,000</w:t>
      </w:r>
      <w:r w:rsidRPr="006A0C78">
        <w:t> square feet (</w:t>
      </w:r>
      <w:r w:rsidRPr="006A0C78">
        <w:rPr>
          <w:i/>
          <w:iCs/>
        </w:rPr>
        <w:t>465</w:t>
      </w:r>
      <w:r w:rsidRPr="006A0C78">
        <w:t> m</w:t>
      </w:r>
      <w:r w:rsidRPr="006A0C78">
        <w:rPr>
          <w:vertAlign w:val="superscript"/>
        </w:rPr>
        <w:t>2</w:t>
      </w:r>
      <w:r w:rsidRPr="006A0C78">
        <w:t>) in area.</w:t>
      </w:r>
    </w:p>
    <w:p w14:paraId="065A02B8" w14:textId="77777777" w:rsidR="006A0C78" w:rsidRPr="006A0C78" w:rsidRDefault="006A0C78" w:rsidP="006A0C78">
      <w:r w:rsidRPr="006A0C78">
        <w:rPr>
          <w:b/>
          <w:bCs/>
        </w:rPr>
        <w:t>Exception</w:t>
      </w:r>
      <w:r w:rsidRPr="006A0C78">
        <w:rPr>
          <w:b/>
          <w:bCs/>
          <w:i/>
          <w:iCs/>
        </w:rPr>
        <w:t>s</w:t>
      </w:r>
      <w:r w:rsidRPr="006A0C78">
        <w:rPr>
          <w:b/>
          <w:bCs/>
        </w:rPr>
        <w:t>:</w:t>
      </w:r>
    </w:p>
    <w:p w14:paraId="4626FB13" w14:textId="77777777" w:rsidR="006A0C78" w:rsidRPr="006A0C78" w:rsidRDefault="006A0C78" w:rsidP="006A0C78">
      <w:pPr>
        <w:numPr>
          <w:ilvl w:val="0"/>
          <w:numId w:val="40"/>
        </w:numPr>
        <w:rPr>
          <w:i/>
          <w:iCs/>
        </w:rPr>
      </w:pPr>
      <w:hyperlink r:id="rId2087" w:anchor="care_suite_" w:history="1">
        <w:r w:rsidRPr="006A0C78">
          <w:rPr>
            <w:rStyle w:val="Hyperlink"/>
            <w:i/>
            <w:iCs/>
          </w:rPr>
          <w:t>Care suites</w:t>
        </w:r>
      </w:hyperlink>
      <w:r w:rsidRPr="006A0C78">
        <w:rPr>
          <w:i/>
          <w:iCs/>
        </w:rPr>
        <w:t> containing sleeping rooms shall be permitted to be not greater than 7,500 square feet (696 m</w:t>
      </w:r>
      <w:r w:rsidRPr="006A0C78">
        <w:rPr>
          <w:i/>
          <w:iCs/>
          <w:vertAlign w:val="superscript"/>
        </w:rPr>
        <w:t>2</w:t>
      </w:r>
      <w:r w:rsidRPr="006A0C78">
        <w:rPr>
          <w:i/>
          <w:iCs/>
        </w:rPr>
        <w:t>) in area where an </w:t>
      </w:r>
      <w:hyperlink r:id="rId2088" w:anchor="automatic_" w:history="1">
        <w:r w:rsidRPr="006A0C78">
          <w:rPr>
            <w:rStyle w:val="Hyperlink"/>
            <w:i/>
            <w:iCs/>
          </w:rPr>
          <w:t>automatic</w:t>
        </w:r>
      </w:hyperlink>
      <w:r w:rsidRPr="006A0C78">
        <w:rPr>
          <w:i/>
          <w:iCs/>
        </w:rPr>
        <w:t> fire sprinkler system is provided throughout the Group </w:t>
      </w:r>
      <w:hyperlink r:id="rId2089" w:anchor="308.3" w:history="1">
        <w:r w:rsidRPr="006A0C78">
          <w:rPr>
            <w:rStyle w:val="Hyperlink"/>
            <w:i/>
            <w:iCs/>
          </w:rPr>
          <w:t>I-2</w:t>
        </w:r>
      </w:hyperlink>
      <w:r w:rsidRPr="006A0C78">
        <w:rPr>
          <w:i/>
          <w:iCs/>
        </w:rPr>
        <w:t> </w:t>
      </w:r>
      <w:hyperlink r:id="rId2090" w:anchor="fire_area_" w:history="1">
        <w:r w:rsidRPr="006A0C78">
          <w:rPr>
            <w:rStyle w:val="Hyperlink"/>
            <w:i/>
            <w:iCs/>
          </w:rPr>
          <w:t>fire area</w:t>
        </w:r>
      </w:hyperlink>
      <w:r w:rsidRPr="006A0C78">
        <w:rPr>
          <w:i/>
          <w:iCs/>
        </w:rPr>
        <w:t>.</w:t>
      </w:r>
    </w:p>
    <w:p w14:paraId="607AE483" w14:textId="77777777" w:rsidR="006A0C78" w:rsidRPr="006A0C78" w:rsidRDefault="006A0C78" w:rsidP="006A0C78">
      <w:pPr>
        <w:numPr>
          <w:ilvl w:val="0"/>
          <w:numId w:val="40"/>
        </w:numPr>
      </w:pPr>
      <w:hyperlink r:id="rId2091" w:anchor="care_suite_" w:history="1">
        <w:r w:rsidRPr="006A0C78">
          <w:rPr>
            <w:rStyle w:val="Hyperlink"/>
          </w:rPr>
          <w:t>Care suites</w:t>
        </w:r>
      </w:hyperlink>
      <w:r w:rsidRPr="006A0C78">
        <w:t> containing sleeping rooms shall be permitted to be not greater than 10,000 square feet (929 m</w:t>
      </w:r>
      <w:r w:rsidRPr="006A0C78">
        <w:rPr>
          <w:vertAlign w:val="superscript"/>
        </w:rPr>
        <w:t>2</w:t>
      </w:r>
      <w:r w:rsidRPr="006A0C78">
        <w:t>) in area </w:t>
      </w:r>
      <w:r w:rsidRPr="006A0C78">
        <w:rPr>
          <w:i/>
          <w:iCs/>
        </w:rPr>
        <w:t>where an </w:t>
      </w:r>
      <w:hyperlink r:id="rId2092" w:anchor="automatic_" w:history="1">
        <w:r w:rsidRPr="006A0C78">
          <w:rPr>
            <w:rStyle w:val="Hyperlink"/>
            <w:i/>
            <w:iCs/>
          </w:rPr>
          <w:t>automatic</w:t>
        </w:r>
      </w:hyperlink>
      <w:r w:rsidRPr="006A0C78">
        <w:rPr>
          <w:i/>
          <w:iCs/>
        </w:rPr>
        <w:t> fire sprinkler system is provided throughout the Group </w:t>
      </w:r>
      <w:hyperlink r:id="rId2093" w:anchor="308.3" w:history="1">
        <w:r w:rsidRPr="006A0C78">
          <w:rPr>
            <w:rStyle w:val="Hyperlink"/>
            <w:i/>
            <w:iCs/>
          </w:rPr>
          <w:t>I-2</w:t>
        </w:r>
      </w:hyperlink>
      <w:r w:rsidRPr="006A0C78">
        <w:rPr>
          <w:i/>
          <w:iCs/>
        </w:rPr>
        <w:t> </w:t>
      </w:r>
      <w:hyperlink r:id="rId2094" w:anchor="fire_area_" w:history="1">
        <w:r w:rsidRPr="006A0C78">
          <w:rPr>
            <w:rStyle w:val="Hyperlink"/>
            <w:i/>
            <w:iCs/>
          </w:rPr>
          <w:t>fire area</w:t>
        </w:r>
      </w:hyperlink>
      <w:r w:rsidRPr="006A0C78">
        <w:rPr>
          <w:i/>
          <w:iCs/>
        </w:rPr>
        <w:t> and</w:t>
      </w:r>
      <w:r w:rsidRPr="006A0C78">
        <w:t> where an </w:t>
      </w:r>
      <w:hyperlink r:id="rId2095" w:anchor="automatic_smoke_detection_system_" w:history="1">
        <w:r w:rsidRPr="006A0C78">
          <w:rPr>
            <w:rStyle w:val="Hyperlink"/>
          </w:rPr>
          <w:t>automatic smoke detection system</w:t>
        </w:r>
      </w:hyperlink>
      <w:r w:rsidRPr="006A0C78">
        <w:t> is provided throughout the </w:t>
      </w:r>
      <w:hyperlink r:id="rId2096" w:anchor="care_suite_" w:history="1">
        <w:r w:rsidRPr="006A0C78">
          <w:rPr>
            <w:rStyle w:val="Hyperlink"/>
          </w:rPr>
          <w:t>care suite</w:t>
        </w:r>
      </w:hyperlink>
      <w:r w:rsidRPr="006A0C78">
        <w:t> and installed in accordance with </w:t>
      </w:r>
      <w:hyperlink r:id="rId2097" w:anchor="907" w:history="1">
        <w:r w:rsidRPr="006A0C78">
          <w:rPr>
            <w:rStyle w:val="Hyperlink"/>
            <w:i/>
            <w:iCs/>
          </w:rPr>
          <w:t>Section 907</w:t>
        </w:r>
      </w:hyperlink>
      <w:r w:rsidRPr="006A0C78">
        <w:t>.</w:t>
      </w:r>
    </w:p>
    <w:p w14:paraId="659D62E9" w14:textId="77777777" w:rsidR="006A0C78" w:rsidRPr="006A0C78" w:rsidRDefault="006A0C78" w:rsidP="006A0C78">
      <w:pPr>
        <w:rPr>
          <w:b/>
          <w:bCs/>
        </w:rPr>
      </w:pPr>
      <w:hyperlink r:id="rId2098" w:anchor="407.4.4.6.2" w:history="1">
        <w:r w:rsidRPr="006A0C78">
          <w:rPr>
            <w:rStyle w:val="Hyperlink"/>
            <w:b/>
            <w:bCs/>
          </w:rPr>
          <w:t>[BE] 407.4.4.6.2 Exit Access</w:t>
        </w:r>
      </w:hyperlink>
    </w:p>
    <w:p w14:paraId="61E85F02" w14:textId="77777777" w:rsidR="006A0C78" w:rsidRPr="006A0C78" w:rsidRDefault="006A0C78" w:rsidP="006A0C78">
      <w:r w:rsidRPr="006A0C78">
        <w:t>Any sleeping room, or any </w:t>
      </w:r>
      <w:hyperlink r:id="rId2099" w:anchor="care_suite_" w:history="1">
        <w:r w:rsidRPr="006A0C78">
          <w:rPr>
            <w:rStyle w:val="Hyperlink"/>
          </w:rPr>
          <w:t>care suite</w:t>
        </w:r>
      </w:hyperlink>
      <w:r w:rsidRPr="006A0C78">
        <w:t> that contains sleeping rooms, of more than 1,000 square feet (93 m</w:t>
      </w:r>
      <w:r w:rsidRPr="006A0C78">
        <w:rPr>
          <w:vertAlign w:val="superscript"/>
        </w:rPr>
        <w:t>2</w:t>
      </w:r>
      <w:r w:rsidRPr="006A0C78">
        <w:t>) shall have not fewer than two </w:t>
      </w:r>
      <w:hyperlink r:id="rId2100" w:anchor="exit_access_" w:history="1">
        <w:r w:rsidRPr="006A0C78">
          <w:rPr>
            <w:rStyle w:val="Hyperlink"/>
          </w:rPr>
          <w:t>exit access</w:t>
        </w:r>
      </w:hyperlink>
      <w:r w:rsidRPr="006A0C78">
        <w:t> doors from the </w:t>
      </w:r>
      <w:hyperlink r:id="rId2101" w:anchor="care_suite_" w:history="1">
        <w:r w:rsidRPr="006A0C78">
          <w:rPr>
            <w:rStyle w:val="Hyperlink"/>
          </w:rPr>
          <w:t>care suite</w:t>
        </w:r>
      </w:hyperlink>
      <w:r w:rsidRPr="006A0C78">
        <w:t> located in accordance with </w:t>
      </w:r>
      <w:hyperlink r:id="rId2102" w:anchor="1007" w:history="1">
        <w:r w:rsidRPr="006A0C78">
          <w:rPr>
            <w:rStyle w:val="Hyperlink"/>
          </w:rPr>
          <w:t>Section 1007</w:t>
        </w:r>
      </w:hyperlink>
      <w:r w:rsidRPr="006A0C78">
        <w:t>.</w:t>
      </w:r>
    </w:p>
    <w:p w14:paraId="2A91ABD1" w14:textId="77777777" w:rsidR="006A0C78" w:rsidRPr="006A0C78" w:rsidRDefault="006A0C78" w:rsidP="006A0C78">
      <w:pPr>
        <w:rPr>
          <w:b/>
          <w:bCs/>
        </w:rPr>
      </w:pPr>
      <w:hyperlink r:id="rId2103" w:anchor="407.4.4.7" w:history="1">
        <w:r w:rsidRPr="006A0C78">
          <w:rPr>
            <w:rStyle w:val="Hyperlink"/>
            <w:b/>
            <w:bCs/>
          </w:rPr>
          <w:t>[BE] 407.4.4.7 Care Suites Not Containing Sleeping Rooms</w:t>
        </w:r>
      </w:hyperlink>
    </w:p>
    <w:p w14:paraId="31792D78" w14:textId="77777777" w:rsidR="006A0C78" w:rsidRPr="006A0C78" w:rsidRDefault="006A0C78" w:rsidP="006A0C78">
      <w:r w:rsidRPr="006A0C78">
        <w:t>Areas not containing sleeping rooms, but only treatment areas and the associated rooms, </w:t>
      </w:r>
      <w:hyperlink r:id="rId2104" w:anchor="space_" w:history="1">
        <w:r w:rsidRPr="006A0C78">
          <w:rPr>
            <w:rStyle w:val="Hyperlink"/>
          </w:rPr>
          <w:t>spaces</w:t>
        </w:r>
      </w:hyperlink>
      <w:r w:rsidRPr="006A0C78">
        <w:t> or circulation </w:t>
      </w:r>
      <w:hyperlink r:id="rId2105" w:anchor="space_" w:history="1">
        <w:r w:rsidRPr="006A0C78">
          <w:rPr>
            <w:rStyle w:val="Hyperlink"/>
          </w:rPr>
          <w:t>space</w:t>
        </w:r>
      </w:hyperlink>
      <w:r w:rsidRPr="006A0C78">
        <w:t>, shall be permitted to be grouped into </w:t>
      </w:r>
      <w:hyperlink r:id="rId2106" w:anchor="care_suite_" w:history="1">
        <w:r w:rsidRPr="006A0C78">
          <w:rPr>
            <w:rStyle w:val="Hyperlink"/>
          </w:rPr>
          <w:t>care suites</w:t>
        </w:r>
      </w:hyperlink>
      <w:r w:rsidRPr="006A0C78">
        <w:t> and shall conform to the </w:t>
      </w:r>
      <w:hyperlink r:id="rId2107" w:anchor="2110.1.1" w:history="1">
        <w:r w:rsidRPr="006A0C78">
          <w:rPr>
            <w:rStyle w:val="Hyperlink"/>
          </w:rPr>
          <w:t>limitations</w:t>
        </w:r>
      </w:hyperlink>
      <w:r w:rsidRPr="006A0C78">
        <w:t> in Sections </w:t>
      </w:r>
      <w:hyperlink r:id="rId2108" w:anchor="407.4.4.7.1" w:history="1">
        <w:r w:rsidRPr="006A0C78">
          <w:rPr>
            <w:rStyle w:val="Hyperlink"/>
          </w:rPr>
          <w:t>407.4.4.7.1</w:t>
        </w:r>
      </w:hyperlink>
      <w:r w:rsidRPr="006A0C78">
        <w:t> and </w:t>
      </w:r>
      <w:hyperlink r:id="rId2109" w:anchor="407.4.4.7.2" w:history="1">
        <w:r w:rsidRPr="006A0C78">
          <w:rPr>
            <w:rStyle w:val="Hyperlink"/>
          </w:rPr>
          <w:t>407.4.4.7.2</w:t>
        </w:r>
      </w:hyperlink>
      <w:r w:rsidRPr="006A0C78">
        <w:t>.</w:t>
      </w:r>
    </w:p>
    <w:p w14:paraId="10D22572" w14:textId="77777777" w:rsidR="006A0C78" w:rsidRPr="006A0C78" w:rsidRDefault="006A0C78" w:rsidP="006A0C78">
      <w:pPr>
        <w:rPr>
          <w:b/>
          <w:bCs/>
        </w:rPr>
      </w:pPr>
      <w:hyperlink r:id="rId2110" w:anchor="407.4.4.7.1" w:history="1">
        <w:r w:rsidRPr="006A0C78">
          <w:rPr>
            <w:rStyle w:val="Hyperlink"/>
            <w:b/>
            <w:bCs/>
          </w:rPr>
          <w:t>[BE] 407.4.4.7.1 Area</w:t>
        </w:r>
      </w:hyperlink>
    </w:p>
    <w:p w14:paraId="68F33983" w14:textId="77777777" w:rsidR="006A0C78" w:rsidRPr="006A0C78" w:rsidRDefault="006A0C78" w:rsidP="006A0C78">
      <w:hyperlink r:id="rId2111" w:anchor="care_suite_" w:history="1">
        <w:r w:rsidRPr="006A0C78">
          <w:rPr>
            <w:rStyle w:val="Hyperlink"/>
          </w:rPr>
          <w:t>Care suites</w:t>
        </w:r>
      </w:hyperlink>
      <w:r w:rsidRPr="006A0C78">
        <w:t> of rooms, other than sleeping rooms, shall have an area not greater than </w:t>
      </w:r>
      <w:r w:rsidRPr="006A0C78">
        <w:rPr>
          <w:i/>
          <w:iCs/>
        </w:rPr>
        <w:t>10,000</w:t>
      </w:r>
      <w:r w:rsidRPr="006A0C78">
        <w:t> square feet (</w:t>
      </w:r>
      <w:r w:rsidRPr="006A0C78">
        <w:rPr>
          <w:i/>
          <w:iCs/>
        </w:rPr>
        <w:t>929</w:t>
      </w:r>
      <w:r w:rsidRPr="006A0C78">
        <w:t> m</w:t>
      </w:r>
      <w:r w:rsidRPr="006A0C78">
        <w:rPr>
          <w:vertAlign w:val="superscript"/>
        </w:rPr>
        <w:t>2</w:t>
      </w:r>
      <w:r w:rsidRPr="006A0C78">
        <w:t>).</w:t>
      </w:r>
    </w:p>
    <w:p w14:paraId="55F25225" w14:textId="77777777" w:rsidR="006A0C78" w:rsidRPr="006A0C78" w:rsidRDefault="006A0C78" w:rsidP="006A0C78">
      <w:pPr>
        <w:rPr>
          <w:b/>
          <w:bCs/>
        </w:rPr>
      </w:pPr>
      <w:hyperlink r:id="rId2112" w:anchor="407.4.4.7.2" w:history="1">
        <w:r w:rsidRPr="006A0C78">
          <w:rPr>
            <w:rStyle w:val="Hyperlink"/>
            <w:b/>
            <w:bCs/>
          </w:rPr>
          <w:t>[BE] 407.4.4.7.2 Exit Access</w:t>
        </w:r>
      </w:hyperlink>
    </w:p>
    <w:p w14:paraId="4C464370" w14:textId="77777777" w:rsidR="006A0C78" w:rsidRPr="006A0C78" w:rsidRDefault="006A0C78" w:rsidP="006A0C78">
      <w:r w:rsidRPr="006A0C78">
        <w:rPr>
          <w:i/>
          <w:iCs/>
        </w:rPr>
        <w:t>Any room or</w:t>
      </w:r>
      <w:r w:rsidRPr="006A0C78">
        <w:t> </w:t>
      </w:r>
      <w:hyperlink r:id="rId2113" w:anchor="care_suite_" w:history="1">
        <w:r w:rsidRPr="006A0C78">
          <w:rPr>
            <w:rStyle w:val="Hyperlink"/>
          </w:rPr>
          <w:t>care suites</w:t>
        </w:r>
      </w:hyperlink>
      <w:r w:rsidRPr="006A0C78">
        <w:t>, other than sleeping rooms, with an area of more than 2,500 square feet (232 m</w:t>
      </w:r>
      <w:r w:rsidRPr="006A0C78">
        <w:rPr>
          <w:vertAlign w:val="superscript"/>
        </w:rPr>
        <w:t>2</w:t>
      </w:r>
      <w:r w:rsidRPr="006A0C78">
        <w:t>) shall have not fewer than two </w:t>
      </w:r>
      <w:hyperlink r:id="rId2114" w:anchor="exit_access_" w:history="1">
        <w:r w:rsidRPr="006A0C78">
          <w:rPr>
            <w:rStyle w:val="Hyperlink"/>
          </w:rPr>
          <w:t>exit access</w:t>
        </w:r>
      </w:hyperlink>
      <w:r w:rsidRPr="006A0C78">
        <w:t> doors from the </w:t>
      </w:r>
      <w:r w:rsidRPr="006A0C78">
        <w:rPr>
          <w:i/>
          <w:iCs/>
        </w:rPr>
        <w:t>room or</w:t>
      </w:r>
      <w:r w:rsidRPr="006A0C78">
        <w:t> </w:t>
      </w:r>
      <w:hyperlink r:id="rId2115" w:anchor="care_suite_" w:history="1">
        <w:r w:rsidRPr="006A0C78">
          <w:rPr>
            <w:rStyle w:val="Hyperlink"/>
          </w:rPr>
          <w:t>care suite</w:t>
        </w:r>
      </w:hyperlink>
      <w:r w:rsidRPr="006A0C78">
        <w:t> located in accordance with </w:t>
      </w:r>
      <w:hyperlink r:id="rId2116" w:anchor="1007" w:history="1">
        <w:r w:rsidRPr="006A0C78">
          <w:rPr>
            <w:rStyle w:val="Hyperlink"/>
          </w:rPr>
          <w:t>Section 1007</w:t>
        </w:r>
      </w:hyperlink>
      <w:r w:rsidRPr="006A0C78">
        <w:t>.</w:t>
      </w:r>
    </w:p>
    <w:p w14:paraId="3E95EC0A" w14:textId="77777777" w:rsidR="006A0C78" w:rsidRPr="006A0C78" w:rsidRDefault="006A0C78" w:rsidP="006A0C78">
      <w:pPr>
        <w:rPr>
          <w:b/>
          <w:bCs/>
        </w:rPr>
      </w:pPr>
      <w:hyperlink r:id="rId2117" w:anchor="407.4.5" w:history="1">
        <w:r w:rsidRPr="006A0C78">
          <w:rPr>
            <w:rStyle w:val="Hyperlink"/>
            <w:b/>
            <w:bCs/>
          </w:rPr>
          <w:t>407.4.5 </w:t>
        </w:r>
        <w:r w:rsidRPr="006A0C78">
          <w:rPr>
            <w:rStyle w:val="Hyperlink"/>
            <w:b/>
            <w:bCs/>
            <w:i/>
            <w:iCs/>
          </w:rPr>
          <w:t>Group I-2 Nonpatient-Care Suites</w:t>
        </w:r>
      </w:hyperlink>
    </w:p>
    <w:p w14:paraId="188D18FF" w14:textId="77777777" w:rsidR="006A0C78" w:rsidRPr="006A0C78" w:rsidRDefault="006A0C78" w:rsidP="006A0C78">
      <w:pPr>
        <w:rPr>
          <w:i/>
          <w:iCs/>
        </w:rPr>
      </w:pPr>
      <w:r w:rsidRPr="006A0C78">
        <w:rPr>
          <w:i/>
          <w:iCs/>
        </w:rPr>
        <w:t>The </w:t>
      </w:r>
      <w:hyperlink r:id="rId2118" w:anchor="means_of_egress_" w:history="1">
        <w:r w:rsidRPr="006A0C78">
          <w:rPr>
            <w:rStyle w:val="Hyperlink"/>
            <w:i/>
            <w:iCs/>
          </w:rPr>
          <w:t>means of egress</w:t>
        </w:r>
      </w:hyperlink>
      <w:r w:rsidRPr="006A0C78">
        <w:rPr>
          <w:i/>
          <w:iCs/>
        </w:rPr>
        <w:t> provisions for </w:t>
      </w:r>
      <w:hyperlink r:id="rId2119" w:anchor="nonpatient_care_suite_" w:history="1">
        <w:r w:rsidRPr="006A0C78">
          <w:rPr>
            <w:rStyle w:val="Hyperlink"/>
            <w:i/>
            <w:iCs/>
          </w:rPr>
          <w:t>nonpatient-care suites</w:t>
        </w:r>
      </w:hyperlink>
      <w:r w:rsidRPr="006A0C78">
        <w:rPr>
          <w:i/>
          <w:iCs/>
        </w:rPr>
        <w:t> shall be in accordance with the primary use and occupancy of the suite.</w:t>
      </w:r>
    </w:p>
    <w:p w14:paraId="7804AE8C" w14:textId="77777777" w:rsidR="006A0C78" w:rsidRPr="006A0C78" w:rsidRDefault="006A0C78" w:rsidP="006A0C78">
      <w:pPr>
        <w:rPr>
          <w:b/>
          <w:bCs/>
        </w:rPr>
      </w:pPr>
      <w:hyperlink r:id="rId2120" w:anchor="407.4.5.1" w:history="1">
        <w:r w:rsidRPr="006A0C78">
          <w:rPr>
            <w:rStyle w:val="Hyperlink"/>
            <w:b/>
            <w:bCs/>
          </w:rPr>
          <w:t>407.4.5.1 </w:t>
        </w:r>
        <w:r w:rsidRPr="006A0C78">
          <w:rPr>
            <w:rStyle w:val="Hyperlink"/>
            <w:b/>
            <w:bCs/>
            <w:i/>
            <w:iCs/>
          </w:rPr>
          <w:t>Separation</w:t>
        </w:r>
      </w:hyperlink>
    </w:p>
    <w:p w14:paraId="66A92EBD" w14:textId="77777777" w:rsidR="006A0C78" w:rsidRPr="006A0C78" w:rsidRDefault="006A0C78" w:rsidP="006A0C78">
      <w:pPr>
        <w:rPr>
          <w:i/>
          <w:iCs/>
        </w:rPr>
      </w:pPr>
      <w:hyperlink r:id="rId2121" w:anchor="nonpatient_care_suite_" w:history="1">
        <w:r w:rsidRPr="006A0C78">
          <w:rPr>
            <w:rStyle w:val="Hyperlink"/>
            <w:i/>
            <w:iCs/>
          </w:rPr>
          <w:t>Nonpatient-care suites</w:t>
        </w:r>
      </w:hyperlink>
      <w:r w:rsidRPr="006A0C78">
        <w:rPr>
          <w:i/>
          <w:iCs/>
        </w:rPr>
        <w:t> shall be separated from other portions of the building, including other suites, by not less than a 1-hour </w:t>
      </w:r>
      <w:hyperlink r:id="rId2122" w:anchor="fire_barrier_" w:history="1">
        <w:r w:rsidRPr="006A0C78">
          <w:rPr>
            <w:rStyle w:val="Hyperlink"/>
            <w:i/>
            <w:iCs/>
          </w:rPr>
          <w:t>fire barrier</w:t>
        </w:r>
      </w:hyperlink>
      <w:r w:rsidRPr="006A0C78">
        <w:rPr>
          <w:i/>
          <w:iCs/>
        </w:rPr>
        <w:t> complying with </w:t>
      </w:r>
      <w:hyperlink r:id="rId2123" w:anchor="707" w:history="1">
        <w:r w:rsidRPr="006A0C78">
          <w:rPr>
            <w:rStyle w:val="Hyperlink"/>
            <w:i/>
            <w:iCs/>
          </w:rPr>
          <w:t>Section 707</w:t>
        </w:r>
      </w:hyperlink>
      <w:r w:rsidRPr="006A0C78">
        <w:rPr>
          <w:i/>
          <w:iCs/>
        </w:rPr>
        <w:t>. Each suite of rooms shall be separated from the remainder of the building by not less than a 1-hour </w:t>
      </w:r>
      <w:hyperlink r:id="rId2124" w:anchor="fire_barrier_" w:history="1">
        <w:r w:rsidRPr="006A0C78">
          <w:rPr>
            <w:rStyle w:val="Hyperlink"/>
            <w:i/>
            <w:iCs/>
          </w:rPr>
          <w:t>fire barrier</w:t>
        </w:r>
      </w:hyperlink>
      <w:r w:rsidRPr="006A0C78">
        <w:rPr>
          <w:i/>
          <w:iCs/>
        </w:rPr>
        <w:t>.</w:t>
      </w:r>
    </w:p>
    <w:p w14:paraId="0372E87F" w14:textId="77777777" w:rsidR="006A0C78" w:rsidRPr="006A0C78" w:rsidRDefault="006A0C78" w:rsidP="006A0C78">
      <w:pPr>
        <w:rPr>
          <w:b/>
          <w:bCs/>
        </w:rPr>
      </w:pPr>
      <w:hyperlink r:id="rId2125" w:anchor="407.4.5.2" w:history="1">
        <w:r w:rsidRPr="006A0C78">
          <w:rPr>
            <w:rStyle w:val="Hyperlink"/>
            <w:b/>
            <w:bCs/>
          </w:rPr>
          <w:t>407.4.5.2 </w:t>
        </w:r>
        <w:r w:rsidRPr="006A0C78">
          <w:rPr>
            <w:rStyle w:val="Hyperlink"/>
            <w:b/>
            <w:bCs/>
            <w:i/>
            <w:iCs/>
          </w:rPr>
          <w:t>Area</w:t>
        </w:r>
      </w:hyperlink>
    </w:p>
    <w:p w14:paraId="6A4E0FD3" w14:textId="77777777" w:rsidR="006A0C78" w:rsidRPr="006A0C78" w:rsidRDefault="006A0C78" w:rsidP="006A0C78">
      <w:pPr>
        <w:rPr>
          <w:i/>
          <w:iCs/>
        </w:rPr>
      </w:pPr>
      <w:hyperlink r:id="rId2126" w:anchor="nonpatient_care_suite_" w:history="1">
        <w:r w:rsidRPr="006A0C78">
          <w:rPr>
            <w:rStyle w:val="Hyperlink"/>
            <w:i/>
            <w:iCs/>
          </w:rPr>
          <w:t>Nonpatient-care suites</w:t>
        </w:r>
      </w:hyperlink>
      <w:r w:rsidRPr="006A0C78">
        <w:rPr>
          <w:i/>
          <w:iCs/>
        </w:rPr>
        <w:t> of rooms shall have an area not greater than 10,000 square feet (929 m</w:t>
      </w:r>
      <w:r w:rsidRPr="006A0C78">
        <w:rPr>
          <w:i/>
          <w:iCs/>
          <w:vertAlign w:val="superscript"/>
        </w:rPr>
        <w:t>2</w:t>
      </w:r>
      <w:r w:rsidRPr="006A0C78">
        <w:rPr>
          <w:i/>
          <w:iCs/>
        </w:rPr>
        <w:t>).</w:t>
      </w:r>
    </w:p>
    <w:p w14:paraId="4FC1FAA0" w14:textId="77777777" w:rsidR="006A0C78" w:rsidRPr="006A0C78" w:rsidRDefault="006A0C78" w:rsidP="006A0C78">
      <w:pPr>
        <w:rPr>
          <w:b/>
          <w:bCs/>
        </w:rPr>
      </w:pPr>
      <w:hyperlink r:id="rId2127" w:anchor="407.4.5.3" w:history="1">
        <w:r w:rsidRPr="006A0C78">
          <w:rPr>
            <w:rStyle w:val="Hyperlink"/>
            <w:b/>
            <w:bCs/>
          </w:rPr>
          <w:t>407.4.5.3 </w:t>
        </w:r>
        <w:r w:rsidRPr="006A0C78">
          <w:rPr>
            <w:rStyle w:val="Hyperlink"/>
            <w:b/>
            <w:bCs/>
            <w:i/>
            <w:iCs/>
          </w:rPr>
          <w:t>Automatic Sprinkler System Protection</w:t>
        </w:r>
      </w:hyperlink>
    </w:p>
    <w:p w14:paraId="5FB8B852" w14:textId="77777777" w:rsidR="006A0C78" w:rsidRPr="006A0C78" w:rsidRDefault="006A0C78" w:rsidP="006A0C78">
      <w:pPr>
        <w:rPr>
          <w:i/>
          <w:iCs/>
        </w:rPr>
      </w:pPr>
      <w:hyperlink r:id="rId2128" w:anchor="nonpatient_care_suite_" w:history="1">
        <w:r w:rsidRPr="006A0C78">
          <w:rPr>
            <w:rStyle w:val="Hyperlink"/>
            <w:i/>
            <w:iCs/>
          </w:rPr>
          <w:t>Nonpatient-care suites</w:t>
        </w:r>
      </w:hyperlink>
      <w:r w:rsidRPr="006A0C78">
        <w:rPr>
          <w:i/>
          <w:iCs/>
        </w:rPr>
        <w:t> shall be located in fully sprinklered buildings.</w:t>
      </w:r>
    </w:p>
    <w:p w14:paraId="4C8406B8" w14:textId="77777777" w:rsidR="006A0C78" w:rsidRPr="006A0C78" w:rsidRDefault="006A0C78" w:rsidP="006A0C78">
      <w:pPr>
        <w:rPr>
          <w:b/>
          <w:bCs/>
        </w:rPr>
      </w:pPr>
      <w:hyperlink r:id="rId2129" w:anchor="407.5" w:history="1">
        <w:r w:rsidRPr="006A0C78">
          <w:rPr>
            <w:rStyle w:val="Hyperlink"/>
            <w:b/>
            <w:bCs/>
          </w:rPr>
          <w:t>[BE] 407.5 Smoke Barriers</w:t>
        </w:r>
      </w:hyperlink>
    </w:p>
    <w:p w14:paraId="00028E06" w14:textId="77777777" w:rsidR="006A0C78" w:rsidRPr="006A0C78" w:rsidRDefault="006A0C78" w:rsidP="006A0C78">
      <w:hyperlink r:id="rId2130" w:anchor="smoke_barrier_" w:history="1">
        <w:r w:rsidRPr="006A0C78">
          <w:rPr>
            <w:rStyle w:val="Hyperlink"/>
          </w:rPr>
          <w:t>Smoke barriers</w:t>
        </w:r>
      </w:hyperlink>
      <w:r w:rsidRPr="006A0C78">
        <w:t> shall be provided to subdivide every </w:t>
      </w:r>
      <w:hyperlink r:id="rId2131" w:anchor="story" w:history="1">
        <w:r w:rsidRPr="006A0C78">
          <w:rPr>
            <w:rStyle w:val="Hyperlink"/>
          </w:rPr>
          <w:t>story</w:t>
        </w:r>
      </w:hyperlink>
      <w:r w:rsidRPr="006A0C78">
        <w:t> used by persons receiving care, treatment or sleeping into not fewer than two </w:t>
      </w:r>
      <w:hyperlink r:id="rId2132" w:anchor="smoke_compartment_" w:history="1">
        <w:r w:rsidRPr="006A0C78">
          <w:rPr>
            <w:rStyle w:val="Hyperlink"/>
          </w:rPr>
          <w:t>smoke compartments</w:t>
        </w:r>
      </w:hyperlink>
      <w:r w:rsidRPr="006A0C78">
        <w:t>. </w:t>
      </w:r>
      <w:hyperlink r:id="rId2133" w:anchor="smoke_barrier_" w:history="1">
        <w:r w:rsidRPr="006A0C78">
          <w:rPr>
            <w:rStyle w:val="Hyperlink"/>
          </w:rPr>
          <w:t>Smoke barriers</w:t>
        </w:r>
      </w:hyperlink>
      <w:r w:rsidRPr="006A0C78">
        <w:t> shall be provided to subdivide other </w:t>
      </w:r>
      <w:hyperlink r:id="rId2134" w:anchor="story" w:history="1">
        <w:r w:rsidRPr="006A0C78">
          <w:rPr>
            <w:rStyle w:val="Hyperlink"/>
          </w:rPr>
          <w:t>stories</w:t>
        </w:r>
      </w:hyperlink>
      <w:r w:rsidRPr="006A0C78">
        <w:t> with an </w:t>
      </w:r>
      <w:hyperlink r:id="rId2135" w:anchor="occupant_load_" w:history="1">
        <w:r w:rsidRPr="006A0C78">
          <w:rPr>
            <w:rStyle w:val="Hyperlink"/>
          </w:rPr>
          <w:t>occupant load</w:t>
        </w:r>
      </w:hyperlink>
      <w:r w:rsidRPr="006A0C78">
        <w:t> of 50 or more persons, </w:t>
      </w:r>
      <w:r w:rsidRPr="006A0C78">
        <w:rPr>
          <w:i/>
          <w:iCs/>
        </w:rPr>
        <w:t>regardless of occupancy or use</w:t>
      </w:r>
      <w:r w:rsidRPr="006A0C78">
        <w:t>, into not fewer than two </w:t>
      </w:r>
      <w:hyperlink r:id="rId2136" w:anchor="smoke_compartment_" w:history="1">
        <w:r w:rsidRPr="006A0C78">
          <w:rPr>
            <w:rStyle w:val="Hyperlink"/>
          </w:rPr>
          <w:t>smoke compartments</w:t>
        </w:r>
      </w:hyperlink>
      <w:r w:rsidRPr="006A0C78">
        <w:t>. The </w:t>
      </w:r>
      <w:hyperlink r:id="rId2137" w:anchor="smoke_barrier_" w:history="1">
        <w:r w:rsidRPr="006A0C78">
          <w:rPr>
            <w:rStyle w:val="Hyperlink"/>
          </w:rPr>
          <w:t>smoke barrier</w:t>
        </w:r>
      </w:hyperlink>
      <w:r w:rsidRPr="006A0C78">
        <w:t> shall be in accordance with </w:t>
      </w:r>
      <w:hyperlink r:id="rId2138" w:anchor="709" w:history="1">
        <w:r w:rsidRPr="006A0C78">
          <w:rPr>
            <w:rStyle w:val="Hyperlink"/>
          </w:rPr>
          <w:t>Section 709</w:t>
        </w:r>
      </w:hyperlink>
      <w:r w:rsidRPr="006A0C78">
        <w:t>.</w:t>
      </w:r>
    </w:p>
    <w:p w14:paraId="7D0F3319" w14:textId="77777777" w:rsidR="006A0C78" w:rsidRPr="006A0C78" w:rsidRDefault="006A0C78" w:rsidP="006A0C78">
      <w:pPr>
        <w:rPr>
          <w:i/>
          <w:iCs/>
        </w:rPr>
      </w:pPr>
      <w:r w:rsidRPr="006A0C78">
        <w:rPr>
          <w:b/>
          <w:bCs/>
          <w:i/>
          <w:iCs/>
        </w:rPr>
        <w:t>Exceptions:</w:t>
      </w:r>
    </w:p>
    <w:p w14:paraId="4B284BC1" w14:textId="77777777" w:rsidR="006A0C78" w:rsidRPr="006A0C78" w:rsidRDefault="006A0C78" w:rsidP="006A0C78">
      <w:pPr>
        <w:numPr>
          <w:ilvl w:val="0"/>
          <w:numId w:val="41"/>
        </w:numPr>
        <w:rPr>
          <w:i/>
          <w:iCs/>
        </w:rPr>
      </w:pPr>
      <w:r w:rsidRPr="006A0C78">
        <w:rPr>
          <w:i/>
          <w:iCs/>
        </w:rPr>
        <w:t>This requirement shall not apply to the following:</w:t>
      </w:r>
    </w:p>
    <w:p w14:paraId="63EF14AF" w14:textId="77777777" w:rsidR="006A0C78" w:rsidRPr="006A0C78" w:rsidRDefault="006A0C78" w:rsidP="006A0C78">
      <w:pPr>
        <w:numPr>
          <w:ilvl w:val="1"/>
          <w:numId w:val="41"/>
        </w:numPr>
        <w:rPr>
          <w:i/>
          <w:iCs/>
        </w:rPr>
      </w:pPr>
      <w:r w:rsidRPr="006A0C78">
        <w:rPr>
          <w:i/>
          <w:iCs/>
        </w:rPr>
        <w:t>Any </w:t>
      </w:r>
      <w:hyperlink r:id="rId2139" w:anchor="story" w:history="1">
        <w:r w:rsidRPr="006A0C78">
          <w:rPr>
            <w:rStyle w:val="Hyperlink"/>
            <w:i/>
            <w:iCs/>
          </w:rPr>
          <w:t>story</w:t>
        </w:r>
      </w:hyperlink>
      <w:r w:rsidRPr="006A0C78">
        <w:rPr>
          <w:i/>
          <w:iCs/>
        </w:rPr>
        <w:t>, not containing a Group </w:t>
      </w:r>
      <w:hyperlink r:id="rId2140" w:anchor="308.3" w:history="1">
        <w:r w:rsidRPr="006A0C78">
          <w:rPr>
            <w:rStyle w:val="Hyperlink"/>
            <w:i/>
            <w:iCs/>
          </w:rPr>
          <w:t>I-2</w:t>
        </w:r>
      </w:hyperlink>
      <w:r w:rsidRPr="006A0C78">
        <w:rPr>
          <w:i/>
          <w:iCs/>
        </w:rPr>
        <w:t> occupancy, that is located above a </w:t>
      </w:r>
      <w:hyperlink r:id="rId2141" w:anchor="story" w:history="1">
        <w:r w:rsidRPr="006A0C78">
          <w:rPr>
            <w:rStyle w:val="Hyperlink"/>
            <w:i/>
            <w:iCs/>
          </w:rPr>
          <w:t>story</w:t>
        </w:r>
      </w:hyperlink>
      <w:r w:rsidRPr="006A0C78">
        <w:rPr>
          <w:i/>
          <w:iCs/>
        </w:rPr>
        <w:t> containing a Group </w:t>
      </w:r>
      <w:hyperlink r:id="rId2142" w:anchor="308.3" w:history="1">
        <w:r w:rsidRPr="006A0C78">
          <w:rPr>
            <w:rStyle w:val="Hyperlink"/>
            <w:i/>
            <w:iCs/>
          </w:rPr>
          <w:t>I-2</w:t>
        </w:r>
      </w:hyperlink>
      <w:r w:rsidRPr="006A0C78">
        <w:rPr>
          <w:i/>
          <w:iCs/>
        </w:rPr>
        <w:t> occupancy.</w:t>
      </w:r>
    </w:p>
    <w:p w14:paraId="65F97B27" w14:textId="77777777" w:rsidR="006A0C78" w:rsidRPr="006A0C78" w:rsidRDefault="006A0C78" w:rsidP="006A0C78">
      <w:pPr>
        <w:numPr>
          <w:ilvl w:val="1"/>
          <w:numId w:val="41"/>
        </w:numPr>
        <w:rPr>
          <w:i/>
          <w:iCs/>
        </w:rPr>
      </w:pPr>
      <w:r w:rsidRPr="006A0C78">
        <w:rPr>
          <w:i/>
          <w:iCs/>
        </w:rPr>
        <w:t>Areas that do not contain a Group </w:t>
      </w:r>
      <w:hyperlink r:id="rId2143" w:anchor="308.3" w:history="1">
        <w:r w:rsidRPr="006A0C78">
          <w:rPr>
            <w:rStyle w:val="Hyperlink"/>
            <w:i/>
            <w:iCs/>
          </w:rPr>
          <w:t>I-2</w:t>
        </w:r>
      </w:hyperlink>
      <w:r w:rsidRPr="006A0C78">
        <w:rPr>
          <w:i/>
          <w:iCs/>
        </w:rPr>
        <w:t> occupancy, where such areas are separated from the Group </w:t>
      </w:r>
      <w:hyperlink r:id="rId2144" w:anchor="308.3" w:history="1">
        <w:r w:rsidRPr="006A0C78">
          <w:rPr>
            <w:rStyle w:val="Hyperlink"/>
            <w:i/>
            <w:iCs/>
          </w:rPr>
          <w:t>I-2</w:t>
        </w:r>
      </w:hyperlink>
      <w:r w:rsidRPr="006A0C78">
        <w:rPr>
          <w:i/>
          <w:iCs/>
        </w:rPr>
        <w:t> occupancy by a </w:t>
      </w:r>
      <w:hyperlink r:id="rId2145" w:anchor="exit_horizontal_" w:history="1">
        <w:r w:rsidRPr="006A0C78">
          <w:rPr>
            <w:rStyle w:val="Hyperlink"/>
            <w:i/>
            <w:iCs/>
          </w:rPr>
          <w:t>horizontal exit</w:t>
        </w:r>
      </w:hyperlink>
      <w:r w:rsidRPr="006A0C78">
        <w:rPr>
          <w:i/>
          <w:iCs/>
        </w:rPr>
        <w:t> in accordance with </w:t>
      </w:r>
      <w:hyperlink r:id="rId2146" w:anchor="1026.2" w:history="1">
        <w:r w:rsidRPr="006A0C78">
          <w:rPr>
            <w:rStyle w:val="Hyperlink"/>
            <w:i/>
            <w:iCs/>
          </w:rPr>
          <w:t>Section 1026.2</w:t>
        </w:r>
      </w:hyperlink>
      <w:r w:rsidRPr="006A0C78">
        <w:rPr>
          <w:i/>
          <w:iCs/>
        </w:rPr>
        <w:t>.</w:t>
      </w:r>
    </w:p>
    <w:p w14:paraId="2EF6717E" w14:textId="77777777" w:rsidR="006A0C78" w:rsidRPr="006A0C78" w:rsidRDefault="006A0C78" w:rsidP="006A0C78">
      <w:pPr>
        <w:numPr>
          <w:ilvl w:val="1"/>
          <w:numId w:val="41"/>
        </w:numPr>
        <w:rPr>
          <w:i/>
          <w:iCs/>
        </w:rPr>
      </w:pPr>
      <w:r w:rsidRPr="006A0C78">
        <w:rPr>
          <w:i/>
          <w:iCs/>
        </w:rPr>
        <w:t>Any </w:t>
      </w:r>
      <w:hyperlink r:id="rId2147" w:anchor="story" w:history="1">
        <w:r w:rsidRPr="006A0C78">
          <w:rPr>
            <w:rStyle w:val="Hyperlink"/>
            <w:i/>
            <w:iCs/>
          </w:rPr>
          <w:t>story</w:t>
        </w:r>
      </w:hyperlink>
      <w:r w:rsidRPr="006A0C78">
        <w:rPr>
          <w:i/>
          <w:iCs/>
        </w:rPr>
        <w:t>, not containing a Group </w:t>
      </w:r>
      <w:hyperlink r:id="rId2148" w:anchor="308.3" w:history="1">
        <w:r w:rsidRPr="006A0C78">
          <w:rPr>
            <w:rStyle w:val="Hyperlink"/>
            <w:i/>
            <w:iCs/>
          </w:rPr>
          <w:t>I-2</w:t>
        </w:r>
      </w:hyperlink>
      <w:r w:rsidRPr="006A0C78">
        <w:rPr>
          <w:i/>
          <w:iCs/>
        </w:rPr>
        <w:t> occupancy, that is located more than one </w:t>
      </w:r>
      <w:hyperlink r:id="rId2149" w:anchor="story" w:history="1">
        <w:r w:rsidRPr="006A0C78">
          <w:rPr>
            <w:rStyle w:val="Hyperlink"/>
            <w:i/>
            <w:iCs/>
          </w:rPr>
          <w:t>story</w:t>
        </w:r>
      </w:hyperlink>
      <w:r w:rsidRPr="006A0C78">
        <w:rPr>
          <w:i/>
          <w:iCs/>
        </w:rPr>
        <w:t> below a </w:t>
      </w:r>
      <w:hyperlink r:id="rId2150" w:anchor="story" w:history="1">
        <w:r w:rsidRPr="006A0C78">
          <w:rPr>
            <w:rStyle w:val="Hyperlink"/>
            <w:i/>
            <w:iCs/>
          </w:rPr>
          <w:t>story</w:t>
        </w:r>
      </w:hyperlink>
      <w:r w:rsidRPr="006A0C78">
        <w:rPr>
          <w:i/>
          <w:iCs/>
        </w:rPr>
        <w:t> containing a Group </w:t>
      </w:r>
      <w:hyperlink r:id="rId2151" w:anchor="308.3" w:history="1">
        <w:r w:rsidRPr="006A0C78">
          <w:rPr>
            <w:rStyle w:val="Hyperlink"/>
            <w:i/>
            <w:iCs/>
          </w:rPr>
          <w:t>I-2</w:t>
        </w:r>
      </w:hyperlink>
      <w:r w:rsidRPr="006A0C78">
        <w:rPr>
          <w:i/>
          <w:iCs/>
        </w:rPr>
        <w:t> occupancy.</w:t>
      </w:r>
    </w:p>
    <w:p w14:paraId="3F6CBEF2" w14:textId="77777777" w:rsidR="006A0C78" w:rsidRPr="006A0C78" w:rsidRDefault="006A0C78" w:rsidP="006A0C78">
      <w:pPr>
        <w:numPr>
          <w:ilvl w:val="1"/>
          <w:numId w:val="41"/>
        </w:numPr>
        <w:rPr>
          <w:i/>
          <w:iCs/>
        </w:rPr>
      </w:pPr>
      <w:r w:rsidRPr="006A0C78">
        <w:rPr>
          <w:i/>
          <w:iCs/>
        </w:rPr>
        <w:t>Any </w:t>
      </w:r>
      <w:hyperlink r:id="rId2152" w:anchor="story" w:history="1">
        <w:r w:rsidRPr="006A0C78">
          <w:rPr>
            <w:rStyle w:val="Hyperlink"/>
            <w:i/>
            <w:iCs/>
          </w:rPr>
          <w:t>story</w:t>
        </w:r>
      </w:hyperlink>
      <w:r w:rsidRPr="006A0C78">
        <w:rPr>
          <w:i/>
          <w:iCs/>
        </w:rPr>
        <w:t> housing only mechanical </w:t>
      </w:r>
      <w:hyperlink r:id="rId2153" w:anchor="equipment_dsa_ss_dsa_ss_cc_oshpd_1_2_4_5_" w:history="1">
        <w:r w:rsidRPr="006A0C78">
          <w:rPr>
            <w:rStyle w:val="Hyperlink"/>
            <w:i/>
            <w:iCs/>
          </w:rPr>
          <w:t>equipment</w:t>
        </w:r>
      </w:hyperlink>
      <w:r w:rsidRPr="006A0C78">
        <w:rPr>
          <w:i/>
          <w:iCs/>
        </w:rPr>
        <w:t> where such </w:t>
      </w:r>
      <w:hyperlink r:id="rId2154" w:anchor="story" w:history="1">
        <w:r w:rsidRPr="006A0C78">
          <w:rPr>
            <w:rStyle w:val="Hyperlink"/>
            <w:i/>
            <w:iCs/>
          </w:rPr>
          <w:t>story</w:t>
        </w:r>
      </w:hyperlink>
      <w:r w:rsidRPr="006A0C78">
        <w:rPr>
          <w:i/>
          <w:iCs/>
        </w:rPr>
        <w:t> is located below a </w:t>
      </w:r>
      <w:hyperlink r:id="rId2155" w:anchor="story" w:history="1">
        <w:r w:rsidRPr="006A0C78">
          <w:rPr>
            <w:rStyle w:val="Hyperlink"/>
            <w:i/>
            <w:iCs/>
          </w:rPr>
          <w:t>story</w:t>
        </w:r>
      </w:hyperlink>
      <w:r w:rsidRPr="006A0C78">
        <w:rPr>
          <w:i/>
          <w:iCs/>
        </w:rPr>
        <w:t> containing a Group </w:t>
      </w:r>
      <w:hyperlink r:id="rId2156" w:anchor="308.3" w:history="1">
        <w:r w:rsidRPr="006A0C78">
          <w:rPr>
            <w:rStyle w:val="Hyperlink"/>
            <w:i/>
            <w:iCs/>
          </w:rPr>
          <w:t>I-2</w:t>
        </w:r>
      </w:hyperlink>
      <w:r w:rsidRPr="006A0C78">
        <w:rPr>
          <w:i/>
          <w:iCs/>
        </w:rPr>
        <w:t> occupancy and is separated from the </w:t>
      </w:r>
      <w:hyperlink r:id="rId2157" w:anchor="story" w:history="1">
        <w:r w:rsidRPr="006A0C78">
          <w:rPr>
            <w:rStyle w:val="Hyperlink"/>
            <w:i/>
            <w:iCs/>
          </w:rPr>
          <w:t>story</w:t>
        </w:r>
      </w:hyperlink>
      <w:r w:rsidRPr="006A0C78">
        <w:rPr>
          <w:i/>
          <w:iCs/>
        </w:rPr>
        <w:t> above by a </w:t>
      </w:r>
      <w:hyperlink r:id="rId2158" w:anchor="horizontal_assembly_" w:history="1">
        <w:r w:rsidRPr="006A0C78">
          <w:rPr>
            <w:rStyle w:val="Hyperlink"/>
            <w:i/>
            <w:iCs/>
          </w:rPr>
          <w:t>horizontal assembly</w:t>
        </w:r>
      </w:hyperlink>
      <w:r w:rsidRPr="006A0C78">
        <w:rPr>
          <w:i/>
          <w:iCs/>
        </w:rPr>
        <w:t> having not less than a 2 hour </w:t>
      </w:r>
      <w:hyperlink r:id="rId2159" w:anchor="fire_resistance_" w:history="1">
        <w:r w:rsidRPr="006A0C78">
          <w:rPr>
            <w:rStyle w:val="Hyperlink"/>
            <w:i/>
            <w:iCs/>
          </w:rPr>
          <w:t>fire resistance</w:t>
        </w:r>
      </w:hyperlink>
      <w:r w:rsidRPr="006A0C78">
        <w:rPr>
          <w:i/>
          <w:iCs/>
        </w:rPr>
        <w:t>-rating.</w:t>
      </w:r>
    </w:p>
    <w:p w14:paraId="49E63164" w14:textId="77777777" w:rsidR="006A0C78" w:rsidRPr="006A0C78" w:rsidRDefault="006A0C78" w:rsidP="006A0C78">
      <w:r w:rsidRPr="006A0C78">
        <w:rPr>
          <w:b/>
          <w:bCs/>
        </w:rPr>
        <w:t>Building products (3)</w:t>
      </w:r>
    </w:p>
    <w:p w14:paraId="1F019D40" w14:textId="730ED4C2" w:rsidR="006A0C78" w:rsidRPr="006A0C78" w:rsidRDefault="006A0C78" w:rsidP="006A0C78">
      <w:pPr>
        <w:rPr>
          <w:rStyle w:val="Hyperlink"/>
        </w:rPr>
      </w:pPr>
      <w:r w:rsidRPr="006A0C78">
        <w:lastRenderedPageBreak/>
        <w:fldChar w:fldCharType="begin"/>
      </w:r>
      <w:r w:rsidRPr="006A0C78">
        <w:instrText>HYPERLINK "https://up.codes/product/superlite-ii-xl-60?viewer_juris_key=california"</w:instrText>
      </w:r>
      <w:r w:rsidRPr="006A0C78">
        <w:fldChar w:fldCharType="separate"/>
      </w:r>
      <w:r w:rsidRPr="006A0C78">
        <w:rPr>
          <w:rStyle w:val="Hyperlink"/>
        </w:rPr>
        <w:drawing>
          <wp:inline distT="0" distB="0" distL="0" distR="0" wp14:anchorId="312190D4" wp14:editId="59C4EEED">
            <wp:extent cx="2286000" cy="1524000"/>
            <wp:effectExtent l="0" t="0" r="0" b="0"/>
            <wp:docPr id="1477561121" name="Picture 433" descr="SuperLite® II-XL 60">
              <a:hlinkClick xmlns:a="http://schemas.openxmlformats.org/drawingml/2006/main" r:id="rId1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SuperLite® II-XL 60">
                      <a:hlinkClick r:id="rId1061"/>
                    </pic:cNvPr>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BFA6483" w14:textId="77777777" w:rsidR="006A0C78" w:rsidRPr="006A0C78" w:rsidRDefault="006A0C78" w:rsidP="006A0C78">
      <w:pPr>
        <w:rPr>
          <w:rStyle w:val="Hyperlink"/>
          <w:b/>
          <w:bCs/>
        </w:rPr>
      </w:pPr>
      <w:r w:rsidRPr="006A0C78">
        <w:rPr>
          <w:rStyle w:val="Hyperlink"/>
          <w:b/>
          <w:bCs/>
        </w:rPr>
        <w:t>SuperLite® II-XL 60</w:t>
      </w:r>
    </w:p>
    <w:p w14:paraId="6FEEBB45" w14:textId="77777777" w:rsidR="006A0C78" w:rsidRPr="006A0C78" w:rsidRDefault="006A0C78" w:rsidP="006A0C78">
      <w:pPr>
        <w:rPr>
          <w:rStyle w:val="Hyperlink"/>
          <w:b/>
          <w:bCs/>
        </w:rPr>
      </w:pPr>
      <w:r w:rsidRPr="006A0C78">
        <w:rPr>
          <w:rStyle w:val="Hyperlink"/>
          <w:b/>
          <w:bCs/>
        </w:rPr>
        <w:t>SaftiFirst</w:t>
      </w:r>
    </w:p>
    <w:p w14:paraId="3493436C" w14:textId="77777777" w:rsidR="006A0C78" w:rsidRPr="006A0C78" w:rsidRDefault="006A0C78" w:rsidP="006A0C78">
      <w:r w:rsidRPr="006A0C78">
        <w:fldChar w:fldCharType="end"/>
      </w:r>
    </w:p>
    <w:p w14:paraId="108E5BBB" w14:textId="4E524A2E" w:rsidR="006A0C78" w:rsidRPr="006A0C78" w:rsidRDefault="006A0C78" w:rsidP="006A0C78">
      <w:pPr>
        <w:rPr>
          <w:rStyle w:val="Hyperlink"/>
        </w:rPr>
      </w:pPr>
      <w:r w:rsidRPr="006A0C78">
        <w:fldChar w:fldCharType="begin"/>
      </w:r>
      <w:r w:rsidRPr="006A0C78">
        <w:instrText>HYPERLINK "https://up.codes/product/superlite-ii-xlb-60?viewer_juris_key=california"</w:instrText>
      </w:r>
      <w:r w:rsidRPr="006A0C78">
        <w:fldChar w:fldCharType="separate"/>
      </w:r>
      <w:r w:rsidRPr="006A0C78">
        <w:rPr>
          <w:rStyle w:val="Hyperlink"/>
        </w:rPr>
        <w:drawing>
          <wp:inline distT="0" distB="0" distL="0" distR="0" wp14:anchorId="6FBDD5FA" wp14:editId="4077C877">
            <wp:extent cx="2286000" cy="1714500"/>
            <wp:effectExtent l="0" t="0" r="0" b="0"/>
            <wp:docPr id="1556598141" name="Picture 432" descr="SuperLite® II-XLB 60">
              <a:hlinkClick xmlns:a="http://schemas.openxmlformats.org/drawingml/2006/main" r:id="rId10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SuperLite® II-XLB 60">
                      <a:hlinkClick r:id="rId1063"/>
                    </pic:cNvPr>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061D213" w14:textId="77777777" w:rsidR="006A0C78" w:rsidRPr="006A0C78" w:rsidRDefault="006A0C78" w:rsidP="006A0C78">
      <w:pPr>
        <w:rPr>
          <w:rStyle w:val="Hyperlink"/>
          <w:b/>
          <w:bCs/>
        </w:rPr>
      </w:pPr>
      <w:r w:rsidRPr="006A0C78">
        <w:rPr>
          <w:rStyle w:val="Hyperlink"/>
          <w:b/>
          <w:bCs/>
        </w:rPr>
        <w:t>SuperLite® II-XLB 60</w:t>
      </w:r>
    </w:p>
    <w:p w14:paraId="03C50523" w14:textId="77777777" w:rsidR="006A0C78" w:rsidRPr="006A0C78" w:rsidRDefault="006A0C78" w:rsidP="006A0C78">
      <w:pPr>
        <w:rPr>
          <w:rStyle w:val="Hyperlink"/>
          <w:b/>
          <w:bCs/>
        </w:rPr>
      </w:pPr>
      <w:r w:rsidRPr="006A0C78">
        <w:rPr>
          <w:rStyle w:val="Hyperlink"/>
          <w:b/>
          <w:bCs/>
        </w:rPr>
        <w:t>SaftiFirst</w:t>
      </w:r>
    </w:p>
    <w:p w14:paraId="3862C836" w14:textId="77777777" w:rsidR="006A0C78" w:rsidRPr="006A0C78" w:rsidRDefault="006A0C78" w:rsidP="006A0C78">
      <w:r w:rsidRPr="006A0C78">
        <w:fldChar w:fldCharType="end"/>
      </w:r>
    </w:p>
    <w:p w14:paraId="40A797CF" w14:textId="1423E814" w:rsidR="006A0C78" w:rsidRPr="006A0C78" w:rsidRDefault="006A0C78" w:rsidP="006A0C78">
      <w:pPr>
        <w:rPr>
          <w:rStyle w:val="Hyperlink"/>
        </w:rPr>
      </w:pPr>
      <w:r w:rsidRPr="006A0C78">
        <w:fldChar w:fldCharType="begin"/>
      </w:r>
      <w:r w:rsidRPr="006A0C78">
        <w:instrText>HYPERLINK "https://up.codes/product/superlite-ii-xlm-60-60-minute-fire-resistive-multilaminate-glazing?viewer_juris_key=california"</w:instrText>
      </w:r>
      <w:r w:rsidRPr="006A0C78">
        <w:fldChar w:fldCharType="separate"/>
      </w:r>
      <w:r w:rsidRPr="006A0C78">
        <w:rPr>
          <w:rStyle w:val="Hyperlink"/>
        </w:rPr>
        <w:drawing>
          <wp:inline distT="0" distB="0" distL="0" distR="0" wp14:anchorId="60C6C42A" wp14:editId="1681FF18">
            <wp:extent cx="2286000" cy="1708150"/>
            <wp:effectExtent l="0" t="0" r="0" b="6350"/>
            <wp:docPr id="1108179889" name="Picture 431" descr="SuperLite® II-XLM 60">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SuperLite® II-XLM 60">
                      <a:hlinkClick r:id="rId1065"/>
                    </pic:cNvPr>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7877B205" w14:textId="77777777" w:rsidR="006A0C78" w:rsidRPr="006A0C78" w:rsidRDefault="006A0C78" w:rsidP="006A0C78">
      <w:pPr>
        <w:rPr>
          <w:rStyle w:val="Hyperlink"/>
          <w:b/>
          <w:bCs/>
        </w:rPr>
      </w:pPr>
      <w:r w:rsidRPr="006A0C78">
        <w:rPr>
          <w:rStyle w:val="Hyperlink"/>
          <w:b/>
          <w:bCs/>
        </w:rPr>
        <w:t>SuperLite® II-XLM 60</w:t>
      </w:r>
    </w:p>
    <w:p w14:paraId="22F55125" w14:textId="77777777" w:rsidR="006A0C78" w:rsidRPr="006A0C78" w:rsidRDefault="006A0C78" w:rsidP="006A0C78">
      <w:pPr>
        <w:rPr>
          <w:rStyle w:val="Hyperlink"/>
          <w:b/>
          <w:bCs/>
        </w:rPr>
      </w:pPr>
      <w:r w:rsidRPr="006A0C78">
        <w:rPr>
          <w:rStyle w:val="Hyperlink"/>
          <w:b/>
          <w:bCs/>
        </w:rPr>
        <w:t>SaftiFirst</w:t>
      </w:r>
    </w:p>
    <w:p w14:paraId="3836BE80" w14:textId="77777777" w:rsidR="006A0C78" w:rsidRPr="006A0C78" w:rsidRDefault="006A0C78" w:rsidP="006A0C78">
      <w:r w:rsidRPr="006A0C78">
        <w:fldChar w:fldCharType="end"/>
      </w:r>
    </w:p>
    <w:p w14:paraId="273707F9" w14:textId="77777777" w:rsidR="006A0C78" w:rsidRPr="006A0C78" w:rsidRDefault="006A0C78" w:rsidP="006A0C78">
      <w:pPr>
        <w:rPr>
          <w:b/>
          <w:bCs/>
        </w:rPr>
      </w:pPr>
      <w:hyperlink r:id="rId2160" w:anchor="407.5.1" w:history="1">
        <w:r w:rsidRPr="006A0C78">
          <w:rPr>
            <w:rStyle w:val="Hyperlink"/>
            <w:b/>
            <w:bCs/>
          </w:rPr>
          <w:t>[BE] 407.5.1 Smoke Compartment Size</w:t>
        </w:r>
      </w:hyperlink>
    </w:p>
    <w:p w14:paraId="05399C46" w14:textId="77777777" w:rsidR="006A0C78" w:rsidRPr="006A0C78" w:rsidRDefault="006A0C78" w:rsidP="006A0C78">
      <w:hyperlink r:id="rId2161" w:anchor="story" w:history="1">
        <w:r w:rsidRPr="006A0C78">
          <w:rPr>
            <w:rStyle w:val="Hyperlink"/>
          </w:rPr>
          <w:t>Stories</w:t>
        </w:r>
      </w:hyperlink>
      <w:r w:rsidRPr="006A0C78">
        <w:t> shall be divided into </w:t>
      </w:r>
      <w:hyperlink r:id="rId2162" w:anchor="smoke_compartment_" w:history="1">
        <w:r w:rsidRPr="006A0C78">
          <w:rPr>
            <w:rStyle w:val="Hyperlink"/>
          </w:rPr>
          <w:t>smoke compartments</w:t>
        </w:r>
      </w:hyperlink>
      <w:r w:rsidRPr="006A0C78">
        <w:t> with an area of not more than </w:t>
      </w:r>
      <w:hyperlink r:id="rId2163" w:anchor="22" w:history="1">
        <w:r w:rsidRPr="006A0C78">
          <w:rPr>
            <w:rStyle w:val="Hyperlink"/>
          </w:rPr>
          <w:t>22</w:t>
        </w:r>
      </w:hyperlink>
      <w:r w:rsidRPr="006A0C78">
        <w:t>,500 square feet (2092 m</w:t>
      </w:r>
      <w:r w:rsidRPr="006A0C78">
        <w:rPr>
          <w:vertAlign w:val="superscript"/>
        </w:rPr>
        <w:t>2</w:t>
      </w:r>
      <w:r w:rsidRPr="006A0C78">
        <w:t>) in Group </w:t>
      </w:r>
      <w:hyperlink r:id="rId2164" w:anchor="308.3" w:history="1">
        <w:r w:rsidRPr="006A0C78">
          <w:rPr>
            <w:rStyle w:val="Hyperlink"/>
          </w:rPr>
          <w:t>I-2</w:t>
        </w:r>
      </w:hyperlink>
      <w:r w:rsidRPr="006A0C78">
        <w:t> occupancies.</w:t>
      </w:r>
    </w:p>
    <w:p w14:paraId="0E2CE17B" w14:textId="77777777" w:rsidR="006A0C78" w:rsidRPr="006A0C78" w:rsidRDefault="006A0C78" w:rsidP="006A0C78">
      <w:r w:rsidRPr="006A0C78">
        <w:rPr>
          <w:b/>
          <w:bCs/>
        </w:rPr>
        <w:t>Exceptions:</w:t>
      </w:r>
    </w:p>
    <w:p w14:paraId="6AD2DA10" w14:textId="77777777" w:rsidR="006A0C78" w:rsidRPr="006A0C78" w:rsidRDefault="006A0C78" w:rsidP="006A0C78">
      <w:pPr>
        <w:numPr>
          <w:ilvl w:val="0"/>
          <w:numId w:val="42"/>
        </w:numPr>
      </w:pPr>
      <w:r w:rsidRPr="006A0C78">
        <w:t>A </w:t>
      </w:r>
      <w:hyperlink r:id="rId2165" w:anchor="smoke_compartment_" w:history="1">
        <w:r w:rsidRPr="006A0C78">
          <w:rPr>
            <w:rStyle w:val="Hyperlink"/>
          </w:rPr>
          <w:t>smoke compartment</w:t>
        </w:r>
      </w:hyperlink>
      <w:r w:rsidRPr="006A0C78">
        <w:t> in Group I-</w:t>
      </w:r>
      <w:hyperlink r:id="rId2166" w:anchor="308.4.2" w:history="1">
        <w:r w:rsidRPr="006A0C78">
          <w:rPr>
            <w:rStyle w:val="Hyperlink"/>
          </w:rPr>
          <w:t>2, Condition</w:t>
        </w:r>
      </w:hyperlink>
      <w:r w:rsidRPr="006A0C78">
        <w:t> 2 is permitted to have an area of not more than 40,000 square feet (3716 m</w:t>
      </w:r>
      <w:r w:rsidRPr="006A0C78">
        <w:rPr>
          <w:vertAlign w:val="superscript"/>
        </w:rPr>
        <w:t>2</w:t>
      </w:r>
      <w:r w:rsidRPr="006A0C78">
        <w:t>) provided that all patient sleeping rooms within that </w:t>
      </w:r>
      <w:hyperlink r:id="rId2167" w:anchor="smoke_compartment_" w:history="1">
        <w:r w:rsidRPr="006A0C78">
          <w:rPr>
            <w:rStyle w:val="Hyperlink"/>
          </w:rPr>
          <w:t>smoke compartment</w:t>
        </w:r>
      </w:hyperlink>
      <w:r w:rsidRPr="006A0C78">
        <w:t> are configured for single patient occupancy and any suite within the </w:t>
      </w:r>
      <w:hyperlink r:id="rId2168" w:anchor="smoke_compartment_" w:history="1">
        <w:r w:rsidRPr="006A0C78">
          <w:rPr>
            <w:rStyle w:val="Hyperlink"/>
          </w:rPr>
          <w:t>smoke compartment</w:t>
        </w:r>
      </w:hyperlink>
      <w:r w:rsidRPr="006A0C78">
        <w:t> complies with </w:t>
      </w:r>
      <w:hyperlink r:id="rId2169" w:anchor="407.4.4" w:history="1">
        <w:r w:rsidRPr="006A0C78">
          <w:rPr>
            <w:rStyle w:val="Hyperlink"/>
          </w:rPr>
          <w:t>Section 407.4.4</w:t>
        </w:r>
      </w:hyperlink>
      <w:r w:rsidRPr="006A0C78">
        <w:t>.</w:t>
      </w:r>
    </w:p>
    <w:p w14:paraId="3604825D" w14:textId="77777777" w:rsidR="006A0C78" w:rsidRPr="006A0C78" w:rsidRDefault="006A0C78" w:rsidP="006A0C78">
      <w:pPr>
        <w:numPr>
          <w:ilvl w:val="0"/>
          <w:numId w:val="42"/>
        </w:numPr>
      </w:pPr>
      <w:r w:rsidRPr="006A0C78">
        <w:t>A </w:t>
      </w:r>
      <w:hyperlink r:id="rId2170" w:anchor="smoke_compartment_" w:history="1">
        <w:r w:rsidRPr="006A0C78">
          <w:rPr>
            <w:rStyle w:val="Hyperlink"/>
          </w:rPr>
          <w:t>smoke compartment</w:t>
        </w:r>
      </w:hyperlink>
      <w:r w:rsidRPr="006A0C78">
        <w:t> in Group I-</w:t>
      </w:r>
      <w:hyperlink r:id="rId2171" w:anchor="308.4.2" w:history="1">
        <w:r w:rsidRPr="006A0C78">
          <w:rPr>
            <w:rStyle w:val="Hyperlink"/>
          </w:rPr>
          <w:t>2, Condition</w:t>
        </w:r>
      </w:hyperlink>
      <w:r w:rsidRPr="006A0C78">
        <w:t> 2 without patient sleeping rooms is permitted to have an area of not more than 40,000 square feet (3716 m</w:t>
      </w:r>
      <w:r w:rsidRPr="006A0C78">
        <w:rPr>
          <w:vertAlign w:val="superscript"/>
        </w:rPr>
        <w:t>2</w:t>
      </w:r>
      <w:r w:rsidRPr="006A0C78">
        <w:t>).</w:t>
      </w:r>
    </w:p>
    <w:p w14:paraId="6609E8A6" w14:textId="77777777" w:rsidR="006A0C78" w:rsidRPr="006A0C78" w:rsidRDefault="006A0C78" w:rsidP="006A0C78">
      <w:pPr>
        <w:rPr>
          <w:b/>
          <w:bCs/>
        </w:rPr>
      </w:pPr>
      <w:hyperlink r:id="rId2172" w:anchor="407.5.2" w:history="1">
        <w:r w:rsidRPr="006A0C78">
          <w:rPr>
            <w:rStyle w:val="Hyperlink"/>
            <w:b/>
            <w:bCs/>
          </w:rPr>
          <w:t>[BE] 407.5.2 Exit Access Travel Distance</w:t>
        </w:r>
      </w:hyperlink>
    </w:p>
    <w:p w14:paraId="252F115B" w14:textId="77777777" w:rsidR="006A0C78" w:rsidRPr="006A0C78" w:rsidRDefault="006A0C78" w:rsidP="006A0C78">
      <w:r w:rsidRPr="006A0C78">
        <w:t>Diagram</w:t>
      </w:r>
    </w:p>
    <w:p w14:paraId="19B99CDD" w14:textId="77777777" w:rsidR="006A0C78" w:rsidRPr="006A0C78" w:rsidRDefault="006A0C78" w:rsidP="006A0C78">
      <w:r w:rsidRPr="006A0C78">
        <w:t>The distance of travel from any point in a </w:t>
      </w:r>
      <w:hyperlink r:id="rId2173" w:anchor="smoke_compartment_" w:history="1">
        <w:r w:rsidRPr="006A0C78">
          <w:rPr>
            <w:rStyle w:val="Hyperlink"/>
          </w:rPr>
          <w:t>smoke compartment</w:t>
        </w:r>
      </w:hyperlink>
      <w:r w:rsidRPr="006A0C78">
        <w:t> to a </w:t>
      </w:r>
      <w:hyperlink r:id="rId2174" w:anchor="smoke_barrier_" w:history="1">
        <w:r w:rsidRPr="006A0C78">
          <w:rPr>
            <w:rStyle w:val="Hyperlink"/>
          </w:rPr>
          <w:t>smoke barrier</w:t>
        </w:r>
      </w:hyperlink>
      <w:r w:rsidRPr="006A0C78">
        <w:t> door shall be not greater than 200 feet (60 960 mm).</w:t>
      </w:r>
    </w:p>
    <w:p w14:paraId="00C384BC" w14:textId="77777777" w:rsidR="006A0C78" w:rsidRPr="006A0C78" w:rsidRDefault="006A0C78" w:rsidP="006A0C78">
      <w:r w:rsidRPr="006A0C78">
        <w:rPr>
          <w:b/>
          <w:bCs/>
        </w:rPr>
        <w:t>UpCodes Diagrams (2)</w:t>
      </w:r>
    </w:p>
    <w:p w14:paraId="67C7C77B" w14:textId="2DE7FC6A" w:rsidR="006A0C78" w:rsidRPr="006A0C78" w:rsidRDefault="006A0C78" w:rsidP="006A0C78">
      <w:r w:rsidRPr="006A0C78">
        <w:drawing>
          <wp:inline distT="0" distB="0" distL="0" distR="0" wp14:anchorId="44607246" wp14:editId="5AAACE6C">
            <wp:extent cx="2286000" cy="1289050"/>
            <wp:effectExtent l="0" t="0" r="0" b="6350"/>
            <wp:docPr id="1703194447" name="Picture 430"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94447" name="Picture 430" descr="A blueprint of a building&#10;&#10;AI-generated content may be incorrect."/>
                    <pic:cNvPicPr>
                      <a:picLocks noChangeAspect="1" noChangeArrowheads="1"/>
                    </pic:cNvPicPr>
                  </pic:nvPicPr>
                  <pic:blipFill>
                    <a:blip r:embed="rId10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3CB9CF" w14:textId="77777777" w:rsidR="006A0C78" w:rsidRPr="006A0C78" w:rsidRDefault="006A0C78" w:rsidP="006A0C78">
      <w:r w:rsidRPr="006A0C78">
        <w:rPr>
          <w:b/>
          <w:bCs/>
        </w:rPr>
        <w:t>Example: Exit Access Travel Distance</w:t>
      </w:r>
    </w:p>
    <w:p w14:paraId="12B136BC" w14:textId="46B30DB9" w:rsidR="006A0C78" w:rsidRPr="006A0C78" w:rsidRDefault="006A0C78" w:rsidP="006A0C78">
      <w:r w:rsidRPr="006A0C78">
        <w:drawing>
          <wp:inline distT="0" distB="0" distL="0" distR="0" wp14:anchorId="430CBA4D" wp14:editId="65BDE8F6">
            <wp:extent cx="2286000" cy="1289050"/>
            <wp:effectExtent l="0" t="0" r="0" b="6350"/>
            <wp:docPr id="1752140609" name="Picture 42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0609" name="Picture 429" descr="A diagram of a building&#10;&#10;AI-generated content may be incorrect."/>
                    <pic:cNvPicPr>
                      <a:picLocks noChangeAspect="1" noChangeArrowheads="1"/>
                    </pic:cNvPicPr>
                  </pic:nvPicPr>
                  <pic:blipFill>
                    <a:blip r:embed="rId10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8D7994" w14:textId="77777777" w:rsidR="006A0C78" w:rsidRPr="006A0C78" w:rsidRDefault="006A0C78" w:rsidP="006A0C78">
      <w:r w:rsidRPr="006A0C78">
        <w:rPr>
          <w:b/>
          <w:bCs/>
        </w:rPr>
        <w:t>Travel Distance to Area of Refuge</w:t>
      </w:r>
    </w:p>
    <w:p w14:paraId="557DEDD8" w14:textId="77777777" w:rsidR="006A0C78" w:rsidRPr="006A0C78" w:rsidRDefault="006A0C78" w:rsidP="006A0C78">
      <w:pPr>
        <w:rPr>
          <w:b/>
          <w:bCs/>
        </w:rPr>
      </w:pPr>
      <w:hyperlink r:id="rId2175" w:anchor="407.5.3" w:history="1">
        <w:r w:rsidRPr="006A0C78">
          <w:rPr>
            <w:rStyle w:val="Hyperlink"/>
            <w:b/>
            <w:bCs/>
          </w:rPr>
          <w:t>[BE] 407.5.3 Refuge Area</w:t>
        </w:r>
      </w:hyperlink>
    </w:p>
    <w:p w14:paraId="5B1A5175" w14:textId="77777777" w:rsidR="006A0C78" w:rsidRPr="006A0C78" w:rsidRDefault="006A0C78" w:rsidP="006A0C78">
      <w:r w:rsidRPr="006A0C78">
        <w:lastRenderedPageBreak/>
        <w:t>Refuge areas shall be provided within each </w:t>
      </w:r>
      <w:hyperlink r:id="rId2176" w:anchor="smoke_compartment_" w:history="1">
        <w:r w:rsidRPr="006A0C78">
          <w:rPr>
            <w:rStyle w:val="Hyperlink"/>
          </w:rPr>
          <w:t>smoke compartment</w:t>
        </w:r>
      </w:hyperlink>
      <w:r w:rsidRPr="006A0C78">
        <w:t>. The </w:t>
      </w:r>
      <w:hyperlink r:id="rId2177" w:anchor="911.1.3" w:history="1">
        <w:r w:rsidRPr="006A0C78">
          <w:rPr>
            <w:rStyle w:val="Hyperlink"/>
          </w:rPr>
          <w:t>size</w:t>
        </w:r>
      </w:hyperlink>
      <w:r w:rsidRPr="006A0C78">
        <w:t> of the refuge area shall accommodate the occupants and care recipients from the adjoining </w:t>
      </w:r>
      <w:hyperlink r:id="rId2178" w:anchor="smoke_compartment_" w:history="1">
        <w:r w:rsidRPr="006A0C78">
          <w:rPr>
            <w:rStyle w:val="Hyperlink"/>
          </w:rPr>
          <w:t>smoke compartment</w:t>
        </w:r>
      </w:hyperlink>
      <w:r w:rsidRPr="006A0C78">
        <w:t>. Where a </w:t>
      </w:r>
      <w:hyperlink r:id="rId2179" w:anchor="smoke_compartment_" w:history="1">
        <w:r w:rsidRPr="006A0C78">
          <w:rPr>
            <w:rStyle w:val="Hyperlink"/>
          </w:rPr>
          <w:t>smoke compartment</w:t>
        </w:r>
      </w:hyperlink>
      <w:r w:rsidRPr="006A0C78">
        <w:t> is adjoined by two or more </w:t>
      </w:r>
      <w:hyperlink r:id="rId2180" w:anchor="smoke_compartment_" w:history="1">
        <w:r w:rsidRPr="006A0C78">
          <w:rPr>
            <w:rStyle w:val="Hyperlink"/>
          </w:rPr>
          <w:t>smoke compartments</w:t>
        </w:r>
      </w:hyperlink>
      <w:r w:rsidRPr="006A0C78">
        <w:t>, the minimum area of the refuge area shall accommodate the largest </w:t>
      </w:r>
      <w:hyperlink r:id="rId2181" w:anchor="occupant_load_" w:history="1">
        <w:r w:rsidRPr="006A0C78">
          <w:rPr>
            <w:rStyle w:val="Hyperlink"/>
          </w:rPr>
          <w:t>occupant load</w:t>
        </w:r>
      </w:hyperlink>
      <w:r w:rsidRPr="006A0C78">
        <w:t> of the adjoining compartments. The </w:t>
      </w:r>
      <w:hyperlink r:id="rId2182" w:anchor="911.1.3" w:history="1">
        <w:r w:rsidRPr="006A0C78">
          <w:rPr>
            <w:rStyle w:val="Hyperlink"/>
          </w:rPr>
          <w:t>size</w:t>
        </w:r>
      </w:hyperlink>
      <w:r w:rsidRPr="006A0C78">
        <w:t> of the refuge area shall provide the following:</w:t>
      </w:r>
    </w:p>
    <w:p w14:paraId="1BB3D51D" w14:textId="77777777" w:rsidR="006A0C78" w:rsidRPr="006A0C78" w:rsidRDefault="006A0C78" w:rsidP="006A0C78">
      <w:pPr>
        <w:numPr>
          <w:ilvl w:val="0"/>
          <w:numId w:val="43"/>
        </w:numPr>
      </w:pPr>
      <w:r w:rsidRPr="006A0C78">
        <w:t>Not less than 30 net square feet (2.8 m</w:t>
      </w:r>
      <w:r w:rsidRPr="006A0C78">
        <w:rPr>
          <w:vertAlign w:val="superscript"/>
        </w:rPr>
        <w:t>2</w:t>
      </w:r>
      <w:r w:rsidRPr="006A0C78">
        <w:t>) for each care recipient confined to bed or stretcher.</w:t>
      </w:r>
    </w:p>
    <w:p w14:paraId="5D038AAE" w14:textId="77777777" w:rsidR="006A0C78" w:rsidRPr="006A0C78" w:rsidRDefault="006A0C78" w:rsidP="006A0C78">
      <w:pPr>
        <w:numPr>
          <w:ilvl w:val="0"/>
          <w:numId w:val="43"/>
        </w:numPr>
      </w:pPr>
      <w:r w:rsidRPr="006A0C78">
        <w:t>Not less than 6 square feet (0.56 m</w:t>
      </w:r>
      <w:r w:rsidRPr="006A0C78">
        <w:rPr>
          <w:vertAlign w:val="superscript"/>
        </w:rPr>
        <w:t>2</w:t>
      </w:r>
      <w:r w:rsidRPr="006A0C78">
        <w:t>) for each ambulatory care recipient not confined to bed or stretcher and for other occupants.</w:t>
      </w:r>
    </w:p>
    <w:p w14:paraId="6BEC2A8C" w14:textId="77777777" w:rsidR="006A0C78" w:rsidRPr="006A0C78" w:rsidRDefault="006A0C78" w:rsidP="006A0C78">
      <w:r w:rsidRPr="006A0C78">
        <w:t>Areas or </w:t>
      </w:r>
      <w:hyperlink r:id="rId2183" w:anchor="space_" w:history="1">
        <w:r w:rsidRPr="006A0C78">
          <w:rPr>
            <w:rStyle w:val="Hyperlink"/>
          </w:rPr>
          <w:t>spaces</w:t>
        </w:r>
      </w:hyperlink>
      <w:r w:rsidRPr="006A0C78">
        <w:t> permitted to be included in the calculation of refuge area are </w:t>
      </w:r>
      <w:hyperlink r:id="rId2184" w:anchor="corridor_" w:history="1">
        <w:r w:rsidRPr="006A0C78">
          <w:rPr>
            <w:rStyle w:val="Hyperlink"/>
          </w:rPr>
          <w:t>corridors</w:t>
        </w:r>
      </w:hyperlink>
      <w:r w:rsidRPr="006A0C78">
        <w:t>, sleeping areas, treatment rooms, lounge or dining areas and other low-hazard areas.</w:t>
      </w:r>
    </w:p>
    <w:p w14:paraId="5E2927EE" w14:textId="77777777" w:rsidR="006A0C78" w:rsidRPr="006A0C78" w:rsidRDefault="006A0C78" w:rsidP="006A0C78">
      <w:pPr>
        <w:rPr>
          <w:b/>
          <w:bCs/>
        </w:rPr>
      </w:pPr>
      <w:hyperlink r:id="rId2185" w:anchor="407.5.4" w:history="1">
        <w:r w:rsidRPr="006A0C78">
          <w:rPr>
            <w:rStyle w:val="Hyperlink"/>
            <w:b/>
            <w:bCs/>
          </w:rPr>
          <w:t>[BE] 407.5.4 Independent Egress</w:t>
        </w:r>
      </w:hyperlink>
    </w:p>
    <w:p w14:paraId="6BEDC507" w14:textId="77777777" w:rsidR="006A0C78" w:rsidRPr="006A0C78" w:rsidRDefault="006A0C78" w:rsidP="006A0C78">
      <w:r w:rsidRPr="006A0C78">
        <w:t>A </w:t>
      </w:r>
      <w:hyperlink r:id="rId2186" w:anchor="means_of_egress_" w:history="1">
        <w:r w:rsidRPr="006A0C78">
          <w:rPr>
            <w:rStyle w:val="Hyperlink"/>
          </w:rPr>
          <w:t>means of egress</w:t>
        </w:r>
      </w:hyperlink>
      <w:r w:rsidRPr="006A0C78">
        <w:t> shall be provided from each </w:t>
      </w:r>
      <w:hyperlink r:id="rId2187" w:anchor="smoke_compartment_" w:history="1">
        <w:r w:rsidRPr="006A0C78">
          <w:rPr>
            <w:rStyle w:val="Hyperlink"/>
          </w:rPr>
          <w:t>smoke compartment</w:t>
        </w:r>
      </w:hyperlink>
      <w:r w:rsidRPr="006A0C78">
        <w:t> created by </w:t>
      </w:r>
      <w:hyperlink r:id="rId2188" w:anchor="smoke_barrier_" w:history="1">
        <w:r w:rsidRPr="006A0C78">
          <w:rPr>
            <w:rStyle w:val="Hyperlink"/>
          </w:rPr>
          <w:t>smoke barriers</w:t>
        </w:r>
      </w:hyperlink>
      <w:r w:rsidRPr="006A0C78">
        <w:t> without having to return through the </w:t>
      </w:r>
      <w:hyperlink r:id="rId2189" w:anchor="smoke_compartment_" w:history="1">
        <w:r w:rsidRPr="006A0C78">
          <w:rPr>
            <w:rStyle w:val="Hyperlink"/>
          </w:rPr>
          <w:t>smoke compartment</w:t>
        </w:r>
      </w:hyperlink>
      <w:r w:rsidRPr="006A0C78">
        <w:t> from which </w:t>
      </w:r>
      <w:hyperlink r:id="rId2190" w:anchor="means_of_egress_" w:history="1">
        <w:r w:rsidRPr="006A0C78">
          <w:rPr>
            <w:rStyle w:val="Hyperlink"/>
          </w:rPr>
          <w:t>means of egress</w:t>
        </w:r>
      </w:hyperlink>
      <w:r w:rsidRPr="006A0C78">
        <w:t> originated. </w:t>
      </w:r>
      <w:hyperlink r:id="rId2191" w:anchor="smoke_compartment_" w:history="1">
        <w:r w:rsidRPr="006A0C78">
          <w:rPr>
            <w:rStyle w:val="Hyperlink"/>
          </w:rPr>
          <w:t>Smoke compartments</w:t>
        </w:r>
      </w:hyperlink>
      <w:r w:rsidRPr="006A0C78">
        <w:t> that do not contain an </w:t>
      </w:r>
      <w:hyperlink r:id="rId2192" w:anchor="exit_" w:history="1">
        <w:r w:rsidRPr="006A0C78">
          <w:rPr>
            <w:rStyle w:val="Hyperlink"/>
          </w:rPr>
          <w:t>exit</w:t>
        </w:r>
      </w:hyperlink>
      <w:r w:rsidRPr="006A0C78">
        <w:t> shall be provided with </w:t>
      </w:r>
      <w:hyperlink r:id="rId2193" w:anchor="direct_access_" w:history="1">
        <w:r w:rsidRPr="006A0C78">
          <w:rPr>
            <w:rStyle w:val="Hyperlink"/>
          </w:rPr>
          <w:t>direct access</w:t>
        </w:r>
      </w:hyperlink>
      <w:r w:rsidRPr="006A0C78">
        <w:t> to not less than two adjacent </w:t>
      </w:r>
      <w:hyperlink r:id="rId2194" w:anchor="smoke_compartment_" w:history="1">
        <w:r w:rsidRPr="006A0C78">
          <w:rPr>
            <w:rStyle w:val="Hyperlink"/>
          </w:rPr>
          <w:t>smoke compartments</w:t>
        </w:r>
      </w:hyperlink>
      <w:r w:rsidRPr="006A0C78">
        <w:t>.</w:t>
      </w:r>
    </w:p>
    <w:p w14:paraId="1BAC8924" w14:textId="77777777" w:rsidR="006A0C78" w:rsidRPr="006A0C78" w:rsidRDefault="006A0C78" w:rsidP="006A0C78">
      <w:pPr>
        <w:rPr>
          <w:b/>
          <w:bCs/>
        </w:rPr>
      </w:pPr>
      <w:hyperlink r:id="rId2195" w:anchor="407.5.5" w:history="1">
        <w:r w:rsidRPr="006A0C78">
          <w:rPr>
            <w:rStyle w:val="Hyperlink"/>
            <w:b/>
            <w:bCs/>
          </w:rPr>
          <w:t>[BE] 407.5.5 Horizontal Assemblies</w:t>
        </w:r>
      </w:hyperlink>
    </w:p>
    <w:p w14:paraId="4515FDA0" w14:textId="77777777" w:rsidR="006A0C78" w:rsidRPr="006A0C78" w:rsidRDefault="006A0C78" w:rsidP="006A0C78">
      <w:hyperlink r:id="rId2196" w:anchor="horizontal_assembly_" w:history="1">
        <w:r w:rsidRPr="006A0C78">
          <w:rPr>
            <w:rStyle w:val="Hyperlink"/>
          </w:rPr>
          <w:t>Horizontal assemblies</w:t>
        </w:r>
      </w:hyperlink>
      <w:r w:rsidRPr="006A0C78">
        <w:t> supporting </w:t>
      </w:r>
      <w:hyperlink r:id="rId2197" w:anchor="smoke_barrier_" w:history="1">
        <w:r w:rsidRPr="006A0C78">
          <w:rPr>
            <w:rStyle w:val="Hyperlink"/>
          </w:rPr>
          <w:t>smoke barriers</w:t>
        </w:r>
      </w:hyperlink>
      <w:r w:rsidRPr="006A0C78">
        <w:t> required by this section shall be designed to resist the movement of smoke. Elevator </w:t>
      </w:r>
      <w:hyperlink r:id="rId2198" w:anchor="lobby_sfm_hcd_1_hcd_2_" w:history="1">
        <w:r w:rsidRPr="006A0C78">
          <w:rPr>
            <w:rStyle w:val="Hyperlink"/>
          </w:rPr>
          <w:t>lobbies</w:t>
        </w:r>
      </w:hyperlink>
      <w:r w:rsidRPr="006A0C78">
        <w:t> shall be in accordance with </w:t>
      </w:r>
      <w:hyperlink r:id="rId2199" w:anchor="3006.2" w:history="1">
        <w:r w:rsidRPr="006A0C78">
          <w:rPr>
            <w:rStyle w:val="Hyperlink"/>
          </w:rPr>
          <w:t>Section 3006.2</w:t>
        </w:r>
      </w:hyperlink>
      <w:r w:rsidRPr="006A0C78">
        <w:t>.</w:t>
      </w:r>
    </w:p>
    <w:p w14:paraId="77AFAAE7" w14:textId="77777777" w:rsidR="006A0C78" w:rsidRPr="006A0C78" w:rsidRDefault="006A0C78" w:rsidP="006A0C78">
      <w:pPr>
        <w:rPr>
          <w:b/>
          <w:bCs/>
        </w:rPr>
      </w:pPr>
      <w:hyperlink r:id="rId2200" w:anchor="407.6" w:history="1">
        <w:r w:rsidRPr="006A0C78">
          <w:rPr>
            <w:rStyle w:val="Hyperlink"/>
            <w:b/>
            <w:bCs/>
          </w:rPr>
          <w:t>407.6 Automatic-Closing Doors</w:t>
        </w:r>
      </w:hyperlink>
    </w:p>
    <w:p w14:paraId="293C6092" w14:textId="77777777" w:rsidR="006A0C78" w:rsidRPr="006A0C78" w:rsidRDefault="006A0C78" w:rsidP="006A0C78">
      <w:hyperlink r:id="rId2201" w:anchor="automatic_" w:history="1">
        <w:r w:rsidRPr="006A0C78">
          <w:rPr>
            <w:rStyle w:val="Hyperlink"/>
          </w:rPr>
          <w:t>Automatic</w:t>
        </w:r>
      </w:hyperlink>
      <w:r w:rsidRPr="006A0C78">
        <w:t>-closing doors with hold-open devices shall comply with Sections </w:t>
      </w:r>
      <w:hyperlink r:id="rId2202" w:anchor="709.5" w:history="1">
        <w:r w:rsidRPr="006A0C78">
          <w:rPr>
            <w:rStyle w:val="Hyperlink"/>
          </w:rPr>
          <w:t>709.5</w:t>
        </w:r>
      </w:hyperlink>
      <w:r w:rsidRPr="006A0C78">
        <w:t> and </w:t>
      </w:r>
      <w:hyperlink r:id="rId2203" w:anchor="716.2" w:history="1">
        <w:r w:rsidRPr="006A0C78">
          <w:rPr>
            <w:rStyle w:val="Hyperlink"/>
          </w:rPr>
          <w:t>716.2</w:t>
        </w:r>
      </w:hyperlink>
      <w:r w:rsidRPr="006A0C78">
        <w:t>.</w:t>
      </w:r>
    </w:p>
    <w:p w14:paraId="0C51963C" w14:textId="77777777" w:rsidR="006A0C78" w:rsidRPr="006A0C78" w:rsidRDefault="006A0C78" w:rsidP="006A0C78">
      <w:pPr>
        <w:rPr>
          <w:b/>
          <w:bCs/>
        </w:rPr>
      </w:pPr>
      <w:hyperlink r:id="rId2204" w:anchor="407.6.1" w:history="1">
        <w:r w:rsidRPr="006A0C78">
          <w:rPr>
            <w:rStyle w:val="Hyperlink"/>
            <w:b/>
            <w:bCs/>
          </w:rPr>
          <w:t>407.6.1 Activation of Automatic-Closing Doors</w:t>
        </w:r>
      </w:hyperlink>
    </w:p>
    <w:p w14:paraId="30FD436E" w14:textId="77777777" w:rsidR="006A0C78" w:rsidRPr="006A0C78" w:rsidRDefault="006A0C78" w:rsidP="006A0C78">
      <w:hyperlink r:id="rId2205" w:anchor="automatic_" w:history="1">
        <w:r w:rsidRPr="006A0C78">
          <w:rPr>
            <w:rStyle w:val="Hyperlink"/>
          </w:rPr>
          <w:t>Automatic</w:t>
        </w:r>
      </w:hyperlink>
      <w:r w:rsidRPr="006A0C78">
        <w:t>-closing doors on hold-open devices in accordance with </w:t>
      </w:r>
      <w:hyperlink r:id="rId2206" w:anchor="716.2.6.6" w:history="1">
        <w:r w:rsidRPr="006A0C78">
          <w:rPr>
            <w:rStyle w:val="Hyperlink"/>
          </w:rPr>
          <w:t>Section 716.2.6.6</w:t>
        </w:r>
      </w:hyperlink>
      <w:r w:rsidRPr="006A0C78">
        <w:t> shall also close upon activation of a </w:t>
      </w:r>
      <w:hyperlink r:id="rId2207" w:anchor="fire_alarm_system_" w:history="1">
        <w:r w:rsidRPr="006A0C78">
          <w:rPr>
            <w:rStyle w:val="Hyperlink"/>
          </w:rPr>
          <w:t>fire alarm system</w:t>
        </w:r>
      </w:hyperlink>
      <w:r w:rsidRPr="006A0C78">
        <w:t>, an </w:t>
      </w:r>
      <w:hyperlink r:id="rId2208" w:anchor="automatic_sprinkler_system_" w:history="1">
        <w:r w:rsidRPr="006A0C78">
          <w:rPr>
            <w:rStyle w:val="Hyperlink"/>
          </w:rPr>
          <w:t>automatic sprinkler system</w:t>
        </w:r>
      </w:hyperlink>
      <w:r w:rsidRPr="006A0C78">
        <w:t>, or both. The </w:t>
      </w:r>
      <w:hyperlink r:id="rId2209" w:anchor="automatic_" w:history="1">
        <w:r w:rsidRPr="006A0C78">
          <w:rPr>
            <w:rStyle w:val="Hyperlink"/>
          </w:rPr>
          <w:t>automatic</w:t>
        </w:r>
      </w:hyperlink>
      <w:r w:rsidRPr="006A0C78">
        <w:t> release of the hold-open device on one door shall release all such doors within the same </w:t>
      </w:r>
      <w:hyperlink r:id="rId2210" w:anchor="smoke_compartment_" w:history="1">
        <w:r w:rsidRPr="006A0C78">
          <w:rPr>
            <w:rStyle w:val="Hyperlink"/>
          </w:rPr>
          <w:t>smoke compartment</w:t>
        </w:r>
      </w:hyperlink>
      <w:r w:rsidRPr="006A0C78">
        <w:t>.</w:t>
      </w:r>
    </w:p>
    <w:p w14:paraId="7F109F4F" w14:textId="77777777" w:rsidR="006A0C78" w:rsidRPr="006A0C78" w:rsidRDefault="006A0C78" w:rsidP="006A0C78">
      <w:pPr>
        <w:rPr>
          <w:b/>
          <w:bCs/>
        </w:rPr>
      </w:pPr>
      <w:hyperlink r:id="rId2211" w:anchor="407.7" w:history="1">
        <w:r w:rsidRPr="006A0C78">
          <w:rPr>
            <w:rStyle w:val="Hyperlink"/>
            <w:b/>
            <w:bCs/>
          </w:rPr>
          <w:t>[F] 407.7 Automatic Sprinkler System</w:t>
        </w:r>
      </w:hyperlink>
    </w:p>
    <w:p w14:paraId="3BBC9D6C" w14:textId="77777777" w:rsidR="006A0C78" w:rsidRPr="006A0C78" w:rsidRDefault="006A0C78" w:rsidP="006A0C78">
      <w:pPr>
        <w:rPr>
          <w:i/>
          <w:iCs/>
        </w:rPr>
      </w:pPr>
      <w:r w:rsidRPr="006A0C78">
        <w:rPr>
          <w:i/>
          <w:iCs/>
        </w:rPr>
        <w:t>Every </w:t>
      </w:r>
      <w:hyperlink r:id="rId2212" w:anchor="facility_" w:history="1">
        <w:r w:rsidRPr="006A0C78">
          <w:rPr>
            <w:rStyle w:val="Hyperlink"/>
            <w:i/>
            <w:iCs/>
          </w:rPr>
          <w:t>facility</w:t>
        </w:r>
      </w:hyperlink>
      <w:r w:rsidRPr="006A0C78">
        <w:rPr>
          <w:i/>
          <w:iCs/>
        </w:rPr>
        <w:t xml:space="preserve"> as specified herein wherein more than six clients or patients are housed or cared for on the premises on a 24-hour per-day-basis shall have installed and maintained </w:t>
      </w:r>
      <w:r w:rsidRPr="006A0C78">
        <w:rPr>
          <w:i/>
          <w:iCs/>
        </w:rPr>
        <w:lastRenderedPageBreak/>
        <w:t>in an operable condition in every building or portion thereof where clients or patients are housed, an </w:t>
      </w:r>
      <w:hyperlink r:id="rId2213" w:anchor="automatic_sprinkler_system_" w:history="1">
        <w:r w:rsidRPr="006A0C78">
          <w:rPr>
            <w:rStyle w:val="Hyperlink"/>
            <w:i/>
            <w:iCs/>
          </w:rPr>
          <w:t>automatic sprinkler system</w:t>
        </w:r>
      </w:hyperlink>
      <w:r w:rsidRPr="006A0C78">
        <w:rPr>
          <w:i/>
          <w:iCs/>
        </w:rPr>
        <w:t> of a type </w:t>
      </w:r>
      <w:hyperlink r:id="rId2214" w:anchor="approved" w:history="1">
        <w:r w:rsidRPr="006A0C78">
          <w:rPr>
            <w:rStyle w:val="Hyperlink"/>
            <w:i/>
            <w:iCs/>
          </w:rPr>
          <w:t>approved</w:t>
        </w:r>
      </w:hyperlink>
      <w:r w:rsidRPr="006A0C78">
        <w:rPr>
          <w:i/>
          <w:iCs/>
        </w:rPr>
        <w:t> by the state fire marshal. The provisions of this subsection shall apply to every person, firm or corporation establishing, maintaining or operating a hospital, children's home, children's nursery or institution, or a home or institution for the care of aged or persons with dementia or other cognitive impairments, or any institution for persons with mental illness or persons with developmental </w:t>
      </w:r>
      <w:hyperlink r:id="rId2215" w:anchor="disability_dsa_ac_" w:history="1">
        <w:r w:rsidRPr="006A0C78">
          <w:rPr>
            <w:rStyle w:val="Hyperlink"/>
            <w:i/>
            <w:iCs/>
          </w:rPr>
          <w:t>disabilities</w:t>
        </w:r>
      </w:hyperlink>
      <w:r w:rsidRPr="006A0C78">
        <w:rPr>
          <w:i/>
          <w:iCs/>
        </w:rPr>
        <w:t> and any nursing or convalescent home, and to any state-owned or state-occupied building used for any of the types of </w:t>
      </w:r>
      <w:hyperlink r:id="rId2216" w:anchor="facility_" w:history="1">
        <w:r w:rsidRPr="006A0C78">
          <w:rPr>
            <w:rStyle w:val="Hyperlink"/>
            <w:i/>
            <w:iCs/>
          </w:rPr>
          <w:t>facilities</w:t>
        </w:r>
      </w:hyperlink>
      <w:r w:rsidRPr="006A0C78">
        <w:rPr>
          <w:i/>
          <w:iCs/>
        </w:rPr>
        <w:t> specified herein.</w:t>
      </w:r>
    </w:p>
    <w:p w14:paraId="4DF01EA9" w14:textId="77777777" w:rsidR="006A0C78" w:rsidRPr="006A0C78" w:rsidRDefault="006A0C78" w:rsidP="006A0C78">
      <w:pPr>
        <w:rPr>
          <w:i/>
          <w:iCs/>
        </w:rPr>
      </w:pPr>
      <w:r w:rsidRPr="006A0C78">
        <w:rPr>
          <w:b/>
          <w:bCs/>
          <w:i/>
          <w:iCs/>
        </w:rPr>
        <w:t>Exceptions:</w:t>
      </w:r>
    </w:p>
    <w:p w14:paraId="0FD51EDA" w14:textId="77777777" w:rsidR="006A0C78" w:rsidRPr="006A0C78" w:rsidRDefault="006A0C78" w:rsidP="006A0C78">
      <w:pPr>
        <w:numPr>
          <w:ilvl w:val="0"/>
          <w:numId w:val="44"/>
        </w:numPr>
        <w:rPr>
          <w:i/>
          <w:iCs/>
        </w:rPr>
      </w:pPr>
      <w:r w:rsidRPr="006A0C78">
        <w:rPr>
          <w:i/>
          <w:iCs/>
        </w:rPr>
        <w:t>This section shall not apply to homes or institutions for the 24-hour-per-day care of ambulatory children if all of the following conditions are satisfied:</w:t>
      </w:r>
    </w:p>
    <w:p w14:paraId="7E0D426B" w14:textId="77777777" w:rsidR="006A0C78" w:rsidRPr="006A0C78" w:rsidRDefault="006A0C78" w:rsidP="006A0C78">
      <w:pPr>
        <w:numPr>
          <w:ilvl w:val="1"/>
          <w:numId w:val="44"/>
        </w:numPr>
        <w:rPr>
          <w:i/>
          <w:iCs/>
        </w:rPr>
      </w:pPr>
      <w:r w:rsidRPr="006A0C78">
        <w:rPr>
          <w:i/>
          <w:iCs/>
        </w:rPr>
        <w:t>The buildings or portions thereof in which children are housed are not more than two </w:t>
      </w:r>
      <w:hyperlink r:id="rId2217" w:anchor="story" w:history="1">
        <w:r w:rsidRPr="006A0C78">
          <w:rPr>
            <w:rStyle w:val="Hyperlink"/>
            <w:i/>
            <w:iCs/>
          </w:rPr>
          <w:t>stories</w:t>
        </w:r>
      </w:hyperlink>
      <w:r w:rsidRPr="006A0C78">
        <w:rPr>
          <w:i/>
          <w:iCs/>
        </w:rPr>
        <w:t> in height and are constructed and maintained in accordance with regulations adopted by the state fire marshal.</w:t>
      </w:r>
    </w:p>
    <w:p w14:paraId="5DBA1009" w14:textId="77777777" w:rsidR="006A0C78" w:rsidRPr="006A0C78" w:rsidRDefault="006A0C78" w:rsidP="006A0C78">
      <w:pPr>
        <w:numPr>
          <w:ilvl w:val="1"/>
          <w:numId w:val="44"/>
        </w:numPr>
        <w:rPr>
          <w:i/>
          <w:iCs/>
        </w:rPr>
      </w:pPr>
      <w:r w:rsidRPr="006A0C78">
        <w:rPr>
          <w:i/>
          <w:iCs/>
        </w:rPr>
        <w:t>The buildings or portions thereof housing more than six such children shall have installed and maintained in an operable condition therein, a </w:t>
      </w:r>
      <w:hyperlink r:id="rId2218" w:anchor="fire_alarm_system_" w:history="1">
        <w:r w:rsidRPr="006A0C78">
          <w:rPr>
            <w:rStyle w:val="Hyperlink"/>
            <w:i/>
            <w:iCs/>
          </w:rPr>
          <w:t>fire alarm system</w:t>
        </w:r>
      </w:hyperlink>
      <w:r w:rsidRPr="006A0C78">
        <w:rPr>
          <w:i/>
          <w:iCs/>
        </w:rPr>
        <w:t> of a type </w:t>
      </w:r>
      <w:hyperlink r:id="rId2219" w:anchor="approved" w:history="1">
        <w:r w:rsidRPr="006A0C78">
          <w:rPr>
            <w:rStyle w:val="Hyperlink"/>
            <w:i/>
            <w:iCs/>
          </w:rPr>
          <w:t>approved</w:t>
        </w:r>
      </w:hyperlink>
      <w:r w:rsidRPr="006A0C78">
        <w:rPr>
          <w:i/>
          <w:iCs/>
        </w:rPr>
        <w:t> by the state fire marshal. Such system shall be activated by detectors responding to invisible particles of combustion other than heat, except that detectors used in closets, usable under-floor areas, </w:t>
      </w:r>
      <w:hyperlink r:id="rId2220" w:anchor="911.1.5" w:history="1">
        <w:r w:rsidRPr="006A0C78">
          <w:rPr>
            <w:rStyle w:val="Hyperlink"/>
            <w:i/>
            <w:iCs/>
          </w:rPr>
          <w:t>storage</w:t>
        </w:r>
      </w:hyperlink>
      <w:r w:rsidRPr="006A0C78">
        <w:rPr>
          <w:i/>
          <w:iCs/>
        </w:rPr>
        <w:t> rooms, </w:t>
      </w:r>
      <w:hyperlink r:id="rId2221" w:anchor="bathroom_" w:history="1">
        <w:r w:rsidRPr="006A0C78">
          <w:rPr>
            <w:rStyle w:val="Hyperlink"/>
            <w:i/>
            <w:iCs/>
          </w:rPr>
          <w:t>bathrooms</w:t>
        </w:r>
      </w:hyperlink>
      <w:r w:rsidRPr="006A0C78">
        <w:rPr>
          <w:i/>
          <w:iCs/>
        </w:rPr>
        <w:t>, attached garages, </w:t>
      </w:r>
      <w:hyperlink r:id="rId2222" w:anchor="attic_" w:history="1">
        <w:r w:rsidRPr="006A0C78">
          <w:rPr>
            <w:rStyle w:val="Hyperlink"/>
            <w:i/>
            <w:iCs/>
          </w:rPr>
          <w:t>attics</w:t>
        </w:r>
      </w:hyperlink>
      <w:r w:rsidRPr="006A0C78">
        <w:rPr>
          <w:i/>
          <w:iCs/>
        </w:rPr>
        <w:t>, </w:t>
      </w:r>
      <w:hyperlink r:id="rId2223" w:anchor="2604.1.1" w:history="1">
        <w:r w:rsidRPr="006A0C78">
          <w:rPr>
            <w:rStyle w:val="Hyperlink"/>
            <w:i/>
            <w:iCs/>
          </w:rPr>
          <w:t>plenums</w:t>
        </w:r>
      </w:hyperlink>
      <w:r w:rsidRPr="006A0C78">
        <w:rPr>
          <w:i/>
          <w:iCs/>
        </w:rPr>
        <w:t>, laundry rooms and rooms of similar use, may be heat-responsive devices.</w:t>
      </w:r>
    </w:p>
    <w:p w14:paraId="46060B33" w14:textId="77777777" w:rsidR="006A0C78" w:rsidRPr="006A0C78" w:rsidRDefault="006A0C78" w:rsidP="006A0C78">
      <w:pPr>
        <w:numPr>
          <w:ilvl w:val="1"/>
          <w:numId w:val="44"/>
        </w:numPr>
        <w:rPr>
          <w:i/>
          <w:iCs/>
        </w:rPr>
      </w:pPr>
      <w:r w:rsidRPr="006A0C78">
        <w:rPr>
          <w:i/>
          <w:iCs/>
        </w:rPr>
        <w:t>The building or portions thereof do not house persons with mental illness or children with developmental </w:t>
      </w:r>
      <w:hyperlink r:id="rId2224" w:anchor="disability_dsa_ac_" w:history="1">
        <w:r w:rsidRPr="006A0C78">
          <w:rPr>
            <w:rStyle w:val="Hyperlink"/>
            <w:i/>
            <w:iCs/>
          </w:rPr>
          <w:t>disabilities</w:t>
        </w:r>
      </w:hyperlink>
      <w:r w:rsidRPr="006A0C78">
        <w:rPr>
          <w:i/>
          <w:iCs/>
        </w:rPr>
        <w:t>.</w:t>
      </w:r>
    </w:p>
    <w:p w14:paraId="70E88CE0" w14:textId="77777777" w:rsidR="006A0C78" w:rsidRPr="006A0C78" w:rsidRDefault="006A0C78" w:rsidP="006A0C78">
      <w:pPr>
        <w:numPr>
          <w:ilvl w:val="0"/>
          <w:numId w:val="44"/>
        </w:numPr>
        <w:rPr>
          <w:i/>
          <w:iCs/>
        </w:rPr>
      </w:pPr>
      <w:r w:rsidRPr="006A0C78">
        <w:rPr>
          <w:i/>
          <w:iCs/>
        </w:rPr>
        <w:t>This section shall not apply to any one-</w:t>
      </w:r>
      <w:hyperlink r:id="rId2225" w:anchor="story" w:history="1">
        <w:r w:rsidRPr="006A0C78">
          <w:rPr>
            <w:rStyle w:val="Hyperlink"/>
            <w:i/>
            <w:iCs/>
          </w:rPr>
          <w:t>story</w:t>
        </w:r>
      </w:hyperlink>
      <w:r w:rsidRPr="006A0C78">
        <w:rPr>
          <w:i/>
          <w:iCs/>
        </w:rPr>
        <w:t> building or structure of an institution or home for the care of the aged providing 24-hour-per-day care if such building or structure is used or intended to be used for the housing of no more than six ambulatory aged persons. Such buildings or institutions shall have installed and maintained in an operable condition herein a </w:t>
      </w:r>
      <w:hyperlink r:id="rId2226" w:anchor="fire_alarm_system_" w:history="1">
        <w:r w:rsidRPr="006A0C78">
          <w:rPr>
            <w:rStyle w:val="Hyperlink"/>
            <w:i/>
            <w:iCs/>
          </w:rPr>
          <w:t>fire alarm system</w:t>
        </w:r>
      </w:hyperlink>
      <w:r w:rsidRPr="006A0C78">
        <w:rPr>
          <w:i/>
          <w:iCs/>
        </w:rPr>
        <w:t> of a type </w:t>
      </w:r>
      <w:hyperlink r:id="rId2227" w:anchor="approved" w:history="1">
        <w:r w:rsidRPr="006A0C78">
          <w:rPr>
            <w:rStyle w:val="Hyperlink"/>
            <w:i/>
            <w:iCs/>
          </w:rPr>
          <w:t>approved</w:t>
        </w:r>
      </w:hyperlink>
      <w:r w:rsidRPr="006A0C78">
        <w:rPr>
          <w:i/>
          <w:iCs/>
        </w:rPr>
        <w:t> by the state fire marshal. Such system shall be activated by detectors responding to either visible or invisible particles of combustion other than heat, except that detectors used in closets, usable under-floor areas, </w:t>
      </w:r>
      <w:hyperlink r:id="rId2228" w:anchor="911.1.5" w:history="1">
        <w:r w:rsidRPr="006A0C78">
          <w:rPr>
            <w:rStyle w:val="Hyperlink"/>
            <w:i/>
            <w:iCs/>
          </w:rPr>
          <w:t>storage</w:t>
        </w:r>
      </w:hyperlink>
      <w:r w:rsidRPr="006A0C78">
        <w:rPr>
          <w:i/>
          <w:iCs/>
        </w:rPr>
        <w:t> rooms, </w:t>
      </w:r>
      <w:hyperlink r:id="rId2229" w:anchor="bathroom_" w:history="1">
        <w:r w:rsidRPr="006A0C78">
          <w:rPr>
            <w:rStyle w:val="Hyperlink"/>
            <w:i/>
            <w:iCs/>
          </w:rPr>
          <w:t>bathrooms</w:t>
        </w:r>
      </w:hyperlink>
      <w:r w:rsidRPr="006A0C78">
        <w:rPr>
          <w:i/>
          <w:iCs/>
        </w:rPr>
        <w:t>, attached garages, </w:t>
      </w:r>
      <w:hyperlink r:id="rId2230" w:anchor="attic_" w:history="1">
        <w:r w:rsidRPr="006A0C78">
          <w:rPr>
            <w:rStyle w:val="Hyperlink"/>
            <w:i/>
            <w:iCs/>
          </w:rPr>
          <w:t>attics</w:t>
        </w:r>
      </w:hyperlink>
      <w:r w:rsidRPr="006A0C78">
        <w:rPr>
          <w:i/>
          <w:iCs/>
        </w:rPr>
        <w:t>, </w:t>
      </w:r>
      <w:hyperlink r:id="rId2231" w:anchor="2604.1.1" w:history="1">
        <w:r w:rsidRPr="006A0C78">
          <w:rPr>
            <w:rStyle w:val="Hyperlink"/>
            <w:i/>
            <w:iCs/>
          </w:rPr>
          <w:t>plenums</w:t>
        </w:r>
      </w:hyperlink>
      <w:r w:rsidRPr="006A0C78">
        <w:rPr>
          <w:i/>
          <w:iCs/>
        </w:rPr>
        <w:t>, laundry rooms and rooms of similar use, may be heat-responsive devices.</w:t>
      </w:r>
    </w:p>
    <w:p w14:paraId="2471560D" w14:textId="77777777" w:rsidR="006A0C78" w:rsidRPr="006A0C78" w:rsidRDefault="006A0C78" w:rsidP="006A0C78">
      <w:pPr>
        <w:numPr>
          <w:ilvl w:val="0"/>
          <w:numId w:val="44"/>
        </w:numPr>
        <w:rPr>
          <w:i/>
          <w:iCs/>
        </w:rPr>
      </w:pPr>
      <w:r w:rsidRPr="006A0C78">
        <w:rPr>
          <w:i/>
          <w:iCs/>
        </w:rPr>
        <w:t>This section shall not apply to occupancies or any </w:t>
      </w:r>
      <w:hyperlink r:id="rId2232" w:anchor="alteration_" w:history="1">
        <w:r w:rsidRPr="006A0C78">
          <w:rPr>
            <w:rStyle w:val="Hyperlink"/>
            <w:i/>
            <w:iCs/>
          </w:rPr>
          <w:t>alterations</w:t>
        </w:r>
      </w:hyperlink>
      <w:r w:rsidRPr="006A0C78">
        <w:rPr>
          <w:i/>
          <w:iCs/>
        </w:rPr>
        <w:t> thereto conforming to the </w:t>
      </w:r>
      <w:hyperlink r:id="rId2233" w:anchor="407.1.1" w:history="1">
        <w:r w:rsidRPr="006A0C78">
          <w:rPr>
            <w:rStyle w:val="Hyperlink"/>
            <w:i/>
            <w:iCs/>
          </w:rPr>
          <w:t>construction</w:t>
        </w:r>
      </w:hyperlink>
      <w:r w:rsidRPr="006A0C78">
        <w:rPr>
          <w:i/>
          <w:iCs/>
        </w:rPr>
        <w:t> provisions of this exception which were under </w:t>
      </w:r>
      <w:hyperlink r:id="rId2234" w:anchor="407.1.1" w:history="1">
        <w:r w:rsidRPr="006A0C78">
          <w:rPr>
            <w:rStyle w:val="Hyperlink"/>
            <w:i/>
            <w:iCs/>
          </w:rPr>
          <w:t>construction</w:t>
        </w:r>
      </w:hyperlink>
      <w:r w:rsidRPr="006A0C78">
        <w:rPr>
          <w:i/>
          <w:iCs/>
        </w:rPr>
        <w:t xml:space="preserve"> or in </w:t>
      </w:r>
      <w:r w:rsidRPr="006A0C78">
        <w:rPr>
          <w:i/>
          <w:iCs/>
        </w:rPr>
        <w:lastRenderedPageBreak/>
        <w:t>existence on March 4, 1972. "Under </w:t>
      </w:r>
      <w:hyperlink r:id="rId2235" w:anchor="407.1.1" w:history="1">
        <w:r w:rsidRPr="006A0C78">
          <w:rPr>
            <w:rStyle w:val="Hyperlink"/>
            <w:i/>
            <w:iCs/>
          </w:rPr>
          <w:t>construction</w:t>
        </w:r>
      </w:hyperlink>
      <w:r w:rsidRPr="006A0C78">
        <w:rPr>
          <w:i/>
          <w:iCs/>
        </w:rPr>
        <w:t>" as used in this exception shall mean that actual work had been performed on the </w:t>
      </w:r>
      <w:hyperlink r:id="rId2236" w:anchor="407.1.1" w:history="1">
        <w:r w:rsidRPr="006A0C78">
          <w:rPr>
            <w:rStyle w:val="Hyperlink"/>
            <w:i/>
            <w:iCs/>
          </w:rPr>
          <w:t>construction</w:t>
        </w:r>
      </w:hyperlink>
      <w:r w:rsidRPr="006A0C78">
        <w:rPr>
          <w:i/>
          <w:iCs/>
        </w:rPr>
        <w:t> </w:t>
      </w:r>
      <w:hyperlink r:id="rId2237" w:anchor="site_" w:history="1">
        <w:r w:rsidRPr="006A0C78">
          <w:rPr>
            <w:rStyle w:val="Hyperlink"/>
            <w:i/>
            <w:iCs/>
          </w:rPr>
          <w:t>site</w:t>
        </w:r>
      </w:hyperlink>
      <w:r w:rsidRPr="006A0C78">
        <w:rPr>
          <w:i/>
          <w:iCs/>
        </w:rPr>
        <w:t> and shall not be construed to mean that the hospital, home, nursery, institution, sanitarium or any portion thereof, was or is in the planning </w:t>
      </w:r>
      <w:hyperlink r:id="rId2238" w:anchor="stage_" w:history="1">
        <w:r w:rsidRPr="006A0C78">
          <w:rPr>
            <w:rStyle w:val="Hyperlink"/>
            <w:i/>
            <w:iCs/>
          </w:rPr>
          <w:t>stage</w:t>
        </w:r>
      </w:hyperlink>
      <w:r w:rsidRPr="006A0C78">
        <w:rPr>
          <w:i/>
          <w:iCs/>
        </w:rPr>
        <w:t>. The provisions of this exception shall apply to those buildings or structures having bearing </w:t>
      </w:r>
      <w:hyperlink r:id="rId2239" w:anchor="wall_" w:history="1">
        <w:r w:rsidRPr="006A0C78">
          <w:rPr>
            <w:rStyle w:val="Hyperlink"/>
            <w:i/>
            <w:iCs/>
          </w:rPr>
          <w:t>walls</w:t>
        </w:r>
      </w:hyperlink>
      <w:r w:rsidRPr="006A0C78">
        <w:rPr>
          <w:i/>
          <w:iCs/>
        </w:rPr>
        <w:t> and </w:t>
      </w:r>
      <w:hyperlink r:id="rId2240" w:anchor="structural_frame_dsa_ac_" w:history="1">
        <w:r w:rsidRPr="006A0C78">
          <w:rPr>
            <w:rStyle w:val="Hyperlink"/>
            <w:i/>
            <w:iCs/>
          </w:rPr>
          <w:t>structural frames</w:t>
        </w:r>
      </w:hyperlink>
      <w:r w:rsidRPr="006A0C78">
        <w:rPr>
          <w:i/>
          <w:iCs/>
        </w:rPr>
        <w:t> protected in accordance with the provisions of Column Type IA of </w:t>
      </w:r>
      <w:hyperlink r:id="rId2241" w:anchor="table_601" w:history="1">
        <w:r w:rsidRPr="006A0C78">
          <w:rPr>
            <w:rStyle w:val="Hyperlink"/>
            <w:i/>
            <w:iCs/>
          </w:rPr>
          <w:t>Table 601</w:t>
        </w:r>
      </w:hyperlink>
      <w:r w:rsidRPr="006A0C78">
        <w:rPr>
          <w:i/>
          <w:iCs/>
        </w:rPr>
        <w:t>.</w:t>
      </w:r>
    </w:p>
    <w:p w14:paraId="2AFF011F" w14:textId="77777777" w:rsidR="006A0C78" w:rsidRPr="006A0C78" w:rsidRDefault="006A0C78" w:rsidP="006A0C78">
      <w:pPr>
        <w:numPr>
          <w:ilvl w:val="0"/>
          <w:numId w:val="44"/>
        </w:numPr>
        <w:rPr>
          <w:i/>
          <w:iCs/>
        </w:rPr>
      </w:pPr>
      <w:r w:rsidRPr="006A0C78">
        <w:rPr>
          <w:i/>
          <w:iCs/>
        </w:rPr>
        <w:t>In detention </w:t>
      </w:r>
      <w:hyperlink r:id="rId2242" w:anchor="facility_" w:history="1">
        <w:r w:rsidRPr="006A0C78">
          <w:rPr>
            <w:rStyle w:val="Hyperlink"/>
            <w:i/>
            <w:iCs/>
          </w:rPr>
          <w:t>facilities</w:t>
        </w:r>
      </w:hyperlink>
      <w:r w:rsidRPr="006A0C78">
        <w:rPr>
          <w:i/>
          <w:iCs/>
        </w:rPr>
        <w:t> where inmates are not restrained.</w:t>
      </w:r>
    </w:p>
    <w:p w14:paraId="13DAD848" w14:textId="77777777" w:rsidR="006A0C78" w:rsidRPr="006A0C78" w:rsidRDefault="006A0C78" w:rsidP="006A0C78">
      <w:r w:rsidRPr="006A0C78">
        <w:rPr>
          <w:i/>
          <w:iCs/>
        </w:rPr>
        <w:t>The provisions of this section shall not apply to any </w:t>
      </w:r>
      <w:hyperlink r:id="rId2243" w:anchor="facility_" w:history="1">
        <w:r w:rsidRPr="006A0C78">
          <w:rPr>
            <w:rStyle w:val="Hyperlink"/>
            <w:i/>
            <w:iCs/>
          </w:rPr>
          <w:t>facility</w:t>
        </w:r>
      </w:hyperlink>
      <w:r w:rsidRPr="006A0C78">
        <w:rPr>
          <w:i/>
          <w:iCs/>
        </w:rPr>
        <w:t> used to house six or less persons on the premises</w:t>
      </w:r>
      <w:r w:rsidRPr="006A0C78">
        <w:t>.</w:t>
      </w:r>
    </w:p>
    <w:p w14:paraId="4DA809B6" w14:textId="77777777" w:rsidR="006A0C78" w:rsidRPr="006A0C78" w:rsidRDefault="006A0C78" w:rsidP="006A0C78">
      <w:pPr>
        <w:rPr>
          <w:b/>
          <w:bCs/>
        </w:rPr>
      </w:pPr>
      <w:hyperlink r:id="rId2244" w:anchor="407.7.1" w:history="1">
        <w:r w:rsidRPr="006A0C78">
          <w:rPr>
            <w:rStyle w:val="Hyperlink"/>
            <w:b/>
            <w:bCs/>
          </w:rPr>
          <w:t>407.7.1</w:t>
        </w:r>
      </w:hyperlink>
    </w:p>
    <w:p w14:paraId="428976DD" w14:textId="77777777" w:rsidR="006A0C78" w:rsidRPr="006A0C78" w:rsidRDefault="006A0C78" w:rsidP="006A0C78">
      <w:pPr>
        <w:rPr>
          <w:i/>
          <w:iCs/>
        </w:rPr>
      </w:pPr>
      <w:r w:rsidRPr="006A0C78">
        <w:rPr>
          <w:i/>
          <w:iCs/>
        </w:rPr>
        <w:t>When a new </w:t>
      </w:r>
      <w:hyperlink r:id="rId2245" w:anchor="addition_" w:history="1">
        <w:r w:rsidRPr="006A0C78">
          <w:rPr>
            <w:rStyle w:val="Hyperlink"/>
            <w:i/>
            <w:iCs/>
          </w:rPr>
          <w:t>addition</w:t>
        </w:r>
      </w:hyperlink>
      <w:r w:rsidRPr="006A0C78">
        <w:rPr>
          <w:i/>
          <w:iCs/>
        </w:rPr>
        <w:t> is to be made to an unsprinklered building or structure as permitted by this subsection, such new </w:t>
      </w:r>
      <w:hyperlink r:id="rId2246" w:anchor="addition_" w:history="1">
        <w:r w:rsidRPr="006A0C78">
          <w:rPr>
            <w:rStyle w:val="Hyperlink"/>
            <w:i/>
            <w:iCs/>
          </w:rPr>
          <w:t>addition</w:t>
        </w:r>
      </w:hyperlink>
      <w:r w:rsidRPr="006A0C78">
        <w:rPr>
          <w:i/>
          <w:iCs/>
        </w:rPr>
        <w:t> shall be sprinklered as required by this section and shall be separated from the </w:t>
      </w:r>
      <w:hyperlink r:id="rId2247" w:anchor="building_existing_hcd_1_hcd_2_" w:history="1">
        <w:r w:rsidRPr="006A0C78">
          <w:rPr>
            <w:rStyle w:val="Hyperlink"/>
            <w:i/>
            <w:iCs/>
          </w:rPr>
          <w:t>existing building</w:t>
        </w:r>
      </w:hyperlink>
      <w:r w:rsidRPr="006A0C78">
        <w:rPr>
          <w:i/>
          <w:iCs/>
        </w:rPr>
        <w:t> or structures by not less than a two-hour fire-resistive </w:t>
      </w:r>
      <w:hyperlink r:id="rId2248" w:anchor="fire_barrier_" w:history="1">
        <w:r w:rsidRPr="006A0C78">
          <w:rPr>
            <w:rStyle w:val="Hyperlink"/>
            <w:i/>
            <w:iCs/>
          </w:rPr>
          <w:t>fire barrier</w:t>
        </w:r>
      </w:hyperlink>
      <w:r w:rsidRPr="006A0C78">
        <w:rPr>
          <w:i/>
          <w:iCs/>
        </w:rPr>
        <w:t>.</w:t>
      </w:r>
    </w:p>
    <w:p w14:paraId="2EA1DDC5" w14:textId="77777777" w:rsidR="006A0C78" w:rsidRPr="006A0C78" w:rsidRDefault="006A0C78" w:rsidP="006A0C78">
      <w:pPr>
        <w:rPr>
          <w:i/>
          <w:iCs/>
        </w:rPr>
      </w:pPr>
      <w:r w:rsidRPr="006A0C78">
        <w:rPr>
          <w:i/>
          <w:iCs/>
        </w:rPr>
        <w:t>When a sprinkler system is added to an existing unsprinklered building or structure, the sprinklered area(s) shall be separated from the remainder of the building by not less than a one-hour fire-resistive </w:t>
      </w:r>
      <w:hyperlink r:id="rId2249" w:anchor="fire_barrier_" w:history="1">
        <w:r w:rsidRPr="006A0C78">
          <w:rPr>
            <w:rStyle w:val="Hyperlink"/>
            <w:i/>
            <w:iCs/>
          </w:rPr>
          <w:t>fire barrier</w:t>
        </w:r>
      </w:hyperlink>
      <w:r w:rsidRPr="006A0C78">
        <w:rPr>
          <w:i/>
          <w:iCs/>
        </w:rPr>
        <w:t>. The provisions of this section do not apply to any </w:t>
      </w:r>
      <w:hyperlink r:id="rId2250" w:anchor="facility_" w:history="1">
        <w:r w:rsidRPr="006A0C78">
          <w:rPr>
            <w:rStyle w:val="Hyperlink"/>
            <w:i/>
            <w:iCs/>
          </w:rPr>
          <w:t>facility</w:t>
        </w:r>
      </w:hyperlink>
      <w:r w:rsidRPr="006A0C78">
        <w:rPr>
          <w:i/>
          <w:iCs/>
        </w:rPr>
        <w:t> used to house six or less persons on the premises.</w:t>
      </w:r>
    </w:p>
    <w:p w14:paraId="12C58E1C" w14:textId="77777777" w:rsidR="006A0C78" w:rsidRPr="006A0C78" w:rsidRDefault="006A0C78" w:rsidP="006A0C78">
      <w:pPr>
        <w:rPr>
          <w:b/>
          <w:bCs/>
        </w:rPr>
      </w:pPr>
      <w:hyperlink r:id="rId2251" w:anchor="407.8" w:history="1">
        <w:r w:rsidRPr="006A0C78">
          <w:rPr>
            <w:rStyle w:val="Hyperlink"/>
            <w:b/>
            <w:bCs/>
          </w:rPr>
          <w:t>[F] 407.8 Fire Alarm System</w:t>
        </w:r>
      </w:hyperlink>
    </w:p>
    <w:p w14:paraId="3FE97CD9" w14:textId="77777777" w:rsidR="006A0C78" w:rsidRPr="006A0C78" w:rsidRDefault="006A0C78" w:rsidP="006A0C78">
      <w:r w:rsidRPr="006A0C78">
        <w:t>A </w:t>
      </w:r>
      <w:hyperlink r:id="rId2252" w:anchor="fire_alarm_system_" w:history="1">
        <w:r w:rsidRPr="006A0C78">
          <w:rPr>
            <w:rStyle w:val="Hyperlink"/>
          </w:rPr>
          <w:t>fire alarm system</w:t>
        </w:r>
      </w:hyperlink>
      <w:r w:rsidRPr="006A0C78">
        <w:t> shall be provided in accordance with </w:t>
      </w:r>
      <w:hyperlink r:id="rId2253" w:anchor="907.2.6" w:history="1">
        <w:r w:rsidRPr="006A0C78">
          <w:rPr>
            <w:rStyle w:val="Hyperlink"/>
          </w:rPr>
          <w:t>Section 907.2.6</w:t>
        </w:r>
      </w:hyperlink>
      <w:r w:rsidRPr="006A0C78">
        <w:t>.</w:t>
      </w:r>
    </w:p>
    <w:p w14:paraId="7B675EE7" w14:textId="77777777" w:rsidR="006A0C78" w:rsidRPr="006A0C78" w:rsidRDefault="006A0C78" w:rsidP="006A0C78">
      <w:pPr>
        <w:rPr>
          <w:b/>
          <w:bCs/>
        </w:rPr>
      </w:pPr>
      <w:hyperlink r:id="rId2254" w:anchor="407.9" w:history="1">
        <w:r w:rsidRPr="006A0C78">
          <w:rPr>
            <w:rStyle w:val="Hyperlink"/>
            <w:b/>
            <w:bCs/>
          </w:rPr>
          <w:t>[F] 407.9 Automatic </w:t>
        </w:r>
        <w:r w:rsidRPr="006A0C78">
          <w:rPr>
            <w:rStyle w:val="Hyperlink"/>
            <w:b/>
            <w:bCs/>
            <w:i/>
            <w:iCs/>
          </w:rPr>
          <w:t>Smoke</w:t>
        </w:r>
        <w:r w:rsidRPr="006A0C78">
          <w:rPr>
            <w:rStyle w:val="Hyperlink"/>
            <w:b/>
            <w:bCs/>
          </w:rPr>
          <w:t> Detection</w:t>
        </w:r>
      </w:hyperlink>
    </w:p>
    <w:p w14:paraId="47B0CE76" w14:textId="77777777" w:rsidR="006A0C78" w:rsidRPr="006A0C78" w:rsidRDefault="006A0C78" w:rsidP="006A0C78">
      <w:r w:rsidRPr="006A0C78">
        <w:rPr>
          <w:i/>
          <w:iCs/>
        </w:rPr>
        <w:t>A</w:t>
      </w:r>
      <w:r w:rsidRPr="006A0C78">
        <w:t>utomatic </w:t>
      </w:r>
      <w:r w:rsidRPr="006A0C78">
        <w:rPr>
          <w:i/>
          <w:iCs/>
        </w:rPr>
        <w:t>smoke</w:t>
      </w:r>
      <w:r w:rsidRPr="006A0C78">
        <w:t> detection shall be </w:t>
      </w:r>
      <w:r w:rsidRPr="006A0C78">
        <w:rPr>
          <w:i/>
          <w:iCs/>
        </w:rPr>
        <w:t>provided in accordance with </w:t>
      </w:r>
      <w:hyperlink r:id="rId2255" w:anchor="907.2.6.2.2" w:history="1">
        <w:r w:rsidRPr="006A0C78">
          <w:rPr>
            <w:rStyle w:val="Hyperlink"/>
          </w:rPr>
          <w:t>Section 907.2.6.2.2</w:t>
        </w:r>
      </w:hyperlink>
      <w:r w:rsidRPr="006A0C78">
        <w:t>.</w:t>
      </w:r>
    </w:p>
    <w:p w14:paraId="64ED5929" w14:textId="77777777" w:rsidR="006A0C78" w:rsidRPr="006A0C78" w:rsidRDefault="006A0C78" w:rsidP="006A0C78">
      <w:r w:rsidRPr="006A0C78">
        <w:t>Group I-</w:t>
      </w:r>
      <w:hyperlink r:id="rId2256" w:anchor="308.4.2" w:history="1">
        <w:r w:rsidRPr="006A0C78">
          <w:rPr>
            <w:rStyle w:val="Hyperlink"/>
          </w:rPr>
          <w:t>2, Condition</w:t>
        </w:r>
      </w:hyperlink>
      <w:r w:rsidRPr="006A0C78">
        <w:t> 2 occupancies shall be equipped with smoke detection as required in </w:t>
      </w:r>
      <w:hyperlink r:id="rId2257" w:anchor="407.2" w:history="1">
        <w:r w:rsidRPr="006A0C78">
          <w:rPr>
            <w:rStyle w:val="Hyperlink"/>
          </w:rPr>
          <w:t>Section 407.2</w:t>
        </w:r>
      </w:hyperlink>
      <w:r w:rsidRPr="006A0C78">
        <w:t>.</w:t>
      </w:r>
    </w:p>
    <w:p w14:paraId="00826100" w14:textId="77777777" w:rsidR="006A0C78" w:rsidRPr="006A0C78" w:rsidRDefault="006A0C78" w:rsidP="006A0C78">
      <w:r w:rsidRPr="006A0C78">
        <w:rPr>
          <w:b/>
          <w:bCs/>
        </w:rPr>
        <w:t>Exceptions:</w:t>
      </w:r>
    </w:p>
    <w:p w14:paraId="24CFEE14" w14:textId="77777777" w:rsidR="006A0C78" w:rsidRPr="006A0C78" w:rsidRDefault="006A0C78" w:rsidP="006A0C78">
      <w:pPr>
        <w:numPr>
          <w:ilvl w:val="0"/>
          <w:numId w:val="45"/>
        </w:numPr>
      </w:pPr>
      <w:hyperlink r:id="rId2258" w:anchor="corridor_" w:history="1">
        <w:r w:rsidRPr="006A0C78">
          <w:rPr>
            <w:rStyle w:val="Hyperlink"/>
          </w:rPr>
          <w:t>Corridor</w:t>
        </w:r>
      </w:hyperlink>
      <w:r w:rsidRPr="006A0C78">
        <w:t> smoke detection is not required where sleeping rooms are provided with </w:t>
      </w:r>
      <w:hyperlink r:id="rId2259" w:anchor="smoke_detector_" w:history="1">
        <w:r w:rsidRPr="006A0C78">
          <w:rPr>
            <w:rStyle w:val="Hyperlink"/>
          </w:rPr>
          <w:t>smoke detectors</w:t>
        </w:r>
      </w:hyperlink>
      <w:r w:rsidRPr="006A0C78">
        <w:t> that comply with UL 268. Such detectors shall provide a visual display on the </w:t>
      </w:r>
      <w:hyperlink r:id="rId2260" w:anchor="corridor_" w:history="1">
        <w:r w:rsidRPr="006A0C78">
          <w:rPr>
            <w:rStyle w:val="Hyperlink"/>
          </w:rPr>
          <w:t>corridor</w:t>
        </w:r>
      </w:hyperlink>
      <w:r w:rsidRPr="006A0C78">
        <w:t> side of each sleeping room and an audible and visual alarm at the care provider's station attending each unit.</w:t>
      </w:r>
    </w:p>
    <w:p w14:paraId="57ED4E21" w14:textId="77777777" w:rsidR="006A0C78" w:rsidRPr="006A0C78" w:rsidRDefault="006A0C78" w:rsidP="006A0C78">
      <w:pPr>
        <w:numPr>
          <w:ilvl w:val="0"/>
          <w:numId w:val="45"/>
        </w:numPr>
      </w:pPr>
      <w:hyperlink r:id="rId2261" w:anchor="corridor_" w:history="1">
        <w:r w:rsidRPr="006A0C78">
          <w:rPr>
            <w:rStyle w:val="Hyperlink"/>
          </w:rPr>
          <w:t>Corridor</w:t>
        </w:r>
      </w:hyperlink>
      <w:r w:rsidRPr="006A0C78">
        <w:t> smoke detection is not required where sleeping room doors are equipped with </w:t>
      </w:r>
      <w:hyperlink r:id="rId2262" w:anchor="automatic_" w:history="1">
        <w:r w:rsidRPr="006A0C78">
          <w:rPr>
            <w:rStyle w:val="Hyperlink"/>
          </w:rPr>
          <w:t>automatic</w:t>
        </w:r>
      </w:hyperlink>
      <w:r w:rsidRPr="006A0C78">
        <w:t> door-closing devices with integral </w:t>
      </w:r>
      <w:hyperlink r:id="rId2263" w:anchor="smoke_detector_" w:history="1">
        <w:r w:rsidRPr="006A0C78">
          <w:rPr>
            <w:rStyle w:val="Hyperlink"/>
          </w:rPr>
          <w:t>smoke detectors</w:t>
        </w:r>
      </w:hyperlink>
      <w:r w:rsidRPr="006A0C78">
        <w:t xml:space="preserve"> on the unit sides </w:t>
      </w:r>
      <w:r w:rsidRPr="006A0C78">
        <w:lastRenderedPageBreak/>
        <w:t>installed in accordance with their listing, provided that the integral detectors perform the required alerting function.</w:t>
      </w:r>
    </w:p>
    <w:p w14:paraId="45DB3DAA" w14:textId="77777777" w:rsidR="006A0C78" w:rsidRPr="006A0C78" w:rsidRDefault="006A0C78" w:rsidP="006A0C78">
      <w:pPr>
        <w:rPr>
          <w:b/>
          <w:bCs/>
        </w:rPr>
      </w:pPr>
      <w:hyperlink r:id="rId2264" w:anchor="407.10" w:history="1">
        <w:r w:rsidRPr="006A0C78">
          <w:rPr>
            <w:rStyle w:val="Hyperlink"/>
            <w:b/>
            <w:bCs/>
          </w:rPr>
          <w:t>[BE] 407.10 Secured Yards</w:t>
        </w:r>
      </w:hyperlink>
    </w:p>
    <w:p w14:paraId="06D973AF" w14:textId="77777777" w:rsidR="006A0C78" w:rsidRPr="006A0C78" w:rsidRDefault="006A0C78" w:rsidP="006A0C78">
      <w:r w:rsidRPr="006A0C78">
        <w:t>Grounds are permitted to be fenced and gates therein are permitted to be equipped with locks, provided that safe dispersal areas having 30 net square feet (2.8 m</w:t>
      </w:r>
      <w:r w:rsidRPr="006A0C78">
        <w:rPr>
          <w:vertAlign w:val="superscript"/>
        </w:rPr>
        <w:t>2</w:t>
      </w:r>
      <w:r w:rsidRPr="006A0C78">
        <w:t>) for bed and stretcher care recipients and 6 net square feet (0.56 m</w:t>
      </w:r>
      <w:r w:rsidRPr="006A0C78">
        <w:rPr>
          <w:vertAlign w:val="superscript"/>
        </w:rPr>
        <w:t>2</w:t>
      </w:r>
      <w:r w:rsidRPr="006A0C78">
        <w:t>) for ambulatory care recipients and other occupants are located between the building and the fence. Such provided safe dispersal areas shall be located not less than 50 feet (15 240 mm) from the building they serve. </w:t>
      </w:r>
      <w:r w:rsidRPr="006A0C78">
        <w:rPr>
          <w:i/>
          <w:iCs/>
        </w:rPr>
        <w:t>Each safe dispersal area shall have a minimum of two </w:t>
      </w:r>
      <w:hyperlink r:id="rId2265" w:anchor="exit_" w:history="1">
        <w:r w:rsidRPr="006A0C78">
          <w:rPr>
            <w:rStyle w:val="Hyperlink"/>
            <w:i/>
            <w:iCs/>
          </w:rPr>
          <w:t>exits</w:t>
        </w:r>
      </w:hyperlink>
      <w:r w:rsidRPr="006A0C78">
        <w:rPr>
          <w:i/>
          <w:iCs/>
        </w:rPr>
        <w:t>. The aggregate </w:t>
      </w:r>
      <w:hyperlink r:id="rId2266" w:anchor="clear_dsa_ac_" w:history="1">
        <w:r w:rsidRPr="006A0C78">
          <w:rPr>
            <w:rStyle w:val="Hyperlink"/>
            <w:i/>
            <w:iCs/>
          </w:rPr>
          <w:t>clear</w:t>
        </w:r>
      </w:hyperlink>
      <w:r w:rsidRPr="006A0C78">
        <w:rPr>
          <w:i/>
          <w:iCs/>
        </w:rPr>
        <w:t> width of </w:t>
      </w:r>
      <w:hyperlink r:id="rId2267" w:anchor="exit_" w:history="1">
        <w:r w:rsidRPr="006A0C78">
          <w:rPr>
            <w:rStyle w:val="Hyperlink"/>
            <w:i/>
            <w:iCs/>
          </w:rPr>
          <w:t>exits</w:t>
        </w:r>
      </w:hyperlink>
      <w:r w:rsidRPr="006A0C78">
        <w:rPr>
          <w:i/>
          <w:iCs/>
        </w:rPr>
        <w:t> from a safe dispersal area shall be determined on the basis of not less than one </w:t>
      </w:r>
      <w:hyperlink r:id="rId2268" w:anchor="exit_" w:history="1">
        <w:r w:rsidRPr="006A0C78">
          <w:rPr>
            <w:rStyle w:val="Hyperlink"/>
            <w:i/>
            <w:iCs/>
          </w:rPr>
          <w:t>exit</w:t>
        </w:r>
      </w:hyperlink>
      <w:r w:rsidRPr="006A0C78">
        <w:rPr>
          <w:i/>
          <w:iCs/>
        </w:rPr>
        <w:t> unit of 22 inches (559 mm) for each 500 persons to be accommodated, and no </w:t>
      </w:r>
      <w:hyperlink r:id="rId2269" w:anchor="exit_" w:history="1">
        <w:r w:rsidRPr="006A0C78">
          <w:rPr>
            <w:rStyle w:val="Hyperlink"/>
            <w:i/>
            <w:iCs/>
          </w:rPr>
          <w:t>exit</w:t>
        </w:r>
      </w:hyperlink>
      <w:r w:rsidRPr="006A0C78">
        <w:rPr>
          <w:i/>
          <w:iCs/>
        </w:rPr>
        <w:t> shall be less than 44 inches (1118 mm) in width. Gates shall not be installed across </w:t>
      </w:r>
      <w:hyperlink r:id="rId2270" w:anchor="corridor_" w:history="1">
        <w:r w:rsidRPr="006A0C78">
          <w:rPr>
            <w:rStyle w:val="Hyperlink"/>
            <w:i/>
            <w:iCs/>
          </w:rPr>
          <w:t>corridors</w:t>
        </w:r>
      </w:hyperlink>
      <w:r w:rsidRPr="006A0C78">
        <w:rPr>
          <w:i/>
          <w:iCs/>
        </w:rPr>
        <w:t> or passageways leading to such dispersal areas unless they comply with egress requirements. Keys to gate locks shall be provided in accordance with the </w:t>
      </w:r>
      <w:hyperlink r:id="rId2271" w:history="1">
        <w:r w:rsidRPr="006A0C78">
          <w:rPr>
            <w:rStyle w:val="Hyperlink"/>
            <w:i/>
            <w:iCs/>
          </w:rPr>
          <w:t>California Fire Code</w:t>
        </w:r>
      </w:hyperlink>
      <w:r w:rsidRPr="006A0C78">
        <w:rPr>
          <w:i/>
          <w:iCs/>
        </w:rPr>
        <w:t>.</w:t>
      </w:r>
    </w:p>
    <w:p w14:paraId="5F37BAA4" w14:textId="77777777" w:rsidR="006A0C78" w:rsidRPr="006A0C78" w:rsidRDefault="006A0C78" w:rsidP="006A0C78">
      <w:pPr>
        <w:rPr>
          <w:b/>
          <w:bCs/>
        </w:rPr>
      </w:pPr>
      <w:hyperlink r:id="rId2272" w:anchor="407.11" w:history="1">
        <w:r w:rsidRPr="006A0C78">
          <w:rPr>
            <w:rStyle w:val="Hyperlink"/>
            <w:b/>
            <w:bCs/>
          </w:rPr>
          <w:t>[F] 407.11 Electrical Systems</w:t>
        </w:r>
      </w:hyperlink>
    </w:p>
    <w:p w14:paraId="78001D03" w14:textId="77777777" w:rsidR="006A0C78" w:rsidRPr="006A0C78" w:rsidRDefault="006A0C78" w:rsidP="006A0C78">
      <w:r w:rsidRPr="006A0C78">
        <w:t>In Group </w:t>
      </w:r>
      <w:hyperlink r:id="rId2273" w:anchor="308.3" w:history="1">
        <w:r w:rsidRPr="006A0C78">
          <w:rPr>
            <w:rStyle w:val="Hyperlink"/>
          </w:rPr>
          <w:t>I-2</w:t>
        </w:r>
      </w:hyperlink>
      <w:r w:rsidRPr="006A0C78">
        <w:t> occupancies, </w:t>
      </w:r>
      <w:r w:rsidRPr="006A0C78">
        <w:rPr>
          <w:i/>
          <w:iCs/>
        </w:rPr>
        <w:t>electrical </w:t>
      </w:r>
      <w:hyperlink r:id="rId2274" w:anchor="407.1.1" w:history="1">
        <w:r w:rsidRPr="006A0C78">
          <w:rPr>
            <w:rStyle w:val="Hyperlink"/>
            <w:i/>
            <w:iCs/>
          </w:rPr>
          <w:t>construction</w:t>
        </w:r>
      </w:hyperlink>
      <w:r w:rsidRPr="006A0C78">
        <w:rPr>
          <w:i/>
          <w:iCs/>
        </w:rPr>
        <w:t> and </w:t>
      </w:r>
      <w:hyperlink r:id="rId2275" w:anchor="2702.1.3" w:history="1">
        <w:r w:rsidRPr="006A0C78">
          <w:rPr>
            <w:rStyle w:val="Hyperlink"/>
            <w:i/>
            <w:iCs/>
          </w:rPr>
          <w:t>installation</w:t>
        </w:r>
      </w:hyperlink>
      <w:r w:rsidRPr="006A0C78">
        <w:rPr>
          <w:i/>
          <w:iCs/>
        </w:rPr>
        <w:t> shall be</w:t>
      </w:r>
      <w:r w:rsidRPr="006A0C78">
        <w:t> in accordance with the provisions of Chapter 27, </w:t>
      </w:r>
      <w:r w:rsidRPr="006A0C78">
        <w:rPr>
          <w:i/>
          <w:iCs/>
        </w:rPr>
        <w:t>Article 517 of the California Electrical Code</w:t>
      </w:r>
      <w:r w:rsidRPr="006A0C78">
        <w:t> and NFPA 99.</w:t>
      </w:r>
    </w:p>
    <w:p w14:paraId="3765EA76" w14:textId="77777777" w:rsidR="006A0C78" w:rsidRPr="006A0C78" w:rsidRDefault="006A0C78" w:rsidP="006A0C78">
      <w:pPr>
        <w:rPr>
          <w:b/>
          <w:bCs/>
        </w:rPr>
      </w:pPr>
      <w:hyperlink r:id="rId2276" w:anchor="407.12" w:history="1">
        <w:r w:rsidRPr="006A0C78">
          <w:rPr>
            <w:rStyle w:val="Hyperlink"/>
            <w:b/>
            <w:bCs/>
          </w:rPr>
          <w:t>407.12 </w:t>
        </w:r>
        <w:r w:rsidRPr="006A0C78">
          <w:rPr>
            <w:rStyle w:val="Hyperlink"/>
            <w:b/>
            <w:bCs/>
            <w:i/>
            <w:iCs/>
          </w:rPr>
          <w:t>Technology Equipment Center</w:t>
        </w:r>
      </w:hyperlink>
    </w:p>
    <w:p w14:paraId="5BE079C5" w14:textId="77777777" w:rsidR="006A0C78" w:rsidRPr="006A0C78" w:rsidRDefault="006A0C78" w:rsidP="006A0C78">
      <w:pPr>
        <w:rPr>
          <w:i/>
          <w:iCs/>
        </w:rPr>
      </w:pPr>
      <w:r w:rsidRPr="006A0C78">
        <w:rPr>
          <w:i/>
          <w:iCs/>
        </w:rPr>
        <w:t>A technology </w:t>
      </w:r>
      <w:hyperlink r:id="rId2277" w:anchor="equipment_dsa_ss_dsa_ss_cc_oshpd_1_2_4_5_" w:history="1">
        <w:r w:rsidRPr="006A0C78">
          <w:rPr>
            <w:rStyle w:val="Hyperlink"/>
            <w:i/>
            <w:iCs/>
          </w:rPr>
          <w:t>equipment</w:t>
        </w:r>
      </w:hyperlink>
      <w:r w:rsidRPr="006A0C78">
        <w:rPr>
          <w:i/>
          <w:iCs/>
        </w:rPr>
        <w:t> center serving a Group </w:t>
      </w:r>
      <w:hyperlink r:id="rId2278" w:anchor="308.3" w:history="1">
        <w:r w:rsidRPr="006A0C78">
          <w:rPr>
            <w:rStyle w:val="Hyperlink"/>
            <w:i/>
            <w:iCs/>
          </w:rPr>
          <w:t>I-2</w:t>
        </w:r>
      </w:hyperlink>
      <w:r w:rsidRPr="006A0C78">
        <w:rPr>
          <w:i/>
          <w:iCs/>
        </w:rPr>
        <w:t> occupancy shall be separated from other portions of the building by not less than a 1-hour </w:t>
      </w:r>
      <w:hyperlink r:id="rId2279" w:anchor="fire_barrier_" w:history="1">
        <w:r w:rsidRPr="006A0C78">
          <w:rPr>
            <w:rStyle w:val="Hyperlink"/>
            <w:i/>
            <w:iCs/>
          </w:rPr>
          <w:t>fire barrier</w:t>
        </w:r>
      </w:hyperlink>
      <w:r w:rsidRPr="006A0C78">
        <w:rPr>
          <w:i/>
          <w:iCs/>
        </w:rPr>
        <w:t> constructed in accordance with </w:t>
      </w:r>
      <w:hyperlink r:id="rId2280" w:anchor="707" w:history="1">
        <w:r w:rsidRPr="006A0C78">
          <w:rPr>
            <w:rStyle w:val="Hyperlink"/>
            <w:i/>
            <w:iCs/>
          </w:rPr>
          <w:t>Section 707</w:t>
        </w:r>
      </w:hyperlink>
      <w:r w:rsidRPr="006A0C78">
        <w:rPr>
          <w:i/>
          <w:iCs/>
        </w:rPr>
        <w:t> and a 1-hour </w:t>
      </w:r>
      <w:hyperlink r:id="rId2281" w:anchor="horizontal_assembly_" w:history="1">
        <w:r w:rsidRPr="006A0C78">
          <w:rPr>
            <w:rStyle w:val="Hyperlink"/>
            <w:i/>
            <w:iCs/>
          </w:rPr>
          <w:t>horizontal assembly</w:t>
        </w:r>
      </w:hyperlink>
      <w:r w:rsidRPr="006A0C78">
        <w:rPr>
          <w:i/>
          <w:iCs/>
        </w:rPr>
        <w:t> constructed in accordance with </w:t>
      </w:r>
      <w:hyperlink r:id="rId2282" w:anchor="711" w:history="1">
        <w:r w:rsidRPr="006A0C78">
          <w:rPr>
            <w:rStyle w:val="Hyperlink"/>
            <w:i/>
            <w:iCs/>
          </w:rPr>
          <w:t>Section 711</w:t>
        </w:r>
      </w:hyperlink>
      <w:r w:rsidRPr="006A0C78">
        <w:rPr>
          <w:i/>
          <w:iCs/>
        </w:rPr>
        <w:t> or both.</w:t>
      </w:r>
    </w:p>
    <w:p w14:paraId="4DAC70A7" w14:textId="77777777" w:rsidR="006A0C78" w:rsidRPr="006A0C78" w:rsidRDefault="006A0C78" w:rsidP="006A0C78">
      <w:pPr>
        <w:rPr>
          <w:b/>
          <w:bCs/>
        </w:rPr>
      </w:pPr>
      <w:hyperlink r:id="rId2283" w:anchor="407.13" w:history="1">
        <w:r w:rsidRPr="006A0C78">
          <w:rPr>
            <w:rStyle w:val="Hyperlink"/>
            <w:b/>
            <w:bCs/>
          </w:rPr>
          <w:t>407.13 </w:t>
        </w:r>
        <w:r w:rsidRPr="006A0C78">
          <w:rPr>
            <w:rStyle w:val="Hyperlink"/>
            <w:b/>
            <w:bCs/>
            <w:i/>
            <w:iCs/>
          </w:rPr>
          <w:t>Special Hazards</w:t>
        </w:r>
      </w:hyperlink>
    </w:p>
    <w:p w14:paraId="6B6A9AB2" w14:textId="77777777" w:rsidR="006A0C78" w:rsidRPr="006A0C78" w:rsidRDefault="006A0C78" w:rsidP="006A0C78">
      <w:pPr>
        <w:rPr>
          <w:b/>
          <w:bCs/>
        </w:rPr>
      </w:pPr>
      <w:hyperlink r:id="rId2284" w:anchor="407.13.1" w:history="1">
        <w:r w:rsidRPr="006A0C78">
          <w:rPr>
            <w:rStyle w:val="Hyperlink"/>
            <w:b/>
            <w:bCs/>
          </w:rPr>
          <w:t>407.13.1</w:t>
        </w:r>
      </w:hyperlink>
    </w:p>
    <w:p w14:paraId="73BD8B4F" w14:textId="77777777" w:rsidR="006A0C78" w:rsidRPr="006A0C78" w:rsidRDefault="006A0C78" w:rsidP="006A0C78">
      <w:pPr>
        <w:rPr>
          <w:i/>
          <w:iCs/>
        </w:rPr>
      </w:pPr>
      <w:hyperlink r:id="rId2285" w:anchor="911.1.5" w:history="1">
        <w:r w:rsidRPr="006A0C78">
          <w:rPr>
            <w:rStyle w:val="Hyperlink"/>
            <w:i/>
            <w:iCs/>
          </w:rPr>
          <w:t>Storage</w:t>
        </w:r>
      </w:hyperlink>
      <w:r w:rsidRPr="006A0C78">
        <w:rPr>
          <w:i/>
          <w:iCs/>
        </w:rPr>
        <w:t> and </w:t>
      </w:r>
      <w:hyperlink r:id="rId2286" w:anchor="handling_" w:history="1">
        <w:r w:rsidRPr="006A0C78">
          <w:rPr>
            <w:rStyle w:val="Hyperlink"/>
            <w:i/>
            <w:iCs/>
          </w:rPr>
          <w:t>handling</w:t>
        </w:r>
      </w:hyperlink>
      <w:r w:rsidRPr="006A0C78">
        <w:rPr>
          <w:i/>
          <w:iCs/>
        </w:rPr>
        <w:t> of flammable, </w:t>
      </w:r>
      <w:hyperlink r:id="rId2287" w:anchor="combustible_liquid_" w:history="1">
        <w:r w:rsidRPr="006A0C78">
          <w:rPr>
            <w:rStyle w:val="Hyperlink"/>
            <w:i/>
            <w:iCs/>
          </w:rPr>
          <w:t>combustible liquids</w:t>
        </w:r>
      </w:hyperlink>
      <w:r w:rsidRPr="006A0C78">
        <w:rPr>
          <w:i/>
          <w:iCs/>
        </w:rPr>
        <w:t> and </w:t>
      </w:r>
      <w:hyperlink r:id="rId2288" w:anchor="hazardous_materials_" w:history="1">
        <w:r w:rsidRPr="006A0C78">
          <w:rPr>
            <w:rStyle w:val="Hyperlink"/>
            <w:i/>
            <w:iCs/>
          </w:rPr>
          <w:t>hazardous materials</w:t>
        </w:r>
      </w:hyperlink>
      <w:r w:rsidRPr="006A0C78">
        <w:rPr>
          <w:i/>
          <w:iCs/>
        </w:rPr>
        <w:t> shall be in accordance with the </w:t>
      </w:r>
      <w:hyperlink r:id="rId2289" w:history="1">
        <w:r w:rsidRPr="006A0C78">
          <w:rPr>
            <w:rStyle w:val="Hyperlink"/>
            <w:i/>
            <w:iCs/>
          </w:rPr>
          <w:t>California Fire Code</w:t>
        </w:r>
      </w:hyperlink>
      <w:r w:rsidRPr="006A0C78">
        <w:rPr>
          <w:i/>
          <w:iCs/>
        </w:rPr>
        <w:t>.</w:t>
      </w:r>
    </w:p>
    <w:p w14:paraId="49963E39" w14:textId="77777777" w:rsidR="006A0C78" w:rsidRPr="006A0C78" w:rsidRDefault="006A0C78" w:rsidP="006A0C78">
      <w:pPr>
        <w:rPr>
          <w:b/>
          <w:bCs/>
        </w:rPr>
      </w:pPr>
      <w:hyperlink r:id="rId2290" w:anchor="407.13.2" w:history="1">
        <w:r w:rsidRPr="006A0C78">
          <w:rPr>
            <w:rStyle w:val="Hyperlink"/>
            <w:b/>
            <w:bCs/>
          </w:rPr>
          <w:t>407.13.2</w:t>
        </w:r>
      </w:hyperlink>
    </w:p>
    <w:p w14:paraId="23DDF989" w14:textId="77777777" w:rsidR="006A0C78" w:rsidRPr="006A0C78" w:rsidRDefault="006A0C78" w:rsidP="006A0C78">
      <w:pPr>
        <w:rPr>
          <w:i/>
          <w:iCs/>
        </w:rPr>
      </w:pPr>
      <w:r w:rsidRPr="006A0C78">
        <w:rPr>
          <w:i/>
          <w:iCs/>
        </w:rPr>
        <w:t>All exterior </w:t>
      </w:r>
      <w:hyperlink r:id="rId2291" w:anchor="712.1.13" w:history="1">
        <w:r w:rsidRPr="006A0C78">
          <w:rPr>
            <w:rStyle w:val="Hyperlink"/>
            <w:i/>
            <w:iCs/>
          </w:rPr>
          <w:t>openings</w:t>
        </w:r>
      </w:hyperlink>
      <w:r w:rsidRPr="006A0C78">
        <w:rPr>
          <w:i/>
          <w:iCs/>
        </w:rPr>
        <w:t> in a boiler room or room containing central heating </w:t>
      </w:r>
      <w:hyperlink r:id="rId2292" w:anchor="equipment_dsa_ss_dsa_ss_cc_oshpd_1_2_4_5_" w:history="1">
        <w:r w:rsidRPr="006A0C78">
          <w:rPr>
            <w:rStyle w:val="Hyperlink"/>
            <w:i/>
            <w:iCs/>
          </w:rPr>
          <w:t>equipment</w:t>
        </w:r>
      </w:hyperlink>
      <w:r w:rsidRPr="006A0C78">
        <w:rPr>
          <w:i/>
          <w:iCs/>
        </w:rPr>
        <w:t>, if located below </w:t>
      </w:r>
      <w:hyperlink r:id="rId2293" w:anchor="712.1.13" w:history="1">
        <w:r w:rsidRPr="006A0C78">
          <w:rPr>
            <w:rStyle w:val="Hyperlink"/>
            <w:i/>
            <w:iCs/>
          </w:rPr>
          <w:t>openings</w:t>
        </w:r>
      </w:hyperlink>
      <w:r w:rsidRPr="006A0C78">
        <w:rPr>
          <w:i/>
          <w:iCs/>
        </w:rPr>
        <w:t> in another </w:t>
      </w:r>
      <w:hyperlink r:id="rId2294" w:anchor="story" w:history="1">
        <w:r w:rsidRPr="006A0C78">
          <w:rPr>
            <w:rStyle w:val="Hyperlink"/>
            <w:i/>
            <w:iCs/>
          </w:rPr>
          <w:t>story</w:t>
        </w:r>
      </w:hyperlink>
      <w:r w:rsidRPr="006A0C78">
        <w:rPr>
          <w:i/>
          <w:iCs/>
        </w:rPr>
        <w:t>, or if less than 10 feet (3048 mm) from other doors or </w:t>
      </w:r>
      <w:hyperlink r:id="rId2295" w:anchor="802.6" w:history="1">
        <w:r w:rsidRPr="006A0C78">
          <w:rPr>
            <w:rStyle w:val="Hyperlink"/>
            <w:i/>
            <w:iCs/>
          </w:rPr>
          <w:t>windows</w:t>
        </w:r>
      </w:hyperlink>
      <w:r w:rsidRPr="006A0C78">
        <w:rPr>
          <w:i/>
          <w:iCs/>
        </w:rPr>
        <w:t> of the same building, shall be protected by a fire assembly having a three-fourths-hour </w:t>
      </w:r>
      <w:hyperlink r:id="rId2296" w:anchor="fire_protection_rating_" w:history="1">
        <w:r w:rsidRPr="006A0C78">
          <w:rPr>
            <w:rStyle w:val="Hyperlink"/>
            <w:i/>
            <w:iCs/>
          </w:rPr>
          <w:t>fire protection rating</w:t>
        </w:r>
      </w:hyperlink>
      <w:r w:rsidRPr="006A0C78">
        <w:rPr>
          <w:i/>
          <w:iCs/>
        </w:rPr>
        <w:t>.</w:t>
      </w:r>
    </w:p>
    <w:p w14:paraId="15BAB4AB" w14:textId="77777777" w:rsidR="006A0C78" w:rsidRPr="006A0C78" w:rsidRDefault="006A0C78" w:rsidP="006A0C78">
      <w:pPr>
        <w:rPr>
          <w:b/>
          <w:bCs/>
        </w:rPr>
      </w:pPr>
      <w:hyperlink r:id="rId2297" w:anchor="407.13.3" w:history="1">
        <w:r w:rsidRPr="006A0C78">
          <w:rPr>
            <w:rStyle w:val="Hyperlink"/>
            <w:b/>
            <w:bCs/>
          </w:rPr>
          <w:t>407.13.3 Safety Padding</w:t>
        </w:r>
      </w:hyperlink>
    </w:p>
    <w:p w14:paraId="36B1CAEE" w14:textId="77777777" w:rsidR="006A0C78" w:rsidRPr="006A0C78" w:rsidRDefault="006A0C78" w:rsidP="006A0C78">
      <w:pPr>
        <w:rPr>
          <w:i/>
          <w:iCs/>
        </w:rPr>
      </w:pPr>
      <w:r w:rsidRPr="006A0C78">
        <w:rPr>
          <w:i/>
          <w:iCs/>
        </w:rPr>
        <w:t>See Sections </w:t>
      </w:r>
      <w:hyperlink r:id="rId2298" w:anchor="308.1" w:history="1">
        <w:r w:rsidRPr="006A0C78">
          <w:rPr>
            <w:rStyle w:val="Hyperlink"/>
            <w:i/>
            <w:iCs/>
          </w:rPr>
          <w:t>308.1</w:t>
        </w:r>
      </w:hyperlink>
      <w:r w:rsidRPr="006A0C78">
        <w:rPr>
          <w:i/>
          <w:iCs/>
        </w:rPr>
        <w:t> and </w:t>
      </w:r>
      <w:hyperlink r:id="rId2299" w:anchor="408.14" w:history="1">
        <w:r w:rsidRPr="006A0C78">
          <w:rPr>
            <w:rStyle w:val="Hyperlink"/>
            <w:i/>
            <w:iCs/>
          </w:rPr>
          <w:t>408.14</w:t>
        </w:r>
      </w:hyperlink>
      <w:r w:rsidRPr="006A0C78">
        <w:rPr>
          <w:i/>
          <w:iCs/>
        </w:rPr>
        <w:t>.</w:t>
      </w:r>
    </w:p>
    <w:p w14:paraId="5DC2D8E3" w14:textId="77777777" w:rsidR="006A0C78" w:rsidRPr="006A0C78" w:rsidRDefault="006A0C78" w:rsidP="006A0C78">
      <w:pPr>
        <w:rPr>
          <w:b/>
          <w:bCs/>
        </w:rPr>
      </w:pPr>
      <w:hyperlink r:id="rId2300" w:anchor="407.13.4" w:history="1">
        <w:r w:rsidRPr="006A0C78">
          <w:rPr>
            <w:rStyle w:val="Hyperlink"/>
            <w:b/>
            <w:bCs/>
          </w:rPr>
          <w:t>407.13.4 Floor Surfaces</w:t>
        </w:r>
      </w:hyperlink>
    </w:p>
    <w:p w14:paraId="170760CC" w14:textId="77777777" w:rsidR="006A0C78" w:rsidRPr="006A0C78" w:rsidRDefault="006A0C78" w:rsidP="006A0C78">
      <w:pPr>
        <w:rPr>
          <w:i/>
          <w:iCs/>
        </w:rPr>
      </w:pPr>
      <w:r w:rsidRPr="006A0C78">
        <w:rPr>
          <w:i/>
          <w:iCs/>
        </w:rPr>
        <w:t>Rooms occupied by patients whose personal liberties are restrained shall have </w:t>
      </w:r>
      <w:hyperlink r:id="rId2301" w:anchor="noncombustible_" w:history="1">
        <w:r w:rsidRPr="006A0C78">
          <w:rPr>
            <w:rStyle w:val="Hyperlink"/>
            <w:i/>
            <w:iCs/>
          </w:rPr>
          <w:t>noncombustible</w:t>
        </w:r>
      </w:hyperlink>
      <w:r w:rsidRPr="006A0C78">
        <w:rPr>
          <w:i/>
          <w:iCs/>
        </w:rPr>
        <w:t> floor surfaces see Sections </w:t>
      </w:r>
      <w:hyperlink r:id="rId2302" w:anchor="308.1" w:history="1">
        <w:r w:rsidRPr="006A0C78">
          <w:rPr>
            <w:rStyle w:val="Hyperlink"/>
            <w:i/>
            <w:iCs/>
          </w:rPr>
          <w:t>308.1</w:t>
        </w:r>
      </w:hyperlink>
      <w:r w:rsidRPr="006A0C78">
        <w:rPr>
          <w:i/>
          <w:iCs/>
        </w:rPr>
        <w:t> and </w:t>
      </w:r>
      <w:hyperlink r:id="rId2303" w:anchor="804.4.3" w:history="1">
        <w:r w:rsidRPr="006A0C78">
          <w:rPr>
            <w:rStyle w:val="Hyperlink"/>
            <w:i/>
            <w:iCs/>
          </w:rPr>
          <w:t>804.4.3</w:t>
        </w:r>
      </w:hyperlink>
      <w:r w:rsidRPr="006A0C78">
        <w:rPr>
          <w:i/>
          <w:iCs/>
        </w:rPr>
        <w:t>.</w:t>
      </w:r>
    </w:p>
    <w:p w14:paraId="11192DE8" w14:textId="77777777" w:rsidR="006A0C78" w:rsidRPr="006A0C78" w:rsidRDefault="006A0C78" w:rsidP="006A0C78">
      <w:pPr>
        <w:rPr>
          <w:b/>
          <w:bCs/>
        </w:rPr>
      </w:pPr>
      <w:hyperlink r:id="rId2304" w:anchor="408" w:history="1">
        <w:r w:rsidRPr="006A0C78">
          <w:rPr>
            <w:rStyle w:val="Hyperlink"/>
            <w:b/>
            <w:bCs/>
          </w:rPr>
          <w:t>Section 408 Group I-3</w:t>
        </w:r>
      </w:hyperlink>
    </w:p>
    <w:p w14:paraId="0E02CED0" w14:textId="77777777" w:rsidR="006A0C78" w:rsidRPr="006A0C78" w:rsidRDefault="006A0C78" w:rsidP="006A0C78">
      <w:r w:rsidRPr="006A0C78">
        <w:t>Diagram</w:t>
      </w:r>
    </w:p>
    <w:p w14:paraId="1CC4B783" w14:textId="77777777" w:rsidR="006A0C78" w:rsidRPr="006A0C78" w:rsidRDefault="006A0C78" w:rsidP="006A0C78">
      <w:r w:rsidRPr="006A0C78">
        <w:rPr>
          <w:b/>
          <w:bCs/>
        </w:rPr>
        <w:t>UpCodes Diagram (1)</w:t>
      </w:r>
    </w:p>
    <w:p w14:paraId="41C0EE0A" w14:textId="193A1B0D" w:rsidR="006A0C78" w:rsidRPr="006A0C78" w:rsidRDefault="006A0C78" w:rsidP="006A0C78">
      <w:r w:rsidRPr="006A0C78">
        <w:drawing>
          <wp:inline distT="0" distB="0" distL="0" distR="0" wp14:anchorId="5A53F1C4" wp14:editId="419F1C81">
            <wp:extent cx="2286000" cy="1289050"/>
            <wp:effectExtent l="0" t="0" r="0" b="6350"/>
            <wp:docPr id="1768023004" name="Picture 428" descr="Diagram of a building with stair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3004" name="Picture 428" descr="Diagram of a building with stairs and steps&#10;&#10;AI-generated content may be incorrect."/>
                    <pic:cNvPicPr>
                      <a:picLocks noChangeAspect="1" noChangeArrowheads="1"/>
                    </pic:cNvPicPr>
                  </pic:nvPicPr>
                  <pic:blipFill>
                    <a:blip r:embed="rId23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78BA1F" w14:textId="77777777" w:rsidR="006A0C78" w:rsidRPr="006A0C78" w:rsidRDefault="006A0C78" w:rsidP="006A0C78">
      <w:r w:rsidRPr="006A0C78">
        <w:rPr>
          <w:b/>
          <w:bCs/>
        </w:rPr>
        <w:t>Ships Ladders in Group I-3</w:t>
      </w:r>
    </w:p>
    <w:p w14:paraId="2F88EB7D" w14:textId="77777777" w:rsidR="006A0C78" w:rsidRPr="006A0C78" w:rsidRDefault="006A0C78" w:rsidP="006A0C78">
      <w:pPr>
        <w:rPr>
          <w:b/>
          <w:bCs/>
        </w:rPr>
      </w:pPr>
      <w:hyperlink r:id="rId2306" w:anchor="408.1" w:history="1">
        <w:r w:rsidRPr="006A0C78">
          <w:rPr>
            <w:rStyle w:val="Hyperlink"/>
            <w:b/>
            <w:bCs/>
          </w:rPr>
          <w:t>408.1 General</w:t>
        </w:r>
      </w:hyperlink>
    </w:p>
    <w:p w14:paraId="32BEE50A" w14:textId="77777777" w:rsidR="006A0C78" w:rsidRPr="006A0C78" w:rsidRDefault="006A0C78" w:rsidP="006A0C78">
      <w:r w:rsidRPr="006A0C78">
        <w:t>Diagram</w:t>
      </w:r>
    </w:p>
    <w:p w14:paraId="6065872C" w14:textId="77777777" w:rsidR="006A0C78" w:rsidRPr="006A0C78" w:rsidRDefault="006A0C78" w:rsidP="006A0C78">
      <w:r w:rsidRPr="006A0C78">
        <w:t>Occupancies in Group </w:t>
      </w:r>
      <w:hyperlink r:id="rId2307" w:anchor="308.4" w:history="1">
        <w:r w:rsidRPr="006A0C78">
          <w:rPr>
            <w:rStyle w:val="Hyperlink"/>
          </w:rPr>
          <w:t>I-3</w:t>
        </w:r>
      </w:hyperlink>
      <w:r w:rsidRPr="006A0C78">
        <w:t> shall comply with the provisions of Sections 408.1 through </w:t>
      </w:r>
      <w:hyperlink r:id="rId2308" w:anchor="408.11" w:history="1">
        <w:r w:rsidRPr="006A0C78">
          <w:rPr>
            <w:rStyle w:val="Hyperlink"/>
          </w:rPr>
          <w:t>408.11</w:t>
        </w:r>
      </w:hyperlink>
      <w:r w:rsidRPr="006A0C78">
        <w:t> and other applicable provisions of this code (see </w:t>
      </w:r>
      <w:hyperlink r:id="rId2309" w:anchor="308.5" w:history="1">
        <w:r w:rsidRPr="006A0C78">
          <w:rPr>
            <w:rStyle w:val="Hyperlink"/>
          </w:rPr>
          <w:t>Section 308.5</w:t>
        </w:r>
      </w:hyperlink>
      <w:r w:rsidRPr="006A0C78">
        <w:t>).</w:t>
      </w:r>
    </w:p>
    <w:p w14:paraId="31FF9B52" w14:textId="77777777" w:rsidR="006A0C78" w:rsidRPr="006A0C78" w:rsidRDefault="006A0C78" w:rsidP="006A0C78">
      <w:r w:rsidRPr="006A0C78">
        <w:rPr>
          <w:b/>
          <w:bCs/>
        </w:rPr>
        <w:t>UpCodes Diagram (1)</w:t>
      </w:r>
    </w:p>
    <w:p w14:paraId="35F667B1" w14:textId="21F18363" w:rsidR="006A0C78" w:rsidRPr="006A0C78" w:rsidRDefault="006A0C78" w:rsidP="006A0C78">
      <w:r w:rsidRPr="006A0C78">
        <w:drawing>
          <wp:inline distT="0" distB="0" distL="0" distR="0" wp14:anchorId="616EC537" wp14:editId="1015535D">
            <wp:extent cx="2286000" cy="1289050"/>
            <wp:effectExtent l="0" t="0" r="0" b="6350"/>
            <wp:docPr id="760033256" name="Picture 427" descr="A blue rectangular object with a rectangular objec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3256" name="Picture 427" descr="A blue rectangular object with a rectangular object in the middle&#10;&#10;AI-generated content may be incorrect."/>
                    <pic:cNvPicPr>
                      <a:picLocks noChangeAspect="1" noChangeArrowheads="1"/>
                    </pic:cNvPicPr>
                  </pic:nvPicPr>
                  <pic:blipFill>
                    <a:blip r:embed="rId23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F4AF0B" w14:textId="77777777" w:rsidR="006A0C78" w:rsidRPr="006A0C78" w:rsidRDefault="006A0C78" w:rsidP="006A0C78">
      <w:r w:rsidRPr="006A0C78">
        <w:rPr>
          <w:b/>
          <w:bCs/>
        </w:rPr>
        <w:t>Detention &amp; Correctional Facilities - Common Use Areas</w:t>
      </w:r>
    </w:p>
    <w:p w14:paraId="6DEC063F" w14:textId="77777777" w:rsidR="006A0C78" w:rsidRPr="006A0C78" w:rsidRDefault="006A0C78" w:rsidP="006A0C78">
      <w:pPr>
        <w:rPr>
          <w:b/>
          <w:bCs/>
        </w:rPr>
      </w:pPr>
      <w:hyperlink r:id="rId2311" w:anchor="408.1.2" w:history="1">
        <w:r w:rsidRPr="006A0C78">
          <w:rPr>
            <w:rStyle w:val="Hyperlink"/>
            <w:b/>
            <w:bCs/>
          </w:rPr>
          <w:t>408.1.2 </w:t>
        </w:r>
        <w:r w:rsidRPr="006A0C78">
          <w:rPr>
            <w:rStyle w:val="Hyperlink"/>
            <w:b/>
            <w:bCs/>
            <w:i/>
            <w:iCs/>
          </w:rPr>
          <w:t>Construction</w:t>
        </w:r>
      </w:hyperlink>
    </w:p>
    <w:p w14:paraId="12B88325" w14:textId="77777777" w:rsidR="006A0C78" w:rsidRPr="006A0C78" w:rsidRDefault="006A0C78" w:rsidP="006A0C78">
      <w:r w:rsidRPr="006A0C78">
        <w:t>Group </w:t>
      </w:r>
      <w:hyperlink r:id="rId2312" w:anchor="308.4" w:history="1">
        <w:r w:rsidRPr="006A0C78">
          <w:rPr>
            <w:rStyle w:val="Hyperlink"/>
          </w:rPr>
          <w:t>I-3</w:t>
        </w:r>
      </w:hyperlink>
      <w:r w:rsidRPr="006A0C78">
        <w:t> Occupancies shall be housed in buildings of Type IA or Type IB.</w:t>
      </w:r>
    </w:p>
    <w:p w14:paraId="4B8BD76A" w14:textId="77777777" w:rsidR="006A0C78" w:rsidRPr="006A0C78" w:rsidRDefault="006A0C78" w:rsidP="006A0C78">
      <w:pPr>
        <w:rPr>
          <w:i/>
          <w:iCs/>
        </w:rPr>
      </w:pPr>
      <w:r w:rsidRPr="006A0C78">
        <w:rPr>
          <w:b/>
          <w:bCs/>
          <w:i/>
          <w:iCs/>
        </w:rPr>
        <w:lastRenderedPageBreak/>
        <w:t>Exception:</w:t>
      </w:r>
      <w:r w:rsidRPr="006A0C78">
        <w:rPr>
          <w:i/>
          <w:iCs/>
        </w:rPr>
        <w:t> Such occupancies may be housed in one-</w:t>
      </w:r>
      <w:hyperlink r:id="rId2313" w:anchor="story" w:history="1">
        <w:r w:rsidRPr="006A0C78">
          <w:rPr>
            <w:rStyle w:val="Hyperlink"/>
            <w:i/>
            <w:iCs/>
          </w:rPr>
          <w:t>story</w:t>
        </w:r>
      </w:hyperlink>
      <w:r w:rsidRPr="006A0C78">
        <w:rPr>
          <w:i/>
          <w:iCs/>
        </w:rPr>
        <w:t> buildings of Type IIA, Type IIIA or Type VA </w:t>
      </w:r>
      <w:hyperlink r:id="rId2314" w:anchor="407.1.1" w:history="1">
        <w:r w:rsidRPr="006A0C78">
          <w:rPr>
            <w:rStyle w:val="Hyperlink"/>
            <w:i/>
            <w:iCs/>
          </w:rPr>
          <w:t>construction</w:t>
        </w:r>
      </w:hyperlink>
      <w:r w:rsidRPr="006A0C78">
        <w:rPr>
          <w:i/>
          <w:iCs/>
        </w:rPr>
        <w:t> provided the floor area does not exceed 5,200 square feet (483 m</w:t>
      </w:r>
      <w:r w:rsidRPr="006A0C78">
        <w:rPr>
          <w:i/>
          <w:iCs/>
          <w:vertAlign w:val="superscript"/>
        </w:rPr>
        <w:t>2</w:t>
      </w:r>
      <w:r w:rsidRPr="006A0C78">
        <w:rPr>
          <w:i/>
          <w:iCs/>
        </w:rPr>
        <w:t>) between </w:t>
      </w:r>
      <w:hyperlink r:id="rId2315" w:anchor="fire_wall_" w:history="1">
        <w:r w:rsidRPr="006A0C78">
          <w:rPr>
            <w:rStyle w:val="Hyperlink"/>
            <w:i/>
            <w:iCs/>
          </w:rPr>
          <w:t>fire walls</w:t>
        </w:r>
      </w:hyperlink>
      <w:r w:rsidRPr="006A0C78">
        <w:rPr>
          <w:i/>
          <w:iCs/>
        </w:rPr>
        <w:t> of two-hour fire-resistive </w:t>
      </w:r>
      <w:hyperlink r:id="rId2316" w:anchor="407.1.1" w:history="1">
        <w:r w:rsidRPr="006A0C78">
          <w:rPr>
            <w:rStyle w:val="Hyperlink"/>
            <w:i/>
            <w:iCs/>
          </w:rPr>
          <w:t>construction</w:t>
        </w:r>
      </w:hyperlink>
      <w:r w:rsidRPr="006A0C78">
        <w:rPr>
          <w:i/>
          <w:iCs/>
        </w:rPr>
        <w:t> with </w:t>
      </w:r>
      <w:hyperlink r:id="rId2317" w:anchor="712.1.13" w:history="1">
        <w:r w:rsidRPr="006A0C78">
          <w:rPr>
            <w:rStyle w:val="Hyperlink"/>
            <w:i/>
            <w:iCs/>
          </w:rPr>
          <w:t>openings</w:t>
        </w:r>
      </w:hyperlink>
      <w:r w:rsidRPr="006A0C78">
        <w:rPr>
          <w:i/>
          <w:iCs/>
        </w:rPr>
        <w:t> protected by fire assemblies having 1- and 1</w:t>
      </w:r>
      <w:r w:rsidRPr="006A0C78">
        <w:rPr>
          <w:i/>
          <w:iCs/>
          <w:vertAlign w:val="superscript"/>
        </w:rPr>
        <w:t>1</w:t>
      </w:r>
      <w:r w:rsidRPr="006A0C78">
        <w:rPr>
          <w:i/>
          <w:iCs/>
        </w:rPr>
        <w:t>/</w:t>
      </w:r>
      <w:r w:rsidRPr="006A0C78">
        <w:rPr>
          <w:i/>
          <w:iCs/>
          <w:vertAlign w:val="subscript"/>
        </w:rPr>
        <w:t>2</w:t>
      </w:r>
      <w:r w:rsidRPr="006A0C78">
        <w:rPr>
          <w:i/>
          <w:iCs/>
        </w:rPr>
        <w:t>-hour fire-</w:t>
      </w:r>
      <w:hyperlink r:id="rId2318" w:anchor="2201.3" w:history="1">
        <w:r w:rsidRPr="006A0C78">
          <w:rPr>
            <w:rStyle w:val="Hyperlink"/>
            <w:i/>
            <w:iCs/>
          </w:rPr>
          <w:t>protection</w:t>
        </w:r>
      </w:hyperlink>
      <w:r w:rsidRPr="006A0C78">
        <w:rPr>
          <w:i/>
          <w:iCs/>
        </w:rPr>
        <w:t> rating.</w:t>
      </w:r>
    </w:p>
    <w:p w14:paraId="4ED3E775" w14:textId="77777777" w:rsidR="006A0C78" w:rsidRPr="006A0C78" w:rsidRDefault="006A0C78" w:rsidP="006A0C78">
      <w:pPr>
        <w:rPr>
          <w:b/>
          <w:bCs/>
        </w:rPr>
      </w:pPr>
      <w:hyperlink r:id="rId2319" w:anchor="408.1.2.1" w:history="1">
        <w:r w:rsidRPr="006A0C78">
          <w:rPr>
            <w:rStyle w:val="Hyperlink"/>
            <w:b/>
            <w:bCs/>
          </w:rPr>
          <w:t>408.1.2.1 </w:t>
        </w:r>
        <w:r w:rsidRPr="006A0C78">
          <w:rPr>
            <w:rStyle w:val="Hyperlink"/>
            <w:b/>
            <w:bCs/>
            <w:i/>
            <w:iCs/>
          </w:rPr>
          <w:t>Nonbearing Walls and Partitions Interior</w:t>
        </w:r>
      </w:hyperlink>
    </w:p>
    <w:p w14:paraId="32634733" w14:textId="77777777" w:rsidR="006A0C78" w:rsidRPr="006A0C78" w:rsidRDefault="006A0C78" w:rsidP="006A0C78">
      <w:pPr>
        <w:rPr>
          <w:i/>
          <w:iCs/>
        </w:rPr>
      </w:pPr>
      <w:r w:rsidRPr="006A0C78">
        <w:rPr>
          <w:i/>
          <w:iCs/>
        </w:rPr>
        <w:t>Nonbearing cell or </w:t>
      </w:r>
      <w:hyperlink r:id="rId2320" w:anchor="dormitory_" w:history="1">
        <w:r w:rsidRPr="006A0C78">
          <w:rPr>
            <w:rStyle w:val="Hyperlink"/>
            <w:i/>
            <w:iCs/>
          </w:rPr>
          <w:t>dormitory</w:t>
        </w:r>
      </w:hyperlink>
      <w:r w:rsidRPr="006A0C78">
        <w:rPr>
          <w:i/>
          <w:iCs/>
        </w:rPr>
        <w:t> </w:t>
      </w:r>
      <w:hyperlink r:id="rId2321" w:anchor="wall_" w:history="1">
        <w:r w:rsidRPr="006A0C78">
          <w:rPr>
            <w:rStyle w:val="Hyperlink"/>
            <w:i/>
            <w:iCs/>
          </w:rPr>
          <w:t>walls</w:t>
        </w:r>
      </w:hyperlink>
      <w:r w:rsidRPr="006A0C78">
        <w:rPr>
          <w:i/>
          <w:iCs/>
        </w:rPr>
        <w:t> within </w:t>
      </w:r>
      <w:hyperlink r:id="rId2322" w:anchor="cell_complex_" w:history="1">
        <w:r w:rsidRPr="006A0C78">
          <w:rPr>
            <w:rStyle w:val="Hyperlink"/>
            <w:i/>
            <w:iCs/>
          </w:rPr>
          <w:t>cell complexes</w:t>
        </w:r>
      </w:hyperlink>
      <w:r w:rsidRPr="006A0C78">
        <w:rPr>
          <w:i/>
          <w:iCs/>
        </w:rPr>
        <w:t> shall be of </w:t>
      </w:r>
      <w:hyperlink r:id="rId2323" w:anchor="noncombustible_" w:history="1">
        <w:r w:rsidRPr="006A0C78">
          <w:rPr>
            <w:rStyle w:val="Hyperlink"/>
            <w:i/>
            <w:iCs/>
          </w:rPr>
          <w:t>noncombustible</w:t>
        </w:r>
      </w:hyperlink>
      <w:r w:rsidRPr="006A0C78">
        <w:rPr>
          <w:i/>
          <w:iCs/>
        </w:rPr>
        <w:t> </w:t>
      </w:r>
      <w:hyperlink r:id="rId2324" w:anchor="407.1.1" w:history="1">
        <w:r w:rsidRPr="006A0C78">
          <w:rPr>
            <w:rStyle w:val="Hyperlink"/>
            <w:i/>
            <w:iCs/>
          </w:rPr>
          <w:t>construction</w:t>
        </w:r>
      </w:hyperlink>
      <w:r w:rsidRPr="006A0C78">
        <w:rPr>
          <w:i/>
          <w:iCs/>
        </w:rPr>
        <w:t>.</w:t>
      </w:r>
    </w:p>
    <w:p w14:paraId="25AF453F" w14:textId="77777777" w:rsidR="006A0C78" w:rsidRPr="006A0C78" w:rsidRDefault="006A0C78" w:rsidP="006A0C78">
      <w:pPr>
        <w:rPr>
          <w:b/>
          <w:bCs/>
        </w:rPr>
      </w:pPr>
      <w:hyperlink r:id="rId2325" w:anchor="408.1.2.2" w:history="1">
        <w:r w:rsidRPr="006A0C78">
          <w:rPr>
            <w:rStyle w:val="Hyperlink"/>
            <w:b/>
            <w:bCs/>
          </w:rPr>
          <w:t>408.1.2.2 </w:t>
        </w:r>
        <w:r w:rsidRPr="006A0C78">
          <w:rPr>
            <w:rStyle w:val="Hyperlink"/>
            <w:b/>
            <w:bCs/>
            <w:i/>
            <w:iCs/>
          </w:rPr>
          <w:t>Intervening Spaces</w:t>
        </w:r>
      </w:hyperlink>
    </w:p>
    <w:p w14:paraId="500053EF" w14:textId="77777777" w:rsidR="006A0C78" w:rsidRPr="006A0C78" w:rsidRDefault="006A0C78" w:rsidP="006A0C78">
      <w:pPr>
        <w:rPr>
          <w:i/>
          <w:iCs/>
        </w:rPr>
      </w:pPr>
      <w:r w:rsidRPr="006A0C78">
        <w:rPr>
          <w:i/>
          <w:iCs/>
        </w:rPr>
        <w:t>Common rooms and </w:t>
      </w:r>
      <w:hyperlink r:id="rId2326" w:anchor="space_" w:history="1">
        <w:r w:rsidRPr="006A0C78">
          <w:rPr>
            <w:rStyle w:val="Hyperlink"/>
            <w:i/>
            <w:iCs/>
          </w:rPr>
          <w:t>spaces</w:t>
        </w:r>
      </w:hyperlink>
      <w:r w:rsidRPr="006A0C78">
        <w:rPr>
          <w:i/>
          <w:iCs/>
        </w:rPr>
        <w:t> within Group </w:t>
      </w:r>
      <w:hyperlink r:id="rId2327" w:anchor="308.4" w:history="1">
        <w:r w:rsidRPr="006A0C78">
          <w:rPr>
            <w:rStyle w:val="Hyperlink"/>
            <w:i/>
            <w:iCs/>
          </w:rPr>
          <w:t>I-3</w:t>
        </w:r>
      </w:hyperlink>
      <w:r w:rsidRPr="006A0C78">
        <w:rPr>
          <w:i/>
          <w:iCs/>
        </w:rPr>
        <w:t> occupancies of </w:t>
      </w:r>
      <w:hyperlink r:id="rId2328" w:anchor="503.1.3" w:history="1">
        <w:r w:rsidRPr="006A0C78">
          <w:rPr>
            <w:rStyle w:val="Hyperlink"/>
            <w:i/>
            <w:iCs/>
          </w:rPr>
          <w:t>Type I construction</w:t>
        </w:r>
      </w:hyperlink>
      <w:r w:rsidRPr="006A0C78">
        <w:rPr>
          <w:i/>
          <w:iCs/>
        </w:rPr>
        <w:t> shall be considered an intervening </w:t>
      </w:r>
      <w:hyperlink r:id="rId2329" w:anchor="space_" w:history="1">
        <w:r w:rsidRPr="006A0C78">
          <w:rPr>
            <w:rStyle w:val="Hyperlink"/>
            <w:i/>
            <w:iCs/>
          </w:rPr>
          <w:t>space</w:t>
        </w:r>
      </w:hyperlink>
      <w:r w:rsidRPr="006A0C78">
        <w:rPr>
          <w:i/>
          <w:iCs/>
        </w:rPr>
        <w:t> in accordance with </w:t>
      </w:r>
      <w:hyperlink r:id="rId2330" w:anchor="1016.2" w:history="1">
        <w:r w:rsidRPr="006A0C78">
          <w:rPr>
            <w:rStyle w:val="Hyperlink"/>
            <w:i/>
            <w:iCs/>
          </w:rPr>
          <w:t>Section 1016.2</w:t>
        </w:r>
      </w:hyperlink>
      <w:r w:rsidRPr="006A0C78">
        <w:rPr>
          <w:i/>
          <w:iCs/>
        </w:rPr>
        <w:t> when the area is contained within </w:t>
      </w:r>
      <w:hyperlink r:id="rId2331" w:anchor="housing_unit_" w:history="1">
        <w:r w:rsidRPr="006A0C78">
          <w:rPr>
            <w:rStyle w:val="Hyperlink"/>
            <w:i/>
            <w:iCs/>
          </w:rPr>
          <w:t>housing units</w:t>
        </w:r>
      </w:hyperlink>
      <w:r w:rsidRPr="006A0C78">
        <w:rPr>
          <w:i/>
          <w:iCs/>
        </w:rPr>
        <w:t> or suites, and not considered a </w:t>
      </w:r>
      <w:hyperlink r:id="rId2332" w:anchor="corridor_" w:history="1">
        <w:r w:rsidRPr="006A0C78">
          <w:rPr>
            <w:rStyle w:val="Hyperlink"/>
            <w:i/>
            <w:iCs/>
          </w:rPr>
          <w:t>corridor</w:t>
        </w:r>
      </w:hyperlink>
      <w:r w:rsidRPr="006A0C78">
        <w:rPr>
          <w:i/>
          <w:iCs/>
        </w:rPr>
        <w:t>, when they meet any of the following:</w:t>
      </w:r>
    </w:p>
    <w:p w14:paraId="37A0CDB1" w14:textId="77777777" w:rsidR="006A0C78" w:rsidRPr="006A0C78" w:rsidRDefault="006A0C78" w:rsidP="006A0C78">
      <w:pPr>
        <w:numPr>
          <w:ilvl w:val="0"/>
          <w:numId w:val="46"/>
        </w:numPr>
        <w:rPr>
          <w:i/>
          <w:iCs/>
        </w:rPr>
      </w:pPr>
      <w:r w:rsidRPr="006A0C78">
        <w:rPr>
          <w:i/>
          <w:iCs/>
        </w:rPr>
        <w:t>Within prisons and local detention </w:t>
      </w:r>
      <w:hyperlink r:id="rId2333" w:anchor="facility_" w:history="1">
        <w:r w:rsidRPr="006A0C78">
          <w:rPr>
            <w:rStyle w:val="Hyperlink"/>
            <w:i/>
            <w:iCs/>
          </w:rPr>
          <w:t>facilities</w:t>
        </w:r>
      </w:hyperlink>
      <w:r w:rsidRPr="006A0C78">
        <w:rPr>
          <w:i/>
          <w:iCs/>
        </w:rPr>
        <w:t> of </w:t>
      </w:r>
      <w:hyperlink r:id="rId2334" w:anchor="503.1.3" w:history="1">
        <w:r w:rsidRPr="006A0C78">
          <w:rPr>
            <w:rStyle w:val="Hyperlink"/>
            <w:i/>
            <w:iCs/>
          </w:rPr>
          <w:t>Type I construction</w:t>
        </w:r>
      </w:hyperlink>
      <w:r w:rsidRPr="006A0C78">
        <w:rPr>
          <w:i/>
          <w:iCs/>
        </w:rPr>
        <w:t>, the </w:t>
      </w:r>
      <w:hyperlink r:id="rId2335" w:anchor="exit_access_" w:history="1">
        <w:r w:rsidRPr="006A0C78">
          <w:rPr>
            <w:rStyle w:val="Hyperlink"/>
            <w:i/>
            <w:iCs/>
          </w:rPr>
          <w:t>exit access</w:t>
        </w:r>
      </w:hyperlink>
      <w:r w:rsidRPr="006A0C78">
        <w:rPr>
          <w:i/>
          <w:iCs/>
        </w:rPr>
        <w:t> within a </w:t>
      </w:r>
      <w:hyperlink r:id="rId2336" w:anchor="housing_unit_" w:history="1">
        <w:r w:rsidRPr="006A0C78">
          <w:rPr>
            <w:rStyle w:val="Hyperlink"/>
            <w:i/>
            <w:iCs/>
          </w:rPr>
          <w:t>housing unit</w:t>
        </w:r>
      </w:hyperlink>
      <w:r w:rsidRPr="006A0C78">
        <w:rPr>
          <w:i/>
          <w:iCs/>
        </w:rPr>
        <w:t> may be non-rated provided the required </w:t>
      </w:r>
      <w:hyperlink r:id="rId2337" w:anchor="exit_" w:history="1">
        <w:r w:rsidRPr="006A0C78">
          <w:rPr>
            <w:rStyle w:val="Hyperlink"/>
            <w:i/>
            <w:iCs/>
          </w:rPr>
          <w:t>exit</w:t>
        </w:r>
      </w:hyperlink>
      <w:r w:rsidRPr="006A0C78">
        <w:rPr>
          <w:i/>
          <w:iCs/>
        </w:rPr>
        <w:t> </w:t>
      </w:r>
      <w:hyperlink r:id="rId2338" w:anchor="occupant_load_" w:history="1">
        <w:r w:rsidRPr="006A0C78">
          <w:rPr>
            <w:rStyle w:val="Hyperlink"/>
            <w:i/>
            <w:iCs/>
          </w:rPr>
          <w:t>occupant load</w:t>
        </w:r>
      </w:hyperlink>
      <w:r w:rsidRPr="006A0C78">
        <w:rPr>
          <w:i/>
          <w:iCs/>
        </w:rPr>
        <w:t> from any dayroom does not exceed 64 persons.</w:t>
      </w:r>
    </w:p>
    <w:p w14:paraId="2EFFDF49" w14:textId="77777777" w:rsidR="006A0C78" w:rsidRPr="006A0C78" w:rsidRDefault="006A0C78" w:rsidP="006A0C78">
      <w:pPr>
        <w:numPr>
          <w:ilvl w:val="0"/>
          <w:numId w:val="46"/>
        </w:numPr>
        <w:rPr>
          <w:i/>
          <w:iCs/>
        </w:rPr>
      </w:pPr>
      <w:r w:rsidRPr="006A0C78">
        <w:rPr>
          <w:i/>
          <w:iCs/>
        </w:rPr>
        <w:t>Within prison, jails and courthouses: Circulation within any </w:t>
      </w:r>
      <w:hyperlink r:id="rId2339" w:anchor="temporary_dsa_ac_" w:history="1">
        <w:r w:rsidRPr="006A0C78">
          <w:rPr>
            <w:rStyle w:val="Hyperlink"/>
            <w:i/>
            <w:iCs/>
          </w:rPr>
          <w:t>temporary</w:t>
        </w:r>
      </w:hyperlink>
      <w:r w:rsidRPr="006A0C78">
        <w:rPr>
          <w:i/>
          <w:iCs/>
        </w:rPr>
        <w:t> holding suite of </w:t>
      </w:r>
      <w:hyperlink r:id="rId2340" w:anchor="503.1.3" w:history="1">
        <w:r w:rsidRPr="006A0C78">
          <w:rPr>
            <w:rStyle w:val="Hyperlink"/>
            <w:i/>
            <w:iCs/>
          </w:rPr>
          <w:t>Type I construction</w:t>
        </w:r>
      </w:hyperlink>
      <w:r w:rsidRPr="006A0C78">
        <w:rPr>
          <w:i/>
          <w:iCs/>
        </w:rPr>
        <w:t> and an </w:t>
      </w:r>
      <w:hyperlink r:id="rId2341" w:anchor="occupant_load_" w:history="1">
        <w:r w:rsidRPr="006A0C78">
          <w:rPr>
            <w:rStyle w:val="Hyperlink"/>
            <w:i/>
            <w:iCs/>
          </w:rPr>
          <w:t>occupant load</w:t>
        </w:r>
      </w:hyperlink>
      <w:r w:rsidRPr="006A0C78">
        <w:rPr>
          <w:i/>
          <w:iCs/>
        </w:rPr>
        <w:t> less than 100.</w:t>
      </w:r>
    </w:p>
    <w:p w14:paraId="2925C126" w14:textId="77777777" w:rsidR="006A0C78" w:rsidRPr="006A0C78" w:rsidRDefault="006A0C78" w:rsidP="006A0C78">
      <w:pPr>
        <w:numPr>
          <w:ilvl w:val="0"/>
          <w:numId w:val="46"/>
        </w:numPr>
        <w:rPr>
          <w:i/>
          <w:iCs/>
        </w:rPr>
      </w:pPr>
      <w:r w:rsidRPr="006A0C78">
        <w:rPr>
          <w:i/>
          <w:iCs/>
        </w:rPr>
        <w:t>Within prisons and local detention </w:t>
      </w:r>
      <w:hyperlink r:id="rId2342" w:anchor="facility_" w:history="1">
        <w:r w:rsidRPr="006A0C78">
          <w:rPr>
            <w:rStyle w:val="Hyperlink"/>
            <w:i/>
            <w:iCs/>
          </w:rPr>
          <w:t>facilities</w:t>
        </w:r>
      </w:hyperlink>
      <w:r w:rsidRPr="006A0C78">
        <w:rPr>
          <w:i/>
          <w:iCs/>
        </w:rPr>
        <w:t>, </w:t>
      </w:r>
      <w:hyperlink r:id="rId2343" w:anchor="correctional_medical_or_mental_health_housing_suite_" w:history="1">
        <w:r w:rsidRPr="006A0C78">
          <w:rPr>
            <w:rStyle w:val="Hyperlink"/>
            <w:i/>
            <w:iCs/>
          </w:rPr>
          <w:t>correctional medical or mental health housing suites</w:t>
        </w:r>
      </w:hyperlink>
      <w:r w:rsidRPr="006A0C78">
        <w:rPr>
          <w:i/>
          <w:iCs/>
        </w:rPr>
        <w:t>, of </w:t>
      </w:r>
      <w:hyperlink r:id="rId2344" w:anchor="503.1.3" w:history="1">
        <w:r w:rsidRPr="006A0C78">
          <w:rPr>
            <w:rStyle w:val="Hyperlink"/>
            <w:i/>
            <w:iCs/>
          </w:rPr>
          <w:t>Type I construction</w:t>
        </w:r>
      </w:hyperlink>
      <w:r w:rsidRPr="006A0C78">
        <w:rPr>
          <w:i/>
          <w:iCs/>
        </w:rPr>
        <w:t> and an </w:t>
      </w:r>
      <w:hyperlink r:id="rId2345" w:anchor="occupant_load_" w:history="1">
        <w:r w:rsidRPr="006A0C78">
          <w:rPr>
            <w:rStyle w:val="Hyperlink"/>
            <w:i/>
            <w:iCs/>
          </w:rPr>
          <w:t>occupant load</w:t>
        </w:r>
      </w:hyperlink>
      <w:r w:rsidRPr="006A0C78">
        <w:rPr>
          <w:i/>
          <w:iCs/>
        </w:rPr>
        <w:t> less than 100.</w:t>
      </w:r>
    </w:p>
    <w:p w14:paraId="286F892D" w14:textId="77777777" w:rsidR="006A0C78" w:rsidRPr="006A0C78" w:rsidRDefault="006A0C78" w:rsidP="006A0C78">
      <w:pPr>
        <w:numPr>
          <w:ilvl w:val="0"/>
          <w:numId w:val="46"/>
        </w:numPr>
        <w:rPr>
          <w:i/>
          <w:iCs/>
        </w:rPr>
      </w:pPr>
      <w:r w:rsidRPr="006A0C78">
        <w:rPr>
          <w:i/>
          <w:iCs/>
        </w:rPr>
        <w:t>Within prisons and local detention </w:t>
      </w:r>
      <w:hyperlink r:id="rId2346" w:anchor="facility_" w:history="1">
        <w:r w:rsidRPr="006A0C78">
          <w:rPr>
            <w:rStyle w:val="Hyperlink"/>
            <w:i/>
            <w:iCs/>
          </w:rPr>
          <w:t>facilities</w:t>
        </w:r>
      </w:hyperlink>
      <w:r w:rsidRPr="006A0C78">
        <w:rPr>
          <w:i/>
          <w:iCs/>
        </w:rPr>
        <w:t> of </w:t>
      </w:r>
      <w:hyperlink r:id="rId2347" w:anchor="503.1.3" w:history="1">
        <w:r w:rsidRPr="006A0C78">
          <w:rPr>
            <w:rStyle w:val="Hyperlink"/>
            <w:i/>
            <w:iCs/>
          </w:rPr>
          <w:t>Type I construction</w:t>
        </w:r>
      </w:hyperlink>
      <w:r w:rsidRPr="006A0C78">
        <w:rPr>
          <w:i/>
          <w:iCs/>
        </w:rPr>
        <w:t>, detention program </w:t>
      </w:r>
      <w:hyperlink r:id="rId2348" w:anchor="housing_unit_" w:history="1">
        <w:r w:rsidRPr="006A0C78">
          <w:rPr>
            <w:rStyle w:val="Hyperlink"/>
            <w:i/>
            <w:iCs/>
          </w:rPr>
          <w:t>housing units</w:t>
        </w:r>
      </w:hyperlink>
      <w:r w:rsidRPr="006A0C78">
        <w:rPr>
          <w:i/>
          <w:iCs/>
        </w:rPr>
        <w:t> or suites having an </w:t>
      </w:r>
      <w:hyperlink r:id="rId2349" w:anchor="occupant_load_" w:history="1">
        <w:r w:rsidRPr="006A0C78">
          <w:rPr>
            <w:rStyle w:val="Hyperlink"/>
            <w:i/>
            <w:iCs/>
          </w:rPr>
          <w:t>occupant load</w:t>
        </w:r>
      </w:hyperlink>
      <w:r w:rsidRPr="006A0C78">
        <w:rPr>
          <w:i/>
          <w:iCs/>
        </w:rPr>
        <w:t> less than 100.</w:t>
      </w:r>
    </w:p>
    <w:p w14:paraId="59EE49EE" w14:textId="77777777" w:rsidR="006A0C78" w:rsidRPr="006A0C78" w:rsidRDefault="006A0C78" w:rsidP="006A0C78">
      <w:pPr>
        <w:rPr>
          <w:b/>
          <w:bCs/>
        </w:rPr>
      </w:pPr>
      <w:hyperlink r:id="rId2350" w:anchor="408.1.2.3" w:history="1">
        <w:r w:rsidRPr="006A0C78">
          <w:rPr>
            <w:rStyle w:val="Hyperlink"/>
            <w:b/>
            <w:bCs/>
          </w:rPr>
          <w:t>408.1.2.3 </w:t>
        </w:r>
        <w:r w:rsidRPr="006A0C78">
          <w:rPr>
            <w:rStyle w:val="Hyperlink"/>
            <w:b/>
            <w:bCs/>
            <w:i/>
            <w:iCs/>
          </w:rPr>
          <w:t>Courthouse Holding Facilities</w:t>
        </w:r>
      </w:hyperlink>
    </w:p>
    <w:p w14:paraId="25970D59" w14:textId="77777777" w:rsidR="006A0C78" w:rsidRPr="006A0C78" w:rsidRDefault="006A0C78" w:rsidP="006A0C78">
      <w:pPr>
        <w:rPr>
          <w:i/>
          <w:iCs/>
        </w:rPr>
      </w:pPr>
      <w:r w:rsidRPr="006A0C78">
        <w:rPr>
          <w:i/>
          <w:iCs/>
        </w:rPr>
        <w:t>Group </w:t>
      </w:r>
      <w:hyperlink r:id="rId2351" w:anchor="308.4" w:history="1">
        <w:r w:rsidRPr="006A0C78">
          <w:rPr>
            <w:rStyle w:val="Hyperlink"/>
            <w:i/>
            <w:iCs/>
          </w:rPr>
          <w:t>I-3</w:t>
        </w:r>
      </w:hyperlink>
      <w:r w:rsidRPr="006A0C78">
        <w:rPr>
          <w:i/>
          <w:iCs/>
        </w:rPr>
        <w:t> </w:t>
      </w:r>
      <w:hyperlink r:id="rId2352" w:anchor="courthouse_holding_facility_sfm_" w:history="1">
        <w:r w:rsidRPr="006A0C78">
          <w:rPr>
            <w:rStyle w:val="Hyperlink"/>
            <w:i/>
            <w:iCs/>
          </w:rPr>
          <w:t>courthouse holding facilities</w:t>
        </w:r>
      </w:hyperlink>
      <w:r w:rsidRPr="006A0C78">
        <w:rPr>
          <w:i/>
          <w:iCs/>
        </w:rPr>
        <w:t> shall be considered a separate and distinct building from the remaining courthouse building for the purpose of determining the type of </w:t>
      </w:r>
      <w:hyperlink r:id="rId2353" w:anchor="407.1.1" w:history="1">
        <w:r w:rsidRPr="006A0C78">
          <w:rPr>
            <w:rStyle w:val="Hyperlink"/>
            <w:i/>
            <w:iCs/>
          </w:rPr>
          <w:t>construction</w:t>
        </w:r>
      </w:hyperlink>
      <w:r w:rsidRPr="006A0C78">
        <w:rPr>
          <w:i/>
          <w:iCs/>
        </w:rPr>
        <w:t> where all of the following conditions are met:</w:t>
      </w:r>
    </w:p>
    <w:p w14:paraId="2EE7D9AA" w14:textId="77777777" w:rsidR="006A0C78" w:rsidRPr="006A0C78" w:rsidRDefault="006A0C78" w:rsidP="006A0C78">
      <w:pPr>
        <w:numPr>
          <w:ilvl w:val="0"/>
          <w:numId w:val="47"/>
        </w:numPr>
        <w:rPr>
          <w:i/>
          <w:iCs/>
        </w:rPr>
      </w:pPr>
      <w:r w:rsidRPr="006A0C78">
        <w:rPr>
          <w:i/>
          <w:iCs/>
        </w:rPr>
        <w:t>2-hour </w:t>
      </w:r>
      <w:hyperlink r:id="rId2354" w:anchor="fire_barrier_" w:history="1">
        <w:r w:rsidRPr="006A0C78">
          <w:rPr>
            <w:rStyle w:val="Hyperlink"/>
            <w:i/>
            <w:iCs/>
          </w:rPr>
          <w:t>fire barriers</w:t>
        </w:r>
      </w:hyperlink>
      <w:r w:rsidRPr="006A0C78">
        <w:rPr>
          <w:i/>
          <w:iCs/>
        </w:rPr>
        <w:t> in accordance with </w:t>
      </w:r>
      <w:hyperlink r:id="rId2355" w:anchor="707" w:history="1">
        <w:r w:rsidRPr="006A0C78">
          <w:rPr>
            <w:rStyle w:val="Hyperlink"/>
            <w:i/>
            <w:iCs/>
          </w:rPr>
          <w:t>Section 707</w:t>
        </w:r>
      </w:hyperlink>
      <w:r w:rsidRPr="006A0C78">
        <w:rPr>
          <w:i/>
          <w:iCs/>
        </w:rPr>
        <w:t> and 2-hour </w:t>
      </w:r>
      <w:hyperlink r:id="rId2356" w:anchor="horizontal_assembly_" w:history="1">
        <w:r w:rsidRPr="006A0C78">
          <w:rPr>
            <w:rStyle w:val="Hyperlink"/>
            <w:i/>
            <w:iCs/>
          </w:rPr>
          <w:t>horizontal assemblies</w:t>
        </w:r>
      </w:hyperlink>
      <w:r w:rsidRPr="006A0C78">
        <w:rPr>
          <w:i/>
          <w:iCs/>
        </w:rPr>
        <w:t> in accordance with </w:t>
      </w:r>
      <w:hyperlink r:id="rId2357" w:anchor="711" w:history="1">
        <w:r w:rsidRPr="006A0C78">
          <w:rPr>
            <w:rStyle w:val="Hyperlink"/>
            <w:i/>
            <w:iCs/>
          </w:rPr>
          <w:t>Section 711</w:t>
        </w:r>
      </w:hyperlink>
      <w:r w:rsidRPr="006A0C78">
        <w:rPr>
          <w:i/>
          <w:iCs/>
        </w:rPr>
        <w:t> are provided to separate the </w:t>
      </w:r>
      <w:hyperlink r:id="rId2358" w:anchor="courthouse_holding_facility_sfm_" w:history="1">
        <w:r w:rsidRPr="006A0C78">
          <w:rPr>
            <w:rStyle w:val="Hyperlink"/>
            <w:i/>
            <w:iCs/>
          </w:rPr>
          <w:t>courthouse holding facility</w:t>
        </w:r>
      </w:hyperlink>
      <w:r w:rsidRPr="006A0C78">
        <w:rPr>
          <w:i/>
          <w:iCs/>
        </w:rPr>
        <w:t> from all other portions of the courthouse building.</w:t>
      </w:r>
    </w:p>
    <w:p w14:paraId="0F96096E" w14:textId="77777777" w:rsidR="006A0C78" w:rsidRPr="006A0C78" w:rsidRDefault="006A0C78" w:rsidP="006A0C78">
      <w:pPr>
        <w:numPr>
          <w:ilvl w:val="0"/>
          <w:numId w:val="47"/>
        </w:numPr>
        <w:rPr>
          <w:i/>
          <w:iCs/>
        </w:rPr>
      </w:pPr>
      <w:r w:rsidRPr="006A0C78">
        <w:rPr>
          <w:i/>
          <w:iCs/>
        </w:rPr>
        <w:t>Any of the structure used to support </w:t>
      </w:r>
      <w:hyperlink r:id="rId2359" w:anchor="courthouse_holding_facility_sfm_" w:history="1">
        <w:r w:rsidRPr="006A0C78">
          <w:rPr>
            <w:rStyle w:val="Hyperlink"/>
            <w:i/>
            <w:iCs/>
          </w:rPr>
          <w:t>courthouse holding facilities</w:t>
        </w:r>
      </w:hyperlink>
      <w:r w:rsidRPr="006A0C78">
        <w:rPr>
          <w:i/>
          <w:iCs/>
        </w:rPr>
        <w:t> meets the requirements for the Group </w:t>
      </w:r>
      <w:hyperlink r:id="rId2360" w:anchor="308.4" w:history="1">
        <w:r w:rsidRPr="006A0C78">
          <w:rPr>
            <w:rStyle w:val="Hyperlink"/>
            <w:i/>
            <w:iCs/>
          </w:rPr>
          <w:t>I-3</w:t>
        </w:r>
      </w:hyperlink>
      <w:r w:rsidRPr="006A0C78">
        <w:rPr>
          <w:i/>
          <w:iCs/>
        </w:rPr>
        <w:t> portion of the building.</w:t>
      </w:r>
    </w:p>
    <w:p w14:paraId="09F47D0F" w14:textId="77777777" w:rsidR="006A0C78" w:rsidRPr="006A0C78" w:rsidRDefault="006A0C78" w:rsidP="006A0C78">
      <w:pPr>
        <w:numPr>
          <w:ilvl w:val="0"/>
          <w:numId w:val="47"/>
        </w:numPr>
        <w:rPr>
          <w:i/>
          <w:iCs/>
        </w:rPr>
      </w:pPr>
      <w:r w:rsidRPr="006A0C78">
        <w:rPr>
          <w:i/>
          <w:iCs/>
        </w:rPr>
        <w:t>Each </w:t>
      </w:r>
      <w:hyperlink r:id="rId2361" w:anchor="courthouse_holding_facility_sfm_" w:history="1">
        <w:r w:rsidRPr="006A0C78">
          <w:rPr>
            <w:rStyle w:val="Hyperlink"/>
            <w:i/>
            <w:iCs/>
          </w:rPr>
          <w:t>courthouse holding facility</w:t>
        </w:r>
      </w:hyperlink>
      <w:r w:rsidRPr="006A0C78">
        <w:rPr>
          <w:i/>
          <w:iCs/>
        </w:rPr>
        <w:t> located above the first </w:t>
      </w:r>
      <w:hyperlink r:id="rId2362" w:anchor="story" w:history="1">
        <w:r w:rsidRPr="006A0C78">
          <w:rPr>
            <w:rStyle w:val="Hyperlink"/>
            <w:i/>
            <w:iCs/>
          </w:rPr>
          <w:t>story</w:t>
        </w:r>
      </w:hyperlink>
      <w:r w:rsidRPr="006A0C78">
        <w:rPr>
          <w:i/>
          <w:iCs/>
        </w:rPr>
        <w:t> is less than 1,000 square feet in area, and is designed to hold 10 or less in-custody defendants.</w:t>
      </w:r>
    </w:p>
    <w:p w14:paraId="036E4F7E" w14:textId="77777777" w:rsidR="006A0C78" w:rsidRPr="006A0C78" w:rsidRDefault="006A0C78" w:rsidP="006A0C78">
      <w:pPr>
        <w:numPr>
          <w:ilvl w:val="0"/>
          <w:numId w:val="47"/>
        </w:numPr>
        <w:rPr>
          <w:i/>
          <w:iCs/>
        </w:rPr>
      </w:pPr>
      <w:hyperlink r:id="rId2363" w:anchor="courthouse_holding_facility_sfm_" w:history="1">
        <w:r w:rsidRPr="006A0C78">
          <w:rPr>
            <w:rStyle w:val="Hyperlink"/>
            <w:i/>
            <w:iCs/>
          </w:rPr>
          <w:t>Courthouse holding facilities</w:t>
        </w:r>
      </w:hyperlink>
      <w:r w:rsidRPr="006A0C78">
        <w:rPr>
          <w:i/>
          <w:iCs/>
        </w:rPr>
        <w:t> located above the first </w:t>
      </w:r>
      <w:hyperlink r:id="rId2364" w:anchor="story" w:history="1">
        <w:r w:rsidRPr="006A0C78">
          <w:rPr>
            <w:rStyle w:val="Hyperlink"/>
            <w:i/>
            <w:iCs/>
          </w:rPr>
          <w:t>story</w:t>
        </w:r>
      </w:hyperlink>
      <w:r w:rsidRPr="006A0C78">
        <w:rPr>
          <w:i/>
          <w:iCs/>
        </w:rPr>
        <w:t> containing an internal </w:t>
      </w:r>
      <w:hyperlink r:id="rId2365" w:anchor="stairway_" w:history="1">
        <w:r w:rsidRPr="006A0C78">
          <w:rPr>
            <w:rStyle w:val="Hyperlink"/>
            <w:i/>
            <w:iCs/>
          </w:rPr>
          <w:t>stairway</w:t>
        </w:r>
      </w:hyperlink>
      <w:r w:rsidRPr="006A0C78">
        <w:rPr>
          <w:i/>
          <w:iCs/>
        </w:rPr>
        <w:t> discharging to the main </w:t>
      </w:r>
      <w:hyperlink r:id="rId2366" w:anchor="courthouse_holding_facility_sfm_" w:history="1">
        <w:r w:rsidRPr="006A0C78">
          <w:rPr>
            <w:rStyle w:val="Hyperlink"/>
            <w:i/>
            <w:iCs/>
          </w:rPr>
          <w:t>courthouse holding facility</w:t>
        </w:r>
      </w:hyperlink>
      <w:r w:rsidRPr="006A0C78">
        <w:rPr>
          <w:i/>
          <w:iCs/>
        </w:rPr>
        <w:t> at the first </w:t>
      </w:r>
      <w:hyperlink r:id="rId2367" w:anchor="story" w:history="1">
        <w:r w:rsidRPr="006A0C78">
          <w:rPr>
            <w:rStyle w:val="Hyperlink"/>
            <w:i/>
            <w:iCs/>
          </w:rPr>
          <w:t>story</w:t>
        </w:r>
      </w:hyperlink>
      <w:r w:rsidRPr="006A0C78">
        <w:rPr>
          <w:i/>
          <w:iCs/>
        </w:rPr>
        <w:t> or </w:t>
      </w:r>
      <w:hyperlink r:id="rId2368" w:anchor="basement_" w:history="1">
        <w:r w:rsidRPr="006A0C78">
          <w:rPr>
            <w:rStyle w:val="Hyperlink"/>
            <w:i/>
            <w:iCs/>
          </w:rPr>
          <w:t>basement</w:t>
        </w:r>
      </w:hyperlink>
      <w:r w:rsidRPr="006A0C78">
        <w:rPr>
          <w:i/>
          <w:iCs/>
        </w:rPr>
        <w:t>.</w:t>
      </w:r>
    </w:p>
    <w:p w14:paraId="39EC3A3D" w14:textId="77777777" w:rsidR="006A0C78" w:rsidRPr="006A0C78" w:rsidRDefault="006A0C78" w:rsidP="006A0C78">
      <w:pPr>
        <w:numPr>
          <w:ilvl w:val="0"/>
          <w:numId w:val="47"/>
        </w:numPr>
        <w:rPr>
          <w:i/>
          <w:iCs/>
        </w:rPr>
      </w:pPr>
      <w:r w:rsidRPr="006A0C78">
        <w:rPr>
          <w:i/>
          <w:iCs/>
        </w:rPr>
        <w:t>Additional </w:t>
      </w:r>
      <w:hyperlink r:id="rId2369" w:anchor="exit_" w:history="1">
        <w:r w:rsidRPr="006A0C78">
          <w:rPr>
            <w:rStyle w:val="Hyperlink"/>
            <w:i/>
            <w:iCs/>
          </w:rPr>
          <w:t>exits</w:t>
        </w:r>
      </w:hyperlink>
      <w:r w:rsidRPr="006A0C78">
        <w:rPr>
          <w:i/>
          <w:iCs/>
        </w:rPr>
        <w:t> from the </w:t>
      </w:r>
      <w:hyperlink r:id="rId2370" w:anchor="courthouse_holding_facility_sfm_" w:history="1">
        <w:r w:rsidRPr="006A0C78">
          <w:rPr>
            <w:rStyle w:val="Hyperlink"/>
            <w:i/>
            <w:iCs/>
          </w:rPr>
          <w:t>courthouse holding facility</w:t>
        </w:r>
      </w:hyperlink>
      <w:r w:rsidRPr="006A0C78">
        <w:rPr>
          <w:i/>
          <w:iCs/>
        </w:rPr>
        <w:t> located above the first </w:t>
      </w:r>
      <w:hyperlink r:id="rId2371" w:anchor="story" w:history="1">
        <w:r w:rsidRPr="006A0C78">
          <w:rPr>
            <w:rStyle w:val="Hyperlink"/>
            <w:i/>
            <w:iCs/>
          </w:rPr>
          <w:t>story</w:t>
        </w:r>
      </w:hyperlink>
      <w:r w:rsidRPr="006A0C78">
        <w:rPr>
          <w:i/>
          <w:iCs/>
        </w:rPr>
        <w:t> shall be permitted to </w:t>
      </w:r>
      <w:hyperlink r:id="rId2372" w:anchor="exit_" w:history="1">
        <w:r w:rsidRPr="006A0C78">
          <w:rPr>
            <w:rStyle w:val="Hyperlink"/>
            <w:i/>
            <w:iCs/>
          </w:rPr>
          <w:t>exit</w:t>
        </w:r>
      </w:hyperlink>
      <w:r w:rsidRPr="006A0C78">
        <w:rPr>
          <w:i/>
          <w:iCs/>
        </w:rPr>
        <w:t> through the courtrooms.</w:t>
      </w:r>
    </w:p>
    <w:p w14:paraId="3683091B" w14:textId="77777777" w:rsidR="006A0C78" w:rsidRPr="006A0C78" w:rsidRDefault="006A0C78" w:rsidP="006A0C78">
      <w:pPr>
        <w:numPr>
          <w:ilvl w:val="0"/>
          <w:numId w:val="47"/>
        </w:numPr>
        <w:rPr>
          <w:i/>
          <w:iCs/>
        </w:rPr>
      </w:pPr>
      <w:r w:rsidRPr="006A0C78">
        <w:rPr>
          <w:i/>
          <w:iCs/>
        </w:rPr>
        <w:t>The main </w:t>
      </w:r>
      <w:hyperlink r:id="rId2373" w:anchor="courthouse_holding_facility_sfm_" w:history="1">
        <w:r w:rsidRPr="006A0C78">
          <w:rPr>
            <w:rStyle w:val="Hyperlink"/>
            <w:i/>
            <w:iCs/>
          </w:rPr>
          <w:t>courthouse holding facility</w:t>
        </w:r>
      </w:hyperlink>
      <w:r w:rsidRPr="006A0C78">
        <w:rPr>
          <w:i/>
          <w:iCs/>
        </w:rPr>
        <w:t> located on the first </w:t>
      </w:r>
      <w:hyperlink r:id="rId2374" w:anchor="story" w:history="1">
        <w:r w:rsidRPr="006A0C78">
          <w:rPr>
            <w:rStyle w:val="Hyperlink"/>
            <w:i/>
            <w:iCs/>
          </w:rPr>
          <w:t>story</w:t>
        </w:r>
      </w:hyperlink>
      <w:r w:rsidRPr="006A0C78">
        <w:rPr>
          <w:i/>
          <w:iCs/>
        </w:rPr>
        <w:t> or </w:t>
      </w:r>
      <w:hyperlink r:id="rId2375" w:anchor="basement_" w:history="1">
        <w:r w:rsidRPr="006A0C78">
          <w:rPr>
            <w:rStyle w:val="Hyperlink"/>
            <w:i/>
            <w:iCs/>
          </w:rPr>
          <w:t>basement</w:t>
        </w:r>
      </w:hyperlink>
      <w:r w:rsidRPr="006A0C78">
        <w:rPr>
          <w:i/>
          <w:iCs/>
        </w:rPr>
        <w:t> has at least one </w:t>
      </w:r>
      <w:hyperlink r:id="rId2376" w:anchor="exit_" w:history="1">
        <w:r w:rsidRPr="006A0C78">
          <w:rPr>
            <w:rStyle w:val="Hyperlink"/>
            <w:i/>
            <w:iCs/>
          </w:rPr>
          <w:t>exit</w:t>
        </w:r>
      </w:hyperlink>
      <w:r w:rsidRPr="006A0C78">
        <w:rPr>
          <w:i/>
          <w:iCs/>
        </w:rPr>
        <w:t> directly to the exterior and additional </w:t>
      </w:r>
      <w:hyperlink r:id="rId2377" w:anchor="means_of_egress_" w:history="1">
        <w:r w:rsidRPr="006A0C78">
          <w:rPr>
            <w:rStyle w:val="Hyperlink"/>
            <w:i/>
            <w:iCs/>
          </w:rPr>
          <w:t>means of egress</w:t>
        </w:r>
      </w:hyperlink>
      <w:r w:rsidRPr="006A0C78">
        <w:rPr>
          <w:i/>
          <w:iCs/>
        </w:rPr>
        <w:t> shall be permitted to pass through a 1-hour </w:t>
      </w:r>
      <w:hyperlink r:id="rId2378" w:anchor="corridor_" w:history="1">
        <w:r w:rsidRPr="006A0C78">
          <w:rPr>
            <w:rStyle w:val="Hyperlink"/>
            <w:i/>
            <w:iCs/>
          </w:rPr>
          <w:t>corridor</w:t>
        </w:r>
      </w:hyperlink>
      <w:r w:rsidRPr="006A0C78">
        <w:rPr>
          <w:i/>
          <w:iCs/>
        </w:rPr>
        <w:t> or </w:t>
      </w:r>
      <w:hyperlink r:id="rId2379" w:anchor="lobby_sfm_hcd_1_hcd_2_" w:history="1">
        <w:r w:rsidRPr="006A0C78">
          <w:rPr>
            <w:rStyle w:val="Hyperlink"/>
            <w:i/>
            <w:iCs/>
          </w:rPr>
          <w:t>lobby</w:t>
        </w:r>
      </w:hyperlink>
      <w:r w:rsidRPr="006A0C78">
        <w:rPr>
          <w:i/>
          <w:iCs/>
        </w:rPr>
        <w:t> in the courthouse building.</w:t>
      </w:r>
    </w:p>
    <w:p w14:paraId="5C012D92" w14:textId="77777777" w:rsidR="006A0C78" w:rsidRPr="006A0C78" w:rsidRDefault="006A0C78" w:rsidP="006A0C78">
      <w:pPr>
        <w:rPr>
          <w:b/>
          <w:bCs/>
        </w:rPr>
      </w:pPr>
      <w:hyperlink r:id="rId2380" w:anchor="408.1.2.4" w:history="1">
        <w:r w:rsidRPr="006A0C78">
          <w:rPr>
            <w:rStyle w:val="Hyperlink"/>
            <w:b/>
            <w:bCs/>
          </w:rPr>
          <w:t>408.1.2.4 </w:t>
        </w:r>
        <w:r w:rsidRPr="006A0C78">
          <w:rPr>
            <w:rStyle w:val="Hyperlink"/>
            <w:b/>
            <w:bCs/>
            <w:i/>
            <w:iCs/>
          </w:rPr>
          <w:t>Horizontal Building Separation for Combined Group I-3/Group B Occupancy</w:t>
        </w:r>
      </w:hyperlink>
    </w:p>
    <w:p w14:paraId="343E0EEF" w14:textId="77777777" w:rsidR="006A0C78" w:rsidRPr="006A0C78" w:rsidRDefault="006A0C78" w:rsidP="006A0C78">
      <w:pPr>
        <w:rPr>
          <w:i/>
          <w:iCs/>
        </w:rPr>
      </w:pPr>
      <w:r w:rsidRPr="006A0C78">
        <w:rPr>
          <w:i/>
          <w:iCs/>
        </w:rPr>
        <w:t>A </w:t>
      </w:r>
      <w:hyperlink r:id="rId2381" w:anchor="304" w:history="1">
        <w:r w:rsidRPr="006A0C78">
          <w:rPr>
            <w:rStyle w:val="Hyperlink"/>
            <w:i/>
            <w:iCs/>
          </w:rPr>
          <w:t>Group B</w:t>
        </w:r>
      </w:hyperlink>
      <w:r w:rsidRPr="006A0C78">
        <w:rPr>
          <w:i/>
          <w:iCs/>
        </w:rPr>
        <w:t> Administration building one </w:t>
      </w:r>
      <w:hyperlink r:id="rId2382" w:anchor="story" w:history="1">
        <w:r w:rsidRPr="006A0C78">
          <w:rPr>
            <w:rStyle w:val="Hyperlink"/>
            <w:i/>
            <w:iCs/>
          </w:rPr>
          <w:t>story</w:t>
        </w:r>
      </w:hyperlink>
      <w:r w:rsidRPr="006A0C78">
        <w:rPr>
          <w:i/>
          <w:iCs/>
        </w:rPr>
        <w:t> in height shall be permitted to be located above a Group </w:t>
      </w:r>
      <w:hyperlink r:id="rId2383" w:anchor="308.4" w:history="1">
        <w:r w:rsidRPr="006A0C78">
          <w:rPr>
            <w:rStyle w:val="Hyperlink"/>
            <w:i/>
            <w:iCs/>
          </w:rPr>
          <w:t>I-3</w:t>
        </w:r>
      </w:hyperlink>
      <w:r w:rsidRPr="006A0C78">
        <w:rPr>
          <w:i/>
          <w:iCs/>
        </w:rPr>
        <w:t> (or Group </w:t>
      </w:r>
      <w:hyperlink r:id="rId2384" w:anchor="308.4" w:history="1">
        <w:r w:rsidRPr="006A0C78">
          <w:rPr>
            <w:rStyle w:val="Hyperlink"/>
            <w:i/>
            <w:iCs/>
          </w:rPr>
          <w:t>I-3</w:t>
        </w:r>
      </w:hyperlink>
      <w:r w:rsidRPr="006A0C78">
        <w:rPr>
          <w:i/>
          <w:iCs/>
        </w:rPr>
        <w:t>/</w:t>
      </w:r>
      <w:hyperlink r:id="rId2385" w:anchor="308.3" w:history="1">
        <w:r w:rsidRPr="006A0C78">
          <w:rPr>
            <w:rStyle w:val="Hyperlink"/>
            <w:i/>
            <w:iCs/>
          </w:rPr>
          <w:t>I-2</w:t>
        </w:r>
      </w:hyperlink>
      <w:r w:rsidRPr="006A0C78">
        <w:rPr>
          <w:i/>
          <w:iCs/>
        </w:rPr>
        <w:t>) housing/treatment building that is one </w:t>
      </w:r>
      <w:hyperlink r:id="rId2386" w:anchor="story" w:history="1">
        <w:r w:rsidRPr="006A0C78">
          <w:rPr>
            <w:rStyle w:val="Hyperlink"/>
            <w:i/>
            <w:iCs/>
          </w:rPr>
          <w:t>story</w:t>
        </w:r>
      </w:hyperlink>
      <w:r w:rsidRPr="006A0C78">
        <w:rPr>
          <w:i/>
          <w:iCs/>
        </w:rPr>
        <w:t> above </w:t>
      </w:r>
      <w:hyperlink r:id="rId2387" w:anchor="grade_" w:history="1">
        <w:r w:rsidRPr="006A0C78">
          <w:rPr>
            <w:rStyle w:val="Hyperlink"/>
            <w:i/>
            <w:iCs/>
          </w:rPr>
          <w:t>grade</w:t>
        </w:r>
      </w:hyperlink>
      <w:r w:rsidRPr="006A0C78">
        <w:rPr>
          <w:i/>
          <w:iCs/>
        </w:rPr>
        <w:t> and shall be classified as a separate and distinct building for the purpose of determining the type of </w:t>
      </w:r>
      <w:hyperlink r:id="rId2388" w:anchor="407.1.1" w:history="1">
        <w:r w:rsidRPr="006A0C78">
          <w:rPr>
            <w:rStyle w:val="Hyperlink"/>
            <w:i/>
            <w:iCs/>
          </w:rPr>
          <w:t>construction</w:t>
        </w:r>
      </w:hyperlink>
      <w:r w:rsidRPr="006A0C78">
        <w:rPr>
          <w:i/>
          <w:iCs/>
        </w:rPr>
        <w:t>, and shall be considered a separate </w:t>
      </w:r>
      <w:hyperlink r:id="rId2389" w:anchor="fire_area_" w:history="1">
        <w:r w:rsidRPr="006A0C78">
          <w:rPr>
            <w:rStyle w:val="Hyperlink"/>
            <w:i/>
            <w:iCs/>
          </w:rPr>
          <w:t>fire area</w:t>
        </w:r>
      </w:hyperlink>
      <w:r w:rsidRPr="006A0C78">
        <w:rPr>
          <w:i/>
          <w:iCs/>
        </w:rPr>
        <w:t>, where all of the following conditions are met:</w:t>
      </w:r>
    </w:p>
    <w:p w14:paraId="4BCFB8F2" w14:textId="77777777" w:rsidR="006A0C78" w:rsidRPr="006A0C78" w:rsidRDefault="006A0C78" w:rsidP="006A0C78">
      <w:pPr>
        <w:numPr>
          <w:ilvl w:val="0"/>
          <w:numId w:val="48"/>
        </w:numPr>
        <w:rPr>
          <w:i/>
          <w:iCs/>
        </w:rPr>
      </w:pPr>
      <w:r w:rsidRPr="006A0C78">
        <w:rPr>
          <w:i/>
          <w:iCs/>
        </w:rPr>
        <w:t>A 3-hour floor-ceiling assembly below the administration building is constructed as a </w:t>
      </w:r>
      <w:hyperlink r:id="rId2390" w:anchor="horizontal_assembly_" w:history="1">
        <w:r w:rsidRPr="006A0C78">
          <w:rPr>
            <w:rStyle w:val="Hyperlink"/>
            <w:i/>
            <w:iCs/>
          </w:rPr>
          <w:t>horizontal assembly</w:t>
        </w:r>
      </w:hyperlink>
      <w:r w:rsidRPr="006A0C78">
        <w:rPr>
          <w:i/>
          <w:iCs/>
        </w:rPr>
        <w:t> in accordance with </w:t>
      </w:r>
      <w:hyperlink r:id="rId2391" w:anchor="711" w:history="1">
        <w:r w:rsidRPr="006A0C78">
          <w:rPr>
            <w:rStyle w:val="Hyperlink"/>
            <w:i/>
            <w:iCs/>
          </w:rPr>
          <w:t>Section 711</w:t>
        </w:r>
      </w:hyperlink>
      <w:r w:rsidRPr="006A0C78">
        <w:rPr>
          <w:i/>
          <w:iCs/>
        </w:rPr>
        <w:t>.</w:t>
      </w:r>
    </w:p>
    <w:p w14:paraId="7AF6F8BF" w14:textId="77777777" w:rsidR="006A0C78" w:rsidRPr="006A0C78" w:rsidRDefault="006A0C78" w:rsidP="006A0C78">
      <w:pPr>
        <w:numPr>
          <w:ilvl w:val="0"/>
          <w:numId w:val="48"/>
        </w:numPr>
        <w:rPr>
          <w:i/>
          <w:iCs/>
        </w:rPr>
      </w:pPr>
      <w:r w:rsidRPr="006A0C78">
        <w:rPr>
          <w:i/>
          <w:iCs/>
        </w:rPr>
        <w:t>Interior </w:t>
      </w:r>
      <w:hyperlink r:id="rId2392" w:anchor="shaft_" w:history="1">
        <w:r w:rsidRPr="006A0C78">
          <w:rPr>
            <w:rStyle w:val="Hyperlink"/>
            <w:i/>
            <w:iCs/>
          </w:rPr>
          <w:t>shafts</w:t>
        </w:r>
      </w:hyperlink>
      <w:r w:rsidRPr="006A0C78">
        <w:rPr>
          <w:i/>
          <w:iCs/>
        </w:rPr>
        <w:t> for </w:t>
      </w:r>
      <w:hyperlink r:id="rId2393" w:anchor="stair_" w:history="1">
        <w:r w:rsidRPr="006A0C78">
          <w:rPr>
            <w:rStyle w:val="Hyperlink"/>
            <w:i/>
            <w:iCs/>
          </w:rPr>
          <w:t>stairs</w:t>
        </w:r>
      </w:hyperlink>
      <w:r w:rsidRPr="006A0C78">
        <w:rPr>
          <w:i/>
          <w:iCs/>
        </w:rPr>
        <w:t>, elevators and mechanical systems complete the 3-hour </w:t>
      </w:r>
      <w:hyperlink r:id="rId2394" w:anchor="911.1.2" w:history="1">
        <w:r w:rsidRPr="006A0C78">
          <w:rPr>
            <w:rStyle w:val="Hyperlink"/>
            <w:i/>
            <w:iCs/>
          </w:rPr>
          <w:t>separation</w:t>
        </w:r>
      </w:hyperlink>
      <w:r w:rsidRPr="006A0C78">
        <w:rPr>
          <w:i/>
          <w:iCs/>
        </w:rPr>
        <w:t> between the </w:t>
      </w:r>
      <w:hyperlink r:id="rId2395" w:anchor="304" w:history="1">
        <w:r w:rsidRPr="006A0C78">
          <w:rPr>
            <w:rStyle w:val="Hyperlink"/>
            <w:i/>
            <w:iCs/>
          </w:rPr>
          <w:t>Group B</w:t>
        </w:r>
      </w:hyperlink>
      <w:r w:rsidRPr="006A0C78">
        <w:rPr>
          <w:i/>
          <w:iCs/>
        </w:rPr>
        <w:t> and Group </w:t>
      </w:r>
      <w:hyperlink r:id="rId2396" w:anchor="308.4" w:history="1">
        <w:r w:rsidRPr="006A0C78">
          <w:rPr>
            <w:rStyle w:val="Hyperlink"/>
            <w:i/>
            <w:iCs/>
          </w:rPr>
          <w:t>I-3</w:t>
        </w:r>
      </w:hyperlink>
      <w:r w:rsidRPr="006A0C78">
        <w:rPr>
          <w:i/>
          <w:iCs/>
        </w:rPr>
        <w:t> (or Group </w:t>
      </w:r>
      <w:hyperlink r:id="rId2397" w:anchor="308.4" w:history="1">
        <w:r w:rsidRPr="006A0C78">
          <w:rPr>
            <w:rStyle w:val="Hyperlink"/>
            <w:i/>
            <w:iCs/>
          </w:rPr>
          <w:t>I-3</w:t>
        </w:r>
      </w:hyperlink>
      <w:r w:rsidRPr="006A0C78">
        <w:rPr>
          <w:i/>
          <w:iCs/>
        </w:rPr>
        <w:t>/</w:t>
      </w:r>
      <w:hyperlink r:id="rId2398" w:anchor="308.3" w:history="1">
        <w:r w:rsidRPr="006A0C78">
          <w:rPr>
            <w:rStyle w:val="Hyperlink"/>
            <w:i/>
            <w:iCs/>
          </w:rPr>
          <w:t>I-2</w:t>
        </w:r>
      </w:hyperlink>
      <w:r w:rsidRPr="006A0C78">
        <w:rPr>
          <w:i/>
          <w:iCs/>
        </w:rPr>
        <w:t>).</w:t>
      </w:r>
    </w:p>
    <w:p w14:paraId="6FB1B99C" w14:textId="77777777" w:rsidR="006A0C78" w:rsidRPr="006A0C78" w:rsidRDefault="006A0C78" w:rsidP="006A0C78">
      <w:pPr>
        <w:numPr>
          <w:ilvl w:val="0"/>
          <w:numId w:val="48"/>
        </w:numPr>
        <w:rPr>
          <w:i/>
          <w:iCs/>
        </w:rPr>
      </w:pPr>
      <w:r w:rsidRPr="006A0C78">
        <w:rPr>
          <w:i/>
          <w:iCs/>
        </w:rPr>
        <w:t>The Group </w:t>
      </w:r>
      <w:hyperlink r:id="rId2399" w:anchor="308.4" w:history="1">
        <w:r w:rsidRPr="006A0C78">
          <w:rPr>
            <w:rStyle w:val="Hyperlink"/>
            <w:i/>
            <w:iCs/>
          </w:rPr>
          <w:t>I-3</w:t>
        </w:r>
      </w:hyperlink>
      <w:r w:rsidRPr="006A0C78">
        <w:rPr>
          <w:i/>
          <w:iCs/>
        </w:rPr>
        <w:t> occupancy (or Group </w:t>
      </w:r>
      <w:hyperlink r:id="rId2400" w:anchor="308.4" w:history="1">
        <w:r w:rsidRPr="006A0C78">
          <w:rPr>
            <w:rStyle w:val="Hyperlink"/>
            <w:i/>
            <w:iCs/>
          </w:rPr>
          <w:t>I-3</w:t>
        </w:r>
      </w:hyperlink>
      <w:r w:rsidRPr="006A0C78">
        <w:rPr>
          <w:i/>
          <w:iCs/>
        </w:rPr>
        <w:t>/</w:t>
      </w:r>
      <w:hyperlink r:id="rId2401" w:anchor="308.3" w:history="1">
        <w:r w:rsidRPr="006A0C78">
          <w:rPr>
            <w:rStyle w:val="Hyperlink"/>
            <w:i/>
            <w:iCs/>
          </w:rPr>
          <w:t>I-2</w:t>
        </w:r>
      </w:hyperlink>
      <w:r w:rsidRPr="006A0C78">
        <w:rPr>
          <w:i/>
          <w:iCs/>
        </w:rPr>
        <w:t> occupancies, correctional medical and mental health uses) below is minimum Type I-B </w:t>
      </w:r>
      <w:hyperlink r:id="rId2402" w:anchor="407.1.1" w:history="1">
        <w:r w:rsidRPr="006A0C78">
          <w:rPr>
            <w:rStyle w:val="Hyperlink"/>
            <w:i/>
            <w:iCs/>
          </w:rPr>
          <w:t>construction</w:t>
        </w:r>
      </w:hyperlink>
      <w:r w:rsidRPr="006A0C78">
        <w:rPr>
          <w:i/>
          <w:iCs/>
        </w:rPr>
        <w:t> with 2-hour fire resistive rated </w:t>
      </w:r>
      <w:hyperlink r:id="rId2403" w:anchor="exterior_wall_" w:history="1">
        <w:r w:rsidRPr="006A0C78">
          <w:rPr>
            <w:rStyle w:val="Hyperlink"/>
            <w:i/>
            <w:iCs/>
          </w:rPr>
          <w:t>exterior walls</w:t>
        </w:r>
      </w:hyperlink>
      <w:r w:rsidRPr="006A0C78">
        <w:rPr>
          <w:i/>
          <w:iCs/>
        </w:rPr>
        <w:t>.</w:t>
      </w:r>
    </w:p>
    <w:p w14:paraId="102A8A30" w14:textId="77777777" w:rsidR="006A0C78" w:rsidRPr="006A0C78" w:rsidRDefault="006A0C78" w:rsidP="006A0C78">
      <w:pPr>
        <w:numPr>
          <w:ilvl w:val="0"/>
          <w:numId w:val="48"/>
        </w:numPr>
        <w:rPr>
          <w:i/>
          <w:iCs/>
        </w:rPr>
      </w:pPr>
      <w:r w:rsidRPr="006A0C78">
        <w:rPr>
          <w:i/>
          <w:iCs/>
        </w:rPr>
        <w:t>No unprotected </w:t>
      </w:r>
      <w:hyperlink r:id="rId2404" w:anchor="712.1.13" w:history="1">
        <w:r w:rsidRPr="006A0C78">
          <w:rPr>
            <w:rStyle w:val="Hyperlink"/>
            <w:i/>
            <w:iCs/>
          </w:rPr>
          <w:t>openings</w:t>
        </w:r>
      </w:hyperlink>
      <w:r w:rsidRPr="006A0C78">
        <w:rPr>
          <w:i/>
          <w:iCs/>
        </w:rPr>
        <w:t> are allowed in lower roofs within 10 feet of unprotected </w:t>
      </w:r>
      <w:hyperlink r:id="rId2405" w:anchor="802.6" w:history="1">
        <w:r w:rsidRPr="006A0C78">
          <w:rPr>
            <w:rStyle w:val="Hyperlink"/>
            <w:i/>
            <w:iCs/>
          </w:rPr>
          <w:t>windows</w:t>
        </w:r>
      </w:hyperlink>
      <w:r w:rsidRPr="006A0C78">
        <w:rPr>
          <w:i/>
          <w:iCs/>
        </w:rPr>
        <w:t> in the upper floor.</w:t>
      </w:r>
    </w:p>
    <w:p w14:paraId="4B04184C" w14:textId="77777777" w:rsidR="006A0C78" w:rsidRPr="006A0C78" w:rsidRDefault="006A0C78" w:rsidP="006A0C78">
      <w:pPr>
        <w:numPr>
          <w:ilvl w:val="0"/>
          <w:numId w:val="48"/>
        </w:numPr>
        <w:rPr>
          <w:i/>
          <w:iCs/>
        </w:rPr>
      </w:pPr>
      <w:r w:rsidRPr="006A0C78">
        <w:rPr>
          <w:i/>
          <w:iCs/>
        </w:rPr>
        <w:t>The </w:t>
      </w:r>
      <w:hyperlink r:id="rId2406" w:anchor="304" w:history="1">
        <w:r w:rsidRPr="006A0C78">
          <w:rPr>
            <w:rStyle w:val="Hyperlink"/>
            <w:i/>
            <w:iCs/>
          </w:rPr>
          <w:t>Group B</w:t>
        </w:r>
      </w:hyperlink>
      <w:r w:rsidRPr="006A0C78">
        <w:rPr>
          <w:i/>
          <w:iCs/>
        </w:rPr>
        <w:t> building above is of </w:t>
      </w:r>
      <w:hyperlink r:id="rId2407" w:anchor="noncombustible_" w:history="1">
        <w:r w:rsidRPr="006A0C78">
          <w:rPr>
            <w:rStyle w:val="Hyperlink"/>
            <w:i/>
            <w:iCs/>
          </w:rPr>
          <w:t>noncombustible</w:t>
        </w:r>
      </w:hyperlink>
      <w:r w:rsidRPr="006A0C78">
        <w:rPr>
          <w:i/>
          <w:iCs/>
        </w:rPr>
        <w:t> </w:t>
      </w:r>
      <w:hyperlink r:id="rId2408" w:anchor="407.1.1" w:history="1">
        <w:r w:rsidRPr="006A0C78">
          <w:rPr>
            <w:rStyle w:val="Hyperlink"/>
            <w:i/>
            <w:iCs/>
          </w:rPr>
          <w:t>construction</w:t>
        </w:r>
      </w:hyperlink>
      <w:r w:rsidRPr="006A0C78">
        <w:rPr>
          <w:i/>
          <w:iCs/>
        </w:rPr>
        <w:t> and equipped throughout with an </w:t>
      </w:r>
      <w:hyperlink r:id="rId2409" w:anchor="approved" w:history="1">
        <w:r w:rsidRPr="006A0C78">
          <w:rPr>
            <w:rStyle w:val="Hyperlink"/>
            <w:i/>
            <w:iCs/>
          </w:rPr>
          <w:t>approved</w:t>
        </w:r>
      </w:hyperlink>
      <w:r w:rsidRPr="006A0C78">
        <w:rPr>
          <w:i/>
          <w:iCs/>
        </w:rPr>
        <w:t> </w:t>
      </w:r>
      <w:hyperlink r:id="rId2410" w:anchor="automatic_sprinkler_system_" w:history="1">
        <w:r w:rsidRPr="006A0C78">
          <w:rPr>
            <w:rStyle w:val="Hyperlink"/>
            <w:i/>
            <w:iCs/>
          </w:rPr>
          <w:t>automatic sprinkler system</w:t>
        </w:r>
      </w:hyperlink>
      <w:r w:rsidRPr="006A0C78">
        <w:rPr>
          <w:i/>
          <w:iCs/>
        </w:rPr>
        <w:t> in accordance with </w:t>
      </w:r>
      <w:hyperlink r:id="rId2411" w:anchor="903.3.1.1" w:history="1">
        <w:r w:rsidRPr="006A0C78">
          <w:rPr>
            <w:rStyle w:val="Hyperlink"/>
            <w:i/>
            <w:iCs/>
          </w:rPr>
          <w:t>Section 903.3.1.1</w:t>
        </w:r>
      </w:hyperlink>
      <w:r w:rsidRPr="006A0C78">
        <w:rPr>
          <w:i/>
          <w:iCs/>
        </w:rPr>
        <w:t>.</w:t>
      </w:r>
    </w:p>
    <w:p w14:paraId="7724F2AC" w14:textId="77777777" w:rsidR="006A0C78" w:rsidRPr="006A0C78" w:rsidRDefault="006A0C78" w:rsidP="006A0C78">
      <w:pPr>
        <w:numPr>
          <w:ilvl w:val="0"/>
          <w:numId w:val="48"/>
        </w:numPr>
        <w:rPr>
          <w:i/>
          <w:iCs/>
        </w:rPr>
      </w:pPr>
      <w:r w:rsidRPr="006A0C78">
        <w:rPr>
          <w:i/>
          <w:iCs/>
        </w:rPr>
        <w:t>The </w:t>
      </w:r>
      <w:hyperlink r:id="rId2412" w:anchor="304" w:history="1">
        <w:r w:rsidRPr="006A0C78">
          <w:rPr>
            <w:rStyle w:val="Hyperlink"/>
            <w:i/>
            <w:iCs/>
          </w:rPr>
          <w:t>Group B</w:t>
        </w:r>
      </w:hyperlink>
      <w:r w:rsidRPr="006A0C78">
        <w:rPr>
          <w:i/>
          <w:iCs/>
        </w:rPr>
        <w:t> occupancy building above has all required </w:t>
      </w:r>
      <w:hyperlink r:id="rId2413" w:anchor="means_of_egress_" w:history="1">
        <w:r w:rsidRPr="006A0C78">
          <w:rPr>
            <w:rStyle w:val="Hyperlink"/>
            <w:i/>
            <w:iCs/>
          </w:rPr>
          <w:t>means of egress</w:t>
        </w:r>
      </w:hyperlink>
      <w:r w:rsidRPr="006A0C78">
        <w:rPr>
          <w:i/>
          <w:iCs/>
        </w:rPr>
        <w:t> capable of discharging directly to the exterior to a safe dispersal area.</w:t>
      </w:r>
    </w:p>
    <w:p w14:paraId="5F7EB33C" w14:textId="77777777" w:rsidR="006A0C78" w:rsidRPr="006A0C78" w:rsidRDefault="006A0C78" w:rsidP="006A0C78">
      <w:pPr>
        <w:rPr>
          <w:b/>
          <w:bCs/>
        </w:rPr>
      </w:pPr>
      <w:hyperlink r:id="rId2414" w:anchor="408.1.2.5" w:history="1">
        <w:r w:rsidRPr="006A0C78">
          <w:rPr>
            <w:rStyle w:val="Hyperlink"/>
            <w:b/>
            <w:bCs/>
          </w:rPr>
          <w:t>408.1.2.5 </w:t>
        </w:r>
        <w:r w:rsidRPr="006A0C78">
          <w:rPr>
            <w:rStyle w:val="Hyperlink"/>
            <w:b/>
            <w:bCs/>
            <w:i/>
            <w:iCs/>
          </w:rPr>
          <w:t>Temporary Holding Area</w:t>
        </w:r>
      </w:hyperlink>
    </w:p>
    <w:p w14:paraId="1AAEDD4A" w14:textId="77777777" w:rsidR="006A0C78" w:rsidRPr="006A0C78" w:rsidRDefault="006A0C78" w:rsidP="006A0C78">
      <w:pPr>
        <w:rPr>
          <w:i/>
          <w:iCs/>
        </w:rPr>
      </w:pPr>
      <w:r w:rsidRPr="006A0C78">
        <w:rPr>
          <w:i/>
          <w:iCs/>
        </w:rPr>
        <w:t>In buildings protected with </w:t>
      </w:r>
      <w:hyperlink r:id="rId2415" w:anchor="automatic_" w:history="1">
        <w:r w:rsidRPr="006A0C78">
          <w:rPr>
            <w:rStyle w:val="Hyperlink"/>
            <w:i/>
            <w:iCs/>
          </w:rPr>
          <w:t>automatic</w:t>
        </w:r>
      </w:hyperlink>
      <w:r w:rsidRPr="006A0C78">
        <w:rPr>
          <w:i/>
          <w:iCs/>
        </w:rPr>
        <w:t> sprinklers, </w:t>
      </w:r>
      <w:hyperlink r:id="rId2416" w:anchor="corridor_" w:history="1">
        <w:r w:rsidRPr="006A0C78">
          <w:rPr>
            <w:rStyle w:val="Hyperlink"/>
            <w:i/>
            <w:iCs/>
          </w:rPr>
          <w:t>corridor</w:t>
        </w:r>
      </w:hyperlink>
      <w:r w:rsidRPr="006A0C78">
        <w:rPr>
          <w:i/>
          <w:iCs/>
        </w:rPr>
        <w:t> serving </w:t>
      </w:r>
      <w:hyperlink r:id="rId2417" w:anchor="temporary_dsa_ac_" w:history="1">
        <w:r w:rsidRPr="006A0C78">
          <w:rPr>
            <w:rStyle w:val="Hyperlink"/>
            <w:i/>
            <w:iCs/>
          </w:rPr>
          <w:t>temporary</w:t>
        </w:r>
      </w:hyperlink>
      <w:r w:rsidRPr="006A0C78">
        <w:rPr>
          <w:i/>
          <w:iCs/>
        </w:rPr>
        <w:t> holding rooms shall be one hour </w:t>
      </w:r>
      <w:hyperlink r:id="rId2418" w:anchor="fire_resistance_" w:history="1">
        <w:r w:rsidRPr="006A0C78">
          <w:rPr>
            <w:rStyle w:val="Hyperlink"/>
            <w:i/>
            <w:iCs/>
          </w:rPr>
          <w:t>fire resistance</w:t>
        </w:r>
      </w:hyperlink>
      <w:r w:rsidRPr="006A0C78">
        <w:rPr>
          <w:i/>
          <w:iCs/>
        </w:rPr>
        <w:t> rated when the </w:t>
      </w:r>
      <w:hyperlink r:id="rId2419" w:anchor="temporary_dsa_ac_" w:history="1">
        <w:r w:rsidRPr="006A0C78">
          <w:rPr>
            <w:rStyle w:val="Hyperlink"/>
            <w:i/>
            <w:iCs/>
          </w:rPr>
          <w:t>temporary</w:t>
        </w:r>
      </w:hyperlink>
      <w:r w:rsidRPr="006A0C78">
        <w:rPr>
          <w:i/>
          <w:iCs/>
        </w:rPr>
        <w:t> holding </w:t>
      </w:r>
      <w:hyperlink r:id="rId2420" w:anchor="occupant_load_" w:history="1">
        <w:r w:rsidRPr="006A0C78">
          <w:rPr>
            <w:rStyle w:val="Hyperlink"/>
            <w:i/>
            <w:iCs/>
          </w:rPr>
          <w:t>occupant load</w:t>
        </w:r>
      </w:hyperlink>
      <w:r w:rsidRPr="006A0C78">
        <w:rPr>
          <w:i/>
          <w:iCs/>
        </w:rPr>
        <w:t> is greater than 20.</w:t>
      </w:r>
    </w:p>
    <w:p w14:paraId="416C2737" w14:textId="77777777" w:rsidR="006A0C78" w:rsidRPr="006A0C78" w:rsidRDefault="006A0C78" w:rsidP="006A0C78">
      <w:pPr>
        <w:rPr>
          <w:b/>
          <w:bCs/>
        </w:rPr>
      </w:pPr>
      <w:hyperlink r:id="rId2421" w:anchor="408.1.2.6" w:history="1">
        <w:r w:rsidRPr="006A0C78">
          <w:rPr>
            <w:rStyle w:val="Hyperlink"/>
            <w:b/>
            <w:bCs/>
          </w:rPr>
          <w:t>408.1.2.6 </w:t>
        </w:r>
        <w:r w:rsidRPr="006A0C78">
          <w:rPr>
            <w:rStyle w:val="Hyperlink"/>
            <w:b/>
            <w:bCs/>
            <w:i/>
            <w:iCs/>
          </w:rPr>
          <w:t>Temporary Holding Facilities</w:t>
        </w:r>
      </w:hyperlink>
    </w:p>
    <w:p w14:paraId="6D293FD2" w14:textId="77777777" w:rsidR="006A0C78" w:rsidRPr="006A0C78" w:rsidRDefault="006A0C78" w:rsidP="006A0C78">
      <w:pPr>
        <w:rPr>
          <w:i/>
          <w:iCs/>
        </w:rPr>
      </w:pPr>
      <w:hyperlink r:id="rId2422" w:anchor="temporary_holding_facility_sfm_" w:history="1">
        <w:r w:rsidRPr="006A0C78">
          <w:rPr>
            <w:rStyle w:val="Hyperlink"/>
            <w:i/>
            <w:iCs/>
          </w:rPr>
          <w:t>Temporary holding facilities</w:t>
        </w:r>
      </w:hyperlink>
      <w:r w:rsidRPr="006A0C78">
        <w:rPr>
          <w:i/>
          <w:iCs/>
        </w:rPr>
        <w:t> with nine or fewer persons under </w:t>
      </w:r>
      <w:hyperlink r:id="rId2423" w:anchor="restraint_sfm_" w:history="1">
        <w:r w:rsidRPr="006A0C78">
          <w:rPr>
            <w:rStyle w:val="Hyperlink"/>
            <w:i/>
            <w:iCs/>
          </w:rPr>
          <w:t>restraint</w:t>
        </w:r>
      </w:hyperlink>
      <w:r w:rsidRPr="006A0C78">
        <w:rPr>
          <w:i/>
          <w:iCs/>
        </w:rPr>
        <w:t> may be classified as </w:t>
      </w:r>
      <w:hyperlink r:id="rId2424" w:anchor="304" w:history="1">
        <w:r w:rsidRPr="006A0C78">
          <w:rPr>
            <w:rStyle w:val="Hyperlink"/>
            <w:i/>
            <w:iCs/>
          </w:rPr>
          <w:t>Group B</w:t>
        </w:r>
      </w:hyperlink>
      <w:r w:rsidRPr="006A0C78">
        <w:rPr>
          <w:i/>
          <w:iCs/>
        </w:rPr>
        <w:t> when located in a buildings complying with all of the following conditions:</w:t>
      </w:r>
    </w:p>
    <w:p w14:paraId="62824922" w14:textId="77777777" w:rsidR="006A0C78" w:rsidRPr="006A0C78" w:rsidRDefault="006A0C78" w:rsidP="006A0C78">
      <w:pPr>
        <w:numPr>
          <w:ilvl w:val="0"/>
          <w:numId w:val="49"/>
        </w:numPr>
        <w:rPr>
          <w:i/>
          <w:iCs/>
        </w:rPr>
      </w:pPr>
      <w:r w:rsidRPr="006A0C78">
        <w:rPr>
          <w:i/>
          <w:iCs/>
        </w:rPr>
        <w:t>The building shall be protected throughout with a monitored </w:t>
      </w:r>
      <w:hyperlink r:id="rId2425" w:anchor="automatic_sprinkler_system_" w:history="1">
        <w:r w:rsidRPr="006A0C78">
          <w:rPr>
            <w:rStyle w:val="Hyperlink"/>
            <w:i/>
            <w:iCs/>
          </w:rPr>
          <w:t>automatic sprinkler system</w:t>
        </w:r>
      </w:hyperlink>
      <w:r w:rsidRPr="006A0C78">
        <w:rPr>
          <w:i/>
          <w:iCs/>
        </w:rPr>
        <w:t> installed in accordance with </w:t>
      </w:r>
      <w:hyperlink r:id="rId2426" w:anchor="903.3.1.1" w:history="1">
        <w:r w:rsidRPr="006A0C78">
          <w:rPr>
            <w:rStyle w:val="Hyperlink"/>
            <w:i/>
            <w:iCs/>
          </w:rPr>
          <w:t>Section 903.3.1.1</w:t>
        </w:r>
      </w:hyperlink>
      <w:r w:rsidRPr="006A0C78">
        <w:rPr>
          <w:i/>
          <w:iCs/>
        </w:rPr>
        <w:t>.</w:t>
      </w:r>
    </w:p>
    <w:p w14:paraId="3B3C8248" w14:textId="77777777" w:rsidR="006A0C78" w:rsidRPr="006A0C78" w:rsidRDefault="006A0C78" w:rsidP="006A0C78">
      <w:pPr>
        <w:numPr>
          <w:ilvl w:val="0"/>
          <w:numId w:val="49"/>
        </w:numPr>
        <w:rPr>
          <w:i/>
          <w:iCs/>
        </w:rPr>
      </w:pPr>
      <w:r w:rsidRPr="006A0C78">
        <w:rPr>
          <w:i/>
          <w:iCs/>
        </w:rPr>
        <w:t>The building shall protected with a </w:t>
      </w:r>
      <w:hyperlink r:id="rId2427" w:anchor="automatic_" w:history="1">
        <w:r w:rsidRPr="006A0C78">
          <w:rPr>
            <w:rStyle w:val="Hyperlink"/>
            <w:i/>
            <w:iCs/>
          </w:rPr>
          <w:t>automatic</w:t>
        </w:r>
      </w:hyperlink>
      <w:r w:rsidRPr="006A0C78">
        <w:rPr>
          <w:i/>
          <w:iCs/>
        </w:rPr>
        <w:t> </w:t>
      </w:r>
      <w:hyperlink r:id="rId2428" w:anchor="fire_alarm_system_" w:history="1">
        <w:r w:rsidRPr="006A0C78">
          <w:rPr>
            <w:rStyle w:val="Hyperlink"/>
            <w:i/>
            <w:iCs/>
          </w:rPr>
          <w:t>fire alarm system</w:t>
        </w:r>
      </w:hyperlink>
      <w:r w:rsidRPr="006A0C78">
        <w:rPr>
          <w:i/>
          <w:iCs/>
        </w:rPr>
        <w:t> with notification appliances throughout the </w:t>
      </w:r>
      <w:hyperlink r:id="rId2429" w:anchor="holding_facility_" w:history="1">
        <w:r w:rsidRPr="006A0C78">
          <w:rPr>
            <w:rStyle w:val="Hyperlink"/>
            <w:i/>
            <w:iCs/>
          </w:rPr>
          <w:t>holding facility</w:t>
        </w:r>
      </w:hyperlink>
      <w:r w:rsidRPr="006A0C78">
        <w:rPr>
          <w:i/>
          <w:iCs/>
        </w:rPr>
        <w:t> in accordance with </w:t>
      </w:r>
      <w:hyperlink r:id="rId2430" w:anchor="907.2" w:history="1">
        <w:r w:rsidRPr="006A0C78">
          <w:rPr>
            <w:rStyle w:val="Hyperlink"/>
            <w:i/>
            <w:iCs/>
          </w:rPr>
          <w:t>Section 907.2</w:t>
        </w:r>
      </w:hyperlink>
      <w:r w:rsidRPr="006A0C78">
        <w:rPr>
          <w:i/>
          <w:iCs/>
        </w:rPr>
        <w:t>.</w:t>
      </w:r>
    </w:p>
    <w:p w14:paraId="1B5ED156" w14:textId="77777777" w:rsidR="006A0C78" w:rsidRPr="006A0C78" w:rsidRDefault="006A0C78" w:rsidP="006A0C78">
      <w:pPr>
        <w:numPr>
          <w:ilvl w:val="0"/>
          <w:numId w:val="49"/>
        </w:numPr>
        <w:rPr>
          <w:i/>
          <w:iCs/>
        </w:rPr>
      </w:pPr>
      <w:r w:rsidRPr="006A0C78">
        <w:rPr>
          <w:i/>
          <w:iCs/>
        </w:rPr>
        <w:t>The building shall be constructed of Type I, IIA, IIIA or VA </w:t>
      </w:r>
      <w:hyperlink r:id="rId2431" w:anchor="407.1.1" w:history="1">
        <w:r w:rsidRPr="006A0C78">
          <w:rPr>
            <w:rStyle w:val="Hyperlink"/>
            <w:i/>
            <w:iCs/>
          </w:rPr>
          <w:t>construction</w:t>
        </w:r>
      </w:hyperlink>
      <w:r w:rsidRPr="006A0C78">
        <w:rPr>
          <w:i/>
          <w:iCs/>
        </w:rPr>
        <w:t>.</w:t>
      </w:r>
    </w:p>
    <w:p w14:paraId="1F91872B" w14:textId="77777777" w:rsidR="006A0C78" w:rsidRPr="006A0C78" w:rsidRDefault="006A0C78" w:rsidP="006A0C78">
      <w:pPr>
        <w:rPr>
          <w:b/>
          <w:bCs/>
        </w:rPr>
      </w:pPr>
      <w:hyperlink r:id="rId2432" w:anchor="408.1.2.7" w:history="1">
        <w:r w:rsidRPr="006A0C78">
          <w:rPr>
            <w:rStyle w:val="Hyperlink"/>
            <w:b/>
            <w:bCs/>
          </w:rPr>
          <w:t>408.1.2.7 </w:t>
        </w:r>
        <w:r w:rsidRPr="006A0C78">
          <w:rPr>
            <w:rStyle w:val="Hyperlink"/>
            <w:b/>
            <w:bCs/>
            <w:i/>
            <w:iCs/>
          </w:rPr>
          <w:t>Secure Interview Rooms</w:t>
        </w:r>
      </w:hyperlink>
    </w:p>
    <w:p w14:paraId="2CFB3591" w14:textId="77777777" w:rsidR="006A0C78" w:rsidRPr="006A0C78" w:rsidRDefault="006A0C78" w:rsidP="006A0C78">
      <w:pPr>
        <w:rPr>
          <w:i/>
          <w:iCs/>
        </w:rPr>
      </w:pPr>
      <w:hyperlink r:id="rId2433" w:anchor="secure_interview_rooms_" w:history="1">
        <w:r w:rsidRPr="006A0C78">
          <w:rPr>
            <w:rStyle w:val="Hyperlink"/>
            <w:i/>
            <w:iCs/>
          </w:rPr>
          <w:t>Secure Interview Rooms</w:t>
        </w:r>
      </w:hyperlink>
      <w:r w:rsidRPr="006A0C78">
        <w:rPr>
          <w:i/>
          <w:iCs/>
        </w:rPr>
        <w:t> used for law </w:t>
      </w:r>
      <w:hyperlink r:id="rId2434" w:anchor="enforcement_hcd_1_hcd_2_" w:history="1">
        <w:r w:rsidRPr="006A0C78">
          <w:rPr>
            <w:rStyle w:val="Hyperlink"/>
            <w:i/>
            <w:iCs/>
          </w:rPr>
          <w:t>enforcement</w:t>
        </w:r>
      </w:hyperlink>
      <w:r w:rsidRPr="006A0C78">
        <w:rPr>
          <w:i/>
          <w:iCs/>
        </w:rPr>
        <w:t> shall be permitted to locked, and shall not be classified as Group </w:t>
      </w:r>
      <w:hyperlink r:id="rId2435" w:anchor="308.4" w:history="1">
        <w:r w:rsidRPr="006A0C78">
          <w:rPr>
            <w:rStyle w:val="Hyperlink"/>
            <w:i/>
            <w:iCs/>
          </w:rPr>
          <w:t>I-3</w:t>
        </w:r>
      </w:hyperlink>
      <w:r w:rsidRPr="006A0C78">
        <w:rPr>
          <w:i/>
          <w:iCs/>
        </w:rPr>
        <w:t> occupancies where all of the following conditions are met:</w:t>
      </w:r>
    </w:p>
    <w:p w14:paraId="3C42D750" w14:textId="77777777" w:rsidR="006A0C78" w:rsidRPr="006A0C78" w:rsidRDefault="006A0C78" w:rsidP="006A0C78">
      <w:pPr>
        <w:numPr>
          <w:ilvl w:val="0"/>
          <w:numId w:val="50"/>
        </w:numPr>
        <w:rPr>
          <w:i/>
          <w:iCs/>
        </w:rPr>
      </w:pPr>
      <w:r w:rsidRPr="006A0C78">
        <w:rPr>
          <w:i/>
          <w:iCs/>
        </w:rPr>
        <w:t>A monitored </w:t>
      </w:r>
      <w:hyperlink r:id="rId2436" w:anchor="automatic_sprinkler_system_" w:history="1">
        <w:r w:rsidRPr="006A0C78">
          <w:rPr>
            <w:rStyle w:val="Hyperlink"/>
            <w:i/>
            <w:iCs/>
          </w:rPr>
          <w:t>automatic sprinkler system</w:t>
        </w:r>
      </w:hyperlink>
      <w:r w:rsidRPr="006A0C78">
        <w:rPr>
          <w:i/>
          <w:iCs/>
        </w:rPr>
        <w:t> shall be provided throughout buildings and portions thereof including </w:t>
      </w:r>
      <w:hyperlink r:id="rId2437" w:anchor="secure_interview_rooms_" w:history="1">
        <w:r w:rsidRPr="006A0C78">
          <w:rPr>
            <w:rStyle w:val="Hyperlink"/>
            <w:i/>
            <w:iCs/>
          </w:rPr>
          <w:t>secure interview rooms</w:t>
        </w:r>
      </w:hyperlink>
      <w:r w:rsidRPr="006A0C78">
        <w:rPr>
          <w:i/>
          <w:iCs/>
        </w:rPr>
        <w:t>. The </w:t>
      </w:r>
      <w:hyperlink r:id="rId2438" w:anchor="automatic_sprinkler_system_" w:history="1">
        <w:r w:rsidRPr="006A0C78">
          <w:rPr>
            <w:rStyle w:val="Hyperlink"/>
            <w:i/>
            <w:iCs/>
          </w:rPr>
          <w:t>automatic sprinkler system</w:t>
        </w:r>
      </w:hyperlink>
      <w:r w:rsidRPr="006A0C78">
        <w:rPr>
          <w:i/>
          <w:iCs/>
        </w:rPr>
        <w:t> shall comply with </w:t>
      </w:r>
      <w:hyperlink r:id="rId2439" w:anchor="903.3.1.1" w:history="1">
        <w:r w:rsidRPr="006A0C78">
          <w:rPr>
            <w:rStyle w:val="Hyperlink"/>
            <w:i/>
            <w:iCs/>
          </w:rPr>
          <w:t>Section 903.3.1.1</w:t>
        </w:r>
      </w:hyperlink>
      <w:r w:rsidRPr="006A0C78">
        <w:rPr>
          <w:i/>
          <w:iCs/>
        </w:rPr>
        <w:t>.</w:t>
      </w:r>
    </w:p>
    <w:p w14:paraId="6B4AF785" w14:textId="77777777" w:rsidR="006A0C78" w:rsidRPr="006A0C78" w:rsidRDefault="006A0C78" w:rsidP="006A0C78">
      <w:pPr>
        <w:numPr>
          <w:ilvl w:val="0"/>
          <w:numId w:val="50"/>
        </w:numPr>
        <w:rPr>
          <w:i/>
          <w:iCs/>
        </w:rPr>
      </w:pPr>
      <w:hyperlink r:id="rId2440" w:anchor="secure_interview_rooms_" w:history="1">
        <w:r w:rsidRPr="006A0C78">
          <w:rPr>
            <w:rStyle w:val="Hyperlink"/>
            <w:i/>
            <w:iCs/>
          </w:rPr>
          <w:t>Secure interview rooms</w:t>
        </w:r>
      </w:hyperlink>
      <w:r w:rsidRPr="006A0C78">
        <w:rPr>
          <w:i/>
          <w:iCs/>
        </w:rPr>
        <w:t> shall be located in non-combustible </w:t>
      </w:r>
      <w:hyperlink r:id="rId2441" w:anchor="407.1.1" w:history="1">
        <w:r w:rsidRPr="006A0C78">
          <w:rPr>
            <w:rStyle w:val="Hyperlink"/>
            <w:i/>
            <w:iCs/>
          </w:rPr>
          <w:t>construction</w:t>
        </w:r>
      </w:hyperlink>
      <w:r w:rsidRPr="006A0C78">
        <w:rPr>
          <w:i/>
          <w:iCs/>
        </w:rPr>
        <w:t>.</w:t>
      </w:r>
    </w:p>
    <w:p w14:paraId="360692E4" w14:textId="77777777" w:rsidR="006A0C78" w:rsidRPr="006A0C78" w:rsidRDefault="006A0C78" w:rsidP="006A0C78">
      <w:pPr>
        <w:numPr>
          <w:ilvl w:val="0"/>
          <w:numId w:val="50"/>
        </w:numPr>
        <w:rPr>
          <w:i/>
          <w:iCs/>
        </w:rPr>
      </w:pPr>
      <w:hyperlink r:id="rId2442" w:anchor="secure_interview_rooms_" w:history="1">
        <w:r w:rsidRPr="006A0C78">
          <w:rPr>
            <w:rStyle w:val="Hyperlink"/>
            <w:i/>
            <w:iCs/>
          </w:rPr>
          <w:t>Secure interview rooms</w:t>
        </w:r>
      </w:hyperlink>
      <w:r w:rsidRPr="006A0C78">
        <w:rPr>
          <w:i/>
          <w:iCs/>
        </w:rPr>
        <w:t> have glazed or barred </w:t>
      </w:r>
      <w:hyperlink r:id="rId2443" w:anchor="712.1.13" w:history="1">
        <w:r w:rsidRPr="006A0C78">
          <w:rPr>
            <w:rStyle w:val="Hyperlink"/>
            <w:i/>
            <w:iCs/>
          </w:rPr>
          <w:t>openings</w:t>
        </w:r>
      </w:hyperlink>
      <w:r w:rsidRPr="006A0C78">
        <w:rPr>
          <w:i/>
          <w:iCs/>
        </w:rPr>
        <w:t> with direct, continuous observation from law </w:t>
      </w:r>
      <w:hyperlink r:id="rId2444" w:anchor="enforcement_hcd_1_hcd_2_" w:history="1">
        <w:r w:rsidRPr="006A0C78">
          <w:rPr>
            <w:rStyle w:val="Hyperlink"/>
            <w:i/>
            <w:iCs/>
          </w:rPr>
          <w:t>enforcement</w:t>
        </w:r>
      </w:hyperlink>
      <w:r w:rsidRPr="006A0C78">
        <w:rPr>
          <w:i/>
          <w:iCs/>
        </w:rPr>
        <w:t> personnel who have a means to open the secure interview room.</w:t>
      </w:r>
    </w:p>
    <w:p w14:paraId="353E0C1F" w14:textId="77777777" w:rsidR="006A0C78" w:rsidRPr="006A0C78" w:rsidRDefault="006A0C78" w:rsidP="006A0C78">
      <w:pPr>
        <w:numPr>
          <w:ilvl w:val="0"/>
          <w:numId w:val="50"/>
        </w:numPr>
        <w:rPr>
          <w:i/>
          <w:iCs/>
        </w:rPr>
      </w:pPr>
      <w:r w:rsidRPr="006A0C78">
        <w:rPr>
          <w:i/>
          <w:iCs/>
        </w:rPr>
        <w:t>Not more than 6 occupants in </w:t>
      </w:r>
      <w:hyperlink r:id="rId2445" w:anchor="secure_interview_rooms_" w:history="1">
        <w:r w:rsidRPr="006A0C78">
          <w:rPr>
            <w:rStyle w:val="Hyperlink"/>
            <w:i/>
            <w:iCs/>
          </w:rPr>
          <w:t>secure interview rooms</w:t>
        </w:r>
      </w:hyperlink>
      <w:r w:rsidRPr="006A0C78">
        <w:rPr>
          <w:i/>
          <w:iCs/>
        </w:rPr>
        <w:t> shall be located in the same </w:t>
      </w:r>
      <w:hyperlink r:id="rId2446" w:anchor="fire_area_" w:history="1">
        <w:r w:rsidRPr="006A0C78">
          <w:rPr>
            <w:rStyle w:val="Hyperlink"/>
            <w:i/>
            <w:iCs/>
          </w:rPr>
          <w:t>fire area</w:t>
        </w:r>
      </w:hyperlink>
      <w:r w:rsidRPr="006A0C78">
        <w:rPr>
          <w:i/>
          <w:iCs/>
        </w:rPr>
        <w:t>.</w:t>
      </w:r>
    </w:p>
    <w:p w14:paraId="2863CC31" w14:textId="77777777" w:rsidR="006A0C78" w:rsidRPr="006A0C78" w:rsidRDefault="006A0C78" w:rsidP="006A0C78">
      <w:pPr>
        <w:numPr>
          <w:ilvl w:val="0"/>
          <w:numId w:val="50"/>
        </w:numPr>
        <w:rPr>
          <w:i/>
          <w:iCs/>
        </w:rPr>
      </w:pPr>
      <w:r w:rsidRPr="006A0C78">
        <w:rPr>
          <w:i/>
          <w:iCs/>
        </w:rPr>
        <w:t>An </w:t>
      </w:r>
      <w:hyperlink r:id="rId2447" w:anchor="automatic_smoke_detection_system_" w:history="1">
        <w:r w:rsidRPr="006A0C78">
          <w:rPr>
            <w:rStyle w:val="Hyperlink"/>
            <w:i/>
            <w:iCs/>
          </w:rPr>
          <w:t>automatic smoke detection system</w:t>
        </w:r>
      </w:hyperlink>
      <w:r w:rsidRPr="006A0C78">
        <w:rPr>
          <w:i/>
          <w:iCs/>
        </w:rPr>
        <w:t> shall be installed within </w:t>
      </w:r>
      <w:hyperlink r:id="rId2448" w:anchor="secure_interview_rooms_" w:history="1">
        <w:r w:rsidRPr="006A0C78">
          <w:rPr>
            <w:rStyle w:val="Hyperlink"/>
            <w:i/>
            <w:iCs/>
          </w:rPr>
          <w:t>secure interview rooms</w:t>
        </w:r>
      </w:hyperlink>
      <w:r w:rsidRPr="006A0C78">
        <w:rPr>
          <w:i/>
          <w:iCs/>
        </w:rPr>
        <w:t> and mechanical and electrical rooms.</w:t>
      </w:r>
    </w:p>
    <w:p w14:paraId="179D3FDB" w14:textId="77777777" w:rsidR="006A0C78" w:rsidRPr="006A0C78" w:rsidRDefault="006A0C78" w:rsidP="006A0C78">
      <w:pPr>
        <w:rPr>
          <w:b/>
          <w:bCs/>
        </w:rPr>
      </w:pPr>
      <w:hyperlink r:id="rId2449" w:anchor="408.1.3" w:history="1">
        <w:r w:rsidRPr="006A0C78">
          <w:rPr>
            <w:rStyle w:val="Hyperlink"/>
            <w:b/>
            <w:bCs/>
          </w:rPr>
          <w:t>408.1.3 </w:t>
        </w:r>
        <w:r w:rsidRPr="006A0C78">
          <w:rPr>
            <w:rStyle w:val="Hyperlink"/>
            <w:b/>
            <w:bCs/>
            <w:i/>
            <w:iCs/>
          </w:rPr>
          <w:t>Security Door Assemblies in Corridors, Smoke Barriers and Smoke Partitions</w:t>
        </w:r>
      </w:hyperlink>
    </w:p>
    <w:p w14:paraId="06A7760D" w14:textId="77777777" w:rsidR="006A0C78" w:rsidRPr="006A0C78" w:rsidRDefault="006A0C78" w:rsidP="006A0C78">
      <w:pPr>
        <w:rPr>
          <w:i/>
          <w:iCs/>
        </w:rPr>
      </w:pPr>
      <w:r w:rsidRPr="006A0C78">
        <w:rPr>
          <w:i/>
          <w:iCs/>
        </w:rPr>
        <w:t>Security door assemblies shall be constructed in accordance with NFPA 252 or UL 10C, and where a smoke rating is required UL 1784, are not required to be tested or </w:t>
      </w:r>
      <w:hyperlink r:id="rId2450" w:anchor="labeled_" w:history="1">
        <w:r w:rsidRPr="006A0C78">
          <w:rPr>
            <w:rStyle w:val="Hyperlink"/>
            <w:i/>
            <w:iCs/>
          </w:rPr>
          <w:t>labeled</w:t>
        </w:r>
      </w:hyperlink>
      <w:r w:rsidRPr="006A0C78">
        <w:rPr>
          <w:i/>
          <w:iCs/>
        </w:rPr>
        <w:t>.</w:t>
      </w:r>
    </w:p>
    <w:p w14:paraId="61687AC1" w14:textId="77777777" w:rsidR="006A0C78" w:rsidRPr="006A0C78" w:rsidRDefault="006A0C78" w:rsidP="006A0C78">
      <w:pPr>
        <w:rPr>
          <w:b/>
          <w:bCs/>
        </w:rPr>
      </w:pPr>
      <w:hyperlink r:id="rId2451" w:anchor="408.2" w:history="1">
        <w:r w:rsidRPr="006A0C78">
          <w:rPr>
            <w:rStyle w:val="Hyperlink"/>
            <w:b/>
            <w:bCs/>
          </w:rPr>
          <w:t>408.2 Other Occupancies</w:t>
        </w:r>
      </w:hyperlink>
    </w:p>
    <w:p w14:paraId="003A3A80" w14:textId="77777777" w:rsidR="006A0C78" w:rsidRPr="006A0C78" w:rsidRDefault="006A0C78" w:rsidP="006A0C78">
      <w:r w:rsidRPr="006A0C78">
        <w:t>Buildings or portions of buildings in Group </w:t>
      </w:r>
      <w:hyperlink r:id="rId2452" w:anchor="308.4" w:history="1">
        <w:r w:rsidRPr="006A0C78">
          <w:rPr>
            <w:rStyle w:val="Hyperlink"/>
          </w:rPr>
          <w:t>I-3</w:t>
        </w:r>
      </w:hyperlink>
      <w:r w:rsidRPr="006A0C78">
        <w:t> occupancies where security </w:t>
      </w:r>
      <w:hyperlink r:id="rId2453" w:anchor="3008.1.4" w:history="1">
        <w:r w:rsidRPr="006A0C78">
          <w:rPr>
            <w:rStyle w:val="Hyperlink"/>
          </w:rPr>
          <w:t>operations</w:t>
        </w:r>
      </w:hyperlink>
      <w:r w:rsidRPr="006A0C78">
        <w:t> necessitate the locking of required </w:t>
      </w:r>
      <w:hyperlink r:id="rId2454" w:anchor="means_of_egress_" w:history="1">
        <w:r w:rsidRPr="006A0C78">
          <w:rPr>
            <w:rStyle w:val="Hyperlink"/>
          </w:rPr>
          <w:t>means of egress</w:t>
        </w:r>
      </w:hyperlink>
      <w:r w:rsidRPr="006A0C78">
        <w:t> shall be permitted to be classified as a different occupancy. Occupancies classified as other than Group </w:t>
      </w:r>
      <w:hyperlink r:id="rId2455" w:anchor="308.4" w:history="1">
        <w:r w:rsidRPr="006A0C78">
          <w:rPr>
            <w:rStyle w:val="Hyperlink"/>
          </w:rPr>
          <w:t>I-3</w:t>
        </w:r>
      </w:hyperlink>
      <w:r w:rsidRPr="006A0C78">
        <w:t> shall meet the applicable requirements of this code for that occupancy where provisions are made for the release of occupants at all times.</w:t>
      </w:r>
    </w:p>
    <w:p w14:paraId="54E2E1B1" w14:textId="77777777" w:rsidR="006A0C78" w:rsidRPr="006A0C78" w:rsidRDefault="006A0C78" w:rsidP="006A0C78">
      <w:hyperlink r:id="rId2456" w:anchor="means_of_egress_" w:history="1">
        <w:r w:rsidRPr="006A0C78">
          <w:rPr>
            <w:rStyle w:val="Hyperlink"/>
          </w:rPr>
          <w:t>Means of egress</w:t>
        </w:r>
      </w:hyperlink>
      <w:r w:rsidRPr="006A0C78">
        <w:t> from detention and correctional occupancies that traverse other use areas shall, as a minimum, conform to requirements for detention and correctional occupancies.</w:t>
      </w:r>
    </w:p>
    <w:p w14:paraId="1EF92F0D" w14:textId="77777777" w:rsidR="006A0C78" w:rsidRPr="006A0C78" w:rsidRDefault="006A0C78" w:rsidP="006A0C78">
      <w:r w:rsidRPr="006A0C78">
        <w:rPr>
          <w:b/>
          <w:bCs/>
        </w:rPr>
        <w:t>Exception</w:t>
      </w:r>
      <w:r w:rsidRPr="006A0C78">
        <w:rPr>
          <w:b/>
          <w:bCs/>
          <w:i/>
          <w:iCs/>
        </w:rPr>
        <w:t>s</w:t>
      </w:r>
      <w:r w:rsidRPr="006A0C78">
        <w:rPr>
          <w:b/>
          <w:bCs/>
        </w:rPr>
        <w:t>:</w:t>
      </w:r>
    </w:p>
    <w:p w14:paraId="588ECF3A" w14:textId="77777777" w:rsidR="006A0C78" w:rsidRPr="006A0C78" w:rsidRDefault="006A0C78" w:rsidP="006A0C78">
      <w:pPr>
        <w:numPr>
          <w:ilvl w:val="0"/>
          <w:numId w:val="51"/>
        </w:numPr>
      </w:pPr>
      <w:r w:rsidRPr="006A0C78">
        <w:t>It is permissible to </w:t>
      </w:r>
      <w:hyperlink r:id="rId2457" w:anchor="exit_" w:history="1">
        <w:r w:rsidRPr="006A0C78">
          <w:rPr>
            <w:rStyle w:val="Hyperlink"/>
          </w:rPr>
          <w:t>exit</w:t>
        </w:r>
      </w:hyperlink>
      <w:r w:rsidRPr="006A0C78">
        <w:t> through a </w:t>
      </w:r>
      <w:hyperlink r:id="rId2458" w:anchor="exit_horizontal_" w:history="1">
        <w:r w:rsidRPr="006A0C78">
          <w:rPr>
            <w:rStyle w:val="Hyperlink"/>
          </w:rPr>
          <w:t>horizontal exit</w:t>
        </w:r>
      </w:hyperlink>
      <w:r w:rsidRPr="006A0C78">
        <w:t> into other contiguous occupancies that do not conform to detention and correctional occupancy egress provisions but that do comply with requirements set forth in the appropriate occupancy, as long as the occupancy is not a </w:t>
      </w:r>
      <w:hyperlink r:id="rId2459" w:anchor="307" w:history="1">
        <w:r w:rsidRPr="006A0C78">
          <w:rPr>
            <w:rStyle w:val="Hyperlink"/>
          </w:rPr>
          <w:t>Group H</w:t>
        </w:r>
      </w:hyperlink>
      <w:r w:rsidRPr="006A0C78">
        <w:t> use.</w:t>
      </w:r>
    </w:p>
    <w:p w14:paraId="79B0C52D" w14:textId="77777777" w:rsidR="006A0C78" w:rsidRPr="006A0C78" w:rsidRDefault="006A0C78" w:rsidP="006A0C78">
      <w:pPr>
        <w:numPr>
          <w:ilvl w:val="0"/>
          <w:numId w:val="51"/>
        </w:numPr>
        <w:rPr>
          <w:i/>
          <w:iCs/>
        </w:rPr>
      </w:pPr>
      <w:r w:rsidRPr="006A0C78">
        <w:rPr>
          <w:i/>
          <w:iCs/>
        </w:rPr>
        <w:t>Regardless of the provisions of </w:t>
      </w:r>
      <w:hyperlink r:id="rId2460" w:anchor="508" w:history="1">
        <w:r w:rsidRPr="006A0C78">
          <w:rPr>
            <w:rStyle w:val="Hyperlink"/>
            <w:i/>
            <w:iCs/>
          </w:rPr>
          <w:t>Section 508</w:t>
        </w:r>
      </w:hyperlink>
      <w:r w:rsidRPr="006A0C78">
        <w:rPr>
          <w:i/>
          <w:iCs/>
        </w:rPr>
        <w:t>, laundry areas and kitchens including associated dining areas, where commercial/institutional </w:t>
      </w:r>
      <w:hyperlink r:id="rId2461" w:anchor="equipment_dsa_ss_dsa_ss_cc_oshpd_1_2_4_5_" w:history="1">
        <w:r w:rsidRPr="006A0C78">
          <w:rPr>
            <w:rStyle w:val="Hyperlink"/>
            <w:i/>
            <w:iCs/>
          </w:rPr>
          <w:t>equipment</w:t>
        </w:r>
      </w:hyperlink>
      <w:r w:rsidRPr="006A0C78">
        <w:rPr>
          <w:i/>
          <w:iCs/>
        </w:rPr>
        <w:t> is used shall be separated from the remainder of the building by </w:t>
      </w:r>
      <w:hyperlink r:id="rId2462" w:anchor="407.1.1" w:history="1">
        <w:r w:rsidRPr="006A0C78">
          <w:rPr>
            <w:rStyle w:val="Hyperlink"/>
            <w:i/>
            <w:iCs/>
          </w:rPr>
          <w:t>construction</w:t>
        </w:r>
      </w:hyperlink>
      <w:r w:rsidRPr="006A0C78">
        <w:rPr>
          <w:i/>
          <w:iCs/>
        </w:rPr>
        <w:t> capable of resisting the passage of smoke.</w:t>
      </w:r>
    </w:p>
    <w:p w14:paraId="0D8938C6" w14:textId="77777777" w:rsidR="006A0C78" w:rsidRPr="006A0C78" w:rsidRDefault="006A0C78" w:rsidP="006A0C78">
      <w:pPr>
        <w:numPr>
          <w:ilvl w:val="0"/>
          <w:numId w:val="51"/>
        </w:numPr>
        <w:rPr>
          <w:i/>
          <w:iCs/>
        </w:rPr>
      </w:pPr>
      <w:r w:rsidRPr="006A0C78">
        <w:rPr>
          <w:i/>
          <w:iCs/>
        </w:rPr>
        <w:t>For the purpose of occupancy </w:t>
      </w:r>
      <w:hyperlink r:id="rId2463" w:anchor="911.1.2" w:history="1">
        <w:r w:rsidRPr="006A0C78">
          <w:rPr>
            <w:rStyle w:val="Hyperlink"/>
            <w:i/>
            <w:iCs/>
          </w:rPr>
          <w:t>separation</w:t>
        </w:r>
      </w:hyperlink>
      <w:r w:rsidRPr="006A0C78">
        <w:rPr>
          <w:i/>
          <w:iCs/>
        </w:rPr>
        <w:t> only </w:t>
      </w:r>
      <w:hyperlink r:id="rId2464" w:anchor="courtroom_dock_" w:history="1">
        <w:r w:rsidRPr="006A0C78">
          <w:rPr>
            <w:rStyle w:val="Hyperlink"/>
            <w:i/>
            <w:iCs/>
          </w:rPr>
          <w:t>courtroom docks</w:t>
        </w:r>
      </w:hyperlink>
      <w:r w:rsidRPr="006A0C78">
        <w:rPr>
          <w:i/>
          <w:iCs/>
        </w:rPr>
        <w:t> that are directly accessory to courtrooms need not be separated from a courtroom.</w:t>
      </w:r>
    </w:p>
    <w:p w14:paraId="6453CD48" w14:textId="77777777" w:rsidR="006A0C78" w:rsidRPr="006A0C78" w:rsidRDefault="006A0C78" w:rsidP="006A0C78">
      <w:pPr>
        <w:rPr>
          <w:b/>
          <w:bCs/>
        </w:rPr>
      </w:pPr>
      <w:hyperlink r:id="rId2465" w:anchor="408.2.1" w:history="1">
        <w:r w:rsidRPr="006A0C78">
          <w:rPr>
            <w:rStyle w:val="Hyperlink"/>
            <w:b/>
            <w:bCs/>
          </w:rPr>
          <w:t>408.2.1 </w:t>
        </w:r>
        <w:r w:rsidRPr="006A0C78">
          <w:rPr>
            <w:rStyle w:val="Hyperlink"/>
            <w:b/>
            <w:bCs/>
            <w:i/>
            <w:iCs/>
          </w:rPr>
          <w:t>Correctional Medical and Mental Health Uses</w:t>
        </w:r>
      </w:hyperlink>
    </w:p>
    <w:p w14:paraId="7DF73CB0" w14:textId="77777777" w:rsidR="006A0C78" w:rsidRPr="006A0C78" w:rsidRDefault="006A0C78" w:rsidP="006A0C78">
      <w:pPr>
        <w:rPr>
          <w:i/>
          <w:iCs/>
        </w:rPr>
      </w:pPr>
      <w:r w:rsidRPr="006A0C78">
        <w:rPr>
          <w:i/>
          <w:iCs/>
        </w:rPr>
        <w:t>Where a Group </w:t>
      </w:r>
      <w:hyperlink r:id="rId2466" w:anchor="308.4" w:history="1">
        <w:r w:rsidRPr="006A0C78">
          <w:rPr>
            <w:rStyle w:val="Hyperlink"/>
            <w:i/>
            <w:iCs/>
          </w:rPr>
          <w:t>I-3</w:t>
        </w:r>
      </w:hyperlink>
      <w:r w:rsidRPr="006A0C78">
        <w:rPr>
          <w:i/>
          <w:iCs/>
        </w:rPr>
        <w:t> occupancy occurs in building or portions of buildings, the following Subsections of Sections of </w:t>
      </w:r>
      <w:hyperlink r:id="rId2467" w:anchor="407" w:history="1">
        <w:r w:rsidRPr="006A0C78">
          <w:rPr>
            <w:rStyle w:val="Hyperlink"/>
            <w:i/>
            <w:iCs/>
          </w:rPr>
          <w:t>407</w:t>
        </w:r>
      </w:hyperlink>
      <w:r w:rsidRPr="006A0C78">
        <w:rPr>
          <w:i/>
          <w:iCs/>
        </w:rPr>
        <w:t> shall apply: </w:t>
      </w:r>
      <w:hyperlink r:id="rId2468" w:anchor="407.2.1" w:history="1">
        <w:r w:rsidRPr="006A0C78">
          <w:rPr>
            <w:rStyle w:val="Hyperlink"/>
            <w:i/>
            <w:iCs/>
          </w:rPr>
          <w:t>407.2.1</w:t>
        </w:r>
      </w:hyperlink>
      <w:r w:rsidRPr="006A0C78">
        <w:rPr>
          <w:i/>
          <w:iCs/>
        </w:rPr>
        <w:t>; </w:t>
      </w:r>
      <w:hyperlink r:id="rId2469" w:anchor="407.2.2" w:history="1">
        <w:r w:rsidRPr="006A0C78">
          <w:rPr>
            <w:rStyle w:val="Hyperlink"/>
            <w:i/>
            <w:iCs/>
          </w:rPr>
          <w:t>407.2.2</w:t>
        </w:r>
      </w:hyperlink>
      <w:r w:rsidRPr="006A0C78">
        <w:rPr>
          <w:i/>
          <w:iCs/>
        </w:rPr>
        <w:t>; </w:t>
      </w:r>
      <w:hyperlink r:id="rId2470" w:anchor="407.2.3" w:history="1">
        <w:r w:rsidRPr="006A0C78">
          <w:rPr>
            <w:rStyle w:val="Hyperlink"/>
            <w:i/>
            <w:iCs/>
          </w:rPr>
          <w:t>407.2.3</w:t>
        </w:r>
      </w:hyperlink>
      <w:r w:rsidRPr="006A0C78">
        <w:rPr>
          <w:i/>
          <w:iCs/>
        </w:rPr>
        <w:t>; </w:t>
      </w:r>
      <w:hyperlink r:id="rId2471" w:anchor="407.3.1" w:history="1">
        <w:r w:rsidRPr="006A0C78">
          <w:rPr>
            <w:rStyle w:val="Hyperlink"/>
            <w:i/>
            <w:iCs/>
          </w:rPr>
          <w:t>407.3.1</w:t>
        </w:r>
      </w:hyperlink>
      <w:r w:rsidRPr="006A0C78">
        <w:rPr>
          <w:i/>
          <w:iCs/>
        </w:rPr>
        <w:t>; </w:t>
      </w:r>
      <w:hyperlink r:id="rId2472" w:anchor="407.3.1.1" w:history="1">
        <w:r w:rsidRPr="006A0C78">
          <w:rPr>
            <w:rStyle w:val="Hyperlink"/>
            <w:i/>
            <w:iCs/>
          </w:rPr>
          <w:t>407.3.1.1</w:t>
        </w:r>
      </w:hyperlink>
      <w:r w:rsidRPr="006A0C78">
        <w:rPr>
          <w:i/>
          <w:iCs/>
        </w:rPr>
        <w:t>; </w:t>
      </w:r>
      <w:hyperlink r:id="rId2473" w:anchor="407.4" w:history="1">
        <w:r w:rsidRPr="006A0C78">
          <w:rPr>
            <w:rStyle w:val="Hyperlink"/>
            <w:i/>
            <w:iCs/>
          </w:rPr>
          <w:t>407.4</w:t>
        </w:r>
      </w:hyperlink>
      <w:r w:rsidRPr="006A0C78">
        <w:rPr>
          <w:i/>
          <w:iCs/>
        </w:rPr>
        <w:t>; </w:t>
      </w:r>
      <w:hyperlink r:id="rId2474" w:anchor="407.10" w:history="1">
        <w:r w:rsidRPr="006A0C78">
          <w:rPr>
            <w:rStyle w:val="Hyperlink"/>
            <w:i/>
            <w:iCs/>
          </w:rPr>
          <w:t>407.10</w:t>
        </w:r>
      </w:hyperlink>
      <w:r w:rsidRPr="006A0C78">
        <w:rPr>
          <w:i/>
          <w:iCs/>
        </w:rPr>
        <w:t>.</w:t>
      </w:r>
    </w:p>
    <w:p w14:paraId="10E01D9B" w14:textId="77777777" w:rsidR="006A0C78" w:rsidRPr="006A0C78" w:rsidRDefault="006A0C78" w:rsidP="006A0C78">
      <w:pPr>
        <w:rPr>
          <w:b/>
          <w:bCs/>
        </w:rPr>
      </w:pPr>
      <w:hyperlink r:id="rId2475" w:anchor="408.3" w:history="1">
        <w:r w:rsidRPr="006A0C78">
          <w:rPr>
            <w:rStyle w:val="Hyperlink"/>
            <w:b/>
            <w:bCs/>
          </w:rPr>
          <w:t>[BE] 408.3 Means of Egress</w:t>
        </w:r>
      </w:hyperlink>
    </w:p>
    <w:p w14:paraId="00DC8BEB" w14:textId="77777777" w:rsidR="006A0C78" w:rsidRPr="006A0C78" w:rsidRDefault="006A0C78" w:rsidP="006A0C78">
      <w:r w:rsidRPr="006A0C78">
        <w:t>Except as modified or as provided for in this section, the </w:t>
      </w:r>
      <w:hyperlink r:id="rId2476" w:anchor="means_of_egress_" w:history="1">
        <w:r w:rsidRPr="006A0C78">
          <w:rPr>
            <w:rStyle w:val="Hyperlink"/>
          </w:rPr>
          <w:t>means of egress</w:t>
        </w:r>
      </w:hyperlink>
      <w:r w:rsidRPr="006A0C78">
        <w:t> provisions of </w:t>
      </w:r>
      <w:hyperlink r:id="rId2477" w:anchor="10" w:history="1">
        <w:r w:rsidRPr="006A0C78">
          <w:rPr>
            <w:rStyle w:val="Hyperlink"/>
          </w:rPr>
          <w:t>Chapter 10</w:t>
        </w:r>
      </w:hyperlink>
      <w:r w:rsidRPr="006A0C78">
        <w:t> shall apply.</w:t>
      </w:r>
    </w:p>
    <w:p w14:paraId="27F06A39" w14:textId="77777777" w:rsidR="006A0C78" w:rsidRPr="006A0C78" w:rsidRDefault="006A0C78" w:rsidP="006A0C78">
      <w:pPr>
        <w:rPr>
          <w:b/>
          <w:bCs/>
        </w:rPr>
      </w:pPr>
      <w:hyperlink r:id="rId2478" w:anchor="408.3.1" w:history="1">
        <w:r w:rsidRPr="006A0C78">
          <w:rPr>
            <w:rStyle w:val="Hyperlink"/>
            <w:b/>
            <w:bCs/>
          </w:rPr>
          <w:t>[BE] 408.3.1 Door Width</w:t>
        </w:r>
      </w:hyperlink>
    </w:p>
    <w:p w14:paraId="4D27DADC" w14:textId="77777777" w:rsidR="006A0C78" w:rsidRPr="006A0C78" w:rsidRDefault="006A0C78" w:rsidP="006A0C78">
      <w:r w:rsidRPr="006A0C78">
        <w:t>Doors to resident </w:t>
      </w:r>
      <w:hyperlink r:id="rId2479" w:anchor="sleeping_unit_" w:history="1">
        <w:r w:rsidRPr="006A0C78">
          <w:rPr>
            <w:rStyle w:val="Hyperlink"/>
          </w:rPr>
          <w:t>sleeping units</w:t>
        </w:r>
      </w:hyperlink>
      <w:r w:rsidRPr="006A0C78">
        <w:t> shall have a </w:t>
      </w:r>
      <w:hyperlink r:id="rId2480" w:anchor="clear_dsa_ac_" w:history="1">
        <w:r w:rsidRPr="006A0C78">
          <w:rPr>
            <w:rStyle w:val="Hyperlink"/>
          </w:rPr>
          <w:t>clear</w:t>
        </w:r>
      </w:hyperlink>
      <w:r w:rsidRPr="006A0C78">
        <w:t> width of not less than 28 inches (711 mm).</w:t>
      </w:r>
    </w:p>
    <w:p w14:paraId="0D03FA36" w14:textId="77777777" w:rsidR="006A0C78" w:rsidRPr="006A0C78" w:rsidRDefault="006A0C78" w:rsidP="006A0C78">
      <w:pPr>
        <w:rPr>
          <w:b/>
          <w:bCs/>
        </w:rPr>
      </w:pPr>
      <w:hyperlink r:id="rId2481" w:anchor="408.3.1.1" w:history="1">
        <w:r w:rsidRPr="006A0C78">
          <w:rPr>
            <w:rStyle w:val="Hyperlink"/>
            <w:b/>
            <w:bCs/>
          </w:rPr>
          <w:t>408.3.1.1</w:t>
        </w:r>
      </w:hyperlink>
    </w:p>
    <w:p w14:paraId="6CA2A1F6" w14:textId="77777777" w:rsidR="006A0C78" w:rsidRPr="006A0C78" w:rsidRDefault="006A0C78" w:rsidP="006A0C78">
      <w:pPr>
        <w:rPr>
          <w:i/>
          <w:iCs/>
        </w:rPr>
      </w:pPr>
      <w:r w:rsidRPr="006A0C78">
        <w:rPr>
          <w:i/>
          <w:iCs/>
        </w:rPr>
        <w:t>Cell doors shall open outwardly or slide laterally.</w:t>
      </w:r>
    </w:p>
    <w:p w14:paraId="362C4AFC" w14:textId="77777777" w:rsidR="006A0C78" w:rsidRPr="006A0C78" w:rsidRDefault="006A0C78" w:rsidP="006A0C78">
      <w:pPr>
        <w:rPr>
          <w:b/>
          <w:bCs/>
        </w:rPr>
      </w:pPr>
      <w:hyperlink r:id="rId2482" w:anchor="408.3.2" w:history="1">
        <w:r w:rsidRPr="006A0C78">
          <w:rPr>
            <w:rStyle w:val="Hyperlink"/>
            <w:b/>
            <w:bCs/>
          </w:rPr>
          <w:t>[BE] 408.3.2 Sliding Doors</w:t>
        </w:r>
      </w:hyperlink>
    </w:p>
    <w:p w14:paraId="5C457FAF" w14:textId="77777777" w:rsidR="006A0C78" w:rsidRPr="006A0C78" w:rsidRDefault="006A0C78" w:rsidP="006A0C78">
      <w:r w:rsidRPr="006A0C78">
        <w:t>Where doors in a </w:t>
      </w:r>
      <w:hyperlink r:id="rId2483" w:anchor="means_of_egress_" w:history="1">
        <w:r w:rsidRPr="006A0C78">
          <w:rPr>
            <w:rStyle w:val="Hyperlink"/>
          </w:rPr>
          <w:t>means of egress</w:t>
        </w:r>
      </w:hyperlink>
      <w:r w:rsidRPr="006A0C78">
        <w:t> are of the horizontal-sliding type, the force to slide the door to its fully open position shall be not greater than 50 pounds (220 N) with a perpendicular force against the door of 50 pounds (220 N).</w:t>
      </w:r>
    </w:p>
    <w:p w14:paraId="71404A1E" w14:textId="77777777" w:rsidR="006A0C78" w:rsidRPr="006A0C78" w:rsidRDefault="006A0C78" w:rsidP="006A0C78">
      <w:pPr>
        <w:rPr>
          <w:b/>
          <w:bCs/>
        </w:rPr>
      </w:pPr>
      <w:hyperlink r:id="rId2484" w:anchor="408.3.3" w:history="1">
        <w:r w:rsidRPr="006A0C78">
          <w:rPr>
            <w:rStyle w:val="Hyperlink"/>
            <w:b/>
            <w:bCs/>
          </w:rPr>
          <w:t>[BE] 408.3.3 Guard Tower Doors</w:t>
        </w:r>
      </w:hyperlink>
    </w:p>
    <w:p w14:paraId="4A68502B" w14:textId="77777777" w:rsidR="006A0C78" w:rsidRPr="006A0C78" w:rsidRDefault="006A0C78" w:rsidP="006A0C78">
      <w:r w:rsidRPr="006A0C78">
        <w:lastRenderedPageBreak/>
        <w:t>A hatch or trap door not less than 16 square feet (610 m</w:t>
      </w:r>
      <w:r w:rsidRPr="006A0C78">
        <w:rPr>
          <w:vertAlign w:val="superscript"/>
        </w:rPr>
        <w:t>2</w:t>
      </w:r>
      <w:r w:rsidRPr="006A0C78">
        <w:t>) in area through the floor and having </w:t>
      </w:r>
      <w:hyperlink r:id="rId2485" w:anchor="2301.2" w:history="1">
        <w:r w:rsidRPr="006A0C78">
          <w:rPr>
            <w:rStyle w:val="Hyperlink"/>
          </w:rPr>
          <w:t>dimensions</w:t>
        </w:r>
      </w:hyperlink>
      <w:r w:rsidRPr="006A0C78">
        <w:t> of not less than 2 feet (610 mm) in any direction shall be permitted to be used as a portion of the </w:t>
      </w:r>
      <w:hyperlink r:id="rId2486" w:anchor="means_of_egress_" w:history="1">
        <w:r w:rsidRPr="006A0C78">
          <w:rPr>
            <w:rStyle w:val="Hyperlink"/>
          </w:rPr>
          <w:t>means of egress</w:t>
        </w:r>
      </w:hyperlink>
      <w:r w:rsidRPr="006A0C78">
        <w:t> from </w:t>
      </w:r>
      <w:hyperlink r:id="rId2487" w:anchor="guard" w:history="1">
        <w:r w:rsidRPr="006A0C78">
          <w:rPr>
            <w:rStyle w:val="Hyperlink"/>
          </w:rPr>
          <w:t>guard</w:t>
        </w:r>
      </w:hyperlink>
      <w:r w:rsidRPr="006A0C78">
        <w:t> towers.</w:t>
      </w:r>
    </w:p>
    <w:p w14:paraId="1ED8516C" w14:textId="77777777" w:rsidR="006A0C78" w:rsidRPr="006A0C78" w:rsidRDefault="006A0C78" w:rsidP="006A0C78">
      <w:pPr>
        <w:rPr>
          <w:b/>
          <w:bCs/>
        </w:rPr>
      </w:pPr>
      <w:hyperlink r:id="rId2488" w:anchor="408.3.4" w:history="1">
        <w:r w:rsidRPr="006A0C78">
          <w:rPr>
            <w:rStyle w:val="Hyperlink"/>
            <w:b/>
            <w:bCs/>
          </w:rPr>
          <w:t>[BE] 408.3.4 Spiral Stairways</w:t>
        </w:r>
      </w:hyperlink>
    </w:p>
    <w:p w14:paraId="6BB860DE" w14:textId="77777777" w:rsidR="006A0C78" w:rsidRPr="006A0C78" w:rsidRDefault="006A0C78" w:rsidP="006A0C78">
      <w:r w:rsidRPr="006A0C78">
        <w:t>Diagram</w:t>
      </w:r>
    </w:p>
    <w:p w14:paraId="1B690D2D" w14:textId="77777777" w:rsidR="006A0C78" w:rsidRPr="006A0C78" w:rsidRDefault="006A0C78" w:rsidP="006A0C78">
      <w:hyperlink r:id="rId2489" w:anchor="stairway_spiral_" w:history="1">
        <w:r w:rsidRPr="006A0C78">
          <w:rPr>
            <w:rStyle w:val="Hyperlink"/>
          </w:rPr>
          <w:t>Spiral stairways</w:t>
        </w:r>
      </w:hyperlink>
      <w:r w:rsidRPr="006A0C78">
        <w:t> that conform to the requirements of </w:t>
      </w:r>
      <w:hyperlink r:id="rId2490" w:anchor="1011.10" w:history="1">
        <w:r w:rsidRPr="006A0C78">
          <w:rPr>
            <w:rStyle w:val="Hyperlink"/>
          </w:rPr>
          <w:t>Section 1011.10</w:t>
        </w:r>
      </w:hyperlink>
      <w:r w:rsidRPr="006A0C78">
        <w:t> are permitted for access to and between staff </w:t>
      </w:r>
      <w:hyperlink r:id="rId2491" w:anchor="L101.2" w:history="1">
        <w:r w:rsidRPr="006A0C78">
          <w:rPr>
            <w:rStyle w:val="Hyperlink"/>
          </w:rPr>
          <w:t>locations</w:t>
        </w:r>
      </w:hyperlink>
      <w:r w:rsidRPr="006A0C78">
        <w:t>.</w:t>
      </w:r>
    </w:p>
    <w:p w14:paraId="282B39D0" w14:textId="77777777" w:rsidR="006A0C78" w:rsidRPr="006A0C78" w:rsidRDefault="006A0C78" w:rsidP="006A0C78">
      <w:r w:rsidRPr="006A0C78">
        <w:rPr>
          <w:b/>
          <w:bCs/>
        </w:rPr>
        <w:t>UpCodes Diagram (1)</w:t>
      </w:r>
    </w:p>
    <w:p w14:paraId="1D559876" w14:textId="0FCF2361" w:rsidR="006A0C78" w:rsidRPr="006A0C78" w:rsidRDefault="006A0C78" w:rsidP="006A0C78">
      <w:r w:rsidRPr="006A0C78">
        <w:drawing>
          <wp:inline distT="0" distB="0" distL="0" distR="0" wp14:anchorId="7190C716" wp14:editId="1D2BC9BD">
            <wp:extent cx="2286000" cy="1289050"/>
            <wp:effectExtent l="0" t="0" r="0" b="6350"/>
            <wp:docPr id="1903066673" name="Picture 426"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66673" name="Picture 426" descr="A diagram of a staircase&#10;&#10;AI-generated content may be incorrect."/>
                    <pic:cNvPicPr>
                      <a:picLocks noChangeAspect="1" noChangeArrowheads="1"/>
                    </pic:cNvPicPr>
                  </pic:nvPicPr>
                  <pic:blipFill>
                    <a:blip r:embed="rId24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C6ADAC" w14:textId="77777777" w:rsidR="006A0C78" w:rsidRPr="006A0C78" w:rsidRDefault="006A0C78" w:rsidP="006A0C78">
      <w:r w:rsidRPr="006A0C78">
        <w:rPr>
          <w:b/>
          <w:bCs/>
        </w:rPr>
        <w:t>Spiral Stairways for Small Occupant Loads</w:t>
      </w:r>
    </w:p>
    <w:p w14:paraId="1C019247" w14:textId="77777777" w:rsidR="006A0C78" w:rsidRPr="006A0C78" w:rsidRDefault="006A0C78" w:rsidP="006A0C78">
      <w:pPr>
        <w:rPr>
          <w:b/>
          <w:bCs/>
        </w:rPr>
      </w:pPr>
      <w:hyperlink r:id="rId2493" w:anchor="408.3.5" w:history="1">
        <w:r w:rsidRPr="006A0C78">
          <w:rPr>
            <w:rStyle w:val="Hyperlink"/>
            <w:b/>
            <w:bCs/>
          </w:rPr>
          <w:t>[BE] 408.3.5 Ship's Ladders</w:t>
        </w:r>
      </w:hyperlink>
    </w:p>
    <w:p w14:paraId="03556BC3" w14:textId="77777777" w:rsidR="006A0C78" w:rsidRPr="006A0C78" w:rsidRDefault="006A0C78" w:rsidP="006A0C78">
      <w:r w:rsidRPr="006A0C78">
        <w:t>Diagram</w:t>
      </w:r>
    </w:p>
    <w:p w14:paraId="7F13D3A1" w14:textId="77777777" w:rsidR="006A0C78" w:rsidRPr="006A0C78" w:rsidRDefault="006A0C78" w:rsidP="006A0C78">
      <w:r w:rsidRPr="006A0C78">
        <w:t>Ship's </w:t>
      </w:r>
      <w:hyperlink r:id="rId2494" w:anchor="ladder_" w:history="1">
        <w:r w:rsidRPr="006A0C78">
          <w:rPr>
            <w:rStyle w:val="Hyperlink"/>
          </w:rPr>
          <w:t>ladders</w:t>
        </w:r>
      </w:hyperlink>
      <w:r w:rsidRPr="006A0C78">
        <w:t> shall be permitted for egress from </w:t>
      </w:r>
      <w:hyperlink r:id="rId2495" w:anchor="control_room_" w:history="1">
        <w:r w:rsidRPr="006A0C78">
          <w:rPr>
            <w:rStyle w:val="Hyperlink"/>
          </w:rPr>
          <w:t>control rooms</w:t>
        </w:r>
      </w:hyperlink>
      <w:r w:rsidRPr="006A0C78">
        <w:t> or elevated </w:t>
      </w:r>
      <w:hyperlink r:id="rId2496" w:anchor="facility_" w:history="1">
        <w:r w:rsidRPr="006A0C78">
          <w:rPr>
            <w:rStyle w:val="Hyperlink"/>
          </w:rPr>
          <w:t>facility</w:t>
        </w:r>
      </w:hyperlink>
      <w:r w:rsidRPr="006A0C78">
        <w:t> observation rooms in accordance with </w:t>
      </w:r>
      <w:hyperlink r:id="rId2497" w:anchor="1011.15" w:history="1">
        <w:r w:rsidRPr="006A0C78">
          <w:rPr>
            <w:rStyle w:val="Hyperlink"/>
          </w:rPr>
          <w:t>Section 1011.15</w:t>
        </w:r>
      </w:hyperlink>
      <w:r w:rsidRPr="006A0C78">
        <w:t>.</w:t>
      </w:r>
    </w:p>
    <w:p w14:paraId="36AAC5BF" w14:textId="77777777" w:rsidR="006A0C78" w:rsidRPr="006A0C78" w:rsidRDefault="006A0C78" w:rsidP="006A0C78">
      <w:r w:rsidRPr="006A0C78">
        <w:rPr>
          <w:b/>
          <w:bCs/>
        </w:rPr>
        <w:t>UpCodes Diagram (1)</w:t>
      </w:r>
    </w:p>
    <w:p w14:paraId="5070FD56" w14:textId="5032E5B4" w:rsidR="006A0C78" w:rsidRPr="006A0C78" w:rsidRDefault="006A0C78" w:rsidP="006A0C78">
      <w:r w:rsidRPr="006A0C78">
        <w:drawing>
          <wp:inline distT="0" distB="0" distL="0" distR="0" wp14:anchorId="5A329DB6" wp14:editId="33E71EEB">
            <wp:extent cx="2286000" cy="1289050"/>
            <wp:effectExtent l="0" t="0" r="0" b="6350"/>
            <wp:docPr id="1823518028" name="Picture 425" descr="Diagram of a building with stair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8028" name="Picture 425" descr="Diagram of a building with stairs and steps&#10;&#10;AI-generated content may be incorrect."/>
                    <pic:cNvPicPr>
                      <a:picLocks noChangeAspect="1" noChangeArrowheads="1"/>
                    </pic:cNvPicPr>
                  </pic:nvPicPr>
                  <pic:blipFill>
                    <a:blip r:embed="rId23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19B3BAFD" w14:textId="77777777" w:rsidR="006A0C78" w:rsidRPr="006A0C78" w:rsidRDefault="006A0C78" w:rsidP="006A0C78">
      <w:r w:rsidRPr="006A0C78">
        <w:rPr>
          <w:b/>
          <w:bCs/>
        </w:rPr>
        <w:t>Ships Ladders in Group I-3</w:t>
      </w:r>
    </w:p>
    <w:p w14:paraId="1F194139" w14:textId="77777777" w:rsidR="006A0C78" w:rsidRPr="006A0C78" w:rsidRDefault="006A0C78" w:rsidP="006A0C78">
      <w:r w:rsidRPr="006A0C78">
        <w:rPr>
          <w:b/>
          <w:bCs/>
        </w:rPr>
        <w:t>Building products (8)</w:t>
      </w:r>
    </w:p>
    <w:p w14:paraId="26E7DBDC" w14:textId="64D1E163" w:rsidR="006A0C78" w:rsidRPr="006A0C78" w:rsidRDefault="006A0C78" w:rsidP="006A0C78">
      <w:pPr>
        <w:rPr>
          <w:rStyle w:val="Hyperlink"/>
        </w:rPr>
      </w:pPr>
      <w:r w:rsidRPr="006A0C78">
        <w:lastRenderedPageBreak/>
        <w:fldChar w:fldCharType="begin"/>
      </w:r>
      <w:r w:rsidRPr="006A0C78">
        <w:instrText>HYPERLINK "https://up.codes/product/ship-ladder-60-degrees-520a-ship-ladder?viewer_juris_key=california"</w:instrText>
      </w:r>
      <w:r w:rsidRPr="006A0C78">
        <w:fldChar w:fldCharType="separate"/>
      </w:r>
      <w:r w:rsidRPr="006A0C78">
        <w:rPr>
          <w:rStyle w:val="Hyperlink"/>
        </w:rPr>
        <w:drawing>
          <wp:inline distT="0" distB="0" distL="0" distR="0" wp14:anchorId="62D93FBC" wp14:editId="2764E5D5">
            <wp:extent cx="2286000" cy="1974850"/>
            <wp:effectExtent l="0" t="0" r="0" b="6350"/>
            <wp:docPr id="1499854133" name="Picture 424" descr="Ship Ladder (60 degrees) - 520A Ship Ladder">
              <a:hlinkClick xmlns:a="http://schemas.openxmlformats.org/drawingml/2006/main" r:id="rId2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descr="Ship Ladder (60 degrees) - 520A Ship Ladder">
                      <a:hlinkClick r:id="rId2498"/>
                    </pic:cNvPr>
                    <pic:cNvPicPr>
                      <a:picLocks noChangeAspect="1" noChangeArrowheads="1"/>
                    </pic:cNvPicPr>
                  </pic:nvPicPr>
                  <pic:blipFill>
                    <a:blip r:embed="rId2499">
                      <a:extLst>
                        <a:ext uri="{28A0092B-C50C-407E-A947-70E740481C1C}">
                          <a14:useLocalDpi xmlns:a14="http://schemas.microsoft.com/office/drawing/2010/main" val="0"/>
                        </a:ext>
                      </a:extLst>
                    </a:blip>
                    <a:srcRect/>
                    <a:stretch>
                      <a:fillRect/>
                    </a:stretch>
                  </pic:blipFill>
                  <pic:spPr bwMode="auto">
                    <a:xfrm>
                      <a:off x="0" y="0"/>
                      <a:ext cx="2286000" cy="1974850"/>
                    </a:xfrm>
                    <a:prstGeom prst="rect">
                      <a:avLst/>
                    </a:prstGeom>
                    <a:noFill/>
                    <a:ln>
                      <a:noFill/>
                    </a:ln>
                  </pic:spPr>
                </pic:pic>
              </a:graphicData>
            </a:graphic>
          </wp:inline>
        </w:drawing>
      </w:r>
    </w:p>
    <w:p w14:paraId="27EA4A95" w14:textId="77777777" w:rsidR="006A0C78" w:rsidRPr="006A0C78" w:rsidRDefault="006A0C78" w:rsidP="006A0C78">
      <w:pPr>
        <w:rPr>
          <w:rStyle w:val="Hyperlink"/>
          <w:b/>
          <w:bCs/>
        </w:rPr>
      </w:pPr>
      <w:r w:rsidRPr="006A0C78">
        <w:rPr>
          <w:rStyle w:val="Hyperlink"/>
          <w:b/>
          <w:bCs/>
        </w:rPr>
        <w:t>Ship Ladder (60 degrees) - 520A Ship Ladder</w:t>
      </w:r>
    </w:p>
    <w:p w14:paraId="623C10CA" w14:textId="77777777" w:rsidR="006A0C78" w:rsidRPr="006A0C78" w:rsidRDefault="006A0C78" w:rsidP="006A0C78">
      <w:pPr>
        <w:rPr>
          <w:rStyle w:val="Hyperlink"/>
          <w:b/>
          <w:bCs/>
        </w:rPr>
      </w:pPr>
      <w:r w:rsidRPr="006A0C78">
        <w:rPr>
          <w:rStyle w:val="Hyperlink"/>
          <w:b/>
          <w:bCs/>
        </w:rPr>
        <w:t>O'Keeffe's</w:t>
      </w:r>
    </w:p>
    <w:p w14:paraId="355D0D58" w14:textId="77777777" w:rsidR="006A0C78" w:rsidRPr="006A0C78" w:rsidRDefault="006A0C78" w:rsidP="006A0C78">
      <w:r w:rsidRPr="006A0C78">
        <w:fldChar w:fldCharType="end"/>
      </w:r>
    </w:p>
    <w:p w14:paraId="4DD5BB64" w14:textId="16B59543" w:rsidR="006A0C78" w:rsidRPr="006A0C78" w:rsidRDefault="006A0C78" w:rsidP="006A0C78">
      <w:pPr>
        <w:rPr>
          <w:rStyle w:val="Hyperlink"/>
        </w:rPr>
      </w:pPr>
      <w:r w:rsidRPr="006A0C78">
        <w:fldChar w:fldCharType="begin"/>
      </w:r>
      <w:r w:rsidRPr="006A0C78">
        <w:instrText>HYPERLINK "https://up.codes/product/ship-ladder-75-degrees-520-ship-ladder?viewer_juris_key=california"</w:instrText>
      </w:r>
      <w:r w:rsidRPr="006A0C78">
        <w:fldChar w:fldCharType="separate"/>
      </w:r>
      <w:r w:rsidRPr="006A0C78">
        <w:rPr>
          <w:rStyle w:val="Hyperlink"/>
        </w:rPr>
        <w:drawing>
          <wp:inline distT="0" distB="0" distL="0" distR="0" wp14:anchorId="436EE95C" wp14:editId="179DAAFE">
            <wp:extent cx="1714500" cy="2286000"/>
            <wp:effectExtent l="0" t="0" r="0" b="0"/>
            <wp:docPr id="2105849787" name="Picture 423" descr="Ship Ladder (75 degrees) - 520 Ship Ladder">
              <a:hlinkClick xmlns:a="http://schemas.openxmlformats.org/drawingml/2006/main" r:id="rId25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Ship Ladder (75 degrees) - 520 Ship Ladder">
                      <a:hlinkClick r:id="rId2500"/>
                    </pic:cNvPr>
                    <pic:cNvPicPr>
                      <a:picLocks noChangeAspect="1" noChangeArrowheads="1"/>
                    </pic:cNvPicPr>
                  </pic:nvPicPr>
                  <pic:blipFill>
                    <a:blip r:embed="rId2501">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1B82BDAD" w14:textId="77777777" w:rsidR="006A0C78" w:rsidRPr="006A0C78" w:rsidRDefault="006A0C78" w:rsidP="006A0C78">
      <w:pPr>
        <w:rPr>
          <w:rStyle w:val="Hyperlink"/>
          <w:b/>
          <w:bCs/>
        </w:rPr>
      </w:pPr>
      <w:r w:rsidRPr="006A0C78">
        <w:rPr>
          <w:rStyle w:val="Hyperlink"/>
          <w:b/>
          <w:bCs/>
        </w:rPr>
        <w:t>Ship Ladder (75 degrees) - 520 Ship Ladder</w:t>
      </w:r>
    </w:p>
    <w:p w14:paraId="01B3613B" w14:textId="77777777" w:rsidR="006A0C78" w:rsidRPr="006A0C78" w:rsidRDefault="006A0C78" w:rsidP="006A0C78">
      <w:pPr>
        <w:rPr>
          <w:rStyle w:val="Hyperlink"/>
          <w:b/>
          <w:bCs/>
        </w:rPr>
      </w:pPr>
      <w:r w:rsidRPr="006A0C78">
        <w:rPr>
          <w:rStyle w:val="Hyperlink"/>
          <w:b/>
          <w:bCs/>
        </w:rPr>
        <w:t>O'Keeffe's</w:t>
      </w:r>
    </w:p>
    <w:p w14:paraId="59A5BD91" w14:textId="77777777" w:rsidR="006A0C78" w:rsidRPr="006A0C78" w:rsidRDefault="006A0C78" w:rsidP="006A0C78">
      <w:r w:rsidRPr="006A0C78">
        <w:fldChar w:fldCharType="end"/>
      </w:r>
    </w:p>
    <w:p w14:paraId="4666592A" w14:textId="0EE29E54" w:rsidR="006A0C78" w:rsidRPr="006A0C78" w:rsidRDefault="006A0C78" w:rsidP="006A0C78">
      <w:pPr>
        <w:rPr>
          <w:rStyle w:val="Hyperlink"/>
        </w:rPr>
      </w:pPr>
      <w:r w:rsidRPr="006A0C78">
        <w:lastRenderedPageBreak/>
        <w:fldChar w:fldCharType="begin"/>
      </w:r>
      <w:r w:rsidRPr="006A0C78">
        <w:instrText>HYPERLINK "https://up.codes/product/ship-ladder-with-access-to-roof-hatch-60-degrees-523a-ship-ladder?viewer_juris_key=california"</w:instrText>
      </w:r>
      <w:r w:rsidRPr="006A0C78">
        <w:fldChar w:fldCharType="separate"/>
      </w:r>
      <w:r w:rsidRPr="006A0C78">
        <w:rPr>
          <w:rStyle w:val="Hyperlink"/>
        </w:rPr>
        <w:drawing>
          <wp:inline distT="0" distB="0" distL="0" distR="0" wp14:anchorId="10FB5500" wp14:editId="0E708D1F">
            <wp:extent cx="2286000" cy="1936750"/>
            <wp:effectExtent l="0" t="0" r="0" b="6350"/>
            <wp:docPr id="1378421248" name="Picture 422" descr="Ship Ladder with Access to Roof Hatch (60 degrees) - 523A Ship Ladder">
              <a:hlinkClick xmlns:a="http://schemas.openxmlformats.org/drawingml/2006/main" r:id="rId25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Ship Ladder with Access to Roof Hatch (60 degrees) - 523A Ship Ladder">
                      <a:hlinkClick r:id="rId2502"/>
                    </pic:cNvPr>
                    <pic:cNvPicPr>
                      <a:picLocks noChangeAspect="1" noChangeArrowheads="1"/>
                    </pic:cNvPicPr>
                  </pic:nvPicPr>
                  <pic:blipFill>
                    <a:blip r:embed="rId2503">
                      <a:extLst>
                        <a:ext uri="{28A0092B-C50C-407E-A947-70E740481C1C}">
                          <a14:useLocalDpi xmlns:a14="http://schemas.microsoft.com/office/drawing/2010/main" val="0"/>
                        </a:ext>
                      </a:extLst>
                    </a:blip>
                    <a:srcRect/>
                    <a:stretch>
                      <a:fillRect/>
                    </a:stretch>
                  </pic:blipFill>
                  <pic:spPr bwMode="auto">
                    <a:xfrm>
                      <a:off x="0" y="0"/>
                      <a:ext cx="2286000" cy="1936750"/>
                    </a:xfrm>
                    <a:prstGeom prst="rect">
                      <a:avLst/>
                    </a:prstGeom>
                    <a:noFill/>
                    <a:ln>
                      <a:noFill/>
                    </a:ln>
                  </pic:spPr>
                </pic:pic>
              </a:graphicData>
            </a:graphic>
          </wp:inline>
        </w:drawing>
      </w:r>
    </w:p>
    <w:p w14:paraId="5F7789E8" w14:textId="77777777" w:rsidR="006A0C78" w:rsidRPr="006A0C78" w:rsidRDefault="006A0C78" w:rsidP="006A0C78">
      <w:pPr>
        <w:rPr>
          <w:rStyle w:val="Hyperlink"/>
          <w:b/>
          <w:bCs/>
        </w:rPr>
      </w:pPr>
      <w:r w:rsidRPr="006A0C78">
        <w:rPr>
          <w:rStyle w:val="Hyperlink"/>
          <w:b/>
          <w:bCs/>
        </w:rPr>
        <w:t>Ship Ladder with Access to Roof Hatch (60 degrees) - 523A Ship Ladder</w:t>
      </w:r>
    </w:p>
    <w:p w14:paraId="07F26778" w14:textId="77777777" w:rsidR="006A0C78" w:rsidRPr="006A0C78" w:rsidRDefault="006A0C78" w:rsidP="006A0C78">
      <w:pPr>
        <w:rPr>
          <w:rStyle w:val="Hyperlink"/>
          <w:b/>
          <w:bCs/>
        </w:rPr>
      </w:pPr>
      <w:r w:rsidRPr="006A0C78">
        <w:rPr>
          <w:rStyle w:val="Hyperlink"/>
          <w:b/>
          <w:bCs/>
        </w:rPr>
        <w:t>O'Keeffe's</w:t>
      </w:r>
    </w:p>
    <w:p w14:paraId="7978266E" w14:textId="77777777" w:rsidR="006A0C78" w:rsidRPr="006A0C78" w:rsidRDefault="006A0C78" w:rsidP="006A0C78">
      <w:r w:rsidRPr="006A0C78">
        <w:fldChar w:fldCharType="end"/>
      </w:r>
    </w:p>
    <w:p w14:paraId="116740E0" w14:textId="469B96F5" w:rsidR="006A0C78" w:rsidRPr="006A0C78" w:rsidRDefault="006A0C78" w:rsidP="006A0C78">
      <w:pPr>
        <w:rPr>
          <w:rStyle w:val="Hyperlink"/>
        </w:rPr>
      </w:pPr>
      <w:r w:rsidRPr="006A0C78">
        <w:fldChar w:fldCharType="begin"/>
      </w:r>
      <w:r w:rsidRPr="006A0C78">
        <w:instrText>HYPERLINK "https://up.codes/product/ship-ladder-with-access-to-roof-hatch-75-degrees-523-ship-ladder?viewer_juris_key=california"</w:instrText>
      </w:r>
      <w:r w:rsidRPr="006A0C78">
        <w:fldChar w:fldCharType="separate"/>
      </w:r>
      <w:r w:rsidRPr="006A0C78">
        <w:rPr>
          <w:rStyle w:val="Hyperlink"/>
        </w:rPr>
        <w:drawing>
          <wp:inline distT="0" distB="0" distL="0" distR="0" wp14:anchorId="14F8AE07" wp14:editId="7EA97933">
            <wp:extent cx="1371600" cy="2286000"/>
            <wp:effectExtent l="0" t="0" r="0" b="0"/>
            <wp:docPr id="1748583015" name="Picture 421" descr="Ship Ladder with Access to Roof Hatch (75 degrees) - 523 Ship Ladder">
              <a:hlinkClick xmlns:a="http://schemas.openxmlformats.org/drawingml/2006/main" r:id="rId2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Ship Ladder with Access to Roof Hatch (75 degrees) - 523 Ship Ladder">
                      <a:hlinkClick r:id="rId2504"/>
                    </pic:cNvPr>
                    <pic:cNvPicPr>
                      <a:picLocks noChangeAspect="1" noChangeArrowheads="1"/>
                    </pic:cNvPicPr>
                  </pic:nvPicPr>
                  <pic:blipFill>
                    <a:blip r:embed="rId2505">
                      <a:extLst>
                        <a:ext uri="{28A0092B-C50C-407E-A947-70E740481C1C}">
                          <a14:useLocalDpi xmlns:a14="http://schemas.microsoft.com/office/drawing/2010/main" val="0"/>
                        </a:ext>
                      </a:extLst>
                    </a:blip>
                    <a:srcRect/>
                    <a:stretch>
                      <a:fillRect/>
                    </a:stretch>
                  </pic:blipFill>
                  <pic:spPr bwMode="auto">
                    <a:xfrm>
                      <a:off x="0" y="0"/>
                      <a:ext cx="1371600" cy="2286000"/>
                    </a:xfrm>
                    <a:prstGeom prst="rect">
                      <a:avLst/>
                    </a:prstGeom>
                    <a:noFill/>
                    <a:ln>
                      <a:noFill/>
                    </a:ln>
                  </pic:spPr>
                </pic:pic>
              </a:graphicData>
            </a:graphic>
          </wp:inline>
        </w:drawing>
      </w:r>
    </w:p>
    <w:p w14:paraId="41308F0B" w14:textId="77777777" w:rsidR="006A0C78" w:rsidRPr="006A0C78" w:rsidRDefault="006A0C78" w:rsidP="006A0C78">
      <w:pPr>
        <w:rPr>
          <w:rStyle w:val="Hyperlink"/>
          <w:b/>
          <w:bCs/>
        </w:rPr>
      </w:pPr>
      <w:r w:rsidRPr="006A0C78">
        <w:rPr>
          <w:rStyle w:val="Hyperlink"/>
          <w:b/>
          <w:bCs/>
        </w:rPr>
        <w:t>Ship Ladder with Access to Roof Hatch (75 degrees) - 523 Ship Ladder</w:t>
      </w:r>
    </w:p>
    <w:p w14:paraId="7EEC5F46" w14:textId="77777777" w:rsidR="006A0C78" w:rsidRPr="006A0C78" w:rsidRDefault="006A0C78" w:rsidP="006A0C78">
      <w:pPr>
        <w:rPr>
          <w:rStyle w:val="Hyperlink"/>
          <w:b/>
          <w:bCs/>
        </w:rPr>
      </w:pPr>
      <w:r w:rsidRPr="006A0C78">
        <w:rPr>
          <w:rStyle w:val="Hyperlink"/>
          <w:b/>
          <w:bCs/>
        </w:rPr>
        <w:t>O'Keeffe's</w:t>
      </w:r>
    </w:p>
    <w:p w14:paraId="4D100F2B" w14:textId="77777777" w:rsidR="006A0C78" w:rsidRPr="006A0C78" w:rsidRDefault="006A0C78" w:rsidP="006A0C78">
      <w:r w:rsidRPr="006A0C78">
        <w:fldChar w:fldCharType="end"/>
      </w:r>
    </w:p>
    <w:p w14:paraId="7C22BF81" w14:textId="3B8DE929" w:rsidR="006A0C78" w:rsidRPr="006A0C78" w:rsidRDefault="006A0C78" w:rsidP="006A0C78">
      <w:pPr>
        <w:rPr>
          <w:rStyle w:val="Hyperlink"/>
        </w:rPr>
      </w:pPr>
      <w:r w:rsidRPr="006A0C78">
        <w:lastRenderedPageBreak/>
        <w:fldChar w:fldCharType="begin"/>
      </w:r>
      <w:r w:rsidRPr="006A0C78">
        <w:instrText>HYPERLINK "https://up.codes/product/ship-ladder-with-platform-60-degrees-521a-ship-ladder?viewer_juris_key=california"</w:instrText>
      </w:r>
      <w:r w:rsidRPr="006A0C78">
        <w:fldChar w:fldCharType="separate"/>
      </w:r>
      <w:r w:rsidRPr="006A0C78">
        <w:rPr>
          <w:rStyle w:val="Hyperlink"/>
        </w:rPr>
        <w:drawing>
          <wp:inline distT="0" distB="0" distL="0" distR="0" wp14:anchorId="233911E5" wp14:editId="1C9281E5">
            <wp:extent cx="2286000" cy="1797050"/>
            <wp:effectExtent l="0" t="0" r="0" b="0"/>
            <wp:docPr id="771543319" name="Picture 420" descr="Ship Ladder with Platform (60 degrees) - 521A Ship Ladder">
              <a:hlinkClick xmlns:a="http://schemas.openxmlformats.org/drawingml/2006/main" r:id="rId25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descr="Ship Ladder with Platform (60 degrees) - 521A Ship Ladder">
                      <a:hlinkClick r:id="rId2506"/>
                    </pic:cNvPr>
                    <pic:cNvPicPr>
                      <a:picLocks noChangeAspect="1" noChangeArrowheads="1"/>
                    </pic:cNvPicPr>
                  </pic:nvPicPr>
                  <pic:blipFill>
                    <a:blip r:embed="rId2507">
                      <a:extLst>
                        <a:ext uri="{28A0092B-C50C-407E-A947-70E740481C1C}">
                          <a14:useLocalDpi xmlns:a14="http://schemas.microsoft.com/office/drawing/2010/main" val="0"/>
                        </a:ext>
                      </a:extLst>
                    </a:blip>
                    <a:srcRect/>
                    <a:stretch>
                      <a:fillRect/>
                    </a:stretch>
                  </pic:blipFill>
                  <pic:spPr bwMode="auto">
                    <a:xfrm>
                      <a:off x="0" y="0"/>
                      <a:ext cx="2286000" cy="1797050"/>
                    </a:xfrm>
                    <a:prstGeom prst="rect">
                      <a:avLst/>
                    </a:prstGeom>
                    <a:noFill/>
                    <a:ln>
                      <a:noFill/>
                    </a:ln>
                  </pic:spPr>
                </pic:pic>
              </a:graphicData>
            </a:graphic>
          </wp:inline>
        </w:drawing>
      </w:r>
    </w:p>
    <w:p w14:paraId="5C19C4BA" w14:textId="77777777" w:rsidR="006A0C78" w:rsidRPr="006A0C78" w:rsidRDefault="006A0C78" w:rsidP="006A0C78">
      <w:pPr>
        <w:rPr>
          <w:rStyle w:val="Hyperlink"/>
          <w:b/>
          <w:bCs/>
        </w:rPr>
      </w:pPr>
      <w:r w:rsidRPr="006A0C78">
        <w:rPr>
          <w:rStyle w:val="Hyperlink"/>
          <w:b/>
          <w:bCs/>
        </w:rPr>
        <w:t>Ship Ladder with Platform (60 degrees) - 521A Ship Ladder</w:t>
      </w:r>
    </w:p>
    <w:p w14:paraId="639CFFFD" w14:textId="77777777" w:rsidR="006A0C78" w:rsidRPr="006A0C78" w:rsidRDefault="006A0C78" w:rsidP="006A0C78">
      <w:pPr>
        <w:rPr>
          <w:rStyle w:val="Hyperlink"/>
          <w:b/>
          <w:bCs/>
        </w:rPr>
      </w:pPr>
      <w:r w:rsidRPr="006A0C78">
        <w:rPr>
          <w:rStyle w:val="Hyperlink"/>
          <w:b/>
          <w:bCs/>
        </w:rPr>
        <w:t>O'Keeffe's</w:t>
      </w:r>
    </w:p>
    <w:p w14:paraId="191586BF" w14:textId="77777777" w:rsidR="006A0C78" w:rsidRPr="006A0C78" w:rsidRDefault="006A0C78" w:rsidP="006A0C78">
      <w:r w:rsidRPr="006A0C78">
        <w:fldChar w:fldCharType="end"/>
      </w:r>
    </w:p>
    <w:p w14:paraId="69DF0E33" w14:textId="0BBDA613" w:rsidR="006A0C78" w:rsidRPr="006A0C78" w:rsidRDefault="006A0C78" w:rsidP="006A0C78">
      <w:pPr>
        <w:rPr>
          <w:rStyle w:val="Hyperlink"/>
        </w:rPr>
      </w:pPr>
      <w:r w:rsidRPr="006A0C78">
        <w:fldChar w:fldCharType="begin"/>
      </w:r>
      <w:r w:rsidRPr="006A0C78">
        <w:instrText>HYPERLINK "https://up.codes/product/ship-ladder-with-platform-75-degrees-521-ship-ladder?viewer_juris_key=california"</w:instrText>
      </w:r>
      <w:r w:rsidRPr="006A0C78">
        <w:fldChar w:fldCharType="separate"/>
      </w:r>
      <w:r w:rsidRPr="006A0C78">
        <w:rPr>
          <w:rStyle w:val="Hyperlink"/>
        </w:rPr>
        <w:drawing>
          <wp:inline distT="0" distB="0" distL="0" distR="0" wp14:anchorId="5F703F61" wp14:editId="7F3E1522">
            <wp:extent cx="1289050" cy="2286000"/>
            <wp:effectExtent l="0" t="0" r="6350" b="0"/>
            <wp:docPr id="323887516" name="Picture 419" descr="Ship Ladder with Platform (75 degrees) - 521 Ship Ladder">
              <a:hlinkClick xmlns:a="http://schemas.openxmlformats.org/drawingml/2006/main" r:id="rId2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descr="Ship Ladder with Platform (75 degrees) - 521 Ship Ladder">
                      <a:hlinkClick r:id="rId2508"/>
                    </pic:cNvPr>
                    <pic:cNvPicPr>
                      <a:picLocks noChangeAspect="1" noChangeArrowheads="1"/>
                    </pic:cNvPicPr>
                  </pic:nvPicPr>
                  <pic:blipFill>
                    <a:blip r:embed="rId2509">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noFill/>
                    <a:ln>
                      <a:noFill/>
                    </a:ln>
                  </pic:spPr>
                </pic:pic>
              </a:graphicData>
            </a:graphic>
          </wp:inline>
        </w:drawing>
      </w:r>
    </w:p>
    <w:p w14:paraId="2D3098F0" w14:textId="77777777" w:rsidR="006A0C78" w:rsidRPr="006A0C78" w:rsidRDefault="006A0C78" w:rsidP="006A0C78">
      <w:pPr>
        <w:rPr>
          <w:rStyle w:val="Hyperlink"/>
          <w:b/>
          <w:bCs/>
        </w:rPr>
      </w:pPr>
      <w:r w:rsidRPr="006A0C78">
        <w:rPr>
          <w:rStyle w:val="Hyperlink"/>
          <w:b/>
          <w:bCs/>
        </w:rPr>
        <w:t>Ship Ladder with Platform (75 degrees) - 521 Ship Ladder</w:t>
      </w:r>
    </w:p>
    <w:p w14:paraId="3C6803EF" w14:textId="77777777" w:rsidR="006A0C78" w:rsidRPr="006A0C78" w:rsidRDefault="006A0C78" w:rsidP="006A0C78">
      <w:pPr>
        <w:rPr>
          <w:rStyle w:val="Hyperlink"/>
          <w:b/>
          <w:bCs/>
        </w:rPr>
      </w:pPr>
      <w:r w:rsidRPr="006A0C78">
        <w:rPr>
          <w:rStyle w:val="Hyperlink"/>
          <w:b/>
          <w:bCs/>
        </w:rPr>
        <w:t>O'Keeffe's</w:t>
      </w:r>
    </w:p>
    <w:p w14:paraId="7D6BAC01" w14:textId="77777777" w:rsidR="006A0C78" w:rsidRPr="006A0C78" w:rsidRDefault="006A0C78" w:rsidP="006A0C78">
      <w:r w:rsidRPr="006A0C78">
        <w:fldChar w:fldCharType="end"/>
      </w:r>
    </w:p>
    <w:p w14:paraId="26B2ADCF" w14:textId="1C326F0C" w:rsidR="006A0C78" w:rsidRPr="006A0C78" w:rsidRDefault="006A0C78" w:rsidP="006A0C78">
      <w:pPr>
        <w:rPr>
          <w:rStyle w:val="Hyperlink"/>
        </w:rPr>
      </w:pPr>
      <w:r w:rsidRPr="006A0C78">
        <w:fldChar w:fldCharType="begin"/>
      </w:r>
      <w:r w:rsidRPr="006A0C78">
        <w:instrText>HYPERLINK "https://up.codes/product/ship-ladder-with-platform-and-return-60-degrees-522a-ship-ladder?viewer_juris_key=california"</w:instrText>
      </w:r>
      <w:r w:rsidRPr="006A0C78">
        <w:fldChar w:fldCharType="separate"/>
      </w:r>
      <w:r w:rsidRPr="006A0C78">
        <w:rPr>
          <w:rStyle w:val="Hyperlink"/>
        </w:rPr>
        <w:drawing>
          <wp:inline distT="0" distB="0" distL="0" distR="0" wp14:anchorId="703C4720" wp14:editId="6D2E16ED">
            <wp:extent cx="2286000" cy="1828800"/>
            <wp:effectExtent l="0" t="0" r="0" b="0"/>
            <wp:docPr id="17968999" name="Picture 418" descr="Ship Ladder with Platform and Return (60 degrees) - 522A Ship Ladder">
              <a:hlinkClick xmlns:a="http://schemas.openxmlformats.org/drawingml/2006/main" r:id="rId2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Ship Ladder with Platform and Return (60 degrees) - 522A Ship Ladder">
                      <a:hlinkClick r:id="rId2510"/>
                    </pic:cNvPr>
                    <pic:cNvPicPr>
                      <a:picLocks noChangeAspect="1" noChangeArrowheads="1"/>
                    </pic:cNvPicPr>
                  </pic:nvPicPr>
                  <pic:blipFill>
                    <a:blip r:embed="rId2511">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2FC29306" w14:textId="77777777" w:rsidR="006A0C78" w:rsidRPr="006A0C78" w:rsidRDefault="006A0C78" w:rsidP="006A0C78">
      <w:pPr>
        <w:rPr>
          <w:rStyle w:val="Hyperlink"/>
          <w:b/>
          <w:bCs/>
        </w:rPr>
      </w:pPr>
      <w:r w:rsidRPr="006A0C78">
        <w:rPr>
          <w:rStyle w:val="Hyperlink"/>
          <w:b/>
          <w:bCs/>
        </w:rPr>
        <w:lastRenderedPageBreak/>
        <w:t>Ship Ladder with Platform and Return (60 degrees) - 522A Ship Ladder</w:t>
      </w:r>
    </w:p>
    <w:p w14:paraId="568F2931" w14:textId="77777777" w:rsidR="006A0C78" w:rsidRPr="006A0C78" w:rsidRDefault="006A0C78" w:rsidP="006A0C78">
      <w:pPr>
        <w:rPr>
          <w:rStyle w:val="Hyperlink"/>
          <w:b/>
          <w:bCs/>
        </w:rPr>
      </w:pPr>
      <w:r w:rsidRPr="006A0C78">
        <w:rPr>
          <w:rStyle w:val="Hyperlink"/>
          <w:b/>
          <w:bCs/>
        </w:rPr>
        <w:t>O'Keeffe's</w:t>
      </w:r>
    </w:p>
    <w:p w14:paraId="4D2C18BD" w14:textId="77777777" w:rsidR="006A0C78" w:rsidRPr="006A0C78" w:rsidRDefault="006A0C78" w:rsidP="006A0C78">
      <w:r w:rsidRPr="006A0C78">
        <w:fldChar w:fldCharType="end"/>
      </w:r>
    </w:p>
    <w:p w14:paraId="2FBDDFA1" w14:textId="6B66633D" w:rsidR="006A0C78" w:rsidRPr="006A0C78" w:rsidRDefault="006A0C78" w:rsidP="006A0C78">
      <w:pPr>
        <w:rPr>
          <w:rStyle w:val="Hyperlink"/>
        </w:rPr>
      </w:pPr>
      <w:r w:rsidRPr="006A0C78">
        <w:fldChar w:fldCharType="begin"/>
      </w:r>
      <w:r w:rsidRPr="006A0C78">
        <w:instrText>HYPERLINK "https://up.codes/product/ship-ladder-with-platform-and-return-75-degrees-522-ship-ladder?viewer_juris_key=california"</w:instrText>
      </w:r>
      <w:r w:rsidRPr="006A0C78">
        <w:fldChar w:fldCharType="separate"/>
      </w:r>
      <w:r w:rsidRPr="006A0C78">
        <w:rPr>
          <w:rStyle w:val="Hyperlink"/>
        </w:rPr>
        <w:drawing>
          <wp:inline distT="0" distB="0" distL="0" distR="0" wp14:anchorId="53817D20" wp14:editId="3F70F4A6">
            <wp:extent cx="1714500" cy="2286000"/>
            <wp:effectExtent l="0" t="0" r="0" b="0"/>
            <wp:docPr id="1866383531" name="Picture 417" descr="Ship Ladder with Platform and Return (75 degrees) - 522 Ship Ladder">
              <a:hlinkClick xmlns:a="http://schemas.openxmlformats.org/drawingml/2006/main" r:id="rId2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Ship Ladder with Platform and Return (75 degrees) - 522 Ship Ladder">
                      <a:hlinkClick r:id="rId2512"/>
                    </pic:cNvPr>
                    <pic:cNvPicPr>
                      <a:picLocks noChangeAspect="1" noChangeArrowheads="1"/>
                    </pic:cNvPicPr>
                  </pic:nvPicPr>
                  <pic:blipFill>
                    <a:blip r:embed="rId2513">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238FC95" w14:textId="77777777" w:rsidR="006A0C78" w:rsidRPr="006A0C78" w:rsidRDefault="006A0C78" w:rsidP="006A0C78">
      <w:pPr>
        <w:rPr>
          <w:rStyle w:val="Hyperlink"/>
          <w:b/>
          <w:bCs/>
        </w:rPr>
      </w:pPr>
      <w:r w:rsidRPr="006A0C78">
        <w:rPr>
          <w:rStyle w:val="Hyperlink"/>
          <w:b/>
          <w:bCs/>
        </w:rPr>
        <w:t>Ship Ladder with Platform and Return (75 degrees) - 522 Ship Ladder</w:t>
      </w:r>
    </w:p>
    <w:p w14:paraId="7F3E927A" w14:textId="77777777" w:rsidR="006A0C78" w:rsidRPr="006A0C78" w:rsidRDefault="006A0C78" w:rsidP="006A0C78">
      <w:pPr>
        <w:rPr>
          <w:rStyle w:val="Hyperlink"/>
          <w:b/>
          <w:bCs/>
        </w:rPr>
      </w:pPr>
      <w:r w:rsidRPr="006A0C78">
        <w:rPr>
          <w:rStyle w:val="Hyperlink"/>
          <w:b/>
          <w:bCs/>
        </w:rPr>
        <w:t>O'Keeffe's</w:t>
      </w:r>
    </w:p>
    <w:p w14:paraId="1E8654EC" w14:textId="77777777" w:rsidR="006A0C78" w:rsidRPr="006A0C78" w:rsidRDefault="006A0C78" w:rsidP="006A0C78">
      <w:r w:rsidRPr="006A0C78">
        <w:fldChar w:fldCharType="end"/>
      </w:r>
    </w:p>
    <w:p w14:paraId="2274AC4A" w14:textId="77777777" w:rsidR="006A0C78" w:rsidRPr="006A0C78" w:rsidRDefault="006A0C78" w:rsidP="006A0C78">
      <w:pPr>
        <w:rPr>
          <w:b/>
          <w:bCs/>
        </w:rPr>
      </w:pPr>
      <w:hyperlink r:id="rId2514" w:anchor="408.3.6" w:history="1">
        <w:r w:rsidRPr="006A0C78">
          <w:rPr>
            <w:rStyle w:val="Hyperlink"/>
            <w:b/>
            <w:bCs/>
          </w:rPr>
          <w:t>[BE] 408.3.6 Exit Discharge</w:t>
        </w:r>
      </w:hyperlink>
    </w:p>
    <w:p w14:paraId="71026274" w14:textId="77777777" w:rsidR="006A0C78" w:rsidRPr="006A0C78" w:rsidRDefault="006A0C78" w:rsidP="006A0C78">
      <w:hyperlink r:id="rId2515" w:anchor="exit_" w:history="1">
        <w:r w:rsidRPr="006A0C78">
          <w:rPr>
            <w:rStyle w:val="Hyperlink"/>
          </w:rPr>
          <w:t>Exits</w:t>
        </w:r>
      </w:hyperlink>
      <w:r w:rsidRPr="006A0C78">
        <w:t> are permitted to discharge into a fenced or walled courtyard. Enclosed </w:t>
      </w:r>
      <w:hyperlink r:id="rId2516" w:anchor="yard_" w:history="1">
        <w:r w:rsidRPr="006A0C78">
          <w:rPr>
            <w:rStyle w:val="Hyperlink"/>
          </w:rPr>
          <w:t>yards</w:t>
        </w:r>
      </w:hyperlink>
      <w:r w:rsidRPr="006A0C78">
        <w:t> or </w:t>
      </w:r>
      <w:hyperlink r:id="rId2517" w:anchor="court_" w:history="1">
        <w:r w:rsidRPr="006A0C78">
          <w:rPr>
            <w:rStyle w:val="Hyperlink"/>
          </w:rPr>
          <w:t>courts</w:t>
        </w:r>
      </w:hyperlink>
      <w:r w:rsidRPr="006A0C78">
        <w:t> shall be of a </w:t>
      </w:r>
      <w:hyperlink r:id="rId2518" w:anchor="911.1.3" w:history="1">
        <w:r w:rsidRPr="006A0C78">
          <w:rPr>
            <w:rStyle w:val="Hyperlink"/>
          </w:rPr>
          <w:t>size</w:t>
        </w:r>
      </w:hyperlink>
      <w:r w:rsidRPr="006A0C78">
        <w:t> to accommodate all occupants, be located not less than 50 feet (15 240 mm) from the building and have an area of not less than </w:t>
      </w:r>
      <w:r w:rsidRPr="006A0C78">
        <w:rPr>
          <w:i/>
          <w:iCs/>
        </w:rPr>
        <w:t>7</w:t>
      </w:r>
      <w:r w:rsidRPr="006A0C78">
        <w:t> square feet (</w:t>
      </w:r>
      <w:r w:rsidRPr="006A0C78">
        <w:rPr>
          <w:i/>
          <w:iCs/>
        </w:rPr>
        <w:t>0.65</w:t>
      </w:r>
      <w:r w:rsidRPr="006A0C78">
        <w:t> m</w:t>
      </w:r>
      <w:r w:rsidRPr="006A0C78">
        <w:rPr>
          <w:vertAlign w:val="superscript"/>
        </w:rPr>
        <w:t>2</w:t>
      </w:r>
      <w:r w:rsidRPr="006A0C78">
        <w:t>) per person. </w:t>
      </w:r>
      <w:r w:rsidRPr="006A0C78">
        <w:rPr>
          <w:i/>
          <w:iCs/>
        </w:rPr>
        <w:t>A gate shall be provided from the safe dispersal area to allow for the necessary relocation of occupants.</w:t>
      </w:r>
    </w:p>
    <w:p w14:paraId="0387F89A" w14:textId="77777777" w:rsidR="006A0C78" w:rsidRPr="006A0C78" w:rsidRDefault="006A0C78" w:rsidP="006A0C78">
      <w:pPr>
        <w:rPr>
          <w:b/>
          <w:bCs/>
        </w:rPr>
      </w:pPr>
      <w:hyperlink r:id="rId2519" w:anchor="408.3.6.1" w:history="1">
        <w:r w:rsidRPr="006A0C78">
          <w:rPr>
            <w:rStyle w:val="Hyperlink"/>
            <w:b/>
            <w:bCs/>
          </w:rPr>
          <w:t>408.3.6.1</w:t>
        </w:r>
      </w:hyperlink>
    </w:p>
    <w:p w14:paraId="1258D42F" w14:textId="77777777" w:rsidR="006A0C78" w:rsidRPr="006A0C78" w:rsidRDefault="006A0C78" w:rsidP="006A0C78">
      <w:pPr>
        <w:rPr>
          <w:i/>
          <w:iCs/>
        </w:rPr>
      </w:pPr>
      <w:r w:rsidRPr="006A0C78">
        <w:rPr>
          <w:i/>
          <w:iCs/>
        </w:rPr>
        <w:t>Exterior fenced enclosures and fenced enclosures utilized for recreational or activity purposes, used for </w:t>
      </w:r>
      <w:hyperlink r:id="rId2520" w:anchor="exit_" w:history="1">
        <w:r w:rsidRPr="006A0C78">
          <w:rPr>
            <w:rStyle w:val="Hyperlink"/>
            <w:i/>
            <w:iCs/>
          </w:rPr>
          <w:t>exit</w:t>
        </w:r>
      </w:hyperlink>
      <w:r w:rsidRPr="006A0C78">
        <w:rPr>
          <w:i/>
          <w:iCs/>
        </w:rPr>
        <w:t> termination for more than 20 persons, and which do not provide a safe dispersal area, shall have not less than two </w:t>
      </w:r>
      <w:hyperlink r:id="rId2521" w:anchor="exit_" w:history="1">
        <w:r w:rsidRPr="006A0C78">
          <w:rPr>
            <w:rStyle w:val="Hyperlink"/>
            <w:i/>
            <w:iCs/>
          </w:rPr>
          <w:t>exits</w:t>
        </w:r>
      </w:hyperlink>
      <w:r w:rsidRPr="006A0C78">
        <w:rPr>
          <w:i/>
          <w:iCs/>
        </w:rPr>
        <w:t>.</w:t>
      </w:r>
    </w:p>
    <w:p w14:paraId="74D0D74D" w14:textId="77777777" w:rsidR="006A0C78" w:rsidRPr="006A0C78" w:rsidRDefault="006A0C78" w:rsidP="006A0C78">
      <w:pPr>
        <w:rPr>
          <w:b/>
          <w:bCs/>
        </w:rPr>
      </w:pPr>
      <w:hyperlink r:id="rId2522" w:anchor="408.3.6.2" w:history="1">
        <w:r w:rsidRPr="006A0C78">
          <w:rPr>
            <w:rStyle w:val="Hyperlink"/>
            <w:b/>
            <w:bCs/>
          </w:rPr>
          <w:t>408.3.6.2</w:t>
        </w:r>
      </w:hyperlink>
    </w:p>
    <w:p w14:paraId="0AE0A913" w14:textId="77777777" w:rsidR="006A0C78" w:rsidRPr="006A0C78" w:rsidRDefault="006A0C78" w:rsidP="006A0C78">
      <w:pPr>
        <w:rPr>
          <w:i/>
          <w:iCs/>
        </w:rPr>
      </w:pPr>
      <w:r w:rsidRPr="006A0C78">
        <w:rPr>
          <w:i/>
          <w:iCs/>
        </w:rPr>
        <w:t>Fenced enclosure utilized for recreational or activity purposes only, for more than 49 people, and which do not provide a safe dispersal area, shall be provided with not less than two </w:t>
      </w:r>
      <w:hyperlink r:id="rId2523" w:anchor="exit_" w:history="1">
        <w:r w:rsidRPr="006A0C78">
          <w:rPr>
            <w:rStyle w:val="Hyperlink"/>
            <w:i/>
            <w:iCs/>
          </w:rPr>
          <w:t>exits</w:t>
        </w:r>
      </w:hyperlink>
      <w:r w:rsidRPr="006A0C78">
        <w:rPr>
          <w:i/>
          <w:iCs/>
        </w:rPr>
        <w:t>.</w:t>
      </w:r>
    </w:p>
    <w:p w14:paraId="67C2FA5E" w14:textId="77777777" w:rsidR="006A0C78" w:rsidRPr="006A0C78" w:rsidRDefault="006A0C78" w:rsidP="006A0C78">
      <w:pPr>
        <w:rPr>
          <w:b/>
          <w:bCs/>
        </w:rPr>
      </w:pPr>
      <w:hyperlink r:id="rId2524" w:anchor="408.3.6.3" w:history="1">
        <w:r w:rsidRPr="006A0C78">
          <w:rPr>
            <w:rStyle w:val="Hyperlink"/>
            <w:b/>
            <w:bCs/>
          </w:rPr>
          <w:t>408.3.6.3</w:t>
        </w:r>
      </w:hyperlink>
    </w:p>
    <w:p w14:paraId="3E0BD864" w14:textId="77777777" w:rsidR="006A0C78" w:rsidRPr="006A0C78" w:rsidRDefault="006A0C78" w:rsidP="006A0C78">
      <w:pPr>
        <w:rPr>
          <w:i/>
          <w:iCs/>
        </w:rPr>
      </w:pPr>
      <w:r w:rsidRPr="006A0C78">
        <w:rPr>
          <w:i/>
          <w:iCs/>
        </w:rPr>
        <w:lastRenderedPageBreak/>
        <w:t>Fenced enclosures located on roofs of buildings one or more </w:t>
      </w:r>
      <w:hyperlink r:id="rId2525" w:anchor="story" w:history="1">
        <w:r w:rsidRPr="006A0C78">
          <w:rPr>
            <w:rStyle w:val="Hyperlink"/>
            <w:i/>
            <w:iCs/>
          </w:rPr>
          <w:t>stories</w:t>
        </w:r>
      </w:hyperlink>
      <w:r w:rsidRPr="006A0C78">
        <w:rPr>
          <w:i/>
          <w:iCs/>
        </w:rPr>
        <w:t> in height shall be provided with not less than two </w:t>
      </w:r>
      <w:hyperlink r:id="rId2526" w:anchor="exit_" w:history="1">
        <w:r w:rsidRPr="006A0C78">
          <w:rPr>
            <w:rStyle w:val="Hyperlink"/>
            <w:i/>
            <w:iCs/>
          </w:rPr>
          <w:t>exits</w:t>
        </w:r>
      </w:hyperlink>
      <w:r w:rsidRPr="006A0C78">
        <w:rPr>
          <w:i/>
          <w:iCs/>
        </w:rPr>
        <w:t> regardless of </w:t>
      </w:r>
      <w:hyperlink r:id="rId2527" w:anchor="occupant_load_" w:history="1">
        <w:r w:rsidRPr="006A0C78">
          <w:rPr>
            <w:rStyle w:val="Hyperlink"/>
            <w:i/>
            <w:iCs/>
          </w:rPr>
          <w:t>occupant load</w:t>
        </w:r>
      </w:hyperlink>
      <w:r w:rsidRPr="006A0C78">
        <w:rPr>
          <w:i/>
          <w:iCs/>
        </w:rPr>
        <w:t>.</w:t>
      </w:r>
    </w:p>
    <w:p w14:paraId="677951E9" w14:textId="77777777" w:rsidR="006A0C78" w:rsidRPr="006A0C78" w:rsidRDefault="006A0C78" w:rsidP="006A0C78">
      <w:pPr>
        <w:rPr>
          <w:b/>
          <w:bCs/>
        </w:rPr>
      </w:pPr>
      <w:hyperlink r:id="rId2528" w:anchor="408.3.6.4" w:history="1">
        <w:r w:rsidRPr="006A0C78">
          <w:rPr>
            <w:rStyle w:val="Hyperlink"/>
            <w:b/>
            <w:bCs/>
          </w:rPr>
          <w:t>408.3.6.4</w:t>
        </w:r>
      </w:hyperlink>
    </w:p>
    <w:p w14:paraId="344852D4" w14:textId="77777777" w:rsidR="006A0C78" w:rsidRPr="006A0C78" w:rsidRDefault="006A0C78" w:rsidP="006A0C78">
      <w:pPr>
        <w:rPr>
          <w:i/>
          <w:iCs/>
        </w:rPr>
      </w:pPr>
      <w:r w:rsidRPr="006A0C78">
        <w:rPr>
          <w:i/>
          <w:iCs/>
        </w:rPr>
        <w:t>Fenced enclosures utilized for </w:t>
      </w:r>
      <w:hyperlink r:id="rId2529" w:anchor="central_control_building_" w:history="1">
        <w:r w:rsidRPr="006A0C78">
          <w:rPr>
            <w:rStyle w:val="Hyperlink"/>
            <w:i/>
            <w:iCs/>
          </w:rPr>
          <w:t>central control buildings</w:t>
        </w:r>
      </w:hyperlink>
      <w:r w:rsidRPr="006A0C78">
        <w:rPr>
          <w:i/>
          <w:iCs/>
        </w:rPr>
        <w:t> not normally occupied and not accessed by inmates or the </w:t>
      </w:r>
      <w:hyperlink r:id="rId2530" w:anchor="L101.1" w:history="1">
        <w:r w:rsidRPr="006A0C78">
          <w:rPr>
            <w:rStyle w:val="Hyperlink"/>
            <w:i/>
            <w:iCs/>
          </w:rPr>
          <w:t>general</w:t>
        </w:r>
      </w:hyperlink>
      <w:r w:rsidRPr="006A0C78">
        <w:rPr>
          <w:i/>
          <w:iCs/>
        </w:rPr>
        <w:t> public are permitted to have only one </w:t>
      </w:r>
      <w:hyperlink r:id="rId2531" w:anchor="exit_" w:history="1">
        <w:r w:rsidRPr="006A0C78">
          <w:rPr>
            <w:rStyle w:val="Hyperlink"/>
            <w:i/>
            <w:iCs/>
          </w:rPr>
          <w:t>exit</w:t>
        </w:r>
      </w:hyperlink>
      <w:r w:rsidRPr="006A0C78">
        <w:rPr>
          <w:i/>
          <w:iCs/>
        </w:rPr>
        <w:t> from the fenced enclosure. These fenced enclosures shall only be occupied during emergency response conditions by not more than 29 prison staff occupants. Access to the fenced area shall be controlled remotely or at the gate with a key.</w:t>
      </w:r>
    </w:p>
    <w:p w14:paraId="559E5A2B" w14:textId="77777777" w:rsidR="006A0C78" w:rsidRPr="006A0C78" w:rsidRDefault="006A0C78" w:rsidP="006A0C78">
      <w:pPr>
        <w:rPr>
          <w:b/>
          <w:bCs/>
        </w:rPr>
      </w:pPr>
      <w:hyperlink r:id="rId2532" w:anchor="408.3.7" w:history="1">
        <w:r w:rsidRPr="006A0C78">
          <w:rPr>
            <w:rStyle w:val="Hyperlink"/>
            <w:b/>
            <w:bCs/>
          </w:rPr>
          <w:t>[BE] 408.3.7 Sallyports</w:t>
        </w:r>
      </w:hyperlink>
    </w:p>
    <w:p w14:paraId="36F60494" w14:textId="77777777" w:rsidR="006A0C78" w:rsidRPr="006A0C78" w:rsidRDefault="006A0C78" w:rsidP="006A0C78">
      <w:r w:rsidRPr="006A0C78">
        <w:t>A </w:t>
      </w:r>
      <w:hyperlink r:id="rId2533" w:anchor="sallyport_" w:history="1">
        <w:r w:rsidRPr="006A0C78">
          <w:rPr>
            <w:rStyle w:val="Hyperlink"/>
          </w:rPr>
          <w:t>sallyport</w:t>
        </w:r>
      </w:hyperlink>
      <w:r w:rsidRPr="006A0C78">
        <w:t> shall be permitted in a </w:t>
      </w:r>
      <w:hyperlink r:id="rId2534" w:anchor="means_of_egress_" w:history="1">
        <w:r w:rsidRPr="006A0C78">
          <w:rPr>
            <w:rStyle w:val="Hyperlink"/>
          </w:rPr>
          <w:t>means of egress</w:t>
        </w:r>
      </w:hyperlink>
      <w:r w:rsidRPr="006A0C78">
        <w:t> where there are provisions for continuous and unobstructed passage through the </w:t>
      </w:r>
      <w:hyperlink r:id="rId2535" w:anchor="sallyport_" w:history="1">
        <w:r w:rsidRPr="006A0C78">
          <w:rPr>
            <w:rStyle w:val="Hyperlink"/>
          </w:rPr>
          <w:t>sallyport</w:t>
        </w:r>
      </w:hyperlink>
      <w:r w:rsidRPr="006A0C78">
        <w:t> during an emergency egress condition.</w:t>
      </w:r>
    </w:p>
    <w:p w14:paraId="171A7D42" w14:textId="77777777" w:rsidR="006A0C78" w:rsidRPr="006A0C78" w:rsidRDefault="006A0C78" w:rsidP="006A0C78">
      <w:pPr>
        <w:rPr>
          <w:b/>
          <w:bCs/>
        </w:rPr>
      </w:pPr>
      <w:hyperlink r:id="rId2536" w:anchor="408.3.8" w:history="1">
        <w:r w:rsidRPr="006A0C78">
          <w:rPr>
            <w:rStyle w:val="Hyperlink"/>
            <w:b/>
            <w:bCs/>
          </w:rPr>
          <w:t>[BE] 408.3.8 Interior Exit Stairway and Ramp Construction</w:t>
        </w:r>
      </w:hyperlink>
    </w:p>
    <w:p w14:paraId="6E43F822" w14:textId="77777777" w:rsidR="006A0C78" w:rsidRPr="006A0C78" w:rsidRDefault="006A0C78" w:rsidP="006A0C78">
      <w:r w:rsidRPr="006A0C78">
        <w:t>Diagram</w:t>
      </w:r>
    </w:p>
    <w:p w14:paraId="4093222B" w14:textId="77777777" w:rsidR="006A0C78" w:rsidRPr="006A0C78" w:rsidRDefault="006A0C78" w:rsidP="006A0C78">
      <w:r w:rsidRPr="006A0C78">
        <w:t>One </w:t>
      </w:r>
      <w:hyperlink r:id="rId2537" w:anchor="interior_exit_stairway_" w:history="1">
        <w:r w:rsidRPr="006A0C78">
          <w:rPr>
            <w:rStyle w:val="Hyperlink"/>
          </w:rPr>
          <w:t>interior exit stairway</w:t>
        </w:r>
      </w:hyperlink>
      <w:r w:rsidRPr="006A0C78">
        <w:t> or </w:t>
      </w:r>
      <w:hyperlink r:id="rId2538" w:anchor="ramp_" w:history="1">
        <w:r w:rsidRPr="006A0C78">
          <w:rPr>
            <w:rStyle w:val="Hyperlink"/>
          </w:rPr>
          <w:t>ramp</w:t>
        </w:r>
      </w:hyperlink>
      <w:r w:rsidRPr="006A0C78">
        <w:t> in each building shall be permitted to have </w:t>
      </w:r>
      <w:hyperlink r:id="rId2539" w:anchor="716.1.2" w:history="1">
        <w:r w:rsidRPr="006A0C78">
          <w:rPr>
            <w:rStyle w:val="Hyperlink"/>
          </w:rPr>
          <w:t>glazing</w:t>
        </w:r>
      </w:hyperlink>
      <w:r w:rsidRPr="006A0C78">
        <w:t> installed in doors and interior </w:t>
      </w:r>
      <w:hyperlink r:id="rId2540" w:anchor="wall_" w:history="1">
        <w:r w:rsidRPr="006A0C78">
          <w:rPr>
            <w:rStyle w:val="Hyperlink"/>
          </w:rPr>
          <w:t>walls</w:t>
        </w:r>
      </w:hyperlink>
      <w:r w:rsidRPr="006A0C78">
        <w:t> at each landing level providing access to the </w:t>
      </w:r>
      <w:hyperlink r:id="rId2541" w:anchor="interior_exit_stairway_" w:history="1">
        <w:r w:rsidRPr="006A0C78">
          <w:rPr>
            <w:rStyle w:val="Hyperlink"/>
          </w:rPr>
          <w:t>interior exit stairway</w:t>
        </w:r>
      </w:hyperlink>
      <w:r w:rsidRPr="006A0C78">
        <w:t> or </w:t>
      </w:r>
      <w:hyperlink r:id="rId2542" w:anchor="ramp_" w:history="1">
        <w:r w:rsidRPr="006A0C78">
          <w:rPr>
            <w:rStyle w:val="Hyperlink"/>
          </w:rPr>
          <w:t>ramp</w:t>
        </w:r>
      </w:hyperlink>
      <w:r w:rsidRPr="006A0C78">
        <w:t>, provided that the following conditions are met:</w:t>
      </w:r>
    </w:p>
    <w:p w14:paraId="6792A229" w14:textId="77777777" w:rsidR="006A0C78" w:rsidRPr="006A0C78" w:rsidRDefault="006A0C78" w:rsidP="006A0C78">
      <w:pPr>
        <w:numPr>
          <w:ilvl w:val="0"/>
          <w:numId w:val="52"/>
        </w:numPr>
      </w:pPr>
      <w:r w:rsidRPr="006A0C78">
        <w:t>The </w:t>
      </w:r>
      <w:hyperlink r:id="rId2543" w:anchor="interior_exit_stairway_" w:history="1">
        <w:r w:rsidRPr="006A0C78">
          <w:rPr>
            <w:rStyle w:val="Hyperlink"/>
          </w:rPr>
          <w:t>interior exit stairway</w:t>
        </w:r>
      </w:hyperlink>
      <w:r w:rsidRPr="006A0C78">
        <w:t> or </w:t>
      </w:r>
      <w:hyperlink r:id="rId2544" w:anchor="ramp_" w:history="1">
        <w:r w:rsidRPr="006A0C78">
          <w:rPr>
            <w:rStyle w:val="Hyperlink"/>
          </w:rPr>
          <w:t>ramp</w:t>
        </w:r>
      </w:hyperlink>
      <w:r w:rsidRPr="006A0C78">
        <w:t> shall not serve more than four floor levels.</w:t>
      </w:r>
    </w:p>
    <w:p w14:paraId="7F63F73A" w14:textId="77777777" w:rsidR="006A0C78" w:rsidRPr="006A0C78" w:rsidRDefault="006A0C78" w:rsidP="006A0C78">
      <w:pPr>
        <w:numPr>
          <w:ilvl w:val="0"/>
          <w:numId w:val="52"/>
        </w:numPr>
      </w:pPr>
      <w:hyperlink r:id="rId2545" w:anchor="exit_" w:history="1">
        <w:r w:rsidRPr="006A0C78">
          <w:rPr>
            <w:rStyle w:val="Hyperlink"/>
          </w:rPr>
          <w:t>Exit</w:t>
        </w:r>
      </w:hyperlink>
      <w:r w:rsidRPr="006A0C78">
        <w:t> doors shall be not less than </w:t>
      </w:r>
      <w:r w:rsidRPr="006A0C78">
        <w:rPr>
          <w:vertAlign w:val="superscript"/>
        </w:rPr>
        <w:t>3</w:t>
      </w:r>
      <w:r w:rsidRPr="006A0C78">
        <w:t>/</w:t>
      </w:r>
      <w:r w:rsidRPr="006A0C78">
        <w:rPr>
          <w:vertAlign w:val="subscript"/>
        </w:rPr>
        <w:t>4</w:t>
      </w:r>
      <w:r w:rsidRPr="006A0C78">
        <w:t>-hour </w:t>
      </w:r>
      <w:hyperlink r:id="rId2546" w:anchor="fire_door_assembly_" w:history="1">
        <w:r w:rsidRPr="006A0C78">
          <w:rPr>
            <w:rStyle w:val="Hyperlink"/>
          </w:rPr>
          <w:t>fire door assemblies</w:t>
        </w:r>
      </w:hyperlink>
      <w:r w:rsidRPr="006A0C78">
        <w:t> complying with </w:t>
      </w:r>
      <w:hyperlink r:id="rId2547" w:anchor="716" w:history="1">
        <w:r w:rsidRPr="006A0C78">
          <w:rPr>
            <w:rStyle w:val="Hyperlink"/>
          </w:rPr>
          <w:t>Section 716</w:t>
        </w:r>
      </w:hyperlink>
      <w:r w:rsidRPr="006A0C78">
        <w:t>.</w:t>
      </w:r>
    </w:p>
    <w:p w14:paraId="39106155" w14:textId="77777777" w:rsidR="006A0C78" w:rsidRPr="006A0C78" w:rsidRDefault="006A0C78" w:rsidP="006A0C78">
      <w:pPr>
        <w:numPr>
          <w:ilvl w:val="0"/>
          <w:numId w:val="52"/>
        </w:numPr>
      </w:pPr>
      <w:r w:rsidRPr="006A0C78">
        <w:t>The total area of </w:t>
      </w:r>
      <w:hyperlink r:id="rId2548" w:anchor="716.1.2" w:history="1">
        <w:r w:rsidRPr="006A0C78">
          <w:rPr>
            <w:rStyle w:val="Hyperlink"/>
          </w:rPr>
          <w:t>glazing</w:t>
        </w:r>
      </w:hyperlink>
      <w:r w:rsidRPr="006A0C78">
        <w:t> at each floor level shall not exceed 5,000 square inches (3.2 m</w:t>
      </w:r>
      <w:r w:rsidRPr="006A0C78">
        <w:rPr>
          <w:vertAlign w:val="superscript"/>
        </w:rPr>
        <w:t>2</w:t>
      </w:r>
      <w:r w:rsidRPr="006A0C78">
        <w:t>) and individual panels of </w:t>
      </w:r>
      <w:hyperlink r:id="rId2549" w:anchor="716.1.2" w:history="1">
        <w:r w:rsidRPr="006A0C78">
          <w:rPr>
            <w:rStyle w:val="Hyperlink"/>
          </w:rPr>
          <w:t>glazing</w:t>
        </w:r>
      </w:hyperlink>
      <w:r w:rsidRPr="006A0C78">
        <w:t> shall not exceed 1,296 square inches (0.84 m</w:t>
      </w:r>
      <w:r w:rsidRPr="006A0C78">
        <w:rPr>
          <w:vertAlign w:val="superscript"/>
        </w:rPr>
        <w:t>2</w:t>
      </w:r>
      <w:r w:rsidRPr="006A0C78">
        <w:t>).</w:t>
      </w:r>
    </w:p>
    <w:p w14:paraId="4472DE0F" w14:textId="77777777" w:rsidR="006A0C78" w:rsidRPr="006A0C78" w:rsidRDefault="006A0C78" w:rsidP="006A0C78">
      <w:pPr>
        <w:numPr>
          <w:ilvl w:val="0"/>
          <w:numId w:val="52"/>
        </w:numPr>
      </w:pPr>
      <w:r w:rsidRPr="006A0C78">
        <w:t>The </w:t>
      </w:r>
      <w:hyperlink r:id="rId2550" w:anchor="716.1.2" w:history="1">
        <w:r w:rsidRPr="006A0C78">
          <w:rPr>
            <w:rStyle w:val="Hyperlink"/>
          </w:rPr>
          <w:t>glazing</w:t>
        </w:r>
      </w:hyperlink>
      <w:r w:rsidRPr="006A0C78">
        <w:t> shall be protected on both sides by an </w:t>
      </w:r>
      <w:hyperlink r:id="rId2551" w:anchor="automatic_sprinkler_system_" w:history="1">
        <w:r w:rsidRPr="006A0C78">
          <w:rPr>
            <w:rStyle w:val="Hyperlink"/>
          </w:rPr>
          <w:t>automatic sprinkler system</w:t>
        </w:r>
      </w:hyperlink>
      <w:r w:rsidRPr="006A0C78">
        <w:t>. The sprinkler system shall be designed to wet completely the entire surface of any </w:t>
      </w:r>
      <w:hyperlink r:id="rId2552" w:anchor="716.1.2" w:history="1">
        <w:r w:rsidRPr="006A0C78">
          <w:rPr>
            <w:rStyle w:val="Hyperlink"/>
          </w:rPr>
          <w:t>glazing</w:t>
        </w:r>
      </w:hyperlink>
      <w:r w:rsidRPr="006A0C78">
        <w:t> affected by fire when actuated.</w:t>
      </w:r>
    </w:p>
    <w:p w14:paraId="05BDB9AC" w14:textId="77777777" w:rsidR="006A0C78" w:rsidRPr="006A0C78" w:rsidRDefault="006A0C78" w:rsidP="006A0C78">
      <w:pPr>
        <w:numPr>
          <w:ilvl w:val="0"/>
          <w:numId w:val="52"/>
        </w:numPr>
      </w:pPr>
      <w:r w:rsidRPr="006A0C78">
        <w:t>The </w:t>
      </w:r>
      <w:hyperlink r:id="rId2553" w:anchor="716.1.2" w:history="1">
        <w:r w:rsidRPr="006A0C78">
          <w:rPr>
            <w:rStyle w:val="Hyperlink"/>
          </w:rPr>
          <w:t>glazing</w:t>
        </w:r>
      </w:hyperlink>
      <w:r w:rsidRPr="006A0C78">
        <w:t> shall be in a gasketed frame and installed in such a manner that the framing system will deflect without breaking (loading) the glass before the sprinkler system operates.</w:t>
      </w:r>
    </w:p>
    <w:p w14:paraId="5A88B541" w14:textId="77777777" w:rsidR="006A0C78" w:rsidRPr="006A0C78" w:rsidRDefault="006A0C78" w:rsidP="006A0C78">
      <w:pPr>
        <w:numPr>
          <w:ilvl w:val="0"/>
          <w:numId w:val="52"/>
        </w:numPr>
      </w:pPr>
      <w:r w:rsidRPr="006A0C78">
        <w:t>Obstructions, such as curtain rods, drapery traverse rods, curtains, drapes or similar </w:t>
      </w:r>
      <w:hyperlink r:id="rId2554" w:anchor="414.1.2" w:history="1">
        <w:r w:rsidRPr="006A0C78">
          <w:rPr>
            <w:rStyle w:val="Hyperlink"/>
          </w:rPr>
          <w:t>materials</w:t>
        </w:r>
      </w:hyperlink>
      <w:r w:rsidRPr="006A0C78">
        <w:t> shall not be installed between the </w:t>
      </w:r>
      <w:hyperlink r:id="rId2555" w:anchor="automatic_" w:history="1">
        <w:r w:rsidRPr="006A0C78">
          <w:rPr>
            <w:rStyle w:val="Hyperlink"/>
          </w:rPr>
          <w:t>automatic</w:t>
        </w:r>
      </w:hyperlink>
      <w:r w:rsidRPr="006A0C78">
        <w:t> sprinklers and the </w:t>
      </w:r>
      <w:hyperlink r:id="rId2556" w:anchor="716.1.2" w:history="1">
        <w:r w:rsidRPr="006A0C78">
          <w:rPr>
            <w:rStyle w:val="Hyperlink"/>
          </w:rPr>
          <w:t>glazing</w:t>
        </w:r>
      </w:hyperlink>
      <w:r w:rsidRPr="006A0C78">
        <w:t>.</w:t>
      </w:r>
    </w:p>
    <w:p w14:paraId="499E5A2D" w14:textId="77777777" w:rsidR="006A0C78" w:rsidRPr="006A0C78" w:rsidRDefault="006A0C78" w:rsidP="006A0C78">
      <w:r w:rsidRPr="006A0C78">
        <w:rPr>
          <w:b/>
          <w:bCs/>
        </w:rPr>
        <w:lastRenderedPageBreak/>
        <w:t>UpCodes Diagram (1)</w:t>
      </w:r>
    </w:p>
    <w:p w14:paraId="5AF648D6" w14:textId="4BD5C6D0" w:rsidR="006A0C78" w:rsidRPr="006A0C78" w:rsidRDefault="006A0C78" w:rsidP="006A0C78">
      <w:r w:rsidRPr="006A0C78">
        <w:drawing>
          <wp:inline distT="0" distB="0" distL="0" distR="0" wp14:anchorId="29AA210C" wp14:editId="4499ED3F">
            <wp:extent cx="2286000" cy="1289050"/>
            <wp:effectExtent l="0" t="0" r="0" b="6350"/>
            <wp:docPr id="1577407494" name="Picture 41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07494" name="Picture 416" descr="A diagram of a building&#10;&#10;AI-generated content may be incorrect."/>
                    <pic:cNvPicPr>
                      <a:picLocks noChangeAspect="1" noChangeArrowheads="1"/>
                    </pic:cNvPicPr>
                  </pic:nvPicPr>
                  <pic:blipFill>
                    <a:blip r:embed="rId25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552770" w14:textId="77777777" w:rsidR="006A0C78" w:rsidRPr="006A0C78" w:rsidRDefault="006A0C78" w:rsidP="006A0C78">
      <w:r w:rsidRPr="006A0C78">
        <w:rPr>
          <w:b/>
          <w:bCs/>
        </w:rPr>
        <w:t>Exit Access Stairway Enclosures: I-2 and I-3</w:t>
      </w:r>
    </w:p>
    <w:p w14:paraId="1ED6CA88" w14:textId="77777777" w:rsidR="006A0C78" w:rsidRPr="006A0C78" w:rsidRDefault="006A0C78" w:rsidP="006A0C78">
      <w:pPr>
        <w:rPr>
          <w:b/>
          <w:bCs/>
        </w:rPr>
      </w:pPr>
      <w:hyperlink r:id="rId2558" w:anchor="408.3.8.1" w:history="1">
        <w:r w:rsidRPr="006A0C78">
          <w:rPr>
            <w:rStyle w:val="Hyperlink"/>
            <w:b/>
            <w:bCs/>
          </w:rPr>
          <w:t>408.3.8.1</w:t>
        </w:r>
      </w:hyperlink>
    </w:p>
    <w:p w14:paraId="31248AE4" w14:textId="77777777" w:rsidR="006A0C78" w:rsidRPr="006A0C78" w:rsidRDefault="006A0C78" w:rsidP="006A0C78">
      <w:pPr>
        <w:rPr>
          <w:i/>
          <w:iCs/>
        </w:rPr>
      </w:pPr>
      <w:r w:rsidRPr="006A0C78">
        <w:rPr>
          <w:i/>
          <w:iCs/>
        </w:rPr>
        <w:t>Where the number and arrangement of </w:t>
      </w:r>
      <w:hyperlink r:id="rId2559" w:anchor="exit_" w:history="1">
        <w:r w:rsidRPr="006A0C78">
          <w:rPr>
            <w:rStyle w:val="Hyperlink"/>
            <w:i/>
            <w:iCs/>
          </w:rPr>
          <w:t>exits</w:t>
        </w:r>
      </w:hyperlink>
      <w:r w:rsidRPr="006A0C78">
        <w:rPr>
          <w:i/>
          <w:iCs/>
        </w:rPr>
        <w:t> complies with the requirements of </w:t>
      </w:r>
      <w:hyperlink r:id="rId2560" w:anchor="10" w:history="1">
        <w:r w:rsidRPr="006A0C78">
          <w:rPr>
            <w:rStyle w:val="Hyperlink"/>
            <w:i/>
            <w:iCs/>
          </w:rPr>
          <w:t>Chapter 10</w:t>
        </w:r>
      </w:hyperlink>
      <w:r w:rsidRPr="006A0C78">
        <w:rPr>
          <w:i/>
          <w:iCs/>
        </w:rPr>
        <w:t>, other </w:t>
      </w:r>
      <w:hyperlink r:id="rId2561" w:anchor="stairway_" w:history="1">
        <w:r w:rsidRPr="006A0C78">
          <w:rPr>
            <w:rStyle w:val="Hyperlink"/>
            <w:i/>
            <w:iCs/>
          </w:rPr>
          <w:t>stairways</w:t>
        </w:r>
      </w:hyperlink>
      <w:r w:rsidRPr="006A0C78">
        <w:rPr>
          <w:i/>
          <w:iCs/>
        </w:rPr>
        <w:t> which occur within the secure area of the detention </w:t>
      </w:r>
      <w:hyperlink r:id="rId2562" w:anchor="facility_" w:history="1">
        <w:r w:rsidRPr="006A0C78">
          <w:rPr>
            <w:rStyle w:val="Hyperlink"/>
            <w:i/>
            <w:iCs/>
          </w:rPr>
          <w:t>facility</w:t>
        </w:r>
      </w:hyperlink>
      <w:r w:rsidRPr="006A0C78">
        <w:rPr>
          <w:i/>
          <w:iCs/>
        </w:rPr>
        <w:t> and are not used for required exiting but are used primarily for the movement of inmates and security staff need not extend to the exterior.</w:t>
      </w:r>
    </w:p>
    <w:p w14:paraId="61F10B3E" w14:textId="77777777" w:rsidR="006A0C78" w:rsidRPr="006A0C78" w:rsidRDefault="006A0C78" w:rsidP="006A0C78">
      <w:pPr>
        <w:rPr>
          <w:b/>
          <w:bCs/>
        </w:rPr>
      </w:pPr>
      <w:hyperlink r:id="rId2563" w:anchor="408.3.9" w:history="1">
        <w:r w:rsidRPr="006A0C78">
          <w:rPr>
            <w:rStyle w:val="Hyperlink"/>
            <w:b/>
            <w:bCs/>
          </w:rPr>
          <w:t>408.3.9 </w:t>
        </w:r>
        <w:r w:rsidRPr="006A0C78">
          <w:rPr>
            <w:rStyle w:val="Hyperlink"/>
            <w:b/>
            <w:bCs/>
            <w:i/>
            <w:iCs/>
          </w:rPr>
          <w:t>Dead-End Balconies</w:t>
        </w:r>
      </w:hyperlink>
    </w:p>
    <w:p w14:paraId="77492F20" w14:textId="77777777" w:rsidR="006A0C78" w:rsidRPr="006A0C78" w:rsidRDefault="006A0C78" w:rsidP="006A0C78">
      <w:pPr>
        <w:rPr>
          <w:i/>
          <w:iCs/>
        </w:rPr>
      </w:pPr>
      <w:hyperlink r:id="rId2564" w:anchor="exit_" w:history="1">
        <w:r w:rsidRPr="006A0C78">
          <w:rPr>
            <w:rStyle w:val="Hyperlink"/>
            <w:i/>
            <w:iCs/>
          </w:rPr>
          <w:t>Exit</w:t>
        </w:r>
      </w:hyperlink>
      <w:r w:rsidRPr="006A0C78">
        <w:rPr>
          <w:i/>
          <w:iCs/>
        </w:rPr>
        <w:t> balconies serving </w:t>
      </w:r>
      <w:hyperlink r:id="rId2565" w:anchor="cell_tier_" w:history="1">
        <w:r w:rsidRPr="006A0C78">
          <w:rPr>
            <w:rStyle w:val="Hyperlink"/>
            <w:i/>
            <w:iCs/>
          </w:rPr>
          <w:t>cell tiers</w:t>
        </w:r>
      </w:hyperlink>
      <w:r w:rsidRPr="006A0C78">
        <w:rPr>
          <w:i/>
          <w:iCs/>
        </w:rPr>
        <w:t> shall not extend more than 50 feet (15 240 mm) beyond an </w:t>
      </w:r>
      <w:hyperlink r:id="rId2566" w:anchor="exit_" w:history="1">
        <w:r w:rsidRPr="006A0C78">
          <w:rPr>
            <w:rStyle w:val="Hyperlink"/>
            <w:i/>
            <w:iCs/>
          </w:rPr>
          <w:t>exit</w:t>
        </w:r>
      </w:hyperlink>
      <w:r w:rsidRPr="006A0C78">
        <w:rPr>
          <w:i/>
          <w:iCs/>
        </w:rPr>
        <w:t> </w:t>
      </w:r>
      <w:hyperlink r:id="rId2567" w:anchor="stairway_" w:history="1">
        <w:r w:rsidRPr="006A0C78">
          <w:rPr>
            <w:rStyle w:val="Hyperlink"/>
            <w:i/>
            <w:iCs/>
          </w:rPr>
          <w:t>stairway</w:t>
        </w:r>
      </w:hyperlink>
      <w:r w:rsidRPr="006A0C78">
        <w:rPr>
          <w:i/>
          <w:iCs/>
        </w:rPr>
        <w:t>.</w:t>
      </w:r>
    </w:p>
    <w:p w14:paraId="4DA1C427" w14:textId="77777777" w:rsidR="006A0C78" w:rsidRPr="006A0C78" w:rsidRDefault="006A0C78" w:rsidP="006A0C78">
      <w:pPr>
        <w:rPr>
          <w:b/>
          <w:bCs/>
        </w:rPr>
      </w:pPr>
      <w:hyperlink r:id="rId2568" w:anchor="408.3.10" w:history="1">
        <w:r w:rsidRPr="006A0C78">
          <w:rPr>
            <w:rStyle w:val="Hyperlink"/>
            <w:b/>
            <w:bCs/>
          </w:rPr>
          <w:t>408.3.10 </w:t>
        </w:r>
        <w:r w:rsidRPr="006A0C78">
          <w:rPr>
            <w:rStyle w:val="Hyperlink"/>
            <w:b/>
            <w:bCs/>
            <w:i/>
            <w:iCs/>
          </w:rPr>
          <w:t>Travel Distance</w:t>
        </w:r>
      </w:hyperlink>
    </w:p>
    <w:p w14:paraId="51EEEACD" w14:textId="77777777" w:rsidR="006A0C78" w:rsidRPr="006A0C78" w:rsidRDefault="006A0C78" w:rsidP="006A0C78">
      <w:pPr>
        <w:rPr>
          <w:i/>
          <w:iCs/>
        </w:rPr>
      </w:pPr>
      <w:r w:rsidRPr="006A0C78">
        <w:rPr>
          <w:i/>
          <w:iCs/>
        </w:rPr>
        <w:t>The travel distance may be increased to 300 feet for portions of Group </w:t>
      </w:r>
      <w:hyperlink r:id="rId2569" w:anchor="308.4" w:history="1">
        <w:r w:rsidRPr="006A0C78">
          <w:rPr>
            <w:rStyle w:val="Hyperlink"/>
            <w:i/>
            <w:iCs/>
          </w:rPr>
          <w:t>I-3</w:t>
        </w:r>
      </w:hyperlink>
      <w:r w:rsidRPr="006A0C78">
        <w:rPr>
          <w:i/>
          <w:iCs/>
        </w:rPr>
        <w:t> occupancies open only to staff or where inmates are escorted at all times by staff.</w:t>
      </w:r>
    </w:p>
    <w:p w14:paraId="55B2A41F" w14:textId="77777777" w:rsidR="006A0C78" w:rsidRPr="006A0C78" w:rsidRDefault="006A0C78" w:rsidP="006A0C78">
      <w:pPr>
        <w:rPr>
          <w:b/>
          <w:bCs/>
        </w:rPr>
      </w:pPr>
      <w:hyperlink r:id="rId2570" w:anchor="408.3.11" w:history="1">
        <w:r w:rsidRPr="006A0C78">
          <w:rPr>
            <w:rStyle w:val="Hyperlink"/>
            <w:b/>
            <w:bCs/>
          </w:rPr>
          <w:t>408.3.11 </w:t>
        </w:r>
        <w:r w:rsidRPr="006A0C78">
          <w:rPr>
            <w:rStyle w:val="Hyperlink"/>
            <w:b/>
            <w:bCs/>
            <w:i/>
            <w:iCs/>
          </w:rPr>
          <w:t>Number of Exits Required</w:t>
        </w:r>
      </w:hyperlink>
    </w:p>
    <w:p w14:paraId="414F1772" w14:textId="77777777" w:rsidR="006A0C78" w:rsidRPr="006A0C78" w:rsidRDefault="006A0C78" w:rsidP="006A0C78">
      <w:pPr>
        <w:rPr>
          <w:i/>
          <w:iCs/>
        </w:rPr>
      </w:pPr>
      <w:r w:rsidRPr="006A0C78">
        <w:rPr>
          <w:i/>
          <w:iCs/>
        </w:rPr>
        <w:t>In </w:t>
      </w:r>
      <w:hyperlink r:id="rId2571" w:anchor="temporary_dsa_ac_" w:history="1">
        <w:r w:rsidRPr="006A0C78">
          <w:rPr>
            <w:rStyle w:val="Hyperlink"/>
            <w:i/>
            <w:iCs/>
          </w:rPr>
          <w:t>temporary</w:t>
        </w:r>
      </w:hyperlink>
      <w:r w:rsidRPr="006A0C78">
        <w:rPr>
          <w:i/>
          <w:iCs/>
        </w:rPr>
        <w:t> holding areas of </w:t>
      </w:r>
      <w:hyperlink r:id="rId2572" w:anchor="noncombustible_" w:history="1">
        <w:r w:rsidRPr="006A0C78">
          <w:rPr>
            <w:rStyle w:val="Hyperlink"/>
            <w:i/>
            <w:iCs/>
          </w:rPr>
          <w:t>noncombustible</w:t>
        </w:r>
      </w:hyperlink>
      <w:r w:rsidRPr="006A0C78">
        <w:rPr>
          <w:i/>
          <w:iCs/>
        </w:rPr>
        <w:t> </w:t>
      </w:r>
      <w:hyperlink r:id="rId2573" w:anchor="407.1.1" w:history="1">
        <w:r w:rsidRPr="006A0C78">
          <w:rPr>
            <w:rStyle w:val="Hyperlink"/>
            <w:i/>
            <w:iCs/>
          </w:rPr>
          <w:t>construction</w:t>
        </w:r>
      </w:hyperlink>
      <w:r w:rsidRPr="006A0C78">
        <w:rPr>
          <w:i/>
          <w:iCs/>
        </w:rPr>
        <w:t>, a second </w:t>
      </w:r>
      <w:hyperlink r:id="rId2574" w:anchor="means_of_egress_" w:history="1">
        <w:r w:rsidRPr="006A0C78">
          <w:rPr>
            <w:rStyle w:val="Hyperlink"/>
            <w:i/>
            <w:iCs/>
          </w:rPr>
          <w:t>means of egress</w:t>
        </w:r>
      </w:hyperlink>
      <w:r w:rsidRPr="006A0C78">
        <w:rPr>
          <w:i/>
          <w:iCs/>
        </w:rPr>
        <w:t> is required when the </w:t>
      </w:r>
      <w:hyperlink r:id="rId2575" w:anchor="occupant_load_" w:history="1">
        <w:r w:rsidRPr="006A0C78">
          <w:rPr>
            <w:rStyle w:val="Hyperlink"/>
            <w:i/>
            <w:iCs/>
          </w:rPr>
          <w:t>occupant load</w:t>
        </w:r>
      </w:hyperlink>
      <w:r w:rsidRPr="006A0C78">
        <w:rPr>
          <w:i/>
          <w:iCs/>
        </w:rPr>
        <w:t> is greater than 20.</w:t>
      </w:r>
    </w:p>
    <w:p w14:paraId="1243569F" w14:textId="77777777" w:rsidR="006A0C78" w:rsidRPr="006A0C78" w:rsidRDefault="006A0C78" w:rsidP="006A0C78">
      <w:pPr>
        <w:rPr>
          <w:b/>
          <w:bCs/>
        </w:rPr>
      </w:pPr>
      <w:hyperlink r:id="rId2576" w:anchor="408.3.12" w:history="1">
        <w:r w:rsidRPr="006A0C78">
          <w:rPr>
            <w:rStyle w:val="Hyperlink"/>
            <w:b/>
            <w:bCs/>
          </w:rPr>
          <w:t>408.3.12 </w:t>
        </w:r>
        <w:r w:rsidRPr="006A0C78">
          <w:rPr>
            <w:rStyle w:val="Hyperlink"/>
            <w:b/>
            <w:bCs/>
            <w:i/>
            <w:iCs/>
          </w:rPr>
          <w:t>Custody Station</w:t>
        </w:r>
      </w:hyperlink>
    </w:p>
    <w:p w14:paraId="3C5EBBF2" w14:textId="77777777" w:rsidR="006A0C78" w:rsidRPr="006A0C78" w:rsidRDefault="006A0C78" w:rsidP="006A0C78">
      <w:pPr>
        <w:rPr>
          <w:i/>
          <w:iCs/>
        </w:rPr>
      </w:pPr>
      <w:hyperlink r:id="rId2577" w:anchor="space_" w:history="1">
        <w:r w:rsidRPr="006A0C78">
          <w:rPr>
            <w:rStyle w:val="Hyperlink"/>
            <w:i/>
            <w:iCs/>
          </w:rPr>
          <w:t>Spaces</w:t>
        </w:r>
      </w:hyperlink>
      <w:r w:rsidRPr="006A0C78">
        <w:rPr>
          <w:i/>
          <w:iCs/>
        </w:rPr>
        <w:t> for </w:t>
      </w:r>
      <w:hyperlink r:id="rId2578" w:anchor="custody_station_" w:history="1">
        <w:r w:rsidRPr="006A0C78">
          <w:rPr>
            <w:rStyle w:val="Hyperlink"/>
            <w:i/>
            <w:iCs/>
          </w:rPr>
          <w:t>custody stations</w:t>
        </w:r>
      </w:hyperlink>
      <w:r w:rsidRPr="006A0C78">
        <w:rPr>
          <w:i/>
          <w:iCs/>
        </w:rPr>
        <w:t>, communications and related clerical areas shall be permitted to be open to, or located within the </w:t>
      </w:r>
      <w:hyperlink r:id="rId2579" w:anchor="corridor_" w:history="1">
        <w:r w:rsidRPr="006A0C78">
          <w:rPr>
            <w:rStyle w:val="Hyperlink"/>
            <w:i/>
            <w:iCs/>
          </w:rPr>
          <w:t>corridor</w:t>
        </w:r>
      </w:hyperlink>
      <w:r w:rsidRPr="006A0C78">
        <w:rPr>
          <w:i/>
          <w:iCs/>
        </w:rPr>
        <w:t>, provided the required </w:t>
      </w:r>
      <w:hyperlink r:id="rId2580" w:anchor="407.1.1" w:history="1">
        <w:r w:rsidRPr="006A0C78">
          <w:rPr>
            <w:rStyle w:val="Hyperlink"/>
            <w:i/>
            <w:iCs/>
          </w:rPr>
          <w:t>construction</w:t>
        </w:r>
      </w:hyperlink>
      <w:r w:rsidRPr="006A0C78">
        <w:rPr>
          <w:i/>
          <w:iCs/>
        </w:rPr>
        <w:t> along the perimeter of the </w:t>
      </w:r>
      <w:hyperlink r:id="rId2581" w:anchor="corridor_" w:history="1">
        <w:r w:rsidRPr="006A0C78">
          <w:rPr>
            <w:rStyle w:val="Hyperlink"/>
            <w:i/>
            <w:iCs/>
          </w:rPr>
          <w:t>corridor</w:t>
        </w:r>
      </w:hyperlink>
      <w:r w:rsidRPr="006A0C78">
        <w:rPr>
          <w:i/>
          <w:iCs/>
        </w:rPr>
        <w:t> is maintained. </w:t>
      </w:r>
      <w:hyperlink r:id="rId2582" w:anchor="407.1.1" w:history="1">
        <w:r w:rsidRPr="006A0C78">
          <w:rPr>
            <w:rStyle w:val="Hyperlink"/>
            <w:i/>
            <w:iCs/>
          </w:rPr>
          <w:t>Construction</w:t>
        </w:r>
      </w:hyperlink>
      <w:r w:rsidRPr="006A0C78">
        <w:rPr>
          <w:i/>
          <w:iCs/>
        </w:rPr>
        <w:t> of </w:t>
      </w:r>
      <w:hyperlink r:id="rId2583" w:anchor="custody_station_" w:history="1">
        <w:r w:rsidRPr="006A0C78">
          <w:rPr>
            <w:rStyle w:val="Hyperlink"/>
            <w:i/>
            <w:iCs/>
          </w:rPr>
          <w:t>custody stations</w:t>
        </w:r>
      </w:hyperlink>
      <w:r w:rsidRPr="006A0C78">
        <w:rPr>
          <w:i/>
          <w:iCs/>
        </w:rPr>
        <w:t> or portions of </w:t>
      </w:r>
      <w:hyperlink r:id="rId2584" w:anchor="custody_station_" w:history="1">
        <w:r w:rsidRPr="006A0C78">
          <w:rPr>
            <w:rStyle w:val="Hyperlink"/>
            <w:i/>
            <w:iCs/>
          </w:rPr>
          <w:t>custody stations</w:t>
        </w:r>
      </w:hyperlink>
      <w:r w:rsidRPr="006A0C78">
        <w:rPr>
          <w:i/>
          <w:iCs/>
        </w:rPr>
        <w:t>, within the envelope of the </w:t>
      </w:r>
      <w:hyperlink r:id="rId2585" w:anchor="corridor_" w:history="1">
        <w:r w:rsidRPr="006A0C78">
          <w:rPr>
            <w:rStyle w:val="Hyperlink"/>
            <w:i/>
            <w:iCs/>
          </w:rPr>
          <w:t>corridor</w:t>
        </w:r>
      </w:hyperlink>
      <w:r w:rsidRPr="006A0C78">
        <w:rPr>
          <w:i/>
          <w:iCs/>
        </w:rPr>
        <w:t>, is not required to be </w:t>
      </w:r>
      <w:hyperlink r:id="rId2586" w:anchor="fire_resistance_" w:history="1">
        <w:r w:rsidRPr="006A0C78">
          <w:rPr>
            <w:rStyle w:val="Hyperlink"/>
            <w:i/>
            <w:iCs/>
          </w:rPr>
          <w:t>fire-resistance</w:t>
        </w:r>
      </w:hyperlink>
      <w:r w:rsidRPr="006A0C78">
        <w:rPr>
          <w:i/>
          <w:iCs/>
        </w:rPr>
        <w:t> rated. These provisions shall also apply to an enclosed </w:t>
      </w:r>
      <w:hyperlink r:id="rId2587" w:anchor="custody_station_" w:history="1">
        <w:r w:rsidRPr="006A0C78">
          <w:rPr>
            <w:rStyle w:val="Hyperlink"/>
            <w:i/>
            <w:iCs/>
          </w:rPr>
          <w:t>custody station</w:t>
        </w:r>
      </w:hyperlink>
      <w:r w:rsidRPr="006A0C78">
        <w:rPr>
          <w:i/>
          <w:iCs/>
        </w:rPr>
        <w:t> within the </w:t>
      </w:r>
      <w:hyperlink r:id="rId2588" w:anchor="corridor_" w:history="1">
        <w:r w:rsidRPr="006A0C78">
          <w:rPr>
            <w:rStyle w:val="Hyperlink"/>
            <w:i/>
            <w:iCs/>
          </w:rPr>
          <w:t>corridor</w:t>
        </w:r>
      </w:hyperlink>
      <w:r w:rsidRPr="006A0C78">
        <w:rPr>
          <w:i/>
          <w:iCs/>
        </w:rPr>
        <w:t>.</w:t>
      </w:r>
    </w:p>
    <w:p w14:paraId="195D16DF" w14:textId="77777777" w:rsidR="006A0C78" w:rsidRPr="006A0C78" w:rsidRDefault="006A0C78" w:rsidP="006A0C78">
      <w:hyperlink r:id="rId2589" w:anchor="table" w:history="1">
        <w:r w:rsidRPr="006A0C78">
          <w:rPr>
            <w:rStyle w:val="Hyperlink"/>
            <w:i/>
            <w:iCs/>
          </w:rPr>
          <w:t>TABLE</w:t>
        </w:r>
      </w:hyperlink>
      <w:r w:rsidRPr="006A0C78">
        <w:rPr>
          <w:i/>
          <w:iCs/>
        </w:rPr>
        <w:t> 408.3.13—MAXIMUM FLOOR AREA ALLOWANCES FOR </w:t>
      </w:r>
      <w:hyperlink r:id="rId2590" w:anchor="308.4" w:history="1">
        <w:r w:rsidRPr="006A0C78">
          <w:rPr>
            <w:rStyle w:val="Hyperlink"/>
            <w:i/>
            <w:iCs/>
          </w:rPr>
          <w:t>I-3</w:t>
        </w:r>
      </w:hyperlink>
      <w:r w:rsidRPr="006A0C78">
        <w:rPr>
          <w:i/>
          <w:iCs/>
        </w:rPr>
        <w:t> </w:t>
      </w:r>
      <w:hyperlink r:id="rId2591" w:anchor="facility_" w:history="1">
        <w:r w:rsidRPr="006A0C78">
          <w:rPr>
            <w:rStyle w:val="Hyperlink"/>
            <w:i/>
            <w:iCs/>
          </w:rPr>
          <w:t>FACILITIES</w:t>
        </w:r>
      </w:hyperlink>
      <w:r w:rsidRPr="006A0C78">
        <w:rPr>
          <w:i/>
          <w:iCs/>
          <w:vertAlign w:val="superscript"/>
        </w:rPr>
        <w:t>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90"/>
        <w:gridCol w:w="3528"/>
      </w:tblGrid>
      <w:tr w:rsidR="006A0C78" w:rsidRPr="006A0C78" w14:paraId="53468EB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432854" w14:textId="77777777" w:rsidR="006A0C78" w:rsidRPr="006A0C78" w:rsidRDefault="006A0C78" w:rsidP="006A0C78">
            <w:r w:rsidRPr="006A0C78">
              <w:rPr>
                <w:b/>
                <w:bCs/>
                <w:i/>
                <w:iCs/>
              </w:rPr>
              <w:lastRenderedPageBreak/>
              <w:t>FUNCTION OF </w:t>
            </w:r>
            <w:hyperlink r:id="rId2592" w:anchor="space_" w:history="1">
              <w:r w:rsidRPr="006A0C78">
                <w:rPr>
                  <w:rStyle w:val="Hyperlink"/>
                  <w:b/>
                  <w:bCs/>
                  <w:i/>
                  <w:iCs/>
                </w:rPr>
                <w:t>SPACE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6EE4A6" w14:textId="77777777" w:rsidR="006A0C78" w:rsidRPr="006A0C78" w:rsidRDefault="006A0C78" w:rsidP="006A0C78">
            <w:hyperlink r:id="rId2593" w:anchor="occupant_load_" w:history="1">
              <w:r w:rsidRPr="006A0C78">
                <w:rPr>
                  <w:rStyle w:val="Hyperlink"/>
                  <w:b/>
                  <w:bCs/>
                  <w:i/>
                  <w:iCs/>
                </w:rPr>
                <w:t>OCCUPANT LOAD</w:t>
              </w:r>
            </w:hyperlink>
            <w:r w:rsidRPr="006A0C78">
              <w:rPr>
                <w:b/>
                <w:bCs/>
                <w:i/>
                <w:iCs/>
              </w:rPr>
              <w:t> FACTOR</w:t>
            </w:r>
          </w:p>
        </w:tc>
      </w:tr>
      <w:tr w:rsidR="006A0C78" w:rsidRPr="006A0C78" w14:paraId="147C6B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EF214" w14:textId="77777777" w:rsidR="006A0C78" w:rsidRPr="006A0C78" w:rsidRDefault="006A0C78" w:rsidP="006A0C78">
            <w:r w:rsidRPr="006A0C78">
              <w:rPr>
                <w:i/>
                <w:iCs/>
              </w:rPr>
              <w:t>Detention </w:t>
            </w:r>
            <w:hyperlink r:id="rId2594" w:anchor="facility_" w:history="1">
              <w:r w:rsidRPr="006A0C78">
                <w:rPr>
                  <w:rStyle w:val="Hyperlink"/>
                  <w:i/>
                  <w:iCs/>
                </w:rPr>
                <w:t>facilities</w:t>
              </w:r>
            </w:hyperlink>
            <w:r w:rsidRPr="006A0C78">
              <w:rPr>
                <w:i/>
                <w:iCs/>
                <w:vertAlign w:val="superscript"/>
              </w:rPr>
              <w:t>a,b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9C80E" w14:textId="77777777" w:rsidR="006A0C78" w:rsidRPr="006A0C78" w:rsidRDefault="006A0C78" w:rsidP="006A0C78"/>
        </w:tc>
      </w:tr>
      <w:tr w:rsidR="006A0C78" w:rsidRPr="006A0C78" w14:paraId="4F13FB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5F8DC" w14:textId="77777777" w:rsidR="006A0C78" w:rsidRPr="006A0C78" w:rsidRDefault="006A0C78" w:rsidP="006A0C78">
            <w:hyperlink r:id="rId2595" w:anchor="housing_pod_" w:history="1">
              <w:r w:rsidRPr="006A0C78">
                <w:rPr>
                  <w:rStyle w:val="Hyperlink"/>
                  <w:i/>
                  <w:iCs/>
                </w:rPr>
                <w:t>Housing pod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8D083" w14:textId="77777777" w:rsidR="006A0C78" w:rsidRPr="006A0C78" w:rsidRDefault="006A0C78" w:rsidP="006A0C78">
            <w:r w:rsidRPr="006A0C78">
              <w:rPr>
                <w:i/>
                <w:iCs/>
              </w:rPr>
              <w:t>Number of beds and staff</w:t>
            </w:r>
          </w:p>
        </w:tc>
      </w:tr>
      <w:tr w:rsidR="006A0C78" w:rsidRPr="006A0C78" w14:paraId="4F2D18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4A8D3" w14:textId="77777777" w:rsidR="006A0C78" w:rsidRPr="006A0C78" w:rsidRDefault="006A0C78" w:rsidP="006A0C78">
            <w:r w:rsidRPr="006A0C78">
              <w:rPr>
                <w:i/>
                <w:iCs/>
              </w:rPr>
              <w:t>Refuge area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D9013" w14:textId="77777777" w:rsidR="006A0C78" w:rsidRPr="006A0C78" w:rsidRDefault="006A0C78" w:rsidP="006A0C78">
            <w:r w:rsidRPr="006A0C78">
              <w:rPr>
                <w:i/>
                <w:iCs/>
              </w:rPr>
              <w:t>6 net</w:t>
            </w:r>
          </w:p>
        </w:tc>
      </w:tr>
      <w:tr w:rsidR="006A0C78" w:rsidRPr="006A0C78" w14:paraId="5318B8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37F37" w14:textId="77777777" w:rsidR="006A0C78" w:rsidRPr="006A0C78" w:rsidRDefault="006A0C78" w:rsidP="006A0C78">
            <w:r w:rsidRPr="006A0C78">
              <w:rPr>
                <w:i/>
                <w:iCs/>
              </w:rPr>
              <w:t>Safe disposal area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417FA" w14:textId="77777777" w:rsidR="006A0C78" w:rsidRPr="006A0C78" w:rsidRDefault="006A0C78" w:rsidP="006A0C78">
            <w:r w:rsidRPr="006A0C78">
              <w:rPr>
                <w:i/>
                <w:iCs/>
              </w:rPr>
              <w:t>7 net</w:t>
            </w:r>
          </w:p>
        </w:tc>
      </w:tr>
      <w:tr w:rsidR="006A0C78" w:rsidRPr="006A0C78" w14:paraId="478B9F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B6E98" w14:textId="77777777" w:rsidR="006A0C78" w:rsidRPr="006A0C78" w:rsidRDefault="006A0C78" w:rsidP="006A0C78">
            <w:r w:rsidRPr="006A0C78">
              <w:rPr>
                <w:i/>
                <w:iCs/>
              </w:rPr>
              <w:t>Instructional classroom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EC36B" w14:textId="77777777" w:rsidR="006A0C78" w:rsidRPr="006A0C78" w:rsidRDefault="006A0C78" w:rsidP="006A0C78">
            <w:r w:rsidRPr="006A0C78">
              <w:rPr>
                <w:i/>
                <w:iCs/>
              </w:rPr>
              <w:t>20 net</w:t>
            </w:r>
          </w:p>
        </w:tc>
      </w:tr>
      <w:tr w:rsidR="006A0C78" w:rsidRPr="006A0C78" w14:paraId="024305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7F9CB" w14:textId="77777777" w:rsidR="006A0C78" w:rsidRPr="006A0C78" w:rsidRDefault="006A0C78" w:rsidP="006A0C78">
            <w:r w:rsidRPr="006A0C78">
              <w:rPr>
                <w:i/>
                <w:iCs/>
              </w:rPr>
              <w:t>Exercise </w:t>
            </w:r>
            <w:hyperlink r:id="rId2596" w:anchor="yard_" w:history="1">
              <w:r w:rsidRPr="006A0C78">
                <w:rPr>
                  <w:rStyle w:val="Hyperlink"/>
                  <w:i/>
                  <w:iCs/>
                </w:rPr>
                <w:t>yard</w:t>
              </w:r>
            </w:hyperlink>
            <w:r w:rsidRPr="006A0C78">
              <w:rPr>
                <w:i/>
                <w:iCs/>
              </w:rPr>
              <w:t> or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6C8D2" w14:textId="77777777" w:rsidR="006A0C78" w:rsidRPr="006A0C78" w:rsidRDefault="006A0C78" w:rsidP="006A0C78">
            <w:r w:rsidRPr="006A0C78">
              <w:rPr>
                <w:i/>
                <w:iCs/>
              </w:rPr>
              <w:t>50 gross</w:t>
            </w:r>
          </w:p>
        </w:tc>
      </w:tr>
      <w:tr w:rsidR="006A0C78" w:rsidRPr="006A0C78" w14:paraId="62B4EC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A61DF" w14:textId="77777777" w:rsidR="006A0C78" w:rsidRPr="006A0C78" w:rsidRDefault="006A0C78" w:rsidP="006A0C78">
            <w:r w:rsidRPr="006A0C78">
              <w:rPr>
                <w:i/>
                <w:iCs/>
              </w:rPr>
              <w:t>Dorms sleeping area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9970F" w14:textId="77777777" w:rsidR="006A0C78" w:rsidRPr="006A0C78" w:rsidRDefault="006A0C78" w:rsidP="006A0C78">
            <w:r w:rsidRPr="006A0C78">
              <w:rPr>
                <w:i/>
                <w:iCs/>
              </w:rPr>
              <w:t>50 gross</w:t>
            </w:r>
          </w:p>
        </w:tc>
      </w:tr>
      <w:tr w:rsidR="006A0C78" w:rsidRPr="006A0C78" w14:paraId="12A84B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8FA64" w14:textId="77777777" w:rsidR="006A0C78" w:rsidRPr="006A0C78" w:rsidRDefault="006A0C78" w:rsidP="006A0C78">
            <w:r w:rsidRPr="006A0C78">
              <w:rPr>
                <w:i/>
                <w:iCs/>
              </w:rPr>
              <w:t>Holding cell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ABAAE" w14:textId="77777777" w:rsidR="006A0C78" w:rsidRPr="006A0C78" w:rsidRDefault="006A0C78" w:rsidP="006A0C78">
            <w:r w:rsidRPr="006A0C78">
              <w:rPr>
                <w:i/>
                <w:iCs/>
              </w:rPr>
              <w:t>10 ft</w:t>
            </w:r>
            <w:r w:rsidRPr="006A0C78">
              <w:rPr>
                <w:i/>
                <w:iCs/>
                <w:vertAlign w:val="superscript"/>
              </w:rPr>
              <w:t>2 </w:t>
            </w:r>
            <w:r w:rsidRPr="006A0C78">
              <w:rPr>
                <w:i/>
                <w:iCs/>
              </w:rPr>
              <w:t>per person/40 ft</w:t>
            </w:r>
            <w:r w:rsidRPr="006A0C78">
              <w:rPr>
                <w:i/>
                <w:iCs/>
                <w:vertAlign w:val="superscript"/>
              </w:rPr>
              <w:t>2 </w:t>
            </w:r>
            <w:r w:rsidRPr="006A0C78">
              <w:rPr>
                <w:i/>
                <w:iCs/>
              </w:rPr>
              <w:t>minimum</w:t>
            </w:r>
          </w:p>
        </w:tc>
      </w:tr>
      <w:tr w:rsidR="006A0C78" w:rsidRPr="006A0C78" w14:paraId="46C0B2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F80A1" w14:textId="77777777" w:rsidR="006A0C78" w:rsidRPr="006A0C78" w:rsidRDefault="006A0C78" w:rsidP="006A0C78">
            <w:hyperlink r:id="rId2597" w:anchor="bench_" w:history="1">
              <w:r w:rsidRPr="006A0C78">
                <w:rPr>
                  <w:rStyle w:val="Hyperlink"/>
                  <w:i/>
                  <w:iCs/>
                </w:rPr>
                <w:t>Bench</w:t>
              </w:r>
            </w:hyperlink>
            <w:r w:rsidRPr="006A0C78">
              <w:rPr>
                <w:i/>
                <w:iCs/>
              </w:rPr>
              <w:t> seating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67E86" w14:textId="77777777" w:rsidR="006A0C78" w:rsidRPr="006A0C78" w:rsidRDefault="006A0C78" w:rsidP="006A0C78">
            <w:r w:rsidRPr="006A0C78">
              <w:rPr>
                <w:i/>
                <w:iCs/>
              </w:rPr>
              <w:t>18 inches per person</w:t>
            </w:r>
          </w:p>
        </w:tc>
      </w:tr>
    </w:tbl>
    <w:p w14:paraId="699DC6B4" w14:textId="77777777" w:rsidR="006A0C78" w:rsidRPr="006A0C78" w:rsidRDefault="006A0C78" w:rsidP="006A0C78">
      <w:pPr>
        <w:rPr>
          <w:i/>
          <w:iCs/>
        </w:rPr>
      </w:pPr>
      <w:r w:rsidRPr="006A0C78">
        <w:rPr>
          <w:i/>
          <w:iCs/>
        </w:rPr>
        <w:t>For SI:1 inch = 25.4 mm, 1 foot = 304.8 mm.</w:t>
      </w:r>
    </w:p>
    <w:p w14:paraId="64DCCA98" w14:textId="77777777" w:rsidR="006A0C78" w:rsidRPr="006A0C78" w:rsidRDefault="006A0C78" w:rsidP="006A0C78">
      <w:pPr>
        <w:numPr>
          <w:ilvl w:val="0"/>
          <w:numId w:val="53"/>
        </w:numPr>
        <w:rPr>
          <w:i/>
          <w:iCs/>
        </w:rPr>
      </w:pPr>
      <w:hyperlink r:id="rId2598" w:anchor="temporary_dsa_ac_" w:history="1">
        <w:r w:rsidRPr="006A0C78">
          <w:rPr>
            <w:rStyle w:val="Hyperlink"/>
            <w:i/>
            <w:iCs/>
          </w:rPr>
          <w:t>Temporary</w:t>
        </w:r>
      </w:hyperlink>
      <w:r w:rsidRPr="006A0C78">
        <w:rPr>
          <w:i/>
          <w:iCs/>
        </w:rPr>
        <w:t> holding cells, rooms or areas shall be calculated based on policies and procedures </w:t>
      </w:r>
      <w:hyperlink r:id="rId2599" w:anchor="approved" w:history="1">
        <w:r w:rsidRPr="006A0C78">
          <w:rPr>
            <w:rStyle w:val="Hyperlink"/>
            <w:i/>
            <w:iCs/>
          </w:rPr>
          <w:t>approved</w:t>
        </w:r>
      </w:hyperlink>
      <w:r w:rsidRPr="006A0C78">
        <w:rPr>
          <w:i/>
          <w:iCs/>
        </w:rPr>
        <w:t> by the authority having </w:t>
      </w:r>
      <w:hyperlink r:id="rId2600" w:anchor="jurisdiction_" w:history="1">
        <w:r w:rsidRPr="006A0C78">
          <w:rPr>
            <w:rStyle w:val="Hyperlink"/>
            <w:i/>
            <w:iCs/>
          </w:rPr>
          <w:t>jurisdiction</w:t>
        </w:r>
      </w:hyperlink>
      <w:r w:rsidRPr="006A0C78">
        <w:rPr>
          <w:i/>
          <w:iCs/>
        </w:rPr>
        <w:t>. See </w:t>
      </w:r>
      <w:hyperlink r:id="rId2601" w:anchor="408.3.11" w:history="1">
        <w:r w:rsidRPr="006A0C78">
          <w:rPr>
            <w:rStyle w:val="Hyperlink"/>
            <w:i/>
            <w:iCs/>
          </w:rPr>
          <w:t>408.3.11</w:t>
        </w:r>
      </w:hyperlink>
      <w:r w:rsidRPr="006A0C78">
        <w:rPr>
          <w:i/>
          <w:iCs/>
        </w:rPr>
        <w:t> for number of </w:t>
      </w:r>
      <w:hyperlink r:id="rId2602" w:anchor="exit_" w:history="1">
        <w:r w:rsidRPr="006A0C78">
          <w:rPr>
            <w:rStyle w:val="Hyperlink"/>
            <w:i/>
            <w:iCs/>
          </w:rPr>
          <w:t>exits</w:t>
        </w:r>
      </w:hyperlink>
      <w:r w:rsidRPr="006A0C78">
        <w:rPr>
          <w:i/>
          <w:iCs/>
        </w:rPr>
        <w:t> required.</w:t>
      </w:r>
    </w:p>
    <w:p w14:paraId="055515F2" w14:textId="77777777" w:rsidR="006A0C78" w:rsidRPr="006A0C78" w:rsidRDefault="006A0C78" w:rsidP="006A0C78">
      <w:pPr>
        <w:numPr>
          <w:ilvl w:val="0"/>
          <w:numId w:val="53"/>
        </w:numPr>
        <w:rPr>
          <w:i/>
          <w:iCs/>
        </w:rPr>
      </w:pPr>
      <w:r w:rsidRPr="006A0C78">
        <w:rPr>
          <w:i/>
          <w:iCs/>
        </w:rPr>
        <w:t>Program rooms, </w:t>
      </w:r>
      <w:hyperlink r:id="rId2603" w:anchor="day_room_" w:history="1">
        <w:r w:rsidRPr="006A0C78">
          <w:rPr>
            <w:rStyle w:val="Hyperlink"/>
            <w:i/>
            <w:iCs/>
          </w:rPr>
          <w:t>day rooms</w:t>
        </w:r>
      </w:hyperlink>
      <w:r w:rsidRPr="006A0C78">
        <w:rPr>
          <w:i/>
          <w:iCs/>
        </w:rPr>
        <w:t> and recreational </w:t>
      </w:r>
      <w:hyperlink r:id="rId2604" w:anchor="yard_" w:history="1">
        <w:r w:rsidRPr="006A0C78">
          <w:rPr>
            <w:rStyle w:val="Hyperlink"/>
            <w:i/>
            <w:iCs/>
          </w:rPr>
          <w:t>yards</w:t>
        </w:r>
      </w:hyperlink>
      <w:r w:rsidRPr="006A0C78">
        <w:rPr>
          <w:i/>
          <w:iCs/>
        </w:rPr>
        <w:t> which are dedicated to a </w:t>
      </w:r>
      <w:hyperlink r:id="rId2605" w:anchor="housing_pod_" w:history="1">
        <w:r w:rsidRPr="006A0C78">
          <w:rPr>
            <w:rStyle w:val="Hyperlink"/>
            <w:i/>
            <w:iCs/>
          </w:rPr>
          <w:t>housing pod</w:t>
        </w:r>
      </w:hyperlink>
      <w:r w:rsidRPr="006A0C78">
        <w:rPr>
          <w:i/>
          <w:iCs/>
        </w:rPr>
        <w:t> or unit are not factored into the total </w:t>
      </w:r>
      <w:hyperlink r:id="rId2606" w:anchor="occupant_load_" w:history="1">
        <w:r w:rsidRPr="006A0C78">
          <w:rPr>
            <w:rStyle w:val="Hyperlink"/>
            <w:i/>
            <w:iCs/>
          </w:rPr>
          <w:t>occupant load</w:t>
        </w:r>
      </w:hyperlink>
      <w:r w:rsidRPr="006A0C78">
        <w:rPr>
          <w:i/>
          <w:iCs/>
        </w:rPr>
        <w:t> of the building. Exiting from individual rooms shall meet the egress requirements of </w:t>
      </w:r>
      <w:hyperlink r:id="rId2607" w:anchor="10" w:history="1">
        <w:r w:rsidRPr="006A0C78">
          <w:rPr>
            <w:rStyle w:val="Hyperlink"/>
            <w:i/>
            <w:iCs/>
          </w:rPr>
          <w:t>Chapter 10</w:t>
        </w:r>
      </w:hyperlink>
      <w:r w:rsidRPr="006A0C78">
        <w:rPr>
          <w:i/>
          <w:iCs/>
        </w:rPr>
        <w:t>.</w:t>
      </w:r>
    </w:p>
    <w:p w14:paraId="2C378788" w14:textId="77777777" w:rsidR="006A0C78" w:rsidRPr="006A0C78" w:rsidRDefault="006A0C78" w:rsidP="006A0C78">
      <w:pPr>
        <w:numPr>
          <w:ilvl w:val="0"/>
          <w:numId w:val="53"/>
        </w:numPr>
        <w:rPr>
          <w:i/>
          <w:iCs/>
        </w:rPr>
      </w:pPr>
      <w:r w:rsidRPr="006A0C78">
        <w:rPr>
          <w:i/>
          <w:iCs/>
        </w:rPr>
        <w:t>Refer to </w:t>
      </w:r>
      <w:hyperlink r:id="rId2608" w:anchor="10" w:history="1">
        <w:r w:rsidRPr="006A0C78">
          <w:rPr>
            <w:rStyle w:val="Hyperlink"/>
            <w:i/>
            <w:iCs/>
          </w:rPr>
          <w:t>Chapter 10</w:t>
        </w:r>
      </w:hyperlink>
      <w:r w:rsidRPr="006A0C78">
        <w:rPr>
          <w:i/>
          <w:iCs/>
        </w:rPr>
        <w:t>, </w:t>
      </w:r>
      <w:hyperlink r:id="rId2609" w:anchor="1004" w:history="1">
        <w:r w:rsidRPr="006A0C78">
          <w:rPr>
            <w:rStyle w:val="Hyperlink"/>
            <w:i/>
            <w:iCs/>
          </w:rPr>
          <w:t>Section 1004</w:t>
        </w:r>
      </w:hyperlink>
      <w:r w:rsidRPr="006A0C78">
        <w:rPr>
          <w:i/>
          <w:iCs/>
        </w:rPr>
        <w:t> or elsewhere in the code for specific requirements based on type of detention </w:t>
      </w:r>
      <w:hyperlink r:id="rId2610" w:anchor="facility_" w:history="1">
        <w:r w:rsidRPr="006A0C78">
          <w:rPr>
            <w:rStyle w:val="Hyperlink"/>
            <w:i/>
            <w:iCs/>
          </w:rPr>
          <w:t>facility</w:t>
        </w:r>
      </w:hyperlink>
      <w:r w:rsidRPr="006A0C78">
        <w:rPr>
          <w:i/>
          <w:iCs/>
        </w:rPr>
        <w:t>.</w:t>
      </w:r>
    </w:p>
    <w:p w14:paraId="69574319" w14:textId="77777777" w:rsidR="006A0C78" w:rsidRPr="006A0C78" w:rsidRDefault="006A0C78" w:rsidP="006A0C78">
      <w:pPr>
        <w:rPr>
          <w:b/>
          <w:bCs/>
        </w:rPr>
      </w:pPr>
      <w:hyperlink r:id="rId2611" w:anchor="408.4" w:history="1">
        <w:r w:rsidRPr="006A0C78">
          <w:rPr>
            <w:rStyle w:val="Hyperlink"/>
            <w:b/>
            <w:bCs/>
          </w:rPr>
          <w:t>[BE] 408.4 Locks</w:t>
        </w:r>
      </w:hyperlink>
    </w:p>
    <w:p w14:paraId="53B5F5FD" w14:textId="77777777" w:rsidR="006A0C78" w:rsidRPr="006A0C78" w:rsidRDefault="006A0C78" w:rsidP="006A0C78">
      <w:r w:rsidRPr="006A0C78">
        <w:t>Egress doors are permitted to be locked in accordance with the applicable use condition. Doors from a refuge area to the outside are permitted to be locked with a key in lieu of locking methods described in </w:t>
      </w:r>
      <w:hyperlink r:id="rId2612" w:anchor="408.4.1" w:history="1">
        <w:r w:rsidRPr="006A0C78">
          <w:rPr>
            <w:rStyle w:val="Hyperlink"/>
          </w:rPr>
          <w:t>Section 408.4.1</w:t>
        </w:r>
      </w:hyperlink>
      <w:r w:rsidRPr="006A0C78">
        <w:t>. The keys to unlock the exterior doors shall be available at all times and the locks shall be operable from both sides of the door. </w:t>
      </w:r>
      <w:r w:rsidRPr="006A0C78">
        <w:rPr>
          <w:i/>
          <w:iCs/>
        </w:rPr>
        <w:t>Security </w:t>
      </w:r>
      <w:hyperlink r:id="rId2613" w:anchor="hardware_" w:history="1">
        <w:r w:rsidRPr="006A0C78">
          <w:rPr>
            <w:rStyle w:val="Hyperlink"/>
            <w:i/>
            <w:iCs/>
          </w:rPr>
          <w:t>hardware</w:t>
        </w:r>
      </w:hyperlink>
      <w:r w:rsidRPr="006A0C78">
        <w:rPr>
          <w:i/>
          <w:iCs/>
        </w:rPr>
        <w:t> may be used on any fire-rated door.</w:t>
      </w:r>
    </w:p>
    <w:p w14:paraId="06AAD7EF" w14:textId="77777777" w:rsidR="006A0C78" w:rsidRPr="006A0C78" w:rsidRDefault="006A0C78" w:rsidP="006A0C78">
      <w:pPr>
        <w:rPr>
          <w:b/>
          <w:bCs/>
        </w:rPr>
      </w:pPr>
      <w:hyperlink r:id="rId2614" w:anchor="408.4.1" w:history="1">
        <w:r w:rsidRPr="006A0C78">
          <w:rPr>
            <w:rStyle w:val="Hyperlink"/>
            <w:b/>
            <w:bCs/>
          </w:rPr>
          <w:t>[BE] 408.4.1 Remote Release</w:t>
        </w:r>
      </w:hyperlink>
    </w:p>
    <w:p w14:paraId="632AAA50" w14:textId="77777777" w:rsidR="006A0C78" w:rsidRPr="006A0C78" w:rsidRDefault="006A0C78" w:rsidP="006A0C78">
      <w:r w:rsidRPr="006A0C78">
        <w:t>Remote release of locks on doors in a </w:t>
      </w:r>
      <w:hyperlink r:id="rId2615" w:anchor="means_of_egress_" w:history="1">
        <w:r w:rsidRPr="006A0C78">
          <w:rPr>
            <w:rStyle w:val="Hyperlink"/>
          </w:rPr>
          <w:t>means of egress</w:t>
        </w:r>
      </w:hyperlink>
      <w:r w:rsidRPr="006A0C78">
        <w:t> shall be provided with reliable means of </w:t>
      </w:r>
      <w:hyperlink r:id="rId2616" w:anchor="3008.1.4" w:history="1">
        <w:r w:rsidRPr="006A0C78">
          <w:rPr>
            <w:rStyle w:val="Hyperlink"/>
          </w:rPr>
          <w:t>operation</w:t>
        </w:r>
      </w:hyperlink>
      <w:r w:rsidRPr="006A0C78">
        <w:t>, remote from the resident living areas, to release locks on all required doors. In Occupancy </w:t>
      </w:r>
      <w:hyperlink r:id="rId2617" w:anchor="308.4.3" w:history="1">
        <w:r w:rsidRPr="006A0C78">
          <w:rPr>
            <w:rStyle w:val="Hyperlink"/>
          </w:rPr>
          <w:t>Condition 3</w:t>
        </w:r>
      </w:hyperlink>
      <w:r w:rsidRPr="006A0C78">
        <w:t> or 4, the arrangement, </w:t>
      </w:r>
      <w:hyperlink r:id="rId2618" w:anchor="3001.4" w:history="1">
        <w:r w:rsidRPr="006A0C78">
          <w:rPr>
            <w:rStyle w:val="Hyperlink"/>
          </w:rPr>
          <w:t>accessibility</w:t>
        </w:r>
      </w:hyperlink>
      <w:r w:rsidRPr="006A0C78">
        <w:t> and security of the release mechanisms required for egress shall be such that with the minimum available staff at any time, the lock mechanisms are capable of being released within 2 minutes.</w:t>
      </w:r>
    </w:p>
    <w:p w14:paraId="76D4ABA1" w14:textId="77777777" w:rsidR="006A0C78" w:rsidRPr="006A0C78" w:rsidRDefault="006A0C78" w:rsidP="006A0C78">
      <w:r w:rsidRPr="006A0C78">
        <w:rPr>
          <w:b/>
          <w:bCs/>
        </w:rPr>
        <w:t>Exception:</w:t>
      </w:r>
      <w:r w:rsidRPr="006A0C78">
        <w:t> Provisions for remote locking and unlocking of occupied rooms in Occupancy </w:t>
      </w:r>
      <w:hyperlink r:id="rId2619" w:anchor="308.4.4" w:history="1">
        <w:r w:rsidRPr="006A0C78">
          <w:rPr>
            <w:rStyle w:val="Hyperlink"/>
          </w:rPr>
          <w:t>Condition 4</w:t>
        </w:r>
      </w:hyperlink>
      <w:r w:rsidRPr="006A0C78">
        <w:t> are not required provided that not more than 10 locks are necessary to be unlocked in order to move occupants from one </w:t>
      </w:r>
      <w:hyperlink r:id="rId2620" w:anchor="smoke_compartment_" w:history="1">
        <w:r w:rsidRPr="006A0C78">
          <w:rPr>
            <w:rStyle w:val="Hyperlink"/>
          </w:rPr>
          <w:t>smoke compartment</w:t>
        </w:r>
      </w:hyperlink>
      <w:r w:rsidRPr="006A0C78">
        <w:t> to a refuge area within </w:t>
      </w:r>
      <w:hyperlink r:id="rId2621" w:anchor="3" w:history="1">
        <w:r w:rsidRPr="006A0C78">
          <w:rPr>
            <w:rStyle w:val="Hyperlink"/>
          </w:rPr>
          <w:t>3</w:t>
        </w:r>
      </w:hyperlink>
      <w:r w:rsidRPr="006A0C78">
        <w:t> minutes. The opening of necessary locks shall be accomplished with not more than two separate keys.</w:t>
      </w:r>
    </w:p>
    <w:p w14:paraId="57C94742" w14:textId="77777777" w:rsidR="006A0C78" w:rsidRPr="006A0C78" w:rsidRDefault="006A0C78" w:rsidP="006A0C78">
      <w:pPr>
        <w:rPr>
          <w:b/>
          <w:bCs/>
        </w:rPr>
      </w:pPr>
      <w:hyperlink r:id="rId2622" w:anchor="408.4.2" w:history="1">
        <w:r w:rsidRPr="006A0C78">
          <w:rPr>
            <w:rStyle w:val="Hyperlink"/>
            <w:b/>
            <w:bCs/>
          </w:rPr>
          <w:t>[BE] 408.4.2 Power-Operated Doors and Locks</w:t>
        </w:r>
      </w:hyperlink>
    </w:p>
    <w:p w14:paraId="5FBF8DE9" w14:textId="77777777" w:rsidR="006A0C78" w:rsidRPr="006A0C78" w:rsidRDefault="006A0C78" w:rsidP="006A0C78">
      <w:r w:rsidRPr="006A0C78">
        <w:t>Diagram</w:t>
      </w:r>
    </w:p>
    <w:p w14:paraId="52B402CD" w14:textId="77777777" w:rsidR="006A0C78" w:rsidRPr="006A0C78" w:rsidRDefault="006A0C78" w:rsidP="006A0C78">
      <w:r w:rsidRPr="006A0C78">
        <w:t>Power-operated sliding doors or power-operated locks for swinging doors shall be operable by a manual release mechanism at the door. Emergency power shall be provided for the doors and locks in accordance with </w:t>
      </w:r>
      <w:hyperlink r:id="rId2623" w:anchor="2702" w:history="1">
        <w:r w:rsidRPr="006A0C78">
          <w:rPr>
            <w:rStyle w:val="Hyperlink"/>
          </w:rPr>
          <w:t>Section 2702</w:t>
        </w:r>
      </w:hyperlink>
      <w:r w:rsidRPr="006A0C78">
        <w:t>.</w:t>
      </w:r>
    </w:p>
    <w:p w14:paraId="5EDC6689" w14:textId="77777777" w:rsidR="006A0C78" w:rsidRPr="006A0C78" w:rsidRDefault="006A0C78" w:rsidP="006A0C78">
      <w:r w:rsidRPr="006A0C78">
        <w:rPr>
          <w:b/>
          <w:bCs/>
        </w:rPr>
        <w:t>Exceptions:</w:t>
      </w:r>
    </w:p>
    <w:p w14:paraId="48567D78" w14:textId="77777777" w:rsidR="006A0C78" w:rsidRPr="006A0C78" w:rsidRDefault="006A0C78" w:rsidP="006A0C78">
      <w:pPr>
        <w:numPr>
          <w:ilvl w:val="0"/>
          <w:numId w:val="54"/>
        </w:numPr>
      </w:pPr>
      <w:r w:rsidRPr="006A0C78">
        <w:t>Emergency power is not required in </w:t>
      </w:r>
      <w:hyperlink r:id="rId2624" w:anchor="facility_" w:history="1">
        <w:r w:rsidRPr="006A0C78">
          <w:rPr>
            <w:rStyle w:val="Hyperlink"/>
          </w:rPr>
          <w:t>facilities</w:t>
        </w:r>
      </w:hyperlink>
      <w:r w:rsidRPr="006A0C78">
        <w:t> with 10 or fewer locks complying with the exception to </w:t>
      </w:r>
      <w:hyperlink r:id="rId2625" w:anchor="408.4.1" w:history="1">
        <w:r w:rsidRPr="006A0C78">
          <w:rPr>
            <w:rStyle w:val="Hyperlink"/>
          </w:rPr>
          <w:t>Section 408.4.1</w:t>
        </w:r>
      </w:hyperlink>
      <w:r w:rsidRPr="006A0C78">
        <w:t>.</w:t>
      </w:r>
    </w:p>
    <w:p w14:paraId="39184D6B" w14:textId="77777777" w:rsidR="006A0C78" w:rsidRPr="006A0C78" w:rsidRDefault="006A0C78" w:rsidP="006A0C78">
      <w:pPr>
        <w:numPr>
          <w:ilvl w:val="0"/>
          <w:numId w:val="54"/>
        </w:numPr>
      </w:pPr>
      <w:r w:rsidRPr="006A0C78">
        <w:t>Emergency power is not required where remote mechanical operating releases are provided.</w:t>
      </w:r>
    </w:p>
    <w:p w14:paraId="745EE021" w14:textId="77777777" w:rsidR="006A0C78" w:rsidRPr="006A0C78" w:rsidRDefault="006A0C78" w:rsidP="006A0C78">
      <w:r w:rsidRPr="006A0C78">
        <w:rPr>
          <w:b/>
          <w:bCs/>
        </w:rPr>
        <w:t>UpCodes Diagram (1)</w:t>
      </w:r>
    </w:p>
    <w:p w14:paraId="76C93F28" w14:textId="3F1AD382" w:rsidR="006A0C78" w:rsidRPr="006A0C78" w:rsidRDefault="006A0C78" w:rsidP="006A0C78">
      <w:r w:rsidRPr="006A0C78">
        <w:drawing>
          <wp:inline distT="0" distB="0" distL="0" distR="0" wp14:anchorId="7EC29CD3" wp14:editId="602F557D">
            <wp:extent cx="2286000" cy="1289050"/>
            <wp:effectExtent l="0" t="0" r="0" b="6350"/>
            <wp:docPr id="2046518685" name="Picture 41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18685" name="Picture 415" descr="A diagram of a building&#10;&#10;AI-generated content may be incorrect."/>
                    <pic:cNvPicPr>
                      <a:picLocks noChangeAspect="1" noChangeArrowheads="1"/>
                    </pic:cNvPicPr>
                  </pic:nvPicPr>
                  <pic:blipFill>
                    <a:blip r:embed="rId26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88D466" w14:textId="77777777" w:rsidR="006A0C78" w:rsidRPr="006A0C78" w:rsidRDefault="006A0C78" w:rsidP="006A0C78">
      <w:r w:rsidRPr="006A0C78">
        <w:rPr>
          <w:b/>
          <w:bCs/>
        </w:rPr>
        <w:t>Automatic Doors: When Required</w:t>
      </w:r>
    </w:p>
    <w:p w14:paraId="19491211" w14:textId="77777777" w:rsidR="006A0C78" w:rsidRPr="006A0C78" w:rsidRDefault="006A0C78" w:rsidP="006A0C78">
      <w:pPr>
        <w:rPr>
          <w:b/>
          <w:bCs/>
        </w:rPr>
      </w:pPr>
      <w:hyperlink r:id="rId2627" w:anchor="408.4.3" w:history="1">
        <w:r w:rsidRPr="006A0C78">
          <w:rPr>
            <w:rStyle w:val="Hyperlink"/>
            <w:b/>
            <w:bCs/>
          </w:rPr>
          <w:t>[BE] 408.4.3 Redundant Operation</w:t>
        </w:r>
      </w:hyperlink>
    </w:p>
    <w:p w14:paraId="2346D4D1" w14:textId="77777777" w:rsidR="006A0C78" w:rsidRPr="006A0C78" w:rsidRDefault="006A0C78" w:rsidP="006A0C78">
      <w:r w:rsidRPr="006A0C78">
        <w:lastRenderedPageBreak/>
        <w:t>Remote release, mechanically operated sliding doors or remote release, mechanically operated locks shall be provided with a mechanically operated release mechanism at each door, </w:t>
      </w:r>
      <w:r w:rsidRPr="006A0C78">
        <w:rPr>
          <w:i/>
          <w:iCs/>
        </w:rPr>
        <w:t>and</w:t>
      </w:r>
      <w:r w:rsidRPr="006A0C78">
        <w:t> shall be provided with a redundant remote release control.</w:t>
      </w:r>
    </w:p>
    <w:p w14:paraId="6F5F2A11" w14:textId="77777777" w:rsidR="006A0C78" w:rsidRPr="006A0C78" w:rsidRDefault="006A0C78" w:rsidP="006A0C78">
      <w:pPr>
        <w:rPr>
          <w:b/>
          <w:bCs/>
        </w:rPr>
      </w:pPr>
      <w:hyperlink r:id="rId2628" w:anchor="408.4.4" w:history="1">
        <w:r w:rsidRPr="006A0C78">
          <w:rPr>
            <w:rStyle w:val="Hyperlink"/>
            <w:b/>
            <w:bCs/>
          </w:rPr>
          <w:t>[BE] 408.4.4 Relock Capability</w:t>
        </w:r>
      </w:hyperlink>
    </w:p>
    <w:p w14:paraId="30DDCDB4" w14:textId="77777777" w:rsidR="006A0C78" w:rsidRPr="006A0C78" w:rsidRDefault="006A0C78" w:rsidP="006A0C78">
      <w:r w:rsidRPr="006A0C78">
        <w:t>Doors remotely unlocked under emergency conditions shall not automatically relock when closed unless specific action is taken at the remote </w:t>
      </w:r>
      <w:hyperlink r:id="rId2629" w:anchor="L101.2" w:history="1">
        <w:r w:rsidRPr="006A0C78">
          <w:rPr>
            <w:rStyle w:val="Hyperlink"/>
          </w:rPr>
          <w:t>location</w:t>
        </w:r>
      </w:hyperlink>
      <w:r w:rsidRPr="006A0C78">
        <w:t> to enable doors to relock.</w:t>
      </w:r>
    </w:p>
    <w:p w14:paraId="48295239" w14:textId="77777777" w:rsidR="006A0C78" w:rsidRPr="006A0C78" w:rsidRDefault="006A0C78" w:rsidP="006A0C78">
      <w:pPr>
        <w:rPr>
          <w:b/>
          <w:bCs/>
        </w:rPr>
      </w:pPr>
      <w:hyperlink r:id="rId2630" w:anchor="408.5" w:history="1">
        <w:r w:rsidRPr="006A0C78">
          <w:rPr>
            <w:rStyle w:val="Hyperlink"/>
            <w:b/>
            <w:bCs/>
          </w:rPr>
          <w:t>408.5 Protection of Vertical Openings</w:t>
        </w:r>
      </w:hyperlink>
    </w:p>
    <w:p w14:paraId="74443AC2" w14:textId="77777777" w:rsidR="006A0C78" w:rsidRPr="006A0C78" w:rsidRDefault="006A0C78" w:rsidP="006A0C78">
      <w:r w:rsidRPr="006A0C78">
        <w:t>Any vertical opening shall be protected by a </w:t>
      </w:r>
      <w:hyperlink r:id="rId2631" w:anchor="shaft_enclosure_" w:history="1">
        <w:r w:rsidRPr="006A0C78">
          <w:rPr>
            <w:rStyle w:val="Hyperlink"/>
          </w:rPr>
          <w:t>shaft enclosure</w:t>
        </w:r>
      </w:hyperlink>
      <w:r w:rsidRPr="006A0C78">
        <w:t> in accordance with </w:t>
      </w:r>
      <w:hyperlink r:id="rId2632" w:anchor="713" w:history="1">
        <w:r w:rsidRPr="006A0C78">
          <w:rPr>
            <w:rStyle w:val="Hyperlink"/>
          </w:rPr>
          <w:t>Section 713</w:t>
        </w:r>
      </w:hyperlink>
      <w:r w:rsidRPr="006A0C78">
        <w:t>, or shall be in accordance with </w:t>
      </w:r>
      <w:hyperlink r:id="rId2633" w:anchor="408.5.1" w:history="1">
        <w:r w:rsidRPr="006A0C78">
          <w:rPr>
            <w:rStyle w:val="Hyperlink"/>
          </w:rPr>
          <w:t>Section 408.5.1</w:t>
        </w:r>
      </w:hyperlink>
      <w:r w:rsidRPr="006A0C78">
        <w:t>.</w:t>
      </w:r>
    </w:p>
    <w:p w14:paraId="788F0D73" w14:textId="77777777" w:rsidR="006A0C78" w:rsidRPr="006A0C78" w:rsidRDefault="006A0C78" w:rsidP="006A0C78">
      <w:pPr>
        <w:rPr>
          <w:b/>
          <w:bCs/>
        </w:rPr>
      </w:pPr>
      <w:hyperlink r:id="rId2634" w:anchor="408.5.1" w:history="1">
        <w:r w:rsidRPr="006A0C78">
          <w:rPr>
            <w:rStyle w:val="Hyperlink"/>
            <w:b/>
            <w:bCs/>
          </w:rPr>
          <w:t>408.5.1 Floor Openings</w:t>
        </w:r>
      </w:hyperlink>
    </w:p>
    <w:p w14:paraId="2303E10D" w14:textId="77777777" w:rsidR="006A0C78" w:rsidRPr="006A0C78" w:rsidRDefault="006A0C78" w:rsidP="006A0C78">
      <w:r w:rsidRPr="006A0C78">
        <w:rPr>
          <w:i/>
          <w:iCs/>
        </w:rPr>
        <w:t>The open </w:t>
      </w:r>
      <w:hyperlink r:id="rId2635" w:anchor="space_" w:history="1">
        <w:r w:rsidRPr="006A0C78">
          <w:rPr>
            <w:rStyle w:val="Hyperlink"/>
            <w:i/>
            <w:iCs/>
          </w:rPr>
          <w:t>space</w:t>
        </w:r>
      </w:hyperlink>
      <w:r w:rsidRPr="006A0C78">
        <w:rPr>
          <w:i/>
          <w:iCs/>
        </w:rPr>
        <w:t> in front of a </w:t>
      </w:r>
      <w:hyperlink r:id="rId2636" w:anchor="cell_tier_" w:history="1">
        <w:r w:rsidRPr="006A0C78">
          <w:rPr>
            <w:rStyle w:val="Hyperlink"/>
            <w:i/>
            <w:iCs/>
          </w:rPr>
          <w:t>cell tier</w:t>
        </w:r>
      </w:hyperlink>
      <w:r w:rsidRPr="006A0C78">
        <w:rPr>
          <w:i/>
          <w:iCs/>
        </w:rPr>
        <w:t> and connected chases, not exceeding two tiers in height, shall not be considered a vertical </w:t>
      </w:r>
      <w:hyperlink r:id="rId2637" w:anchor="shaft_" w:history="1">
        <w:r w:rsidRPr="006A0C78">
          <w:rPr>
            <w:rStyle w:val="Hyperlink"/>
            <w:i/>
            <w:iCs/>
          </w:rPr>
          <w:t>shaft</w:t>
        </w:r>
      </w:hyperlink>
      <w:r w:rsidRPr="006A0C78">
        <w:rPr>
          <w:i/>
          <w:iCs/>
        </w:rPr>
        <w:t> and need not meet the fire-resistive </w:t>
      </w:r>
      <w:hyperlink r:id="rId2638" w:anchor="shaft_enclosure_" w:history="1">
        <w:r w:rsidRPr="006A0C78">
          <w:rPr>
            <w:rStyle w:val="Hyperlink"/>
            <w:i/>
            <w:iCs/>
          </w:rPr>
          <w:t>shaft enclosure</w:t>
        </w:r>
      </w:hyperlink>
      <w:r w:rsidRPr="006A0C78">
        <w:rPr>
          <w:i/>
          <w:iCs/>
        </w:rPr>
        <w:t> requirements of </w:t>
      </w:r>
      <w:hyperlink r:id="rId2639" w:anchor="713" w:history="1">
        <w:r w:rsidRPr="006A0C78">
          <w:rPr>
            <w:rStyle w:val="Hyperlink"/>
            <w:i/>
            <w:iCs/>
          </w:rPr>
          <w:t>Section 713</w:t>
        </w:r>
      </w:hyperlink>
      <w:r w:rsidRPr="006A0C78">
        <w:rPr>
          <w:i/>
          <w:iCs/>
        </w:rPr>
        <w:t>.</w:t>
      </w:r>
    </w:p>
    <w:p w14:paraId="66DD7554" w14:textId="77777777" w:rsidR="006A0C78" w:rsidRPr="006A0C78" w:rsidRDefault="006A0C78" w:rsidP="006A0C78">
      <w:pPr>
        <w:rPr>
          <w:b/>
          <w:bCs/>
        </w:rPr>
      </w:pPr>
      <w:hyperlink r:id="rId2640" w:anchor="408.5.2" w:history="1">
        <w:r w:rsidRPr="006A0C78">
          <w:rPr>
            <w:rStyle w:val="Hyperlink"/>
            <w:b/>
            <w:bCs/>
          </w:rPr>
          <w:t>408.5.2 Shaft Openings in Communicating Floor Levels</w:t>
        </w:r>
      </w:hyperlink>
    </w:p>
    <w:p w14:paraId="58EB0DE7" w14:textId="77777777" w:rsidR="006A0C78" w:rsidRPr="006A0C78" w:rsidRDefault="006A0C78" w:rsidP="006A0C78">
      <w:r w:rsidRPr="006A0C78">
        <w:t>Where a floor opening is permitted between communicating floor levels of a </w:t>
      </w:r>
      <w:hyperlink r:id="rId2641" w:anchor="housing_unit_" w:history="1">
        <w:r w:rsidRPr="006A0C78">
          <w:rPr>
            <w:rStyle w:val="Hyperlink"/>
          </w:rPr>
          <w:t>housing unit</w:t>
        </w:r>
      </w:hyperlink>
      <w:r w:rsidRPr="006A0C78">
        <w:t> in accordance with </w:t>
      </w:r>
      <w:hyperlink r:id="rId2642" w:anchor="408.5.1" w:history="1">
        <w:r w:rsidRPr="006A0C78">
          <w:rPr>
            <w:rStyle w:val="Hyperlink"/>
          </w:rPr>
          <w:t>Section 408.5.1</w:t>
        </w:r>
      </w:hyperlink>
      <w:r w:rsidRPr="006A0C78">
        <w:t>, plumbing chases serving vertically stacked individual cells contained with the </w:t>
      </w:r>
      <w:hyperlink r:id="rId2643" w:anchor="housing_unit_" w:history="1">
        <w:r w:rsidRPr="006A0C78">
          <w:rPr>
            <w:rStyle w:val="Hyperlink"/>
          </w:rPr>
          <w:t>housing unit</w:t>
        </w:r>
      </w:hyperlink>
      <w:r w:rsidRPr="006A0C78">
        <w:t> shall be permitted without a </w:t>
      </w:r>
      <w:hyperlink r:id="rId2644" w:anchor="shaft_enclosure_" w:history="1">
        <w:r w:rsidRPr="006A0C78">
          <w:rPr>
            <w:rStyle w:val="Hyperlink"/>
          </w:rPr>
          <w:t>shaft enclosure</w:t>
        </w:r>
      </w:hyperlink>
      <w:r w:rsidRPr="006A0C78">
        <w:t>.</w:t>
      </w:r>
    </w:p>
    <w:p w14:paraId="4C813075" w14:textId="77777777" w:rsidR="006A0C78" w:rsidRPr="006A0C78" w:rsidRDefault="006A0C78" w:rsidP="006A0C78">
      <w:pPr>
        <w:rPr>
          <w:b/>
          <w:bCs/>
        </w:rPr>
      </w:pPr>
      <w:hyperlink r:id="rId2645" w:anchor="408.6" w:history="1">
        <w:r w:rsidRPr="006A0C78">
          <w:rPr>
            <w:rStyle w:val="Hyperlink"/>
            <w:b/>
            <w:bCs/>
          </w:rPr>
          <w:t>[BE] 408.6 Smoke Barrier</w:t>
        </w:r>
      </w:hyperlink>
    </w:p>
    <w:p w14:paraId="132CD4AB" w14:textId="77777777" w:rsidR="006A0C78" w:rsidRPr="006A0C78" w:rsidRDefault="006A0C78" w:rsidP="006A0C78">
      <w:r w:rsidRPr="006A0C78">
        <w:t>Assembly</w:t>
      </w:r>
    </w:p>
    <w:p w14:paraId="39E767A2" w14:textId="77777777" w:rsidR="006A0C78" w:rsidRPr="006A0C78" w:rsidRDefault="006A0C78" w:rsidP="006A0C78">
      <w:r w:rsidRPr="006A0C78">
        <w:t>Diagram</w:t>
      </w:r>
    </w:p>
    <w:p w14:paraId="7D7F7E93" w14:textId="77777777" w:rsidR="006A0C78" w:rsidRPr="006A0C78" w:rsidRDefault="006A0C78" w:rsidP="006A0C78">
      <w:r w:rsidRPr="006A0C78">
        <w:t>Occupancies in Group </w:t>
      </w:r>
      <w:hyperlink r:id="rId2646" w:anchor="308.4" w:history="1">
        <w:r w:rsidRPr="006A0C78">
          <w:rPr>
            <w:rStyle w:val="Hyperlink"/>
          </w:rPr>
          <w:t>I-3</w:t>
        </w:r>
      </w:hyperlink>
      <w:r w:rsidRPr="006A0C78">
        <w:t> shall have </w:t>
      </w:r>
      <w:hyperlink r:id="rId2647" w:anchor="smoke_barrier_" w:history="1">
        <w:r w:rsidRPr="006A0C78">
          <w:rPr>
            <w:rStyle w:val="Hyperlink"/>
          </w:rPr>
          <w:t>smoke barriers</w:t>
        </w:r>
      </w:hyperlink>
      <w:r w:rsidRPr="006A0C78">
        <w:t> complying with Sections 408.6 and </w:t>
      </w:r>
      <w:hyperlink r:id="rId2648" w:anchor="709" w:history="1">
        <w:r w:rsidRPr="006A0C78">
          <w:rPr>
            <w:rStyle w:val="Hyperlink"/>
          </w:rPr>
          <w:t>709</w:t>
        </w:r>
      </w:hyperlink>
      <w:r w:rsidRPr="006A0C78">
        <w:t> to divide every </w:t>
      </w:r>
      <w:hyperlink r:id="rId2649" w:anchor="story" w:history="1">
        <w:r w:rsidRPr="006A0C78">
          <w:rPr>
            <w:rStyle w:val="Hyperlink"/>
          </w:rPr>
          <w:t>story</w:t>
        </w:r>
      </w:hyperlink>
      <w:r w:rsidRPr="006A0C78">
        <w:t> occupied by residents for sleeping, or any other </w:t>
      </w:r>
      <w:hyperlink r:id="rId2650" w:anchor="story" w:history="1">
        <w:r w:rsidRPr="006A0C78">
          <w:rPr>
            <w:rStyle w:val="Hyperlink"/>
          </w:rPr>
          <w:t>story</w:t>
        </w:r>
      </w:hyperlink>
      <w:r w:rsidRPr="006A0C78">
        <w:t> having an </w:t>
      </w:r>
      <w:hyperlink r:id="rId2651" w:anchor="occupant_load_" w:history="1">
        <w:r w:rsidRPr="006A0C78">
          <w:rPr>
            <w:rStyle w:val="Hyperlink"/>
          </w:rPr>
          <w:t>occupant load</w:t>
        </w:r>
      </w:hyperlink>
      <w:r w:rsidRPr="006A0C78">
        <w:t> of 50 or more persons, into not fewer than two </w:t>
      </w:r>
      <w:hyperlink r:id="rId2652" w:anchor="smoke_compartment_" w:history="1">
        <w:r w:rsidRPr="006A0C78">
          <w:rPr>
            <w:rStyle w:val="Hyperlink"/>
          </w:rPr>
          <w:t>smoke compartments</w:t>
        </w:r>
      </w:hyperlink>
      <w:r w:rsidRPr="006A0C78">
        <w:t>.</w:t>
      </w:r>
    </w:p>
    <w:p w14:paraId="1F27CD9B" w14:textId="77777777" w:rsidR="006A0C78" w:rsidRPr="006A0C78" w:rsidRDefault="006A0C78" w:rsidP="006A0C78">
      <w:r w:rsidRPr="006A0C78">
        <w:rPr>
          <w:b/>
          <w:bCs/>
        </w:rPr>
        <w:t>Exception:</w:t>
      </w:r>
      <w:r w:rsidRPr="006A0C78">
        <w:t> </w:t>
      </w:r>
      <w:hyperlink r:id="rId2653" w:anchor="space_" w:history="1">
        <w:r w:rsidRPr="006A0C78">
          <w:rPr>
            <w:rStyle w:val="Hyperlink"/>
          </w:rPr>
          <w:t>Spaces</w:t>
        </w:r>
      </w:hyperlink>
      <w:r w:rsidRPr="006A0C78">
        <w:t> having a direct </w:t>
      </w:r>
      <w:hyperlink r:id="rId2654" w:anchor="exit_" w:history="1">
        <w:r w:rsidRPr="006A0C78">
          <w:rPr>
            <w:rStyle w:val="Hyperlink"/>
          </w:rPr>
          <w:t>exit</w:t>
        </w:r>
      </w:hyperlink>
      <w:r w:rsidRPr="006A0C78">
        <w:t> to one of the following, provided that the locking arrangement of the doors involved complies with the requirements for doors at the </w:t>
      </w:r>
      <w:hyperlink r:id="rId2655" w:anchor="smoke_barrier_" w:history="1">
        <w:r w:rsidRPr="006A0C78">
          <w:rPr>
            <w:rStyle w:val="Hyperlink"/>
          </w:rPr>
          <w:t>smoke barrier</w:t>
        </w:r>
      </w:hyperlink>
      <w:r w:rsidRPr="006A0C78">
        <w:t> for the use condition involved:</w:t>
      </w:r>
    </w:p>
    <w:p w14:paraId="5507850E" w14:textId="77777777" w:rsidR="006A0C78" w:rsidRPr="006A0C78" w:rsidRDefault="006A0C78" w:rsidP="006A0C78">
      <w:pPr>
        <w:numPr>
          <w:ilvl w:val="0"/>
          <w:numId w:val="55"/>
        </w:numPr>
      </w:pPr>
      <w:r w:rsidRPr="006A0C78">
        <w:t>A </w:t>
      </w:r>
      <w:hyperlink r:id="rId2656" w:anchor="public_way_" w:history="1">
        <w:r w:rsidRPr="006A0C78">
          <w:rPr>
            <w:rStyle w:val="Hyperlink"/>
          </w:rPr>
          <w:t>public way</w:t>
        </w:r>
      </w:hyperlink>
      <w:r w:rsidRPr="006A0C78">
        <w:t>.</w:t>
      </w:r>
    </w:p>
    <w:p w14:paraId="1C884A72" w14:textId="77777777" w:rsidR="006A0C78" w:rsidRPr="006A0C78" w:rsidRDefault="006A0C78" w:rsidP="006A0C78">
      <w:pPr>
        <w:numPr>
          <w:ilvl w:val="0"/>
          <w:numId w:val="55"/>
        </w:numPr>
      </w:pPr>
      <w:r w:rsidRPr="006A0C78">
        <w:t>A building separated from the resident housing area by a 2-hour </w:t>
      </w:r>
      <w:hyperlink r:id="rId2657" w:anchor="fire_resistance_" w:history="1">
        <w:r w:rsidRPr="006A0C78">
          <w:rPr>
            <w:rStyle w:val="Hyperlink"/>
          </w:rPr>
          <w:t>fire-resistance</w:t>
        </w:r>
      </w:hyperlink>
      <w:r w:rsidRPr="006A0C78">
        <w:t>-rated assembly or 50 feet (15 240 mm) of open </w:t>
      </w:r>
      <w:hyperlink r:id="rId2658" w:anchor="space_" w:history="1">
        <w:r w:rsidRPr="006A0C78">
          <w:rPr>
            <w:rStyle w:val="Hyperlink"/>
          </w:rPr>
          <w:t>space</w:t>
        </w:r>
      </w:hyperlink>
      <w:r w:rsidRPr="006A0C78">
        <w:t>.</w:t>
      </w:r>
    </w:p>
    <w:p w14:paraId="339CC185" w14:textId="77777777" w:rsidR="006A0C78" w:rsidRPr="006A0C78" w:rsidRDefault="006A0C78" w:rsidP="006A0C78">
      <w:pPr>
        <w:numPr>
          <w:ilvl w:val="0"/>
          <w:numId w:val="55"/>
        </w:numPr>
      </w:pPr>
      <w:r w:rsidRPr="006A0C78">
        <w:lastRenderedPageBreak/>
        <w:t>A secured </w:t>
      </w:r>
      <w:hyperlink r:id="rId2659" w:anchor="yard_" w:history="1">
        <w:r w:rsidRPr="006A0C78">
          <w:rPr>
            <w:rStyle w:val="Hyperlink"/>
          </w:rPr>
          <w:t>yard</w:t>
        </w:r>
      </w:hyperlink>
      <w:r w:rsidRPr="006A0C78">
        <w:t> or </w:t>
      </w:r>
      <w:hyperlink r:id="rId2660" w:anchor="court_" w:history="1">
        <w:r w:rsidRPr="006A0C78">
          <w:rPr>
            <w:rStyle w:val="Hyperlink"/>
          </w:rPr>
          <w:t>court</w:t>
        </w:r>
      </w:hyperlink>
      <w:r w:rsidRPr="006A0C78">
        <w:t> having a holding </w:t>
      </w:r>
      <w:hyperlink r:id="rId2661" w:anchor="space_" w:history="1">
        <w:r w:rsidRPr="006A0C78">
          <w:rPr>
            <w:rStyle w:val="Hyperlink"/>
          </w:rPr>
          <w:t>space</w:t>
        </w:r>
      </w:hyperlink>
      <w:r w:rsidRPr="006A0C78">
        <w:t> 50 feet (15 240 mm) from the housing area that provides 6 square feet (0.56 m</w:t>
      </w:r>
      <w:r w:rsidRPr="006A0C78">
        <w:rPr>
          <w:vertAlign w:val="superscript"/>
        </w:rPr>
        <w:t>2</w:t>
      </w:r>
      <w:r w:rsidRPr="006A0C78">
        <w:t>) or more of refuge area per occupant, including residents, staff and visitors.</w:t>
      </w:r>
    </w:p>
    <w:p w14:paraId="1FB8D772" w14:textId="77777777" w:rsidR="006A0C78" w:rsidRPr="006A0C78" w:rsidRDefault="006A0C78" w:rsidP="006A0C78">
      <w:pPr>
        <w:numPr>
          <w:ilvl w:val="0"/>
          <w:numId w:val="55"/>
        </w:numPr>
      </w:pPr>
      <w:hyperlink r:id="rId2662" w:anchor="holding_facility_" w:history="1">
        <w:r w:rsidRPr="006A0C78">
          <w:rPr>
            <w:rStyle w:val="Hyperlink"/>
            <w:i/>
            <w:iCs/>
          </w:rPr>
          <w:t>Holding facility</w:t>
        </w:r>
      </w:hyperlink>
      <w:r w:rsidRPr="006A0C78">
        <w:rPr>
          <w:i/>
          <w:iCs/>
        </w:rPr>
        <w:t>.</w:t>
      </w:r>
    </w:p>
    <w:p w14:paraId="112DF8DF" w14:textId="77777777" w:rsidR="006A0C78" w:rsidRPr="006A0C78" w:rsidRDefault="006A0C78" w:rsidP="006A0C78">
      <w:r w:rsidRPr="006A0C78">
        <w:rPr>
          <w:b/>
          <w:bCs/>
        </w:rPr>
        <w:t>UpCodes Diagram (1)</w:t>
      </w:r>
    </w:p>
    <w:p w14:paraId="2BB14F4A" w14:textId="2627C23F" w:rsidR="006A0C78" w:rsidRPr="006A0C78" w:rsidRDefault="006A0C78" w:rsidP="006A0C78">
      <w:r w:rsidRPr="006A0C78">
        <w:drawing>
          <wp:inline distT="0" distB="0" distL="0" distR="0" wp14:anchorId="0B075832" wp14:editId="12EF80D1">
            <wp:extent cx="2286000" cy="1289050"/>
            <wp:effectExtent l="0" t="0" r="0" b="6350"/>
            <wp:docPr id="1774764825" name="Picture 41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64825" name="Picture 414" descr="A diagram of a building&#10;&#10;AI-generated content may be incorrect."/>
                    <pic:cNvPicPr>
                      <a:picLocks noChangeAspect="1" noChangeArrowheads="1"/>
                    </pic:cNvPicPr>
                  </pic:nvPicPr>
                  <pic:blipFill>
                    <a:blip r:embed="rId11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3BA046" w14:textId="77777777" w:rsidR="006A0C78" w:rsidRPr="006A0C78" w:rsidRDefault="006A0C78" w:rsidP="006A0C78">
      <w:r w:rsidRPr="006A0C78">
        <w:rPr>
          <w:b/>
          <w:bCs/>
        </w:rPr>
        <w:t>Smoke Partitions vs. Smoke Barriers</w:t>
      </w:r>
    </w:p>
    <w:p w14:paraId="268087D4" w14:textId="77777777" w:rsidR="006A0C78" w:rsidRPr="006A0C78" w:rsidRDefault="006A0C78" w:rsidP="006A0C78">
      <w:r w:rsidRPr="006A0C78">
        <w:rPr>
          <w:b/>
          <w:bCs/>
        </w:rPr>
        <w:t>Assemblies (18)</w:t>
      </w:r>
    </w:p>
    <w:p w14:paraId="2BE7A729" w14:textId="251A4645" w:rsidR="006A0C78" w:rsidRPr="006A0C78" w:rsidRDefault="006A0C78" w:rsidP="006A0C78">
      <w:r w:rsidRPr="006A0C78">
        <w:drawing>
          <wp:inline distT="0" distB="0" distL="0" distR="0" wp14:anchorId="33CF2E49" wp14:editId="092D94B1">
            <wp:extent cx="3505200" cy="1974850"/>
            <wp:effectExtent l="0" t="0" r="0" b="6350"/>
            <wp:docPr id="1579421877" name="Picture 413" descr="Diagram of a glass wall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1877" name="Picture 413" descr="Diagram of a glass wall with a diagram&#10;&#10;AI-generated content may be incorrect."/>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1048CE2" w14:textId="77777777" w:rsidR="006A0C78" w:rsidRPr="006A0C78" w:rsidRDefault="006A0C78" w:rsidP="006A0C78">
      <w:r w:rsidRPr="006A0C78">
        <w:rPr>
          <w:b/>
          <w:bCs/>
        </w:rPr>
        <w:t>12-1.2: 2hr, Wood</w:t>
      </w:r>
    </w:p>
    <w:p w14:paraId="569DB4C2" w14:textId="79A668EF" w:rsidR="006A0C78" w:rsidRPr="006A0C78" w:rsidRDefault="006A0C78" w:rsidP="006A0C78">
      <w:r w:rsidRPr="006A0C78">
        <w:drawing>
          <wp:inline distT="0" distB="0" distL="0" distR="0" wp14:anchorId="2E2F823C" wp14:editId="34ADF7B5">
            <wp:extent cx="3505200" cy="1974850"/>
            <wp:effectExtent l="0" t="0" r="0" b="6350"/>
            <wp:docPr id="652189976" name="Picture 412"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89976" name="Picture 412" descr="A diagram of a construction site&#10;&#10;AI-generated content may be incorrect."/>
                    <pic:cNvPicPr>
                      <a:picLocks noChangeAspect="1" noChangeArrowheads="1"/>
                    </pic:cNvPicPr>
                  </pic:nvPicPr>
                  <pic:blipFill>
                    <a:blip r:embed="rId26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B2C5DA6" w14:textId="77777777" w:rsidR="006A0C78" w:rsidRPr="006A0C78" w:rsidRDefault="006A0C78" w:rsidP="006A0C78">
      <w:r w:rsidRPr="006A0C78">
        <w:rPr>
          <w:b/>
          <w:bCs/>
        </w:rPr>
        <w:t>30-1.1: 2hr, I-joist</w:t>
      </w:r>
    </w:p>
    <w:p w14:paraId="7011AE13" w14:textId="59BF9137" w:rsidR="006A0C78" w:rsidRPr="006A0C78" w:rsidRDefault="006A0C78" w:rsidP="006A0C78">
      <w:r w:rsidRPr="006A0C78">
        <w:lastRenderedPageBreak/>
        <w:drawing>
          <wp:inline distT="0" distB="0" distL="0" distR="0" wp14:anchorId="6FA3F7DC" wp14:editId="1104B772">
            <wp:extent cx="3505200" cy="1974850"/>
            <wp:effectExtent l="0" t="0" r="0" b="6350"/>
            <wp:docPr id="2104688004" name="Picture 411"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8004" name="Picture 411" descr="A diagram of a wall with measurements&#10;&#10;AI-generated content may be incorrect."/>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1500A02" w14:textId="77777777" w:rsidR="006A0C78" w:rsidRPr="006A0C78" w:rsidRDefault="006A0C78" w:rsidP="006A0C78">
      <w:r w:rsidRPr="006A0C78">
        <w:rPr>
          <w:b/>
          <w:bCs/>
        </w:rPr>
        <w:t>15-1.8: 2hr, Wood</w:t>
      </w:r>
    </w:p>
    <w:p w14:paraId="269CD95A" w14:textId="35B875D3" w:rsidR="006A0C78" w:rsidRPr="006A0C78" w:rsidRDefault="006A0C78" w:rsidP="006A0C78">
      <w:r w:rsidRPr="006A0C78">
        <w:drawing>
          <wp:inline distT="0" distB="0" distL="0" distR="0" wp14:anchorId="00689861" wp14:editId="7CFE37F9">
            <wp:extent cx="3505200" cy="1974850"/>
            <wp:effectExtent l="0" t="0" r="0" b="6350"/>
            <wp:docPr id="1276168380" name="Picture 410"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8380" name="Picture 410" descr="A diagram of a construction site&#10;&#10;AI-generated content may be incorrect."/>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A4B1774" w14:textId="77777777" w:rsidR="006A0C78" w:rsidRPr="006A0C78" w:rsidRDefault="006A0C78" w:rsidP="006A0C78">
      <w:r w:rsidRPr="006A0C78">
        <w:rPr>
          <w:b/>
          <w:bCs/>
        </w:rPr>
        <w:t>15-1.7: 2hr, Wood</w:t>
      </w:r>
    </w:p>
    <w:p w14:paraId="5DCF9B19" w14:textId="2E78C63E" w:rsidR="006A0C78" w:rsidRPr="006A0C78" w:rsidRDefault="006A0C78" w:rsidP="006A0C78">
      <w:r w:rsidRPr="006A0C78">
        <w:drawing>
          <wp:inline distT="0" distB="0" distL="0" distR="0" wp14:anchorId="47AA729E" wp14:editId="3FB64810">
            <wp:extent cx="3505200" cy="1974850"/>
            <wp:effectExtent l="0" t="0" r="0" b="6350"/>
            <wp:docPr id="191508752" name="Picture 409"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8752" name="Picture 409" descr="A diagram of a bridge&#10;&#10;AI-generated content may be incorrect."/>
                    <pic:cNvPicPr>
                      <a:picLocks noChangeAspect="1" noChangeArrowheads="1"/>
                    </pic:cNvPicPr>
                  </pic:nvPicPr>
                  <pic:blipFill>
                    <a:blip r:embed="rId26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07E05BF" w14:textId="77777777" w:rsidR="006A0C78" w:rsidRPr="006A0C78" w:rsidRDefault="006A0C78" w:rsidP="006A0C78">
      <w:r w:rsidRPr="006A0C78">
        <w:rPr>
          <w:b/>
          <w:bCs/>
        </w:rPr>
        <w:t>6-1.1: 1hr &amp; 2hr, Steel</w:t>
      </w:r>
    </w:p>
    <w:p w14:paraId="7DAF26EE" w14:textId="7A316B1D" w:rsidR="006A0C78" w:rsidRPr="006A0C78" w:rsidRDefault="006A0C78" w:rsidP="006A0C78">
      <w:r w:rsidRPr="006A0C78">
        <w:lastRenderedPageBreak/>
        <w:drawing>
          <wp:inline distT="0" distB="0" distL="0" distR="0" wp14:anchorId="70FBE5C6" wp14:editId="4EF76A59">
            <wp:extent cx="3505200" cy="1974850"/>
            <wp:effectExtent l="0" t="0" r="0" b="6350"/>
            <wp:docPr id="2038279380" name="Picture 408" descr="Diagram of a stee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79380" name="Picture 408" descr="Diagram of a steel structure&#10;&#10;AI-generated content may be incorrect."/>
                    <pic:cNvPicPr>
                      <a:picLocks noChangeAspect="1" noChangeArrowheads="1"/>
                    </pic:cNvPicPr>
                  </pic:nvPicPr>
                  <pic:blipFill>
                    <a:blip r:embed="rId26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37581A8" w14:textId="77777777" w:rsidR="006A0C78" w:rsidRPr="006A0C78" w:rsidRDefault="006A0C78" w:rsidP="006A0C78">
      <w:r w:rsidRPr="006A0C78">
        <w:rPr>
          <w:b/>
          <w:bCs/>
        </w:rPr>
        <w:t>6-5.1: 2hr Steel</w:t>
      </w:r>
    </w:p>
    <w:p w14:paraId="0DFBDF87" w14:textId="7708AC1F" w:rsidR="006A0C78" w:rsidRPr="006A0C78" w:rsidRDefault="006A0C78" w:rsidP="006A0C78">
      <w:r w:rsidRPr="006A0C78">
        <w:drawing>
          <wp:inline distT="0" distB="0" distL="0" distR="0" wp14:anchorId="0AAAC502" wp14:editId="04B7BEB0">
            <wp:extent cx="3505200" cy="1974850"/>
            <wp:effectExtent l="0" t="0" r="0" b="6350"/>
            <wp:docPr id="605287721" name="Picture 407"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87721" name="Picture 407" descr="A diagram of a metal structure&#10;&#10;AI-generated content may be incorrect."/>
                    <pic:cNvPicPr>
                      <a:picLocks noChangeAspect="1" noChangeArrowheads="1"/>
                    </pic:cNvPicPr>
                  </pic:nvPicPr>
                  <pic:blipFill>
                    <a:blip r:embed="rId26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2BAFB30" w14:textId="77777777" w:rsidR="006A0C78" w:rsidRPr="006A0C78" w:rsidRDefault="006A0C78" w:rsidP="006A0C78">
      <w:r w:rsidRPr="006A0C78">
        <w:rPr>
          <w:b/>
          <w:bCs/>
        </w:rPr>
        <w:t>6-4.1: 2hr Steel - Opt. 2 &amp; 3</w:t>
      </w:r>
    </w:p>
    <w:p w14:paraId="2A431C4F" w14:textId="346616F7" w:rsidR="006A0C78" w:rsidRPr="006A0C78" w:rsidRDefault="006A0C78" w:rsidP="006A0C78">
      <w:r w:rsidRPr="006A0C78">
        <w:drawing>
          <wp:inline distT="0" distB="0" distL="0" distR="0" wp14:anchorId="54549CBE" wp14:editId="181B1E10">
            <wp:extent cx="3505200" cy="1974850"/>
            <wp:effectExtent l="0" t="0" r="0" b="6350"/>
            <wp:docPr id="789507976" name="Picture 406" descr="Diagram of 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7976" name="Picture 406" descr="Diagram of a diagram of a metal structure&#10;&#10;AI-generated content may be incorrect."/>
                    <pic:cNvPicPr>
                      <a:picLocks noChangeAspect="1" noChangeArrowheads="1"/>
                    </pic:cNvPicPr>
                  </pic:nvPicPr>
                  <pic:blipFill>
                    <a:blip r:embed="rId266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BA1BB31" w14:textId="77777777" w:rsidR="006A0C78" w:rsidRPr="006A0C78" w:rsidRDefault="006A0C78" w:rsidP="006A0C78">
      <w:r w:rsidRPr="006A0C78">
        <w:rPr>
          <w:b/>
          <w:bCs/>
        </w:rPr>
        <w:t>6-4.1: 2hr Steel - Opt. 1</w:t>
      </w:r>
    </w:p>
    <w:p w14:paraId="3697455B" w14:textId="302AFA4A" w:rsidR="006A0C78" w:rsidRPr="006A0C78" w:rsidRDefault="006A0C78" w:rsidP="006A0C78">
      <w:r w:rsidRPr="006A0C78">
        <w:lastRenderedPageBreak/>
        <w:drawing>
          <wp:inline distT="0" distB="0" distL="0" distR="0" wp14:anchorId="4D0DF5A5" wp14:editId="635D0129">
            <wp:extent cx="3505200" cy="1974850"/>
            <wp:effectExtent l="0" t="0" r="0" b="6350"/>
            <wp:docPr id="1617524583" name="Picture 405"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24583" name="Picture 405" descr="A diagram of a construction site&#10;&#10;AI-generated content may be incorrect."/>
                    <pic:cNvPicPr>
                      <a:picLocks noChangeAspect="1" noChangeArrowheads="1"/>
                    </pic:cNvPicPr>
                  </pic:nvPicPr>
                  <pic:blipFill>
                    <a:blip r:embed="rId266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44C85F4" w14:textId="77777777" w:rsidR="006A0C78" w:rsidRPr="006A0C78" w:rsidRDefault="006A0C78" w:rsidP="006A0C78">
      <w:r w:rsidRPr="006A0C78">
        <w:rPr>
          <w:b/>
          <w:bCs/>
        </w:rPr>
        <w:t>28-1.1: 2hr, I-joist</w:t>
      </w:r>
    </w:p>
    <w:p w14:paraId="66BBCFEF" w14:textId="6396558F" w:rsidR="006A0C78" w:rsidRPr="006A0C78" w:rsidRDefault="006A0C78" w:rsidP="006A0C78">
      <w:r w:rsidRPr="006A0C78">
        <w:drawing>
          <wp:inline distT="0" distB="0" distL="0" distR="0" wp14:anchorId="2B95A5DE" wp14:editId="02026853">
            <wp:extent cx="3505200" cy="1974850"/>
            <wp:effectExtent l="0" t="0" r="0" b="6350"/>
            <wp:docPr id="221903961" name="Picture 40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03961" name="Picture 404" descr="A close-up of a document&#10;&#10;AI-generated content may be incorrect."/>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E24EC0D" w14:textId="77777777" w:rsidR="006A0C78" w:rsidRPr="006A0C78" w:rsidRDefault="006A0C78" w:rsidP="006A0C78">
      <w:r w:rsidRPr="006A0C78">
        <w:rPr>
          <w:b/>
          <w:bCs/>
        </w:rPr>
        <w:t>14-1.5: 2hr, Wood</w:t>
      </w:r>
    </w:p>
    <w:p w14:paraId="79807B99" w14:textId="77777777" w:rsidR="006A0C78" w:rsidRPr="006A0C78" w:rsidRDefault="006A0C78" w:rsidP="006A0C78">
      <w:r w:rsidRPr="006A0C78">
        <w:t>Show 8 more</w:t>
      </w:r>
    </w:p>
    <w:p w14:paraId="5112845B" w14:textId="77777777" w:rsidR="006A0C78" w:rsidRPr="006A0C78" w:rsidRDefault="006A0C78" w:rsidP="006A0C78">
      <w:r w:rsidRPr="006A0C78">
        <w:rPr>
          <w:b/>
          <w:bCs/>
        </w:rPr>
        <w:t>Building products (2)</w:t>
      </w:r>
    </w:p>
    <w:p w14:paraId="4E6C86ED" w14:textId="671D377D" w:rsidR="006A0C78" w:rsidRPr="006A0C78" w:rsidRDefault="006A0C78" w:rsidP="006A0C78">
      <w:pPr>
        <w:rPr>
          <w:rStyle w:val="Hyperlink"/>
        </w:rPr>
      </w:pPr>
      <w:r w:rsidRPr="006A0C78">
        <w:fldChar w:fldCharType="begin"/>
      </w:r>
      <w:r w:rsidRPr="006A0C78">
        <w:instrText>HYPERLINK "https://up.codes/product/ff109x-2-hour-ul-fire-rated-recessed-light-cover?viewer_juris_key=california"</w:instrText>
      </w:r>
      <w:r w:rsidRPr="006A0C78">
        <w:fldChar w:fldCharType="separate"/>
      </w:r>
      <w:r w:rsidRPr="006A0C78">
        <w:rPr>
          <w:rStyle w:val="Hyperlink"/>
        </w:rPr>
        <w:drawing>
          <wp:inline distT="0" distB="0" distL="0" distR="0" wp14:anchorId="2708F0D8" wp14:editId="5A82CDC7">
            <wp:extent cx="2286000" cy="2286000"/>
            <wp:effectExtent l="0" t="0" r="0" b="0"/>
            <wp:docPr id="1628769491" name="Picture 403" descr="FF109X 2 Hour UL Fire Rated Recessed Light Cover">
              <a:hlinkClick xmlns:a="http://schemas.openxmlformats.org/drawingml/2006/main" r:id="rId2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descr="FF109X 2 Hour UL Fire Rated Recessed Light Cover">
                      <a:hlinkClick r:id="rId2669"/>
                    </pic:cNvPr>
                    <pic:cNvPicPr>
                      <a:picLocks noChangeAspect="1" noChangeArrowheads="1"/>
                    </pic:cNvPicPr>
                  </pic:nvPicPr>
                  <pic:blipFill>
                    <a:blip r:embed="rId26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4811335" w14:textId="77777777" w:rsidR="006A0C78" w:rsidRPr="006A0C78" w:rsidRDefault="006A0C78" w:rsidP="006A0C78">
      <w:pPr>
        <w:rPr>
          <w:rStyle w:val="Hyperlink"/>
          <w:b/>
          <w:bCs/>
        </w:rPr>
      </w:pPr>
      <w:r w:rsidRPr="006A0C78">
        <w:rPr>
          <w:rStyle w:val="Hyperlink"/>
          <w:b/>
          <w:bCs/>
        </w:rPr>
        <w:t>FF109X 2 Hour UL Fire Rated Recessed Light Cover</w:t>
      </w:r>
    </w:p>
    <w:p w14:paraId="56CA9B50" w14:textId="77777777" w:rsidR="006A0C78" w:rsidRPr="006A0C78" w:rsidRDefault="006A0C78" w:rsidP="006A0C78">
      <w:pPr>
        <w:rPr>
          <w:rStyle w:val="Hyperlink"/>
          <w:b/>
          <w:bCs/>
        </w:rPr>
      </w:pPr>
      <w:r w:rsidRPr="006A0C78">
        <w:rPr>
          <w:rStyle w:val="Hyperlink"/>
          <w:b/>
          <w:bCs/>
        </w:rPr>
        <w:lastRenderedPageBreak/>
        <w:t>Tenmat</w:t>
      </w:r>
    </w:p>
    <w:p w14:paraId="35B53BB5" w14:textId="77777777" w:rsidR="006A0C78" w:rsidRPr="006A0C78" w:rsidRDefault="006A0C78" w:rsidP="006A0C78">
      <w:r w:rsidRPr="006A0C78">
        <w:fldChar w:fldCharType="end"/>
      </w:r>
    </w:p>
    <w:p w14:paraId="04C05AF6" w14:textId="2C434F22" w:rsidR="006A0C78" w:rsidRPr="006A0C78" w:rsidRDefault="006A0C78" w:rsidP="006A0C78">
      <w:pPr>
        <w:rPr>
          <w:rStyle w:val="Hyperlink"/>
        </w:rPr>
      </w:pPr>
      <w:r w:rsidRPr="006A0C78">
        <w:fldChar w:fldCharType="begin"/>
      </w:r>
      <w:r w:rsidRPr="006A0C78">
        <w:instrText>HYPERLINK "https://up.codes/product/gpx-ballistic?viewer_juris_key=california"</w:instrText>
      </w:r>
      <w:r w:rsidRPr="006A0C78">
        <w:fldChar w:fldCharType="separate"/>
      </w:r>
      <w:r w:rsidRPr="006A0C78">
        <w:rPr>
          <w:rStyle w:val="Hyperlink"/>
        </w:rPr>
        <w:drawing>
          <wp:inline distT="0" distB="0" distL="0" distR="0" wp14:anchorId="1D0C54FB" wp14:editId="727C7938">
            <wp:extent cx="2286000" cy="1524000"/>
            <wp:effectExtent l="0" t="0" r="0" b="0"/>
            <wp:docPr id="2026730489" name="Picture 402" descr="GPX® Ballistic">
              <a:hlinkClick xmlns:a="http://schemas.openxmlformats.org/drawingml/2006/main" r:id="rId26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descr="GPX® Ballistic">
                      <a:hlinkClick r:id="rId2671"/>
                    </pic:cNvPr>
                    <pic:cNvPicPr>
                      <a:picLocks noChangeAspect="1" noChangeArrowheads="1"/>
                    </pic:cNvPicPr>
                  </pic:nvPicPr>
                  <pic:blipFill>
                    <a:blip r:embed="rId267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26E386D" w14:textId="77777777" w:rsidR="006A0C78" w:rsidRPr="006A0C78" w:rsidRDefault="006A0C78" w:rsidP="006A0C78">
      <w:pPr>
        <w:rPr>
          <w:rStyle w:val="Hyperlink"/>
          <w:b/>
          <w:bCs/>
        </w:rPr>
      </w:pPr>
      <w:r w:rsidRPr="006A0C78">
        <w:rPr>
          <w:rStyle w:val="Hyperlink"/>
          <w:b/>
          <w:bCs/>
        </w:rPr>
        <w:t>GPX® Ballistic</w:t>
      </w:r>
    </w:p>
    <w:p w14:paraId="39779C1E" w14:textId="77777777" w:rsidR="006A0C78" w:rsidRPr="006A0C78" w:rsidRDefault="006A0C78" w:rsidP="006A0C78">
      <w:pPr>
        <w:rPr>
          <w:rStyle w:val="Hyperlink"/>
          <w:b/>
          <w:bCs/>
        </w:rPr>
      </w:pPr>
      <w:r w:rsidRPr="006A0C78">
        <w:rPr>
          <w:rStyle w:val="Hyperlink"/>
          <w:b/>
          <w:bCs/>
        </w:rPr>
        <w:t>SaftiFirst</w:t>
      </w:r>
    </w:p>
    <w:p w14:paraId="3CAD01AA" w14:textId="77777777" w:rsidR="006A0C78" w:rsidRPr="006A0C78" w:rsidRDefault="006A0C78" w:rsidP="006A0C78">
      <w:r w:rsidRPr="006A0C78">
        <w:fldChar w:fldCharType="end"/>
      </w:r>
    </w:p>
    <w:p w14:paraId="5425BDA2" w14:textId="77777777" w:rsidR="006A0C78" w:rsidRPr="006A0C78" w:rsidRDefault="006A0C78" w:rsidP="006A0C78">
      <w:pPr>
        <w:rPr>
          <w:b/>
          <w:bCs/>
        </w:rPr>
      </w:pPr>
      <w:hyperlink r:id="rId2673" w:anchor="408.6.1" w:history="1">
        <w:r w:rsidRPr="006A0C78">
          <w:rPr>
            <w:rStyle w:val="Hyperlink"/>
            <w:b/>
            <w:bCs/>
          </w:rPr>
          <w:t>[BE] 408.6.1 Smoke Compartments</w:t>
        </w:r>
      </w:hyperlink>
    </w:p>
    <w:p w14:paraId="46E8D8C0" w14:textId="77777777" w:rsidR="006A0C78" w:rsidRPr="006A0C78" w:rsidRDefault="006A0C78" w:rsidP="006A0C78">
      <w:r w:rsidRPr="006A0C78">
        <w:t>The number of residents in any </w:t>
      </w:r>
      <w:hyperlink r:id="rId2674" w:anchor="smoke_compartment_" w:history="1">
        <w:r w:rsidRPr="006A0C78">
          <w:rPr>
            <w:rStyle w:val="Hyperlink"/>
          </w:rPr>
          <w:t>smoke compartment</w:t>
        </w:r>
      </w:hyperlink>
      <w:r w:rsidRPr="006A0C78">
        <w:t> shall be not more than 200. The distance of travel to a door in a </w:t>
      </w:r>
      <w:hyperlink r:id="rId2675" w:anchor="smoke_barrier_" w:history="1">
        <w:r w:rsidRPr="006A0C78">
          <w:rPr>
            <w:rStyle w:val="Hyperlink"/>
          </w:rPr>
          <w:t>smoke barrier</w:t>
        </w:r>
      </w:hyperlink>
      <w:r w:rsidRPr="006A0C78">
        <w:t> from any room door required as </w:t>
      </w:r>
      <w:hyperlink r:id="rId2676" w:anchor="exit_access_" w:history="1">
        <w:r w:rsidRPr="006A0C78">
          <w:rPr>
            <w:rStyle w:val="Hyperlink"/>
          </w:rPr>
          <w:t>exit access</w:t>
        </w:r>
      </w:hyperlink>
      <w:r w:rsidRPr="006A0C78">
        <w:t> shall be not greater than 150 feet (45 720 mm). The distance of travel to a door in a </w:t>
      </w:r>
      <w:hyperlink r:id="rId2677" w:anchor="smoke_barrier_" w:history="1">
        <w:r w:rsidRPr="006A0C78">
          <w:rPr>
            <w:rStyle w:val="Hyperlink"/>
          </w:rPr>
          <w:t>smoke barrier</w:t>
        </w:r>
      </w:hyperlink>
      <w:r w:rsidRPr="006A0C78">
        <w:t> from any point in a room shall be not greater than 200 feet (60 960 mm).</w:t>
      </w:r>
    </w:p>
    <w:p w14:paraId="6DD022FA" w14:textId="77777777" w:rsidR="006A0C78" w:rsidRPr="006A0C78" w:rsidRDefault="006A0C78" w:rsidP="006A0C78">
      <w:pPr>
        <w:rPr>
          <w:i/>
          <w:iCs/>
        </w:rPr>
      </w:pPr>
      <w:r w:rsidRPr="006A0C78">
        <w:rPr>
          <w:b/>
          <w:bCs/>
          <w:i/>
          <w:iCs/>
        </w:rPr>
        <w:t>Exception:</w:t>
      </w:r>
      <w:r w:rsidRPr="006A0C78">
        <w:rPr>
          <w:i/>
          <w:iCs/>
        </w:rPr>
        <w:t> The travel distance may be increased by 50 feet from areas open only to the staff.</w:t>
      </w:r>
    </w:p>
    <w:p w14:paraId="64DAB9DE" w14:textId="77777777" w:rsidR="006A0C78" w:rsidRPr="006A0C78" w:rsidRDefault="006A0C78" w:rsidP="006A0C78">
      <w:pPr>
        <w:rPr>
          <w:b/>
          <w:bCs/>
        </w:rPr>
      </w:pPr>
      <w:hyperlink r:id="rId2678" w:anchor="408.6.2" w:history="1">
        <w:r w:rsidRPr="006A0C78">
          <w:rPr>
            <w:rStyle w:val="Hyperlink"/>
            <w:b/>
            <w:bCs/>
          </w:rPr>
          <w:t>[BE] 408.6.2 Refuge Area</w:t>
        </w:r>
      </w:hyperlink>
    </w:p>
    <w:p w14:paraId="36196CF7" w14:textId="77777777" w:rsidR="006A0C78" w:rsidRPr="006A0C78" w:rsidRDefault="006A0C78" w:rsidP="006A0C78">
      <w:r w:rsidRPr="006A0C78">
        <w:t>Not less than 6 net square feet (0.56 m</w:t>
      </w:r>
      <w:r w:rsidRPr="006A0C78">
        <w:rPr>
          <w:vertAlign w:val="superscript"/>
        </w:rPr>
        <w:t>2</w:t>
      </w:r>
      <w:r w:rsidRPr="006A0C78">
        <w:t>) per occupant shall be provided on each side of each </w:t>
      </w:r>
      <w:hyperlink r:id="rId2679" w:anchor="smoke_barrier_" w:history="1">
        <w:r w:rsidRPr="006A0C78">
          <w:rPr>
            <w:rStyle w:val="Hyperlink"/>
          </w:rPr>
          <w:t>smoke barrier</w:t>
        </w:r>
      </w:hyperlink>
      <w:r w:rsidRPr="006A0C78">
        <w:t> for the total number of occupants in adjoining </w:t>
      </w:r>
      <w:hyperlink r:id="rId2680" w:anchor="smoke_compartment_" w:history="1">
        <w:r w:rsidRPr="006A0C78">
          <w:rPr>
            <w:rStyle w:val="Hyperlink"/>
          </w:rPr>
          <w:t>smoke compartments</w:t>
        </w:r>
      </w:hyperlink>
      <w:r w:rsidRPr="006A0C78">
        <w:t>. This </w:t>
      </w:r>
      <w:hyperlink r:id="rId2681" w:anchor="space_" w:history="1">
        <w:r w:rsidRPr="006A0C78">
          <w:rPr>
            <w:rStyle w:val="Hyperlink"/>
          </w:rPr>
          <w:t>space</w:t>
        </w:r>
      </w:hyperlink>
      <w:r w:rsidRPr="006A0C78">
        <w:t> shall be readily available wherever the occupants are moved across the </w:t>
      </w:r>
      <w:hyperlink r:id="rId2682" w:anchor="smoke_barrier_" w:history="1">
        <w:r w:rsidRPr="006A0C78">
          <w:rPr>
            <w:rStyle w:val="Hyperlink"/>
          </w:rPr>
          <w:t>smoke barrier</w:t>
        </w:r>
      </w:hyperlink>
      <w:r w:rsidRPr="006A0C78">
        <w:t> in a fire emergency.</w:t>
      </w:r>
    </w:p>
    <w:p w14:paraId="0876081D" w14:textId="77777777" w:rsidR="006A0C78" w:rsidRPr="006A0C78" w:rsidRDefault="006A0C78" w:rsidP="006A0C78">
      <w:pPr>
        <w:rPr>
          <w:b/>
          <w:bCs/>
        </w:rPr>
      </w:pPr>
      <w:hyperlink r:id="rId2683" w:anchor="408.6.3" w:history="1">
        <w:r w:rsidRPr="006A0C78">
          <w:rPr>
            <w:rStyle w:val="Hyperlink"/>
            <w:b/>
            <w:bCs/>
          </w:rPr>
          <w:t>[BE] 408.6.3 Independent Egress</w:t>
        </w:r>
      </w:hyperlink>
    </w:p>
    <w:p w14:paraId="332205D8" w14:textId="77777777" w:rsidR="006A0C78" w:rsidRPr="006A0C78" w:rsidRDefault="006A0C78" w:rsidP="006A0C78">
      <w:r w:rsidRPr="006A0C78">
        <w:t>A </w:t>
      </w:r>
      <w:hyperlink r:id="rId2684" w:anchor="means_of_egress_" w:history="1">
        <w:r w:rsidRPr="006A0C78">
          <w:rPr>
            <w:rStyle w:val="Hyperlink"/>
          </w:rPr>
          <w:t>means of egress</w:t>
        </w:r>
      </w:hyperlink>
      <w:r w:rsidRPr="006A0C78">
        <w:t> shall be provided from each </w:t>
      </w:r>
      <w:hyperlink r:id="rId2685" w:anchor="smoke_compartment_" w:history="1">
        <w:r w:rsidRPr="006A0C78">
          <w:rPr>
            <w:rStyle w:val="Hyperlink"/>
          </w:rPr>
          <w:t>smoke compartment</w:t>
        </w:r>
      </w:hyperlink>
      <w:r w:rsidRPr="006A0C78">
        <w:t> created by </w:t>
      </w:r>
      <w:hyperlink r:id="rId2686" w:anchor="smoke_barrier_" w:history="1">
        <w:r w:rsidRPr="006A0C78">
          <w:rPr>
            <w:rStyle w:val="Hyperlink"/>
          </w:rPr>
          <w:t>smoke barriers</w:t>
        </w:r>
      </w:hyperlink>
      <w:r w:rsidRPr="006A0C78">
        <w:t> without having to return through the </w:t>
      </w:r>
      <w:hyperlink r:id="rId2687" w:anchor="smoke_compartment_" w:history="1">
        <w:r w:rsidRPr="006A0C78">
          <w:rPr>
            <w:rStyle w:val="Hyperlink"/>
          </w:rPr>
          <w:t>smoke compartment</w:t>
        </w:r>
      </w:hyperlink>
      <w:r w:rsidRPr="006A0C78">
        <w:t> from which </w:t>
      </w:r>
      <w:hyperlink r:id="rId2688" w:anchor="means_of_egress_" w:history="1">
        <w:r w:rsidRPr="006A0C78">
          <w:rPr>
            <w:rStyle w:val="Hyperlink"/>
          </w:rPr>
          <w:t>means of egress</w:t>
        </w:r>
      </w:hyperlink>
      <w:r w:rsidRPr="006A0C78">
        <w:t> originates.</w:t>
      </w:r>
    </w:p>
    <w:p w14:paraId="3B4709FC" w14:textId="77777777" w:rsidR="006A0C78" w:rsidRPr="006A0C78" w:rsidRDefault="006A0C78" w:rsidP="006A0C78">
      <w:pPr>
        <w:rPr>
          <w:b/>
          <w:bCs/>
        </w:rPr>
      </w:pPr>
      <w:hyperlink r:id="rId2689" w:anchor="408.7" w:history="1">
        <w:r w:rsidRPr="006A0C78">
          <w:rPr>
            <w:rStyle w:val="Hyperlink"/>
            <w:b/>
            <w:bCs/>
          </w:rPr>
          <w:t>408.7 Security Glazing</w:t>
        </w:r>
      </w:hyperlink>
    </w:p>
    <w:p w14:paraId="2F56CC35" w14:textId="77777777" w:rsidR="006A0C78" w:rsidRPr="006A0C78" w:rsidRDefault="006A0C78" w:rsidP="006A0C78">
      <w:r w:rsidRPr="006A0C78">
        <w:t>In occupancies in Group </w:t>
      </w:r>
      <w:hyperlink r:id="rId2690" w:anchor="308.4" w:history="1">
        <w:r w:rsidRPr="006A0C78">
          <w:rPr>
            <w:rStyle w:val="Hyperlink"/>
          </w:rPr>
          <w:t>I-3</w:t>
        </w:r>
      </w:hyperlink>
      <w:r w:rsidRPr="006A0C78">
        <w:t>, </w:t>
      </w:r>
      <w:hyperlink r:id="rId2691" w:anchor="802.6" w:history="1">
        <w:r w:rsidRPr="006A0C78">
          <w:rPr>
            <w:rStyle w:val="Hyperlink"/>
          </w:rPr>
          <w:t>windows</w:t>
        </w:r>
      </w:hyperlink>
      <w:r w:rsidRPr="006A0C78">
        <w:t> and doors in 1-hour </w:t>
      </w:r>
      <w:hyperlink r:id="rId2692" w:anchor="fire_barrier_" w:history="1">
        <w:r w:rsidRPr="006A0C78">
          <w:rPr>
            <w:rStyle w:val="Hyperlink"/>
          </w:rPr>
          <w:t>fire barriers</w:t>
        </w:r>
      </w:hyperlink>
      <w:r w:rsidRPr="006A0C78">
        <w:t> constructed in accordance with </w:t>
      </w:r>
      <w:hyperlink r:id="rId2693" w:anchor="707" w:history="1">
        <w:r w:rsidRPr="006A0C78">
          <w:rPr>
            <w:rStyle w:val="Hyperlink"/>
          </w:rPr>
          <w:t>Section 707</w:t>
        </w:r>
      </w:hyperlink>
      <w:r w:rsidRPr="006A0C78">
        <w:t>, </w:t>
      </w:r>
      <w:hyperlink r:id="rId2694" w:anchor="fire_partition_" w:history="1">
        <w:r w:rsidRPr="006A0C78">
          <w:rPr>
            <w:rStyle w:val="Hyperlink"/>
          </w:rPr>
          <w:t>fire partitions</w:t>
        </w:r>
      </w:hyperlink>
      <w:r w:rsidRPr="006A0C78">
        <w:t> constructed in accordance with </w:t>
      </w:r>
      <w:hyperlink r:id="rId2695" w:anchor="708" w:history="1">
        <w:r w:rsidRPr="006A0C78">
          <w:rPr>
            <w:rStyle w:val="Hyperlink"/>
          </w:rPr>
          <w:t xml:space="preserve">Section </w:t>
        </w:r>
        <w:r w:rsidRPr="006A0C78">
          <w:rPr>
            <w:rStyle w:val="Hyperlink"/>
          </w:rPr>
          <w:lastRenderedPageBreak/>
          <w:t>708</w:t>
        </w:r>
      </w:hyperlink>
      <w:r w:rsidRPr="006A0C78">
        <w:t> and </w:t>
      </w:r>
      <w:hyperlink r:id="rId2696" w:anchor="smoke_barrier_" w:history="1">
        <w:r w:rsidRPr="006A0C78">
          <w:rPr>
            <w:rStyle w:val="Hyperlink"/>
          </w:rPr>
          <w:t>smoke barriers</w:t>
        </w:r>
      </w:hyperlink>
      <w:r w:rsidRPr="006A0C78">
        <w:t> constructed in accordance with </w:t>
      </w:r>
      <w:hyperlink r:id="rId2697" w:anchor="709" w:history="1">
        <w:r w:rsidRPr="006A0C78">
          <w:rPr>
            <w:rStyle w:val="Hyperlink"/>
          </w:rPr>
          <w:t>Section 709</w:t>
        </w:r>
      </w:hyperlink>
      <w:r w:rsidRPr="006A0C78">
        <w:t> shall be permitted to have security </w:t>
      </w:r>
      <w:hyperlink r:id="rId2698" w:anchor="716.1.2" w:history="1">
        <w:r w:rsidRPr="006A0C78">
          <w:rPr>
            <w:rStyle w:val="Hyperlink"/>
          </w:rPr>
          <w:t>glazing</w:t>
        </w:r>
      </w:hyperlink>
      <w:r w:rsidRPr="006A0C78">
        <w:t> installed provided that the following conditions are met.</w:t>
      </w:r>
    </w:p>
    <w:p w14:paraId="2FE4E7EB" w14:textId="77777777" w:rsidR="006A0C78" w:rsidRPr="006A0C78" w:rsidRDefault="006A0C78" w:rsidP="006A0C78">
      <w:pPr>
        <w:numPr>
          <w:ilvl w:val="0"/>
          <w:numId w:val="56"/>
        </w:numPr>
      </w:pPr>
      <w:r w:rsidRPr="006A0C78">
        <w:t>Individual panels of </w:t>
      </w:r>
      <w:hyperlink r:id="rId2699" w:anchor="716.1.2" w:history="1">
        <w:r w:rsidRPr="006A0C78">
          <w:rPr>
            <w:rStyle w:val="Hyperlink"/>
          </w:rPr>
          <w:t>glazing</w:t>
        </w:r>
      </w:hyperlink>
      <w:r w:rsidRPr="006A0C78">
        <w:t> shall not exceed 1,296 square inches (0.84 m</w:t>
      </w:r>
      <w:r w:rsidRPr="006A0C78">
        <w:rPr>
          <w:vertAlign w:val="superscript"/>
        </w:rPr>
        <w:t>2</w:t>
      </w:r>
      <w:r w:rsidRPr="006A0C78">
        <w:t>).</w:t>
      </w:r>
    </w:p>
    <w:p w14:paraId="7BA1F3F7" w14:textId="77777777" w:rsidR="006A0C78" w:rsidRPr="006A0C78" w:rsidRDefault="006A0C78" w:rsidP="006A0C78">
      <w:pPr>
        <w:numPr>
          <w:ilvl w:val="0"/>
          <w:numId w:val="56"/>
        </w:numPr>
      </w:pPr>
      <w:r w:rsidRPr="006A0C78">
        <w:t>The </w:t>
      </w:r>
      <w:hyperlink r:id="rId2700" w:anchor="716.1.2" w:history="1">
        <w:r w:rsidRPr="006A0C78">
          <w:rPr>
            <w:rStyle w:val="Hyperlink"/>
          </w:rPr>
          <w:t>glazing</w:t>
        </w:r>
      </w:hyperlink>
      <w:r w:rsidRPr="006A0C78">
        <w:t> shall be protected on both sides by an </w:t>
      </w:r>
      <w:hyperlink r:id="rId2701" w:anchor="automatic_sprinkler_system_" w:history="1">
        <w:r w:rsidRPr="006A0C78">
          <w:rPr>
            <w:rStyle w:val="Hyperlink"/>
          </w:rPr>
          <w:t>automatic sprinkler system</w:t>
        </w:r>
      </w:hyperlink>
      <w:r w:rsidRPr="006A0C78">
        <w:t>. The sprinkler system shall be designed to, when actuated, wet completely the entire surface of any </w:t>
      </w:r>
      <w:hyperlink r:id="rId2702" w:anchor="716.1.2" w:history="1">
        <w:r w:rsidRPr="006A0C78">
          <w:rPr>
            <w:rStyle w:val="Hyperlink"/>
          </w:rPr>
          <w:t>glazing</w:t>
        </w:r>
      </w:hyperlink>
      <w:r w:rsidRPr="006A0C78">
        <w:t> affected by fire.</w:t>
      </w:r>
    </w:p>
    <w:p w14:paraId="0F194385" w14:textId="77777777" w:rsidR="006A0C78" w:rsidRPr="006A0C78" w:rsidRDefault="006A0C78" w:rsidP="006A0C78">
      <w:pPr>
        <w:numPr>
          <w:ilvl w:val="0"/>
          <w:numId w:val="56"/>
        </w:numPr>
      </w:pPr>
      <w:r w:rsidRPr="006A0C78">
        <w:t>The </w:t>
      </w:r>
      <w:hyperlink r:id="rId2703" w:anchor="716.1.2" w:history="1">
        <w:r w:rsidRPr="006A0C78">
          <w:rPr>
            <w:rStyle w:val="Hyperlink"/>
          </w:rPr>
          <w:t>glazing</w:t>
        </w:r>
      </w:hyperlink>
      <w:r w:rsidRPr="006A0C78">
        <w:t> shall be in a gasketed frame and installed in such a manner that the framing system will deflect without breaking (loading) the glass before the sprinkler system operates.</w:t>
      </w:r>
    </w:p>
    <w:p w14:paraId="573FF14C" w14:textId="77777777" w:rsidR="006A0C78" w:rsidRPr="006A0C78" w:rsidRDefault="006A0C78" w:rsidP="006A0C78">
      <w:pPr>
        <w:numPr>
          <w:ilvl w:val="0"/>
          <w:numId w:val="56"/>
        </w:numPr>
      </w:pPr>
      <w:r w:rsidRPr="006A0C78">
        <w:t>Obstructions, such as curtain rods, drapery traverse rods, curtains, drapes or similar </w:t>
      </w:r>
      <w:hyperlink r:id="rId2704" w:anchor="414.1.2" w:history="1">
        <w:r w:rsidRPr="006A0C78">
          <w:rPr>
            <w:rStyle w:val="Hyperlink"/>
          </w:rPr>
          <w:t>materials</w:t>
        </w:r>
      </w:hyperlink>
      <w:r w:rsidRPr="006A0C78">
        <w:t> shall not be installed between the </w:t>
      </w:r>
      <w:hyperlink r:id="rId2705" w:anchor="automatic_" w:history="1">
        <w:r w:rsidRPr="006A0C78">
          <w:rPr>
            <w:rStyle w:val="Hyperlink"/>
          </w:rPr>
          <w:t>automatic</w:t>
        </w:r>
      </w:hyperlink>
      <w:r w:rsidRPr="006A0C78">
        <w:t> sprinklers and the </w:t>
      </w:r>
      <w:hyperlink r:id="rId2706" w:anchor="716.1.2" w:history="1">
        <w:r w:rsidRPr="006A0C78">
          <w:rPr>
            <w:rStyle w:val="Hyperlink"/>
          </w:rPr>
          <w:t>glazing</w:t>
        </w:r>
      </w:hyperlink>
      <w:r w:rsidRPr="006A0C78">
        <w:t>.</w:t>
      </w:r>
    </w:p>
    <w:p w14:paraId="4B18E25A" w14:textId="77777777" w:rsidR="006A0C78" w:rsidRPr="006A0C78" w:rsidRDefault="006A0C78" w:rsidP="006A0C78">
      <w:r w:rsidRPr="006A0C78">
        <w:rPr>
          <w:b/>
          <w:bCs/>
        </w:rPr>
        <w:t>Building product (1)</w:t>
      </w:r>
    </w:p>
    <w:p w14:paraId="14B06632" w14:textId="73CDD5F0" w:rsidR="006A0C78" w:rsidRPr="006A0C78" w:rsidRDefault="006A0C78" w:rsidP="006A0C78">
      <w:pPr>
        <w:rPr>
          <w:rStyle w:val="Hyperlink"/>
        </w:rPr>
      </w:pPr>
      <w:r w:rsidRPr="006A0C78">
        <w:fldChar w:fldCharType="begin"/>
      </w:r>
      <w:r w:rsidRPr="006A0C78">
        <w:instrText>HYPERLINK "https://up.codes/product/gpx-ballistic?viewer_juris_key=california"</w:instrText>
      </w:r>
      <w:r w:rsidRPr="006A0C78">
        <w:fldChar w:fldCharType="separate"/>
      </w:r>
      <w:r w:rsidRPr="006A0C78">
        <w:rPr>
          <w:rStyle w:val="Hyperlink"/>
        </w:rPr>
        <w:drawing>
          <wp:inline distT="0" distB="0" distL="0" distR="0" wp14:anchorId="7D24D1BC" wp14:editId="56ED972F">
            <wp:extent cx="2286000" cy="1524000"/>
            <wp:effectExtent l="0" t="0" r="0" b="0"/>
            <wp:docPr id="606466341" name="Picture 401" descr="GPX® Ballistic">
              <a:hlinkClick xmlns:a="http://schemas.openxmlformats.org/drawingml/2006/main" r:id="rId26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descr="GPX® Ballistic">
                      <a:hlinkClick r:id="rId2671"/>
                    </pic:cNvPr>
                    <pic:cNvPicPr>
                      <a:picLocks noChangeAspect="1" noChangeArrowheads="1"/>
                    </pic:cNvPicPr>
                  </pic:nvPicPr>
                  <pic:blipFill>
                    <a:blip r:embed="rId267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E4D5B4A" w14:textId="77777777" w:rsidR="006A0C78" w:rsidRPr="006A0C78" w:rsidRDefault="006A0C78" w:rsidP="006A0C78">
      <w:pPr>
        <w:rPr>
          <w:rStyle w:val="Hyperlink"/>
          <w:b/>
          <w:bCs/>
        </w:rPr>
      </w:pPr>
      <w:r w:rsidRPr="006A0C78">
        <w:rPr>
          <w:rStyle w:val="Hyperlink"/>
          <w:b/>
          <w:bCs/>
        </w:rPr>
        <w:t>GPX® Ballistic</w:t>
      </w:r>
    </w:p>
    <w:p w14:paraId="08B3F888" w14:textId="77777777" w:rsidR="006A0C78" w:rsidRPr="006A0C78" w:rsidRDefault="006A0C78" w:rsidP="006A0C78">
      <w:pPr>
        <w:rPr>
          <w:rStyle w:val="Hyperlink"/>
          <w:b/>
          <w:bCs/>
        </w:rPr>
      </w:pPr>
      <w:r w:rsidRPr="006A0C78">
        <w:rPr>
          <w:rStyle w:val="Hyperlink"/>
          <w:b/>
          <w:bCs/>
        </w:rPr>
        <w:t>SaftiFirst</w:t>
      </w:r>
    </w:p>
    <w:p w14:paraId="7B523A4A" w14:textId="77777777" w:rsidR="006A0C78" w:rsidRPr="006A0C78" w:rsidRDefault="006A0C78" w:rsidP="006A0C78">
      <w:r w:rsidRPr="006A0C78">
        <w:fldChar w:fldCharType="end"/>
      </w:r>
    </w:p>
    <w:p w14:paraId="1C9334A0" w14:textId="77777777" w:rsidR="006A0C78" w:rsidRPr="006A0C78" w:rsidRDefault="006A0C78" w:rsidP="006A0C78">
      <w:pPr>
        <w:rPr>
          <w:b/>
          <w:bCs/>
        </w:rPr>
      </w:pPr>
      <w:hyperlink r:id="rId2707" w:anchor="408.8" w:history="1">
        <w:r w:rsidRPr="006A0C78">
          <w:rPr>
            <w:rStyle w:val="Hyperlink"/>
            <w:b/>
            <w:bCs/>
          </w:rPr>
          <w:t>408.8 Subdivision of Resident Housing Areas</w:t>
        </w:r>
      </w:hyperlink>
    </w:p>
    <w:p w14:paraId="5656AED2" w14:textId="77777777" w:rsidR="006A0C78" w:rsidRPr="006A0C78" w:rsidRDefault="006A0C78" w:rsidP="006A0C78">
      <w:r w:rsidRPr="006A0C78">
        <w:t>Sleeping areas and any contiguous </w:t>
      </w:r>
      <w:hyperlink r:id="rId2708" w:anchor="day_room_" w:history="1">
        <w:r w:rsidRPr="006A0C78">
          <w:rPr>
            <w:rStyle w:val="Hyperlink"/>
          </w:rPr>
          <w:t>day room</w:t>
        </w:r>
      </w:hyperlink>
      <w:r w:rsidRPr="006A0C78">
        <w:t>, group activity </w:t>
      </w:r>
      <w:hyperlink r:id="rId2709" w:anchor="space_" w:history="1">
        <w:r w:rsidRPr="006A0C78">
          <w:rPr>
            <w:rStyle w:val="Hyperlink"/>
          </w:rPr>
          <w:t>space</w:t>
        </w:r>
      </w:hyperlink>
      <w:r w:rsidRPr="006A0C78">
        <w:t> or other common </w:t>
      </w:r>
      <w:hyperlink r:id="rId2710" w:anchor="space_" w:history="1">
        <w:r w:rsidRPr="006A0C78">
          <w:rPr>
            <w:rStyle w:val="Hyperlink"/>
          </w:rPr>
          <w:t>spaces</w:t>
        </w:r>
      </w:hyperlink>
      <w:r w:rsidRPr="006A0C78">
        <w:t> where residents are housed shall be separated from other </w:t>
      </w:r>
      <w:hyperlink r:id="rId2711" w:anchor="space_" w:history="1">
        <w:r w:rsidRPr="006A0C78">
          <w:rPr>
            <w:rStyle w:val="Hyperlink"/>
          </w:rPr>
          <w:t>spaces</w:t>
        </w:r>
      </w:hyperlink>
      <w:r w:rsidRPr="006A0C78">
        <w:t> in accordance with Sections </w:t>
      </w:r>
      <w:hyperlink r:id="rId2712" w:anchor="408.8.1" w:history="1">
        <w:r w:rsidRPr="006A0C78">
          <w:rPr>
            <w:rStyle w:val="Hyperlink"/>
          </w:rPr>
          <w:t>408.8.1</w:t>
        </w:r>
      </w:hyperlink>
      <w:r w:rsidRPr="006A0C78">
        <w:t> through </w:t>
      </w:r>
      <w:hyperlink r:id="rId2713" w:anchor="408.8.4" w:history="1">
        <w:r w:rsidRPr="006A0C78">
          <w:rPr>
            <w:rStyle w:val="Hyperlink"/>
          </w:rPr>
          <w:t>408.8.4</w:t>
        </w:r>
      </w:hyperlink>
      <w:r w:rsidRPr="006A0C78">
        <w:t>.</w:t>
      </w:r>
    </w:p>
    <w:p w14:paraId="567DA02E" w14:textId="77777777" w:rsidR="006A0C78" w:rsidRPr="006A0C78" w:rsidRDefault="006A0C78" w:rsidP="006A0C78">
      <w:pPr>
        <w:rPr>
          <w:b/>
          <w:bCs/>
        </w:rPr>
      </w:pPr>
      <w:hyperlink r:id="rId2714" w:anchor="408.8.1" w:history="1">
        <w:r w:rsidRPr="006A0C78">
          <w:rPr>
            <w:rStyle w:val="Hyperlink"/>
            <w:b/>
            <w:bCs/>
          </w:rPr>
          <w:t>408.8.1 Occupancy Conditions 3 and 4</w:t>
        </w:r>
      </w:hyperlink>
    </w:p>
    <w:p w14:paraId="2C76E226" w14:textId="77777777" w:rsidR="006A0C78" w:rsidRPr="006A0C78" w:rsidRDefault="006A0C78" w:rsidP="006A0C78">
      <w:r w:rsidRPr="006A0C78">
        <w:t>Each sleeping area in Occupancy Conditions 3 and 4 shall be separated from the adjacent common </w:t>
      </w:r>
      <w:hyperlink r:id="rId2715" w:anchor="space_" w:history="1">
        <w:r w:rsidRPr="006A0C78">
          <w:rPr>
            <w:rStyle w:val="Hyperlink"/>
          </w:rPr>
          <w:t>spaces</w:t>
        </w:r>
      </w:hyperlink>
      <w:r w:rsidRPr="006A0C78">
        <w:t> by a smoke-tight partition where the distance of travel from the sleeping area through the common </w:t>
      </w:r>
      <w:hyperlink r:id="rId2716" w:anchor="space_" w:history="1">
        <w:r w:rsidRPr="006A0C78">
          <w:rPr>
            <w:rStyle w:val="Hyperlink"/>
          </w:rPr>
          <w:t>space</w:t>
        </w:r>
      </w:hyperlink>
      <w:r w:rsidRPr="006A0C78">
        <w:t> to the </w:t>
      </w:r>
      <w:hyperlink r:id="rId2717" w:anchor="corridor_" w:history="1">
        <w:r w:rsidRPr="006A0C78">
          <w:rPr>
            <w:rStyle w:val="Hyperlink"/>
          </w:rPr>
          <w:t>corridor</w:t>
        </w:r>
      </w:hyperlink>
      <w:r w:rsidRPr="006A0C78">
        <w:t> exceeds 50 feet (15 240 mm).</w:t>
      </w:r>
    </w:p>
    <w:p w14:paraId="67CE92AF" w14:textId="77777777" w:rsidR="006A0C78" w:rsidRPr="006A0C78" w:rsidRDefault="006A0C78" w:rsidP="006A0C78">
      <w:pPr>
        <w:rPr>
          <w:b/>
          <w:bCs/>
        </w:rPr>
      </w:pPr>
      <w:hyperlink r:id="rId2718" w:anchor="408.8.2" w:history="1">
        <w:r w:rsidRPr="006A0C78">
          <w:rPr>
            <w:rStyle w:val="Hyperlink"/>
            <w:b/>
            <w:bCs/>
          </w:rPr>
          <w:t>408.8.2 Occupancy Condition 5</w:t>
        </w:r>
      </w:hyperlink>
    </w:p>
    <w:p w14:paraId="7ADE3D54" w14:textId="77777777" w:rsidR="006A0C78" w:rsidRPr="006A0C78" w:rsidRDefault="006A0C78" w:rsidP="006A0C78">
      <w:r w:rsidRPr="006A0C78">
        <w:t>Each sleeping area in Occupancy </w:t>
      </w:r>
      <w:hyperlink r:id="rId2719" w:anchor="308.4.5" w:history="1">
        <w:r w:rsidRPr="006A0C78">
          <w:rPr>
            <w:rStyle w:val="Hyperlink"/>
          </w:rPr>
          <w:t>Condition 5</w:t>
        </w:r>
      </w:hyperlink>
      <w:r w:rsidRPr="006A0C78">
        <w:t> shall be separated from adjacent sleeping areas, </w:t>
      </w:r>
      <w:hyperlink r:id="rId2720" w:anchor="corridor_" w:history="1">
        <w:r w:rsidRPr="006A0C78">
          <w:rPr>
            <w:rStyle w:val="Hyperlink"/>
          </w:rPr>
          <w:t>corridors</w:t>
        </w:r>
      </w:hyperlink>
      <w:r w:rsidRPr="006A0C78">
        <w:t> and common </w:t>
      </w:r>
      <w:hyperlink r:id="rId2721" w:anchor="space_" w:history="1">
        <w:r w:rsidRPr="006A0C78">
          <w:rPr>
            <w:rStyle w:val="Hyperlink"/>
          </w:rPr>
          <w:t>spaces</w:t>
        </w:r>
      </w:hyperlink>
      <w:r w:rsidRPr="006A0C78">
        <w:t> by a smoke-tight partition. Additionally, common </w:t>
      </w:r>
      <w:hyperlink r:id="rId2722" w:anchor="space_" w:history="1">
        <w:r w:rsidRPr="006A0C78">
          <w:rPr>
            <w:rStyle w:val="Hyperlink"/>
          </w:rPr>
          <w:t>spaces</w:t>
        </w:r>
      </w:hyperlink>
      <w:r w:rsidRPr="006A0C78">
        <w:t> shall be separated from the </w:t>
      </w:r>
      <w:hyperlink r:id="rId2723" w:anchor="corridor_" w:history="1">
        <w:r w:rsidRPr="006A0C78">
          <w:rPr>
            <w:rStyle w:val="Hyperlink"/>
          </w:rPr>
          <w:t>corridor</w:t>
        </w:r>
      </w:hyperlink>
      <w:r w:rsidRPr="006A0C78">
        <w:t> by a smoke-tight partition.</w:t>
      </w:r>
    </w:p>
    <w:p w14:paraId="3AE3C616" w14:textId="77777777" w:rsidR="006A0C78" w:rsidRPr="006A0C78" w:rsidRDefault="006A0C78" w:rsidP="006A0C78">
      <w:pPr>
        <w:rPr>
          <w:b/>
          <w:bCs/>
        </w:rPr>
      </w:pPr>
      <w:hyperlink r:id="rId2724" w:anchor="408.8.3" w:history="1">
        <w:r w:rsidRPr="006A0C78">
          <w:rPr>
            <w:rStyle w:val="Hyperlink"/>
            <w:b/>
            <w:bCs/>
          </w:rPr>
          <w:t>408.8.3 Openings in Room Face</w:t>
        </w:r>
      </w:hyperlink>
    </w:p>
    <w:p w14:paraId="4F331C86" w14:textId="77777777" w:rsidR="006A0C78" w:rsidRPr="006A0C78" w:rsidRDefault="006A0C78" w:rsidP="006A0C78">
      <w:r w:rsidRPr="006A0C78">
        <w:t>The aggregate area of </w:t>
      </w:r>
      <w:hyperlink r:id="rId2725" w:anchor="712.1.13" w:history="1">
        <w:r w:rsidRPr="006A0C78">
          <w:rPr>
            <w:rStyle w:val="Hyperlink"/>
          </w:rPr>
          <w:t>openings</w:t>
        </w:r>
      </w:hyperlink>
      <w:r w:rsidRPr="006A0C78">
        <w:t> in a </w:t>
      </w:r>
      <w:hyperlink r:id="rId2726" w:anchor="solid_" w:history="1">
        <w:r w:rsidRPr="006A0C78">
          <w:rPr>
            <w:rStyle w:val="Hyperlink"/>
          </w:rPr>
          <w:t>solid</w:t>
        </w:r>
      </w:hyperlink>
      <w:r w:rsidRPr="006A0C78">
        <w:t> sleeping room face in Occupancy Conditions 2, 3, 4 and 5 shall not exceed 120 square inches (0.77 m</w:t>
      </w:r>
      <w:r w:rsidRPr="006A0C78">
        <w:rPr>
          <w:vertAlign w:val="superscript"/>
        </w:rPr>
        <w:t>2</w:t>
      </w:r>
      <w:r w:rsidRPr="006A0C78">
        <w:t>). The aggregate area shall include all </w:t>
      </w:r>
      <w:hyperlink r:id="rId2727" w:anchor="712.1.13" w:history="1">
        <w:r w:rsidRPr="006A0C78">
          <w:rPr>
            <w:rStyle w:val="Hyperlink"/>
          </w:rPr>
          <w:t>openings</w:t>
        </w:r>
      </w:hyperlink>
      <w:r w:rsidRPr="006A0C78">
        <w:t> including door undercuts, food passes and grilles. </w:t>
      </w:r>
      <w:hyperlink r:id="rId2728" w:anchor="712.1.13" w:history="1">
        <w:r w:rsidRPr="006A0C78">
          <w:rPr>
            <w:rStyle w:val="Hyperlink"/>
          </w:rPr>
          <w:t>Openings</w:t>
        </w:r>
      </w:hyperlink>
      <w:r w:rsidRPr="006A0C78">
        <w:t> shall be not more than 36 inches (914 mm) above the floor. In Occupancy </w:t>
      </w:r>
      <w:hyperlink r:id="rId2729" w:anchor="308.4.5" w:history="1">
        <w:r w:rsidRPr="006A0C78">
          <w:rPr>
            <w:rStyle w:val="Hyperlink"/>
          </w:rPr>
          <w:t>Condition 5</w:t>
        </w:r>
      </w:hyperlink>
      <w:r w:rsidRPr="006A0C78">
        <w:t>, the </w:t>
      </w:r>
      <w:hyperlink r:id="rId2730" w:anchor="712.1.13" w:history="1">
        <w:r w:rsidRPr="006A0C78">
          <w:rPr>
            <w:rStyle w:val="Hyperlink"/>
          </w:rPr>
          <w:t>openings</w:t>
        </w:r>
      </w:hyperlink>
      <w:r w:rsidRPr="006A0C78">
        <w:t> shall be closeable from the room side.</w:t>
      </w:r>
    </w:p>
    <w:p w14:paraId="76DA150C" w14:textId="77777777" w:rsidR="006A0C78" w:rsidRPr="006A0C78" w:rsidRDefault="006A0C78" w:rsidP="006A0C78">
      <w:pPr>
        <w:rPr>
          <w:b/>
          <w:bCs/>
        </w:rPr>
      </w:pPr>
      <w:hyperlink r:id="rId2731" w:anchor="408.8.4" w:history="1">
        <w:r w:rsidRPr="006A0C78">
          <w:rPr>
            <w:rStyle w:val="Hyperlink"/>
            <w:b/>
            <w:bCs/>
          </w:rPr>
          <w:t>408.8.4 Smoke-Tight Doors</w:t>
        </w:r>
      </w:hyperlink>
    </w:p>
    <w:p w14:paraId="27665B6E" w14:textId="77777777" w:rsidR="006A0C78" w:rsidRPr="006A0C78" w:rsidRDefault="006A0C78" w:rsidP="006A0C78">
      <w:r w:rsidRPr="006A0C78">
        <w:t>Doors in </w:t>
      </w:r>
      <w:hyperlink r:id="rId2732" w:anchor="712.1.13" w:history="1">
        <w:r w:rsidRPr="006A0C78">
          <w:rPr>
            <w:rStyle w:val="Hyperlink"/>
          </w:rPr>
          <w:t>openings</w:t>
        </w:r>
      </w:hyperlink>
      <w:r w:rsidRPr="006A0C78">
        <w:t> in partitions required to be smoke tight by </w:t>
      </w:r>
      <w:hyperlink r:id="rId2733" w:anchor="408.8" w:history="1">
        <w:r w:rsidRPr="006A0C78">
          <w:rPr>
            <w:rStyle w:val="Hyperlink"/>
          </w:rPr>
          <w:t>Section 408.8</w:t>
        </w:r>
      </w:hyperlink>
      <w:r w:rsidRPr="006A0C78">
        <w:t> shall be substantial doors, of </w:t>
      </w:r>
      <w:hyperlink r:id="rId2734" w:anchor="407.1.1" w:history="1">
        <w:r w:rsidRPr="006A0C78">
          <w:rPr>
            <w:rStyle w:val="Hyperlink"/>
          </w:rPr>
          <w:t>construction</w:t>
        </w:r>
      </w:hyperlink>
      <w:r w:rsidRPr="006A0C78">
        <w:t> that will resist the passage of smoke. Latches and door </w:t>
      </w:r>
      <w:r w:rsidRPr="006A0C78">
        <w:rPr>
          <w:i/>
          <w:iCs/>
        </w:rPr>
        <w:t>closers</w:t>
      </w:r>
      <w:r w:rsidRPr="006A0C78">
        <w:t> are not required on cell doors.</w:t>
      </w:r>
    </w:p>
    <w:p w14:paraId="1CCE5E5C" w14:textId="77777777" w:rsidR="006A0C78" w:rsidRPr="006A0C78" w:rsidRDefault="006A0C78" w:rsidP="006A0C78">
      <w:pPr>
        <w:rPr>
          <w:b/>
          <w:bCs/>
        </w:rPr>
      </w:pPr>
      <w:hyperlink r:id="rId2735" w:anchor="408.9" w:history="1">
        <w:r w:rsidRPr="006A0C78">
          <w:rPr>
            <w:rStyle w:val="Hyperlink"/>
            <w:b/>
            <w:bCs/>
          </w:rPr>
          <w:t>408.9 Windowless Buildings</w:t>
        </w:r>
      </w:hyperlink>
    </w:p>
    <w:p w14:paraId="3406A944" w14:textId="77777777" w:rsidR="006A0C78" w:rsidRPr="006A0C78" w:rsidRDefault="006A0C78" w:rsidP="006A0C78">
      <w:r w:rsidRPr="006A0C78">
        <w:t>For the purposes of this section, a windowless building or portion of a building is one with nonopenable </w:t>
      </w:r>
      <w:hyperlink r:id="rId2736" w:anchor="802.6" w:history="1">
        <w:r w:rsidRPr="006A0C78">
          <w:rPr>
            <w:rStyle w:val="Hyperlink"/>
          </w:rPr>
          <w:t>windows</w:t>
        </w:r>
      </w:hyperlink>
      <w:r w:rsidRPr="006A0C78">
        <w:t>, </w:t>
      </w:r>
      <w:hyperlink r:id="rId2737" w:anchor="802.6" w:history="1">
        <w:r w:rsidRPr="006A0C78">
          <w:rPr>
            <w:rStyle w:val="Hyperlink"/>
          </w:rPr>
          <w:t>windows</w:t>
        </w:r>
      </w:hyperlink>
      <w:r w:rsidRPr="006A0C78">
        <w:t> not readily breakable or without </w:t>
      </w:r>
      <w:hyperlink r:id="rId2738" w:anchor="802.6" w:history="1">
        <w:r w:rsidRPr="006A0C78">
          <w:rPr>
            <w:rStyle w:val="Hyperlink"/>
          </w:rPr>
          <w:t>windows</w:t>
        </w:r>
      </w:hyperlink>
      <w:r w:rsidRPr="006A0C78">
        <w:t>. Windowless buildings shall be provided with an engineered smoke control system to provide a </w:t>
      </w:r>
      <w:hyperlink r:id="rId2739" w:anchor="tenable_environment_sfm_" w:history="1">
        <w:r w:rsidRPr="006A0C78">
          <w:rPr>
            <w:rStyle w:val="Hyperlink"/>
          </w:rPr>
          <w:t>tenable environment</w:t>
        </w:r>
      </w:hyperlink>
      <w:r w:rsidRPr="006A0C78">
        <w:t> for exiting from the </w:t>
      </w:r>
      <w:hyperlink r:id="rId2740" w:anchor="smoke_compartment_" w:history="1">
        <w:r w:rsidRPr="006A0C78">
          <w:rPr>
            <w:rStyle w:val="Hyperlink"/>
          </w:rPr>
          <w:t>smoke compartment</w:t>
        </w:r>
      </w:hyperlink>
      <w:r w:rsidRPr="006A0C78">
        <w:t> in the area of fire origin in accordance with </w:t>
      </w:r>
      <w:hyperlink r:id="rId2741" w:anchor="909" w:history="1">
        <w:r w:rsidRPr="006A0C78">
          <w:rPr>
            <w:rStyle w:val="Hyperlink"/>
          </w:rPr>
          <w:t>Section 909</w:t>
        </w:r>
      </w:hyperlink>
      <w:r w:rsidRPr="006A0C78">
        <w:t> for each windowless </w:t>
      </w:r>
      <w:hyperlink r:id="rId2742" w:anchor="smoke_compartment_" w:history="1">
        <w:r w:rsidRPr="006A0C78">
          <w:rPr>
            <w:rStyle w:val="Hyperlink"/>
          </w:rPr>
          <w:t>smoke compartment</w:t>
        </w:r>
      </w:hyperlink>
      <w:r w:rsidRPr="006A0C78">
        <w:t>.</w:t>
      </w:r>
    </w:p>
    <w:p w14:paraId="7E98783B" w14:textId="77777777" w:rsidR="006A0C78" w:rsidRPr="006A0C78" w:rsidRDefault="006A0C78" w:rsidP="006A0C78">
      <w:pPr>
        <w:rPr>
          <w:b/>
          <w:bCs/>
        </w:rPr>
      </w:pPr>
      <w:hyperlink r:id="rId2743" w:anchor="408.9.1" w:history="1">
        <w:r w:rsidRPr="006A0C78">
          <w:rPr>
            <w:rStyle w:val="Hyperlink"/>
            <w:b/>
            <w:bCs/>
          </w:rPr>
          <w:t>408.9.1 </w:t>
        </w:r>
        <w:r w:rsidRPr="006A0C78">
          <w:rPr>
            <w:rStyle w:val="Hyperlink"/>
            <w:b/>
            <w:bCs/>
            <w:i/>
            <w:iCs/>
          </w:rPr>
          <w:t>Smoke Venting</w:t>
        </w:r>
      </w:hyperlink>
    </w:p>
    <w:p w14:paraId="3A496A2B" w14:textId="77777777" w:rsidR="006A0C78" w:rsidRPr="006A0C78" w:rsidRDefault="006A0C78" w:rsidP="006A0C78">
      <w:pPr>
        <w:rPr>
          <w:i/>
          <w:iCs/>
        </w:rPr>
      </w:pPr>
      <w:r w:rsidRPr="006A0C78">
        <w:rPr>
          <w:i/>
          <w:iCs/>
        </w:rPr>
        <w:t>The housing portions of windowless buildings containing use conditions 3, 4, 5 or 9 shall be provided with an engineered smoke control system in accordance with </w:t>
      </w:r>
      <w:hyperlink r:id="rId2744" w:anchor="909" w:history="1">
        <w:r w:rsidRPr="006A0C78">
          <w:rPr>
            <w:rStyle w:val="Hyperlink"/>
            <w:i/>
            <w:iCs/>
          </w:rPr>
          <w:t>Section 909</w:t>
        </w:r>
      </w:hyperlink>
      <w:r w:rsidRPr="006A0C78">
        <w:rPr>
          <w:i/>
          <w:iCs/>
        </w:rPr>
        <w:t>, </w:t>
      </w:r>
      <w:hyperlink r:id="rId2745" w:anchor="802.6" w:history="1">
        <w:r w:rsidRPr="006A0C78">
          <w:rPr>
            <w:rStyle w:val="Hyperlink"/>
            <w:i/>
            <w:iCs/>
          </w:rPr>
          <w:t>windows</w:t>
        </w:r>
      </w:hyperlink>
      <w:r w:rsidRPr="006A0C78">
        <w:rPr>
          <w:i/>
          <w:iCs/>
        </w:rPr>
        <w:t> or doors, smoke vents or equivalent means to provide a </w:t>
      </w:r>
      <w:hyperlink r:id="rId2746" w:anchor="tenable_environment_sfm_" w:history="1">
        <w:r w:rsidRPr="006A0C78">
          <w:rPr>
            <w:rStyle w:val="Hyperlink"/>
            <w:i/>
            <w:iCs/>
          </w:rPr>
          <w:t>tenable environment</w:t>
        </w:r>
      </w:hyperlink>
      <w:r w:rsidRPr="006A0C78">
        <w:rPr>
          <w:i/>
          <w:iCs/>
        </w:rPr>
        <w:t> for exiting from the </w:t>
      </w:r>
      <w:hyperlink r:id="rId2747" w:anchor="smoke_compartment_" w:history="1">
        <w:r w:rsidRPr="006A0C78">
          <w:rPr>
            <w:rStyle w:val="Hyperlink"/>
            <w:i/>
            <w:iCs/>
          </w:rPr>
          <w:t>smoke compartment</w:t>
        </w:r>
      </w:hyperlink>
      <w:r w:rsidRPr="006A0C78">
        <w:rPr>
          <w:i/>
          <w:iCs/>
        </w:rPr>
        <w:t> in the area of fire origin. A </w:t>
      </w:r>
      <w:hyperlink r:id="rId2748" w:anchor="tenable_environment_sfm_" w:history="1">
        <w:r w:rsidRPr="006A0C78">
          <w:rPr>
            <w:rStyle w:val="Hyperlink"/>
            <w:i/>
            <w:iCs/>
          </w:rPr>
          <w:t>tenable environment</w:t>
        </w:r>
      </w:hyperlink>
      <w:r w:rsidRPr="006A0C78">
        <w:rPr>
          <w:i/>
          <w:iCs/>
        </w:rPr>
        <w:t> for egress shall be as defined in NFPA 92. If </w:t>
      </w:r>
      <w:hyperlink r:id="rId2749" w:anchor="802.6" w:history="1">
        <w:r w:rsidRPr="006A0C78">
          <w:rPr>
            <w:rStyle w:val="Hyperlink"/>
            <w:i/>
            <w:iCs/>
          </w:rPr>
          <w:t>windows</w:t>
        </w:r>
      </w:hyperlink>
      <w:r w:rsidRPr="006A0C78">
        <w:rPr>
          <w:i/>
          <w:iCs/>
        </w:rPr>
        <w:t>, smoke vents or doors are used to meet this section, at least two </w:t>
      </w:r>
      <w:hyperlink r:id="rId2750" w:anchor="802.6" w:history="1">
        <w:r w:rsidRPr="006A0C78">
          <w:rPr>
            <w:rStyle w:val="Hyperlink"/>
            <w:i/>
            <w:iCs/>
          </w:rPr>
          <w:t>windows</w:t>
        </w:r>
      </w:hyperlink>
      <w:r w:rsidRPr="006A0C78">
        <w:rPr>
          <w:i/>
          <w:iCs/>
        </w:rPr>
        <w:t>, smoke vents or doors to the exterior must be provided at or above the highest occupied level in each </w:t>
      </w:r>
      <w:hyperlink r:id="rId2751" w:anchor="housing_pod_" w:history="1">
        <w:r w:rsidRPr="006A0C78">
          <w:rPr>
            <w:rStyle w:val="Hyperlink"/>
            <w:i/>
            <w:iCs/>
          </w:rPr>
          <w:t>housing pod</w:t>
        </w:r>
      </w:hyperlink>
      <w:r w:rsidRPr="006A0C78">
        <w:rPr>
          <w:i/>
          <w:iCs/>
        </w:rPr>
        <w:t>, and the </w:t>
      </w:r>
      <w:hyperlink r:id="rId2752" w:anchor="802.6" w:history="1">
        <w:r w:rsidRPr="006A0C78">
          <w:rPr>
            <w:rStyle w:val="Hyperlink"/>
            <w:i/>
            <w:iCs/>
          </w:rPr>
          <w:t>windows</w:t>
        </w:r>
      </w:hyperlink>
      <w:r w:rsidRPr="006A0C78">
        <w:rPr>
          <w:i/>
          <w:iCs/>
        </w:rPr>
        <w:t> or doors must be operable or readily breakable and arranged to manually vent smoke.</w:t>
      </w:r>
    </w:p>
    <w:p w14:paraId="2D7ABB7B" w14:textId="77777777" w:rsidR="006A0C78" w:rsidRPr="006A0C78" w:rsidRDefault="006A0C78" w:rsidP="006A0C78">
      <w:pPr>
        <w:rPr>
          <w:i/>
          <w:iCs/>
        </w:rPr>
      </w:pPr>
      <w:r w:rsidRPr="006A0C78">
        <w:rPr>
          <w:b/>
          <w:bCs/>
          <w:i/>
          <w:iCs/>
        </w:rPr>
        <w:t>Exceptions:</w:t>
      </w:r>
    </w:p>
    <w:p w14:paraId="58771893" w14:textId="77777777" w:rsidR="006A0C78" w:rsidRPr="006A0C78" w:rsidRDefault="006A0C78" w:rsidP="006A0C78">
      <w:pPr>
        <w:numPr>
          <w:ilvl w:val="0"/>
          <w:numId w:val="57"/>
        </w:numPr>
        <w:rPr>
          <w:i/>
          <w:iCs/>
        </w:rPr>
      </w:pPr>
      <w:r w:rsidRPr="006A0C78">
        <w:rPr>
          <w:i/>
          <w:iCs/>
        </w:rPr>
        <w:t>Windowless buildings or portions of a building that meet all of the following requirements:</w:t>
      </w:r>
    </w:p>
    <w:p w14:paraId="6BF6B6C3" w14:textId="77777777" w:rsidR="006A0C78" w:rsidRPr="006A0C78" w:rsidRDefault="006A0C78" w:rsidP="006A0C78">
      <w:pPr>
        <w:numPr>
          <w:ilvl w:val="1"/>
          <w:numId w:val="57"/>
        </w:numPr>
        <w:rPr>
          <w:i/>
          <w:iCs/>
        </w:rPr>
      </w:pPr>
      <w:r w:rsidRPr="006A0C78">
        <w:rPr>
          <w:i/>
          <w:iCs/>
        </w:rPr>
        <w:lastRenderedPageBreak/>
        <w:t>Are Type IA or IB </w:t>
      </w:r>
      <w:hyperlink r:id="rId2753" w:anchor="407.1.1" w:history="1">
        <w:r w:rsidRPr="006A0C78">
          <w:rPr>
            <w:rStyle w:val="Hyperlink"/>
            <w:i/>
            <w:iCs/>
          </w:rPr>
          <w:t>construction</w:t>
        </w:r>
      </w:hyperlink>
      <w:r w:rsidRPr="006A0C78">
        <w:rPr>
          <w:i/>
          <w:iCs/>
        </w:rPr>
        <w:t>.</w:t>
      </w:r>
    </w:p>
    <w:p w14:paraId="72CE3E3D" w14:textId="77777777" w:rsidR="006A0C78" w:rsidRPr="006A0C78" w:rsidRDefault="006A0C78" w:rsidP="006A0C78">
      <w:pPr>
        <w:numPr>
          <w:ilvl w:val="1"/>
          <w:numId w:val="57"/>
        </w:numPr>
        <w:rPr>
          <w:i/>
          <w:iCs/>
        </w:rPr>
      </w:pPr>
      <w:r w:rsidRPr="006A0C78">
        <w:rPr>
          <w:i/>
          <w:iCs/>
        </w:rPr>
        <w:t>Are protected with sprinklers throughout in accordance with </w:t>
      </w:r>
      <w:hyperlink r:id="rId2754" w:anchor="903.3.1.1" w:history="1">
        <w:r w:rsidRPr="006A0C78">
          <w:rPr>
            <w:rStyle w:val="Hyperlink"/>
            <w:i/>
            <w:iCs/>
          </w:rPr>
          <w:t>Section 903.3.1.1</w:t>
        </w:r>
      </w:hyperlink>
      <w:r w:rsidRPr="006A0C78">
        <w:rPr>
          <w:i/>
          <w:iCs/>
        </w:rPr>
        <w:t>.</w:t>
      </w:r>
    </w:p>
    <w:p w14:paraId="6D369D79" w14:textId="77777777" w:rsidR="006A0C78" w:rsidRPr="006A0C78" w:rsidRDefault="006A0C78" w:rsidP="006A0C78">
      <w:pPr>
        <w:numPr>
          <w:ilvl w:val="1"/>
          <w:numId w:val="57"/>
        </w:numPr>
        <w:rPr>
          <w:i/>
          <w:iCs/>
        </w:rPr>
      </w:pPr>
      <w:r w:rsidRPr="006A0C78">
        <w:rPr>
          <w:i/>
          <w:iCs/>
        </w:rPr>
        <w:t>Include a </w:t>
      </w:r>
      <w:hyperlink r:id="rId2755" w:anchor="fire_alarm_system_" w:history="1">
        <w:r w:rsidRPr="006A0C78">
          <w:rPr>
            <w:rStyle w:val="Hyperlink"/>
            <w:i/>
            <w:iCs/>
          </w:rPr>
          <w:t>fire alarm system</w:t>
        </w:r>
      </w:hyperlink>
      <w:r w:rsidRPr="006A0C78">
        <w:rPr>
          <w:i/>
          <w:iCs/>
        </w:rPr>
        <w:t> with smoke detection in accordance with NFPA 72 in the dayroom and/or </w:t>
      </w:r>
      <w:hyperlink r:id="rId2756" w:anchor="corridor_" w:history="1">
        <w:r w:rsidRPr="006A0C78">
          <w:rPr>
            <w:rStyle w:val="Hyperlink"/>
            <w:i/>
            <w:iCs/>
          </w:rPr>
          <w:t>corridor</w:t>
        </w:r>
      </w:hyperlink>
      <w:r w:rsidRPr="006A0C78">
        <w:rPr>
          <w:i/>
          <w:iCs/>
        </w:rPr>
        <w:t> serving as </w:t>
      </w:r>
      <w:hyperlink r:id="rId2757" w:anchor="exit_access_" w:history="1">
        <w:r w:rsidRPr="006A0C78">
          <w:rPr>
            <w:rStyle w:val="Hyperlink"/>
            <w:i/>
            <w:iCs/>
          </w:rPr>
          <w:t>exit access</w:t>
        </w:r>
      </w:hyperlink>
      <w:r w:rsidRPr="006A0C78">
        <w:rPr>
          <w:i/>
          <w:iCs/>
        </w:rPr>
        <w:t> from the cells, reporting to a 24 hour central control at the institution.</w:t>
      </w:r>
    </w:p>
    <w:p w14:paraId="634419C6" w14:textId="77777777" w:rsidR="006A0C78" w:rsidRPr="006A0C78" w:rsidRDefault="006A0C78" w:rsidP="006A0C78">
      <w:pPr>
        <w:numPr>
          <w:ilvl w:val="1"/>
          <w:numId w:val="57"/>
        </w:numPr>
        <w:rPr>
          <w:i/>
          <w:iCs/>
        </w:rPr>
      </w:pPr>
      <w:r w:rsidRPr="006A0C78">
        <w:rPr>
          <w:i/>
          <w:iCs/>
        </w:rPr>
        <w:t>Include at least one </w:t>
      </w:r>
      <w:hyperlink r:id="rId2758" w:anchor="exit_" w:history="1">
        <w:r w:rsidRPr="006A0C78">
          <w:rPr>
            <w:rStyle w:val="Hyperlink"/>
            <w:i/>
            <w:iCs/>
          </w:rPr>
          <w:t>exit</w:t>
        </w:r>
      </w:hyperlink>
      <w:r w:rsidRPr="006A0C78">
        <w:rPr>
          <w:i/>
          <w:iCs/>
        </w:rPr>
        <w:t> from each </w:t>
      </w:r>
      <w:hyperlink r:id="rId2759" w:anchor="housing_unit_" w:history="1">
        <w:r w:rsidRPr="006A0C78">
          <w:rPr>
            <w:rStyle w:val="Hyperlink"/>
            <w:i/>
            <w:iCs/>
          </w:rPr>
          <w:t>housing unit</w:t>
        </w:r>
      </w:hyperlink>
      <w:r w:rsidRPr="006A0C78">
        <w:rPr>
          <w:i/>
          <w:iCs/>
        </w:rPr>
        <w:t> direct to the exterior where smoke will not accumulate or to the exterior through a 1-hour-rated </w:t>
      </w:r>
      <w:hyperlink r:id="rId2760" w:anchor="corridor_" w:history="1">
        <w:r w:rsidRPr="006A0C78">
          <w:rPr>
            <w:rStyle w:val="Hyperlink"/>
            <w:i/>
            <w:iCs/>
          </w:rPr>
          <w:t>corridor</w:t>
        </w:r>
      </w:hyperlink>
      <w:r w:rsidRPr="006A0C78">
        <w:rPr>
          <w:i/>
          <w:iCs/>
        </w:rPr>
        <w:t> serving only that unit.</w:t>
      </w:r>
    </w:p>
    <w:p w14:paraId="469DB3A5" w14:textId="77777777" w:rsidR="006A0C78" w:rsidRPr="006A0C78" w:rsidRDefault="006A0C78" w:rsidP="006A0C78">
      <w:pPr>
        <w:numPr>
          <w:ilvl w:val="1"/>
          <w:numId w:val="57"/>
        </w:numPr>
        <w:rPr>
          <w:i/>
          <w:iCs/>
        </w:rPr>
      </w:pPr>
      <w:r w:rsidRPr="006A0C78">
        <w:rPr>
          <w:i/>
          <w:iCs/>
        </w:rPr>
        <w:t>The building is divided into at least two </w:t>
      </w:r>
      <w:hyperlink r:id="rId2761" w:anchor="smoke_compartment_" w:history="1">
        <w:r w:rsidRPr="006A0C78">
          <w:rPr>
            <w:rStyle w:val="Hyperlink"/>
            <w:i/>
            <w:iCs/>
          </w:rPr>
          <w:t>smoke compartments</w:t>
        </w:r>
      </w:hyperlink>
      <w:r w:rsidRPr="006A0C78">
        <w:rPr>
          <w:i/>
          <w:iCs/>
        </w:rPr>
        <w:t> per </w:t>
      </w:r>
      <w:hyperlink r:id="rId2762" w:anchor="408.6.1" w:history="1">
        <w:r w:rsidRPr="006A0C78">
          <w:rPr>
            <w:rStyle w:val="Hyperlink"/>
            <w:i/>
            <w:iCs/>
          </w:rPr>
          <w:t>Section 408.6.1</w:t>
        </w:r>
      </w:hyperlink>
      <w:r w:rsidRPr="006A0C78">
        <w:rPr>
          <w:i/>
          <w:iCs/>
        </w:rPr>
        <w:t>.</w:t>
      </w:r>
    </w:p>
    <w:p w14:paraId="2B019E4E" w14:textId="77777777" w:rsidR="006A0C78" w:rsidRPr="006A0C78" w:rsidRDefault="006A0C78" w:rsidP="006A0C78">
      <w:pPr>
        <w:numPr>
          <w:ilvl w:val="1"/>
          <w:numId w:val="57"/>
        </w:numPr>
        <w:rPr>
          <w:i/>
          <w:iCs/>
        </w:rPr>
      </w:pPr>
      <w:r w:rsidRPr="006A0C78">
        <w:rPr>
          <w:i/>
          <w:iCs/>
        </w:rPr>
        <w:t>As </w:t>
      </w:r>
      <w:hyperlink r:id="rId2763" w:anchor="approved" w:history="1">
        <w:r w:rsidRPr="006A0C78">
          <w:rPr>
            <w:rStyle w:val="Hyperlink"/>
            <w:i/>
            <w:iCs/>
          </w:rPr>
          <w:t>approved</w:t>
        </w:r>
      </w:hyperlink>
      <w:r w:rsidRPr="006A0C78">
        <w:rPr>
          <w:i/>
          <w:iCs/>
        </w:rPr>
        <w:t> by the </w:t>
      </w:r>
      <w:hyperlink r:id="rId2764" w:anchor="enforcing_agency_" w:history="1">
        <w:r w:rsidRPr="006A0C78">
          <w:rPr>
            <w:rStyle w:val="Hyperlink"/>
            <w:i/>
            <w:iCs/>
          </w:rPr>
          <w:t>enforcing agency</w:t>
        </w:r>
      </w:hyperlink>
      <w:r w:rsidRPr="006A0C78">
        <w:rPr>
          <w:i/>
          <w:iCs/>
        </w:rPr>
        <w:t>, an egress analysis shows that inmates can be evacuated within 6 minutes from the </w:t>
      </w:r>
      <w:hyperlink r:id="rId2765" w:anchor="smoke_compartment_" w:history="1">
        <w:r w:rsidRPr="006A0C78">
          <w:rPr>
            <w:rStyle w:val="Hyperlink"/>
            <w:i/>
            <w:iCs/>
          </w:rPr>
          <w:t>smoke compartment</w:t>
        </w:r>
      </w:hyperlink>
      <w:r w:rsidRPr="006A0C78">
        <w:rPr>
          <w:i/>
          <w:iCs/>
        </w:rPr>
        <w:t> of origin </w:t>
      </w:r>
      <w:hyperlink r:id="rId2766" w:anchor="24" w:history="1">
        <w:r w:rsidRPr="006A0C78">
          <w:rPr>
            <w:rStyle w:val="Hyperlink"/>
            <w:i/>
            <w:iCs/>
          </w:rPr>
          <w:t>24</w:t>
        </w:r>
      </w:hyperlink>
      <w:r w:rsidRPr="006A0C78">
        <w:rPr>
          <w:i/>
          <w:iCs/>
        </w:rPr>
        <w:t> hours per day or when inmates are present.</w:t>
      </w:r>
    </w:p>
    <w:p w14:paraId="7822D63F" w14:textId="77777777" w:rsidR="006A0C78" w:rsidRPr="006A0C78" w:rsidRDefault="006A0C78" w:rsidP="006A0C78">
      <w:pPr>
        <w:numPr>
          <w:ilvl w:val="0"/>
          <w:numId w:val="57"/>
        </w:numPr>
        <w:rPr>
          <w:i/>
          <w:iCs/>
        </w:rPr>
      </w:pPr>
      <w:r w:rsidRPr="006A0C78">
        <w:rPr>
          <w:i/>
          <w:iCs/>
        </w:rPr>
        <w:t>No venting or smoke control is required when an engineering analysis shows an acceptable safe egress time compared to the onset of untenable conditions within a windowless building or portion of a windowless building and </w:t>
      </w:r>
      <w:hyperlink r:id="rId2767" w:anchor="approved" w:history="1">
        <w:r w:rsidRPr="006A0C78">
          <w:rPr>
            <w:rStyle w:val="Hyperlink"/>
            <w:i/>
            <w:iCs/>
          </w:rPr>
          <w:t>approved</w:t>
        </w:r>
      </w:hyperlink>
      <w:r w:rsidRPr="006A0C78">
        <w:rPr>
          <w:i/>
          <w:iCs/>
        </w:rPr>
        <w:t> by the </w:t>
      </w:r>
      <w:hyperlink r:id="rId2768" w:anchor="enforcing_agency_" w:history="1">
        <w:r w:rsidRPr="006A0C78">
          <w:rPr>
            <w:rStyle w:val="Hyperlink"/>
            <w:i/>
            <w:iCs/>
          </w:rPr>
          <w:t>enforcing agency</w:t>
        </w:r>
      </w:hyperlink>
      <w:r w:rsidRPr="006A0C78">
        <w:rPr>
          <w:i/>
          <w:iCs/>
        </w:rPr>
        <w:t>. (See </w:t>
      </w:r>
      <w:hyperlink r:id="rId2769" w:anchor="909.4" w:history="1">
        <w:r w:rsidRPr="006A0C78">
          <w:rPr>
            <w:rStyle w:val="Hyperlink"/>
            <w:i/>
            <w:iCs/>
          </w:rPr>
          <w:t>Section 909.4</w:t>
        </w:r>
      </w:hyperlink>
      <w:r w:rsidRPr="006A0C78">
        <w:rPr>
          <w:i/>
          <w:iCs/>
        </w:rPr>
        <w:t>.)</w:t>
      </w:r>
    </w:p>
    <w:p w14:paraId="6B822CC4" w14:textId="77777777" w:rsidR="006A0C78" w:rsidRPr="006A0C78" w:rsidRDefault="006A0C78" w:rsidP="006A0C78">
      <w:pPr>
        <w:rPr>
          <w:b/>
          <w:bCs/>
        </w:rPr>
      </w:pPr>
      <w:hyperlink r:id="rId2770" w:anchor="408.10" w:history="1">
        <w:r w:rsidRPr="006A0C78">
          <w:rPr>
            <w:rStyle w:val="Hyperlink"/>
            <w:b/>
            <w:bCs/>
          </w:rPr>
          <w:t>[F] 408.10 Fire Alarm System</w:t>
        </w:r>
      </w:hyperlink>
    </w:p>
    <w:p w14:paraId="7BFC3B08" w14:textId="77777777" w:rsidR="006A0C78" w:rsidRPr="006A0C78" w:rsidRDefault="006A0C78" w:rsidP="006A0C78">
      <w:r w:rsidRPr="006A0C78">
        <w:t>A </w:t>
      </w:r>
      <w:hyperlink r:id="rId2771" w:anchor="fire_alarm_system_" w:history="1">
        <w:r w:rsidRPr="006A0C78">
          <w:rPr>
            <w:rStyle w:val="Hyperlink"/>
          </w:rPr>
          <w:t>fire alarm system</w:t>
        </w:r>
      </w:hyperlink>
      <w:r w:rsidRPr="006A0C78">
        <w:t> shall be provided in accordance with </w:t>
      </w:r>
      <w:hyperlink r:id="rId2772" w:anchor="907.2.6.3" w:history="1">
        <w:r w:rsidRPr="006A0C78">
          <w:rPr>
            <w:rStyle w:val="Hyperlink"/>
          </w:rPr>
          <w:t>Section 907.2.6.3</w:t>
        </w:r>
      </w:hyperlink>
      <w:r w:rsidRPr="006A0C78">
        <w:t>.</w:t>
      </w:r>
    </w:p>
    <w:p w14:paraId="1671AE66" w14:textId="77777777" w:rsidR="006A0C78" w:rsidRPr="006A0C78" w:rsidRDefault="006A0C78" w:rsidP="006A0C78">
      <w:pPr>
        <w:rPr>
          <w:b/>
          <w:bCs/>
        </w:rPr>
      </w:pPr>
      <w:hyperlink r:id="rId2773" w:anchor="408.11" w:history="1">
        <w:r w:rsidRPr="006A0C78">
          <w:rPr>
            <w:rStyle w:val="Hyperlink"/>
            <w:b/>
            <w:bCs/>
          </w:rPr>
          <w:t>[F] 408.11 Automatic Sprinkler System</w:t>
        </w:r>
      </w:hyperlink>
    </w:p>
    <w:p w14:paraId="223C48B6" w14:textId="77777777" w:rsidR="006A0C78" w:rsidRPr="006A0C78" w:rsidRDefault="006A0C78" w:rsidP="006A0C78">
      <w:r w:rsidRPr="006A0C78">
        <w:t>Group </w:t>
      </w:r>
      <w:hyperlink r:id="rId2774" w:anchor="308.4" w:history="1">
        <w:r w:rsidRPr="006A0C78">
          <w:rPr>
            <w:rStyle w:val="Hyperlink"/>
          </w:rPr>
          <w:t>I-3</w:t>
        </w:r>
      </w:hyperlink>
      <w:r w:rsidRPr="006A0C78">
        <w:t> occupancies shall be equipped throughout with an </w:t>
      </w:r>
      <w:hyperlink r:id="rId2775" w:anchor="automatic_sprinkler_system_" w:history="1">
        <w:r w:rsidRPr="006A0C78">
          <w:rPr>
            <w:rStyle w:val="Hyperlink"/>
          </w:rPr>
          <w:t>automatic sprinkler system</w:t>
        </w:r>
      </w:hyperlink>
      <w:r w:rsidRPr="006A0C78">
        <w:t> in accordance with </w:t>
      </w:r>
      <w:hyperlink r:id="rId2776" w:anchor="903.2.6" w:history="1">
        <w:r w:rsidRPr="006A0C78">
          <w:rPr>
            <w:rStyle w:val="Hyperlink"/>
          </w:rPr>
          <w:t>Section 903.2.6</w:t>
        </w:r>
      </w:hyperlink>
      <w:r w:rsidRPr="006A0C78">
        <w:t>.</w:t>
      </w:r>
    </w:p>
    <w:p w14:paraId="7DBE36CB" w14:textId="77777777" w:rsidR="006A0C78" w:rsidRPr="006A0C78" w:rsidRDefault="006A0C78" w:rsidP="006A0C78">
      <w:pPr>
        <w:rPr>
          <w:b/>
          <w:bCs/>
        </w:rPr>
      </w:pPr>
      <w:hyperlink r:id="rId2777" w:anchor="408.12" w:history="1">
        <w:r w:rsidRPr="006A0C78">
          <w:rPr>
            <w:rStyle w:val="Hyperlink"/>
            <w:b/>
            <w:bCs/>
          </w:rPr>
          <w:t>408.12 </w:t>
        </w:r>
        <w:r w:rsidRPr="006A0C78">
          <w:rPr>
            <w:rStyle w:val="Hyperlink"/>
            <w:b/>
            <w:bCs/>
            <w:i/>
            <w:iCs/>
          </w:rPr>
          <w:t>Emergency and Standby Power Systems</w:t>
        </w:r>
      </w:hyperlink>
    </w:p>
    <w:p w14:paraId="0549114C" w14:textId="77777777" w:rsidR="006A0C78" w:rsidRPr="006A0C78" w:rsidRDefault="006A0C78" w:rsidP="006A0C78">
      <w:pPr>
        <w:rPr>
          <w:i/>
          <w:iCs/>
        </w:rPr>
      </w:pPr>
      <w:r w:rsidRPr="006A0C78">
        <w:rPr>
          <w:i/>
          <w:iCs/>
        </w:rPr>
        <w:t>Special electrical systems, </w:t>
      </w:r>
      <w:hyperlink r:id="rId2778" w:anchor="exit_" w:history="1">
        <w:r w:rsidRPr="006A0C78">
          <w:rPr>
            <w:rStyle w:val="Hyperlink"/>
            <w:i/>
            <w:iCs/>
          </w:rPr>
          <w:t>exit</w:t>
        </w:r>
      </w:hyperlink>
      <w:r w:rsidRPr="006A0C78">
        <w:rPr>
          <w:i/>
          <w:iCs/>
        </w:rPr>
        <w:t> illumination, power </w:t>
      </w:r>
      <w:hyperlink r:id="rId2779" w:anchor="2702.1.3" w:history="1">
        <w:r w:rsidRPr="006A0C78">
          <w:rPr>
            <w:rStyle w:val="Hyperlink"/>
            <w:i/>
            <w:iCs/>
          </w:rPr>
          <w:t>installations</w:t>
        </w:r>
      </w:hyperlink>
      <w:r w:rsidRPr="006A0C78">
        <w:rPr>
          <w:i/>
          <w:iCs/>
        </w:rPr>
        <w:t> and alternate on-</w:t>
      </w:r>
      <w:hyperlink r:id="rId2780" w:anchor="site_" w:history="1">
        <w:r w:rsidRPr="006A0C78">
          <w:rPr>
            <w:rStyle w:val="Hyperlink"/>
            <w:i/>
            <w:iCs/>
          </w:rPr>
          <w:t>site</w:t>
        </w:r>
      </w:hyperlink>
      <w:r w:rsidRPr="006A0C78">
        <w:rPr>
          <w:i/>
          <w:iCs/>
        </w:rPr>
        <w:t> electrical supplies shall be provided for every building or portion of a building housing 10 or more inmates in a detention or correctional </w:t>
      </w:r>
      <w:hyperlink r:id="rId2781" w:anchor="facility_" w:history="1">
        <w:r w:rsidRPr="006A0C78">
          <w:rPr>
            <w:rStyle w:val="Hyperlink"/>
            <w:i/>
            <w:iCs/>
          </w:rPr>
          <w:t>facility</w:t>
        </w:r>
      </w:hyperlink>
      <w:r w:rsidRPr="006A0C78">
        <w:rPr>
          <w:i/>
          <w:iCs/>
        </w:rPr>
        <w:t> in accordance with the provisions of the California Electrical Code. There shall be a source of emergency power in all detention </w:t>
      </w:r>
      <w:hyperlink r:id="rId2782" w:anchor="facility_" w:history="1">
        <w:r w:rsidRPr="006A0C78">
          <w:rPr>
            <w:rStyle w:val="Hyperlink"/>
            <w:i/>
            <w:iCs/>
          </w:rPr>
          <w:t>facilities</w:t>
        </w:r>
      </w:hyperlink>
      <w:r w:rsidRPr="006A0C78">
        <w:rPr>
          <w:i/>
          <w:iCs/>
        </w:rPr>
        <w:t> capable of providing minimal lighting in all </w:t>
      </w:r>
      <w:hyperlink r:id="rId2783" w:anchor="housing_unit_" w:history="1">
        <w:r w:rsidRPr="006A0C78">
          <w:rPr>
            <w:rStyle w:val="Hyperlink"/>
            <w:i/>
            <w:iCs/>
          </w:rPr>
          <w:t>housing units</w:t>
        </w:r>
      </w:hyperlink>
      <w:r w:rsidRPr="006A0C78">
        <w:rPr>
          <w:i/>
          <w:iCs/>
        </w:rPr>
        <w:t>, activity areas, </w:t>
      </w:r>
      <w:hyperlink r:id="rId2784" w:anchor="corridor_" w:history="1">
        <w:r w:rsidRPr="006A0C78">
          <w:rPr>
            <w:rStyle w:val="Hyperlink"/>
            <w:i/>
            <w:iCs/>
          </w:rPr>
          <w:t>corridors</w:t>
        </w:r>
      </w:hyperlink>
      <w:r w:rsidRPr="006A0C78">
        <w:rPr>
          <w:i/>
          <w:iCs/>
        </w:rPr>
        <w:t>, </w:t>
      </w:r>
      <w:hyperlink r:id="rId2785" w:anchor="stair_" w:history="1">
        <w:r w:rsidRPr="006A0C78">
          <w:rPr>
            <w:rStyle w:val="Hyperlink"/>
            <w:i/>
            <w:iCs/>
          </w:rPr>
          <w:t>stairs</w:t>
        </w:r>
      </w:hyperlink>
      <w:r w:rsidRPr="006A0C78">
        <w:rPr>
          <w:i/>
          <w:iCs/>
        </w:rPr>
        <w:t> and central control points, and to maintain fire and life safety, security, communications and alarm systems.</w:t>
      </w:r>
    </w:p>
    <w:p w14:paraId="5F293459" w14:textId="77777777" w:rsidR="006A0C78" w:rsidRPr="006A0C78" w:rsidRDefault="006A0C78" w:rsidP="006A0C78">
      <w:pPr>
        <w:rPr>
          <w:b/>
          <w:bCs/>
        </w:rPr>
      </w:pPr>
      <w:hyperlink r:id="rId2786" w:anchor="408.13" w:history="1">
        <w:r w:rsidRPr="006A0C78">
          <w:rPr>
            <w:rStyle w:val="Hyperlink"/>
            <w:b/>
            <w:bCs/>
          </w:rPr>
          <w:t>408.13 </w:t>
        </w:r>
        <w:r w:rsidRPr="006A0C78">
          <w:rPr>
            <w:rStyle w:val="Hyperlink"/>
            <w:b/>
            <w:bCs/>
            <w:i/>
            <w:iCs/>
          </w:rPr>
          <w:t>Windows</w:t>
        </w:r>
      </w:hyperlink>
    </w:p>
    <w:p w14:paraId="4ACA2CD2" w14:textId="77777777" w:rsidR="006A0C78" w:rsidRPr="006A0C78" w:rsidRDefault="006A0C78" w:rsidP="006A0C78">
      <w:pPr>
        <w:rPr>
          <w:i/>
          <w:iCs/>
        </w:rPr>
      </w:pPr>
      <w:r w:rsidRPr="006A0C78">
        <w:rPr>
          <w:i/>
          <w:iCs/>
        </w:rPr>
        <w:lastRenderedPageBreak/>
        <w:t>In security areas within </w:t>
      </w:r>
      <w:hyperlink r:id="rId2787" w:anchor="cell_complex_" w:history="1">
        <w:r w:rsidRPr="006A0C78">
          <w:rPr>
            <w:rStyle w:val="Hyperlink"/>
            <w:i/>
            <w:iCs/>
          </w:rPr>
          <w:t>cell complexes</w:t>
        </w:r>
      </w:hyperlink>
      <w:r w:rsidRPr="006A0C78">
        <w:rPr>
          <w:i/>
          <w:iCs/>
        </w:rPr>
        <w:t> sprinklered throughout, the area of </w:t>
      </w:r>
      <w:hyperlink r:id="rId2788" w:anchor="716.1.2" w:history="1">
        <w:r w:rsidRPr="006A0C78">
          <w:rPr>
            <w:rStyle w:val="Hyperlink"/>
            <w:i/>
            <w:iCs/>
          </w:rPr>
          <w:t>glazing</w:t>
        </w:r>
      </w:hyperlink>
      <w:r w:rsidRPr="006A0C78">
        <w:rPr>
          <w:i/>
          <w:iCs/>
        </w:rPr>
        <w:t> in one-hour </w:t>
      </w:r>
      <w:hyperlink r:id="rId2789" w:anchor="corridor_" w:history="1">
        <w:r w:rsidRPr="006A0C78">
          <w:rPr>
            <w:rStyle w:val="Hyperlink"/>
            <w:i/>
            <w:iCs/>
          </w:rPr>
          <w:t>corridor</w:t>
        </w:r>
      </w:hyperlink>
      <w:r w:rsidRPr="006A0C78">
        <w:rPr>
          <w:i/>
          <w:iCs/>
        </w:rPr>
        <w:t> </w:t>
      </w:r>
      <w:hyperlink r:id="rId2790" w:anchor="wall_" w:history="1">
        <w:r w:rsidRPr="006A0C78">
          <w:rPr>
            <w:rStyle w:val="Hyperlink"/>
            <w:i/>
            <w:iCs/>
          </w:rPr>
          <w:t>walls</w:t>
        </w:r>
      </w:hyperlink>
      <w:r w:rsidRPr="006A0C78">
        <w:rPr>
          <w:i/>
          <w:iCs/>
        </w:rPr>
        <w:t> and </w:t>
      </w:r>
      <w:hyperlink r:id="rId2791" w:anchor="smoke_barrier_" w:history="1">
        <w:r w:rsidRPr="006A0C78">
          <w:rPr>
            <w:rStyle w:val="Hyperlink"/>
            <w:i/>
            <w:iCs/>
          </w:rPr>
          <w:t>smoke barrier</w:t>
        </w:r>
      </w:hyperlink>
      <w:r w:rsidRPr="006A0C78">
        <w:rPr>
          <w:i/>
          <w:iCs/>
        </w:rPr>
        <w:t> </w:t>
      </w:r>
      <w:hyperlink r:id="rId2792" w:anchor="wall_" w:history="1">
        <w:r w:rsidRPr="006A0C78">
          <w:rPr>
            <w:rStyle w:val="Hyperlink"/>
            <w:i/>
            <w:iCs/>
          </w:rPr>
          <w:t>walls</w:t>
        </w:r>
      </w:hyperlink>
      <w:r w:rsidRPr="006A0C78">
        <w:rPr>
          <w:i/>
          <w:iCs/>
        </w:rPr>
        <w:t> shall not be restricted, provided:</w:t>
      </w:r>
    </w:p>
    <w:p w14:paraId="4926631C" w14:textId="77777777" w:rsidR="006A0C78" w:rsidRPr="006A0C78" w:rsidRDefault="006A0C78" w:rsidP="006A0C78">
      <w:pPr>
        <w:numPr>
          <w:ilvl w:val="0"/>
          <w:numId w:val="58"/>
        </w:numPr>
      </w:pPr>
      <w:r w:rsidRPr="006A0C78">
        <w:rPr>
          <w:i/>
          <w:iCs/>
        </w:rPr>
        <w:t>1. </w:t>
      </w:r>
      <w:r w:rsidRPr="006A0C78">
        <w:t>  </w:t>
      </w:r>
      <w:r w:rsidRPr="006A0C78">
        <w:rPr>
          <w:i/>
          <w:iCs/>
        </w:rPr>
        <w:t>All </w:t>
      </w:r>
      <w:hyperlink r:id="rId2793" w:anchor="712.1.13" w:history="1">
        <w:r w:rsidRPr="006A0C78">
          <w:rPr>
            <w:rStyle w:val="Hyperlink"/>
            <w:i/>
            <w:iCs/>
          </w:rPr>
          <w:t>openings</w:t>
        </w:r>
      </w:hyperlink>
      <w:r w:rsidRPr="006A0C78">
        <w:rPr>
          <w:i/>
          <w:iCs/>
        </w:rPr>
        <w:t> are protected by fixed </w:t>
      </w:r>
      <w:hyperlink r:id="rId2794" w:anchor="716.1.2" w:history="1">
        <w:r w:rsidRPr="006A0C78">
          <w:rPr>
            <w:rStyle w:val="Hyperlink"/>
            <w:i/>
            <w:iCs/>
          </w:rPr>
          <w:t>glazing</w:t>
        </w:r>
      </w:hyperlink>
      <w:r w:rsidRPr="006A0C78">
        <w:rPr>
          <w:i/>
          <w:iCs/>
        </w:rPr>
        <w:t> listed and </w:t>
      </w:r>
      <w:hyperlink r:id="rId2795" w:anchor="labeled_" w:history="1">
        <w:r w:rsidRPr="006A0C78">
          <w:rPr>
            <w:rStyle w:val="Hyperlink"/>
            <w:i/>
            <w:iCs/>
          </w:rPr>
          <w:t>labeled</w:t>
        </w:r>
      </w:hyperlink>
      <w:r w:rsidRPr="006A0C78">
        <w:rPr>
          <w:i/>
          <w:iCs/>
        </w:rPr>
        <w:t> for a fire-</w:t>
      </w:r>
      <w:hyperlink r:id="rId2796" w:anchor="2201.3" w:history="1">
        <w:r w:rsidRPr="006A0C78">
          <w:rPr>
            <w:rStyle w:val="Hyperlink"/>
            <w:i/>
            <w:iCs/>
          </w:rPr>
          <w:t>protection</w:t>
        </w:r>
      </w:hyperlink>
      <w:r w:rsidRPr="006A0C78">
        <w:rPr>
          <w:i/>
          <w:iCs/>
        </w:rPr>
        <w:t> of at least </w:t>
      </w:r>
      <w:r w:rsidRPr="006A0C78">
        <w:rPr>
          <w:i/>
          <w:iCs/>
          <w:vertAlign w:val="superscript"/>
        </w:rPr>
        <w:t>3</w:t>
      </w:r>
      <w:r w:rsidRPr="006A0C78">
        <w:rPr>
          <w:i/>
          <w:iCs/>
        </w:rPr>
        <w:t>/</w:t>
      </w:r>
      <w:r w:rsidRPr="006A0C78">
        <w:rPr>
          <w:i/>
          <w:iCs/>
          <w:vertAlign w:val="subscript"/>
        </w:rPr>
        <w:t>4 </w:t>
      </w:r>
      <w:r w:rsidRPr="006A0C78">
        <w:rPr>
          <w:i/>
          <w:iCs/>
        </w:rPr>
        <w:t>hour; or</w:t>
      </w:r>
    </w:p>
    <w:p w14:paraId="60B4F572" w14:textId="77777777" w:rsidR="006A0C78" w:rsidRPr="006A0C78" w:rsidRDefault="006A0C78" w:rsidP="006A0C78">
      <w:pPr>
        <w:numPr>
          <w:ilvl w:val="0"/>
          <w:numId w:val="58"/>
        </w:numPr>
      </w:pPr>
      <w:r w:rsidRPr="006A0C78">
        <w:rPr>
          <w:i/>
          <w:iCs/>
        </w:rPr>
        <w:t>2. </w:t>
      </w:r>
      <w:r w:rsidRPr="006A0C78">
        <w:t>  </w:t>
      </w:r>
      <w:r w:rsidRPr="006A0C78">
        <w:rPr>
          <w:i/>
          <w:iCs/>
        </w:rPr>
        <w:t>Fixed security </w:t>
      </w:r>
      <w:hyperlink r:id="rId2797" w:anchor="716.1.2" w:history="1">
        <w:r w:rsidRPr="006A0C78">
          <w:rPr>
            <w:rStyle w:val="Hyperlink"/>
            <w:i/>
            <w:iCs/>
          </w:rPr>
          <w:t>glazing</w:t>
        </w:r>
      </w:hyperlink>
      <w:r w:rsidRPr="006A0C78">
        <w:rPr>
          <w:i/>
          <w:iCs/>
        </w:rPr>
        <w:t> set in </w:t>
      </w:r>
      <w:hyperlink r:id="rId2798" w:anchor="noncombustible_" w:history="1">
        <w:r w:rsidRPr="006A0C78">
          <w:rPr>
            <w:rStyle w:val="Hyperlink"/>
            <w:i/>
            <w:iCs/>
          </w:rPr>
          <w:t>noncombustible</w:t>
        </w:r>
      </w:hyperlink>
      <w:r w:rsidRPr="006A0C78">
        <w:rPr>
          <w:i/>
          <w:iCs/>
        </w:rPr>
        <w:t> frames. Shall comply with the </w:t>
      </w:r>
      <w:hyperlink r:id="rId2799" w:anchor="602.1.1" w:history="1">
        <w:r w:rsidRPr="006A0C78">
          <w:rPr>
            <w:rStyle w:val="Hyperlink"/>
            <w:i/>
            <w:iCs/>
          </w:rPr>
          <w:t>minimum requirements</w:t>
        </w:r>
      </w:hyperlink>
      <w:r w:rsidRPr="006A0C78">
        <w:rPr>
          <w:i/>
          <w:iCs/>
        </w:rPr>
        <w:t> of one of the following test standards: ASTM F1915 </w:t>
      </w:r>
      <w:hyperlink r:id="rId2800" w:anchor="grade_" w:history="1">
        <w:r w:rsidRPr="006A0C78">
          <w:rPr>
            <w:rStyle w:val="Hyperlink"/>
            <w:i/>
            <w:iCs/>
          </w:rPr>
          <w:t>Grade</w:t>
        </w:r>
      </w:hyperlink>
      <w:r w:rsidRPr="006A0C78">
        <w:rPr>
          <w:i/>
          <w:iCs/>
        </w:rPr>
        <w:t> 3 glass or H.P. White </w:t>
      </w:r>
      <w:hyperlink r:id="rId2801" w:anchor="laboratory_sfm_" w:history="1">
        <w:r w:rsidRPr="006A0C78">
          <w:rPr>
            <w:rStyle w:val="Hyperlink"/>
            <w:i/>
            <w:iCs/>
          </w:rPr>
          <w:t>Laboratory</w:t>
        </w:r>
      </w:hyperlink>
      <w:r w:rsidRPr="006A0C78">
        <w:rPr>
          <w:i/>
          <w:iCs/>
        </w:rPr>
        <w:t>, Inc., HPW-TP- 0500.02, Forced Entry Level III.</w:t>
      </w:r>
    </w:p>
    <w:p w14:paraId="1939132C" w14:textId="77777777" w:rsidR="006A0C78" w:rsidRPr="006A0C78" w:rsidRDefault="006A0C78" w:rsidP="006A0C78">
      <w:pPr>
        <w:numPr>
          <w:ilvl w:val="0"/>
          <w:numId w:val="58"/>
        </w:numPr>
      </w:pPr>
      <w:r w:rsidRPr="006A0C78">
        <w:rPr>
          <w:i/>
          <w:iCs/>
        </w:rPr>
        <w:t>2. </w:t>
      </w:r>
      <w:r w:rsidRPr="006A0C78">
        <w:t>  </w:t>
      </w:r>
      <w:r w:rsidRPr="006A0C78">
        <w:rPr>
          <w:i/>
          <w:iCs/>
        </w:rPr>
        <w:t>In lieu of the </w:t>
      </w:r>
      <w:hyperlink r:id="rId2802" w:anchor="911.1.3" w:history="1">
        <w:r w:rsidRPr="006A0C78">
          <w:rPr>
            <w:rStyle w:val="Hyperlink"/>
            <w:i/>
            <w:iCs/>
          </w:rPr>
          <w:t>sizes</w:t>
        </w:r>
      </w:hyperlink>
      <w:r w:rsidRPr="006A0C78">
        <w:rPr>
          <w:i/>
          <w:iCs/>
        </w:rPr>
        <w:t> set forth in CBC, the </w:t>
      </w:r>
      <w:hyperlink r:id="rId2803" w:anchor="911.1.3" w:history="1">
        <w:r w:rsidRPr="006A0C78">
          <w:rPr>
            <w:rStyle w:val="Hyperlink"/>
            <w:i/>
            <w:iCs/>
          </w:rPr>
          <w:t>size</w:t>
        </w:r>
      </w:hyperlink>
      <w:r w:rsidRPr="006A0C78">
        <w:rPr>
          <w:i/>
          <w:iCs/>
        </w:rPr>
        <w:t> and area of glazed assemblies shall conform to the following: </w:t>
      </w:r>
      <w:hyperlink r:id="rId2804" w:anchor="802.6" w:history="1">
        <w:r w:rsidRPr="006A0C78">
          <w:rPr>
            <w:rStyle w:val="Hyperlink"/>
            <w:i/>
            <w:iCs/>
          </w:rPr>
          <w:t>Windows</w:t>
        </w:r>
      </w:hyperlink>
      <w:r w:rsidRPr="006A0C78">
        <w:rPr>
          <w:i/>
          <w:iCs/>
        </w:rPr>
        <w:t> required to have a three-fourths-hour fire-resistive rating or </w:t>
      </w:r>
      <w:hyperlink r:id="rId2805" w:anchor="802.6" w:history="1">
        <w:r w:rsidRPr="006A0C78">
          <w:rPr>
            <w:rStyle w:val="Hyperlink"/>
            <w:i/>
            <w:iCs/>
          </w:rPr>
          <w:t>windows</w:t>
        </w:r>
      </w:hyperlink>
      <w:r w:rsidRPr="006A0C78">
        <w:rPr>
          <w:i/>
          <w:iCs/>
        </w:rPr>
        <w:t> protected by fixed security </w:t>
      </w:r>
      <w:hyperlink r:id="rId2806" w:anchor="716.1.2" w:history="1">
        <w:r w:rsidRPr="006A0C78">
          <w:rPr>
            <w:rStyle w:val="Hyperlink"/>
            <w:i/>
            <w:iCs/>
          </w:rPr>
          <w:t>glazing</w:t>
        </w:r>
      </w:hyperlink>
      <w:r w:rsidRPr="006A0C78">
        <w:rPr>
          <w:i/>
          <w:iCs/>
        </w:rPr>
        <w:t>, as delineated in Items 1 and 2 above, may have an area not greater than 84 square feet (7.8 m</w:t>
      </w:r>
      <w:r w:rsidRPr="006A0C78">
        <w:rPr>
          <w:i/>
          <w:iCs/>
          <w:vertAlign w:val="superscript"/>
        </w:rPr>
        <w:t>2</w:t>
      </w:r>
      <w:r w:rsidRPr="006A0C78">
        <w:rPr>
          <w:i/>
          <w:iCs/>
        </w:rPr>
        <w:t>) with neither width nor height exceeding 12 feet (3658 mm).</w:t>
      </w:r>
    </w:p>
    <w:p w14:paraId="3DA14305" w14:textId="77777777" w:rsidR="006A0C78" w:rsidRPr="006A0C78" w:rsidRDefault="006A0C78" w:rsidP="006A0C78">
      <w:pPr>
        <w:rPr>
          <w:b/>
          <w:bCs/>
        </w:rPr>
      </w:pPr>
      <w:hyperlink r:id="rId2807" w:anchor="408.14" w:history="1">
        <w:r w:rsidRPr="006A0C78">
          <w:rPr>
            <w:rStyle w:val="Hyperlink"/>
            <w:b/>
            <w:bCs/>
          </w:rPr>
          <w:t>408.14 </w:t>
        </w:r>
        <w:r w:rsidRPr="006A0C78">
          <w:rPr>
            <w:rStyle w:val="Hyperlink"/>
            <w:b/>
            <w:bCs/>
            <w:i/>
            <w:iCs/>
          </w:rPr>
          <w:t>Safety Padding</w:t>
        </w:r>
      </w:hyperlink>
    </w:p>
    <w:p w14:paraId="6E94EDF5" w14:textId="77777777" w:rsidR="006A0C78" w:rsidRPr="006A0C78" w:rsidRDefault="006A0C78" w:rsidP="006A0C78">
      <w:pPr>
        <w:rPr>
          <w:i/>
          <w:iCs/>
        </w:rPr>
      </w:pPr>
      <w:r w:rsidRPr="006A0C78">
        <w:rPr>
          <w:i/>
          <w:iCs/>
        </w:rPr>
        <w:t>Padding material used on </w:t>
      </w:r>
      <w:hyperlink r:id="rId2808" w:anchor="wall_" w:history="1">
        <w:r w:rsidRPr="006A0C78">
          <w:rPr>
            <w:rStyle w:val="Hyperlink"/>
            <w:i/>
            <w:iCs/>
          </w:rPr>
          <w:t>walls</w:t>
        </w:r>
      </w:hyperlink>
      <w:r w:rsidRPr="006A0C78">
        <w:rPr>
          <w:i/>
          <w:iCs/>
        </w:rPr>
        <w:t>, floors and ceilings in </w:t>
      </w:r>
      <w:hyperlink r:id="rId2809" w:anchor="308" w:history="1">
        <w:r w:rsidRPr="006A0C78">
          <w:rPr>
            <w:rStyle w:val="Hyperlink"/>
            <w:i/>
            <w:iCs/>
          </w:rPr>
          <w:t>Group I</w:t>
        </w:r>
      </w:hyperlink>
      <w:r w:rsidRPr="006A0C78">
        <w:rPr>
          <w:i/>
          <w:iCs/>
        </w:rPr>
        <w:t> and </w:t>
      </w:r>
      <w:hyperlink r:id="rId2810" w:anchor="310.3.1" w:history="1">
        <w:r w:rsidRPr="006A0C78">
          <w:rPr>
            <w:rStyle w:val="Hyperlink"/>
            <w:i/>
            <w:iCs/>
          </w:rPr>
          <w:t>R-2.1</w:t>
        </w:r>
      </w:hyperlink>
      <w:r w:rsidRPr="006A0C78">
        <w:rPr>
          <w:i/>
          <w:iCs/>
        </w:rPr>
        <w:t> occupancies shall be of an </w:t>
      </w:r>
      <w:hyperlink r:id="rId2811" w:anchor="approved" w:history="1">
        <w:r w:rsidRPr="006A0C78">
          <w:rPr>
            <w:rStyle w:val="Hyperlink"/>
            <w:i/>
            <w:iCs/>
          </w:rPr>
          <w:t>approved</w:t>
        </w:r>
      </w:hyperlink>
      <w:r w:rsidRPr="006A0C78">
        <w:rPr>
          <w:i/>
          <w:iCs/>
        </w:rPr>
        <w:t> type tested in accordance with the procedures established by State Fire Marshal Standard 12-8-100, Room Fire Test for </w:t>
      </w:r>
      <w:hyperlink r:id="rId2812" w:anchor="wall_" w:history="1">
        <w:r w:rsidRPr="006A0C78">
          <w:rPr>
            <w:rStyle w:val="Hyperlink"/>
            <w:i/>
            <w:iCs/>
          </w:rPr>
          <w:t>Wall</w:t>
        </w:r>
      </w:hyperlink>
      <w:r w:rsidRPr="006A0C78">
        <w:rPr>
          <w:i/>
          <w:iCs/>
        </w:rPr>
        <w:t> and Ceiling </w:t>
      </w:r>
      <w:hyperlink r:id="rId2813" w:anchor="414.1.2" w:history="1">
        <w:r w:rsidRPr="006A0C78">
          <w:rPr>
            <w:rStyle w:val="Hyperlink"/>
            <w:i/>
            <w:iCs/>
          </w:rPr>
          <w:t>Materials</w:t>
        </w:r>
      </w:hyperlink>
      <w:r w:rsidRPr="006A0C78">
        <w:rPr>
          <w:i/>
          <w:iCs/>
        </w:rPr>
        <w:t>, California Code of Regulations, Title 24, Part 12.</w:t>
      </w:r>
    </w:p>
    <w:p w14:paraId="6279B35B" w14:textId="77777777" w:rsidR="006A0C78" w:rsidRPr="006A0C78" w:rsidRDefault="006A0C78" w:rsidP="006A0C78">
      <w:pPr>
        <w:rPr>
          <w:b/>
          <w:bCs/>
        </w:rPr>
      </w:pPr>
      <w:hyperlink r:id="rId2814" w:anchor="408.15" w:history="1">
        <w:r w:rsidRPr="006A0C78">
          <w:rPr>
            <w:rStyle w:val="Hyperlink"/>
            <w:b/>
            <w:bCs/>
          </w:rPr>
          <w:t>408.15 </w:t>
        </w:r>
        <w:r w:rsidRPr="006A0C78">
          <w:rPr>
            <w:rStyle w:val="Hyperlink"/>
            <w:b/>
            <w:bCs/>
            <w:i/>
            <w:iCs/>
          </w:rPr>
          <w:t>Small Management Yards</w:t>
        </w:r>
      </w:hyperlink>
    </w:p>
    <w:p w14:paraId="71E2A4DD" w14:textId="77777777" w:rsidR="006A0C78" w:rsidRPr="006A0C78" w:rsidRDefault="006A0C78" w:rsidP="006A0C78">
      <w:pPr>
        <w:rPr>
          <w:b/>
          <w:bCs/>
        </w:rPr>
      </w:pPr>
      <w:hyperlink r:id="rId2815" w:anchor="408.15.1" w:history="1">
        <w:r w:rsidRPr="006A0C78">
          <w:rPr>
            <w:rStyle w:val="Hyperlink"/>
            <w:b/>
            <w:bCs/>
          </w:rPr>
          <w:t>408.15.1 </w:t>
        </w:r>
        <w:r w:rsidRPr="006A0C78">
          <w:rPr>
            <w:rStyle w:val="Hyperlink"/>
            <w:b/>
            <w:bCs/>
            <w:i/>
            <w:iCs/>
          </w:rPr>
          <w:t>General</w:t>
        </w:r>
      </w:hyperlink>
    </w:p>
    <w:p w14:paraId="1EDBA753" w14:textId="77777777" w:rsidR="006A0C78" w:rsidRPr="006A0C78" w:rsidRDefault="006A0C78" w:rsidP="006A0C78">
      <w:r w:rsidRPr="006A0C78">
        <w:t>The provisions of Sections 408.15.1 through </w:t>
      </w:r>
      <w:hyperlink r:id="rId2816" w:anchor="408.15.5" w:history="1">
        <w:r w:rsidRPr="006A0C78">
          <w:rPr>
            <w:rStyle w:val="Hyperlink"/>
          </w:rPr>
          <w:t>408.15.5</w:t>
        </w:r>
      </w:hyperlink>
      <w:r w:rsidRPr="006A0C78">
        <w:t> shall apply to </w:t>
      </w:r>
      <w:hyperlink r:id="rId2817" w:anchor="small_management_yard_" w:history="1">
        <w:r w:rsidRPr="006A0C78">
          <w:rPr>
            <w:rStyle w:val="Hyperlink"/>
          </w:rPr>
          <w:t>small management yards</w:t>
        </w:r>
      </w:hyperlink>
      <w:r w:rsidRPr="006A0C78">
        <w:t>. </w:t>
      </w:r>
      <w:hyperlink r:id="rId2818" w:anchor="small_management_yard_" w:history="1">
        <w:r w:rsidRPr="006A0C78">
          <w:rPr>
            <w:rStyle w:val="Hyperlink"/>
          </w:rPr>
          <w:t>Small management yards</w:t>
        </w:r>
      </w:hyperlink>
      <w:r w:rsidRPr="006A0C78">
        <w:t> may be used by a maximum of two occupants at any one time for a maximum of 2 hours per day.</w:t>
      </w:r>
    </w:p>
    <w:p w14:paraId="6BAEEA80" w14:textId="77777777" w:rsidR="006A0C78" w:rsidRPr="006A0C78" w:rsidRDefault="006A0C78" w:rsidP="006A0C78">
      <w:pPr>
        <w:rPr>
          <w:b/>
          <w:bCs/>
        </w:rPr>
      </w:pPr>
      <w:hyperlink r:id="rId2819" w:anchor="408.15.2" w:history="1">
        <w:r w:rsidRPr="006A0C78">
          <w:rPr>
            <w:rStyle w:val="Hyperlink"/>
            <w:b/>
            <w:bCs/>
          </w:rPr>
          <w:t>408.15.2 </w:t>
        </w:r>
        <w:r w:rsidRPr="006A0C78">
          <w:rPr>
            <w:rStyle w:val="Hyperlink"/>
            <w:b/>
            <w:bCs/>
            <w:i/>
            <w:iCs/>
          </w:rPr>
          <w:t>Construction</w:t>
        </w:r>
      </w:hyperlink>
    </w:p>
    <w:p w14:paraId="3067180D" w14:textId="77777777" w:rsidR="006A0C78" w:rsidRPr="006A0C78" w:rsidRDefault="006A0C78" w:rsidP="006A0C78">
      <w:pPr>
        <w:rPr>
          <w:i/>
          <w:iCs/>
        </w:rPr>
      </w:pPr>
      <w:hyperlink r:id="rId2820" w:anchor="small_management_yard_" w:history="1">
        <w:r w:rsidRPr="006A0C78">
          <w:rPr>
            <w:rStyle w:val="Hyperlink"/>
            <w:i/>
            <w:iCs/>
          </w:rPr>
          <w:t>Small management yards</w:t>
        </w:r>
      </w:hyperlink>
      <w:r w:rsidRPr="006A0C78">
        <w:rPr>
          <w:i/>
          <w:iCs/>
        </w:rPr>
        <w:t> shall be constructed in accordance with all of the following:</w:t>
      </w:r>
    </w:p>
    <w:p w14:paraId="7E1285C2" w14:textId="77777777" w:rsidR="006A0C78" w:rsidRPr="006A0C78" w:rsidRDefault="006A0C78" w:rsidP="006A0C78">
      <w:pPr>
        <w:numPr>
          <w:ilvl w:val="0"/>
          <w:numId w:val="59"/>
        </w:numPr>
        <w:rPr>
          <w:i/>
          <w:iCs/>
        </w:rPr>
      </w:pPr>
      <w:r w:rsidRPr="006A0C78">
        <w:rPr>
          <w:i/>
          <w:iCs/>
        </w:rPr>
        <w:t>Constructed of Type IB </w:t>
      </w:r>
      <w:hyperlink r:id="rId2821" w:anchor="noncombustible_" w:history="1">
        <w:r w:rsidRPr="006A0C78">
          <w:rPr>
            <w:rStyle w:val="Hyperlink"/>
            <w:i/>
            <w:iCs/>
          </w:rPr>
          <w:t>noncombustible</w:t>
        </w:r>
      </w:hyperlink>
      <w:r w:rsidRPr="006A0C78">
        <w:rPr>
          <w:i/>
          <w:iCs/>
        </w:rPr>
        <w:t> </w:t>
      </w:r>
      <w:hyperlink r:id="rId2822" w:anchor="414.1.2" w:history="1">
        <w:r w:rsidRPr="006A0C78">
          <w:rPr>
            <w:rStyle w:val="Hyperlink"/>
            <w:i/>
            <w:iCs/>
          </w:rPr>
          <w:t>materials</w:t>
        </w:r>
      </w:hyperlink>
      <w:r w:rsidRPr="006A0C78">
        <w:rPr>
          <w:i/>
          <w:iCs/>
        </w:rPr>
        <w:t>.</w:t>
      </w:r>
    </w:p>
    <w:p w14:paraId="27A257EB" w14:textId="77777777" w:rsidR="006A0C78" w:rsidRPr="006A0C78" w:rsidRDefault="006A0C78" w:rsidP="006A0C78">
      <w:pPr>
        <w:numPr>
          <w:ilvl w:val="0"/>
          <w:numId w:val="59"/>
        </w:numPr>
        <w:rPr>
          <w:i/>
          <w:iCs/>
        </w:rPr>
      </w:pPr>
      <w:r w:rsidRPr="006A0C78">
        <w:rPr>
          <w:i/>
          <w:iCs/>
        </w:rPr>
        <w:t>Fence material shall be </w:t>
      </w:r>
      <w:hyperlink r:id="rId2823" w:anchor="noncombustible_" w:history="1">
        <w:r w:rsidRPr="006A0C78">
          <w:rPr>
            <w:rStyle w:val="Hyperlink"/>
            <w:i/>
            <w:iCs/>
          </w:rPr>
          <w:t>noncombustible</w:t>
        </w:r>
      </w:hyperlink>
      <w:r w:rsidRPr="006A0C78">
        <w:rPr>
          <w:i/>
          <w:iCs/>
        </w:rPr>
        <w:t>.</w:t>
      </w:r>
    </w:p>
    <w:p w14:paraId="1A139057" w14:textId="77777777" w:rsidR="006A0C78" w:rsidRPr="006A0C78" w:rsidRDefault="006A0C78" w:rsidP="006A0C78">
      <w:pPr>
        <w:numPr>
          <w:ilvl w:val="0"/>
          <w:numId w:val="59"/>
        </w:numPr>
        <w:rPr>
          <w:i/>
          <w:iCs/>
        </w:rPr>
      </w:pPr>
      <w:r w:rsidRPr="006A0C78">
        <w:rPr>
          <w:i/>
          <w:iCs/>
        </w:rPr>
        <w:t>Have a maximum area of 150 square feet (14 m</w:t>
      </w:r>
      <w:r w:rsidRPr="006A0C78">
        <w:rPr>
          <w:i/>
          <w:iCs/>
          <w:vertAlign w:val="superscript"/>
        </w:rPr>
        <w:t>2</w:t>
      </w:r>
      <w:r w:rsidRPr="006A0C78">
        <w:rPr>
          <w:i/>
          <w:iCs/>
        </w:rPr>
        <w:t>).</w:t>
      </w:r>
    </w:p>
    <w:p w14:paraId="7B951565" w14:textId="77777777" w:rsidR="006A0C78" w:rsidRPr="006A0C78" w:rsidRDefault="006A0C78" w:rsidP="006A0C78">
      <w:pPr>
        <w:numPr>
          <w:ilvl w:val="0"/>
          <w:numId w:val="59"/>
        </w:numPr>
        <w:rPr>
          <w:i/>
          <w:iCs/>
        </w:rPr>
      </w:pPr>
      <w:hyperlink r:id="rId2824" w:anchor="yard_" w:history="1">
        <w:r w:rsidRPr="006A0C78">
          <w:rPr>
            <w:rStyle w:val="Hyperlink"/>
            <w:i/>
            <w:iCs/>
          </w:rPr>
          <w:t>Yard</w:t>
        </w:r>
      </w:hyperlink>
      <w:r w:rsidRPr="006A0C78">
        <w:rPr>
          <w:i/>
          <w:iCs/>
        </w:rPr>
        <w:t> area covering shall not exceed 75 square feet (7 m</w:t>
      </w:r>
      <w:r w:rsidRPr="006A0C78">
        <w:rPr>
          <w:i/>
          <w:iCs/>
          <w:vertAlign w:val="superscript"/>
        </w:rPr>
        <w:t>2</w:t>
      </w:r>
      <w:r w:rsidRPr="006A0C78">
        <w:rPr>
          <w:i/>
          <w:iCs/>
        </w:rPr>
        <w:t>) or a maximum of 50 percent of the fenced enclosure.</w:t>
      </w:r>
    </w:p>
    <w:p w14:paraId="2162C1F3" w14:textId="77777777" w:rsidR="006A0C78" w:rsidRPr="006A0C78" w:rsidRDefault="006A0C78" w:rsidP="006A0C78">
      <w:pPr>
        <w:numPr>
          <w:ilvl w:val="0"/>
          <w:numId w:val="59"/>
        </w:numPr>
        <w:rPr>
          <w:i/>
          <w:iCs/>
        </w:rPr>
      </w:pPr>
      <w:r w:rsidRPr="006A0C78">
        <w:rPr>
          <w:i/>
          <w:iCs/>
        </w:rPr>
        <w:t>Electrical lighting or devices of any type shall not be permitted within the </w:t>
      </w:r>
      <w:hyperlink r:id="rId2825" w:anchor="yard_" w:history="1">
        <w:r w:rsidRPr="006A0C78">
          <w:rPr>
            <w:rStyle w:val="Hyperlink"/>
            <w:i/>
            <w:iCs/>
          </w:rPr>
          <w:t>yard</w:t>
        </w:r>
      </w:hyperlink>
      <w:r w:rsidRPr="006A0C78">
        <w:rPr>
          <w:i/>
          <w:iCs/>
        </w:rPr>
        <w:t>.</w:t>
      </w:r>
    </w:p>
    <w:p w14:paraId="64B73D4C" w14:textId="77777777" w:rsidR="006A0C78" w:rsidRPr="006A0C78" w:rsidRDefault="006A0C78" w:rsidP="006A0C78">
      <w:pPr>
        <w:rPr>
          <w:i/>
          <w:iCs/>
        </w:rPr>
      </w:pPr>
      <w:r w:rsidRPr="006A0C78">
        <w:rPr>
          <w:b/>
          <w:bCs/>
          <w:i/>
          <w:iCs/>
        </w:rPr>
        <w:lastRenderedPageBreak/>
        <w:t>Exception:</w:t>
      </w:r>
      <w:r w:rsidRPr="006A0C78">
        <w:rPr>
          <w:i/>
          <w:iCs/>
        </w:rPr>
        <w:t> Low voltage devices dedicated for the </w:t>
      </w:r>
      <w:hyperlink r:id="rId2826" w:anchor="3008.1.4" w:history="1">
        <w:r w:rsidRPr="006A0C78">
          <w:rPr>
            <w:rStyle w:val="Hyperlink"/>
            <w:i/>
            <w:iCs/>
          </w:rPr>
          <w:t>operation</w:t>
        </w:r>
      </w:hyperlink>
      <w:r w:rsidRPr="006A0C78">
        <w:rPr>
          <w:i/>
          <w:iCs/>
        </w:rPr>
        <w:t> of toilets.</w:t>
      </w:r>
    </w:p>
    <w:p w14:paraId="64B78B63" w14:textId="77777777" w:rsidR="006A0C78" w:rsidRPr="006A0C78" w:rsidRDefault="006A0C78" w:rsidP="006A0C78">
      <w:pPr>
        <w:rPr>
          <w:b/>
          <w:bCs/>
        </w:rPr>
      </w:pPr>
      <w:hyperlink r:id="rId2827" w:anchor="408.15.3" w:history="1">
        <w:r w:rsidRPr="006A0C78">
          <w:rPr>
            <w:rStyle w:val="Hyperlink"/>
            <w:b/>
            <w:bCs/>
          </w:rPr>
          <w:t>408.15.3 </w:t>
        </w:r>
        <w:r w:rsidRPr="006A0C78">
          <w:rPr>
            <w:rStyle w:val="Hyperlink"/>
            <w:b/>
            <w:bCs/>
            <w:i/>
            <w:iCs/>
          </w:rPr>
          <w:t>Fire Protection System Provisions</w:t>
        </w:r>
      </w:hyperlink>
    </w:p>
    <w:p w14:paraId="706B3BB0" w14:textId="77777777" w:rsidR="006A0C78" w:rsidRPr="006A0C78" w:rsidRDefault="006A0C78" w:rsidP="006A0C78">
      <w:pPr>
        <w:rPr>
          <w:b/>
          <w:bCs/>
        </w:rPr>
      </w:pPr>
      <w:hyperlink r:id="rId2828" w:anchor="408.15.3.1" w:history="1">
        <w:r w:rsidRPr="006A0C78">
          <w:rPr>
            <w:rStyle w:val="Hyperlink"/>
            <w:b/>
            <w:bCs/>
          </w:rPr>
          <w:t>408.15.3.1 </w:t>
        </w:r>
        <w:r w:rsidRPr="006A0C78">
          <w:rPr>
            <w:rStyle w:val="Hyperlink"/>
            <w:b/>
            <w:bCs/>
            <w:i/>
            <w:iCs/>
          </w:rPr>
          <w:t>Automatic Sprinkler Systems</w:t>
        </w:r>
      </w:hyperlink>
    </w:p>
    <w:p w14:paraId="5CDDD043" w14:textId="77777777" w:rsidR="006A0C78" w:rsidRPr="006A0C78" w:rsidRDefault="006A0C78" w:rsidP="006A0C78">
      <w:pPr>
        <w:rPr>
          <w:i/>
          <w:iCs/>
        </w:rPr>
      </w:pPr>
      <w:r w:rsidRPr="006A0C78">
        <w:rPr>
          <w:i/>
          <w:iCs/>
        </w:rPr>
        <w:t>An </w:t>
      </w:r>
      <w:hyperlink r:id="rId2829" w:anchor="automatic_sprinkler_system_" w:history="1">
        <w:r w:rsidRPr="006A0C78">
          <w:rPr>
            <w:rStyle w:val="Hyperlink"/>
            <w:i/>
            <w:iCs/>
          </w:rPr>
          <w:t>automatic sprinkler system</w:t>
        </w:r>
      </w:hyperlink>
      <w:r w:rsidRPr="006A0C78">
        <w:rPr>
          <w:i/>
          <w:iCs/>
        </w:rPr>
        <w:t> shall be provided in accordance with </w:t>
      </w:r>
      <w:hyperlink r:id="rId2830" w:anchor="903.3.1.1" w:history="1">
        <w:r w:rsidRPr="006A0C78">
          <w:rPr>
            <w:rStyle w:val="Hyperlink"/>
            <w:i/>
            <w:iCs/>
          </w:rPr>
          <w:t>Section 903.3.1.1</w:t>
        </w:r>
      </w:hyperlink>
      <w:r w:rsidRPr="006A0C78">
        <w:rPr>
          <w:i/>
          <w:iCs/>
        </w:rPr>
        <w:t>.</w:t>
      </w:r>
    </w:p>
    <w:p w14:paraId="448B87F6" w14:textId="77777777" w:rsidR="006A0C78" w:rsidRPr="006A0C78" w:rsidRDefault="006A0C78" w:rsidP="006A0C78">
      <w:pPr>
        <w:rPr>
          <w:i/>
          <w:iCs/>
        </w:rPr>
      </w:pPr>
      <w:r w:rsidRPr="006A0C78">
        <w:rPr>
          <w:b/>
          <w:bCs/>
          <w:i/>
          <w:iCs/>
        </w:rPr>
        <w:t>Exception:</w:t>
      </w:r>
      <w:r w:rsidRPr="006A0C78">
        <w:rPr>
          <w:i/>
          <w:iCs/>
        </w:rPr>
        <w:t> </w:t>
      </w:r>
      <w:hyperlink r:id="rId2831" w:anchor="small_management_yard_" w:history="1">
        <w:r w:rsidRPr="006A0C78">
          <w:rPr>
            <w:rStyle w:val="Hyperlink"/>
            <w:i/>
            <w:iCs/>
          </w:rPr>
          <w:t>Small management yards</w:t>
        </w:r>
      </w:hyperlink>
      <w:r w:rsidRPr="006A0C78">
        <w:rPr>
          <w:i/>
          <w:iCs/>
        </w:rPr>
        <w:t> where a distance of 10 feet (3048 mm) is maintained from all buildings or structures and 4 feet (1220 mm) is maintained from containment fencing.</w:t>
      </w:r>
    </w:p>
    <w:p w14:paraId="37EBB83E" w14:textId="77777777" w:rsidR="006A0C78" w:rsidRPr="006A0C78" w:rsidRDefault="006A0C78" w:rsidP="006A0C78">
      <w:pPr>
        <w:rPr>
          <w:b/>
          <w:bCs/>
        </w:rPr>
      </w:pPr>
      <w:hyperlink r:id="rId2832" w:anchor="408.15.3.2" w:history="1">
        <w:r w:rsidRPr="006A0C78">
          <w:rPr>
            <w:rStyle w:val="Hyperlink"/>
            <w:b/>
            <w:bCs/>
          </w:rPr>
          <w:t>408.15.3.2 </w:t>
        </w:r>
        <w:r w:rsidRPr="006A0C78">
          <w:rPr>
            <w:rStyle w:val="Hyperlink"/>
            <w:b/>
            <w:bCs/>
            <w:i/>
            <w:iCs/>
          </w:rPr>
          <w:t>Fire Alarm Systems</w:t>
        </w:r>
      </w:hyperlink>
    </w:p>
    <w:p w14:paraId="6907EE20" w14:textId="77777777" w:rsidR="006A0C78" w:rsidRPr="006A0C78" w:rsidRDefault="006A0C78" w:rsidP="006A0C78">
      <w:pPr>
        <w:rPr>
          <w:i/>
          <w:iCs/>
        </w:rPr>
      </w:pPr>
      <w:r w:rsidRPr="006A0C78">
        <w:rPr>
          <w:i/>
          <w:iCs/>
        </w:rPr>
        <w:t>An </w:t>
      </w:r>
      <w:hyperlink r:id="rId2833" w:anchor="approved" w:history="1">
        <w:r w:rsidRPr="006A0C78">
          <w:rPr>
            <w:rStyle w:val="Hyperlink"/>
            <w:i/>
            <w:iCs/>
          </w:rPr>
          <w:t>approved</w:t>
        </w:r>
      </w:hyperlink>
      <w:r w:rsidRPr="006A0C78">
        <w:rPr>
          <w:i/>
          <w:iCs/>
        </w:rPr>
        <w:t> </w:t>
      </w:r>
      <w:hyperlink r:id="rId2834" w:anchor="fire_alarm_system_" w:history="1">
        <w:r w:rsidRPr="006A0C78">
          <w:rPr>
            <w:rStyle w:val="Hyperlink"/>
            <w:i/>
            <w:iCs/>
          </w:rPr>
          <w:t>fire alarm system</w:t>
        </w:r>
      </w:hyperlink>
      <w:r w:rsidRPr="006A0C78">
        <w:rPr>
          <w:i/>
          <w:iCs/>
        </w:rPr>
        <w:t> shall be provided in accordance with </w:t>
      </w:r>
      <w:hyperlink r:id="rId2835" w:anchor="907" w:history="1">
        <w:r w:rsidRPr="006A0C78">
          <w:rPr>
            <w:rStyle w:val="Hyperlink"/>
            <w:i/>
            <w:iCs/>
          </w:rPr>
          <w:t>Section 907</w:t>
        </w:r>
      </w:hyperlink>
      <w:r w:rsidRPr="006A0C78">
        <w:rPr>
          <w:i/>
          <w:iCs/>
        </w:rPr>
        <w:t>.</w:t>
      </w:r>
    </w:p>
    <w:p w14:paraId="70472607" w14:textId="77777777" w:rsidR="006A0C78" w:rsidRPr="006A0C78" w:rsidRDefault="006A0C78" w:rsidP="006A0C78">
      <w:pPr>
        <w:rPr>
          <w:i/>
          <w:iCs/>
        </w:rPr>
      </w:pPr>
      <w:r w:rsidRPr="006A0C78">
        <w:rPr>
          <w:b/>
          <w:bCs/>
          <w:i/>
          <w:iCs/>
        </w:rPr>
        <w:t>Exception:</w:t>
      </w:r>
      <w:r w:rsidRPr="006A0C78">
        <w:rPr>
          <w:i/>
          <w:iCs/>
        </w:rPr>
        <w:t> </w:t>
      </w:r>
      <w:hyperlink r:id="rId2836" w:anchor="small_management_yard_" w:history="1">
        <w:r w:rsidRPr="006A0C78">
          <w:rPr>
            <w:rStyle w:val="Hyperlink"/>
            <w:i/>
            <w:iCs/>
          </w:rPr>
          <w:t>Small management yards</w:t>
        </w:r>
      </w:hyperlink>
      <w:r w:rsidRPr="006A0C78">
        <w:rPr>
          <w:i/>
          <w:iCs/>
        </w:rPr>
        <w:t> where a distance of 10 feet (3048 mm) is maintained from all buildings or structures and 4 feet (1220 mm) is maintained from containment fencing.</w:t>
      </w:r>
    </w:p>
    <w:p w14:paraId="748AC3AA" w14:textId="77777777" w:rsidR="006A0C78" w:rsidRPr="006A0C78" w:rsidRDefault="006A0C78" w:rsidP="006A0C78">
      <w:pPr>
        <w:rPr>
          <w:b/>
          <w:bCs/>
        </w:rPr>
      </w:pPr>
      <w:hyperlink r:id="rId2837" w:anchor="408.15.4" w:history="1">
        <w:r w:rsidRPr="006A0C78">
          <w:rPr>
            <w:rStyle w:val="Hyperlink"/>
            <w:b/>
            <w:bCs/>
          </w:rPr>
          <w:t>408.15.4 </w:t>
        </w:r>
        <w:r w:rsidRPr="006A0C78">
          <w:rPr>
            <w:rStyle w:val="Hyperlink"/>
            <w:b/>
            <w:bCs/>
            <w:i/>
            <w:iCs/>
          </w:rPr>
          <w:t>Means of Egress</w:t>
        </w:r>
      </w:hyperlink>
    </w:p>
    <w:p w14:paraId="0A814AF8" w14:textId="77777777" w:rsidR="006A0C78" w:rsidRPr="006A0C78" w:rsidRDefault="006A0C78" w:rsidP="006A0C78">
      <w:pPr>
        <w:rPr>
          <w:i/>
          <w:iCs/>
        </w:rPr>
      </w:pPr>
      <w:r w:rsidRPr="006A0C78">
        <w:rPr>
          <w:i/>
          <w:iCs/>
        </w:rPr>
        <w:t>Except as modified or as provided for in this section, the provisions of </w:t>
      </w:r>
      <w:hyperlink r:id="rId2838" w:anchor="408.3" w:history="1">
        <w:r w:rsidRPr="006A0C78">
          <w:rPr>
            <w:rStyle w:val="Hyperlink"/>
            <w:i/>
            <w:iCs/>
          </w:rPr>
          <w:t>Section 408.3</w:t>
        </w:r>
      </w:hyperlink>
      <w:r w:rsidRPr="006A0C78">
        <w:rPr>
          <w:i/>
          <w:iCs/>
        </w:rPr>
        <w:t> and </w:t>
      </w:r>
      <w:hyperlink r:id="rId2839" w:anchor="10" w:history="1">
        <w:r w:rsidRPr="006A0C78">
          <w:rPr>
            <w:rStyle w:val="Hyperlink"/>
            <w:i/>
            <w:iCs/>
          </w:rPr>
          <w:t>Chapter 10</w:t>
        </w:r>
      </w:hyperlink>
      <w:r w:rsidRPr="006A0C78">
        <w:rPr>
          <w:i/>
          <w:iCs/>
        </w:rPr>
        <w:t> shall apply. </w:t>
      </w:r>
      <w:hyperlink r:id="rId2840" w:anchor="small_management_yard_" w:history="1">
        <w:r w:rsidRPr="006A0C78">
          <w:rPr>
            <w:rStyle w:val="Hyperlink"/>
            <w:i/>
            <w:iCs/>
          </w:rPr>
          <w:t>Small management yards</w:t>
        </w:r>
      </w:hyperlink>
      <w:r w:rsidRPr="006A0C78">
        <w:rPr>
          <w:i/>
          <w:iCs/>
        </w:rPr>
        <w:t> shall comply with all of the following:</w:t>
      </w:r>
    </w:p>
    <w:p w14:paraId="1D25C976" w14:textId="77777777" w:rsidR="006A0C78" w:rsidRPr="006A0C78" w:rsidRDefault="006A0C78" w:rsidP="006A0C78">
      <w:pPr>
        <w:numPr>
          <w:ilvl w:val="0"/>
          <w:numId w:val="60"/>
        </w:numPr>
        <w:rPr>
          <w:i/>
          <w:iCs/>
        </w:rPr>
      </w:pPr>
      <w:r w:rsidRPr="006A0C78">
        <w:rPr>
          <w:i/>
          <w:iCs/>
        </w:rPr>
        <w:t>Staff-controlled manual released locks shall be provided.</w:t>
      </w:r>
    </w:p>
    <w:p w14:paraId="4DAE84A4" w14:textId="77777777" w:rsidR="006A0C78" w:rsidRPr="006A0C78" w:rsidRDefault="006A0C78" w:rsidP="006A0C78">
      <w:pPr>
        <w:numPr>
          <w:ilvl w:val="0"/>
          <w:numId w:val="60"/>
        </w:numPr>
        <w:rPr>
          <w:i/>
          <w:iCs/>
        </w:rPr>
      </w:pPr>
      <w:r w:rsidRPr="006A0C78">
        <w:rPr>
          <w:i/>
          <w:iCs/>
        </w:rPr>
        <w:t>Staff escorting inmates to and from </w:t>
      </w:r>
      <w:hyperlink r:id="rId2841" w:anchor="small_management_yard_" w:history="1">
        <w:r w:rsidRPr="006A0C78">
          <w:rPr>
            <w:rStyle w:val="Hyperlink"/>
            <w:i/>
            <w:iCs/>
          </w:rPr>
          <w:t>small management yards</w:t>
        </w:r>
      </w:hyperlink>
      <w:r w:rsidRPr="006A0C78">
        <w:rPr>
          <w:i/>
          <w:iCs/>
        </w:rPr>
        <w:t> shall be equipped with radios and personal alarms to notify central control in case of a fire.</w:t>
      </w:r>
    </w:p>
    <w:p w14:paraId="3B235A13" w14:textId="77777777" w:rsidR="006A0C78" w:rsidRPr="006A0C78" w:rsidRDefault="006A0C78" w:rsidP="006A0C78">
      <w:pPr>
        <w:numPr>
          <w:ilvl w:val="0"/>
          <w:numId w:val="60"/>
        </w:numPr>
        <w:rPr>
          <w:i/>
          <w:iCs/>
        </w:rPr>
      </w:pPr>
      <w:r w:rsidRPr="006A0C78">
        <w:rPr>
          <w:i/>
          <w:iCs/>
        </w:rPr>
        <w:t>The safe dispersal area as defined by </w:t>
      </w:r>
      <w:hyperlink r:id="rId2842" w:anchor="1027.5" w:history="1">
        <w:r w:rsidRPr="006A0C78">
          <w:rPr>
            <w:rStyle w:val="Hyperlink"/>
            <w:i/>
            <w:iCs/>
          </w:rPr>
          <w:t>Section 1027.5</w:t>
        </w:r>
      </w:hyperlink>
      <w:r w:rsidRPr="006A0C78">
        <w:rPr>
          <w:i/>
          <w:iCs/>
        </w:rPr>
        <w:t> shall not be reduced due to placement of these </w:t>
      </w:r>
      <w:hyperlink r:id="rId2843" w:anchor="yard_" w:history="1">
        <w:r w:rsidRPr="006A0C78">
          <w:rPr>
            <w:rStyle w:val="Hyperlink"/>
            <w:i/>
            <w:iCs/>
          </w:rPr>
          <w:t>yards</w:t>
        </w:r>
      </w:hyperlink>
      <w:r w:rsidRPr="006A0C78">
        <w:rPr>
          <w:i/>
          <w:iCs/>
        </w:rPr>
        <w:t>.</w:t>
      </w:r>
    </w:p>
    <w:p w14:paraId="56436437" w14:textId="77777777" w:rsidR="006A0C78" w:rsidRPr="006A0C78" w:rsidRDefault="006A0C78" w:rsidP="006A0C78">
      <w:pPr>
        <w:numPr>
          <w:ilvl w:val="0"/>
          <w:numId w:val="60"/>
        </w:numPr>
        <w:rPr>
          <w:i/>
          <w:iCs/>
        </w:rPr>
      </w:pPr>
      <w:r w:rsidRPr="006A0C78">
        <w:rPr>
          <w:i/>
          <w:iCs/>
        </w:rPr>
        <w:t>An </w:t>
      </w:r>
      <w:hyperlink r:id="rId2844" w:anchor="exit_" w:history="1">
        <w:r w:rsidRPr="006A0C78">
          <w:rPr>
            <w:rStyle w:val="Hyperlink"/>
            <w:i/>
            <w:iCs/>
          </w:rPr>
          <w:t>exit</w:t>
        </w:r>
      </w:hyperlink>
      <w:r w:rsidRPr="006A0C78">
        <w:rPr>
          <w:i/>
          <w:iCs/>
        </w:rPr>
        <w:t>, remote from the main </w:t>
      </w:r>
      <w:hyperlink r:id="rId2845" w:anchor="entrance_hcd_1_hcd_2_hcd_1_ac_and_dsa_ac_" w:history="1">
        <w:r w:rsidRPr="006A0C78">
          <w:rPr>
            <w:rStyle w:val="Hyperlink"/>
            <w:i/>
            <w:iCs/>
          </w:rPr>
          <w:t>entrance</w:t>
        </w:r>
      </w:hyperlink>
      <w:r w:rsidRPr="006A0C78">
        <w:rPr>
          <w:i/>
          <w:iCs/>
        </w:rPr>
        <w:t> is required in the containment fencing.</w:t>
      </w:r>
    </w:p>
    <w:p w14:paraId="72687F99" w14:textId="77777777" w:rsidR="006A0C78" w:rsidRPr="006A0C78" w:rsidRDefault="006A0C78" w:rsidP="006A0C78">
      <w:pPr>
        <w:rPr>
          <w:b/>
          <w:bCs/>
        </w:rPr>
      </w:pPr>
      <w:hyperlink r:id="rId2846" w:anchor="408.15.5" w:history="1">
        <w:r w:rsidRPr="006A0C78">
          <w:rPr>
            <w:rStyle w:val="Hyperlink"/>
            <w:b/>
            <w:bCs/>
          </w:rPr>
          <w:t>408.15.5 </w:t>
        </w:r>
        <w:r w:rsidRPr="006A0C78">
          <w:rPr>
            <w:rStyle w:val="Hyperlink"/>
            <w:b/>
            <w:bCs/>
            <w:i/>
            <w:iCs/>
          </w:rPr>
          <w:t>Special Provisions</w:t>
        </w:r>
      </w:hyperlink>
    </w:p>
    <w:p w14:paraId="2DF406D2" w14:textId="77777777" w:rsidR="006A0C78" w:rsidRPr="006A0C78" w:rsidRDefault="006A0C78" w:rsidP="006A0C78">
      <w:pPr>
        <w:rPr>
          <w:i/>
          <w:iCs/>
        </w:rPr>
      </w:pPr>
      <w:r w:rsidRPr="006A0C78">
        <w:rPr>
          <w:i/>
          <w:iCs/>
        </w:rPr>
        <w:t>Inmate exercise clothing and toilet paper tissue shall be the only combustible </w:t>
      </w:r>
      <w:hyperlink r:id="rId2847" w:anchor="414.1.2" w:history="1">
        <w:r w:rsidRPr="006A0C78">
          <w:rPr>
            <w:rStyle w:val="Hyperlink"/>
            <w:i/>
            <w:iCs/>
          </w:rPr>
          <w:t>materials</w:t>
        </w:r>
      </w:hyperlink>
      <w:r w:rsidRPr="006A0C78">
        <w:rPr>
          <w:i/>
          <w:iCs/>
        </w:rPr>
        <w:t> permitted in </w:t>
      </w:r>
      <w:hyperlink r:id="rId2848" w:anchor="small_management_yard_" w:history="1">
        <w:r w:rsidRPr="006A0C78">
          <w:rPr>
            <w:rStyle w:val="Hyperlink"/>
            <w:i/>
            <w:iCs/>
          </w:rPr>
          <w:t>small management yards</w:t>
        </w:r>
      </w:hyperlink>
      <w:r w:rsidRPr="006A0C78">
        <w:rPr>
          <w:i/>
          <w:iCs/>
        </w:rPr>
        <w:t>.</w:t>
      </w:r>
    </w:p>
    <w:p w14:paraId="05B6720C" w14:textId="77777777" w:rsidR="006A0C78" w:rsidRPr="006A0C78" w:rsidRDefault="006A0C78" w:rsidP="006A0C78">
      <w:pPr>
        <w:rPr>
          <w:b/>
          <w:bCs/>
        </w:rPr>
      </w:pPr>
      <w:hyperlink r:id="rId2849" w:anchor="408.16" w:history="1">
        <w:r w:rsidRPr="006A0C78">
          <w:rPr>
            <w:rStyle w:val="Hyperlink"/>
            <w:b/>
            <w:bCs/>
          </w:rPr>
          <w:t>408.16 </w:t>
        </w:r>
        <w:r w:rsidRPr="006A0C78">
          <w:rPr>
            <w:rStyle w:val="Hyperlink"/>
            <w:b/>
            <w:bCs/>
            <w:i/>
            <w:iCs/>
          </w:rPr>
          <w:t>Vehicle Sallyports</w:t>
        </w:r>
      </w:hyperlink>
    </w:p>
    <w:p w14:paraId="4341DBF9" w14:textId="77777777" w:rsidR="006A0C78" w:rsidRPr="006A0C78" w:rsidRDefault="006A0C78" w:rsidP="006A0C78">
      <w:r w:rsidRPr="006A0C78">
        <w:rPr>
          <w:i/>
          <w:iCs/>
        </w:rPr>
        <w:t>A 2-hour </w:t>
      </w:r>
      <w:hyperlink r:id="rId2850" w:anchor="fire_barrier_" w:history="1">
        <w:r w:rsidRPr="006A0C78">
          <w:rPr>
            <w:rStyle w:val="Hyperlink"/>
            <w:i/>
            <w:iCs/>
          </w:rPr>
          <w:t>fire barrier</w:t>
        </w:r>
      </w:hyperlink>
      <w:r w:rsidRPr="006A0C78">
        <w:rPr>
          <w:i/>
          <w:iCs/>
        </w:rPr>
        <w:t> </w:t>
      </w:r>
      <w:hyperlink r:id="rId2851" w:anchor="911.1.2" w:history="1">
        <w:r w:rsidRPr="006A0C78">
          <w:rPr>
            <w:rStyle w:val="Hyperlink"/>
            <w:i/>
            <w:iCs/>
          </w:rPr>
          <w:t>separation</w:t>
        </w:r>
      </w:hyperlink>
      <w:r w:rsidRPr="006A0C78">
        <w:rPr>
          <w:i/>
          <w:iCs/>
        </w:rPr>
        <w:t> is required at vehicle </w:t>
      </w:r>
      <w:hyperlink r:id="rId2852" w:anchor="sallyport_" w:history="1">
        <w:r w:rsidRPr="006A0C78">
          <w:rPr>
            <w:rStyle w:val="Hyperlink"/>
            <w:i/>
            <w:iCs/>
          </w:rPr>
          <w:t>sallyports</w:t>
        </w:r>
      </w:hyperlink>
      <w:r w:rsidRPr="006A0C78">
        <w:rPr>
          <w:i/>
          <w:iCs/>
        </w:rPr>
        <w:t>. Where a </w:t>
      </w:r>
      <w:hyperlink r:id="rId2853" w:anchor="sallyport_" w:history="1">
        <w:r w:rsidRPr="006A0C78">
          <w:rPr>
            <w:rStyle w:val="Hyperlink"/>
            <w:i/>
            <w:iCs/>
          </w:rPr>
          <w:t>sallyport</w:t>
        </w:r>
      </w:hyperlink>
      <w:r w:rsidRPr="006A0C78">
        <w:rPr>
          <w:i/>
          <w:iCs/>
        </w:rPr>
        <w:t> roof is more than 50 percent open to the sky, no </w:t>
      </w:r>
      <w:hyperlink r:id="rId2854" w:anchor="fire_barrier_" w:history="1">
        <w:r w:rsidRPr="006A0C78">
          <w:rPr>
            <w:rStyle w:val="Hyperlink"/>
            <w:i/>
            <w:iCs/>
          </w:rPr>
          <w:t>fire barrier</w:t>
        </w:r>
      </w:hyperlink>
      <w:r w:rsidRPr="006A0C78">
        <w:rPr>
          <w:i/>
          <w:iCs/>
        </w:rPr>
        <w:t> </w:t>
      </w:r>
      <w:hyperlink r:id="rId2855" w:anchor="911.1.2" w:history="1">
        <w:r w:rsidRPr="006A0C78">
          <w:rPr>
            <w:rStyle w:val="Hyperlink"/>
            <w:i/>
            <w:iCs/>
          </w:rPr>
          <w:t>separation</w:t>
        </w:r>
      </w:hyperlink>
      <w:r w:rsidRPr="006A0C78">
        <w:rPr>
          <w:i/>
          <w:iCs/>
        </w:rPr>
        <w:t> is required. </w:t>
      </w:r>
      <w:hyperlink r:id="rId2856" w:anchor="solid_" w:history="1">
        <w:r w:rsidRPr="006A0C78">
          <w:rPr>
            <w:rStyle w:val="Hyperlink"/>
            <w:i/>
            <w:iCs/>
          </w:rPr>
          <w:t>Solid</w:t>
        </w:r>
      </w:hyperlink>
      <w:r w:rsidRPr="006A0C78">
        <w:rPr>
          <w:i/>
          <w:iCs/>
        </w:rPr>
        <w:t> roofs in </w:t>
      </w:r>
      <w:hyperlink r:id="rId2857" w:anchor="sallyport_" w:history="1">
        <w:r w:rsidRPr="006A0C78">
          <w:rPr>
            <w:rStyle w:val="Hyperlink"/>
            <w:i/>
            <w:iCs/>
          </w:rPr>
          <w:t>sallyports</w:t>
        </w:r>
      </w:hyperlink>
      <w:r w:rsidRPr="006A0C78">
        <w:rPr>
          <w:i/>
          <w:iCs/>
        </w:rPr>
        <w:t> shall be sprinklered complying with </w:t>
      </w:r>
      <w:hyperlink r:id="rId2858" w:anchor="903.2.6.2" w:history="1">
        <w:r w:rsidRPr="006A0C78">
          <w:rPr>
            <w:rStyle w:val="Hyperlink"/>
            <w:i/>
            <w:iCs/>
          </w:rPr>
          <w:t>Section 903.2.6.2</w:t>
        </w:r>
      </w:hyperlink>
      <w:r w:rsidRPr="006A0C78">
        <w:rPr>
          <w:i/>
          <w:iCs/>
        </w:rPr>
        <w:t>.</w:t>
      </w:r>
    </w:p>
    <w:p w14:paraId="50A0C057" w14:textId="77777777" w:rsidR="006A0C78" w:rsidRPr="006A0C78" w:rsidRDefault="006A0C78" w:rsidP="006A0C78">
      <w:pPr>
        <w:rPr>
          <w:b/>
          <w:bCs/>
        </w:rPr>
      </w:pPr>
      <w:hyperlink r:id="rId2859" w:anchor="409" w:history="1">
        <w:r w:rsidRPr="006A0C78">
          <w:rPr>
            <w:rStyle w:val="Hyperlink"/>
            <w:b/>
            <w:bCs/>
          </w:rPr>
          <w:t>Section 409 Motion Picture Projection Rooms</w:t>
        </w:r>
      </w:hyperlink>
    </w:p>
    <w:p w14:paraId="41FF9E20" w14:textId="77777777" w:rsidR="006A0C78" w:rsidRPr="006A0C78" w:rsidRDefault="006A0C78" w:rsidP="006A0C78">
      <w:pPr>
        <w:rPr>
          <w:b/>
          <w:bCs/>
        </w:rPr>
      </w:pPr>
      <w:hyperlink r:id="rId2860" w:anchor="409.1" w:history="1">
        <w:r w:rsidRPr="006A0C78">
          <w:rPr>
            <w:rStyle w:val="Hyperlink"/>
            <w:b/>
            <w:bCs/>
          </w:rPr>
          <w:t>409.1 General</w:t>
        </w:r>
      </w:hyperlink>
    </w:p>
    <w:p w14:paraId="06620746" w14:textId="77777777" w:rsidR="006A0C78" w:rsidRPr="006A0C78" w:rsidRDefault="006A0C78" w:rsidP="006A0C78">
      <w:r w:rsidRPr="006A0C78">
        <w:t>The provisions of Sections 409.1 through </w:t>
      </w:r>
      <w:hyperlink r:id="rId2861" w:anchor="409.5" w:history="1">
        <w:r w:rsidRPr="006A0C78">
          <w:rPr>
            <w:rStyle w:val="Hyperlink"/>
          </w:rPr>
          <w:t>409.5</w:t>
        </w:r>
      </w:hyperlink>
      <w:r w:rsidRPr="006A0C78">
        <w:t> shall apply to rooms in which ribbon-type cellulose acetate or other safety film is utilized in conjunction with electric arc, xenon or other light-source projection </w:t>
      </w:r>
      <w:hyperlink r:id="rId2862" w:anchor="equipment_dsa_ss_dsa_ss_cc_oshpd_1_2_4_5_" w:history="1">
        <w:r w:rsidRPr="006A0C78">
          <w:rPr>
            <w:rStyle w:val="Hyperlink"/>
          </w:rPr>
          <w:t>equipment</w:t>
        </w:r>
      </w:hyperlink>
      <w:r w:rsidRPr="006A0C78">
        <w:t> that develops hazardous gases, dust or radiation. Where cellulose nitrate film is utilized or stored, such rooms shall comply with NFPA 40.</w:t>
      </w:r>
    </w:p>
    <w:p w14:paraId="79BDAD24" w14:textId="77777777" w:rsidR="006A0C78" w:rsidRPr="006A0C78" w:rsidRDefault="006A0C78" w:rsidP="006A0C78">
      <w:pPr>
        <w:rPr>
          <w:b/>
          <w:bCs/>
        </w:rPr>
      </w:pPr>
      <w:hyperlink r:id="rId2863" w:anchor="409.1.1" w:history="1">
        <w:r w:rsidRPr="006A0C78">
          <w:rPr>
            <w:rStyle w:val="Hyperlink"/>
            <w:b/>
            <w:bCs/>
          </w:rPr>
          <w:t>409.1.1 Projection Room Required</w:t>
        </w:r>
      </w:hyperlink>
    </w:p>
    <w:p w14:paraId="7CA83E6D" w14:textId="77777777" w:rsidR="006A0C78" w:rsidRPr="006A0C78" w:rsidRDefault="006A0C78" w:rsidP="006A0C78">
      <w:r w:rsidRPr="006A0C78">
        <w:t>Every motion picture machine projecting film as mentioned within the </w:t>
      </w:r>
      <w:hyperlink r:id="rId2864" w:anchor="3101.1" w:history="1">
        <w:r w:rsidRPr="006A0C78">
          <w:rPr>
            <w:rStyle w:val="Hyperlink"/>
          </w:rPr>
          <w:t>scope</w:t>
        </w:r>
      </w:hyperlink>
      <w:r w:rsidRPr="006A0C78">
        <w:t> of this section shall be enclosed in a projection room. Appurtenant electrical </w:t>
      </w:r>
      <w:hyperlink r:id="rId2865" w:anchor="equipment_dsa_ss_dsa_ss_cc_oshpd_1_2_4_5_" w:history="1">
        <w:r w:rsidRPr="006A0C78">
          <w:rPr>
            <w:rStyle w:val="Hyperlink"/>
          </w:rPr>
          <w:t>equipment</w:t>
        </w:r>
      </w:hyperlink>
      <w:r w:rsidRPr="006A0C78">
        <w:t>, such as rheostats, transformers and generators, shall be within the projection room or in an adjacent room of equivalent </w:t>
      </w:r>
      <w:hyperlink r:id="rId2866" w:anchor="407.1.1" w:history="1">
        <w:r w:rsidRPr="006A0C78">
          <w:rPr>
            <w:rStyle w:val="Hyperlink"/>
          </w:rPr>
          <w:t>construction</w:t>
        </w:r>
      </w:hyperlink>
      <w:r w:rsidRPr="006A0C78">
        <w:t>.</w:t>
      </w:r>
    </w:p>
    <w:p w14:paraId="5D6FE1A5" w14:textId="77777777" w:rsidR="006A0C78" w:rsidRPr="006A0C78" w:rsidRDefault="006A0C78" w:rsidP="006A0C78">
      <w:pPr>
        <w:rPr>
          <w:b/>
          <w:bCs/>
        </w:rPr>
      </w:pPr>
      <w:hyperlink r:id="rId2867" w:anchor="409.2" w:history="1">
        <w:r w:rsidRPr="006A0C78">
          <w:rPr>
            <w:rStyle w:val="Hyperlink"/>
            <w:b/>
            <w:bCs/>
          </w:rPr>
          <w:t>409.2 Construction of Projection Rooms</w:t>
        </w:r>
      </w:hyperlink>
    </w:p>
    <w:p w14:paraId="28304F22" w14:textId="77777777" w:rsidR="006A0C78" w:rsidRPr="006A0C78" w:rsidRDefault="006A0C78" w:rsidP="006A0C78">
      <w:r w:rsidRPr="006A0C78">
        <w:t>Every projection room shall be of </w:t>
      </w:r>
      <w:hyperlink r:id="rId2868" w:anchor="permanent_dsa_ac_" w:history="1">
        <w:r w:rsidRPr="006A0C78">
          <w:rPr>
            <w:rStyle w:val="Hyperlink"/>
          </w:rPr>
          <w:t>permanent</w:t>
        </w:r>
      </w:hyperlink>
      <w:r w:rsidRPr="006A0C78">
        <w:t> </w:t>
      </w:r>
      <w:hyperlink r:id="rId2869" w:anchor="407.1.1" w:history="1">
        <w:r w:rsidRPr="006A0C78">
          <w:rPr>
            <w:rStyle w:val="Hyperlink"/>
          </w:rPr>
          <w:t>construction</w:t>
        </w:r>
      </w:hyperlink>
      <w:r w:rsidRPr="006A0C78">
        <w:t> consistent with the </w:t>
      </w:r>
      <w:hyperlink r:id="rId2870" w:anchor="407.1.1" w:history="1">
        <w:r w:rsidRPr="006A0C78">
          <w:rPr>
            <w:rStyle w:val="Hyperlink"/>
          </w:rPr>
          <w:t>construction</w:t>
        </w:r>
      </w:hyperlink>
      <w:r w:rsidRPr="006A0C78">
        <w:t> requirements for the type of building in which the projection room is located. </w:t>
      </w:r>
      <w:hyperlink r:id="rId2871" w:anchor="712.1.13" w:history="1">
        <w:r w:rsidRPr="006A0C78">
          <w:rPr>
            <w:rStyle w:val="Hyperlink"/>
          </w:rPr>
          <w:t>Openings</w:t>
        </w:r>
      </w:hyperlink>
      <w:r w:rsidRPr="006A0C78">
        <w:t> are not required to be protected.</w:t>
      </w:r>
    </w:p>
    <w:p w14:paraId="60589D2C" w14:textId="77777777" w:rsidR="006A0C78" w:rsidRPr="006A0C78" w:rsidRDefault="006A0C78" w:rsidP="006A0C78">
      <w:r w:rsidRPr="006A0C78">
        <w:t>The room shall have a floor area of not less than 80 square feet (7.44 m</w:t>
      </w:r>
      <w:r w:rsidRPr="006A0C78">
        <w:rPr>
          <w:vertAlign w:val="superscript"/>
        </w:rPr>
        <w:t>2</w:t>
      </w:r>
      <w:r w:rsidRPr="006A0C78">
        <w:t>) for a single machine and not less than 40 square feet (3.7 m</w:t>
      </w:r>
      <w:r w:rsidRPr="006A0C78">
        <w:rPr>
          <w:vertAlign w:val="superscript"/>
        </w:rPr>
        <w:t>2</w:t>
      </w:r>
      <w:r w:rsidRPr="006A0C78">
        <w:t>) for each additional machine. Each motion picture projector, floodlight, spotlight or similar piece of </w:t>
      </w:r>
      <w:hyperlink r:id="rId2872" w:anchor="equipment_dsa_ss_dsa_ss_cc_oshpd_1_2_4_5_" w:history="1">
        <w:r w:rsidRPr="006A0C78">
          <w:rPr>
            <w:rStyle w:val="Hyperlink"/>
          </w:rPr>
          <w:t>equipment</w:t>
        </w:r>
      </w:hyperlink>
      <w:r w:rsidRPr="006A0C78">
        <w:t> shall have a </w:t>
      </w:r>
      <w:hyperlink r:id="rId2873" w:anchor="clear_dsa_ac_" w:history="1">
        <w:r w:rsidRPr="006A0C78">
          <w:rPr>
            <w:rStyle w:val="Hyperlink"/>
          </w:rPr>
          <w:t>clear</w:t>
        </w:r>
      </w:hyperlink>
      <w:r w:rsidRPr="006A0C78">
        <w:t> working </w:t>
      </w:r>
      <w:hyperlink r:id="rId2874" w:anchor="space_" w:history="1">
        <w:r w:rsidRPr="006A0C78">
          <w:rPr>
            <w:rStyle w:val="Hyperlink"/>
          </w:rPr>
          <w:t>space</w:t>
        </w:r>
      </w:hyperlink>
      <w:r w:rsidRPr="006A0C78">
        <w:t> of not less than 30 inches by 30 inches (762 mm by 762 mm) on each side and at the rear thereof, but only one such </w:t>
      </w:r>
      <w:hyperlink r:id="rId2875" w:anchor="space_" w:history="1">
        <w:r w:rsidRPr="006A0C78">
          <w:rPr>
            <w:rStyle w:val="Hyperlink"/>
          </w:rPr>
          <w:t>space</w:t>
        </w:r>
      </w:hyperlink>
      <w:r w:rsidRPr="006A0C78">
        <w:t> shall be required between two adjacent projectors. The projection room and the rooms appurtenant thereto shall have a ceiling height of not less than 7 feet 6 inches (2286 mm). The aggregate of </w:t>
      </w:r>
      <w:hyperlink r:id="rId2876" w:anchor="712.1.13" w:history="1">
        <w:r w:rsidRPr="006A0C78">
          <w:rPr>
            <w:rStyle w:val="Hyperlink"/>
          </w:rPr>
          <w:t>openings</w:t>
        </w:r>
      </w:hyperlink>
      <w:r w:rsidRPr="006A0C78">
        <w:t> for projection </w:t>
      </w:r>
      <w:hyperlink r:id="rId2877" w:anchor="equipment_dsa_ss_dsa_ss_cc_oshpd_1_2_4_5_" w:history="1">
        <w:r w:rsidRPr="006A0C78">
          <w:rPr>
            <w:rStyle w:val="Hyperlink"/>
          </w:rPr>
          <w:t>equipment</w:t>
        </w:r>
      </w:hyperlink>
      <w:r w:rsidRPr="006A0C78">
        <w:t> shall not exceed 25 percent of the area of the </w:t>
      </w:r>
      <w:hyperlink r:id="rId2878" w:anchor="wall_" w:history="1">
        <w:r w:rsidRPr="006A0C78">
          <w:rPr>
            <w:rStyle w:val="Hyperlink"/>
          </w:rPr>
          <w:t>wall</w:t>
        </w:r>
      </w:hyperlink>
      <w:r w:rsidRPr="006A0C78">
        <w:t> between the projection room and the auditorium. </w:t>
      </w:r>
      <w:hyperlink r:id="rId2879" w:anchor="712.1.13" w:history="1">
        <w:r w:rsidRPr="006A0C78">
          <w:rPr>
            <w:rStyle w:val="Hyperlink"/>
          </w:rPr>
          <w:t>Openings</w:t>
        </w:r>
      </w:hyperlink>
      <w:r w:rsidRPr="006A0C78">
        <w:t> shall be provided with glass or other </w:t>
      </w:r>
      <w:hyperlink r:id="rId2880" w:anchor="approved" w:history="1">
        <w:r w:rsidRPr="006A0C78">
          <w:rPr>
            <w:rStyle w:val="Hyperlink"/>
          </w:rPr>
          <w:t>approved</w:t>
        </w:r>
      </w:hyperlink>
      <w:r w:rsidRPr="006A0C78">
        <w:t> material, so as to close completely the opening.</w:t>
      </w:r>
    </w:p>
    <w:p w14:paraId="42928850" w14:textId="77777777" w:rsidR="006A0C78" w:rsidRPr="006A0C78" w:rsidRDefault="006A0C78" w:rsidP="006A0C78">
      <w:pPr>
        <w:rPr>
          <w:b/>
          <w:bCs/>
        </w:rPr>
      </w:pPr>
      <w:hyperlink r:id="rId2881" w:anchor="409.3" w:history="1">
        <w:r w:rsidRPr="006A0C78">
          <w:rPr>
            <w:rStyle w:val="Hyperlink"/>
            <w:b/>
            <w:bCs/>
          </w:rPr>
          <w:t>409.3 Projection Room and Equipment Ventilation</w:t>
        </w:r>
      </w:hyperlink>
    </w:p>
    <w:p w14:paraId="0A842B0D" w14:textId="77777777" w:rsidR="006A0C78" w:rsidRPr="006A0C78" w:rsidRDefault="006A0C78" w:rsidP="006A0C78">
      <w:hyperlink r:id="rId2882" w:anchor="ventilation_" w:history="1">
        <w:r w:rsidRPr="006A0C78">
          <w:rPr>
            <w:rStyle w:val="Hyperlink"/>
          </w:rPr>
          <w:t>Ventilation</w:t>
        </w:r>
      </w:hyperlink>
      <w:r w:rsidRPr="006A0C78">
        <w:t> shall be provided in accordance with the </w:t>
      </w:r>
      <w:hyperlink r:id="rId2883" w:history="1">
        <w:r w:rsidRPr="006A0C78">
          <w:rPr>
            <w:rStyle w:val="Hyperlink"/>
            <w:i/>
            <w:iCs/>
          </w:rPr>
          <w:t>California Mechanical Code</w:t>
        </w:r>
      </w:hyperlink>
      <w:r w:rsidRPr="006A0C78">
        <w:t>.</w:t>
      </w:r>
    </w:p>
    <w:p w14:paraId="0B7437DD" w14:textId="77777777" w:rsidR="006A0C78" w:rsidRPr="006A0C78" w:rsidRDefault="006A0C78" w:rsidP="006A0C78">
      <w:pPr>
        <w:rPr>
          <w:b/>
          <w:bCs/>
        </w:rPr>
      </w:pPr>
      <w:hyperlink r:id="rId2884" w:anchor="409.3.1" w:history="1">
        <w:r w:rsidRPr="006A0C78">
          <w:rPr>
            <w:rStyle w:val="Hyperlink"/>
            <w:b/>
            <w:bCs/>
          </w:rPr>
          <w:t>409.3.1 Supply Air</w:t>
        </w:r>
      </w:hyperlink>
    </w:p>
    <w:p w14:paraId="048FDE39" w14:textId="77777777" w:rsidR="006A0C78" w:rsidRPr="006A0C78" w:rsidRDefault="006A0C78" w:rsidP="006A0C78">
      <w:r w:rsidRPr="006A0C78">
        <w:t>Each projection room shall be provided with adequate air supply </w:t>
      </w:r>
      <w:hyperlink r:id="rId2885" w:anchor="inlet_" w:history="1">
        <w:r w:rsidRPr="006A0C78">
          <w:rPr>
            <w:rStyle w:val="Hyperlink"/>
          </w:rPr>
          <w:t>inlets</w:t>
        </w:r>
      </w:hyperlink>
      <w:r w:rsidRPr="006A0C78">
        <w:t> so arranged as to provide well-distributed air throughout the room. Air </w:t>
      </w:r>
      <w:hyperlink r:id="rId2886" w:anchor="inlet_" w:history="1">
        <w:r w:rsidRPr="006A0C78">
          <w:rPr>
            <w:rStyle w:val="Hyperlink"/>
          </w:rPr>
          <w:t>inlet</w:t>
        </w:r>
      </w:hyperlink>
      <w:r w:rsidRPr="006A0C78">
        <w:t> ducts shall provide an amount of air equivalent to the amount of air being exhausted by projection </w:t>
      </w:r>
      <w:hyperlink r:id="rId2887" w:anchor="equipment_dsa_ss_dsa_ss_cc_oshpd_1_2_4_5_" w:history="1">
        <w:r w:rsidRPr="006A0C78">
          <w:rPr>
            <w:rStyle w:val="Hyperlink"/>
          </w:rPr>
          <w:t>equipment</w:t>
        </w:r>
      </w:hyperlink>
      <w:r w:rsidRPr="006A0C78">
        <w:t>. Air is permitted to be taken from the outside; from adjacent </w:t>
      </w:r>
      <w:hyperlink r:id="rId2888" w:anchor="space_" w:history="1">
        <w:r w:rsidRPr="006A0C78">
          <w:rPr>
            <w:rStyle w:val="Hyperlink"/>
          </w:rPr>
          <w:t>spaces</w:t>
        </w:r>
      </w:hyperlink>
      <w:r w:rsidRPr="006A0C78">
        <w:t xml:space="preserve"> within the building, provided that the volume and infiltration rate are sufficient; or from the building air-conditioning </w:t>
      </w:r>
      <w:r w:rsidRPr="006A0C78">
        <w:lastRenderedPageBreak/>
        <w:t>system, provided that it is so arranged as to provide sufficient air when other systems are not in </w:t>
      </w:r>
      <w:hyperlink r:id="rId2889" w:anchor="3008.1.4" w:history="1">
        <w:r w:rsidRPr="006A0C78">
          <w:rPr>
            <w:rStyle w:val="Hyperlink"/>
          </w:rPr>
          <w:t>operation</w:t>
        </w:r>
      </w:hyperlink>
      <w:r w:rsidRPr="006A0C78">
        <w:t>.</w:t>
      </w:r>
    </w:p>
    <w:p w14:paraId="1E4CE862" w14:textId="77777777" w:rsidR="006A0C78" w:rsidRPr="006A0C78" w:rsidRDefault="006A0C78" w:rsidP="006A0C78">
      <w:pPr>
        <w:rPr>
          <w:b/>
          <w:bCs/>
        </w:rPr>
      </w:pPr>
      <w:hyperlink r:id="rId2890" w:anchor="409.3.2" w:history="1">
        <w:r w:rsidRPr="006A0C78">
          <w:rPr>
            <w:rStyle w:val="Hyperlink"/>
            <w:b/>
            <w:bCs/>
          </w:rPr>
          <w:t>409.3.2 Exhaust Air</w:t>
        </w:r>
      </w:hyperlink>
    </w:p>
    <w:p w14:paraId="077BA982" w14:textId="77777777" w:rsidR="006A0C78" w:rsidRPr="006A0C78" w:rsidRDefault="006A0C78" w:rsidP="006A0C78">
      <w:r w:rsidRPr="006A0C78">
        <w:t>Projection rooms are permitted to be exhausted through the lamp exhaust system. The lamp exhaust system shall be positively interconnected with the lamp so that the lamp will not operate unless there is the required airflow. Exhaust air ducts shall terminate at the exterior of the building in such a </w:t>
      </w:r>
      <w:hyperlink r:id="rId2891" w:anchor="L101.2" w:history="1">
        <w:r w:rsidRPr="006A0C78">
          <w:rPr>
            <w:rStyle w:val="Hyperlink"/>
          </w:rPr>
          <w:t>location</w:t>
        </w:r>
      </w:hyperlink>
      <w:r w:rsidRPr="006A0C78">
        <w:t> that the exhaust air cannot be readily recirculated into any air supply system. The projection room </w:t>
      </w:r>
      <w:hyperlink r:id="rId2892" w:anchor="ventilation_" w:history="1">
        <w:r w:rsidRPr="006A0C78">
          <w:rPr>
            <w:rStyle w:val="Hyperlink"/>
          </w:rPr>
          <w:t>ventilation</w:t>
        </w:r>
      </w:hyperlink>
      <w:r w:rsidRPr="006A0C78">
        <w:t> system is permitted to also serve appurtenant rooms, such as the generator and rewind rooms.</w:t>
      </w:r>
    </w:p>
    <w:p w14:paraId="2E2292A8" w14:textId="77777777" w:rsidR="006A0C78" w:rsidRPr="006A0C78" w:rsidRDefault="006A0C78" w:rsidP="006A0C78">
      <w:pPr>
        <w:rPr>
          <w:b/>
          <w:bCs/>
        </w:rPr>
      </w:pPr>
      <w:hyperlink r:id="rId2893" w:anchor="409.3.3" w:history="1">
        <w:r w:rsidRPr="006A0C78">
          <w:rPr>
            <w:rStyle w:val="Hyperlink"/>
            <w:b/>
            <w:bCs/>
          </w:rPr>
          <w:t>409.3.3 Projection Machines</w:t>
        </w:r>
      </w:hyperlink>
    </w:p>
    <w:p w14:paraId="7F60F3DF" w14:textId="77777777" w:rsidR="006A0C78" w:rsidRPr="006A0C78" w:rsidRDefault="006A0C78" w:rsidP="006A0C78">
      <w:r w:rsidRPr="006A0C78">
        <w:t>Each projection machine shall be provided with an exhaust duct that will draw air from each lamp and exhaust it directly to the outside of the building. The lamp exhaust is permitted to serve to exhaust air from the projection room to provide room air circulation. Such ducts shall be of rigid </w:t>
      </w:r>
      <w:hyperlink r:id="rId2894" w:anchor="414.1.2" w:history="1">
        <w:r w:rsidRPr="006A0C78">
          <w:rPr>
            <w:rStyle w:val="Hyperlink"/>
          </w:rPr>
          <w:t>materials</w:t>
        </w:r>
      </w:hyperlink>
      <w:r w:rsidRPr="006A0C78">
        <w:t>, except for a flexible connector </w:t>
      </w:r>
      <w:hyperlink r:id="rId2895" w:anchor="approved" w:history="1">
        <w:r w:rsidRPr="006A0C78">
          <w:rPr>
            <w:rStyle w:val="Hyperlink"/>
          </w:rPr>
          <w:t>approved</w:t>
        </w:r>
      </w:hyperlink>
      <w:r w:rsidRPr="006A0C78">
        <w:t> for the purpose. The projection lamp or projection room exhaust system, or both, is permitted to be combined but shall not be interconnected with any other exhaust or return system, or both, within the building.</w:t>
      </w:r>
    </w:p>
    <w:p w14:paraId="45789EBC" w14:textId="77777777" w:rsidR="006A0C78" w:rsidRPr="006A0C78" w:rsidRDefault="006A0C78" w:rsidP="006A0C78">
      <w:pPr>
        <w:rPr>
          <w:b/>
          <w:bCs/>
        </w:rPr>
      </w:pPr>
      <w:hyperlink r:id="rId2896" w:anchor="409.4" w:history="1">
        <w:r w:rsidRPr="006A0C78">
          <w:rPr>
            <w:rStyle w:val="Hyperlink"/>
            <w:b/>
            <w:bCs/>
          </w:rPr>
          <w:t>409.4 Lighting Control</w:t>
        </w:r>
      </w:hyperlink>
    </w:p>
    <w:p w14:paraId="3F6E5B5A" w14:textId="77777777" w:rsidR="006A0C78" w:rsidRPr="006A0C78" w:rsidRDefault="006A0C78" w:rsidP="006A0C78">
      <w:r w:rsidRPr="006A0C78">
        <w:t>Provisions shall be made for control of the auditorium lighting and the </w:t>
      </w:r>
      <w:hyperlink r:id="rId2897" w:anchor="means_of_egress_" w:history="1">
        <w:r w:rsidRPr="006A0C78">
          <w:rPr>
            <w:rStyle w:val="Hyperlink"/>
          </w:rPr>
          <w:t>means of egress</w:t>
        </w:r>
      </w:hyperlink>
      <w:r w:rsidRPr="006A0C78">
        <w:t> lighting systems of theaters from inside the projection room and from not less than one other convenient point in the building.</w:t>
      </w:r>
    </w:p>
    <w:p w14:paraId="07B3695C" w14:textId="77777777" w:rsidR="006A0C78" w:rsidRPr="006A0C78" w:rsidRDefault="006A0C78" w:rsidP="006A0C78">
      <w:pPr>
        <w:rPr>
          <w:b/>
          <w:bCs/>
        </w:rPr>
      </w:pPr>
      <w:hyperlink r:id="rId2898" w:anchor="409.5" w:history="1">
        <w:r w:rsidRPr="006A0C78">
          <w:rPr>
            <w:rStyle w:val="Hyperlink"/>
            <w:b/>
            <w:bCs/>
          </w:rPr>
          <w:t>409.5 Miscellaneous Equipment</w:t>
        </w:r>
      </w:hyperlink>
    </w:p>
    <w:p w14:paraId="08DDA3D9" w14:textId="77777777" w:rsidR="006A0C78" w:rsidRPr="006A0C78" w:rsidRDefault="006A0C78" w:rsidP="006A0C78">
      <w:r w:rsidRPr="006A0C78">
        <w:t>Each projection room shall be provided with rewind and film </w:t>
      </w:r>
      <w:hyperlink r:id="rId2899" w:anchor="911.1.5" w:history="1">
        <w:r w:rsidRPr="006A0C78">
          <w:rPr>
            <w:rStyle w:val="Hyperlink"/>
          </w:rPr>
          <w:t>storage</w:t>
        </w:r>
      </w:hyperlink>
      <w:r w:rsidRPr="006A0C78">
        <w:t> </w:t>
      </w:r>
      <w:hyperlink r:id="rId2900" w:anchor="facility_" w:history="1">
        <w:r w:rsidRPr="006A0C78">
          <w:rPr>
            <w:rStyle w:val="Hyperlink"/>
          </w:rPr>
          <w:t>facilities</w:t>
        </w:r>
      </w:hyperlink>
      <w:r w:rsidRPr="006A0C78">
        <w:t>.</w:t>
      </w:r>
    </w:p>
    <w:p w14:paraId="39E382DD" w14:textId="77777777" w:rsidR="006A0C78" w:rsidRPr="006A0C78" w:rsidRDefault="006A0C78" w:rsidP="006A0C78">
      <w:pPr>
        <w:rPr>
          <w:b/>
          <w:bCs/>
        </w:rPr>
      </w:pPr>
      <w:hyperlink r:id="rId2901" w:anchor="410" w:history="1">
        <w:r w:rsidRPr="006A0C78">
          <w:rPr>
            <w:rStyle w:val="Hyperlink"/>
            <w:b/>
            <w:bCs/>
          </w:rPr>
          <w:t>Section 410 Stages, Platforms and Technical Production Areas</w:t>
        </w:r>
      </w:hyperlink>
    </w:p>
    <w:p w14:paraId="6820399D" w14:textId="77777777" w:rsidR="006A0C78" w:rsidRPr="006A0C78" w:rsidRDefault="006A0C78" w:rsidP="006A0C78">
      <w:pPr>
        <w:rPr>
          <w:b/>
          <w:bCs/>
        </w:rPr>
      </w:pPr>
      <w:hyperlink r:id="rId2902" w:anchor="410.1" w:history="1">
        <w:r w:rsidRPr="006A0C78">
          <w:rPr>
            <w:rStyle w:val="Hyperlink"/>
            <w:b/>
            <w:bCs/>
          </w:rPr>
          <w:t>410.1 Applicability</w:t>
        </w:r>
      </w:hyperlink>
    </w:p>
    <w:p w14:paraId="374F3A5D" w14:textId="77777777" w:rsidR="006A0C78" w:rsidRPr="006A0C78" w:rsidRDefault="006A0C78" w:rsidP="006A0C78">
      <w:r w:rsidRPr="006A0C78">
        <w:t>The provisions of Sections 410.1 through </w:t>
      </w:r>
      <w:hyperlink r:id="rId2903" w:anchor="410.6" w:history="1">
        <w:r w:rsidRPr="006A0C78">
          <w:rPr>
            <w:rStyle w:val="Hyperlink"/>
          </w:rPr>
          <w:t>410.6</w:t>
        </w:r>
      </w:hyperlink>
      <w:r w:rsidRPr="006A0C78">
        <w:t> shall apply to all parts of buildings and structures that contain </w:t>
      </w:r>
      <w:hyperlink r:id="rId2904" w:anchor="stage_" w:history="1">
        <w:r w:rsidRPr="006A0C78">
          <w:rPr>
            <w:rStyle w:val="Hyperlink"/>
          </w:rPr>
          <w:t>stages</w:t>
        </w:r>
      </w:hyperlink>
      <w:r w:rsidRPr="006A0C78">
        <w:t> or </w:t>
      </w:r>
      <w:hyperlink r:id="rId2905" w:anchor="platform_" w:history="1">
        <w:r w:rsidRPr="006A0C78">
          <w:rPr>
            <w:rStyle w:val="Hyperlink"/>
          </w:rPr>
          <w:t>platforms</w:t>
        </w:r>
      </w:hyperlink>
      <w:r w:rsidRPr="006A0C78">
        <w:t> and similar appurtenances as herein defined.</w:t>
      </w:r>
    </w:p>
    <w:p w14:paraId="757EE510" w14:textId="77777777" w:rsidR="006A0C78" w:rsidRPr="006A0C78" w:rsidRDefault="006A0C78" w:rsidP="006A0C78">
      <w:pPr>
        <w:rPr>
          <w:b/>
          <w:bCs/>
        </w:rPr>
      </w:pPr>
      <w:hyperlink r:id="rId2906" w:anchor="410.2" w:history="1">
        <w:r w:rsidRPr="006A0C78">
          <w:rPr>
            <w:rStyle w:val="Hyperlink"/>
            <w:b/>
            <w:bCs/>
          </w:rPr>
          <w:t>410.2 Stages</w:t>
        </w:r>
      </w:hyperlink>
    </w:p>
    <w:p w14:paraId="20268A81" w14:textId="77777777" w:rsidR="006A0C78" w:rsidRPr="006A0C78" w:rsidRDefault="006A0C78" w:rsidP="006A0C78">
      <w:hyperlink r:id="rId2907" w:anchor="stage_" w:history="1">
        <w:r w:rsidRPr="006A0C78">
          <w:rPr>
            <w:rStyle w:val="Hyperlink"/>
          </w:rPr>
          <w:t>Stage</w:t>
        </w:r>
      </w:hyperlink>
      <w:r w:rsidRPr="006A0C78">
        <w:t> </w:t>
      </w:r>
      <w:hyperlink r:id="rId2908" w:anchor="407.1.1" w:history="1">
        <w:r w:rsidRPr="006A0C78">
          <w:rPr>
            <w:rStyle w:val="Hyperlink"/>
          </w:rPr>
          <w:t>construction</w:t>
        </w:r>
      </w:hyperlink>
      <w:r w:rsidRPr="006A0C78">
        <w:t> shall comply with Sections </w:t>
      </w:r>
      <w:hyperlink r:id="rId2909" w:anchor="410.2.1" w:history="1">
        <w:r w:rsidRPr="006A0C78">
          <w:rPr>
            <w:rStyle w:val="Hyperlink"/>
          </w:rPr>
          <w:t>410.2.1</w:t>
        </w:r>
      </w:hyperlink>
      <w:r w:rsidRPr="006A0C78">
        <w:t> through </w:t>
      </w:r>
      <w:hyperlink r:id="rId2910" w:anchor="410.2.7" w:history="1">
        <w:r w:rsidRPr="006A0C78">
          <w:rPr>
            <w:rStyle w:val="Hyperlink"/>
          </w:rPr>
          <w:t>410.2.7</w:t>
        </w:r>
      </w:hyperlink>
      <w:r w:rsidRPr="006A0C78">
        <w:t>.</w:t>
      </w:r>
    </w:p>
    <w:p w14:paraId="019C3BBA" w14:textId="77777777" w:rsidR="006A0C78" w:rsidRPr="006A0C78" w:rsidRDefault="006A0C78" w:rsidP="006A0C78">
      <w:pPr>
        <w:rPr>
          <w:b/>
          <w:bCs/>
        </w:rPr>
      </w:pPr>
      <w:hyperlink r:id="rId2911" w:anchor="410.2.1" w:history="1">
        <w:r w:rsidRPr="006A0C78">
          <w:rPr>
            <w:rStyle w:val="Hyperlink"/>
            <w:b/>
            <w:bCs/>
          </w:rPr>
          <w:t>410.2.1 Stage Construction</w:t>
        </w:r>
      </w:hyperlink>
    </w:p>
    <w:p w14:paraId="61ABFF46" w14:textId="77777777" w:rsidR="006A0C78" w:rsidRPr="006A0C78" w:rsidRDefault="006A0C78" w:rsidP="006A0C78">
      <w:hyperlink r:id="rId2912" w:anchor="stage_" w:history="1">
        <w:r w:rsidRPr="006A0C78">
          <w:rPr>
            <w:rStyle w:val="Hyperlink"/>
          </w:rPr>
          <w:t>Stages</w:t>
        </w:r>
      </w:hyperlink>
      <w:r w:rsidRPr="006A0C78">
        <w:t> shall be constructed of </w:t>
      </w:r>
      <w:hyperlink r:id="rId2913" w:anchor="414.1.2" w:history="1">
        <w:r w:rsidRPr="006A0C78">
          <w:rPr>
            <w:rStyle w:val="Hyperlink"/>
          </w:rPr>
          <w:t>materials</w:t>
        </w:r>
      </w:hyperlink>
      <w:r w:rsidRPr="006A0C78">
        <w:t> as required for floors for the type of </w:t>
      </w:r>
      <w:hyperlink r:id="rId2914" w:anchor="407.1.1" w:history="1">
        <w:r w:rsidRPr="006A0C78">
          <w:rPr>
            <w:rStyle w:val="Hyperlink"/>
          </w:rPr>
          <w:t>construction</w:t>
        </w:r>
      </w:hyperlink>
      <w:r w:rsidRPr="006A0C78">
        <w:t> of the building in which such </w:t>
      </w:r>
      <w:hyperlink r:id="rId2915" w:anchor="stage_" w:history="1">
        <w:r w:rsidRPr="006A0C78">
          <w:rPr>
            <w:rStyle w:val="Hyperlink"/>
          </w:rPr>
          <w:t>stages</w:t>
        </w:r>
      </w:hyperlink>
      <w:r w:rsidRPr="006A0C78">
        <w:t> are located.</w:t>
      </w:r>
    </w:p>
    <w:p w14:paraId="1E6CFCD2" w14:textId="77777777" w:rsidR="006A0C78" w:rsidRPr="006A0C78" w:rsidRDefault="006A0C78" w:rsidP="006A0C78">
      <w:r w:rsidRPr="006A0C78">
        <w:rPr>
          <w:b/>
          <w:bCs/>
        </w:rPr>
        <w:t>Exception:</w:t>
      </w:r>
      <w:r w:rsidRPr="006A0C78">
        <w:t> </w:t>
      </w:r>
      <w:hyperlink r:id="rId2916" w:anchor="stage_" w:history="1">
        <w:r w:rsidRPr="006A0C78">
          <w:rPr>
            <w:rStyle w:val="Hyperlink"/>
          </w:rPr>
          <w:t>Stages</w:t>
        </w:r>
      </w:hyperlink>
      <w:r w:rsidRPr="006A0C78">
        <w:t> need not be constructed of the same </w:t>
      </w:r>
      <w:hyperlink r:id="rId2917" w:anchor="414.1.2" w:history="1">
        <w:r w:rsidRPr="006A0C78">
          <w:rPr>
            <w:rStyle w:val="Hyperlink"/>
          </w:rPr>
          <w:t>materials</w:t>
        </w:r>
      </w:hyperlink>
      <w:r w:rsidRPr="006A0C78">
        <w:t> as required for the type of </w:t>
      </w:r>
      <w:hyperlink r:id="rId2918" w:anchor="407.1.1" w:history="1">
        <w:r w:rsidRPr="006A0C78">
          <w:rPr>
            <w:rStyle w:val="Hyperlink"/>
          </w:rPr>
          <w:t>construction</w:t>
        </w:r>
      </w:hyperlink>
      <w:r w:rsidRPr="006A0C78">
        <w:t> provided that the </w:t>
      </w:r>
      <w:hyperlink r:id="rId2919" w:anchor="407.1.1" w:history="1">
        <w:r w:rsidRPr="006A0C78">
          <w:rPr>
            <w:rStyle w:val="Hyperlink"/>
          </w:rPr>
          <w:t>construction</w:t>
        </w:r>
      </w:hyperlink>
      <w:r w:rsidRPr="006A0C78">
        <w:t> complies with one of the following:</w:t>
      </w:r>
    </w:p>
    <w:p w14:paraId="562BC1CE" w14:textId="77777777" w:rsidR="006A0C78" w:rsidRPr="006A0C78" w:rsidRDefault="006A0C78" w:rsidP="006A0C78">
      <w:pPr>
        <w:numPr>
          <w:ilvl w:val="0"/>
          <w:numId w:val="61"/>
        </w:numPr>
      </w:pPr>
      <w:hyperlink r:id="rId2920" w:anchor="stage_" w:history="1">
        <w:r w:rsidRPr="006A0C78">
          <w:rPr>
            <w:rStyle w:val="Hyperlink"/>
          </w:rPr>
          <w:t>Stages</w:t>
        </w:r>
      </w:hyperlink>
      <w:r w:rsidRPr="006A0C78">
        <w:t> of Type IIB or IV </w:t>
      </w:r>
      <w:hyperlink r:id="rId2921" w:anchor="407.1.1" w:history="1">
        <w:r w:rsidRPr="006A0C78">
          <w:rPr>
            <w:rStyle w:val="Hyperlink"/>
          </w:rPr>
          <w:t>construction</w:t>
        </w:r>
      </w:hyperlink>
      <w:r w:rsidRPr="006A0C78">
        <w:t> with a nominal 2-inch (51 mm) wood </w:t>
      </w:r>
      <w:hyperlink r:id="rId2922" w:anchor="deck_" w:history="1">
        <w:r w:rsidRPr="006A0C78">
          <w:rPr>
            <w:rStyle w:val="Hyperlink"/>
          </w:rPr>
          <w:t>deck</w:t>
        </w:r>
      </w:hyperlink>
      <w:r w:rsidRPr="006A0C78">
        <w:t>, provided that the </w:t>
      </w:r>
      <w:hyperlink r:id="rId2923" w:anchor="stage_" w:history="1">
        <w:r w:rsidRPr="006A0C78">
          <w:rPr>
            <w:rStyle w:val="Hyperlink"/>
          </w:rPr>
          <w:t>stage</w:t>
        </w:r>
      </w:hyperlink>
      <w:r w:rsidRPr="006A0C78">
        <w:t> is separated from other areas in accordance with </w:t>
      </w:r>
      <w:hyperlink r:id="rId2924" w:anchor="410.2.4" w:history="1">
        <w:r w:rsidRPr="006A0C78">
          <w:rPr>
            <w:rStyle w:val="Hyperlink"/>
          </w:rPr>
          <w:t>Section 410.2.4</w:t>
        </w:r>
      </w:hyperlink>
      <w:r w:rsidRPr="006A0C78">
        <w:t>.</w:t>
      </w:r>
    </w:p>
    <w:p w14:paraId="67B6DA8B" w14:textId="77777777" w:rsidR="006A0C78" w:rsidRPr="006A0C78" w:rsidRDefault="006A0C78" w:rsidP="006A0C78">
      <w:pPr>
        <w:numPr>
          <w:ilvl w:val="0"/>
          <w:numId w:val="61"/>
        </w:numPr>
      </w:pPr>
      <w:r w:rsidRPr="006A0C78">
        <w:t>In buildings of Type IIA, IIIA and VA </w:t>
      </w:r>
      <w:hyperlink r:id="rId2925" w:anchor="407.1.1" w:history="1">
        <w:r w:rsidRPr="006A0C78">
          <w:rPr>
            <w:rStyle w:val="Hyperlink"/>
          </w:rPr>
          <w:t>construction</w:t>
        </w:r>
      </w:hyperlink>
      <w:r w:rsidRPr="006A0C78">
        <w:t>, a </w:t>
      </w:r>
      <w:hyperlink r:id="rId2926" w:anchor="fire_resistance_" w:history="1">
        <w:r w:rsidRPr="006A0C78">
          <w:rPr>
            <w:rStyle w:val="Hyperlink"/>
          </w:rPr>
          <w:t>fire-resistance</w:t>
        </w:r>
      </w:hyperlink>
      <w:r w:rsidRPr="006A0C78">
        <w:t>-rated floor is not required, provided that the </w:t>
      </w:r>
      <w:hyperlink r:id="rId2927" w:anchor="space_" w:history="1">
        <w:r w:rsidRPr="006A0C78">
          <w:rPr>
            <w:rStyle w:val="Hyperlink"/>
          </w:rPr>
          <w:t>space</w:t>
        </w:r>
      </w:hyperlink>
      <w:r w:rsidRPr="006A0C78">
        <w:t> below the </w:t>
      </w:r>
      <w:hyperlink r:id="rId2928" w:anchor="stage_" w:history="1">
        <w:r w:rsidRPr="006A0C78">
          <w:rPr>
            <w:rStyle w:val="Hyperlink"/>
          </w:rPr>
          <w:t>stage</w:t>
        </w:r>
      </w:hyperlink>
      <w:r w:rsidRPr="006A0C78">
        <w:t> is equipped with an </w:t>
      </w:r>
      <w:hyperlink r:id="rId2929" w:anchor="automatic_sprinkler_system_" w:history="1">
        <w:r w:rsidRPr="006A0C78">
          <w:rPr>
            <w:rStyle w:val="Hyperlink"/>
          </w:rPr>
          <w:t>automatic sprinkler system</w:t>
        </w:r>
      </w:hyperlink>
      <w:r w:rsidRPr="006A0C78">
        <w:t> or fire-extinguishing system in accordance with </w:t>
      </w:r>
      <w:hyperlink r:id="rId2930" w:anchor="903" w:history="1">
        <w:r w:rsidRPr="006A0C78">
          <w:rPr>
            <w:rStyle w:val="Hyperlink"/>
          </w:rPr>
          <w:t>Section 903</w:t>
        </w:r>
      </w:hyperlink>
      <w:r w:rsidRPr="006A0C78">
        <w:t> or </w:t>
      </w:r>
      <w:hyperlink r:id="rId2931" w:anchor="904" w:history="1">
        <w:r w:rsidRPr="006A0C78">
          <w:rPr>
            <w:rStyle w:val="Hyperlink"/>
          </w:rPr>
          <w:t>904</w:t>
        </w:r>
      </w:hyperlink>
      <w:r w:rsidRPr="006A0C78">
        <w:t>.</w:t>
      </w:r>
    </w:p>
    <w:p w14:paraId="6CEAF71C" w14:textId="77777777" w:rsidR="006A0C78" w:rsidRPr="006A0C78" w:rsidRDefault="006A0C78" w:rsidP="006A0C78">
      <w:pPr>
        <w:numPr>
          <w:ilvl w:val="0"/>
          <w:numId w:val="61"/>
        </w:numPr>
      </w:pPr>
      <w:r w:rsidRPr="006A0C78">
        <w:t>In all types of </w:t>
      </w:r>
      <w:hyperlink r:id="rId2932" w:anchor="407.1.1" w:history="1">
        <w:r w:rsidRPr="006A0C78">
          <w:rPr>
            <w:rStyle w:val="Hyperlink"/>
          </w:rPr>
          <w:t>construction</w:t>
        </w:r>
      </w:hyperlink>
      <w:r w:rsidRPr="006A0C78">
        <w:t>, the finished floor shall be constructed of wood or </w:t>
      </w:r>
      <w:hyperlink r:id="rId2933" w:anchor="approved" w:history="1">
        <w:r w:rsidRPr="006A0C78">
          <w:rPr>
            <w:rStyle w:val="Hyperlink"/>
          </w:rPr>
          <w:t>approved</w:t>
        </w:r>
      </w:hyperlink>
      <w:r w:rsidRPr="006A0C78">
        <w:t> </w:t>
      </w:r>
      <w:hyperlink r:id="rId2934" w:anchor="noncombustible_" w:history="1">
        <w:r w:rsidRPr="006A0C78">
          <w:rPr>
            <w:rStyle w:val="Hyperlink"/>
          </w:rPr>
          <w:t>noncombustible</w:t>
        </w:r>
      </w:hyperlink>
      <w:r w:rsidRPr="006A0C78">
        <w:t> </w:t>
      </w:r>
      <w:hyperlink r:id="rId2935" w:anchor="414.1.2" w:history="1">
        <w:r w:rsidRPr="006A0C78">
          <w:rPr>
            <w:rStyle w:val="Hyperlink"/>
          </w:rPr>
          <w:t>materials</w:t>
        </w:r>
      </w:hyperlink>
      <w:r w:rsidRPr="006A0C78">
        <w:t>. </w:t>
      </w:r>
      <w:hyperlink r:id="rId2936" w:anchor="712.1.13" w:history="1">
        <w:r w:rsidRPr="006A0C78">
          <w:rPr>
            <w:rStyle w:val="Hyperlink"/>
          </w:rPr>
          <w:t>Openings</w:t>
        </w:r>
      </w:hyperlink>
      <w:r w:rsidRPr="006A0C78">
        <w:t> through </w:t>
      </w:r>
      <w:hyperlink r:id="rId2937" w:anchor="stage_" w:history="1">
        <w:r w:rsidRPr="006A0C78">
          <w:rPr>
            <w:rStyle w:val="Hyperlink"/>
          </w:rPr>
          <w:t>stage</w:t>
        </w:r>
      </w:hyperlink>
      <w:r w:rsidRPr="006A0C78">
        <w:t> floors shall be equipped with tight-fitting, </w:t>
      </w:r>
      <w:hyperlink r:id="rId2938" w:anchor="solid_" w:history="1">
        <w:r w:rsidRPr="006A0C78">
          <w:rPr>
            <w:rStyle w:val="Hyperlink"/>
          </w:rPr>
          <w:t>solid</w:t>
        </w:r>
      </w:hyperlink>
      <w:r w:rsidRPr="006A0C78">
        <w:t> wood trap doors with </w:t>
      </w:r>
      <w:hyperlink r:id="rId2939" w:anchor="approved" w:history="1">
        <w:r w:rsidRPr="006A0C78">
          <w:rPr>
            <w:rStyle w:val="Hyperlink"/>
          </w:rPr>
          <w:t>approved</w:t>
        </w:r>
      </w:hyperlink>
      <w:r w:rsidRPr="006A0C78">
        <w:t> safety locks.</w:t>
      </w:r>
    </w:p>
    <w:p w14:paraId="0D16ED9A" w14:textId="77777777" w:rsidR="006A0C78" w:rsidRPr="006A0C78" w:rsidRDefault="006A0C78" w:rsidP="006A0C78">
      <w:pPr>
        <w:rPr>
          <w:b/>
          <w:bCs/>
        </w:rPr>
      </w:pPr>
      <w:hyperlink r:id="rId2940" w:anchor="410.2.1.1" w:history="1">
        <w:r w:rsidRPr="006A0C78">
          <w:rPr>
            <w:rStyle w:val="Hyperlink"/>
            <w:b/>
            <w:bCs/>
          </w:rPr>
          <w:t>410.2.1.1 Stage Height and Area</w:t>
        </w:r>
      </w:hyperlink>
    </w:p>
    <w:p w14:paraId="43A5ED4F" w14:textId="77777777" w:rsidR="006A0C78" w:rsidRPr="006A0C78" w:rsidRDefault="006A0C78" w:rsidP="006A0C78">
      <w:hyperlink r:id="rId2941" w:anchor="stage_" w:history="1">
        <w:r w:rsidRPr="006A0C78">
          <w:rPr>
            <w:rStyle w:val="Hyperlink"/>
          </w:rPr>
          <w:t>Stage</w:t>
        </w:r>
      </w:hyperlink>
      <w:r w:rsidRPr="006A0C78">
        <w:t> areas shall be measured to include the entire performance area and adjacent backstage and support areas not separated from the performance area by </w:t>
      </w:r>
      <w:hyperlink r:id="rId2942" w:anchor="fire_resistance_" w:history="1">
        <w:r w:rsidRPr="006A0C78">
          <w:rPr>
            <w:rStyle w:val="Hyperlink"/>
          </w:rPr>
          <w:t>fire-resistance</w:t>
        </w:r>
      </w:hyperlink>
      <w:r w:rsidRPr="006A0C78">
        <w:t>-rated </w:t>
      </w:r>
      <w:hyperlink r:id="rId2943" w:anchor="407.1.1" w:history="1">
        <w:r w:rsidRPr="006A0C78">
          <w:rPr>
            <w:rStyle w:val="Hyperlink"/>
          </w:rPr>
          <w:t>construction</w:t>
        </w:r>
      </w:hyperlink>
      <w:r w:rsidRPr="006A0C78">
        <w:t>. </w:t>
      </w:r>
      <w:hyperlink r:id="rId2944" w:anchor="stage_" w:history="1">
        <w:r w:rsidRPr="006A0C78">
          <w:rPr>
            <w:rStyle w:val="Hyperlink"/>
          </w:rPr>
          <w:t>Stage</w:t>
        </w:r>
      </w:hyperlink>
      <w:r w:rsidRPr="006A0C78">
        <w:t> height shall be measured from the lowest point on the </w:t>
      </w:r>
      <w:hyperlink r:id="rId2945" w:anchor="stage_" w:history="1">
        <w:r w:rsidRPr="006A0C78">
          <w:rPr>
            <w:rStyle w:val="Hyperlink"/>
          </w:rPr>
          <w:t>stage</w:t>
        </w:r>
      </w:hyperlink>
      <w:r w:rsidRPr="006A0C78">
        <w:t> floor to the highest point of the underside of the roof or floor </w:t>
      </w:r>
      <w:hyperlink r:id="rId2946" w:anchor="deck_" w:history="1">
        <w:r w:rsidRPr="006A0C78">
          <w:rPr>
            <w:rStyle w:val="Hyperlink"/>
          </w:rPr>
          <w:t>deck</w:t>
        </w:r>
      </w:hyperlink>
      <w:r w:rsidRPr="006A0C78">
        <w:t> above the </w:t>
      </w:r>
      <w:hyperlink r:id="rId2947" w:anchor="stage_" w:history="1">
        <w:r w:rsidRPr="006A0C78">
          <w:rPr>
            <w:rStyle w:val="Hyperlink"/>
          </w:rPr>
          <w:t>stage</w:t>
        </w:r>
      </w:hyperlink>
      <w:r w:rsidRPr="006A0C78">
        <w:t>.</w:t>
      </w:r>
    </w:p>
    <w:p w14:paraId="4F8DCAA9" w14:textId="77777777" w:rsidR="006A0C78" w:rsidRPr="006A0C78" w:rsidRDefault="006A0C78" w:rsidP="006A0C78">
      <w:pPr>
        <w:rPr>
          <w:b/>
          <w:bCs/>
        </w:rPr>
      </w:pPr>
      <w:hyperlink r:id="rId2948" w:anchor="410.2.2" w:history="1">
        <w:r w:rsidRPr="006A0C78">
          <w:rPr>
            <w:rStyle w:val="Hyperlink"/>
            <w:b/>
            <w:bCs/>
          </w:rPr>
          <w:t>410.2.2 Technical Production Areas: Galleries, Gridirons and Catwalks</w:t>
        </w:r>
      </w:hyperlink>
    </w:p>
    <w:p w14:paraId="0DA4A2DE" w14:textId="77777777" w:rsidR="006A0C78" w:rsidRPr="006A0C78" w:rsidRDefault="006A0C78" w:rsidP="006A0C78">
      <w:r w:rsidRPr="006A0C78">
        <w:t>Diagram</w:t>
      </w:r>
    </w:p>
    <w:p w14:paraId="0008E097" w14:textId="77777777" w:rsidR="006A0C78" w:rsidRPr="006A0C78" w:rsidRDefault="006A0C78" w:rsidP="006A0C78">
      <w:r w:rsidRPr="006A0C78">
        <w:t>Beams designed only for the attachment of portable or fixed theater </w:t>
      </w:r>
      <w:hyperlink r:id="rId2949" w:anchor="equipment_dsa_ss_dsa_ss_cc_oshpd_1_2_4_5_" w:history="1">
        <w:r w:rsidRPr="006A0C78">
          <w:rPr>
            <w:rStyle w:val="Hyperlink"/>
          </w:rPr>
          <w:t>equipment</w:t>
        </w:r>
      </w:hyperlink>
      <w:r w:rsidRPr="006A0C78">
        <w:t>, gridirons, galleries and catwalks shall be constructed of </w:t>
      </w:r>
      <w:hyperlink r:id="rId2950" w:anchor="approved" w:history="1">
        <w:r w:rsidRPr="006A0C78">
          <w:rPr>
            <w:rStyle w:val="Hyperlink"/>
          </w:rPr>
          <w:t>approved</w:t>
        </w:r>
      </w:hyperlink>
      <w:r w:rsidRPr="006A0C78">
        <w:t> </w:t>
      </w:r>
      <w:hyperlink r:id="rId2951" w:anchor="414.1.2" w:history="1">
        <w:r w:rsidRPr="006A0C78">
          <w:rPr>
            <w:rStyle w:val="Hyperlink"/>
          </w:rPr>
          <w:t>materials</w:t>
        </w:r>
      </w:hyperlink>
      <w:r w:rsidRPr="006A0C78">
        <w:t> consistent with the requirements for the type of </w:t>
      </w:r>
      <w:hyperlink r:id="rId2952" w:anchor="407.1.1" w:history="1">
        <w:r w:rsidRPr="006A0C78">
          <w:rPr>
            <w:rStyle w:val="Hyperlink"/>
          </w:rPr>
          <w:t>construction</w:t>
        </w:r>
      </w:hyperlink>
      <w:r w:rsidRPr="006A0C78">
        <w:t> of the building; and a </w:t>
      </w:r>
      <w:hyperlink r:id="rId2953" w:anchor="fire_resistance_rating_" w:history="1">
        <w:r w:rsidRPr="006A0C78">
          <w:rPr>
            <w:rStyle w:val="Hyperlink"/>
          </w:rPr>
          <w:t>fire-resistance rating</w:t>
        </w:r>
      </w:hyperlink>
      <w:r w:rsidRPr="006A0C78">
        <w:t> shall not be required. These areas shall not be considered to be floors, </w:t>
      </w:r>
      <w:hyperlink r:id="rId2954" w:anchor="story" w:history="1">
        <w:r w:rsidRPr="006A0C78">
          <w:rPr>
            <w:rStyle w:val="Hyperlink"/>
          </w:rPr>
          <w:t>stories</w:t>
        </w:r>
      </w:hyperlink>
      <w:r w:rsidRPr="006A0C78">
        <w:t>, </w:t>
      </w:r>
      <w:hyperlink r:id="rId2955" w:anchor="mezzanine_" w:history="1">
        <w:r w:rsidRPr="006A0C78">
          <w:rPr>
            <w:rStyle w:val="Hyperlink"/>
          </w:rPr>
          <w:t>mezzanines</w:t>
        </w:r>
      </w:hyperlink>
      <w:r w:rsidRPr="006A0C78">
        <w:t> or levels in applying this code.</w:t>
      </w:r>
    </w:p>
    <w:p w14:paraId="6F9CAE56" w14:textId="77777777" w:rsidR="006A0C78" w:rsidRPr="006A0C78" w:rsidRDefault="006A0C78" w:rsidP="006A0C78">
      <w:r w:rsidRPr="006A0C78">
        <w:rPr>
          <w:b/>
          <w:bCs/>
        </w:rPr>
        <w:t>Exception:</w:t>
      </w:r>
      <w:r w:rsidRPr="006A0C78">
        <w:t> Floors of fly galleries and catwalks shall be constructed of any </w:t>
      </w:r>
      <w:hyperlink r:id="rId2956" w:anchor="approved" w:history="1">
        <w:r w:rsidRPr="006A0C78">
          <w:rPr>
            <w:rStyle w:val="Hyperlink"/>
          </w:rPr>
          <w:t>approved</w:t>
        </w:r>
      </w:hyperlink>
      <w:r w:rsidRPr="006A0C78">
        <w:t> material.</w:t>
      </w:r>
    </w:p>
    <w:p w14:paraId="68D8FCE5" w14:textId="77777777" w:rsidR="006A0C78" w:rsidRPr="006A0C78" w:rsidRDefault="006A0C78" w:rsidP="006A0C78">
      <w:r w:rsidRPr="006A0C78">
        <w:rPr>
          <w:b/>
          <w:bCs/>
        </w:rPr>
        <w:t>UpCodes Diagram (1)</w:t>
      </w:r>
    </w:p>
    <w:p w14:paraId="676ADB25" w14:textId="60AC3488" w:rsidR="006A0C78" w:rsidRPr="006A0C78" w:rsidRDefault="006A0C78" w:rsidP="006A0C78">
      <w:r w:rsidRPr="006A0C78">
        <w:lastRenderedPageBreak/>
        <w:drawing>
          <wp:inline distT="0" distB="0" distL="0" distR="0" wp14:anchorId="088F0E1D" wp14:editId="3168F73E">
            <wp:extent cx="2286000" cy="1289050"/>
            <wp:effectExtent l="0" t="0" r="0" b="6350"/>
            <wp:docPr id="206811784" name="Picture 400"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1784" name="Picture 400" descr="A diagram of a diagram of a structure&#10;&#10;AI-generated content may be incorrect."/>
                    <pic:cNvPicPr>
                      <a:picLocks noChangeAspect="1" noChangeArrowheads="1"/>
                    </pic:cNvPicPr>
                  </pic:nvPicPr>
                  <pic:blipFill>
                    <a:blip r:embed="rId29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66013F" w14:textId="77777777" w:rsidR="006A0C78" w:rsidRPr="006A0C78" w:rsidRDefault="006A0C78" w:rsidP="006A0C78">
      <w:r w:rsidRPr="006A0C78">
        <w:rPr>
          <w:b/>
          <w:bCs/>
        </w:rPr>
        <w:t>Guardrail Openings - Exceptions 3 &amp; 4</w:t>
      </w:r>
    </w:p>
    <w:p w14:paraId="294A8975" w14:textId="77777777" w:rsidR="006A0C78" w:rsidRPr="006A0C78" w:rsidRDefault="006A0C78" w:rsidP="006A0C78">
      <w:pPr>
        <w:rPr>
          <w:b/>
          <w:bCs/>
        </w:rPr>
      </w:pPr>
      <w:hyperlink r:id="rId2958" w:anchor="410.2.3" w:history="1">
        <w:r w:rsidRPr="006A0C78">
          <w:rPr>
            <w:rStyle w:val="Hyperlink"/>
            <w:b/>
            <w:bCs/>
          </w:rPr>
          <w:t>410.2.3 Exterior Stage Doors</w:t>
        </w:r>
      </w:hyperlink>
    </w:p>
    <w:p w14:paraId="2B88107E" w14:textId="77777777" w:rsidR="006A0C78" w:rsidRPr="006A0C78" w:rsidRDefault="006A0C78" w:rsidP="006A0C78">
      <w:r w:rsidRPr="006A0C78">
        <w:t>Where </w:t>
      </w:r>
      <w:hyperlink r:id="rId2959" w:anchor="2201.3" w:history="1">
        <w:r w:rsidRPr="006A0C78">
          <w:rPr>
            <w:rStyle w:val="Hyperlink"/>
          </w:rPr>
          <w:t>protection</w:t>
        </w:r>
      </w:hyperlink>
      <w:r w:rsidRPr="006A0C78">
        <w:t> of </w:t>
      </w:r>
      <w:hyperlink r:id="rId2960" w:anchor="712.1.13" w:history="1">
        <w:r w:rsidRPr="006A0C78">
          <w:rPr>
            <w:rStyle w:val="Hyperlink"/>
          </w:rPr>
          <w:t>openings</w:t>
        </w:r>
      </w:hyperlink>
      <w:r w:rsidRPr="006A0C78">
        <w:t> is required, exterior </w:t>
      </w:r>
      <w:hyperlink r:id="rId2961" w:anchor="exit_" w:history="1">
        <w:r w:rsidRPr="006A0C78">
          <w:rPr>
            <w:rStyle w:val="Hyperlink"/>
          </w:rPr>
          <w:t>exit</w:t>
        </w:r>
      </w:hyperlink>
      <w:r w:rsidRPr="006A0C78">
        <w:t> doors shall be protected with </w:t>
      </w:r>
      <w:hyperlink r:id="rId2962" w:anchor="fire_door_assembly_" w:history="1">
        <w:r w:rsidRPr="006A0C78">
          <w:rPr>
            <w:rStyle w:val="Hyperlink"/>
          </w:rPr>
          <w:t>fire door assemblies</w:t>
        </w:r>
      </w:hyperlink>
      <w:r w:rsidRPr="006A0C78">
        <w:t> that comply with </w:t>
      </w:r>
      <w:hyperlink r:id="rId2963" w:anchor="716" w:history="1">
        <w:r w:rsidRPr="006A0C78">
          <w:rPr>
            <w:rStyle w:val="Hyperlink"/>
          </w:rPr>
          <w:t>Section 716</w:t>
        </w:r>
      </w:hyperlink>
      <w:r w:rsidRPr="006A0C78">
        <w:t>. Exterior </w:t>
      </w:r>
      <w:hyperlink r:id="rId2964" w:anchor="712.1.13" w:history="1">
        <w:r w:rsidRPr="006A0C78">
          <w:rPr>
            <w:rStyle w:val="Hyperlink"/>
          </w:rPr>
          <w:t>openings</w:t>
        </w:r>
      </w:hyperlink>
      <w:r w:rsidRPr="006A0C78">
        <w:t> that are located on the </w:t>
      </w:r>
      <w:hyperlink r:id="rId2965" w:anchor="stage_" w:history="1">
        <w:r w:rsidRPr="006A0C78">
          <w:rPr>
            <w:rStyle w:val="Hyperlink"/>
          </w:rPr>
          <w:t>stage</w:t>
        </w:r>
      </w:hyperlink>
      <w:r w:rsidRPr="006A0C78">
        <w:t> for </w:t>
      </w:r>
      <w:hyperlink r:id="rId2966" w:anchor="means_of_egress_" w:history="1">
        <w:r w:rsidRPr="006A0C78">
          <w:rPr>
            <w:rStyle w:val="Hyperlink"/>
          </w:rPr>
          <w:t>means of egress</w:t>
        </w:r>
      </w:hyperlink>
      <w:r w:rsidRPr="006A0C78">
        <w:t> or loading and unloading purposes, and that are likely to be open during occupancy of the theater, shall be constructed with vestibules to prevent air drafts into the auditorium.</w:t>
      </w:r>
    </w:p>
    <w:p w14:paraId="1DED7416" w14:textId="77777777" w:rsidR="006A0C78" w:rsidRPr="006A0C78" w:rsidRDefault="006A0C78" w:rsidP="006A0C78">
      <w:pPr>
        <w:rPr>
          <w:b/>
          <w:bCs/>
        </w:rPr>
      </w:pPr>
      <w:hyperlink r:id="rId2967" w:anchor="410.2.4" w:history="1">
        <w:r w:rsidRPr="006A0C78">
          <w:rPr>
            <w:rStyle w:val="Hyperlink"/>
            <w:b/>
            <w:bCs/>
          </w:rPr>
          <w:t>410.2.4 Proscenium Wall</w:t>
        </w:r>
      </w:hyperlink>
    </w:p>
    <w:p w14:paraId="398B4051" w14:textId="77777777" w:rsidR="006A0C78" w:rsidRPr="006A0C78" w:rsidRDefault="006A0C78" w:rsidP="006A0C78">
      <w:r w:rsidRPr="006A0C78">
        <w:t>Assembly</w:t>
      </w:r>
    </w:p>
    <w:p w14:paraId="2E2F327A" w14:textId="77777777" w:rsidR="006A0C78" w:rsidRPr="006A0C78" w:rsidRDefault="006A0C78" w:rsidP="006A0C78">
      <w:r w:rsidRPr="006A0C78">
        <w:t>Where the </w:t>
      </w:r>
      <w:hyperlink r:id="rId2968" w:anchor="stage_" w:history="1">
        <w:r w:rsidRPr="006A0C78">
          <w:rPr>
            <w:rStyle w:val="Hyperlink"/>
          </w:rPr>
          <w:t>stage</w:t>
        </w:r>
      </w:hyperlink>
      <w:r w:rsidRPr="006A0C78">
        <w:t> height is greater than 50 feet (15 240 mm), all portions of the </w:t>
      </w:r>
      <w:hyperlink r:id="rId2969" w:anchor="stage_" w:history="1">
        <w:r w:rsidRPr="006A0C78">
          <w:rPr>
            <w:rStyle w:val="Hyperlink"/>
          </w:rPr>
          <w:t>stage</w:t>
        </w:r>
      </w:hyperlink>
      <w:r w:rsidRPr="006A0C78">
        <w:t> shall be completely separated from the seating area by a </w:t>
      </w:r>
      <w:hyperlink r:id="rId2970" w:anchor="proscenium_wall_" w:history="1">
        <w:r w:rsidRPr="006A0C78">
          <w:rPr>
            <w:rStyle w:val="Hyperlink"/>
          </w:rPr>
          <w:t>proscenium wall</w:t>
        </w:r>
      </w:hyperlink>
      <w:r w:rsidRPr="006A0C78">
        <w:t> with not less than a 2-hour </w:t>
      </w:r>
      <w:hyperlink r:id="rId2971" w:anchor="fire_resistance_rating_" w:history="1">
        <w:r w:rsidRPr="006A0C78">
          <w:rPr>
            <w:rStyle w:val="Hyperlink"/>
          </w:rPr>
          <w:t>fire-resistance rating</w:t>
        </w:r>
      </w:hyperlink>
      <w:r w:rsidRPr="006A0C78">
        <w:t> extending continuously from the foundation to the roof.</w:t>
      </w:r>
    </w:p>
    <w:p w14:paraId="63B03DFF" w14:textId="77777777" w:rsidR="006A0C78" w:rsidRPr="006A0C78" w:rsidRDefault="006A0C78" w:rsidP="006A0C78">
      <w:r w:rsidRPr="006A0C78">
        <w:rPr>
          <w:b/>
          <w:bCs/>
        </w:rPr>
        <w:t>Exception:</w:t>
      </w:r>
      <w:r w:rsidRPr="006A0C78">
        <w:t> Where a </w:t>
      </w:r>
      <w:hyperlink r:id="rId2972" w:anchor="stage_" w:history="1">
        <w:r w:rsidRPr="006A0C78">
          <w:rPr>
            <w:rStyle w:val="Hyperlink"/>
          </w:rPr>
          <w:t>stage</w:t>
        </w:r>
      </w:hyperlink>
      <w:r w:rsidRPr="006A0C78">
        <w:t> is located in a building of </w:t>
      </w:r>
      <w:hyperlink r:id="rId2973" w:anchor="503.1.3" w:history="1">
        <w:r w:rsidRPr="006A0C78">
          <w:rPr>
            <w:rStyle w:val="Hyperlink"/>
          </w:rPr>
          <w:t>Type I construction</w:t>
        </w:r>
      </w:hyperlink>
      <w:r w:rsidRPr="006A0C78">
        <w:t>, the </w:t>
      </w:r>
      <w:hyperlink r:id="rId2974" w:anchor="proscenium_wall_" w:history="1">
        <w:r w:rsidRPr="006A0C78">
          <w:rPr>
            <w:rStyle w:val="Hyperlink"/>
          </w:rPr>
          <w:t>proscenium wall</w:t>
        </w:r>
      </w:hyperlink>
      <w:r w:rsidRPr="006A0C78">
        <w:t> is permitted to extend continuously from a minimum 2-hour </w:t>
      </w:r>
      <w:hyperlink r:id="rId2975" w:anchor="fire_resistance_" w:history="1">
        <w:r w:rsidRPr="006A0C78">
          <w:rPr>
            <w:rStyle w:val="Hyperlink"/>
          </w:rPr>
          <w:t>fire-resistance</w:t>
        </w:r>
      </w:hyperlink>
      <w:r w:rsidRPr="006A0C78">
        <w:t>-rated floor slab of the </w:t>
      </w:r>
      <w:hyperlink r:id="rId2976" w:anchor="space_" w:history="1">
        <w:r w:rsidRPr="006A0C78">
          <w:rPr>
            <w:rStyle w:val="Hyperlink"/>
          </w:rPr>
          <w:t>space</w:t>
        </w:r>
      </w:hyperlink>
      <w:r w:rsidRPr="006A0C78">
        <w:t> containing the </w:t>
      </w:r>
      <w:hyperlink r:id="rId2977" w:anchor="stage_" w:history="1">
        <w:r w:rsidRPr="006A0C78">
          <w:rPr>
            <w:rStyle w:val="Hyperlink"/>
          </w:rPr>
          <w:t>stage</w:t>
        </w:r>
      </w:hyperlink>
      <w:r w:rsidRPr="006A0C78">
        <w:t> to the roof or a minimum 2-hour </w:t>
      </w:r>
      <w:hyperlink r:id="rId2978" w:anchor="fire_resistance_" w:history="1">
        <w:r w:rsidRPr="006A0C78">
          <w:rPr>
            <w:rStyle w:val="Hyperlink"/>
          </w:rPr>
          <w:t>fire-resistance</w:t>
        </w:r>
      </w:hyperlink>
      <w:r w:rsidRPr="006A0C78">
        <w:t>-rated floor </w:t>
      </w:r>
      <w:hyperlink r:id="rId2979" w:anchor="deck_" w:history="1">
        <w:r w:rsidRPr="006A0C78">
          <w:rPr>
            <w:rStyle w:val="Hyperlink"/>
          </w:rPr>
          <w:t>deck</w:t>
        </w:r>
      </w:hyperlink>
      <w:r w:rsidRPr="006A0C78">
        <w:t> above.</w:t>
      </w:r>
    </w:p>
    <w:p w14:paraId="7B474B01" w14:textId="77777777" w:rsidR="006A0C78" w:rsidRPr="006A0C78" w:rsidRDefault="006A0C78" w:rsidP="006A0C78">
      <w:r w:rsidRPr="006A0C78">
        <w:rPr>
          <w:b/>
          <w:bCs/>
        </w:rPr>
        <w:t>Assembly (1)</w:t>
      </w:r>
    </w:p>
    <w:p w14:paraId="791570BA" w14:textId="127070A7" w:rsidR="006A0C78" w:rsidRPr="006A0C78" w:rsidRDefault="006A0C78" w:rsidP="006A0C78">
      <w:r w:rsidRPr="006A0C78">
        <w:drawing>
          <wp:inline distT="0" distB="0" distL="0" distR="0" wp14:anchorId="731D28E7" wp14:editId="22E1DD1E">
            <wp:extent cx="3505200" cy="1974850"/>
            <wp:effectExtent l="0" t="0" r="0" b="6350"/>
            <wp:docPr id="2075374395" name="Picture 399"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4395" name="Picture 399" descr="A diagram of a wall with measurements&#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6928A14" w14:textId="77777777" w:rsidR="006A0C78" w:rsidRPr="006A0C78" w:rsidRDefault="006A0C78" w:rsidP="006A0C78">
      <w:r w:rsidRPr="006A0C78">
        <w:rPr>
          <w:b/>
          <w:bCs/>
        </w:rPr>
        <w:t>13-1.2: 2hr, Steel Studs</w:t>
      </w:r>
    </w:p>
    <w:p w14:paraId="7EC7FA80" w14:textId="77777777" w:rsidR="006A0C78" w:rsidRPr="006A0C78" w:rsidRDefault="006A0C78" w:rsidP="006A0C78">
      <w:pPr>
        <w:rPr>
          <w:b/>
          <w:bCs/>
        </w:rPr>
      </w:pPr>
      <w:hyperlink r:id="rId2980" w:anchor="410.2.5" w:history="1">
        <w:r w:rsidRPr="006A0C78">
          <w:rPr>
            <w:rStyle w:val="Hyperlink"/>
            <w:b/>
            <w:bCs/>
          </w:rPr>
          <w:t>410.2.5 Proscenium Curtain</w:t>
        </w:r>
      </w:hyperlink>
    </w:p>
    <w:p w14:paraId="58E20D84" w14:textId="77777777" w:rsidR="006A0C78" w:rsidRPr="006A0C78" w:rsidRDefault="006A0C78" w:rsidP="006A0C78">
      <w:r w:rsidRPr="006A0C78">
        <w:t>Where a </w:t>
      </w:r>
      <w:hyperlink r:id="rId2981" w:anchor="proscenium_wall_" w:history="1">
        <w:r w:rsidRPr="006A0C78">
          <w:rPr>
            <w:rStyle w:val="Hyperlink"/>
          </w:rPr>
          <w:t>proscenium wall</w:t>
        </w:r>
      </w:hyperlink>
      <w:r w:rsidRPr="006A0C78">
        <w:t> is required to have a </w:t>
      </w:r>
      <w:hyperlink r:id="rId2982" w:anchor="fire_resistance_rating_" w:history="1">
        <w:r w:rsidRPr="006A0C78">
          <w:rPr>
            <w:rStyle w:val="Hyperlink"/>
          </w:rPr>
          <w:t>fire-resistance rating</w:t>
        </w:r>
      </w:hyperlink>
      <w:r w:rsidRPr="006A0C78">
        <w:t>, the </w:t>
      </w:r>
      <w:hyperlink r:id="rId2983" w:anchor="stage_" w:history="1">
        <w:r w:rsidRPr="006A0C78">
          <w:rPr>
            <w:rStyle w:val="Hyperlink"/>
          </w:rPr>
          <w:t>stage</w:t>
        </w:r>
      </w:hyperlink>
      <w:r w:rsidRPr="006A0C78">
        <w:t> opening shall be provided with a fire curtain complying with NFPA 80, horizontal sliding doors complying with </w:t>
      </w:r>
      <w:hyperlink r:id="rId2984" w:anchor="716" w:history="1">
        <w:r w:rsidRPr="006A0C78">
          <w:rPr>
            <w:rStyle w:val="Hyperlink"/>
          </w:rPr>
          <w:t>Section 716</w:t>
        </w:r>
      </w:hyperlink>
      <w:r w:rsidRPr="006A0C78">
        <w:t> having a </w:t>
      </w:r>
      <w:hyperlink r:id="rId2985" w:anchor="fire_protection_rating_" w:history="1">
        <w:r w:rsidRPr="006A0C78">
          <w:rPr>
            <w:rStyle w:val="Hyperlink"/>
          </w:rPr>
          <w:t>fire protection rating</w:t>
        </w:r>
      </w:hyperlink>
      <w:r w:rsidRPr="006A0C78">
        <w:t> of not less than 1 hour, or an </w:t>
      </w:r>
      <w:hyperlink r:id="rId2986" w:anchor="approved" w:history="1">
        <w:r w:rsidRPr="006A0C78">
          <w:rPr>
            <w:rStyle w:val="Hyperlink"/>
          </w:rPr>
          <w:t>approved</w:t>
        </w:r>
      </w:hyperlink>
      <w:r w:rsidRPr="006A0C78">
        <w:t> water curtain complying with </w:t>
      </w:r>
      <w:hyperlink r:id="rId2987" w:anchor="903.3.1.1" w:history="1">
        <w:r w:rsidRPr="006A0C78">
          <w:rPr>
            <w:rStyle w:val="Hyperlink"/>
          </w:rPr>
          <w:t>Section 903.3.1.1</w:t>
        </w:r>
      </w:hyperlink>
      <w:r w:rsidRPr="006A0C78">
        <w:t> or, in </w:t>
      </w:r>
      <w:hyperlink r:id="rId2988" w:anchor="facility_" w:history="1">
        <w:r w:rsidRPr="006A0C78">
          <w:rPr>
            <w:rStyle w:val="Hyperlink"/>
          </w:rPr>
          <w:t>facilities</w:t>
        </w:r>
      </w:hyperlink>
      <w:r w:rsidRPr="006A0C78">
        <w:t> not utilizing the provisions of </w:t>
      </w:r>
      <w:hyperlink r:id="rId2989" w:anchor="smoke_protected_assembly_seating_" w:history="1">
        <w:r w:rsidRPr="006A0C78">
          <w:rPr>
            <w:rStyle w:val="Hyperlink"/>
          </w:rPr>
          <w:t>smoke-protected assembly seating</w:t>
        </w:r>
      </w:hyperlink>
      <w:r w:rsidRPr="006A0C78">
        <w:t> in accordance with </w:t>
      </w:r>
      <w:hyperlink r:id="rId2990" w:anchor="1030.6.2" w:history="1">
        <w:r w:rsidRPr="006A0C78">
          <w:rPr>
            <w:rStyle w:val="Hyperlink"/>
          </w:rPr>
          <w:t>Section 1030.6.2</w:t>
        </w:r>
      </w:hyperlink>
      <w:r w:rsidRPr="006A0C78">
        <w:t>, a smoke control system complying with </w:t>
      </w:r>
      <w:hyperlink r:id="rId2991" w:anchor="909" w:history="1">
        <w:r w:rsidRPr="006A0C78">
          <w:rPr>
            <w:rStyle w:val="Hyperlink"/>
          </w:rPr>
          <w:t>Section 909</w:t>
        </w:r>
      </w:hyperlink>
      <w:r w:rsidRPr="006A0C78">
        <w:t> or natural </w:t>
      </w:r>
      <w:hyperlink r:id="rId2992" w:anchor="ventilation_" w:history="1">
        <w:r w:rsidRPr="006A0C78">
          <w:rPr>
            <w:rStyle w:val="Hyperlink"/>
          </w:rPr>
          <w:t>ventilation</w:t>
        </w:r>
      </w:hyperlink>
      <w:r w:rsidRPr="006A0C78">
        <w:t> designed to maintain the smoke level not less than 6 feet (1829 mm) above the floor of the </w:t>
      </w:r>
      <w:hyperlink r:id="rId2993" w:anchor="means_of_egress_" w:history="1">
        <w:r w:rsidRPr="006A0C78">
          <w:rPr>
            <w:rStyle w:val="Hyperlink"/>
          </w:rPr>
          <w:t>means of egress</w:t>
        </w:r>
      </w:hyperlink>
      <w:r w:rsidRPr="006A0C78">
        <w:t>.</w:t>
      </w:r>
    </w:p>
    <w:p w14:paraId="732D5518" w14:textId="77777777" w:rsidR="006A0C78" w:rsidRPr="006A0C78" w:rsidRDefault="006A0C78" w:rsidP="006A0C78">
      <w:pPr>
        <w:rPr>
          <w:b/>
          <w:bCs/>
        </w:rPr>
      </w:pPr>
      <w:hyperlink r:id="rId2994" w:anchor="410.2.6" w:history="1">
        <w:r w:rsidRPr="006A0C78">
          <w:rPr>
            <w:rStyle w:val="Hyperlink"/>
            <w:b/>
            <w:bCs/>
          </w:rPr>
          <w:t>410.2.6 Scenery</w:t>
        </w:r>
      </w:hyperlink>
    </w:p>
    <w:p w14:paraId="2D267940" w14:textId="77777777" w:rsidR="006A0C78" w:rsidRPr="006A0C78" w:rsidRDefault="006A0C78" w:rsidP="006A0C78">
      <w:r w:rsidRPr="006A0C78">
        <w:t>Combustible </w:t>
      </w:r>
      <w:hyperlink r:id="rId2995" w:anchor="414.1.2" w:history="1">
        <w:r w:rsidRPr="006A0C78">
          <w:rPr>
            <w:rStyle w:val="Hyperlink"/>
          </w:rPr>
          <w:t>materials</w:t>
        </w:r>
      </w:hyperlink>
      <w:r w:rsidRPr="006A0C78">
        <w:t> used in sets and scenery </w:t>
      </w:r>
      <w:r w:rsidRPr="006A0C78">
        <w:rPr>
          <w:i/>
          <w:iCs/>
        </w:rPr>
        <w:t>shall be flame resistant in accordance with the provisions set forth in CCR, Title 19, Division 1, </w:t>
      </w:r>
      <w:hyperlink r:id="rId2996" w:anchor="8" w:history="1">
        <w:r w:rsidRPr="006A0C78">
          <w:rPr>
            <w:rStyle w:val="Hyperlink"/>
            <w:i/>
            <w:iCs/>
          </w:rPr>
          <w:t>Chapter 8</w:t>
        </w:r>
      </w:hyperlink>
      <w:r w:rsidRPr="006A0C78">
        <w:t>, in accordance with </w:t>
      </w:r>
      <w:hyperlink r:id="rId2997" w:anchor="806" w:history="1">
        <w:r w:rsidRPr="006A0C78">
          <w:rPr>
            <w:rStyle w:val="Hyperlink"/>
          </w:rPr>
          <w:t>Section 806</w:t>
        </w:r>
      </w:hyperlink>
      <w:r w:rsidRPr="006A0C78">
        <w:t> and the </w:t>
      </w:r>
      <w:hyperlink r:id="rId2998" w:history="1">
        <w:r w:rsidRPr="006A0C78">
          <w:rPr>
            <w:rStyle w:val="Hyperlink"/>
            <w:i/>
            <w:iCs/>
          </w:rPr>
          <w:t>California Fire Code</w:t>
        </w:r>
      </w:hyperlink>
      <w:r w:rsidRPr="006A0C78">
        <w:t>. </w:t>
      </w:r>
      <w:hyperlink r:id="rId2999" w:anchor="802.7" w:history="1">
        <w:r w:rsidRPr="006A0C78">
          <w:rPr>
            <w:rStyle w:val="Hyperlink"/>
          </w:rPr>
          <w:t>Foam plastics</w:t>
        </w:r>
      </w:hyperlink>
      <w:r w:rsidRPr="006A0C78">
        <w:t> and </w:t>
      </w:r>
      <w:hyperlink r:id="rId3000" w:anchor="414.1.2" w:history="1">
        <w:r w:rsidRPr="006A0C78">
          <w:rPr>
            <w:rStyle w:val="Hyperlink"/>
          </w:rPr>
          <w:t>materials</w:t>
        </w:r>
      </w:hyperlink>
      <w:r w:rsidRPr="006A0C78">
        <w:t> containing </w:t>
      </w:r>
      <w:hyperlink r:id="rId3001" w:anchor="802.7" w:history="1">
        <w:r w:rsidRPr="006A0C78">
          <w:rPr>
            <w:rStyle w:val="Hyperlink"/>
          </w:rPr>
          <w:t>foam plastics</w:t>
        </w:r>
      </w:hyperlink>
      <w:r w:rsidRPr="006A0C78">
        <w:t> shall comply with </w:t>
      </w:r>
      <w:hyperlink r:id="rId3002" w:anchor="2603" w:history="1">
        <w:r w:rsidRPr="006A0C78">
          <w:rPr>
            <w:rStyle w:val="Hyperlink"/>
          </w:rPr>
          <w:t>Section 2603</w:t>
        </w:r>
      </w:hyperlink>
      <w:r w:rsidRPr="006A0C78">
        <w:t> and the </w:t>
      </w:r>
      <w:hyperlink r:id="rId3003" w:history="1">
        <w:r w:rsidRPr="006A0C78">
          <w:rPr>
            <w:rStyle w:val="Hyperlink"/>
            <w:i/>
            <w:iCs/>
          </w:rPr>
          <w:t>California Fire Code</w:t>
        </w:r>
      </w:hyperlink>
      <w:r w:rsidRPr="006A0C78">
        <w:t>.</w:t>
      </w:r>
    </w:p>
    <w:p w14:paraId="380645B9" w14:textId="77777777" w:rsidR="006A0C78" w:rsidRPr="006A0C78" w:rsidRDefault="006A0C78" w:rsidP="006A0C78">
      <w:pPr>
        <w:rPr>
          <w:b/>
          <w:bCs/>
        </w:rPr>
      </w:pPr>
      <w:hyperlink r:id="rId3004" w:anchor="410.2.7" w:history="1">
        <w:r w:rsidRPr="006A0C78">
          <w:rPr>
            <w:rStyle w:val="Hyperlink"/>
            <w:b/>
            <w:bCs/>
          </w:rPr>
          <w:t>410.2.7 Stage Ventilation</w:t>
        </w:r>
      </w:hyperlink>
    </w:p>
    <w:p w14:paraId="63AD89E5" w14:textId="77777777" w:rsidR="006A0C78" w:rsidRPr="006A0C78" w:rsidRDefault="006A0C78" w:rsidP="006A0C78">
      <w:r w:rsidRPr="006A0C78">
        <w:t>Emergency </w:t>
      </w:r>
      <w:hyperlink r:id="rId3005" w:anchor="ventilation_" w:history="1">
        <w:r w:rsidRPr="006A0C78">
          <w:rPr>
            <w:rStyle w:val="Hyperlink"/>
          </w:rPr>
          <w:t>ventilation</w:t>
        </w:r>
      </w:hyperlink>
      <w:r w:rsidRPr="006A0C78">
        <w:t> shall be provided for </w:t>
      </w:r>
      <w:hyperlink r:id="rId3006" w:anchor="stage_" w:history="1">
        <w:r w:rsidRPr="006A0C78">
          <w:rPr>
            <w:rStyle w:val="Hyperlink"/>
          </w:rPr>
          <w:t>stages</w:t>
        </w:r>
      </w:hyperlink>
      <w:r w:rsidRPr="006A0C78">
        <w:t> larger than 1,000 square feet (93 m</w:t>
      </w:r>
      <w:r w:rsidRPr="006A0C78">
        <w:rPr>
          <w:vertAlign w:val="superscript"/>
        </w:rPr>
        <w:t>2</w:t>
      </w:r>
      <w:r w:rsidRPr="006A0C78">
        <w:t>) in floor area, or with a </w:t>
      </w:r>
      <w:hyperlink r:id="rId3007" w:anchor="stage_" w:history="1">
        <w:r w:rsidRPr="006A0C78">
          <w:rPr>
            <w:rStyle w:val="Hyperlink"/>
          </w:rPr>
          <w:t>stage</w:t>
        </w:r>
      </w:hyperlink>
      <w:r w:rsidRPr="006A0C78">
        <w:t> height greater than 50 feet (15 240 mm). Such </w:t>
      </w:r>
      <w:hyperlink r:id="rId3008" w:anchor="ventilation_" w:history="1">
        <w:r w:rsidRPr="006A0C78">
          <w:rPr>
            <w:rStyle w:val="Hyperlink"/>
          </w:rPr>
          <w:t>ventilation</w:t>
        </w:r>
      </w:hyperlink>
      <w:r w:rsidRPr="006A0C78">
        <w:t> shall comply with </w:t>
      </w:r>
      <w:hyperlink r:id="rId3009" w:anchor="410.2.7.1" w:history="1">
        <w:r w:rsidRPr="006A0C78">
          <w:rPr>
            <w:rStyle w:val="Hyperlink"/>
          </w:rPr>
          <w:t>Section 410.2.7.1</w:t>
        </w:r>
      </w:hyperlink>
      <w:r w:rsidRPr="006A0C78">
        <w:t> or </w:t>
      </w:r>
      <w:hyperlink r:id="rId3010" w:anchor="410.2.7.2" w:history="1">
        <w:r w:rsidRPr="006A0C78">
          <w:rPr>
            <w:rStyle w:val="Hyperlink"/>
          </w:rPr>
          <w:t>410.2.7.2</w:t>
        </w:r>
      </w:hyperlink>
      <w:r w:rsidRPr="006A0C78">
        <w:t>.</w:t>
      </w:r>
    </w:p>
    <w:p w14:paraId="138FFF2B" w14:textId="77777777" w:rsidR="006A0C78" w:rsidRPr="006A0C78" w:rsidRDefault="006A0C78" w:rsidP="006A0C78">
      <w:pPr>
        <w:rPr>
          <w:b/>
          <w:bCs/>
        </w:rPr>
      </w:pPr>
      <w:hyperlink r:id="rId3011" w:anchor="410.2.7.1" w:history="1">
        <w:r w:rsidRPr="006A0C78">
          <w:rPr>
            <w:rStyle w:val="Hyperlink"/>
            <w:b/>
            <w:bCs/>
          </w:rPr>
          <w:t>410.2.7.1 Roof Vents</w:t>
        </w:r>
      </w:hyperlink>
    </w:p>
    <w:p w14:paraId="163CDA75" w14:textId="77777777" w:rsidR="006A0C78" w:rsidRPr="006A0C78" w:rsidRDefault="006A0C78" w:rsidP="006A0C78">
      <w:r w:rsidRPr="006A0C78">
        <w:t>Two or more vents constructed to open automatically by </w:t>
      </w:r>
      <w:hyperlink r:id="rId3012" w:anchor="approved" w:history="1">
        <w:r w:rsidRPr="006A0C78">
          <w:rPr>
            <w:rStyle w:val="Hyperlink"/>
          </w:rPr>
          <w:t>approved</w:t>
        </w:r>
      </w:hyperlink>
      <w:r w:rsidRPr="006A0C78">
        <w:t> heat-activated devices and with an aggregate </w:t>
      </w:r>
      <w:hyperlink r:id="rId3013" w:anchor="clear_dsa_ac_" w:history="1">
        <w:r w:rsidRPr="006A0C78">
          <w:rPr>
            <w:rStyle w:val="Hyperlink"/>
          </w:rPr>
          <w:t>clear</w:t>
        </w:r>
      </w:hyperlink>
      <w:r w:rsidRPr="006A0C78">
        <w:t> opening area of not less than 5 percent of the area of the </w:t>
      </w:r>
      <w:hyperlink r:id="rId3014" w:anchor="stage_" w:history="1">
        <w:r w:rsidRPr="006A0C78">
          <w:rPr>
            <w:rStyle w:val="Hyperlink"/>
          </w:rPr>
          <w:t>stage</w:t>
        </w:r>
      </w:hyperlink>
      <w:r w:rsidRPr="006A0C78">
        <w:t> shall be located near the center and above the highest part of the </w:t>
      </w:r>
      <w:hyperlink r:id="rId3015" w:anchor="stage_" w:history="1">
        <w:r w:rsidRPr="006A0C78">
          <w:rPr>
            <w:rStyle w:val="Hyperlink"/>
          </w:rPr>
          <w:t>stage</w:t>
        </w:r>
      </w:hyperlink>
      <w:r w:rsidRPr="006A0C78">
        <w:t> area. Supplemental means shall be provided for manual </w:t>
      </w:r>
      <w:hyperlink r:id="rId3016" w:anchor="3008.1.4" w:history="1">
        <w:r w:rsidRPr="006A0C78">
          <w:rPr>
            <w:rStyle w:val="Hyperlink"/>
          </w:rPr>
          <w:t>operation</w:t>
        </w:r>
      </w:hyperlink>
      <w:r w:rsidRPr="006A0C78">
        <w:t> of the ventilator. Curbs shall be provided as required for </w:t>
      </w:r>
      <w:hyperlink r:id="rId3017" w:anchor="712.1.15" w:history="1">
        <w:r w:rsidRPr="006A0C78">
          <w:rPr>
            <w:rStyle w:val="Hyperlink"/>
          </w:rPr>
          <w:t>skylights</w:t>
        </w:r>
      </w:hyperlink>
      <w:r w:rsidRPr="006A0C78">
        <w:t> in </w:t>
      </w:r>
      <w:hyperlink r:id="rId3018" w:anchor="2610.2" w:history="1">
        <w:r w:rsidRPr="006A0C78">
          <w:rPr>
            <w:rStyle w:val="Hyperlink"/>
          </w:rPr>
          <w:t>Section 2610.2</w:t>
        </w:r>
      </w:hyperlink>
      <w:r w:rsidRPr="006A0C78">
        <w:t>. Vents shall be </w:t>
      </w:r>
      <w:hyperlink r:id="rId3019" w:anchor="labeled_" w:history="1">
        <w:r w:rsidRPr="006A0C78">
          <w:rPr>
            <w:rStyle w:val="Hyperlink"/>
          </w:rPr>
          <w:t>labeled</w:t>
        </w:r>
      </w:hyperlink>
      <w:r w:rsidRPr="006A0C78">
        <w:t>.</w:t>
      </w:r>
    </w:p>
    <w:p w14:paraId="37957912" w14:textId="77777777" w:rsidR="006A0C78" w:rsidRPr="006A0C78" w:rsidRDefault="006A0C78" w:rsidP="006A0C78">
      <w:pPr>
        <w:rPr>
          <w:b/>
          <w:bCs/>
        </w:rPr>
      </w:pPr>
      <w:hyperlink r:id="rId3020" w:anchor="410.2.7.2" w:history="1">
        <w:r w:rsidRPr="006A0C78">
          <w:rPr>
            <w:rStyle w:val="Hyperlink"/>
            <w:b/>
            <w:bCs/>
          </w:rPr>
          <w:t>[F] 410.2.7.2 Smoke Control</w:t>
        </w:r>
      </w:hyperlink>
    </w:p>
    <w:p w14:paraId="7C5274B6" w14:textId="77777777" w:rsidR="006A0C78" w:rsidRPr="006A0C78" w:rsidRDefault="006A0C78" w:rsidP="006A0C78">
      <w:r w:rsidRPr="006A0C78">
        <w:t>Smoke control in accordance with </w:t>
      </w:r>
      <w:hyperlink r:id="rId3021" w:anchor="909" w:history="1">
        <w:r w:rsidRPr="006A0C78">
          <w:rPr>
            <w:rStyle w:val="Hyperlink"/>
          </w:rPr>
          <w:t>Section 909</w:t>
        </w:r>
      </w:hyperlink>
      <w:r w:rsidRPr="006A0C78">
        <w:t> shall be provided to maintain the smoke layer interface not less than 6 feet (1829 mm) above the highest level of the </w:t>
      </w:r>
      <w:hyperlink r:id="rId3022" w:anchor="assembly_seating_multilevel_" w:history="1">
        <w:r w:rsidRPr="006A0C78">
          <w:rPr>
            <w:rStyle w:val="Hyperlink"/>
          </w:rPr>
          <w:t>assembly seating</w:t>
        </w:r>
      </w:hyperlink>
      <w:r w:rsidRPr="006A0C78">
        <w:t> or above the top of the proscenium opening where a </w:t>
      </w:r>
      <w:hyperlink r:id="rId3023" w:anchor="proscenium_wall_" w:history="1">
        <w:r w:rsidRPr="006A0C78">
          <w:rPr>
            <w:rStyle w:val="Hyperlink"/>
          </w:rPr>
          <w:t>proscenium wall</w:t>
        </w:r>
      </w:hyperlink>
      <w:r w:rsidRPr="006A0C78">
        <w:t> is provided in </w:t>
      </w:r>
      <w:hyperlink r:id="rId3024" w:anchor="3113.1.1" w:history="1">
        <w:r w:rsidRPr="006A0C78">
          <w:rPr>
            <w:rStyle w:val="Hyperlink"/>
          </w:rPr>
          <w:t>compliance</w:t>
        </w:r>
      </w:hyperlink>
      <w:r w:rsidRPr="006A0C78">
        <w:t> with </w:t>
      </w:r>
      <w:hyperlink r:id="rId3025" w:anchor="410.2.4" w:history="1">
        <w:r w:rsidRPr="006A0C78">
          <w:rPr>
            <w:rStyle w:val="Hyperlink"/>
          </w:rPr>
          <w:t>Section 410.2.4</w:t>
        </w:r>
      </w:hyperlink>
      <w:r w:rsidRPr="006A0C78">
        <w:t>.</w:t>
      </w:r>
    </w:p>
    <w:p w14:paraId="02546DC5" w14:textId="77777777" w:rsidR="006A0C78" w:rsidRPr="006A0C78" w:rsidRDefault="006A0C78" w:rsidP="006A0C78">
      <w:pPr>
        <w:rPr>
          <w:b/>
          <w:bCs/>
        </w:rPr>
      </w:pPr>
      <w:hyperlink r:id="rId3026" w:anchor="410.3" w:history="1">
        <w:r w:rsidRPr="006A0C78">
          <w:rPr>
            <w:rStyle w:val="Hyperlink"/>
            <w:b/>
            <w:bCs/>
          </w:rPr>
          <w:t>410.3 Platform Construction</w:t>
        </w:r>
      </w:hyperlink>
    </w:p>
    <w:p w14:paraId="7C03D795" w14:textId="77777777" w:rsidR="006A0C78" w:rsidRPr="006A0C78" w:rsidRDefault="006A0C78" w:rsidP="006A0C78">
      <w:hyperlink r:id="rId3027" w:anchor="permanent_dsa_ac_" w:history="1">
        <w:r w:rsidRPr="006A0C78">
          <w:rPr>
            <w:rStyle w:val="Hyperlink"/>
          </w:rPr>
          <w:t>Permanent</w:t>
        </w:r>
      </w:hyperlink>
      <w:r w:rsidRPr="006A0C78">
        <w:t> </w:t>
      </w:r>
      <w:hyperlink r:id="rId3028" w:anchor="platform_" w:history="1">
        <w:r w:rsidRPr="006A0C78">
          <w:rPr>
            <w:rStyle w:val="Hyperlink"/>
          </w:rPr>
          <w:t>platforms</w:t>
        </w:r>
      </w:hyperlink>
      <w:r w:rsidRPr="006A0C78">
        <w:t> shall be constructed of </w:t>
      </w:r>
      <w:hyperlink r:id="rId3029" w:anchor="414.1.2" w:history="1">
        <w:r w:rsidRPr="006A0C78">
          <w:rPr>
            <w:rStyle w:val="Hyperlink"/>
          </w:rPr>
          <w:t>materials</w:t>
        </w:r>
      </w:hyperlink>
      <w:r w:rsidRPr="006A0C78">
        <w:t> as required for the type of </w:t>
      </w:r>
      <w:hyperlink r:id="rId3030" w:anchor="407.1.1" w:history="1">
        <w:r w:rsidRPr="006A0C78">
          <w:rPr>
            <w:rStyle w:val="Hyperlink"/>
          </w:rPr>
          <w:t>construction</w:t>
        </w:r>
      </w:hyperlink>
      <w:r w:rsidRPr="006A0C78">
        <w:t> of the building in which the </w:t>
      </w:r>
      <w:hyperlink r:id="rId3031" w:anchor="permanent_dsa_ac_" w:history="1">
        <w:r w:rsidRPr="006A0C78">
          <w:rPr>
            <w:rStyle w:val="Hyperlink"/>
          </w:rPr>
          <w:t>permanent</w:t>
        </w:r>
      </w:hyperlink>
      <w:r w:rsidRPr="006A0C78">
        <w:t> </w:t>
      </w:r>
      <w:hyperlink r:id="rId3032" w:anchor="platform_" w:history="1">
        <w:r w:rsidRPr="006A0C78">
          <w:rPr>
            <w:rStyle w:val="Hyperlink"/>
          </w:rPr>
          <w:t>platform</w:t>
        </w:r>
      </w:hyperlink>
      <w:r w:rsidRPr="006A0C78">
        <w:t xml:space="preserve"> is </w:t>
      </w:r>
      <w:r w:rsidRPr="006A0C78">
        <w:lastRenderedPageBreak/>
        <w:t>located. </w:t>
      </w:r>
      <w:hyperlink r:id="rId3033" w:anchor="permanent_dsa_ac_" w:history="1">
        <w:r w:rsidRPr="006A0C78">
          <w:rPr>
            <w:rStyle w:val="Hyperlink"/>
          </w:rPr>
          <w:t>Permanent</w:t>
        </w:r>
      </w:hyperlink>
      <w:r w:rsidRPr="006A0C78">
        <w:t> </w:t>
      </w:r>
      <w:hyperlink r:id="rId3034" w:anchor="platform_" w:history="1">
        <w:r w:rsidRPr="006A0C78">
          <w:rPr>
            <w:rStyle w:val="Hyperlink"/>
          </w:rPr>
          <w:t>platforms</w:t>
        </w:r>
      </w:hyperlink>
      <w:r w:rsidRPr="006A0C78">
        <w:t> are permitted to be constructed of </w:t>
      </w:r>
      <w:hyperlink r:id="rId3035" w:anchor="fire_retardant_treated_wood_" w:history="1">
        <w:r w:rsidRPr="006A0C78">
          <w:rPr>
            <w:rStyle w:val="Hyperlink"/>
          </w:rPr>
          <w:t>fire-retardant-treated wood</w:t>
        </w:r>
      </w:hyperlink>
      <w:r w:rsidRPr="006A0C78">
        <w:t> for Types I, II and IV </w:t>
      </w:r>
      <w:hyperlink r:id="rId3036" w:anchor="407.1.1" w:history="1">
        <w:r w:rsidRPr="006A0C78">
          <w:rPr>
            <w:rStyle w:val="Hyperlink"/>
          </w:rPr>
          <w:t>construction</w:t>
        </w:r>
      </w:hyperlink>
      <w:r w:rsidRPr="006A0C78">
        <w:t> where the </w:t>
      </w:r>
      <w:hyperlink r:id="rId3037" w:anchor="platform_" w:history="1">
        <w:r w:rsidRPr="006A0C78">
          <w:rPr>
            <w:rStyle w:val="Hyperlink"/>
          </w:rPr>
          <w:t>platforms</w:t>
        </w:r>
      </w:hyperlink>
      <w:r w:rsidRPr="006A0C78">
        <w:t> are not more than 30 inches (762 mm) above the main floor, and not more than one-third of the room floor area and not more than 3,000 square feet (279 m</w:t>
      </w:r>
      <w:r w:rsidRPr="006A0C78">
        <w:rPr>
          <w:vertAlign w:val="superscript"/>
        </w:rPr>
        <w:t>2</w:t>
      </w:r>
      <w:r w:rsidRPr="006A0C78">
        <w:t>) in area. Where the </w:t>
      </w:r>
      <w:hyperlink r:id="rId3038" w:anchor="space_" w:history="1">
        <w:r w:rsidRPr="006A0C78">
          <w:rPr>
            <w:rStyle w:val="Hyperlink"/>
          </w:rPr>
          <w:t>space</w:t>
        </w:r>
      </w:hyperlink>
      <w:r w:rsidRPr="006A0C78">
        <w:t> beneath the </w:t>
      </w:r>
      <w:hyperlink r:id="rId3039" w:anchor="permanent_dsa_ac_" w:history="1">
        <w:r w:rsidRPr="006A0C78">
          <w:rPr>
            <w:rStyle w:val="Hyperlink"/>
          </w:rPr>
          <w:t>permanent</w:t>
        </w:r>
      </w:hyperlink>
      <w:r w:rsidRPr="006A0C78">
        <w:t> </w:t>
      </w:r>
      <w:hyperlink r:id="rId3040" w:anchor="platform_" w:history="1">
        <w:r w:rsidRPr="006A0C78">
          <w:rPr>
            <w:rStyle w:val="Hyperlink"/>
          </w:rPr>
          <w:t>platform</w:t>
        </w:r>
      </w:hyperlink>
      <w:r w:rsidRPr="006A0C78">
        <w:t> is used for </w:t>
      </w:r>
      <w:hyperlink r:id="rId3041" w:anchor="911.1.5" w:history="1">
        <w:r w:rsidRPr="006A0C78">
          <w:rPr>
            <w:rStyle w:val="Hyperlink"/>
          </w:rPr>
          <w:t>storage</w:t>
        </w:r>
      </w:hyperlink>
      <w:r w:rsidRPr="006A0C78">
        <w:t> or any purpose other than </w:t>
      </w:r>
      <w:hyperlink r:id="rId3042" w:anchor="equipment_dsa_ss_dsa_ss_cc_oshpd_1_2_4_5_" w:history="1">
        <w:r w:rsidRPr="006A0C78">
          <w:rPr>
            <w:rStyle w:val="Hyperlink"/>
          </w:rPr>
          <w:t>equipment</w:t>
        </w:r>
      </w:hyperlink>
      <w:r w:rsidRPr="006A0C78">
        <w:t>, wiring or plumbing, the floor assembly shall be not less than 1-hour </w:t>
      </w:r>
      <w:hyperlink r:id="rId3043" w:anchor="fire_resistance_" w:history="1">
        <w:r w:rsidRPr="006A0C78">
          <w:rPr>
            <w:rStyle w:val="Hyperlink"/>
          </w:rPr>
          <w:t>fire-resistance</w:t>
        </w:r>
      </w:hyperlink>
      <w:r w:rsidRPr="006A0C78">
        <w:t>-rated </w:t>
      </w:r>
      <w:hyperlink r:id="rId3044" w:anchor="407.1.1" w:history="1">
        <w:r w:rsidRPr="006A0C78">
          <w:rPr>
            <w:rStyle w:val="Hyperlink"/>
          </w:rPr>
          <w:t>construction</w:t>
        </w:r>
      </w:hyperlink>
      <w:r w:rsidRPr="006A0C78">
        <w:t>. Where the </w:t>
      </w:r>
      <w:hyperlink r:id="rId3045" w:anchor="space_" w:history="1">
        <w:r w:rsidRPr="006A0C78">
          <w:rPr>
            <w:rStyle w:val="Hyperlink"/>
          </w:rPr>
          <w:t>space</w:t>
        </w:r>
      </w:hyperlink>
      <w:r w:rsidRPr="006A0C78">
        <w:t> beneath the </w:t>
      </w:r>
      <w:hyperlink r:id="rId3046" w:anchor="permanent_dsa_ac_" w:history="1">
        <w:r w:rsidRPr="006A0C78">
          <w:rPr>
            <w:rStyle w:val="Hyperlink"/>
          </w:rPr>
          <w:t>permanent</w:t>
        </w:r>
      </w:hyperlink>
      <w:r w:rsidRPr="006A0C78">
        <w:t> </w:t>
      </w:r>
      <w:hyperlink r:id="rId3047" w:anchor="platform_" w:history="1">
        <w:r w:rsidRPr="006A0C78">
          <w:rPr>
            <w:rStyle w:val="Hyperlink"/>
          </w:rPr>
          <w:t>platform</w:t>
        </w:r>
      </w:hyperlink>
      <w:r w:rsidRPr="006A0C78">
        <w:t> is used only for </w:t>
      </w:r>
      <w:hyperlink r:id="rId3048" w:anchor="equipment_dsa_ss_dsa_ss_cc_oshpd_1_2_4_5_" w:history="1">
        <w:r w:rsidRPr="006A0C78">
          <w:rPr>
            <w:rStyle w:val="Hyperlink"/>
          </w:rPr>
          <w:t>equipment</w:t>
        </w:r>
      </w:hyperlink>
      <w:r w:rsidRPr="006A0C78">
        <w:t>, wiring or plumbing, the underside of the </w:t>
      </w:r>
      <w:hyperlink r:id="rId3049" w:anchor="permanent_dsa_ac_" w:history="1">
        <w:r w:rsidRPr="006A0C78">
          <w:rPr>
            <w:rStyle w:val="Hyperlink"/>
          </w:rPr>
          <w:t>permanent</w:t>
        </w:r>
      </w:hyperlink>
      <w:r w:rsidRPr="006A0C78">
        <w:t> </w:t>
      </w:r>
      <w:hyperlink r:id="rId3050" w:anchor="platform_" w:history="1">
        <w:r w:rsidRPr="006A0C78">
          <w:rPr>
            <w:rStyle w:val="Hyperlink"/>
          </w:rPr>
          <w:t>platform</w:t>
        </w:r>
      </w:hyperlink>
      <w:r w:rsidRPr="006A0C78">
        <w:t> need not be protected.</w:t>
      </w:r>
    </w:p>
    <w:p w14:paraId="3A72781A" w14:textId="77777777" w:rsidR="006A0C78" w:rsidRPr="006A0C78" w:rsidRDefault="006A0C78" w:rsidP="006A0C78">
      <w:pPr>
        <w:rPr>
          <w:b/>
          <w:bCs/>
        </w:rPr>
      </w:pPr>
      <w:hyperlink r:id="rId3051" w:anchor="410.3.1" w:history="1">
        <w:r w:rsidRPr="006A0C78">
          <w:rPr>
            <w:rStyle w:val="Hyperlink"/>
            <w:b/>
            <w:bCs/>
          </w:rPr>
          <w:t>410.3.1 Temporary Platforms</w:t>
        </w:r>
      </w:hyperlink>
    </w:p>
    <w:p w14:paraId="5476497F" w14:textId="77777777" w:rsidR="006A0C78" w:rsidRPr="006A0C78" w:rsidRDefault="006A0C78" w:rsidP="006A0C78">
      <w:hyperlink r:id="rId3052" w:anchor="platform_" w:history="1">
        <w:r w:rsidRPr="006A0C78">
          <w:rPr>
            <w:rStyle w:val="Hyperlink"/>
          </w:rPr>
          <w:t>Platforms</w:t>
        </w:r>
      </w:hyperlink>
      <w:r w:rsidRPr="006A0C78">
        <w:t> installed for a period of not more than 30 days are permitted to be constructed of any </w:t>
      </w:r>
      <w:hyperlink r:id="rId3053" w:anchor="414.1.2" w:history="1">
        <w:r w:rsidRPr="006A0C78">
          <w:rPr>
            <w:rStyle w:val="Hyperlink"/>
          </w:rPr>
          <w:t>materials</w:t>
        </w:r>
      </w:hyperlink>
      <w:r w:rsidRPr="006A0C78">
        <w:t> permitted by this code. The </w:t>
      </w:r>
      <w:hyperlink r:id="rId3054" w:anchor="space_" w:history="1">
        <w:r w:rsidRPr="006A0C78">
          <w:rPr>
            <w:rStyle w:val="Hyperlink"/>
          </w:rPr>
          <w:t>space</w:t>
        </w:r>
      </w:hyperlink>
      <w:r w:rsidRPr="006A0C78">
        <w:t> between the floor and the </w:t>
      </w:r>
      <w:hyperlink r:id="rId3055" w:anchor="platform_" w:history="1">
        <w:r w:rsidRPr="006A0C78">
          <w:rPr>
            <w:rStyle w:val="Hyperlink"/>
          </w:rPr>
          <w:t>platform</w:t>
        </w:r>
      </w:hyperlink>
      <w:r w:rsidRPr="006A0C78">
        <w:t> above shall only be used for plumbing and electrical wiring to </w:t>
      </w:r>
      <w:hyperlink r:id="rId3056" w:anchor="platform_" w:history="1">
        <w:r w:rsidRPr="006A0C78">
          <w:rPr>
            <w:rStyle w:val="Hyperlink"/>
          </w:rPr>
          <w:t>platform</w:t>
        </w:r>
      </w:hyperlink>
      <w:r w:rsidRPr="006A0C78">
        <w:t> </w:t>
      </w:r>
      <w:hyperlink r:id="rId3057" w:anchor="equipment_dsa_ss_dsa_ss_cc_oshpd_1_2_4_5_" w:history="1">
        <w:r w:rsidRPr="006A0C78">
          <w:rPr>
            <w:rStyle w:val="Hyperlink"/>
          </w:rPr>
          <w:t>equipment</w:t>
        </w:r>
      </w:hyperlink>
      <w:r w:rsidRPr="006A0C78">
        <w:t>.</w:t>
      </w:r>
    </w:p>
    <w:p w14:paraId="58EE74FC" w14:textId="77777777" w:rsidR="006A0C78" w:rsidRPr="006A0C78" w:rsidRDefault="006A0C78" w:rsidP="006A0C78">
      <w:pPr>
        <w:rPr>
          <w:b/>
          <w:bCs/>
        </w:rPr>
      </w:pPr>
      <w:hyperlink r:id="rId3058" w:anchor="410.4" w:history="1">
        <w:r w:rsidRPr="006A0C78">
          <w:rPr>
            <w:rStyle w:val="Hyperlink"/>
            <w:b/>
            <w:bCs/>
          </w:rPr>
          <w:t>410.4 Dressing and Appurtenant Rooms</w:t>
        </w:r>
      </w:hyperlink>
    </w:p>
    <w:p w14:paraId="4F0ADE4F" w14:textId="77777777" w:rsidR="006A0C78" w:rsidRPr="006A0C78" w:rsidRDefault="006A0C78" w:rsidP="006A0C78">
      <w:r w:rsidRPr="006A0C78">
        <w:t>Dressing and appurtenant rooms shall comply with Sections </w:t>
      </w:r>
      <w:hyperlink r:id="rId3059" w:anchor="410.4.1" w:history="1">
        <w:r w:rsidRPr="006A0C78">
          <w:rPr>
            <w:rStyle w:val="Hyperlink"/>
          </w:rPr>
          <w:t>410.4.1</w:t>
        </w:r>
      </w:hyperlink>
      <w:r w:rsidRPr="006A0C78">
        <w:t> and </w:t>
      </w:r>
      <w:hyperlink r:id="rId3060" w:anchor="410.4.2" w:history="1">
        <w:r w:rsidRPr="006A0C78">
          <w:rPr>
            <w:rStyle w:val="Hyperlink"/>
          </w:rPr>
          <w:t>410.4.2</w:t>
        </w:r>
      </w:hyperlink>
      <w:r w:rsidRPr="006A0C78">
        <w:t>.</w:t>
      </w:r>
    </w:p>
    <w:p w14:paraId="6EFF52B7" w14:textId="77777777" w:rsidR="006A0C78" w:rsidRPr="006A0C78" w:rsidRDefault="006A0C78" w:rsidP="006A0C78">
      <w:pPr>
        <w:rPr>
          <w:b/>
          <w:bCs/>
        </w:rPr>
      </w:pPr>
      <w:hyperlink r:id="rId3061" w:anchor="410.4.1" w:history="1">
        <w:r w:rsidRPr="006A0C78">
          <w:rPr>
            <w:rStyle w:val="Hyperlink"/>
            <w:b/>
            <w:bCs/>
          </w:rPr>
          <w:t>410.4.1 Separation From Stage</w:t>
        </w:r>
      </w:hyperlink>
    </w:p>
    <w:p w14:paraId="54152466" w14:textId="77777777" w:rsidR="006A0C78" w:rsidRPr="006A0C78" w:rsidRDefault="006A0C78" w:rsidP="006A0C78">
      <w:r w:rsidRPr="006A0C78">
        <w:t>The </w:t>
      </w:r>
      <w:hyperlink r:id="rId3062" w:anchor="stage_" w:history="1">
        <w:r w:rsidRPr="006A0C78">
          <w:rPr>
            <w:rStyle w:val="Hyperlink"/>
          </w:rPr>
          <w:t>stage</w:t>
        </w:r>
      </w:hyperlink>
      <w:r w:rsidRPr="006A0C78">
        <w:t> shall be separated from dressing rooms, scene docks, property rooms, workshops, storerooms and compartments contiguous to the </w:t>
      </w:r>
      <w:hyperlink r:id="rId3063" w:anchor="stage_" w:history="1">
        <w:r w:rsidRPr="006A0C78">
          <w:rPr>
            <w:rStyle w:val="Hyperlink"/>
          </w:rPr>
          <w:t>stage</w:t>
        </w:r>
      </w:hyperlink>
      <w:r w:rsidRPr="006A0C78">
        <w:t> and other parts of the building by </w:t>
      </w:r>
      <w:hyperlink r:id="rId3064" w:anchor="fire_barrier_" w:history="1">
        <w:r w:rsidRPr="006A0C78">
          <w:rPr>
            <w:rStyle w:val="Hyperlink"/>
          </w:rPr>
          <w:t>fire barriers</w:t>
        </w:r>
      </w:hyperlink>
      <w:r w:rsidRPr="006A0C78">
        <w:t> constructed in accordance with </w:t>
      </w:r>
      <w:hyperlink r:id="rId3065" w:anchor="707" w:history="1">
        <w:r w:rsidRPr="006A0C78">
          <w:rPr>
            <w:rStyle w:val="Hyperlink"/>
          </w:rPr>
          <w:t>Section 707</w:t>
        </w:r>
      </w:hyperlink>
      <w:r w:rsidRPr="006A0C78">
        <w:t> or </w:t>
      </w:r>
      <w:hyperlink r:id="rId3066" w:anchor="horizontal_assembly_" w:history="1">
        <w:r w:rsidRPr="006A0C78">
          <w:rPr>
            <w:rStyle w:val="Hyperlink"/>
          </w:rPr>
          <w:t>horizontal assemblies</w:t>
        </w:r>
      </w:hyperlink>
      <w:r w:rsidRPr="006A0C78">
        <w:t> constructed in accordance with </w:t>
      </w:r>
      <w:hyperlink r:id="rId3067" w:anchor="711" w:history="1">
        <w:r w:rsidRPr="006A0C78">
          <w:rPr>
            <w:rStyle w:val="Hyperlink"/>
          </w:rPr>
          <w:t>Section 711</w:t>
        </w:r>
      </w:hyperlink>
      <w:r w:rsidRPr="006A0C78">
        <w:t>, or both. The </w:t>
      </w:r>
      <w:hyperlink r:id="rId3068" w:anchor="fire_resistance_rating_" w:history="1">
        <w:r w:rsidRPr="006A0C78">
          <w:rPr>
            <w:rStyle w:val="Hyperlink"/>
          </w:rPr>
          <w:t>fire-resistance rating</w:t>
        </w:r>
      </w:hyperlink>
      <w:r w:rsidRPr="006A0C78">
        <w:t> shall be not less than 2 hours for </w:t>
      </w:r>
      <w:hyperlink r:id="rId3069" w:anchor="stage_" w:history="1">
        <w:r w:rsidRPr="006A0C78">
          <w:rPr>
            <w:rStyle w:val="Hyperlink"/>
          </w:rPr>
          <w:t>stage</w:t>
        </w:r>
      </w:hyperlink>
      <w:r w:rsidRPr="006A0C78">
        <w:t> heights greater than 50 feet (15 240 mm) and not less than 1 hour for </w:t>
      </w:r>
      <w:hyperlink r:id="rId3070" w:anchor="stage_" w:history="1">
        <w:r w:rsidRPr="006A0C78">
          <w:rPr>
            <w:rStyle w:val="Hyperlink"/>
          </w:rPr>
          <w:t>stage</w:t>
        </w:r>
      </w:hyperlink>
      <w:r w:rsidRPr="006A0C78">
        <w:t> heights of 50 feet (15 240 mm) or less.</w:t>
      </w:r>
    </w:p>
    <w:p w14:paraId="4A2248E0" w14:textId="77777777" w:rsidR="006A0C78" w:rsidRPr="006A0C78" w:rsidRDefault="006A0C78" w:rsidP="006A0C78">
      <w:pPr>
        <w:rPr>
          <w:b/>
          <w:bCs/>
        </w:rPr>
      </w:pPr>
      <w:hyperlink r:id="rId3071" w:anchor="410.4.2" w:history="1">
        <w:r w:rsidRPr="006A0C78">
          <w:rPr>
            <w:rStyle w:val="Hyperlink"/>
            <w:b/>
            <w:bCs/>
          </w:rPr>
          <w:t>410.4.2 Separation From Each Other</w:t>
        </w:r>
      </w:hyperlink>
    </w:p>
    <w:p w14:paraId="2052A1D4" w14:textId="77777777" w:rsidR="006A0C78" w:rsidRPr="006A0C78" w:rsidRDefault="006A0C78" w:rsidP="006A0C78">
      <w:r w:rsidRPr="006A0C78">
        <w:t>Assembly</w:t>
      </w:r>
    </w:p>
    <w:p w14:paraId="1D16FD70" w14:textId="77777777" w:rsidR="006A0C78" w:rsidRPr="006A0C78" w:rsidRDefault="006A0C78" w:rsidP="006A0C78">
      <w:r w:rsidRPr="006A0C78">
        <w:t>Dressing rooms, scene docks, property rooms, workshops, storerooms and compartments contiguous to the </w:t>
      </w:r>
      <w:hyperlink r:id="rId3072" w:anchor="stage_" w:history="1">
        <w:r w:rsidRPr="006A0C78">
          <w:rPr>
            <w:rStyle w:val="Hyperlink"/>
          </w:rPr>
          <w:t>stage</w:t>
        </w:r>
      </w:hyperlink>
      <w:r w:rsidRPr="006A0C78">
        <w:t> shall be separated from each other by not less than 1-hour </w:t>
      </w:r>
      <w:hyperlink r:id="rId3073" w:anchor="fire_barrier_" w:history="1">
        <w:r w:rsidRPr="006A0C78">
          <w:rPr>
            <w:rStyle w:val="Hyperlink"/>
          </w:rPr>
          <w:t>fire barriers</w:t>
        </w:r>
      </w:hyperlink>
      <w:r w:rsidRPr="006A0C78">
        <w:t> constructed in accordance with </w:t>
      </w:r>
      <w:hyperlink r:id="rId3074" w:anchor="707" w:history="1">
        <w:r w:rsidRPr="006A0C78">
          <w:rPr>
            <w:rStyle w:val="Hyperlink"/>
          </w:rPr>
          <w:t>Section 707</w:t>
        </w:r>
      </w:hyperlink>
      <w:r w:rsidRPr="006A0C78">
        <w:t> or </w:t>
      </w:r>
      <w:hyperlink r:id="rId3075" w:anchor="horizontal_assembly_" w:history="1">
        <w:r w:rsidRPr="006A0C78">
          <w:rPr>
            <w:rStyle w:val="Hyperlink"/>
          </w:rPr>
          <w:t>horizontal assemblies</w:t>
        </w:r>
      </w:hyperlink>
      <w:r w:rsidRPr="006A0C78">
        <w:t> constructed in accordance with </w:t>
      </w:r>
      <w:hyperlink r:id="rId3076" w:anchor="711" w:history="1">
        <w:r w:rsidRPr="006A0C78">
          <w:rPr>
            <w:rStyle w:val="Hyperlink"/>
          </w:rPr>
          <w:t>Section 711</w:t>
        </w:r>
      </w:hyperlink>
      <w:r w:rsidRPr="006A0C78">
        <w:t>, or both.</w:t>
      </w:r>
    </w:p>
    <w:p w14:paraId="160566BD" w14:textId="77777777" w:rsidR="006A0C78" w:rsidRPr="006A0C78" w:rsidRDefault="006A0C78" w:rsidP="006A0C78">
      <w:r w:rsidRPr="006A0C78">
        <w:rPr>
          <w:b/>
          <w:bCs/>
        </w:rPr>
        <w:t>Assemblies (2)</w:t>
      </w:r>
    </w:p>
    <w:p w14:paraId="68432B36" w14:textId="20EB8AC4" w:rsidR="006A0C78" w:rsidRPr="006A0C78" w:rsidRDefault="006A0C78" w:rsidP="006A0C78">
      <w:r w:rsidRPr="006A0C78">
        <w:lastRenderedPageBreak/>
        <w:drawing>
          <wp:inline distT="0" distB="0" distL="0" distR="0" wp14:anchorId="40B712DD" wp14:editId="4DEC9F57">
            <wp:extent cx="3505200" cy="1974850"/>
            <wp:effectExtent l="0" t="0" r="0" b="6350"/>
            <wp:docPr id="1803449558" name="Picture 398"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49558" name="Picture 398" descr="A diagram of a beam&#10;&#10;AI-generated content may be incorrect."/>
                    <pic:cNvPicPr>
                      <a:picLocks noChangeAspect="1" noChangeArrowheads="1"/>
                    </pic:cNvPicPr>
                  </pic:nvPicPr>
                  <pic:blipFill>
                    <a:blip r:embed="rId10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3DDAC8D" w14:textId="77777777" w:rsidR="006A0C78" w:rsidRPr="006A0C78" w:rsidRDefault="006A0C78" w:rsidP="006A0C78">
      <w:r w:rsidRPr="006A0C78">
        <w:rPr>
          <w:b/>
          <w:bCs/>
        </w:rPr>
        <w:t>14-1.1: 1hr, Wood Joist</w:t>
      </w:r>
    </w:p>
    <w:p w14:paraId="1A3199AE" w14:textId="43081FAE" w:rsidR="006A0C78" w:rsidRPr="006A0C78" w:rsidRDefault="006A0C78" w:rsidP="006A0C78">
      <w:r w:rsidRPr="006A0C78">
        <w:drawing>
          <wp:inline distT="0" distB="0" distL="0" distR="0" wp14:anchorId="4A5B8652" wp14:editId="09A9A579">
            <wp:extent cx="3505200" cy="1974850"/>
            <wp:effectExtent l="0" t="0" r="0" b="6350"/>
            <wp:docPr id="443466017" name="Picture 397"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66017" name="Picture 397" descr="A diagram of a glass wall&#10;&#10;AI-generated content may be incorrect."/>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BE176CF" w14:textId="77777777" w:rsidR="006A0C78" w:rsidRPr="006A0C78" w:rsidRDefault="006A0C78" w:rsidP="006A0C78">
      <w:r w:rsidRPr="006A0C78">
        <w:rPr>
          <w:b/>
          <w:bCs/>
        </w:rPr>
        <w:t>13-1.1: 1hr Steel Studs</w:t>
      </w:r>
    </w:p>
    <w:p w14:paraId="1397D1CC" w14:textId="77777777" w:rsidR="006A0C78" w:rsidRPr="006A0C78" w:rsidRDefault="006A0C78" w:rsidP="006A0C78">
      <w:pPr>
        <w:rPr>
          <w:b/>
          <w:bCs/>
        </w:rPr>
      </w:pPr>
      <w:hyperlink r:id="rId3077" w:anchor="410.5" w:history="1">
        <w:r w:rsidRPr="006A0C78">
          <w:rPr>
            <w:rStyle w:val="Hyperlink"/>
            <w:b/>
            <w:bCs/>
          </w:rPr>
          <w:t>[BE] 410.5 Means of Egress</w:t>
        </w:r>
      </w:hyperlink>
    </w:p>
    <w:p w14:paraId="4258367B" w14:textId="77777777" w:rsidR="006A0C78" w:rsidRPr="006A0C78" w:rsidRDefault="006A0C78" w:rsidP="006A0C78">
      <w:r w:rsidRPr="006A0C78">
        <w:t>Diagram</w:t>
      </w:r>
    </w:p>
    <w:p w14:paraId="4D2EEF70" w14:textId="77777777" w:rsidR="006A0C78" w:rsidRPr="006A0C78" w:rsidRDefault="006A0C78" w:rsidP="006A0C78">
      <w:r w:rsidRPr="006A0C78">
        <w:t>Except as modified or as provided for in this section, the provisions of </w:t>
      </w:r>
      <w:hyperlink r:id="rId3078" w:anchor="10" w:history="1">
        <w:r w:rsidRPr="006A0C78">
          <w:rPr>
            <w:rStyle w:val="Hyperlink"/>
          </w:rPr>
          <w:t>Chapter 10</w:t>
        </w:r>
      </w:hyperlink>
      <w:r w:rsidRPr="006A0C78">
        <w:t> shall apply.</w:t>
      </w:r>
    </w:p>
    <w:p w14:paraId="1CA484F7" w14:textId="77777777" w:rsidR="006A0C78" w:rsidRPr="006A0C78" w:rsidRDefault="006A0C78" w:rsidP="006A0C78">
      <w:r w:rsidRPr="006A0C78">
        <w:rPr>
          <w:b/>
          <w:bCs/>
        </w:rPr>
        <w:t>UpCodes Diagram (1)</w:t>
      </w:r>
    </w:p>
    <w:p w14:paraId="6E8DB312" w14:textId="6408E59A" w:rsidR="006A0C78" w:rsidRPr="006A0C78" w:rsidRDefault="006A0C78" w:rsidP="006A0C78">
      <w:r w:rsidRPr="006A0C78">
        <w:drawing>
          <wp:inline distT="0" distB="0" distL="0" distR="0" wp14:anchorId="343CD00E" wp14:editId="4C3DD6C4">
            <wp:extent cx="2286000" cy="1289050"/>
            <wp:effectExtent l="0" t="0" r="0" b="6350"/>
            <wp:docPr id="332364947" name="Picture 396"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64947" name="Picture 396" descr="A diagram of a diagram of a structure&#10;&#10;AI-generated content may be incorrect."/>
                    <pic:cNvPicPr>
                      <a:picLocks noChangeAspect="1" noChangeArrowheads="1"/>
                    </pic:cNvPicPr>
                  </pic:nvPicPr>
                  <pic:blipFill>
                    <a:blip r:embed="rId29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1BB459" w14:textId="77777777" w:rsidR="006A0C78" w:rsidRPr="006A0C78" w:rsidRDefault="006A0C78" w:rsidP="006A0C78">
      <w:r w:rsidRPr="006A0C78">
        <w:rPr>
          <w:b/>
          <w:bCs/>
        </w:rPr>
        <w:t>Guardrail Openings - Exceptions 3 &amp; 4</w:t>
      </w:r>
    </w:p>
    <w:p w14:paraId="3AE28915" w14:textId="77777777" w:rsidR="006A0C78" w:rsidRPr="006A0C78" w:rsidRDefault="006A0C78" w:rsidP="006A0C78">
      <w:pPr>
        <w:rPr>
          <w:b/>
          <w:bCs/>
        </w:rPr>
      </w:pPr>
      <w:hyperlink r:id="rId3079" w:anchor="410.5.1" w:history="1">
        <w:r w:rsidRPr="006A0C78">
          <w:rPr>
            <w:rStyle w:val="Hyperlink"/>
            <w:b/>
            <w:bCs/>
          </w:rPr>
          <w:t>[BE] 410.5.1 Arrangement</w:t>
        </w:r>
      </w:hyperlink>
    </w:p>
    <w:p w14:paraId="1FB1C0CC" w14:textId="77777777" w:rsidR="006A0C78" w:rsidRPr="006A0C78" w:rsidRDefault="006A0C78" w:rsidP="006A0C78">
      <w:r w:rsidRPr="006A0C78">
        <w:t>Where two or more </w:t>
      </w:r>
      <w:hyperlink r:id="rId3080" w:anchor="exit_" w:history="1">
        <w:r w:rsidRPr="006A0C78">
          <w:rPr>
            <w:rStyle w:val="Hyperlink"/>
          </w:rPr>
          <w:t>exits</w:t>
        </w:r>
      </w:hyperlink>
      <w:r w:rsidRPr="006A0C78">
        <w:t> or </w:t>
      </w:r>
      <w:hyperlink r:id="rId3081" w:anchor="doorway_exit_access_" w:history="1">
        <w:r w:rsidRPr="006A0C78">
          <w:rPr>
            <w:rStyle w:val="Hyperlink"/>
          </w:rPr>
          <w:t>exit access doorways</w:t>
        </w:r>
      </w:hyperlink>
      <w:r w:rsidRPr="006A0C78">
        <w:t> from the </w:t>
      </w:r>
      <w:hyperlink r:id="rId3082" w:anchor="stage_" w:history="1">
        <w:r w:rsidRPr="006A0C78">
          <w:rPr>
            <w:rStyle w:val="Hyperlink"/>
          </w:rPr>
          <w:t>stage</w:t>
        </w:r>
      </w:hyperlink>
      <w:r w:rsidRPr="006A0C78">
        <w:t> are required in accordance with </w:t>
      </w:r>
      <w:hyperlink r:id="rId3083" w:anchor="1006.2" w:history="1">
        <w:r w:rsidRPr="006A0C78">
          <w:rPr>
            <w:rStyle w:val="Hyperlink"/>
          </w:rPr>
          <w:t>Section 1006.2</w:t>
        </w:r>
      </w:hyperlink>
      <w:r w:rsidRPr="006A0C78">
        <w:t>, not fewer than one </w:t>
      </w:r>
      <w:hyperlink r:id="rId3084" w:anchor="exit_" w:history="1">
        <w:r w:rsidRPr="006A0C78">
          <w:rPr>
            <w:rStyle w:val="Hyperlink"/>
          </w:rPr>
          <w:t>exit</w:t>
        </w:r>
      </w:hyperlink>
      <w:r w:rsidRPr="006A0C78">
        <w:t> or </w:t>
      </w:r>
      <w:hyperlink r:id="rId3085" w:anchor="doorway_exit_access_" w:history="1">
        <w:r w:rsidRPr="006A0C78">
          <w:rPr>
            <w:rStyle w:val="Hyperlink"/>
          </w:rPr>
          <w:t>exit access doorway</w:t>
        </w:r>
      </w:hyperlink>
      <w:r w:rsidRPr="006A0C78">
        <w:t> shall be provided on each side of a </w:t>
      </w:r>
      <w:hyperlink r:id="rId3086" w:anchor="stage_" w:history="1">
        <w:r w:rsidRPr="006A0C78">
          <w:rPr>
            <w:rStyle w:val="Hyperlink"/>
          </w:rPr>
          <w:t>stage</w:t>
        </w:r>
      </w:hyperlink>
      <w:r w:rsidRPr="006A0C78">
        <w:t>.</w:t>
      </w:r>
    </w:p>
    <w:p w14:paraId="013E279B" w14:textId="77777777" w:rsidR="006A0C78" w:rsidRPr="006A0C78" w:rsidRDefault="006A0C78" w:rsidP="006A0C78">
      <w:pPr>
        <w:rPr>
          <w:b/>
          <w:bCs/>
        </w:rPr>
      </w:pPr>
      <w:hyperlink r:id="rId3087" w:anchor="410.5.2" w:history="1">
        <w:r w:rsidRPr="006A0C78">
          <w:rPr>
            <w:rStyle w:val="Hyperlink"/>
            <w:b/>
            <w:bCs/>
          </w:rPr>
          <w:t>[BE] 410.5.2 Stairway and Ramp Enclosure</w:t>
        </w:r>
      </w:hyperlink>
    </w:p>
    <w:p w14:paraId="48822273" w14:textId="77777777" w:rsidR="006A0C78" w:rsidRPr="006A0C78" w:rsidRDefault="006A0C78" w:rsidP="006A0C78">
      <w:hyperlink r:id="rId3088" w:anchor="712.1.12" w:history="1">
        <w:r w:rsidRPr="006A0C78">
          <w:rPr>
            <w:rStyle w:val="Hyperlink"/>
          </w:rPr>
          <w:t>Exit access stairways and ramps</w:t>
        </w:r>
      </w:hyperlink>
      <w:r w:rsidRPr="006A0C78">
        <w:t> serving a </w:t>
      </w:r>
      <w:hyperlink r:id="rId3089" w:anchor="stage_" w:history="1">
        <w:r w:rsidRPr="006A0C78">
          <w:rPr>
            <w:rStyle w:val="Hyperlink"/>
          </w:rPr>
          <w:t>stage</w:t>
        </w:r>
      </w:hyperlink>
      <w:r w:rsidRPr="006A0C78">
        <w:t> or </w:t>
      </w:r>
      <w:hyperlink r:id="rId3090" w:anchor="platform_" w:history="1">
        <w:r w:rsidRPr="006A0C78">
          <w:rPr>
            <w:rStyle w:val="Hyperlink"/>
          </w:rPr>
          <w:t>platform</w:t>
        </w:r>
      </w:hyperlink>
      <w:r w:rsidRPr="006A0C78">
        <w:t> are not required to be enclosed. </w:t>
      </w:r>
      <w:hyperlink r:id="rId3091" w:anchor="712.1.12" w:history="1">
        <w:r w:rsidRPr="006A0C78">
          <w:rPr>
            <w:rStyle w:val="Hyperlink"/>
          </w:rPr>
          <w:t>Exit access stairways and ramps</w:t>
        </w:r>
      </w:hyperlink>
      <w:r w:rsidRPr="006A0C78">
        <w:t> serving </w:t>
      </w:r>
      <w:hyperlink r:id="rId3092" w:anchor="technical_production_area_" w:history="1">
        <w:r w:rsidRPr="006A0C78">
          <w:rPr>
            <w:rStyle w:val="Hyperlink"/>
          </w:rPr>
          <w:t>technical production areas</w:t>
        </w:r>
      </w:hyperlink>
      <w:r w:rsidRPr="006A0C78">
        <w:t> are not required to be enclosed.</w:t>
      </w:r>
    </w:p>
    <w:p w14:paraId="43707802" w14:textId="77777777" w:rsidR="006A0C78" w:rsidRPr="006A0C78" w:rsidRDefault="006A0C78" w:rsidP="006A0C78">
      <w:pPr>
        <w:rPr>
          <w:b/>
          <w:bCs/>
        </w:rPr>
      </w:pPr>
      <w:hyperlink r:id="rId3093" w:anchor="410.5.3" w:history="1">
        <w:r w:rsidRPr="006A0C78">
          <w:rPr>
            <w:rStyle w:val="Hyperlink"/>
            <w:b/>
            <w:bCs/>
          </w:rPr>
          <w:t>[BE] 410.5.3 Technical Production Areas</w:t>
        </w:r>
      </w:hyperlink>
    </w:p>
    <w:p w14:paraId="4CB8CF0D" w14:textId="77777777" w:rsidR="006A0C78" w:rsidRPr="006A0C78" w:rsidRDefault="006A0C78" w:rsidP="006A0C78">
      <w:hyperlink r:id="rId3094" w:anchor="technical_production_area_" w:history="1">
        <w:r w:rsidRPr="006A0C78">
          <w:rPr>
            <w:rStyle w:val="Hyperlink"/>
          </w:rPr>
          <w:t>Technical production areas</w:t>
        </w:r>
      </w:hyperlink>
      <w:r w:rsidRPr="006A0C78">
        <w:t> shall be provided with </w:t>
      </w:r>
      <w:hyperlink r:id="rId3095" w:anchor="means_of_egress_" w:history="1">
        <w:r w:rsidRPr="006A0C78">
          <w:rPr>
            <w:rStyle w:val="Hyperlink"/>
          </w:rPr>
          <w:t>means of egress</w:t>
        </w:r>
      </w:hyperlink>
      <w:r w:rsidRPr="006A0C78">
        <w:t> and means of escape in accordance with Sections </w:t>
      </w:r>
      <w:hyperlink r:id="rId3096" w:anchor="410.5.3.1" w:history="1">
        <w:r w:rsidRPr="006A0C78">
          <w:rPr>
            <w:rStyle w:val="Hyperlink"/>
          </w:rPr>
          <w:t>410.5.3.1</w:t>
        </w:r>
      </w:hyperlink>
      <w:r w:rsidRPr="006A0C78">
        <w:t> through </w:t>
      </w:r>
      <w:hyperlink r:id="rId3097" w:anchor="410.5.3.5" w:history="1">
        <w:r w:rsidRPr="006A0C78">
          <w:rPr>
            <w:rStyle w:val="Hyperlink"/>
          </w:rPr>
          <w:t>410.5.3.5</w:t>
        </w:r>
      </w:hyperlink>
      <w:r w:rsidRPr="006A0C78">
        <w:t>.</w:t>
      </w:r>
    </w:p>
    <w:p w14:paraId="68EBF5E5" w14:textId="77777777" w:rsidR="006A0C78" w:rsidRPr="006A0C78" w:rsidRDefault="006A0C78" w:rsidP="006A0C78">
      <w:pPr>
        <w:rPr>
          <w:b/>
          <w:bCs/>
        </w:rPr>
      </w:pPr>
      <w:hyperlink r:id="rId3098" w:anchor="410.5.3.1" w:history="1">
        <w:r w:rsidRPr="006A0C78">
          <w:rPr>
            <w:rStyle w:val="Hyperlink"/>
            <w:b/>
            <w:bCs/>
          </w:rPr>
          <w:t>[BE] 410.5.3.1 Number of Means of Egress</w:t>
        </w:r>
      </w:hyperlink>
    </w:p>
    <w:p w14:paraId="3F4539AB" w14:textId="77777777" w:rsidR="006A0C78" w:rsidRPr="006A0C78" w:rsidRDefault="006A0C78" w:rsidP="006A0C78">
      <w:r w:rsidRPr="006A0C78">
        <w:t>Not fewer than one </w:t>
      </w:r>
      <w:hyperlink r:id="rId3099" w:anchor="means_of_egress_" w:history="1">
        <w:r w:rsidRPr="006A0C78">
          <w:rPr>
            <w:rStyle w:val="Hyperlink"/>
          </w:rPr>
          <w:t>means of egress</w:t>
        </w:r>
      </w:hyperlink>
      <w:r w:rsidRPr="006A0C78">
        <w:t> shall be provided from </w:t>
      </w:r>
      <w:hyperlink r:id="rId3100" w:anchor="technical_production_area_" w:history="1">
        <w:r w:rsidRPr="006A0C78">
          <w:rPr>
            <w:rStyle w:val="Hyperlink"/>
          </w:rPr>
          <w:t>technical production areas</w:t>
        </w:r>
      </w:hyperlink>
      <w:r w:rsidRPr="006A0C78">
        <w:t>.</w:t>
      </w:r>
    </w:p>
    <w:p w14:paraId="5DC2290A" w14:textId="77777777" w:rsidR="006A0C78" w:rsidRPr="006A0C78" w:rsidRDefault="006A0C78" w:rsidP="006A0C78">
      <w:pPr>
        <w:rPr>
          <w:b/>
          <w:bCs/>
        </w:rPr>
      </w:pPr>
      <w:hyperlink r:id="rId3101" w:anchor="410.5.3.2" w:history="1">
        <w:r w:rsidRPr="006A0C78">
          <w:rPr>
            <w:rStyle w:val="Hyperlink"/>
            <w:b/>
            <w:bCs/>
          </w:rPr>
          <w:t>[BE] 410.5.3.2 Exit Access Travel Distance</w:t>
        </w:r>
      </w:hyperlink>
    </w:p>
    <w:p w14:paraId="7CAD4F41" w14:textId="77777777" w:rsidR="006A0C78" w:rsidRPr="006A0C78" w:rsidRDefault="006A0C78" w:rsidP="006A0C78">
      <w:r w:rsidRPr="006A0C78">
        <w:t>Diagram</w:t>
      </w:r>
    </w:p>
    <w:p w14:paraId="1FC65CAA" w14:textId="77777777" w:rsidR="006A0C78" w:rsidRPr="006A0C78" w:rsidRDefault="006A0C78" w:rsidP="006A0C78">
      <w:r w:rsidRPr="006A0C78">
        <w:t>The </w:t>
      </w:r>
      <w:hyperlink r:id="rId3102" w:anchor="exit_access_" w:history="1">
        <w:r w:rsidRPr="006A0C78">
          <w:rPr>
            <w:rStyle w:val="Hyperlink"/>
          </w:rPr>
          <w:t>exit access</w:t>
        </w:r>
      </w:hyperlink>
      <w:r w:rsidRPr="006A0C78">
        <w:t> travel distance shall be not greater than 300 feet (91 440 mm) for buildings without an </w:t>
      </w:r>
      <w:hyperlink r:id="rId3103" w:anchor="automatic_sprinkler_system_" w:history="1">
        <w:r w:rsidRPr="006A0C78">
          <w:rPr>
            <w:rStyle w:val="Hyperlink"/>
          </w:rPr>
          <w:t>automatic sprinkler system</w:t>
        </w:r>
      </w:hyperlink>
      <w:r w:rsidRPr="006A0C78">
        <w:t> and 400 feet (122 mm) for buildings equipped throughout with an </w:t>
      </w:r>
      <w:hyperlink r:id="rId3104" w:anchor="automatic_sprinkler_system_" w:history="1">
        <w:r w:rsidRPr="006A0C78">
          <w:rPr>
            <w:rStyle w:val="Hyperlink"/>
          </w:rPr>
          <w:t>automatic sprinkler system</w:t>
        </w:r>
      </w:hyperlink>
      <w:r w:rsidRPr="006A0C78">
        <w:t> in accordance with </w:t>
      </w:r>
      <w:hyperlink r:id="rId3105" w:anchor="903.3.1.1" w:history="1">
        <w:r w:rsidRPr="006A0C78">
          <w:rPr>
            <w:rStyle w:val="Hyperlink"/>
          </w:rPr>
          <w:t>Section 903.3.1.1</w:t>
        </w:r>
      </w:hyperlink>
      <w:r w:rsidRPr="006A0C78">
        <w:t>.</w:t>
      </w:r>
    </w:p>
    <w:p w14:paraId="17DD968A" w14:textId="77777777" w:rsidR="006A0C78" w:rsidRPr="006A0C78" w:rsidRDefault="006A0C78" w:rsidP="006A0C78">
      <w:r w:rsidRPr="006A0C78">
        <w:rPr>
          <w:b/>
          <w:bCs/>
        </w:rPr>
        <w:t>UpCodes Diagram (1)</w:t>
      </w:r>
    </w:p>
    <w:p w14:paraId="2AE4E920" w14:textId="056E7507" w:rsidR="006A0C78" w:rsidRPr="006A0C78" w:rsidRDefault="006A0C78" w:rsidP="006A0C78">
      <w:r w:rsidRPr="006A0C78">
        <w:drawing>
          <wp:inline distT="0" distB="0" distL="0" distR="0" wp14:anchorId="1C0681E1" wp14:editId="7B6505CD">
            <wp:extent cx="2286000" cy="1289050"/>
            <wp:effectExtent l="0" t="0" r="0" b="6350"/>
            <wp:docPr id="1184087856" name="Picture 39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7856" name="Picture 395" descr="A diagram of a building&#10;&#10;AI-generated content may be incorrect."/>
                    <pic:cNvPicPr>
                      <a:picLocks noChangeAspect="1" noChangeArrowheads="1"/>
                    </pic:cNvPicPr>
                  </pic:nvPicPr>
                  <pic:blipFill>
                    <a:blip r:embed="rId10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D044EC" w14:textId="77777777" w:rsidR="006A0C78" w:rsidRPr="006A0C78" w:rsidRDefault="006A0C78" w:rsidP="006A0C78">
      <w:r w:rsidRPr="006A0C78">
        <w:rPr>
          <w:b/>
          <w:bCs/>
        </w:rPr>
        <w:t>Travel Distance Measurement</w:t>
      </w:r>
    </w:p>
    <w:p w14:paraId="12F0D27A" w14:textId="77777777" w:rsidR="006A0C78" w:rsidRPr="006A0C78" w:rsidRDefault="006A0C78" w:rsidP="006A0C78">
      <w:pPr>
        <w:rPr>
          <w:b/>
          <w:bCs/>
        </w:rPr>
      </w:pPr>
      <w:hyperlink r:id="rId3106" w:anchor="410.5.3.3" w:history="1">
        <w:r w:rsidRPr="006A0C78">
          <w:rPr>
            <w:rStyle w:val="Hyperlink"/>
            <w:b/>
            <w:bCs/>
          </w:rPr>
          <w:t>[BE] 410.5.3.3 Two Means of Egress</w:t>
        </w:r>
      </w:hyperlink>
    </w:p>
    <w:p w14:paraId="3BC74366" w14:textId="77777777" w:rsidR="006A0C78" w:rsidRPr="006A0C78" w:rsidRDefault="006A0C78" w:rsidP="006A0C78">
      <w:r w:rsidRPr="006A0C78">
        <w:t>Diagram</w:t>
      </w:r>
    </w:p>
    <w:p w14:paraId="667178EB" w14:textId="77777777" w:rsidR="006A0C78" w:rsidRPr="006A0C78" w:rsidRDefault="006A0C78" w:rsidP="006A0C78">
      <w:r w:rsidRPr="006A0C78">
        <w:t>Where two </w:t>
      </w:r>
      <w:hyperlink r:id="rId3107" w:anchor="means_of_egress_" w:history="1">
        <w:r w:rsidRPr="006A0C78">
          <w:rPr>
            <w:rStyle w:val="Hyperlink"/>
          </w:rPr>
          <w:t>means of egress</w:t>
        </w:r>
      </w:hyperlink>
      <w:r w:rsidRPr="006A0C78">
        <w:t> are required, the common </w:t>
      </w:r>
      <w:hyperlink r:id="rId3108" w:anchor="path_of_travel_dsa_ac_" w:history="1">
        <w:r w:rsidRPr="006A0C78">
          <w:rPr>
            <w:rStyle w:val="Hyperlink"/>
          </w:rPr>
          <w:t>path of travel</w:t>
        </w:r>
      </w:hyperlink>
      <w:r w:rsidRPr="006A0C78">
        <w:t> shall be not greater than 100 feet (30 480 mm).</w:t>
      </w:r>
    </w:p>
    <w:p w14:paraId="2A38B98C" w14:textId="77777777" w:rsidR="006A0C78" w:rsidRPr="006A0C78" w:rsidRDefault="006A0C78" w:rsidP="006A0C78">
      <w:r w:rsidRPr="006A0C78">
        <w:rPr>
          <w:b/>
          <w:bCs/>
        </w:rPr>
        <w:lastRenderedPageBreak/>
        <w:t>Exception:</w:t>
      </w:r>
      <w:r w:rsidRPr="006A0C78">
        <w:t> A means of escape to a roof in place of a second </w:t>
      </w:r>
      <w:hyperlink r:id="rId3109" w:anchor="means_of_egress_" w:history="1">
        <w:r w:rsidRPr="006A0C78">
          <w:rPr>
            <w:rStyle w:val="Hyperlink"/>
          </w:rPr>
          <w:t>means of egress</w:t>
        </w:r>
      </w:hyperlink>
      <w:r w:rsidRPr="006A0C78">
        <w:t> is permitted.</w:t>
      </w:r>
    </w:p>
    <w:p w14:paraId="5D32F218" w14:textId="77777777" w:rsidR="006A0C78" w:rsidRPr="006A0C78" w:rsidRDefault="006A0C78" w:rsidP="006A0C78">
      <w:r w:rsidRPr="006A0C78">
        <w:rPr>
          <w:b/>
          <w:bCs/>
        </w:rPr>
        <w:t>UpCodes Diagram (1)</w:t>
      </w:r>
    </w:p>
    <w:p w14:paraId="067E7271" w14:textId="4835FA15" w:rsidR="006A0C78" w:rsidRPr="006A0C78" w:rsidRDefault="006A0C78" w:rsidP="006A0C78">
      <w:r w:rsidRPr="006A0C78">
        <w:drawing>
          <wp:inline distT="0" distB="0" distL="0" distR="0" wp14:anchorId="40B15195" wp14:editId="6D9C7930">
            <wp:extent cx="2286000" cy="1289050"/>
            <wp:effectExtent l="0" t="0" r="0" b="6350"/>
            <wp:docPr id="864666720" name="Picture 39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66720" name="Picture 394" descr="A diagram of a building&#10;&#10;AI-generated content may be incorrect."/>
                    <pic:cNvPicPr>
                      <a:picLocks noChangeAspect="1" noChangeArrowheads="1"/>
                    </pic:cNvPicPr>
                  </pic:nvPicPr>
                  <pic:blipFill>
                    <a:blip r:embed="rId31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F905DC" w14:textId="77777777" w:rsidR="006A0C78" w:rsidRPr="006A0C78" w:rsidRDefault="006A0C78" w:rsidP="006A0C78">
      <w:r w:rsidRPr="006A0C78">
        <w:rPr>
          <w:b/>
          <w:bCs/>
        </w:rPr>
        <w:t>Common Path of Egress Travel</w:t>
      </w:r>
    </w:p>
    <w:p w14:paraId="5B629439" w14:textId="77777777" w:rsidR="006A0C78" w:rsidRPr="006A0C78" w:rsidRDefault="006A0C78" w:rsidP="006A0C78">
      <w:pPr>
        <w:rPr>
          <w:b/>
          <w:bCs/>
        </w:rPr>
      </w:pPr>
      <w:hyperlink r:id="rId3111" w:anchor="410.5.3.4" w:history="1">
        <w:r w:rsidRPr="006A0C78">
          <w:rPr>
            <w:rStyle w:val="Hyperlink"/>
            <w:b/>
            <w:bCs/>
          </w:rPr>
          <w:t>[BE] 410.5.3.4 Path of Egress Travel</w:t>
        </w:r>
      </w:hyperlink>
    </w:p>
    <w:p w14:paraId="6FDD3D99" w14:textId="77777777" w:rsidR="006A0C78" w:rsidRPr="006A0C78" w:rsidRDefault="006A0C78" w:rsidP="006A0C78">
      <w:r w:rsidRPr="006A0C78">
        <w:t>Diagram</w:t>
      </w:r>
    </w:p>
    <w:p w14:paraId="15911032" w14:textId="77777777" w:rsidR="006A0C78" w:rsidRPr="006A0C78" w:rsidRDefault="006A0C78" w:rsidP="006A0C78">
      <w:r w:rsidRPr="006A0C78">
        <w:t>The following </w:t>
      </w:r>
      <w:hyperlink r:id="rId3112" w:anchor="exit_access_" w:history="1">
        <w:r w:rsidRPr="006A0C78">
          <w:rPr>
            <w:rStyle w:val="Hyperlink"/>
          </w:rPr>
          <w:t>exit access</w:t>
        </w:r>
      </w:hyperlink>
      <w:r w:rsidRPr="006A0C78">
        <w:t> components are permitted where serving </w:t>
      </w:r>
      <w:hyperlink r:id="rId3113" w:anchor="technical_production_area_" w:history="1">
        <w:r w:rsidRPr="006A0C78">
          <w:rPr>
            <w:rStyle w:val="Hyperlink"/>
          </w:rPr>
          <w:t>technical production areas</w:t>
        </w:r>
      </w:hyperlink>
      <w:r w:rsidRPr="006A0C78">
        <w:t>:</w:t>
      </w:r>
    </w:p>
    <w:p w14:paraId="7926FA25" w14:textId="77777777" w:rsidR="006A0C78" w:rsidRPr="006A0C78" w:rsidRDefault="006A0C78" w:rsidP="006A0C78">
      <w:pPr>
        <w:numPr>
          <w:ilvl w:val="0"/>
          <w:numId w:val="62"/>
        </w:numPr>
      </w:pPr>
      <w:hyperlink r:id="rId3114" w:anchor="stairway_" w:history="1">
        <w:r w:rsidRPr="006A0C78">
          <w:rPr>
            <w:rStyle w:val="Hyperlink"/>
          </w:rPr>
          <w:t>Stairways</w:t>
        </w:r>
      </w:hyperlink>
      <w:r w:rsidRPr="006A0C78">
        <w:t>.</w:t>
      </w:r>
    </w:p>
    <w:p w14:paraId="67574F2E" w14:textId="77777777" w:rsidR="006A0C78" w:rsidRPr="006A0C78" w:rsidRDefault="006A0C78" w:rsidP="006A0C78">
      <w:pPr>
        <w:numPr>
          <w:ilvl w:val="0"/>
          <w:numId w:val="62"/>
        </w:numPr>
      </w:pPr>
      <w:hyperlink r:id="rId3115" w:anchor="ramp_" w:history="1">
        <w:r w:rsidRPr="006A0C78">
          <w:rPr>
            <w:rStyle w:val="Hyperlink"/>
          </w:rPr>
          <w:t>Ramps</w:t>
        </w:r>
      </w:hyperlink>
      <w:r w:rsidRPr="006A0C78">
        <w:t>.</w:t>
      </w:r>
    </w:p>
    <w:p w14:paraId="1B858DBA" w14:textId="77777777" w:rsidR="006A0C78" w:rsidRPr="006A0C78" w:rsidRDefault="006A0C78" w:rsidP="006A0C78">
      <w:pPr>
        <w:numPr>
          <w:ilvl w:val="0"/>
          <w:numId w:val="62"/>
        </w:numPr>
      </w:pPr>
      <w:hyperlink r:id="rId3116" w:anchor="stairway_spiral_" w:history="1">
        <w:r w:rsidRPr="006A0C78">
          <w:rPr>
            <w:rStyle w:val="Hyperlink"/>
          </w:rPr>
          <w:t>Spiral stairways</w:t>
        </w:r>
      </w:hyperlink>
      <w:r w:rsidRPr="006A0C78">
        <w:t>.</w:t>
      </w:r>
    </w:p>
    <w:p w14:paraId="6D9ACF44" w14:textId="77777777" w:rsidR="006A0C78" w:rsidRPr="006A0C78" w:rsidRDefault="006A0C78" w:rsidP="006A0C78">
      <w:pPr>
        <w:numPr>
          <w:ilvl w:val="0"/>
          <w:numId w:val="62"/>
        </w:numPr>
      </w:pPr>
      <w:r w:rsidRPr="006A0C78">
        <w:t>Catwalks.</w:t>
      </w:r>
    </w:p>
    <w:p w14:paraId="670E5478" w14:textId="77777777" w:rsidR="006A0C78" w:rsidRPr="006A0C78" w:rsidRDefault="006A0C78" w:rsidP="006A0C78">
      <w:pPr>
        <w:numPr>
          <w:ilvl w:val="0"/>
          <w:numId w:val="62"/>
        </w:numPr>
      </w:pPr>
      <w:hyperlink r:id="rId3117" w:anchor="alternating_tread_device_" w:history="1">
        <w:r w:rsidRPr="006A0C78">
          <w:rPr>
            <w:rStyle w:val="Hyperlink"/>
          </w:rPr>
          <w:t>Alternating tread devices</w:t>
        </w:r>
      </w:hyperlink>
      <w:r w:rsidRPr="006A0C78">
        <w:t>.</w:t>
      </w:r>
    </w:p>
    <w:p w14:paraId="2BCB67AC" w14:textId="77777777" w:rsidR="006A0C78" w:rsidRPr="006A0C78" w:rsidRDefault="006A0C78" w:rsidP="006A0C78">
      <w:pPr>
        <w:numPr>
          <w:ilvl w:val="0"/>
          <w:numId w:val="62"/>
        </w:numPr>
      </w:pPr>
      <w:hyperlink r:id="rId3118" w:anchor="permanent_dsa_ac_" w:history="1">
        <w:r w:rsidRPr="006A0C78">
          <w:rPr>
            <w:rStyle w:val="Hyperlink"/>
          </w:rPr>
          <w:t>Permanent</w:t>
        </w:r>
      </w:hyperlink>
      <w:r w:rsidRPr="006A0C78">
        <w:t> </w:t>
      </w:r>
      <w:hyperlink r:id="rId3119" w:anchor="ladder_" w:history="1">
        <w:r w:rsidRPr="006A0C78">
          <w:rPr>
            <w:rStyle w:val="Hyperlink"/>
          </w:rPr>
          <w:t>ladders</w:t>
        </w:r>
      </w:hyperlink>
      <w:r w:rsidRPr="006A0C78">
        <w:t>.</w:t>
      </w:r>
    </w:p>
    <w:p w14:paraId="3554F06D" w14:textId="77777777" w:rsidR="006A0C78" w:rsidRPr="006A0C78" w:rsidRDefault="006A0C78" w:rsidP="006A0C78">
      <w:r w:rsidRPr="006A0C78">
        <w:rPr>
          <w:b/>
          <w:bCs/>
        </w:rPr>
        <w:t>UpCodes Diagrams (2)</w:t>
      </w:r>
    </w:p>
    <w:p w14:paraId="16984F41" w14:textId="750E01C2" w:rsidR="006A0C78" w:rsidRPr="006A0C78" w:rsidRDefault="006A0C78" w:rsidP="006A0C78">
      <w:r w:rsidRPr="006A0C78">
        <w:drawing>
          <wp:inline distT="0" distB="0" distL="0" distR="0" wp14:anchorId="6D93877C" wp14:editId="26E2200C">
            <wp:extent cx="2286000" cy="1289050"/>
            <wp:effectExtent l="0" t="0" r="0" b="6350"/>
            <wp:docPr id="1330092746" name="Picture 393" descr="Diagram of a building with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2746" name="Picture 393" descr="Diagram of a building with a pool&#10;&#10;AI-generated content may be incorrect."/>
                    <pic:cNvPicPr>
                      <a:picLocks noChangeAspect="1" noChangeArrowheads="1"/>
                    </pic:cNvPicPr>
                  </pic:nvPicPr>
                  <pic:blipFill>
                    <a:blip r:embed="rId31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25394B" w14:textId="77777777" w:rsidR="006A0C78" w:rsidRPr="006A0C78" w:rsidRDefault="006A0C78" w:rsidP="006A0C78">
      <w:r w:rsidRPr="006A0C78">
        <w:rPr>
          <w:b/>
          <w:bCs/>
        </w:rPr>
        <w:t>Ladders: Where Permitted</w:t>
      </w:r>
    </w:p>
    <w:p w14:paraId="6B13D36D" w14:textId="6DECA15B" w:rsidR="006A0C78" w:rsidRPr="006A0C78" w:rsidRDefault="006A0C78" w:rsidP="006A0C78">
      <w:r w:rsidRPr="006A0C78">
        <w:lastRenderedPageBreak/>
        <w:drawing>
          <wp:inline distT="0" distB="0" distL="0" distR="0" wp14:anchorId="4FC18F64" wp14:editId="4BF43EB5">
            <wp:extent cx="2286000" cy="1289050"/>
            <wp:effectExtent l="0" t="0" r="0" b="6350"/>
            <wp:docPr id="1576828979" name="Picture 392"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28979" name="Picture 392" descr="A diagram of a staircase&#10;&#10;AI-generated content may be incorrect."/>
                    <pic:cNvPicPr>
                      <a:picLocks noChangeAspect="1" noChangeArrowheads="1"/>
                    </pic:cNvPicPr>
                  </pic:nvPicPr>
                  <pic:blipFill>
                    <a:blip r:embed="rId24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A2ED10" w14:textId="77777777" w:rsidR="006A0C78" w:rsidRPr="006A0C78" w:rsidRDefault="006A0C78" w:rsidP="006A0C78">
      <w:r w:rsidRPr="006A0C78">
        <w:rPr>
          <w:b/>
          <w:bCs/>
        </w:rPr>
        <w:t>Spiral Stairways for Small Occupant Loads</w:t>
      </w:r>
    </w:p>
    <w:p w14:paraId="6F6D7160" w14:textId="77777777" w:rsidR="006A0C78" w:rsidRPr="006A0C78" w:rsidRDefault="006A0C78" w:rsidP="006A0C78">
      <w:r w:rsidRPr="006A0C78">
        <w:rPr>
          <w:b/>
          <w:bCs/>
        </w:rPr>
        <w:t>Building products (19)</w:t>
      </w:r>
    </w:p>
    <w:p w14:paraId="54A365BC" w14:textId="47936197" w:rsidR="006A0C78" w:rsidRPr="006A0C78" w:rsidRDefault="006A0C78" w:rsidP="006A0C78">
      <w:pPr>
        <w:rPr>
          <w:rStyle w:val="Hyperlink"/>
        </w:rPr>
      </w:pPr>
      <w:r w:rsidRPr="006A0C78">
        <w:fldChar w:fldCharType="begin"/>
      </w:r>
      <w:r w:rsidRPr="006A0C78">
        <w:instrText>HYPERLINK "https://up.codes/product/heavy-duty-tubular-rail-fixed-access-ladder-501-access-ladder?viewer_juris_key=california"</w:instrText>
      </w:r>
      <w:r w:rsidRPr="006A0C78">
        <w:fldChar w:fldCharType="separate"/>
      </w:r>
      <w:r w:rsidRPr="006A0C78">
        <w:rPr>
          <w:rStyle w:val="Hyperlink"/>
        </w:rPr>
        <w:drawing>
          <wp:inline distT="0" distB="0" distL="0" distR="0" wp14:anchorId="4FA6C62B" wp14:editId="3FDE208C">
            <wp:extent cx="1714500" cy="2286000"/>
            <wp:effectExtent l="0" t="0" r="0" b="0"/>
            <wp:docPr id="874623679" name="Picture 391" descr="Heavy Duty Tubular Rail Fixed Access Ladder - 501 Access Ladder">
              <a:hlinkClick xmlns:a="http://schemas.openxmlformats.org/drawingml/2006/main" r:id="rId3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Heavy Duty Tubular Rail Fixed Access Ladder - 501 Access Ladder">
                      <a:hlinkClick r:id="rId3121"/>
                    </pic:cNvPr>
                    <pic:cNvPicPr>
                      <a:picLocks noChangeAspect="1" noChangeArrowheads="1"/>
                    </pic:cNvPicPr>
                  </pic:nvPicPr>
                  <pic:blipFill>
                    <a:blip r:embed="rId3122">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1B82D2DD" w14:textId="77777777" w:rsidR="006A0C78" w:rsidRPr="006A0C78" w:rsidRDefault="006A0C78" w:rsidP="006A0C78">
      <w:pPr>
        <w:rPr>
          <w:rStyle w:val="Hyperlink"/>
          <w:b/>
          <w:bCs/>
        </w:rPr>
      </w:pPr>
      <w:r w:rsidRPr="006A0C78">
        <w:rPr>
          <w:rStyle w:val="Hyperlink"/>
          <w:b/>
          <w:bCs/>
        </w:rPr>
        <w:t>Heavy Duty Tubular Rail Fixed Access Ladder - 501 Access Ladder</w:t>
      </w:r>
    </w:p>
    <w:p w14:paraId="04E01B8A" w14:textId="77777777" w:rsidR="006A0C78" w:rsidRPr="006A0C78" w:rsidRDefault="006A0C78" w:rsidP="006A0C78">
      <w:pPr>
        <w:rPr>
          <w:rStyle w:val="Hyperlink"/>
          <w:b/>
          <w:bCs/>
        </w:rPr>
      </w:pPr>
      <w:r w:rsidRPr="006A0C78">
        <w:rPr>
          <w:rStyle w:val="Hyperlink"/>
          <w:b/>
          <w:bCs/>
        </w:rPr>
        <w:t>O'Keeffe's</w:t>
      </w:r>
    </w:p>
    <w:p w14:paraId="248D39E7" w14:textId="77777777" w:rsidR="006A0C78" w:rsidRPr="006A0C78" w:rsidRDefault="006A0C78" w:rsidP="006A0C78">
      <w:r w:rsidRPr="006A0C78">
        <w:fldChar w:fldCharType="end"/>
      </w:r>
    </w:p>
    <w:p w14:paraId="58F3124E" w14:textId="31DCB117" w:rsidR="006A0C78" w:rsidRPr="006A0C78" w:rsidRDefault="006A0C78" w:rsidP="006A0C78">
      <w:pPr>
        <w:rPr>
          <w:rStyle w:val="Hyperlink"/>
        </w:rPr>
      </w:pPr>
      <w:r w:rsidRPr="006A0C78">
        <w:fldChar w:fldCharType="begin"/>
      </w:r>
      <w:r w:rsidRPr="006A0C78">
        <w:instrText>HYPERLINK "https://up.codes/product/high-parapet-access-with-platform-and-return-533-cage-ladder?viewer_juris_key=california"</w:instrText>
      </w:r>
      <w:r w:rsidRPr="006A0C78">
        <w:fldChar w:fldCharType="separate"/>
      </w:r>
      <w:r w:rsidRPr="006A0C78">
        <w:rPr>
          <w:rStyle w:val="Hyperlink"/>
        </w:rPr>
        <w:drawing>
          <wp:inline distT="0" distB="0" distL="0" distR="0" wp14:anchorId="4C0D4D77" wp14:editId="10CD5FB1">
            <wp:extent cx="2286000" cy="1828800"/>
            <wp:effectExtent l="0" t="0" r="0" b="0"/>
            <wp:docPr id="61010411" name="Picture 390" descr="High Parapet Access with Platform and Return - 533 Cage Ladder">
              <a:hlinkClick xmlns:a="http://schemas.openxmlformats.org/drawingml/2006/main" r:id="rId3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descr="High Parapet Access with Platform and Return - 533 Cage Ladder">
                      <a:hlinkClick r:id="rId3123"/>
                    </pic:cNvPr>
                    <pic:cNvPicPr>
                      <a:picLocks noChangeAspect="1" noChangeArrowheads="1"/>
                    </pic:cNvPicPr>
                  </pic:nvPicPr>
                  <pic:blipFill>
                    <a:blip r:embed="rId3124">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00122DCE" w14:textId="77777777" w:rsidR="006A0C78" w:rsidRPr="006A0C78" w:rsidRDefault="006A0C78" w:rsidP="006A0C78">
      <w:pPr>
        <w:rPr>
          <w:rStyle w:val="Hyperlink"/>
          <w:b/>
          <w:bCs/>
        </w:rPr>
      </w:pPr>
      <w:r w:rsidRPr="006A0C78">
        <w:rPr>
          <w:rStyle w:val="Hyperlink"/>
          <w:b/>
          <w:bCs/>
        </w:rPr>
        <w:t>High Parapet Access with Platform and Return - 533 Cage Ladder</w:t>
      </w:r>
    </w:p>
    <w:p w14:paraId="5473E7CA" w14:textId="77777777" w:rsidR="006A0C78" w:rsidRPr="006A0C78" w:rsidRDefault="006A0C78" w:rsidP="006A0C78">
      <w:pPr>
        <w:rPr>
          <w:rStyle w:val="Hyperlink"/>
          <w:b/>
          <w:bCs/>
        </w:rPr>
      </w:pPr>
      <w:r w:rsidRPr="006A0C78">
        <w:rPr>
          <w:rStyle w:val="Hyperlink"/>
          <w:b/>
          <w:bCs/>
        </w:rPr>
        <w:t>O'Keeffe's</w:t>
      </w:r>
    </w:p>
    <w:p w14:paraId="7D9013D0" w14:textId="77777777" w:rsidR="006A0C78" w:rsidRPr="006A0C78" w:rsidRDefault="006A0C78" w:rsidP="006A0C78">
      <w:r w:rsidRPr="006A0C78">
        <w:lastRenderedPageBreak/>
        <w:fldChar w:fldCharType="end"/>
      </w:r>
    </w:p>
    <w:p w14:paraId="1B54FB77" w14:textId="31F68057" w:rsidR="006A0C78" w:rsidRPr="006A0C78" w:rsidRDefault="006A0C78" w:rsidP="006A0C78">
      <w:pPr>
        <w:rPr>
          <w:rStyle w:val="Hyperlink"/>
        </w:rPr>
      </w:pPr>
      <w:r w:rsidRPr="006A0C78">
        <w:fldChar w:fldCharType="begin"/>
      </w:r>
      <w:r w:rsidRPr="006A0C78">
        <w:instrText>HYPERLINK "https://up.codes/product/low-parapet-access-with-platform-and-no-return-533a-cage-ladder?viewer_juris_key=california"</w:instrText>
      </w:r>
      <w:r w:rsidRPr="006A0C78">
        <w:fldChar w:fldCharType="separate"/>
      </w:r>
      <w:r w:rsidRPr="006A0C78">
        <w:rPr>
          <w:rStyle w:val="Hyperlink"/>
        </w:rPr>
        <w:drawing>
          <wp:inline distT="0" distB="0" distL="0" distR="0" wp14:anchorId="3561B303" wp14:editId="37F0F512">
            <wp:extent cx="2286000" cy="1981200"/>
            <wp:effectExtent l="0" t="0" r="0" b="0"/>
            <wp:docPr id="1010531095" name="Picture 389" descr="Low Parapet Access with Platform and No Return - 533A Cage Ladder">
              <a:hlinkClick xmlns:a="http://schemas.openxmlformats.org/drawingml/2006/main" r:id="rId3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descr="Low Parapet Access with Platform and No Return - 533A Cage Ladder">
                      <a:hlinkClick r:id="rId3125"/>
                    </pic:cNvPr>
                    <pic:cNvPicPr>
                      <a:picLocks noChangeAspect="1" noChangeArrowheads="1"/>
                    </pic:cNvPicPr>
                  </pic:nvPicPr>
                  <pic:blipFill>
                    <a:blip r:embed="rId3126">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263FC319" w14:textId="77777777" w:rsidR="006A0C78" w:rsidRPr="006A0C78" w:rsidRDefault="006A0C78" w:rsidP="006A0C78">
      <w:pPr>
        <w:rPr>
          <w:rStyle w:val="Hyperlink"/>
          <w:b/>
          <w:bCs/>
        </w:rPr>
      </w:pPr>
      <w:r w:rsidRPr="006A0C78">
        <w:rPr>
          <w:rStyle w:val="Hyperlink"/>
          <w:b/>
          <w:bCs/>
        </w:rPr>
        <w:t>Low Parapet Access with Platform and No Return - 533A Cage Ladder</w:t>
      </w:r>
    </w:p>
    <w:p w14:paraId="772C58C4" w14:textId="77777777" w:rsidR="006A0C78" w:rsidRPr="006A0C78" w:rsidRDefault="006A0C78" w:rsidP="006A0C78">
      <w:pPr>
        <w:rPr>
          <w:rStyle w:val="Hyperlink"/>
          <w:b/>
          <w:bCs/>
        </w:rPr>
      </w:pPr>
      <w:r w:rsidRPr="006A0C78">
        <w:rPr>
          <w:rStyle w:val="Hyperlink"/>
          <w:b/>
          <w:bCs/>
        </w:rPr>
        <w:t>O'Keeffe's</w:t>
      </w:r>
    </w:p>
    <w:p w14:paraId="7B564A5D" w14:textId="77777777" w:rsidR="006A0C78" w:rsidRPr="006A0C78" w:rsidRDefault="006A0C78" w:rsidP="006A0C78">
      <w:r w:rsidRPr="006A0C78">
        <w:fldChar w:fldCharType="end"/>
      </w:r>
    </w:p>
    <w:p w14:paraId="386FD908" w14:textId="607B5E80" w:rsidR="006A0C78" w:rsidRPr="006A0C78" w:rsidRDefault="006A0C78" w:rsidP="006A0C78">
      <w:pPr>
        <w:rPr>
          <w:rStyle w:val="Hyperlink"/>
        </w:rPr>
      </w:pPr>
      <w:r w:rsidRPr="006A0C78">
        <w:fldChar w:fldCharType="begin"/>
      </w:r>
      <w:r w:rsidRPr="006A0C78">
        <w:instrText>HYPERLINK "https://up.codes/product/low-parapet-access-with-roofover-rail-extensions-532-cage-ladder?viewer_juris_key=california"</w:instrText>
      </w:r>
      <w:r w:rsidRPr="006A0C78">
        <w:fldChar w:fldCharType="separate"/>
      </w:r>
      <w:r w:rsidRPr="006A0C78">
        <w:rPr>
          <w:rStyle w:val="Hyperlink"/>
        </w:rPr>
        <w:drawing>
          <wp:inline distT="0" distB="0" distL="0" distR="0" wp14:anchorId="001D3955" wp14:editId="6E196D1A">
            <wp:extent cx="1714500" cy="2286000"/>
            <wp:effectExtent l="0" t="0" r="0" b="0"/>
            <wp:docPr id="665894449" name="Picture 388" descr="Low Parapet Access with Roofover Rail Extensions - 532 Cage Ladder">
              <a:hlinkClick xmlns:a="http://schemas.openxmlformats.org/drawingml/2006/main" r:id="rId3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Low Parapet Access with Roofover Rail Extensions - 532 Cage Ladder">
                      <a:hlinkClick r:id="rId3127"/>
                    </pic:cNvPr>
                    <pic:cNvPicPr>
                      <a:picLocks noChangeAspect="1" noChangeArrowheads="1"/>
                    </pic:cNvPicPr>
                  </pic:nvPicPr>
                  <pic:blipFill>
                    <a:blip r:embed="rId3128">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5E5DC80" w14:textId="77777777" w:rsidR="006A0C78" w:rsidRPr="006A0C78" w:rsidRDefault="006A0C78" w:rsidP="006A0C78">
      <w:pPr>
        <w:rPr>
          <w:rStyle w:val="Hyperlink"/>
          <w:b/>
          <w:bCs/>
        </w:rPr>
      </w:pPr>
      <w:r w:rsidRPr="006A0C78">
        <w:rPr>
          <w:rStyle w:val="Hyperlink"/>
          <w:b/>
          <w:bCs/>
        </w:rPr>
        <w:t>Low Parapet Access with Roofover Rail Extensions - 532 Cage Ladder</w:t>
      </w:r>
    </w:p>
    <w:p w14:paraId="4E48F71C" w14:textId="77777777" w:rsidR="006A0C78" w:rsidRPr="006A0C78" w:rsidRDefault="006A0C78" w:rsidP="006A0C78">
      <w:pPr>
        <w:rPr>
          <w:rStyle w:val="Hyperlink"/>
          <w:b/>
          <w:bCs/>
        </w:rPr>
      </w:pPr>
      <w:r w:rsidRPr="006A0C78">
        <w:rPr>
          <w:rStyle w:val="Hyperlink"/>
          <w:b/>
          <w:bCs/>
        </w:rPr>
        <w:t>O'Keeffe's</w:t>
      </w:r>
    </w:p>
    <w:p w14:paraId="603CDA7E" w14:textId="77777777" w:rsidR="006A0C78" w:rsidRPr="006A0C78" w:rsidRDefault="006A0C78" w:rsidP="006A0C78">
      <w:r w:rsidRPr="006A0C78">
        <w:fldChar w:fldCharType="end"/>
      </w:r>
    </w:p>
    <w:p w14:paraId="1996EE24" w14:textId="1A162537" w:rsidR="006A0C78" w:rsidRPr="006A0C78" w:rsidRDefault="006A0C78" w:rsidP="006A0C78">
      <w:pPr>
        <w:rPr>
          <w:rStyle w:val="Hyperlink"/>
        </w:rPr>
      </w:pPr>
      <w:r w:rsidRPr="006A0C78">
        <w:lastRenderedPageBreak/>
        <w:fldChar w:fldCharType="begin"/>
      </w:r>
      <w:r w:rsidRPr="006A0C78">
        <w:instrText>HYPERLINK "https://up.codes/product/low-parapet-with-walk-through-rail-extension-534-cage-ladder?viewer_juris_key=california"</w:instrText>
      </w:r>
      <w:r w:rsidRPr="006A0C78">
        <w:fldChar w:fldCharType="separate"/>
      </w:r>
      <w:r w:rsidRPr="006A0C78">
        <w:rPr>
          <w:rStyle w:val="Hyperlink"/>
        </w:rPr>
        <w:drawing>
          <wp:inline distT="0" distB="0" distL="0" distR="0" wp14:anchorId="7C2D310A" wp14:editId="3FD99AD8">
            <wp:extent cx="2286000" cy="1981200"/>
            <wp:effectExtent l="0" t="0" r="0" b="0"/>
            <wp:docPr id="1226456114" name="Picture 387" descr="Low Parapet with Walk Through Rail Extension - 534 Cage Ladder">
              <a:hlinkClick xmlns:a="http://schemas.openxmlformats.org/drawingml/2006/main" r:id="rId3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descr="Low Parapet with Walk Through Rail Extension - 534 Cage Ladder">
                      <a:hlinkClick r:id="rId3129"/>
                    </pic:cNvPr>
                    <pic:cNvPicPr>
                      <a:picLocks noChangeAspect="1" noChangeArrowheads="1"/>
                    </pic:cNvPicPr>
                  </pic:nvPicPr>
                  <pic:blipFill>
                    <a:blip r:embed="rId3130">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4E3A90CD" w14:textId="77777777" w:rsidR="006A0C78" w:rsidRPr="006A0C78" w:rsidRDefault="006A0C78" w:rsidP="006A0C78">
      <w:pPr>
        <w:rPr>
          <w:rStyle w:val="Hyperlink"/>
          <w:b/>
          <w:bCs/>
        </w:rPr>
      </w:pPr>
      <w:r w:rsidRPr="006A0C78">
        <w:rPr>
          <w:rStyle w:val="Hyperlink"/>
          <w:b/>
          <w:bCs/>
        </w:rPr>
        <w:t>Low Parapet with Walk Through Rail Extension - 534 Cage Ladder</w:t>
      </w:r>
    </w:p>
    <w:p w14:paraId="37D1EB61" w14:textId="77777777" w:rsidR="006A0C78" w:rsidRPr="006A0C78" w:rsidRDefault="006A0C78" w:rsidP="006A0C78">
      <w:pPr>
        <w:rPr>
          <w:rStyle w:val="Hyperlink"/>
          <w:b/>
          <w:bCs/>
        </w:rPr>
      </w:pPr>
      <w:r w:rsidRPr="006A0C78">
        <w:rPr>
          <w:rStyle w:val="Hyperlink"/>
          <w:b/>
          <w:bCs/>
        </w:rPr>
        <w:t>O'Keeffe's</w:t>
      </w:r>
    </w:p>
    <w:p w14:paraId="0B3FB917" w14:textId="77777777" w:rsidR="006A0C78" w:rsidRPr="006A0C78" w:rsidRDefault="006A0C78" w:rsidP="006A0C78">
      <w:r w:rsidRPr="006A0C78">
        <w:fldChar w:fldCharType="end"/>
      </w:r>
    </w:p>
    <w:p w14:paraId="26AC5A75" w14:textId="55C58A22" w:rsidR="006A0C78" w:rsidRPr="006A0C78" w:rsidRDefault="006A0C78" w:rsidP="006A0C78">
      <w:pPr>
        <w:rPr>
          <w:rStyle w:val="Hyperlink"/>
        </w:rPr>
      </w:pPr>
      <w:r w:rsidRPr="006A0C78">
        <w:fldChar w:fldCharType="begin"/>
      </w:r>
      <w:r w:rsidRPr="006A0C78">
        <w:instrText>HYPERLINK "https://up.codes/product/ship-ladder-60-degrees-520a-ship-ladder?viewer_juris_key=california"</w:instrText>
      </w:r>
      <w:r w:rsidRPr="006A0C78">
        <w:fldChar w:fldCharType="separate"/>
      </w:r>
      <w:r w:rsidRPr="006A0C78">
        <w:rPr>
          <w:rStyle w:val="Hyperlink"/>
        </w:rPr>
        <w:drawing>
          <wp:inline distT="0" distB="0" distL="0" distR="0" wp14:anchorId="6CBF518E" wp14:editId="6F59740A">
            <wp:extent cx="2286000" cy="1974850"/>
            <wp:effectExtent l="0" t="0" r="0" b="6350"/>
            <wp:docPr id="342786927" name="Picture 386" descr="Ship Ladder (60 degrees) - 520A Ship Ladder">
              <a:hlinkClick xmlns:a="http://schemas.openxmlformats.org/drawingml/2006/main" r:id="rId2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descr="Ship Ladder (60 degrees) - 520A Ship Ladder">
                      <a:hlinkClick r:id="rId2498"/>
                    </pic:cNvPr>
                    <pic:cNvPicPr>
                      <a:picLocks noChangeAspect="1" noChangeArrowheads="1"/>
                    </pic:cNvPicPr>
                  </pic:nvPicPr>
                  <pic:blipFill>
                    <a:blip r:embed="rId2499">
                      <a:extLst>
                        <a:ext uri="{28A0092B-C50C-407E-A947-70E740481C1C}">
                          <a14:useLocalDpi xmlns:a14="http://schemas.microsoft.com/office/drawing/2010/main" val="0"/>
                        </a:ext>
                      </a:extLst>
                    </a:blip>
                    <a:srcRect/>
                    <a:stretch>
                      <a:fillRect/>
                    </a:stretch>
                  </pic:blipFill>
                  <pic:spPr bwMode="auto">
                    <a:xfrm>
                      <a:off x="0" y="0"/>
                      <a:ext cx="2286000" cy="1974850"/>
                    </a:xfrm>
                    <a:prstGeom prst="rect">
                      <a:avLst/>
                    </a:prstGeom>
                    <a:noFill/>
                    <a:ln>
                      <a:noFill/>
                    </a:ln>
                  </pic:spPr>
                </pic:pic>
              </a:graphicData>
            </a:graphic>
          </wp:inline>
        </w:drawing>
      </w:r>
    </w:p>
    <w:p w14:paraId="3D170FB3" w14:textId="77777777" w:rsidR="006A0C78" w:rsidRPr="006A0C78" w:rsidRDefault="006A0C78" w:rsidP="006A0C78">
      <w:pPr>
        <w:rPr>
          <w:rStyle w:val="Hyperlink"/>
          <w:b/>
          <w:bCs/>
        </w:rPr>
      </w:pPr>
      <w:r w:rsidRPr="006A0C78">
        <w:rPr>
          <w:rStyle w:val="Hyperlink"/>
          <w:b/>
          <w:bCs/>
        </w:rPr>
        <w:t>Ship Ladder (60 degrees) - 520A Ship Ladder</w:t>
      </w:r>
    </w:p>
    <w:p w14:paraId="38C20DA9" w14:textId="77777777" w:rsidR="006A0C78" w:rsidRPr="006A0C78" w:rsidRDefault="006A0C78" w:rsidP="006A0C78">
      <w:pPr>
        <w:rPr>
          <w:rStyle w:val="Hyperlink"/>
          <w:b/>
          <w:bCs/>
        </w:rPr>
      </w:pPr>
      <w:r w:rsidRPr="006A0C78">
        <w:rPr>
          <w:rStyle w:val="Hyperlink"/>
          <w:b/>
          <w:bCs/>
        </w:rPr>
        <w:t>O'Keeffe's</w:t>
      </w:r>
    </w:p>
    <w:p w14:paraId="0792D8C0" w14:textId="77777777" w:rsidR="006A0C78" w:rsidRPr="006A0C78" w:rsidRDefault="006A0C78" w:rsidP="006A0C78">
      <w:r w:rsidRPr="006A0C78">
        <w:fldChar w:fldCharType="end"/>
      </w:r>
    </w:p>
    <w:p w14:paraId="2791F4C0" w14:textId="6E5B06DA" w:rsidR="006A0C78" w:rsidRPr="006A0C78" w:rsidRDefault="006A0C78" w:rsidP="006A0C78">
      <w:pPr>
        <w:rPr>
          <w:rStyle w:val="Hyperlink"/>
        </w:rPr>
      </w:pPr>
      <w:r w:rsidRPr="006A0C78">
        <w:lastRenderedPageBreak/>
        <w:fldChar w:fldCharType="begin"/>
      </w:r>
      <w:r w:rsidRPr="006A0C78">
        <w:instrText>HYPERLINK "https://up.codes/product/ship-ladder-75-degrees-520-ship-ladder?viewer_juris_key=california"</w:instrText>
      </w:r>
      <w:r w:rsidRPr="006A0C78">
        <w:fldChar w:fldCharType="separate"/>
      </w:r>
      <w:r w:rsidRPr="006A0C78">
        <w:rPr>
          <w:rStyle w:val="Hyperlink"/>
        </w:rPr>
        <w:drawing>
          <wp:inline distT="0" distB="0" distL="0" distR="0" wp14:anchorId="02A8A5A8" wp14:editId="6EAC9848">
            <wp:extent cx="1714500" cy="2286000"/>
            <wp:effectExtent l="0" t="0" r="0" b="0"/>
            <wp:docPr id="1696850933" name="Picture 385" descr="Ship Ladder (75 degrees) - 520 Ship Ladder">
              <a:hlinkClick xmlns:a="http://schemas.openxmlformats.org/drawingml/2006/main" r:id="rId25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descr="Ship Ladder (75 degrees) - 520 Ship Ladder">
                      <a:hlinkClick r:id="rId2500"/>
                    </pic:cNvPr>
                    <pic:cNvPicPr>
                      <a:picLocks noChangeAspect="1" noChangeArrowheads="1"/>
                    </pic:cNvPicPr>
                  </pic:nvPicPr>
                  <pic:blipFill>
                    <a:blip r:embed="rId2501">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256729AA" w14:textId="77777777" w:rsidR="006A0C78" w:rsidRPr="006A0C78" w:rsidRDefault="006A0C78" w:rsidP="006A0C78">
      <w:pPr>
        <w:rPr>
          <w:rStyle w:val="Hyperlink"/>
          <w:b/>
          <w:bCs/>
        </w:rPr>
      </w:pPr>
      <w:r w:rsidRPr="006A0C78">
        <w:rPr>
          <w:rStyle w:val="Hyperlink"/>
          <w:b/>
          <w:bCs/>
        </w:rPr>
        <w:t>Ship Ladder (75 degrees) - 520 Ship Ladder</w:t>
      </w:r>
    </w:p>
    <w:p w14:paraId="01B63647" w14:textId="77777777" w:rsidR="006A0C78" w:rsidRPr="006A0C78" w:rsidRDefault="006A0C78" w:rsidP="006A0C78">
      <w:pPr>
        <w:rPr>
          <w:rStyle w:val="Hyperlink"/>
          <w:b/>
          <w:bCs/>
        </w:rPr>
      </w:pPr>
      <w:r w:rsidRPr="006A0C78">
        <w:rPr>
          <w:rStyle w:val="Hyperlink"/>
          <w:b/>
          <w:bCs/>
        </w:rPr>
        <w:t>O'Keeffe's</w:t>
      </w:r>
    </w:p>
    <w:p w14:paraId="464CFB43" w14:textId="77777777" w:rsidR="006A0C78" w:rsidRPr="006A0C78" w:rsidRDefault="006A0C78" w:rsidP="006A0C78">
      <w:r w:rsidRPr="006A0C78">
        <w:fldChar w:fldCharType="end"/>
      </w:r>
    </w:p>
    <w:p w14:paraId="12501F66" w14:textId="37ECA210" w:rsidR="006A0C78" w:rsidRPr="006A0C78" w:rsidRDefault="006A0C78" w:rsidP="006A0C78">
      <w:pPr>
        <w:rPr>
          <w:rStyle w:val="Hyperlink"/>
        </w:rPr>
      </w:pPr>
      <w:r w:rsidRPr="006A0C78">
        <w:fldChar w:fldCharType="begin"/>
      </w:r>
      <w:r w:rsidRPr="006A0C78">
        <w:instrText>HYPERLINK "https://up.codes/product/ship-ladder-with-access-to-roof-hatch-60-degrees-523a-ship-ladder?viewer_juris_key=california"</w:instrText>
      </w:r>
      <w:r w:rsidRPr="006A0C78">
        <w:fldChar w:fldCharType="separate"/>
      </w:r>
      <w:r w:rsidRPr="006A0C78">
        <w:rPr>
          <w:rStyle w:val="Hyperlink"/>
        </w:rPr>
        <w:drawing>
          <wp:inline distT="0" distB="0" distL="0" distR="0" wp14:anchorId="1AE7D542" wp14:editId="11B06A59">
            <wp:extent cx="2286000" cy="1936750"/>
            <wp:effectExtent l="0" t="0" r="0" b="6350"/>
            <wp:docPr id="1860355551" name="Picture 384" descr="Ship Ladder with Access to Roof Hatch (60 degrees) - 523A Ship Ladder">
              <a:hlinkClick xmlns:a="http://schemas.openxmlformats.org/drawingml/2006/main" r:id="rId25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descr="Ship Ladder with Access to Roof Hatch (60 degrees) - 523A Ship Ladder">
                      <a:hlinkClick r:id="rId2502"/>
                    </pic:cNvPr>
                    <pic:cNvPicPr>
                      <a:picLocks noChangeAspect="1" noChangeArrowheads="1"/>
                    </pic:cNvPicPr>
                  </pic:nvPicPr>
                  <pic:blipFill>
                    <a:blip r:embed="rId2503">
                      <a:extLst>
                        <a:ext uri="{28A0092B-C50C-407E-A947-70E740481C1C}">
                          <a14:useLocalDpi xmlns:a14="http://schemas.microsoft.com/office/drawing/2010/main" val="0"/>
                        </a:ext>
                      </a:extLst>
                    </a:blip>
                    <a:srcRect/>
                    <a:stretch>
                      <a:fillRect/>
                    </a:stretch>
                  </pic:blipFill>
                  <pic:spPr bwMode="auto">
                    <a:xfrm>
                      <a:off x="0" y="0"/>
                      <a:ext cx="2286000" cy="1936750"/>
                    </a:xfrm>
                    <a:prstGeom prst="rect">
                      <a:avLst/>
                    </a:prstGeom>
                    <a:noFill/>
                    <a:ln>
                      <a:noFill/>
                    </a:ln>
                  </pic:spPr>
                </pic:pic>
              </a:graphicData>
            </a:graphic>
          </wp:inline>
        </w:drawing>
      </w:r>
    </w:p>
    <w:p w14:paraId="26D13F4F" w14:textId="77777777" w:rsidR="006A0C78" w:rsidRPr="006A0C78" w:rsidRDefault="006A0C78" w:rsidP="006A0C78">
      <w:pPr>
        <w:rPr>
          <w:rStyle w:val="Hyperlink"/>
          <w:b/>
          <w:bCs/>
        </w:rPr>
      </w:pPr>
      <w:r w:rsidRPr="006A0C78">
        <w:rPr>
          <w:rStyle w:val="Hyperlink"/>
          <w:b/>
          <w:bCs/>
        </w:rPr>
        <w:t>Ship Ladder with Access to Roof Hatch (60 degrees) - 523A Ship Ladder</w:t>
      </w:r>
    </w:p>
    <w:p w14:paraId="44767677" w14:textId="77777777" w:rsidR="006A0C78" w:rsidRPr="006A0C78" w:rsidRDefault="006A0C78" w:rsidP="006A0C78">
      <w:pPr>
        <w:rPr>
          <w:rStyle w:val="Hyperlink"/>
          <w:b/>
          <w:bCs/>
        </w:rPr>
      </w:pPr>
      <w:r w:rsidRPr="006A0C78">
        <w:rPr>
          <w:rStyle w:val="Hyperlink"/>
          <w:b/>
          <w:bCs/>
        </w:rPr>
        <w:t>O'Keeffe's</w:t>
      </w:r>
    </w:p>
    <w:p w14:paraId="0FAB98FD" w14:textId="77777777" w:rsidR="006A0C78" w:rsidRPr="006A0C78" w:rsidRDefault="006A0C78" w:rsidP="006A0C78">
      <w:r w:rsidRPr="006A0C78">
        <w:fldChar w:fldCharType="end"/>
      </w:r>
    </w:p>
    <w:p w14:paraId="4518C8A6" w14:textId="7619AE14" w:rsidR="006A0C78" w:rsidRPr="006A0C78" w:rsidRDefault="006A0C78" w:rsidP="006A0C78">
      <w:pPr>
        <w:rPr>
          <w:rStyle w:val="Hyperlink"/>
        </w:rPr>
      </w:pPr>
      <w:r w:rsidRPr="006A0C78">
        <w:lastRenderedPageBreak/>
        <w:fldChar w:fldCharType="begin"/>
      </w:r>
      <w:r w:rsidRPr="006A0C78">
        <w:instrText>HYPERLINK "https://up.codes/product/ship-ladder-with-access-to-roof-hatch-75-degrees-523-ship-ladder?viewer_juris_key=california"</w:instrText>
      </w:r>
      <w:r w:rsidRPr="006A0C78">
        <w:fldChar w:fldCharType="separate"/>
      </w:r>
      <w:r w:rsidRPr="006A0C78">
        <w:rPr>
          <w:rStyle w:val="Hyperlink"/>
        </w:rPr>
        <w:drawing>
          <wp:inline distT="0" distB="0" distL="0" distR="0" wp14:anchorId="4AECF36F" wp14:editId="6E9C1D37">
            <wp:extent cx="1371600" cy="2286000"/>
            <wp:effectExtent l="0" t="0" r="0" b="0"/>
            <wp:docPr id="486618501" name="Picture 383" descr="Ship Ladder with Access to Roof Hatch (75 degrees) - 523 Ship Ladder">
              <a:hlinkClick xmlns:a="http://schemas.openxmlformats.org/drawingml/2006/main" r:id="rId2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descr="Ship Ladder with Access to Roof Hatch (75 degrees) - 523 Ship Ladder">
                      <a:hlinkClick r:id="rId2504"/>
                    </pic:cNvPr>
                    <pic:cNvPicPr>
                      <a:picLocks noChangeAspect="1" noChangeArrowheads="1"/>
                    </pic:cNvPicPr>
                  </pic:nvPicPr>
                  <pic:blipFill>
                    <a:blip r:embed="rId2505">
                      <a:extLst>
                        <a:ext uri="{28A0092B-C50C-407E-A947-70E740481C1C}">
                          <a14:useLocalDpi xmlns:a14="http://schemas.microsoft.com/office/drawing/2010/main" val="0"/>
                        </a:ext>
                      </a:extLst>
                    </a:blip>
                    <a:srcRect/>
                    <a:stretch>
                      <a:fillRect/>
                    </a:stretch>
                  </pic:blipFill>
                  <pic:spPr bwMode="auto">
                    <a:xfrm>
                      <a:off x="0" y="0"/>
                      <a:ext cx="1371600" cy="2286000"/>
                    </a:xfrm>
                    <a:prstGeom prst="rect">
                      <a:avLst/>
                    </a:prstGeom>
                    <a:noFill/>
                    <a:ln>
                      <a:noFill/>
                    </a:ln>
                  </pic:spPr>
                </pic:pic>
              </a:graphicData>
            </a:graphic>
          </wp:inline>
        </w:drawing>
      </w:r>
    </w:p>
    <w:p w14:paraId="62D65E9F" w14:textId="77777777" w:rsidR="006A0C78" w:rsidRPr="006A0C78" w:rsidRDefault="006A0C78" w:rsidP="006A0C78">
      <w:pPr>
        <w:rPr>
          <w:rStyle w:val="Hyperlink"/>
          <w:b/>
          <w:bCs/>
        </w:rPr>
      </w:pPr>
      <w:r w:rsidRPr="006A0C78">
        <w:rPr>
          <w:rStyle w:val="Hyperlink"/>
          <w:b/>
          <w:bCs/>
        </w:rPr>
        <w:t>Ship Ladder with Access to Roof Hatch (75 degrees) - 523 Ship Ladder</w:t>
      </w:r>
    </w:p>
    <w:p w14:paraId="54F8DD31" w14:textId="77777777" w:rsidR="006A0C78" w:rsidRPr="006A0C78" w:rsidRDefault="006A0C78" w:rsidP="006A0C78">
      <w:pPr>
        <w:rPr>
          <w:rStyle w:val="Hyperlink"/>
          <w:b/>
          <w:bCs/>
        </w:rPr>
      </w:pPr>
      <w:r w:rsidRPr="006A0C78">
        <w:rPr>
          <w:rStyle w:val="Hyperlink"/>
          <w:b/>
          <w:bCs/>
        </w:rPr>
        <w:t>O'Keeffe's</w:t>
      </w:r>
    </w:p>
    <w:p w14:paraId="6A4A7C10" w14:textId="77777777" w:rsidR="006A0C78" w:rsidRPr="006A0C78" w:rsidRDefault="006A0C78" w:rsidP="006A0C78">
      <w:r w:rsidRPr="006A0C78">
        <w:fldChar w:fldCharType="end"/>
      </w:r>
    </w:p>
    <w:p w14:paraId="468654CB" w14:textId="136B82CA" w:rsidR="006A0C78" w:rsidRPr="006A0C78" w:rsidRDefault="006A0C78" w:rsidP="006A0C78">
      <w:pPr>
        <w:rPr>
          <w:rStyle w:val="Hyperlink"/>
        </w:rPr>
      </w:pPr>
      <w:r w:rsidRPr="006A0C78">
        <w:fldChar w:fldCharType="begin"/>
      </w:r>
      <w:r w:rsidRPr="006A0C78">
        <w:instrText>HYPERLINK "https://up.codes/product/ship-ladder-with-platform-60-degrees-521a-ship-ladder?viewer_juris_key=california"</w:instrText>
      </w:r>
      <w:r w:rsidRPr="006A0C78">
        <w:fldChar w:fldCharType="separate"/>
      </w:r>
      <w:r w:rsidRPr="006A0C78">
        <w:rPr>
          <w:rStyle w:val="Hyperlink"/>
        </w:rPr>
        <w:drawing>
          <wp:inline distT="0" distB="0" distL="0" distR="0" wp14:anchorId="7F43CB7A" wp14:editId="089D3E4B">
            <wp:extent cx="2286000" cy="1797050"/>
            <wp:effectExtent l="0" t="0" r="0" b="0"/>
            <wp:docPr id="1672755285" name="Picture 382" descr="Ship Ladder with Platform (60 degrees) - 521A Ship Ladder">
              <a:hlinkClick xmlns:a="http://schemas.openxmlformats.org/drawingml/2006/main" r:id="rId25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descr="Ship Ladder with Platform (60 degrees) - 521A Ship Ladder">
                      <a:hlinkClick r:id="rId2506"/>
                    </pic:cNvPr>
                    <pic:cNvPicPr>
                      <a:picLocks noChangeAspect="1" noChangeArrowheads="1"/>
                    </pic:cNvPicPr>
                  </pic:nvPicPr>
                  <pic:blipFill>
                    <a:blip r:embed="rId2507">
                      <a:extLst>
                        <a:ext uri="{28A0092B-C50C-407E-A947-70E740481C1C}">
                          <a14:useLocalDpi xmlns:a14="http://schemas.microsoft.com/office/drawing/2010/main" val="0"/>
                        </a:ext>
                      </a:extLst>
                    </a:blip>
                    <a:srcRect/>
                    <a:stretch>
                      <a:fillRect/>
                    </a:stretch>
                  </pic:blipFill>
                  <pic:spPr bwMode="auto">
                    <a:xfrm>
                      <a:off x="0" y="0"/>
                      <a:ext cx="2286000" cy="1797050"/>
                    </a:xfrm>
                    <a:prstGeom prst="rect">
                      <a:avLst/>
                    </a:prstGeom>
                    <a:noFill/>
                    <a:ln>
                      <a:noFill/>
                    </a:ln>
                  </pic:spPr>
                </pic:pic>
              </a:graphicData>
            </a:graphic>
          </wp:inline>
        </w:drawing>
      </w:r>
    </w:p>
    <w:p w14:paraId="2A6FC790" w14:textId="77777777" w:rsidR="006A0C78" w:rsidRPr="006A0C78" w:rsidRDefault="006A0C78" w:rsidP="006A0C78">
      <w:pPr>
        <w:rPr>
          <w:rStyle w:val="Hyperlink"/>
          <w:b/>
          <w:bCs/>
        </w:rPr>
      </w:pPr>
      <w:r w:rsidRPr="006A0C78">
        <w:rPr>
          <w:rStyle w:val="Hyperlink"/>
          <w:b/>
          <w:bCs/>
        </w:rPr>
        <w:t>Ship Ladder with Platform (60 degrees) - 521A Ship Ladder</w:t>
      </w:r>
    </w:p>
    <w:p w14:paraId="1D47B4A9" w14:textId="77777777" w:rsidR="006A0C78" w:rsidRPr="006A0C78" w:rsidRDefault="006A0C78" w:rsidP="006A0C78">
      <w:pPr>
        <w:rPr>
          <w:rStyle w:val="Hyperlink"/>
          <w:b/>
          <w:bCs/>
        </w:rPr>
      </w:pPr>
      <w:r w:rsidRPr="006A0C78">
        <w:rPr>
          <w:rStyle w:val="Hyperlink"/>
          <w:b/>
          <w:bCs/>
        </w:rPr>
        <w:t>O'Keeffe's</w:t>
      </w:r>
    </w:p>
    <w:p w14:paraId="62EA6699" w14:textId="77777777" w:rsidR="006A0C78" w:rsidRPr="006A0C78" w:rsidRDefault="006A0C78" w:rsidP="006A0C78">
      <w:r w:rsidRPr="006A0C78">
        <w:fldChar w:fldCharType="end"/>
      </w:r>
    </w:p>
    <w:p w14:paraId="556EE60E" w14:textId="720EEFD5" w:rsidR="006A0C78" w:rsidRPr="006A0C78" w:rsidRDefault="006A0C78" w:rsidP="006A0C78">
      <w:pPr>
        <w:rPr>
          <w:rStyle w:val="Hyperlink"/>
        </w:rPr>
      </w:pPr>
      <w:r w:rsidRPr="006A0C78">
        <w:lastRenderedPageBreak/>
        <w:fldChar w:fldCharType="begin"/>
      </w:r>
      <w:r w:rsidRPr="006A0C78">
        <w:instrText>HYPERLINK "https://up.codes/product/ship-ladder-with-platform-75-degrees-521-ship-ladder?viewer_juris_key=california"</w:instrText>
      </w:r>
      <w:r w:rsidRPr="006A0C78">
        <w:fldChar w:fldCharType="separate"/>
      </w:r>
      <w:r w:rsidRPr="006A0C78">
        <w:rPr>
          <w:rStyle w:val="Hyperlink"/>
        </w:rPr>
        <w:drawing>
          <wp:inline distT="0" distB="0" distL="0" distR="0" wp14:anchorId="66E20593" wp14:editId="0E692075">
            <wp:extent cx="1289050" cy="2286000"/>
            <wp:effectExtent l="0" t="0" r="6350" b="0"/>
            <wp:docPr id="1519936086" name="Picture 381" descr="Ship Ladder with Platform (75 degrees) - 521 Ship Ladder">
              <a:hlinkClick xmlns:a="http://schemas.openxmlformats.org/drawingml/2006/main" r:id="rId2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Ship Ladder with Platform (75 degrees) - 521 Ship Ladder">
                      <a:hlinkClick r:id="rId2508"/>
                    </pic:cNvPr>
                    <pic:cNvPicPr>
                      <a:picLocks noChangeAspect="1" noChangeArrowheads="1"/>
                    </pic:cNvPicPr>
                  </pic:nvPicPr>
                  <pic:blipFill>
                    <a:blip r:embed="rId2509">
                      <a:extLst>
                        <a:ext uri="{28A0092B-C50C-407E-A947-70E740481C1C}">
                          <a14:useLocalDpi xmlns:a14="http://schemas.microsoft.com/office/drawing/2010/main" val="0"/>
                        </a:ext>
                      </a:extLst>
                    </a:blip>
                    <a:srcRect/>
                    <a:stretch>
                      <a:fillRect/>
                    </a:stretch>
                  </pic:blipFill>
                  <pic:spPr bwMode="auto">
                    <a:xfrm>
                      <a:off x="0" y="0"/>
                      <a:ext cx="1289050" cy="2286000"/>
                    </a:xfrm>
                    <a:prstGeom prst="rect">
                      <a:avLst/>
                    </a:prstGeom>
                    <a:noFill/>
                    <a:ln>
                      <a:noFill/>
                    </a:ln>
                  </pic:spPr>
                </pic:pic>
              </a:graphicData>
            </a:graphic>
          </wp:inline>
        </w:drawing>
      </w:r>
    </w:p>
    <w:p w14:paraId="1A7C8533" w14:textId="77777777" w:rsidR="006A0C78" w:rsidRPr="006A0C78" w:rsidRDefault="006A0C78" w:rsidP="006A0C78">
      <w:pPr>
        <w:rPr>
          <w:rStyle w:val="Hyperlink"/>
          <w:b/>
          <w:bCs/>
        </w:rPr>
      </w:pPr>
      <w:r w:rsidRPr="006A0C78">
        <w:rPr>
          <w:rStyle w:val="Hyperlink"/>
          <w:b/>
          <w:bCs/>
        </w:rPr>
        <w:t>Ship Ladder with Platform (75 degrees) - 521 Ship Ladder</w:t>
      </w:r>
    </w:p>
    <w:p w14:paraId="360EAE66" w14:textId="77777777" w:rsidR="006A0C78" w:rsidRPr="006A0C78" w:rsidRDefault="006A0C78" w:rsidP="006A0C78">
      <w:pPr>
        <w:rPr>
          <w:rStyle w:val="Hyperlink"/>
          <w:b/>
          <w:bCs/>
        </w:rPr>
      </w:pPr>
      <w:r w:rsidRPr="006A0C78">
        <w:rPr>
          <w:rStyle w:val="Hyperlink"/>
          <w:b/>
          <w:bCs/>
        </w:rPr>
        <w:t>O'Keeffe's</w:t>
      </w:r>
    </w:p>
    <w:p w14:paraId="6C4553B9" w14:textId="77777777" w:rsidR="006A0C78" w:rsidRPr="006A0C78" w:rsidRDefault="006A0C78" w:rsidP="006A0C78">
      <w:r w:rsidRPr="006A0C78">
        <w:fldChar w:fldCharType="end"/>
      </w:r>
    </w:p>
    <w:p w14:paraId="3AA9C3CA" w14:textId="7557305D" w:rsidR="006A0C78" w:rsidRPr="006A0C78" w:rsidRDefault="006A0C78" w:rsidP="006A0C78">
      <w:pPr>
        <w:rPr>
          <w:rStyle w:val="Hyperlink"/>
        </w:rPr>
      </w:pPr>
      <w:r w:rsidRPr="006A0C78">
        <w:fldChar w:fldCharType="begin"/>
      </w:r>
      <w:r w:rsidRPr="006A0C78">
        <w:instrText>HYPERLINK "https://up.codes/product/ship-ladder-with-platform-and-return-60-degrees-522a-ship-ladder?viewer_juris_key=california"</w:instrText>
      </w:r>
      <w:r w:rsidRPr="006A0C78">
        <w:fldChar w:fldCharType="separate"/>
      </w:r>
      <w:r w:rsidRPr="006A0C78">
        <w:rPr>
          <w:rStyle w:val="Hyperlink"/>
        </w:rPr>
        <w:drawing>
          <wp:inline distT="0" distB="0" distL="0" distR="0" wp14:anchorId="07FCB4CB" wp14:editId="72B3C345">
            <wp:extent cx="2286000" cy="1828800"/>
            <wp:effectExtent l="0" t="0" r="0" b="0"/>
            <wp:docPr id="818747833" name="Picture 380" descr="Ship Ladder with Platform and Return (60 degrees) - 522A Ship Ladder">
              <a:hlinkClick xmlns:a="http://schemas.openxmlformats.org/drawingml/2006/main" r:id="rId2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descr="Ship Ladder with Platform and Return (60 degrees) - 522A Ship Ladder">
                      <a:hlinkClick r:id="rId2510"/>
                    </pic:cNvPr>
                    <pic:cNvPicPr>
                      <a:picLocks noChangeAspect="1" noChangeArrowheads="1"/>
                    </pic:cNvPicPr>
                  </pic:nvPicPr>
                  <pic:blipFill>
                    <a:blip r:embed="rId2511">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1DC8DF4C" w14:textId="77777777" w:rsidR="006A0C78" w:rsidRPr="006A0C78" w:rsidRDefault="006A0C78" w:rsidP="006A0C78">
      <w:pPr>
        <w:rPr>
          <w:rStyle w:val="Hyperlink"/>
          <w:b/>
          <w:bCs/>
        </w:rPr>
      </w:pPr>
      <w:r w:rsidRPr="006A0C78">
        <w:rPr>
          <w:rStyle w:val="Hyperlink"/>
          <w:b/>
          <w:bCs/>
        </w:rPr>
        <w:t>Ship Ladder with Platform and Return (60 degrees) - 522A Ship Ladder</w:t>
      </w:r>
    </w:p>
    <w:p w14:paraId="3E2B21F4" w14:textId="77777777" w:rsidR="006A0C78" w:rsidRPr="006A0C78" w:rsidRDefault="006A0C78" w:rsidP="006A0C78">
      <w:pPr>
        <w:rPr>
          <w:rStyle w:val="Hyperlink"/>
          <w:b/>
          <w:bCs/>
        </w:rPr>
      </w:pPr>
      <w:r w:rsidRPr="006A0C78">
        <w:rPr>
          <w:rStyle w:val="Hyperlink"/>
          <w:b/>
          <w:bCs/>
        </w:rPr>
        <w:t>O'Keeffe's</w:t>
      </w:r>
    </w:p>
    <w:p w14:paraId="17C26216" w14:textId="77777777" w:rsidR="006A0C78" w:rsidRPr="006A0C78" w:rsidRDefault="006A0C78" w:rsidP="006A0C78">
      <w:r w:rsidRPr="006A0C78">
        <w:fldChar w:fldCharType="end"/>
      </w:r>
    </w:p>
    <w:p w14:paraId="1739B4AB" w14:textId="2FCCB46A" w:rsidR="006A0C78" w:rsidRPr="006A0C78" w:rsidRDefault="006A0C78" w:rsidP="006A0C78">
      <w:pPr>
        <w:rPr>
          <w:rStyle w:val="Hyperlink"/>
        </w:rPr>
      </w:pPr>
      <w:r w:rsidRPr="006A0C78">
        <w:lastRenderedPageBreak/>
        <w:fldChar w:fldCharType="begin"/>
      </w:r>
      <w:r w:rsidRPr="006A0C78">
        <w:instrText>HYPERLINK "https://up.codes/product/ship-ladder-with-platform-and-return-75-degrees-522-ship-ladder?viewer_juris_key=california"</w:instrText>
      </w:r>
      <w:r w:rsidRPr="006A0C78">
        <w:fldChar w:fldCharType="separate"/>
      </w:r>
      <w:r w:rsidRPr="006A0C78">
        <w:rPr>
          <w:rStyle w:val="Hyperlink"/>
        </w:rPr>
        <w:drawing>
          <wp:inline distT="0" distB="0" distL="0" distR="0" wp14:anchorId="04B081CD" wp14:editId="24D58E9C">
            <wp:extent cx="1714500" cy="2286000"/>
            <wp:effectExtent l="0" t="0" r="0" b="0"/>
            <wp:docPr id="2016575807" name="Picture 379" descr="Ship Ladder with Platform and Return (75 degrees) - 522 Ship Ladder">
              <a:hlinkClick xmlns:a="http://schemas.openxmlformats.org/drawingml/2006/main" r:id="rId2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descr="Ship Ladder with Platform and Return (75 degrees) - 522 Ship Ladder">
                      <a:hlinkClick r:id="rId2512"/>
                    </pic:cNvPr>
                    <pic:cNvPicPr>
                      <a:picLocks noChangeAspect="1" noChangeArrowheads="1"/>
                    </pic:cNvPicPr>
                  </pic:nvPicPr>
                  <pic:blipFill>
                    <a:blip r:embed="rId2513">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1BD4D353" w14:textId="77777777" w:rsidR="006A0C78" w:rsidRPr="006A0C78" w:rsidRDefault="006A0C78" w:rsidP="006A0C78">
      <w:pPr>
        <w:rPr>
          <w:rStyle w:val="Hyperlink"/>
          <w:b/>
          <w:bCs/>
        </w:rPr>
      </w:pPr>
      <w:r w:rsidRPr="006A0C78">
        <w:rPr>
          <w:rStyle w:val="Hyperlink"/>
          <w:b/>
          <w:bCs/>
        </w:rPr>
        <w:t>Ship Ladder with Platform and Return (75 degrees) - 522 Ship Ladder</w:t>
      </w:r>
    </w:p>
    <w:p w14:paraId="4EBBCA67" w14:textId="77777777" w:rsidR="006A0C78" w:rsidRPr="006A0C78" w:rsidRDefault="006A0C78" w:rsidP="006A0C78">
      <w:pPr>
        <w:rPr>
          <w:rStyle w:val="Hyperlink"/>
          <w:b/>
          <w:bCs/>
        </w:rPr>
      </w:pPr>
      <w:r w:rsidRPr="006A0C78">
        <w:rPr>
          <w:rStyle w:val="Hyperlink"/>
          <w:b/>
          <w:bCs/>
        </w:rPr>
        <w:t>O'Keeffe's</w:t>
      </w:r>
    </w:p>
    <w:p w14:paraId="1550B48D" w14:textId="77777777" w:rsidR="006A0C78" w:rsidRPr="006A0C78" w:rsidRDefault="006A0C78" w:rsidP="006A0C78">
      <w:r w:rsidRPr="006A0C78">
        <w:fldChar w:fldCharType="end"/>
      </w:r>
    </w:p>
    <w:p w14:paraId="542B449C" w14:textId="72470DC4" w:rsidR="006A0C78" w:rsidRPr="006A0C78" w:rsidRDefault="006A0C78" w:rsidP="006A0C78">
      <w:pPr>
        <w:rPr>
          <w:rStyle w:val="Hyperlink"/>
        </w:rPr>
      </w:pPr>
      <w:r w:rsidRPr="006A0C78">
        <w:fldChar w:fldCharType="begin"/>
      </w:r>
      <w:r w:rsidRPr="006A0C78">
        <w:instrText>HYPERLINK "https://up.codes/product/standard-cage-ladder-531-cage-ladder?viewer_juris_key=california"</w:instrText>
      </w:r>
      <w:r w:rsidRPr="006A0C78">
        <w:fldChar w:fldCharType="separate"/>
      </w:r>
      <w:r w:rsidRPr="006A0C78">
        <w:rPr>
          <w:rStyle w:val="Hyperlink"/>
        </w:rPr>
        <w:drawing>
          <wp:inline distT="0" distB="0" distL="0" distR="0" wp14:anchorId="027055D7" wp14:editId="0041AAEE">
            <wp:extent cx="2286000" cy="1714500"/>
            <wp:effectExtent l="0" t="0" r="0" b="0"/>
            <wp:docPr id="911008577" name="Picture 378" descr="Standard Cage Ladder - 531 Cage Ladder">
              <a:hlinkClick xmlns:a="http://schemas.openxmlformats.org/drawingml/2006/main" r:id="rId3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descr="Standard Cage Ladder - 531 Cage Ladder">
                      <a:hlinkClick r:id="rId3131"/>
                    </pic:cNvPr>
                    <pic:cNvPicPr>
                      <a:picLocks noChangeAspect="1" noChangeArrowheads="1"/>
                    </pic:cNvPicPr>
                  </pic:nvPicPr>
                  <pic:blipFill>
                    <a:blip r:embed="rId3132">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AF40824" w14:textId="77777777" w:rsidR="006A0C78" w:rsidRPr="006A0C78" w:rsidRDefault="006A0C78" w:rsidP="006A0C78">
      <w:pPr>
        <w:rPr>
          <w:rStyle w:val="Hyperlink"/>
          <w:b/>
          <w:bCs/>
        </w:rPr>
      </w:pPr>
      <w:r w:rsidRPr="006A0C78">
        <w:rPr>
          <w:rStyle w:val="Hyperlink"/>
          <w:b/>
          <w:bCs/>
        </w:rPr>
        <w:t>Standard Cage Ladder - 531 Cage Ladder</w:t>
      </w:r>
    </w:p>
    <w:p w14:paraId="1EE8FD09" w14:textId="77777777" w:rsidR="006A0C78" w:rsidRPr="006A0C78" w:rsidRDefault="006A0C78" w:rsidP="006A0C78">
      <w:pPr>
        <w:rPr>
          <w:rStyle w:val="Hyperlink"/>
          <w:b/>
          <w:bCs/>
        </w:rPr>
      </w:pPr>
      <w:r w:rsidRPr="006A0C78">
        <w:rPr>
          <w:rStyle w:val="Hyperlink"/>
          <w:b/>
          <w:bCs/>
        </w:rPr>
        <w:t>O'Keeffe's</w:t>
      </w:r>
    </w:p>
    <w:p w14:paraId="6B3FFF55" w14:textId="77777777" w:rsidR="006A0C78" w:rsidRPr="006A0C78" w:rsidRDefault="006A0C78" w:rsidP="006A0C78">
      <w:r w:rsidRPr="006A0C78">
        <w:fldChar w:fldCharType="end"/>
      </w:r>
    </w:p>
    <w:p w14:paraId="11336182" w14:textId="642529FB" w:rsidR="006A0C78" w:rsidRPr="006A0C78" w:rsidRDefault="006A0C78" w:rsidP="006A0C78">
      <w:pPr>
        <w:rPr>
          <w:rStyle w:val="Hyperlink"/>
        </w:rPr>
      </w:pPr>
      <w:r w:rsidRPr="006A0C78">
        <w:lastRenderedPageBreak/>
        <w:fldChar w:fldCharType="begin"/>
      </w:r>
      <w:r w:rsidRPr="006A0C78">
        <w:instrText>HYPERLINK "https://up.codes/product/standard-duty-channel-rail-fixed-access-ladder-500-access-ladder?viewer_juris_key=california"</w:instrText>
      </w:r>
      <w:r w:rsidRPr="006A0C78">
        <w:fldChar w:fldCharType="separate"/>
      </w:r>
      <w:r w:rsidRPr="006A0C78">
        <w:rPr>
          <w:rStyle w:val="Hyperlink"/>
        </w:rPr>
        <w:drawing>
          <wp:inline distT="0" distB="0" distL="0" distR="0" wp14:anchorId="2A99CDB5" wp14:editId="3E2D1FAE">
            <wp:extent cx="2286000" cy="1993900"/>
            <wp:effectExtent l="0" t="0" r="0" b="6350"/>
            <wp:docPr id="1117555666" name="Picture 377" descr="Standard Duty Channel Rail Fixed Access Ladder - 500 Access Ladder">
              <a:hlinkClick xmlns:a="http://schemas.openxmlformats.org/drawingml/2006/main" r:id="rId3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descr="Standard Duty Channel Rail Fixed Access Ladder - 500 Access Ladder">
                      <a:hlinkClick r:id="rId3133"/>
                    </pic:cNvPr>
                    <pic:cNvPicPr>
                      <a:picLocks noChangeAspect="1" noChangeArrowheads="1"/>
                    </pic:cNvPicPr>
                  </pic:nvPicPr>
                  <pic:blipFill>
                    <a:blip r:embed="rId3134">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7B3074FD" w14:textId="77777777" w:rsidR="006A0C78" w:rsidRPr="006A0C78" w:rsidRDefault="006A0C78" w:rsidP="006A0C78">
      <w:pPr>
        <w:rPr>
          <w:rStyle w:val="Hyperlink"/>
          <w:b/>
          <w:bCs/>
        </w:rPr>
      </w:pPr>
      <w:r w:rsidRPr="006A0C78">
        <w:rPr>
          <w:rStyle w:val="Hyperlink"/>
          <w:b/>
          <w:bCs/>
        </w:rPr>
        <w:t>Standard Duty Channel Rail Fixed Access Ladder - 500 Access Ladder</w:t>
      </w:r>
    </w:p>
    <w:p w14:paraId="0D051A08" w14:textId="77777777" w:rsidR="006A0C78" w:rsidRPr="006A0C78" w:rsidRDefault="006A0C78" w:rsidP="006A0C78">
      <w:pPr>
        <w:rPr>
          <w:rStyle w:val="Hyperlink"/>
          <w:b/>
          <w:bCs/>
        </w:rPr>
      </w:pPr>
      <w:r w:rsidRPr="006A0C78">
        <w:rPr>
          <w:rStyle w:val="Hyperlink"/>
          <w:b/>
          <w:bCs/>
        </w:rPr>
        <w:t>O'Keeffe's</w:t>
      </w:r>
    </w:p>
    <w:p w14:paraId="17C44BCC" w14:textId="77777777" w:rsidR="006A0C78" w:rsidRPr="006A0C78" w:rsidRDefault="006A0C78" w:rsidP="006A0C78">
      <w:r w:rsidRPr="006A0C78">
        <w:fldChar w:fldCharType="end"/>
      </w:r>
    </w:p>
    <w:p w14:paraId="609C8F00" w14:textId="54D6F6A6" w:rsidR="006A0C78" w:rsidRPr="006A0C78" w:rsidRDefault="006A0C78" w:rsidP="006A0C78">
      <w:pPr>
        <w:rPr>
          <w:rStyle w:val="Hyperlink"/>
        </w:rPr>
      </w:pPr>
      <w:r w:rsidRPr="006A0C78">
        <w:fldChar w:fldCharType="begin"/>
      </w:r>
      <w:r w:rsidRPr="006A0C78">
        <w:instrText>HYPERLINK "https://up.codes/product/tubular-rail-high-parapet-access-ladder-with-platform-and-return-503-access-ladd?viewer_juris_key=california"</w:instrText>
      </w:r>
      <w:r w:rsidRPr="006A0C78">
        <w:fldChar w:fldCharType="separate"/>
      </w:r>
      <w:r w:rsidRPr="006A0C78">
        <w:rPr>
          <w:rStyle w:val="Hyperlink"/>
        </w:rPr>
        <w:drawing>
          <wp:inline distT="0" distB="0" distL="0" distR="0" wp14:anchorId="69755FDC" wp14:editId="6C4CAEB3">
            <wp:extent cx="2286000" cy="1714500"/>
            <wp:effectExtent l="0" t="0" r="0" b="0"/>
            <wp:docPr id="1697710651" name="Picture 376" descr="Tubular Rail High Parapet Access Ladder with Platform and Return - 503 Access Ladder">
              <a:hlinkClick xmlns:a="http://schemas.openxmlformats.org/drawingml/2006/main" r:id="rId3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descr="Tubular Rail High Parapet Access Ladder with Platform and Return - 503 Access Ladder">
                      <a:hlinkClick r:id="rId3135"/>
                    </pic:cNvPr>
                    <pic:cNvPicPr>
                      <a:picLocks noChangeAspect="1" noChangeArrowheads="1"/>
                    </pic:cNvPicPr>
                  </pic:nvPicPr>
                  <pic:blipFill>
                    <a:blip r:embed="rId313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126CE2F" w14:textId="77777777" w:rsidR="006A0C78" w:rsidRPr="006A0C78" w:rsidRDefault="006A0C78" w:rsidP="006A0C78">
      <w:pPr>
        <w:rPr>
          <w:rStyle w:val="Hyperlink"/>
          <w:b/>
          <w:bCs/>
        </w:rPr>
      </w:pPr>
      <w:r w:rsidRPr="006A0C78">
        <w:rPr>
          <w:rStyle w:val="Hyperlink"/>
          <w:b/>
          <w:bCs/>
        </w:rPr>
        <w:t>Tubular Rail High Parapet Access Ladder with Platform and Return - 503 Access Ladder</w:t>
      </w:r>
    </w:p>
    <w:p w14:paraId="78C0E372" w14:textId="77777777" w:rsidR="006A0C78" w:rsidRPr="006A0C78" w:rsidRDefault="006A0C78" w:rsidP="006A0C78">
      <w:pPr>
        <w:rPr>
          <w:rStyle w:val="Hyperlink"/>
          <w:b/>
          <w:bCs/>
        </w:rPr>
      </w:pPr>
      <w:r w:rsidRPr="006A0C78">
        <w:rPr>
          <w:rStyle w:val="Hyperlink"/>
          <w:b/>
          <w:bCs/>
        </w:rPr>
        <w:t>O'Keeffe's</w:t>
      </w:r>
    </w:p>
    <w:p w14:paraId="1AE28EB8" w14:textId="77777777" w:rsidR="006A0C78" w:rsidRPr="006A0C78" w:rsidRDefault="006A0C78" w:rsidP="006A0C78">
      <w:r w:rsidRPr="006A0C78">
        <w:fldChar w:fldCharType="end"/>
      </w:r>
    </w:p>
    <w:p w14:paraId="0089D787" w14:textId="0E4DC8B4" w:rsidR="006A0C78" w:rsidRPr="006A0C78" w:rsidRDefault="006A0C78" w:rsidP="006A0C78">
      <w:pPr>
        <w:rPr>
          <w:rStyle w:val="Hyperlink"/>
        </w:rPr>
      </w:pPr>
      <w:r w:rsidRPr="006A0C78">
        <w:fldChar w:fldCharType="begin"/>
      </w:r>
      <w:r w:rsidRPr="006A0C78">
        <w:instrText>HYPERLINK "https://up.codes/product/tubular-rail-low-parapet-access-ladder-with-platform-only-503a-access-ladder?viewer_juris_key=california"</w:instrText>
      </w:r>
      <w:r w:rsidRPr="006A0C78">
        <w:fldChar w:fldCharType="separate"/>
      </w:r>
      <w:r w:rsidRPr="006A0C78">
        <w:rPr>
          <w:rStyle w:val="Hyperlink"/>
        </w:rPr>
        <w:drawing>
          <wp:inline distT="0" distB="0" distL="0" distR="0" wp14:anchorId="56EB7A39" wp14:editId="39305586">
            <wp:extent cx="2286000" cy="1714500"/>
            <wp:effectExtent l="0" t="0" r="0" b="0"/>
            <wp:docPr id="1022787615" name="Picture 375" descr="Tubular Rail Low Parapet Access Ladder with Platform Only - 503A Access Ladder">
              <a:hlinkClick xmlns:a="http://schemas.openxmlformats.org/drawingml/2006/main" r:id="rId3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descr="Tubular Rail Low Parapet Access Ladder with Platform Only - 503A Access Ladder">
                      <a:hlinkClick r:id="rId3137"/>
                    </pic:cNvPr>
                    <pic:cNvPicPr>
                      <a:picLocks noChangeAspect="1" noChangeArrowheads="1"/>
                    </pic:cNvPicPr>
                  </pic:nvPicPr>
                  <pic:blipFill>
                    <a:blip r:embed="rId3138">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31E0FBD" w14:textId="77777777" w:rsidR="006A0C78" w:rsidRPr="006A0C78" w:rsidRDefault="006A0C78" w:rsidP="006A0C78">
      <w:pPr>
        <w:rPr>
          <w:rStyle w:val="Hyperlink"/>
          <w:b/>
          <w:bCs/>
        </w:rPr>
      </w:pPr>
      <w:r w:rsidRPr="006A0C78">
        <w:rPr>
          <w:rStyle w:val="Hyperlink"/>
          <w:b/>
          <w:bCs/>
        </w:rPr>
        <w:lastRenderedPageBreak/>
        <w:t>Tubular Rail Low Parapet Access Ladder with Platform Only - 503A Access Ladder</w:t>
      </w:r>
    </w:p>
    <w:p w14:paraId="734E9A41" w14:textId="77777777" w:rsidR="006A0C78" w:rsidRPr="006A0C78" w:rsidRDefault="006A0C78" w:rsidP="006A0C78">
      <w:pPr>
        <w:rPr>
          <w:rStyle w:val="Hyperlink"/>
          <w:b/>
          <w:bCs/>
        </w:rPr>
      </w:pPr>
      <w:r w:rsidRPr="006A0C78">
        <w:rPr>
          <w:rStyle w:val="Hyperlink"/>
          <w:b/>
          <w:bCs/>
        </w:rPr>
        <w:t>O'Keeffe's</w:t>
      </w:r>
    </w:p>
    <w:p w14:paraId="298097B1" w14:textId="77777777" w:rsidR="006A0C78" w:rsidRPr="006A0C78" w:rsidRDefault="006A0C78" w:rsidP="006A0C78">
      <w:r w:rsidRPr="006A0C78">
        <w:fldChar w:fldCharType="end"/>
      </w:r>
    </w:p>
    <w:p w14:paraId="45482051" w14:textId="21008C69" w:rsidR="006A0C78" w:rsidRPr="006A0C78" w:rsidRDefault="006A0C78" w:rsidP="006A0C78">
      <w:pPr>
        <w:rPr>
          <w:rStyle w:val="Hyperlink"/>
        </w:rPr>
      </w:pPr>
      <w:r w:rsidRPr="006A0C78">
        <w:fldChar w:fldCharType="begin"/>
      </w:r>
      <w:r w:rsidRPr="006A0C78">
        <w:instrText>HYPERLINK "https://up.codes/product/tubular-rail-low-parapet-access-ladder-with-roofover-rail-extensions-502-access?viewer_juris_key=california"</w:instrText>
      </w:r>
      <w:r w:rsidRPr="006A0C78">
        <w:fldChar w:fldCharType="separate"/>
      </w:r>
      <w:r w:rsidRPr="006A0C78">
        <w:rPr>
          <w:rStyle w:val="Hyperlink"/>
        </w:rPr>
        <w:drawing>
          <wp:inline distT="0" distB="0" distL="0" distR="0" wp14:anchorId="22BCCDDA" wp14:editId="6CCA1E7D">
            <wp:extent cx="1714500" cy="2286000"/>
            <wp:effectExtent l="0" t="0" r="0" b="0"/>
            <wp:docPr id="1008806275" name="Picture 374" descr="Tubular Rail Low Parapet Access Ladder with Roofover Rail Extensions - 502 Access Ladder">
              <a:hlinkClick xmlns:a="http://schemas.openxmlformats.org/drawingml/2006/main" r:id="rId3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descr="Tubular Rail Low Parapet Access Ladder with Roofover Rail Extensions - 502 Access Ladder">
                      <a:hlinkClick r:id="rId3139"/>
                    </pic:cNvPr>
                    <pic:cNvPicPr>
                      <a:picLocks noChangeAspect="1" noChangeArrowheads="1"/>
                    </pic:cNvPicPr>
                  </pic:nvPicPr>
                  <pic:blipFill>
                    <a:blip r:embed="rId3140">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7B0C940C" w14:textId="77777777" w:rsidR="006A0C78" w:rsidRPr="006A0C78" w:rsidRDefault="006A0C78" w:rsidP="006A0C78">
      <w:pPr>
        <w:rPr>
          <w:rStyle w:val="Hyperlink"/>
          <w:b/>
          <w:bCs/>
        </w:rPr>
      </w:pPr>
      <w:r w:rsidRPr="006A0C78">
        <w:rPr>
          <w:rStyle w:val="Hyperlink"/>
          <w:b/>
          <w:bCs/>
        </w:rPr>
        <w:t>Tubular Rail Low Parapet Access Ladder with Roofover Rail Extensions - 502 Access Ladder</w:t>
      </w:r>
    </w:p>
    <w:p w14:paraId="2C987B49" w14:textId="77777777" w:rsidR="006A0C78" w:rsidRPr="006A0C78" w:rsidRDefault="006A0C78" w:rsidP="006A0C78">
      <w:pPr>
        <w:rPr>
          <w:rStyle w:val="Hyperlink"/>
          <w:b/>
          <w:bCs/>
        </w:rPr>
      </w:pPr>
      <w:r w:rsidRPr="006A0C78">
        <w:rPr>
          <w:rStyle w:val="Hyperlink"/>
          <w:b/>
          <w:bCs/>
        </w:rPr>
        <w:t>O'Keeffe's</w:t>
      </w:r>
    </w:p>
    <w:p w14:paraId="70BE5AC9" w14:textId="77777777" w:rsidR="006A0C78" w:rsidRPr="006A0C78" w:rsidRDefault="006A0C78" w:rsidP="006A0C78">
      <w:r w:rsidRPr="006A0C78">
        <w:fldChar w:fldCharType="end"/>
      </w:r>
    </w:p>
    <w:p w14:paraId="51ADC4DC" w14:textId="77516D61" w:rsidR="006A0C78" w:rsidRPr="006A0C78" w:rsidRDefault="006A0C78" w:rsidP="006A0C78">
      <w:pPr>
        <w:rPr>
          <w:rStyle w:val="Hyperlink"/>
        </w:rPr>
      </w:pPr>
      <w:r w:rsidRPr="006A0C78">
        <w:fldChar w:fldCharType="begin"/>
      </w:r>
      <w:r w:rsidRPr="006A0C78">
        <w:instrText>HYPERLINK "https://up.codes/product/tubular-rail-low-parapet-access-ladder-with-walk-through-rail-extensions-504-acc?viewer_juris_key=california"</w:instrText>
      </w:r>
      <w:r w:rsidRPr="006A0C78">
        <w:fldChar w:fldCharType="separate"/>
      </w:r>
      <w:r w:rsidRPr="006A0C78">
        <w:rPr>
          <w:rStyle w:val="Hyperlink"/>
        </w:rPr>
        <w:drawing>
          <wp:inline distT="0" distB="0" distL="0" distR="0" wp14:anchorId="4031E250" wp14:editId="1C2FF833">
            <wp:extent cx="2286000" cy="1714500"/>
            <wp:effectExtent l="0" t="0" r="0" b="0"/>
            <wp:docPr id="407519818" name="Picture 373" descr="Tubular Rail Low Parapet Access Ladder with Walk Through Rail Extensions - 504 Access Ladder">
              <a:hlinkClick xmlns:a="http://schemas.openxmlformats.org/drawingml/2006/main" r:id="rId3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descr="Tubular Rail Low Parapet Access Ladder with Walk Through Rail Extensions - 504 Access Ladder">
                      <a:hlinkClick r:id="rId3141"/>
                    </pic:cNvPr>
                    <pic:cNvPicPr>
                      <a:picLocks noChangeAspect="1" noChangeArrowheads="1"/>
                    </pic:cNvPicPr>
                  </pic:nvPicPr>
                  <pic:blipFill>
                    <a:blip r:embed="rId3142">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1265FEDF" w14:textId="77777777" w:rsidR="006A0C78" w:rsidRPr="006A0C78" w:rsidRDefault="006A0C78" w:rsidP="006A0C78">
      <w:pPr>
        <w:rPr>
          <w:rStyle w:val="Hyperlink"/>
          <w:b/>
          <w:bCs/>
        </w:rPr>
      </w:pPr>
      <w:r w:rsidRPr="006A0C78">
        <w:rPr>
          <w:rStyle w:val="Hyperlink"/>
          <w:b/>
          <w:bCs/>
        </w:rPr>
        <w:t>Tubular Rail Low Parapet Access Ladder with Walk Through Rail Extensions - 504 Access Ladder</w:t>
      </w:r>
    </w:p>
    <w:p w14:paraId="6DEF6768" w14:textId="77777777" w:rsidR="006A0C78" w:rsidRPr="006A0C78" w:rsidRDefault="006A0C78" w:rsidP="006A0C78">
      <w:pPr>
        <w:rPr>
          <w:rStyle w:val="Hyperlink"/>
          <w:b/>
          <w:bCs/>
        </w:rPr>
      </w:pPr>
      <w:r w:rsidRPr="006A0C78">
        <w:rPr>
          <w:rStyle w:val="Hyperlink"/>
          <w:b/>
          <w:bCs/>
        </w:rPr>
        <w:t>O'Keeffe's</w:t>
      </w:r>
    </w:p>
    <w:p w14:paraId="145EFC0B" w14:textId="77777777" w:rsidR="006A0C78" w:rsidRPr="006A0C78" w:rsidRDefault="006A0C78" w:rsidP="006A0C78">
      <w:r w:rsidRPr="006A0C78">
        <w:fldChar w:fldCharType="end"/>
      </w:r>
    </w:p>
    <w:p w14:paraId="1AF7DDD5" w14:textId="77777777" w:rsidR="006A0C78" w:rsidRPr="006A0C78" w:rsidRDefault="006A0C78" w:rsidP="006A0C78">
      <w:pPr>
        <w:rPr>
          <w:b/>
          <w:bCs/>
        </w:rPr>
      </w:pPr>
      <w:hyperlink r:id="rId3143" w:anchor="410.5.3.5" w:history="1">
        <w:r w:rsidRPr="006A0C78">
          <w:rPr>
            <w:rStyle w:val="Hyperlink"/>
            <w:b/>
            <w:bCs/>
          </w:rPr>
          <w:t>[BE] 410.5.3.5 Width</w:t>
        </w:r>
      </w:hyperlink>
    </w:p>
    <w:p w14:paraId="3205F1D2" w14:textId="77777777" w:rsidR="006A0C78" w:rsidRPr="006A0C78" w:rsidRDefault="006A0C78" w:rsidP="006A0C78">
      <w:r w:rsidRPr="006A0C78">
        <w:lastRenderedPageBreak/>
        <w:t>The path of egress travel within and from technical support areas shall be not less than 22 inches (559 mm).</w:t>
      </w:r>
    </w:p>
    <w:p w14:paraId="291ADD08" w14:textId="77777777" w:rsidR="006A0C78" w:rsidRPr="006A0C78" w:rsidRDefault="006A0C78" w:rsidP="006A0C78">
      <w:pPr>
        <w:rPr>
          <w:b/>
          <w:bCs/>
        </w:rPr>
      </w:pPr>
      <w:hyperlink r:id="rId3144" w:anchor="410.6" w:history="1">
        <w:r w:rsidRPr="006A0C78">
          <w:rPr>
            <w:rStyle w:val="Hyperlink"/>
            <w:b/>
            <w:bCs/>
          </w:rPr>
          <w:t>[F] 410.6 Automatic Sprinkler System</w:t>
        </w:r>
      </w:hyperlink>
    </w:p>
    <w:p w14:paraId="069E4A49" w14:textId="77777777" w:rsidR="006A0C78" w:rsidRPr="006A0C78" w:rsidRDefault="006A0C78" w:rsidP="006A0C78">
      <w:hyperlink r:id="rId3145" w:anchor="stage_" w:history="1">
        <w:r w:rsidRPr="006A0C78">
          <w:rPr>
            <w:rStyle w:val="Hyperlink"/>
          </w:rPr>
          <w:t>Stages</w:t>
        </w:r>
      </w:hyperlink>
      <w:r w:rsidRPr="006A0C78">
        <w:t> shall be equipped with an </w:t>
      </w:r>
      <w:hyperlink r:id="rId3146" w:anchor="automatic_sprinkler_system_" w:history="1">
        <w:r w:rsidRPr="006A0C78">
          <w:rPr>
            <w:rStyle w:val="Hyperlink"/>
          </w:rPr>
          <w:t>automatic sprinkler system</w:t>
        </w:r>
      </w:hyperlink>
      <w:r w:rsidRPr="006A0C78">
        <w:t> in accordance with </w:t>
      </w:r>
      <w:hyperlink r:id="rId3147" w:anchor="903.3.1.1" w:history="1">
        <w:r w:rsidRPr="006A0C78">
          <w:rPr>
            <w:rStyle w:val="Hyperlink"/>
          </w:rPr>
          <w:t>Section 903.3.1.1</w:t>
        </w:r>
      </w:hyperlink>
      <w:r w:rsidRPr="006A0C78">
        <w:t>. Sprinklers shall be installed under the roof and gridiron and under all catwalks and galleries over the </w:t>
      </w:r>
      <w:hyperlink r:id="rId3148" w:anchor="stage_" w:history="1">
        <w:r w:rsidRPr="006A0C78">
          <w:rPr>
            <w:rStyle w:val="Hyperlink"/>
          </w:rPr>
          <w:t>stage</w:t>
        </w:r>
      </w:hyperlink>
      <w:r w:rsidRPr="006A0C78">
        <w:t>. Sprinklers shall be installed in dressing rooms, performer lounges, shops and storerooms accessory to such </w:t>
      </w:r>
      <w:hyperlink r:id="rId3149" w:anchor="stage_" w:history="1">
        <w:r w:rsidRPr="006A0C78">
          <w:rPr>
            <w:rStyle w:val="Hyperlink"/>
          </w:rPr>
          <w:t>stages</w:t>
        </w:r>
      </w:hyperlink>
      <w:r w:rsidRPr="006A0C78">
        <w:t>.</w:t>
      </w:r>
    </w:p>
    <w:p w14:paraId="019485D9" w14:textId="77777777" w:rsidR="006A0C78" w:rsidRPr="006A0C78" w:rsidRDefault="006A0C78" w:rsidP="006A0C78">
      <w:r w:rsidRPr="006A0C78">
        <w:rPr>
          <w:b/>
          <w:bCs/>
        </w:rPr>
        <w:t>Exceptions:</w:t>
      </w:r>
    </w:p>
    <w:p w14:paraId="39DF9991" w14:textId="77777777" w:rsidR="006A0C78" w:rsidRPr="006A0C78" w:rsidRDefault="006A0C78" w:rsidP="006A0C78">
      <w:pPr>
        <w:numPr>
          <w:ilvl w:val="0"/>
          <w:numId w:val="63"/>
        </w:numPr>
      </w:pPr>
      <w:r w:rsidRPr="006A0C78">
        <w:t>Sprinklers are not required under </w:t>
      </w:r>
      <w:hyperlink r:id="rId3150" w:anchor="stage_" w:history="1">
        <w:r w:rsidRPr="006A0C78">
          <w:rPr>
            <w:rStyle w:val="Hyperlink"/>
          </w:rPr>
          <w:t>stage</w:t>
        </w:r>
      </w:hyperlink>
      <w:r w:rsidRPr="006A0C78">
        <w:t> areas less than 4 feet (1219 mm) in </w:t>
      </w:r>
      <w:hyperlink r:id="rId3151" w:anchor="clear_dsa_ac_" w:history="1">
        <w:r w:rsidRPr="006A0C78">
          <w:rPr>
            <w:rStyle w:val="Hyperlink"/>
          </w:rPr>
          <w:t>clear</w:t>
        </w:r>
      </w:hyperlink>
      <w:r w:rsidRPr="006A0C78">
        <w:t> height that are utilized exclusively for </w:t>
      </w:r>
      <w:hyperlink r:id="rId3152" w:anchor="911.1.5" w:history="1">
        <w:r w:rsidRPr="006A0C78">
          <w:rPr>
            <w:rStyle w:val="Hyperlink"/>
          </w:rPr>
          <w:t>storage</w:t>
        </w:r>
      </w:hyperlink>
      <w:r w:rsidRPr="006A0C78">
        <w:t> of </w:t>
      </w:r>
      <w:hyperlink r:id="rId3153" w:anchor="table" w:history="1">
        <w:r w:rsidRPr="006A0C78">
          <w:rPr>
            <w:rStyle w:val="Hyperlink"/>
          </w:rPr>
          <w:t>tables</w:t>
        </w:r>
      </w:hyperlink>
      <w:r w:rsidRPr="006A0C78">
        <w:t> and chairs, provided that the concealed </w:t>
      </w:r>
      <w:hyperlink r:id="rId3154" w:anchor="space_" w:history="1">
        <w:r w:rsidRPr="006A0C78">
          <w:rPr>
            <w:rStyle w:val="Hyperlink"/>
          </w:rPr>
          <w:t>space</w:t>
        </w:r>
      </w:hyperlink>
      <w:r w:rsidRPr="006A0C78">
        <w:t> is separated from the adjacent </w:t>
      </w:r>
      <w:hyperlink r:id="rId3155" w:anchor="space_" w:history="1">
        <w:r w:rsidRPr="006A0C78">
          <w:rPr>
            <w:rStyle w:val="Hyperlink"/>
          </w:rPr>
          <w:t>spaces</w:t>
        </w:r>
      </w:hyperlink>
      <w:r w:rsidRPr="006A0C78">
        <w:t> by </w:t>
      </w:r>
      <w:hyperlink r:id="rId3156" w:anchor="type_x_" w:history="1">
        <w:r w:rsidRPr="006A0C78">
          <w:rPr>
            <w:rStyle w:val="Hyperlink"/>
          </w:rPr>
          <w:t>Type X</w:t>
        </w:r>
      </w:hyperlink>
      <w:r w:rsidRPr="006A0C78">
        <w:t> </w:t>
      </w:r>
      <w:hyperlink r:id="rId3157" w:anchor="gypsum_board_" w:history="1">
        <w:r w:rsidRPr="006A0C78">
          <w:rPr>
            <w:rStyle w:val="Hyperlink"/>
          </w:rPr>
          <w:t>gypsum board</w:t>
        </w:r>
      </w:hyperlink>
      <w:r w:rsidRPr="006A0C78">
        <w:t> not less than </w:t>
      </w:r>
      <w:r w:rsidRPr="006A0C78">
        <w:rPr>
          <w:vertAlign w:val="superscript"/>
        </w:rPr>
        <w:t>5</w:t>
      </w:r>
      <w:r w:rsidRPr="006A0C78">
        <w:t>/</w:t>
      </w:r>
      <w:r w:rsidRPr="006A0C78">
        <w:rPr>
          <w:vertAlign w:val="subscript"/>
        </w:rPr>
        <w:t>8</w:t>
      </w:r>
      <w:r w:rsidRPr="006A0C78">
        <w:t>-inch (15.9 mm) in thickness.</w:t>
      </w:r>
    </w:p>
    <w:p w14:paraId="5213314F" w14:textId="77777777" w:rsidR="006A0C78" w:rsidRPr="006A0C78" w:rsidRDefault="006A0C78" w:rsidP="006A0C78">
      <w:pPr>
        <w:numPr>
          <w:ilvl w:val="0"/>
          <w:numId w:val="63"/>
        </w:numPr>
      </w:pPr>
      <w:r w:rsidRPr="006A0C78">
        <w:t>Sprinklers are not required for </w:t>
      </w:r>
      <w:hyperlink r:id="rId3158" w:anchor="stage_" w:history="1">
        <w:r w:rsidRPr="006A0C78">
          <w:rPr>
            <w:rStyle w:val="Hyperlink"/>
          </w:rPr>
          <w:t>stages</w:t>
        </w:r>
      </w:hyperlink>
      <w:r w:rsidRPr="006A0C78">
        <w:t> 1,000 square feet (93 m</w:t>
      </w:r>
      <w:r w:rsidRPr="006A0C78">
        <w:rPr>
          <w:vertAlign w:val="superscript"/>
        </w:rPr>
        <w:t>2</w:t>
      </w:r>
      <w:r w:rsidRPr="006A0C78">
        <w:t>) or less in area and 50 feet (15 240 mm) or less in height where curtains, scenery or other combustible hangings are not retractable vertically. Combustible hangings shall be limited to a single main curtain, borders, legs and a single backdrop.</w:t>
      </w:r>
    </w:p>
    <w:p w14:paraId="45577CA4" w14:textId="77777777" w:rsidR="006A0C78" w:rsidRPr="006A0C78" w:rsidRDefault="006A0C78" w:rsidP="006A0C78">
      <w:pPr>
        <w:numPr>
          <w:ilvl w:val="0"/>
          <w:numId w:val="63"/>
        </w:numPr>
      </w:pPr>
      <w:r w:rsidRPr="006A0C78">
        <w:t>Sprinklers are not required within portable orchestra enclosures on </w:t>
      </w:r>
      <w:hyperlink r:id="rId3159" w:anchor="stage_" w:history="1">
        <w:r w:rsidRPr="006A0C78">
          <w:rPr>
            <w:rStyle w:val="Hyperlink"/>
          </w:rPr>
          <w:t>stages</w:t>
        </w:r>
      </w:hyperlink>
      <w:r w:rsidRPr="006A0C78">
        <w:t>.</w:t>
      </w:r>
    </w:p>
    <w:p w14:paraId="48556A5B" w14:textId="77777777" w:rsidR="006A0C78" w:rsidRPr="006A0C78" w:rsidRDefault="006A0C78" w:rsidP="006A0C78">
      <w:pPr>
        <w:numPr>
          <w:ilvl w:val="0"/>
          <w:numId w:val="63"/>
        </w:numPr>
      </w:pPr>
      <w:r w:rsidRPr="006A0C78">
        <w:t>Sprinklers are not required under catwalks and galleries where they are permitted to be omitted in accordance with </w:t>
      </w:r>
      <w:hyperlink r:id="rId3160" w:anchor="903.3.1.1" w:history="1">
        <w:r w:rsidRPr="006A0C78">
          <w:rPr>
            <w:rStyle w:val="Hyperlink"/>
          </w:rPr>
          <w:t>Section 903.3.1.1</w:t>
        </w:r>
      </w:hyperlink>
      <w:r w:rsidRPr="006A0C78">
        <w:t>.</w:t>
      </w:r>
    </w:p>
    <w:p w14:paraId="0FDE098A" w14:textId="77777777" w:rsidR="006A0C78" w:rsidRPr="006A0C78" w:rsidRDefault="006A0C78" w:rsidP="006A0C78">
      <w:pPr>
        <w:rPr>
          <w:b/>
          <w:bCs/>
        </w:rPr>
      </w:pPr>
      <w:hyperlink r:id="rId3161" w:anchor="411" w:history="1">
        <w:r w:rsidRPr="006A0C78">
          <w:rPr>
            <w:rStyle w:val="Hyperlink"/>
            <w:b/>
            <w:bCs/>
          </w:rPr>
          <w:t>Section 411 Special Amusement Areas</w:t>
        </w:r>
      </w:hyperlink>
    </w:p>
    <w:p w14:paraId="5420BCDD" w14:textId="77777777" w:rsidR="006A0C78" w:rsidRPr="006A0C78" w:rsidRDefault="006A0C78" w:rsidP="006A0C78">
      <w:pPr>
        <w:rPr>
          <w:b/>
          <w:bCs/>
        </w:rPr>
      </w:pPr>
      <w:hyperlink r:id="rId3162" w:anchor="411.1" w:history="1">
        <w:r w:rsidRPr="006A0C78">
          <w:rPr>
            <w:rStyle w:val="Hyperlink"/>
            <w:b/>
            <w:bCs/>
          </w:rPr>
          <w:t>411.1 General</w:t>
        </w:r>
      </w:hyperlink>
    </w:p>
    <w:p w14:paraId="06FA39F0" w14:textId="77777777" w:rsidR="006A0C78" w:rsidRPr="006A0C78" w:rsidRDefault="006A0C78" w:rsidP="006A0C78">
      <w:hyperlink r:id="rId3163" w:anchor="special_amusement_area_" w:history="1">
        <w:r w:rsidRPr="006A0C78">
          <w:rPr>
            <w:rStyle w:val="Hyperlink"/>
          </w:rPr>
          <w:t>Special amusement areas</w:t>
        </w:r>
      </w:hyperlink>
      <w:r w:rsidRPr="006A0C78">
        <w:t> having an </w:t>
      </w:r>
      <w:hyperlink r:id="rId3164" w:anchor="occupant_load_" w:history="1">
        <w:r w:rsidRPr="006A0C78">
          <w:rPr>
            <w:rStyle w:val="Hyperlink"/>
          </w:rPr>
          <w:t>occupant load</w:t>
        </w:r>
      </w:hyperlink>
      <w:r w:rsidRPr="006A0C78">
        <w:t> of 50 or more shall comply with the requirements for the appropriate </w:t>
      </w:r>
      <w:hyperlink r:id="rId3165" w:anchor="303" w:history="1">
        <w:r w:rsidRPr="006A0C78">
          <w:rPr>
            <w:rStyle w:val="Hyperlink"/>
          </w:rPr>
          <w:t>Group A</w:t>
        </w:r>
      </w:hyperlink>
      <w:r w:rsidRPr="006A0C78">
        <w:t> occupancy and Sections 411.1 through </w:t>
      </w:r>
      <w:hyperlink r:id="rId3166" w:anchor="411.6" w:history="1">
        <w:r w:rsidRPr="006A0C78">
          <w:rPr>
            <w:rStyle w:val="Hyperlink"/>
          </w:rPr>
          <w:t>411.6</w:t>
        </w:r>
      </w:hyperlink>
      <w:r w:rsidRPr="006A0C78">
        <w:t>. </w:t>
      </w:r>
      <w:hyperlink r:id="rId3167" w:anchor="special_amusement_area_" w:history="1">
        <w:r w:rsidRPr="006A0C78">
          <w:rPr>
            <w:rStyle w:val="Hyperlink"/>
          </w:rPr>
          <w:t>Special amusement areas</w:t>
        </w:r>
      </w:hyperlink>
      <w:r w:rsidRPr="006A0C78">
        <w:t> having an </w:t>
      </w:r>
      <w:hyperlink r:id="rId3168" w:anchor="occupant_load_" w:history="1">
        <w:r w:rsidRPr="006A0C78">
          <w:rPr>
            <w:rStyle w:val="Hyperlink"/>
          </w:rPr>
          <w:t>occupant load</w:t>
        </w:r>
      </w:hyperlink>
      <w:r w:rsidRPr="006A0C78">
        <w:t> of less than 50 shall comply with the requirements for a </w:t>
      </w:r>
      <w:hyperlink r:id="rId3169" w:anchor="304" w:history="1">
        <w:r w:rsidRPr="006A0C78">
          <w:rPr>
            <w:rStyle w:val="Hyperlink"/>
          </w:rPr>
          <w:t>Group B</w:t>
        </w:r>
      </w:hyperlink>
      <w:r w:rsidRPr="006A0C78">
        <w:t> occupancy and Sections 411.1 through </w:t>
      </w:r>
      <w:hyperlink r:id="rId3170" w:anchor="411.6" w:history="1">
        <w:r w:rsidRPr="006A0C78">
          <w:rPr>
            <w:rStyle w:val="Hyperlink"/>
          </w:rPr>
          <w:t>411.6</w:t>
        </w:r>
      </w:hyperlink>
      <w:r w:rsidRPr="006A0C78">
        <w:t>.</w:t>
      </w:r>
    </w:p>
    <w:p w14:paraId="488D62E3" w14:textId="77777777" w:rsidR="006A0C78" w:rsidRPr="006A0C78" w:rsidRDefault="006A0C78" w:rsidP="006A0C78">
      <w:r w:rsidRPr="006A0C78">
        <w:rPr>
          <w:b/>
          <w:bCs/>
        </w:rPr>
        <w:t>Exceptions:</w:t>
      </w:r>
    </w:p>
    <w:p w14:paraId="731768DE" w14:textId="77777777" w:rsidR="006A0C78" w:rsidRPr="006A0C78" w:rsidRDefault="006A0C78" w:rsidP="006A0C78">
      <w:pPr>
        <w:numPr>
          <w:ilvl w:val="0"/>
          <w:numId w:val="64"/>
        </w:numPr>
      </w:pPr>
      <w:hyperlink r:id="rId3171" w:anchor="special_amusement_area_" w:history="1">
        <w:r w:rsidRPr="006A0C78">
          <w:rPr>
            <w:rStyle w:val="Hyperlink"/>
          </w:rPr>
          <w:t>Special amusement areas</w:t>
        </w:r>
      </w:hyperlink>
      <w:r w:rsidRPr="006A0C78">
        <w:t> that are without </w:t>
      </w:r>
      <w:hyperlink r:id="rId3172" w:anchor="wall_" w:history="1">
        <w:r w:rsidRPr="006A0C78">
          <w:rPr>
            <w:rStyle w:val="Hyperlink"/>
          </w:rPr>
          <w:t>walls</w:t>
        </w:r>
      </w:hyperlink>
      <w:r w:rsidRPr="006A0C78">
        <w:t> or a roof and constructed to prevent the accumulation of smoke are not required to comply with this section.</w:t>
      </w:r>
    </w:p>
    <w:p w14:paraId="641EF4A6" w14:textId="77777777" w:rsidR="006A0C78" w:rsidRPr="006A0C78" w:rsidRDefault="006A0C78" w:rsidP="006A0C78">
      <w:pPr>
        <w:numPr>
          <w:ilvl w:val="0"/>
          <w:numId w:val="64"/>
        </w:numPr>
      </w:pPr>
      <w:hyperlink r:id="rId3173" w:anchor="puzzle_room_" w:history="1">
        <w:r w:rsidRPr="006A0C78">
          <w:rPr>
            <w:rStyle w:val="Hyperlink"/>
          </w:rPr>
          <w:t>Puzzle rooms</w:t>
        </w:r>
      </w:hyperlink>
      <w:r w:rsidRPr="006A0C78">
        <w:t> provided with a </w:t>
      </w:r>
      <w:hyperlink r:id="rId3174" w:anchor="means_of_egress_" w:history="1">
        <w:r w:rsidRPr="006A0C78">
          <w:rPr>
            <w:rStyle w:val="Hyperlink"/>
          </w:rPr>
          <w:t>means of egress</w:t>
        </w:r>
      </w:hyperlink>
      <w:r w:rsidRPr="006A0C78">
        <w:t> that is unlocked, readily identifiable and always available are not required to comply with this section.</w:t>
      </w:r>
    </w:p>
    <w:p w14:paraId="129C62A4" w14:textId="77777777" w:rsidR="006A0C78" w:rsidRPr="006A0C78" w:rsidRDefault="006A0C78" w:rsidP="006A0C78">
      <w:pPr>
        <w:rPr>
          <w:b/>
          <w:bCs/>
        </w:rPr>
      </w:pPr>
      <w:hyperlink r:id="rId3175" w:anchor="411.2" w:history="1">
        <w:r w:rsidRPr="006A0C78">
          <w:rPr>
            <w:rStyle w:val="Hyperlink"/>
            <w:b/>
            <w:bCs/>
          </w:rPr>
          <w:t>[F] 411.2 Automatic Sprinkler System</w:t>
        </w:r>
      </w:hyperlink>
    </w:p>
    <w:p w14:paraId="1480FB5B" w14:textId="77777777" w:rsidR="006A0C78" w:rsidRPr="006A0C78" w:rsidRDefault="006A0C78" w:rsidP="006A0C78">
      <w:r w:rsidRPr="006A0C78">
        <w:lastRenderedPageBreak/>
        <w:t>Buildings containing </w:t>
      </w:r>
      <w:hyperlink r:id="rId3176" w:anchor="special_amusement_area_" w:history="1">
        <w:r w:rsidRPr="006A0C78">
          <w:rPr>
            <w:rStyle w:val="Hyperlink"/>
          </w:rPr>
          <w:t>special amusement areas</w:t>
        </w:r>
      </w:hyperlink>
      <w:r w:rsidRPr="006A0C78">
        <w:t> shall be equipped throughout with an </w:t>
      </w:r>
      <w:hyperlink r:id="rId3177" w:anchor="automatic_sprinkler_system_" w:history="1">
        <w:r w:rsidRPr="006A0C78">
          <w:rPr>
            <w:rStyle w:val="Hyperlink"/>
          </w:rPr>
          <w:t>automatic sprinkler system</w:t>
        </w:r>
      </w:hyperlink>
      <w:r w:rsidRPr="006A0C78">
        <w:t> in accordance with </w:t>
      </w:r>
      <w:hyperlink r:id="rId3178" w:anchor="903.3.1.1" w:history="1">
        <w:r w:rsidRPr="006A0C78">
          <w:rPr>
            <w:rStyle w:val="Hyperlink"/>
          </w:rPr>
          <w:t>Section 903.3.1.1</w:t>
        </w:r>
      </w:hyperlink>
      <w:r w:rsidRPr="006A0C78">
        <w:t>. Where the </w:t>
      </w:r>
      <w:hyperlink r:id="rId3179" w:anchor="special_amusement_area_" w:history="1">
        <w:r w:rsidRPr="006A0C78">
          <w:rPr>
            <w:rStyle w:val="Hyperlink"/>
          </w:rPr>
          <w:t>special amusement area</w:t>
        </w:r>
      </w:hyperlink>
      <w:r w:rsidRPr="006A0C78">
        <w:t> is </w:t>
      </w:r>
      <w:hyperlink r:id="rId3180" w:anchor="temporary_dsa_ac_" w:history="1">
        <w:r w:rsidRPr="006A0C78">
          <w:rPr>
            <w:rStyle w:val="Hyperlink"/>
          </w:rPr>
          <w:t>temporary</w:t>
        </w:r>
      </w:hyperlink>
      <w:r w:rsidRPr="006A0C78">
        <w:t>, </w:t>
      </w:r>
      <w:r w:rsidRPr="006A0C78">
        <w:rPr>
          <w:i/>
          <w:iCs/>
        </w:rPr>
        <w:t>less than 180 days</w:t>
      </w:r>
      <w:r w:rsidRPr="006A0C78">
        <w:t>, the sprinkler water supply shall be of an </w:t>
      </w:r>
      <w:hyperlink r:id="rId3181" w:anchor="approved" w:history="1">
        <w:r w:rsidRPr="006A0C78">
          <w:rPr>
            <w:rStyle w:val="Hyperlink"/>
          </w:rPr>
          <w:t>approved</w:t>
        </w:r>
      </w:hyperlink>
      <w:r w:rsidRPr="006A0C78">
        <w:t> </w:t>
      </w:r>
      <w:hyperlink r:id="rId3182" w:anchor="temporary_dsa_ac_" w:history="1">
        <w:r w:rsidRPr="006A0C78">
          <w:rPr>
            <w:rStyle w:val="Hyperlink"/>
          </w:rPr>
          <w:t>temporary</w:t>
        </w:r>
      </w:hyperlink>
      <w:r w:rsidRPr="006A0C78">
        <w:t> means </w:t>
      </w:r>
      <w:r w:rsidRPr="006A0C78">
        <w:rPr>
          <w:i/>
          <w:iCs/>
        </w:rPr>
        <w:t>determined by the authority having </w:t>
      </w:r>
      <w:hyperlink r:id="rId3183" w:anchor="jurisdiction_" w:history="1">
        <w:r w:rsidRPr="006A0C78">
          <w:rPr>
            <w:rStyle w:val="Hyperlink"/>
            <w:i/>
            <w:iCs/>
          </w:rPr>
          <w:t>jurisdiction</w:t>
        </w:r>
      </w:hyperlink>
      <w:r w:rsidRPr="006A0C78">
        <w:rPr>
          <w:i/>
          <w:iCs/>
        </w:rPr>
        <w:t>.</w:t>
      </w:r>
    </w:p>
    <w:p w14:paraId="33379A5E" w14:textId="77777777" w:rsidR="006A0C78" w:rsidRPr="006A0C78" w:rsidRDefault="006A0C78" w:rsidP="006A0C78">
      <w:r w:rsidRPr="006A0C78">
        <w:rPr>
          <w:b/>
          <w:bCs/>
        </w:rPr>
        <w:t>Exception: </w:t>
      </w:r>
      <w:hyperlink r:id="rId3184" w:anchor="automatic_" w:history="1">
        <w:r w:rsidRPr="006A0C78">
          <w:rPr>
            <w:rStyle w:val="Hyperlink"/>
          </w:rPr>
          <w:t>Automatic</w:t>
        </w:r>
      </w:hyperlink>
      <w:r w:rsidRPr="006A0C78">
        <w:t> sprinklers are not required where the total floor area of a </w:t>
      </w:r>
      <w:hyperlink r:id="rId3185" w:anchor="temporary_dsa_ac_" w:history="1">
        <w:r w:rsidRPr="006A0C78">
          <w:rPr>
            <w:rStyle w:val="Hyperlink"/>
          </w:rPr>
          <w:t>temporary</w:t>
        </w:r>
      </w:hyperlink>
      <w:r w:rsidRPr="006A0C78">
        <w:t>, </w:t>
      </w:r>
      <w:r w:rsidRPr="006A0C78">
        <w:rPr>
          <w:i/>
          <w:iCs/>
        </w:rPr>
        <w:t>less than 180 days,</w:t>
      </w:r>
      <w:r w:rsidRPr="006A0C78">
        <w:t> </w:t>
      </w:r>
      <w:hyperlink r:id="rId3186" w:anchor="special_amusement_area_" w:history="1">
        <w:r w:rsidRPr="006A0C78">
          <w:rPr>
            <w:rStyle w:val="Hyperlink"/>
          </w:rPr>
          <w:t>special amusement area</w:t>
        </w:r>
      </w:hyperlink>
      <w:r w:rsidRPr="006A0C78">
        <w:t> is less than 1,000 square feet (93 m</w:t>
      </w:r>
      <w:r w:rsidRPr="006A0C78">
        <w:rPr>
          <w:vertAlign w:val="superscript"/>
        </w:rPr>
        <w:t>2</w:t>
      </w:r>
      <w:r w:rsidRPr="006A0C78">
        <w:t>) and the </w:t>
      </w:r>
      <w:hyperlink r:id="rId3187" w:anchor="exit_access_" w:history="1">
        <w:r w:rsidRPr="006A0C78">
          <w:rPr>
            <w:rStyle w:val="Hyperlink"/>
          </w:rPr>
          <w:t>exit access</w:t>
        </w:r>
      </w:hyperlink>
      <w:r w:rsidRPr="006A0C78">
        <w:t> travel distance from any point in the </w:t>
      </w:r>
      <w:hyperlink r:id="rId3188" w:anchor="special_amusement_area_" w:history="1">
        <w:r w:rsidRPr="006A0C78">
          <w:rPr>
            <w:rStyle w:val="Hyperlink"/>
          </w:rPr>
          <w:t>special amusement area</w:t>
        </w:r>
      </w:hyperlink>
      <w:r w:rsidRPr="006A0C78">
        <w:t> to an </w:t>
      </w:r>
      <w:hyperlink r:id="rId3189" w:anchor="exit_" w:history="1">
        <w:r w:rsidRPr="006A0C78">
          <w:rPr>
            <w:rStyle w:val="Hyperlink"/>
          </w:rPr>
          <w:t>exit</w:t>
        </w:r>
      </w:hyperlink>
      <w:r w:rsidRPr="006A0C78">
        <w:t> is less than 50 feet (15 240 mm).</w:t>
      </w:r>
    </w:p>
    <w:p w14:paraId="7729C67C" w14:textId="77777777" w:rsidR="006A0C78" w:rsidRPr="006A0C78" w:rsidRDefault="006A0C78" w:rsidP="006A0C78">
      <w:pPr>
        <w:rPr>
          <w:b/>
          <w:bCs/>
        </w:rPr>
      </w:pPr>
      <w:hyperlink r:id="rId3190" w:anchor="411.3" w:history="1">
        <w:r w:rsidRPr="006A0C78">
          <w:rPr>
            <w:rStyle w:val="Hyperlink"/>
            <w:b/>
            <w:bCs/>
          </w:rPr>
          <w:t>[F] 411.3 Detection and Alarm Systems</w:t>
        </w:r>
      </w:hyperlink>
    </w:p>
    <w:p w14:paraId="18B0880C" w14:textId="77777777" w:rsidR="006A0C78" w:rsidRPr="006A0C78" w:rsidRDefault="006A0C78" w:rsidP="006A0C78">
      <w:r w:rsidRPr="006A0C78">
        <w:t>Buildings containing </w:t>
      </w:r>
      <w:hyperlink r:id="rId3191" w:anchor="special_amusement_area_" w:history="1">
        <w:r w:rsidRPr="006A0C78">
          <w:rPr>
            <w:rStyle w:val="Hyperlink"/>
          </w:rPr>
          <w:t>special amusement areas</w:t>
        </w:r>
      </w:hyperlink>
      <w:r w:rsidRPr="006A0C78">
        <w:t> shall be equipped throughout with an </w:t>
      </w:r>
      <w:hyperlink r:id="rId3192" w:anchor="automatic_smoke_detection_system_" w:history="1">
        <w:r w:rsidRPr="006A0C78">
          <w:rPr>
            <w:rStyle w:val="Hyperlink"/>
          </w:rPr>
          <w:t>automatic smoke detection system</w:t>
        </w:r>
      </w:hyperlink>
      <w:r w:rsidRPr="006A0C78">
        <w:t> and an </w:t>
      </w:r>
      <w:hyperlink r:id="rId3193" w:anchor="emergency_voice_alarm_communications_" w:history="1">
        <w:r w:rsidRPr="006A0C78">
          <w:rPr>
            <w:rStyle w:val="Hyperlink"/>
          </w:rPr>
          <w:t>emergency voice/alarm communications</w:t>
        </w:r>
      </w:hyperlink>
      <w:r w:rsidRPr="006A0C78">
        <w:t> system in accordance with </w:t>
      </w:r>
      <w:hyperlink r:id="rId3194" w:anchor="907" w:history="1">
        <w:r w:rsidRPr="006A0C78">
          <w:rPr>
            <w:rStyle w:val="Hyperlink"/>
          </w:rPr>
          <w:t>Section 907</w:t>
        </w:r>
      </w:hyperlink>
      <w:r w:rsidRPr="006A0C78">
        <w:t>. Presignal alarms and alarm activation shall comply with Sections </w:t>
      </w:r>
      <w:hyperlink r:id="rId3195" w:anchor="411.3.1" w:history="1">
        <w:r w:rsidRPr="006A0C78">
          <w:rPr>
            <w:rStyle w:val="Hyperlink"/>
          </w:rPr>
          <w:t>411.3.1</w:t>
        </w:r>
      </w:hyperlink>
      <w:r w:rsidRPr="006A0C78">
        <w:t> and </w:t>
      </w:r>
      <w:hyperlink r:id="rId3196" w:anchor="411.3.2" w:history="1">
        <w:r w:rsidRPr="006A0C78">
          <w:rPr>
            <w:rStyle w:val="Hyperlink"/>
          </w:rPr>
          <w:t>411.3.2</w:t>
        </w:r>
      </w:hyperlink>
      <w:r w:rsidRPr="006A0C78">
        <w:t>. </w:t>
      </w:r>
      <w:hyperlink r:id="rId3197" w:anchor="emergency_voice_alarm_communications_" w:history="1">
        <w:r w:rsidRPr="006A0C78">
          <w:rPr>
            <w:rStyle w:val="Hyperlink"/>
          </w:rPr>
          <w:t>Emergency voice/alarm communications</w:t>
        </w:r>
      </w:hyperlink>
      <w:r w:rsidRPr="006A0C78">
        <w:t> systems shall comply with </w:t>
      </w:r>
      <w:hyperlink r:id="rId3198" w:anchor="411.3.3" w:history="1">
        <w:r w:rsidRPr="006A0C78">
          <w:rPr>
            <w:rStyle w:val="Hyperlink"/>
          </w:rPr>
          <w:t>Section 411.3.3</w:t>
        </w:r>
      </w:hyperlink>
      <w:r w:rsidRPr="006A0C78">
        <w:t>.</w:t>
      </w:r>
    </w:p>
    <w:p w14:paraId="475FF7B8" w14:textId="77777777" w:rsidR="006A0C78" w:rsidRPr="006A0C78" w:rsidRDefault="006A0C78" w:rsidP="006A0C78">
      <w:pPr>
        <w:rPr>
          <w:b/>
          <w:bCs/>
        </w:rPr>
      </w:pPr>
      <w:hyperlink r:id="rId3199" w:anchor="411.3.1" w:history="1">
        <w:r w:rsidRPr="006A0C78">
          <w:rPr>
            <w:rStyle w:val="Hyperlink"/>
            <w:b/>
            <w:bCs/>
          </w:rPr>
          <w:t>[F] 411.3.1 Alarm Presignal</w:t>
        </w:r>
      </w:hyperlink>
    </w:p>
    <w:p w14:paraId="47AF32FF" w14:textId="77777777" w:rsidR="006A0C78" w:rsidRPr="006A0C78" w:rsidRDefault="006A0C78" w:rsidP="006A0C78">
      <w:r w:rsidRPr="006A0C78">
        <w:t>Activation of any single </w:t>
      </w:r>
      <w:hyperlink r:id="rId3200" w:anchor="smoke_detector_" w:history="1">
        <w:r w:rsidRPr="006A0C78">
          <w:rPr>
            <w:rStyle w:val="Hyperlink"/>
          </w:rPr>
          <w:t>smoke detector</w:t>
        </w:r>
      </w:hyperlink>
      <w:r w:rsidRPr="006A0C78">
        <w:t>, the </w:t>
      </w:r>
      <w:hyperlink r:id="rId3201" w:anchor="automatic_sprinkler_system_" w:history="1">
        <w:r w:rsidRPr="006A0C78">
          <w:rPr>
            <w:rStyle w:val="Hyperlink"/>
          </w:rPr>
          <w:t>automatic sprinkler system</w:t>
        </w:r>
      </w:hyperlink>
      <w:r w:rsidRPr="006A0C78">
        <w:t> or any other single </w:t>
      </w:r>
      <w:hyperlink r:id="rId3202" w:anchor="automatic_" w:history="1">
        <w:r w:rsidRPr="006A0C78">
          <w:rPr>
            <w:rStyle w:val="Hyperlink"/>
          </w:rPr>
          <w:t>automatic</w:t>
        </w:r>
      </w:hyperlink>
      <w:r w:rsidRPr="006A0C78">
        <w:t> fire-detection device shall immediately initiate an audible and visible alarm at a </w:t>
      </w:r>
      <w:hyperlink r:id="rId3203" w:anchor="constantly_attended_location_" w:history="1">
        <w:r w:rsidRPr="006A0C78">
          <w:rPr>
            <w:rStyle w:val="Hyperlink"/>
          </w:rPr>
          <w:t>constantly attended location</w:t>
        </w:r>
      </w:hyperlink>
      <w:r w:rsidRPr="006A0C78">
        <w:t> at the </w:t>
      </w:r>
      <w:hyperlink r:id="rId3204" w:anchor="special_amusement_area_" w:history="1">
        <w:r w:rsidRPr="006A0C78">
          <w:rPr>
            <w:rStyle w:val="Hyperlink"/>
          </w:rPr>
          <w:t>special amusement area</w:t>
        </w:r>
      </w:hyperlink>
      <w:r w:rsidRPr="006A0C78">
        <w:t> from which emergency action, including the manual requirements in </w:t>
      </w:r>
      <w:hyperlink r:id="rId3205" w:anchor="411.3.2" w:history="1">
        <w:r w:rsidRPr="006A0C78">
          <w:rPr>
            <w:rStyle w:val="Hyperlink"/>
          </w:rPr>
          <w:t>Section 411.3.2</w:t>
        </w:r>
      </w:hyperlink>
      <w:r w:rsidRPr="006A0C78">
        <w:t>, can be initiated.</w:t>
      </w:r>
    </w:p>
    <w:p w14:paraId="274442B8" w14:textId="77777777" w:rsidR="006A0C78" w:rsidRPr="006A0C78" w:rsidRDefault="006A0C78" w:rsidP="006A0C78">
      <w:pPr>
        <w:rPr>
          <w:b/>
          <w:bCs/>
        </w:rPr>
      </w:pPr>
      <w:hyperlink r:id="rId3206" w:anchor="411.3.2" w:history="1">
        <w:r w:rsidRPr="006A0C78">
          <w:rPr>
            <w:rStyle w:val="Hyperlink"/>
            <w:b/>
            <w:bCs/>
          </w:rPr>
          <w:t>[F] 411.3.2 Alarm Activation</w:t>
        </w:r>
      </w:hyperlink>
    </w:p>
    <w:p w14:paraId="00C05DC5" w14:textId="77777777" w:rsidR="006A0C78" w:rsidRPr="006A0C78" w:rsidRDefault="006A0C78" w:rsidP="006A0C78">
      <w:r w:rsidRPr="006A0C78">
        <w:t>Activation of two or more </w:t>
      </w:r>
      <w:hyperlink r:id="rId3207" w:anchor="smoke_detector_" w:history="1">
        <w:r w:rsidRPr="006A0C78">
          <w:rPr>
            <w:rStyle w:val="Hyperlink"/>
          </w:rPr>
          <w:t>smoke detectors</w:t>
        </w:r>
      </w:hyperlink>
      <w:r w:rsidRPr="006A0C78">
        <w:t>, a single </w:t>
      </w:r>
      <w:hyperlink r:id="rId3208" w:anchor="smoke_detector_" w:history="1">
        <w:r w:rsidRPr="006A0C78">
          <w:rPr>
            <w:rStyle w:val="Hyperlink"/>
          </w:rPr>
          <w:t>smoke detector</w:t>
        </w:r>
      </w:hyperlink>
      <w:r w:rsidRPr="006A0C78">
        <w:t> equipped with an </w:t>
      </w:r>
      <w:hyperlink r:id="rId3209" w:anchor="alarm_verification_feature_" w:history="1">
        <w:r w:rsidRPr="006A0C78">
          <w:rPr>
            <w:rStyle w:val="Hyperlink"/>
          </w:rPr>
          <w:t>alarm verification feature</w:t>
        </w:r>
      </w:hyperlink>
      <w:r w:rsidRPr="006A0C78">
        <w:t>, two or more other </w:t>
      </w:r>
      <w:hyperlink r:id="rId3210" w:anchor="approved" w:history="1">
        <w:r w:rsidRPr="006A0C78">
          <w:rPr>
            <w:rStyle w:val="Hyperlink"/>
          </w:rPr>
          <w:t>approved</w:t>
        </w:r>
      </w:hyperlink>
      <w:r w:rsidRPr="006A0C78">
        <w:t> fire detection devices, the </w:t>
      </w:r>
      <w:hyperlink r:id="rId3211" w:anchor="automatic_sprinkler_system_" w:history="1">
        <w:r w:rsidRPr="006A0C78">
          <w:rPr>
            <w:rStyle w:val="Hyperlink"/>
          </w:rPr>
          <w:t>automatic sprinkler system</w:t>
        </w:r>
      </w:hyperlink>
      <w:r w:rsidRPr="006A0C78">
        <w:t>, or a manual control located at the constantly attended station required by </w:t>
      </w:r>
      <w:hyperlink r:id="rId3212" w:anchor="411.3.1" w:history="1">
        <w:r w:rsidRPr="006A0C78">
          <w:rPr>
            <w:rStyle w:val="Hyperlink"/>
          </w:rPr>
          <w:t>Section 411.3.1</w:t>
        </w:r>
      </w:hyperlink>
      <w:r w:rsidRPr="006A0C78">
        <w:t> shall automatically accomplish all of the following:</w:t>
      </w:r>
    </w:p>
    <w:p w14:paraId="6EDA08A2" w14:textId="77777777" w:rsidR="006A0C78" w:rsidRPr="006A0C78" w:rsidRDefault="006A0C78" w:rsidP="006A0C78">
      <w:pPr>
        <w:numPr>
          <w:ilvl w:val="0"/>
          <w:numId w:val="65"/>
        </w:numPr>
      </w:pPr>
      <w:r w:rsidRPr="006A0C78">
        <w:t>Illumination of the </w:t>
      </w:r>
      <w:hyperlink r:id="rId3213" w:anchor="means_of_egress_" w:history="1">
        <w:r w:rsidRPr="006A0C78">
          <w:rPr>
            <w:rStyle w:val="Hyperlink"/>
          </w:rPr>
          <w:t>means of egress</w:t>
        </w:r>
      </w:hyperlink>
      <w:r w:rsidRPr="006A0C78">
        <w:t> with an illumination level not less than 1 footcandle (11 lux) at the walking surface level.</w:t>
      </w:r>
    </w:p>
    <w:p w14:paraId="3D8A264A" w14:textId="77777777" w:rsidR="006A0C78" w:rsidRPr="006A0C78" w:rsidRDefault="006A0C78" w:rsidP="006A0C78">
      <w:pPr>
        <w:numPr>
          <w:ilvl w:val="0"/>
          <w:numId w:val="65"/>
        </w:numPr>
      </w:pPr>
      <w:r w:rsidRPr="006A0C78">
        <w:t>Cessation of conflicting or confusing sounds and visual distractions.</w:t>
      </w:r>
    </w:p>
    <w:p w14:paraId="77EBB86D" w14:textId="77777777" w:rsidR="006A0C78" w:rsidRPr="006A0C78" w:rsidRDefault="006A0C78" w:rsidP="006A0C78">
      <w:pPr>
        <w:numPr>
          <w:ilvl w:val="0"/>
          <w:numId w:val="65"/>
        </w:numPr>
      </w:pPr>
      <w:r w:rsidRPr="006A0C78">
        <w:t>Activation of </w:t>
      </w:r>
      <w:hyperlink r:id="rId3214" w:anchor="approved" w:history="1">
        <w:r w:rsidRPr="006A0C78">
          <w:rPr>
            <w:rStyle w:val="Hyperlink"/>
          </w:rPr>
          <w:t>approved</w:t>
        </w:r>
      </w:hyperlink>
      <w:r w:rsidRPr="006A0C78">
        <w:t> directional </w:t>
      </w:r>
      <w:hyperlink r:id="rId3215" w:anchor="exit_" w:history="1">
        <w:r w:rsidRPr="006A0C78">
          <w:rPr>
            <w:rStyle w:val="Hyperlink"/>
          </w:rPr>
          <w:t>exit</w:t>
        </w:r>
      </w:hyperlink>
      <w:r w:rsidRPr="006A0C78">
        <w:t> markings.</w:t>
      </w:r>
    </w:p>
    <w:p w14:paraId="290F1BBE" w14:textId="77777777" w:rsidR="006A0C78" w:rsidRPr="006A0C78" w:rsidRDefault="006A0C78" w:rsidP="006A0C78">
      <w:pPr>
        <w:numPr>
          <w:ilvl w:val="0"/>
          <w:numId w:val="65"/>
        </w:numPr>
      </w:pPr>
      <w:r w:rsidRPr="006A0C78">
        <w:t>Activation of a prerecorded message, audible throughout the </w:t>
      </w:r>
      <w:hyperlink r:id="rId3216" w:anchor="special_amusement_area_" w:history="1">
        <w:r w:rsidRPr="006A0C78">
          <w:rPr>
            <w:rStyle w:val="Hyperlink"/>
          </w:rPr>
          <w:t>special amusement area</w:t>
        </w:r>
      </w:hyperlink>
      <w:r w:rsidRPr="006A0C78">
        <w:t>, instructing occupants to proceed to the nearest </w:t>
      </w:r>
      <w:hyperlink r:id="rId3217" w:anchor="exit_" w:history="1">
        <w:r w:rsidRPr="006A0C78">
          <w:rPr>
            <w:rStyle w:val="Hyperlink"/>
          </w:rPr>
          <w:t>exit</w:t>
        </w:r>
      </w:hyperlink>
      <w:r w:rsidRPr="006A0C78">
        <w:t>. </w:t>
      </w:r>
      <w:hyperlink r:id="rId3218" w:anchor="alarm_signal_" w:history="1">
        <w:r w:rsidRPr="006A0C78">
          <w:rPr>
            <w:rStyle w:val="Hyperlink"/>
          </w:rPr>
          <w:t>Alarm signals</w:t>
        </w:r>
      </w:hyperlink>
      <w:r w:rsidRPr="006A0C78">
        <w:t> used in conjunction with the prerecorded message shall produce a sound that is distinct from other sounds used during </w:t>
      </w:r>
      <w:hyperlink r:id="rId3219" w:anchor="normal_hcd_1_hcd_2_" w:history="1">
        <w:r w:rsidRPr="006A0C78">
          <w:rPr>
            <w:rStyle w:val="Hyperlink"/>
          </w:rPr>
          <w:t>normal</w:t>
        </w:r>
      </w:hyperlink>
      <w:r w:rsidRPr="006A0C78">
        <w:t> </w:t>
      </w:r>
      <w:hyperlink r:id="rId3220" w:anchor="3008.1.4" w:history="1">
        <w:r w:rsidRPr="006A0C78">
          <w:rPr>
            <w:rStyle w:val="Hyperlink"/>
          </w:rPr>
          <w:t>operation</w:t>
        </w:r>
      </w:hyperlink>
      <w:r w:rsidRPr="006A0C78">
        <w:t> of the </w:t>
      </w:r>
      <w:hyperlink r:id="rId3221" w:anchor="special_amusement_area_" w:history="1">
        <w:r w:rsidRPr="006A0C78">
          <w:rPr>
            <w:rStyle w:val="Hyperlink"/>
          </w:rPr>
          <w:t>special amusement area</w:t>
        </w:r>
      </w:hyperlink>
      <w:r w:rsidRPr="006A0C78">
        <w:t>.</w:t>
      </w:r>
    </w:p>
    <w:p w14:paraId="43A82276" w14:textId="77777777" w:rsidR="006A0C78" w:rsidRPr="006A0C78" w:rsidRDefault="006A0C78" w:rsidP="006A0C78">
      <w:pPr>
        <w:rPr>
          <w:b/>
          <w:bCs/>
        </w:rPr>
      </w:pPr>
      <w:hyperlink r:id="rId3222" w:anchor="411.3.3" w:history="1">
        <w:r w:rsidRPr="006A0C78">
          <w:rPr>
            <w:rStyle w:val="Hyperlink"/>
            <w:b/>
            <w:bCs/>
          </w:rPr>
          <w:t>[F] 411.3.3 Emergency Voice/Alarm Communications System</w:t>
        </w:r>
      </w:hyperlink>
    </w:p>
    <w:p w14:paraId="243EEBED" w14:textId="77777777" w:rsidR="006A0C78" w:rsidRPr="006A0C78" w:rsidRDefault="006A0C78" w:rsidP="006A0C78">
      <w:r w:rsidRPr="006A0C78">
        <w:t>An </w:t>
      </w:r>
      <w:hyperlink r:id="rId3223" w:anchor="emergency_voice_alarm_communications_" w:history="1">
        <w:r w:rsidRPr="006A0C78">
          <w:rPr>
            <w:rStyle w:val="Hyperlink"/>
          </w:rPr>
          <w:t>emergency voice/alarm communications</w:t>
        </w:r>
      </w:hyperlink>
      <w:r w:rsidRPr="006A0C78">
        <w:t> system complying with </w:t>
      </w:r>
      <w:hyperlink r:id="rId3224" w:anchor="907.5.2.2" w:history="1">
        <w:r w:rsidRPr="006A0C78">
          <w:rPr>
            <w:rStyle w:val="Hyperlink"/>
          </w:rPr>
          <w:t>Section 907.5.2.2</w:t>
        </w:r>
      </w:hyperlink>
      <w:r w:rsidRPr="006A0C78">
        <w:t> shall be installed in and audible throughout </w:t>
      </w:r>
      <w:hyperlink r:id="rId3225" w:anchor="special_amusement_area_" w:history="1">
        <w:r w:rsidRPr="006A0C78">
          <w:rPr>
            <w:rStyle w:val="Hyperlink"/>
          </w:rPr>
          <w:t>special amusement areas</w:t>
        </w:r>
      </w:hyperlink>
      <w:r w:rsidRPr="006A0C78">
        <w:t>. The </w:t>
      </w:r>
      <w:hyperlink r:id="rId3226" w:anchor="emergency_voice_alarm_communications_" w:history="1">
        <w:r w:rsidRPr="006A0C78">
          <w:rPr>
            <w:rStyle w:val="Hyperlink"/>
          </w:rPr>
          <w:t>emergency voice/alarm communications</w:t>
        </w:r>
      </w:hyperlink>
      <w:r w:rsidRPr="006A0C78">
        <w:t> system is allowed to also serve as a public address system.</w:t>
      </w:r>
    </w:p>
    <w:p w14:paraId="1CED9B85" w14:textId="77777777" w:rsidR="006A0C78" w:rsidRPr="006A0C78" w:rsidRDefault="006A0C78" w:rsidP="006A0C78">
      <w:pPr>
        <w:rPr>
          <w:b/>
          <w:bCs/>
        </w:rPr>
      </w:pPr>
      <w:hyperlink r:id="rId3227" w:anchor="411.4" w:history="1">
        <w:r w:rsidRPr="006A0C78">
          <w:rPr>
            <w:rStyle w:val="Hyperlink"/>
            <w:b/>
            <w:bCs/>
          </w:rPr>
          <w:t>[BE] 411.4 Exit Marking</w:t>
        </w:r>
      </w:hyperlink>
    </w:p>
    <w:p w14:paraId="62740E89" w14:textId="77777777" w:rsidR="006A0C78" w:rsidRPr="006A0C78" w:rsidRDefault="006A0C78" w:rsidP="006A0C78">
      <w:hyperlink r:id="rId3228" w:anchor="exit_" w:history="1">
        <w:r w:rsidRPr="006A0C78">
          <w:rPr>
            <w:rStyle w:val="Hyperlink"/>
          </w:rPr>
          <w:t>Exit</w:t>
        </w:r>
      </w:hyperlink>
      <w:r w:rsidRPr="006A0C78">
        <w:t> </w:t>
      </w:r>
      <w:hyperlink r:id="rId3229" w:anchor="sign_hcd_1_ac_dsa_ac_" w:history="1">
        <w:r w:rsidRPr="006A0C78">
          <w:rPr>
            <w:rStyle w:val="Hyperlink"/>
          </w:rPr>
          <w:t>signs</w:t>
        </w:r>
      </w:hyperlink>
      <w:r w:rsidRPr="006A0C78">
        <w:t> shall be installed at the required </w:t>
      </w:r>
      <w:hyperlink r:id="rId3230" w:anchor="exit_" w:history="1">
        <w:r w:rsidRPr="006A0C78">
          <w:rPr>
            <w:rStyle w:val="Hyperlink"/>
          </w:rPr>
          <w:t>exit</w:t>
        </w:r>
      </w:hyperlink>
      <w:r w:rsidRPr="006A0C78">
        <w:t> or </w:t>
      </w:r>
      <w:hyperlink r:id="rId3231" w:anchor="doorway_exit_access_" w:history="1">
        <w:r w:rsidRPr="006A0C78">
          <w:rPr>
            <w:rStyle w:val="Hyperlink"/>
          </w:rPr>
          <w:t>exit access doorways</w:t>
        </w:r>
      </w:hyperlink>
      <w:r w:rsidRPr="006A0C78">
        <w:t> serving </w:t>
      </w:r>
      <w:hyperlink r:id="rId3232" w:anchor="special_amusement_area_" w:history="1">
        <w:r w:rsidRPr="006A0C78">
          <w:rPr>
            <w:rStyle w:val="Hyperlink"/>
          </w:rPr>
          <w:t>special amusement areas</w:t>
        </w:r>
      </w:hyperlink>
      <w:r w:rsidRPr="006A0C78">
        <w:t> in accordance with this section and </w:t>
      </w:r>
      <w:hyperlink r:id="rId3233" w:anchor="1013" w:history="1">
        <w:r w:rsidRPr="006A0C78">
          <w:rPr>
            <w:rStyle w:val="Hyperlink"/>
          </w:rPr>
          <w:t>Section 1013</w:t>
        </w:r>
      </w:hyperlink>
      <w:r w:rsidRPr="006A0C78">
        <w:t>. </w:t>
      </w:r>
      <w:hyperlink r:id="rId3234" w:anchor="approved" w:history="1">
        <w:r w:rsidRPr="006A0C78">
          <w:rPr>
            <w:rStyle w:val="Hyperlink"/>
          </w:rPr>
          <w:t>Approved</w:t>
        </w:r>
      </w:hyperlink>
      <w:r w:rsidRPr="006A0C78">
        <w:t> directional </w:t>
      </w:r>
      <w:hyperlink r:id="rId3235" w:anchor="exit_" w:history="1">
        <w:r w:rsidRPr="006A0C78">
          <w:rPr>
            <w:rStyle w:val="Hyperlink"/>
          </w:rPr>
          <w:t>exit</w:t>
        </w:r>
      </w:hyperlink>
      <w:r w:rsidRPr="006A0C78">
        <w:t> markings shall be provided. Where mirrors, mazes or other </w:t>
      </w:r>
      <w:hyperlink r:id="rId3236" w:anchor="2210A.1.1" w:history="1">
        <w:r w:rsidRPr="006A0C78">
          <w:rPr>
            <w:rStyle w:val="Hyperlink"/>
          </w:rPr>
          <w:t>designs</w:t>
        </w:r>
      </w:hyperlink>
      <w:r w:rsidRPr="006A0C78">
        <w:t> disguise the path of egress travel such that the path of egress travel is not apparent, </w:t>
      </w:r>
      <w:hyperlink r:id="rId3237" w:anchor="approved" w:history="1">
        <w:r w:rsidRPr="006A0C78">
          <w:rPr>
            <w:rStyle w:val="Hyperlink"/>
          </w:rPr>
          <w:t>approved</w:t>
        </w:r>
      </w:hyperlink>
      <w:r w:rsidRPr="006A0C78">
        <w:t> and listed low-level </w:t>
      </w:r>
      <w:hyperlink r:id="rId3238" w:anchor="exit_" w:history="1">
        <w:r w:rsidRPr="006A0C78">
          <w:rPr>
            <w:rStyle w:val="Hyperlink"/>
          </w:rPr>
          <w:t>exit</w:t>
        </w:r>
      </w:hyperlink>
      <w:r w:rsidRPr="006A0C78">
        <w:t> </w:t>
      </w:r>
      <w:hyperlink r:id="rId3239" w:anchor="sign_hcd_1_ac_dsa_ac_" w:history="1">
        <w:r w:rsidRPr="006A0C78">
          <w:rPr>
            <w:rStyle w:val="Hyperlink"/>
          </w:rPr>
          <w:t>signs</w:t>
        </w:r>
      </w:hyperlink>
      <w:r w:rsidRPr="006A0C78">
        <w:t> that comply with </w:t>
      </w:r>
      <w:hyperlink r:id="rId3240" w:anchor="1013.5" w:history="1">
        <w:r w:rsidRPr="006A0C78">
          <w:rPr>
            <w:rStyle w:val="Hyperlink"/>
          </w:rPr>
          <w:t>Section 1013.5</w:t>
        </w:r>
      </w:hyperlink>
      <w:r w:rsidRPr="006A0C78">
        <w:t>, and directional path markings listed in accordance with UL 1994, shall be provided and located not more than 8 inches (203 mm) above the walking surface and on or near the path of egress travel. Such markings shall become visible in an emergency. The directional </w:t>
      </w:r>
      <w:hyperlink r:id="rId3241" w:anchor="exit_" w:history="1">
        <w:r w:rsidRPr="006A0C78">
          <w:rPr>
            <w:rStyle w:val="Hyperlink"/>
          </w:rPr>
          <w:t>exit</w:t>
        </w:r>
      </w:hyperlink>
      <w:r w:rsidRPr="006A0C78">
        <w:t> marking shall be activated by the </w:t>
      </w:r>
      <w:hyperlink r:id="rId3242" w:anchor="automatic_smoke_detection_system_" w:history="1">
        <w:r w:rsidRPr="006A0C78">
          <w:rPr>
            <w:rStyle w:val="Hyperlink"/>
          </w:rPr>
          <w:t>automatic smoke detection system</w:t>
        </w:r>
      </w:hyperlink>
      <w:r w:rsidRPr="006A0C78">
        <w:t> and the </w:t>
      </w:r>
      <w:hyperlink r:id="rId3243" w:anchor="automatic_sprinkler_system_" w:history="1">
        <w:r w:rsidRPr="006A0C78">
          <w:rPr>
            <w:rStyle w:val="Hyperlink"/>
          </w:rPr>
          <w:t>automatic sprinkler system</w:t>
        </w:r>
      </w:hyperlink>
      <w:r w:rsidRPr="006A0C78">
        <w:t> in accordance with </w:t>
      </w:r>
      <w:hyperlink r:id="rId3244" w:anchor="411.3.2" w:history="1">
        <w:r w:rsidRPr="006A0C78">
          <w:rPr>
            <w:rStyle w:val="Hyperlink"/>
          </w:rPr>
          <w:t>Section 411.3.2</w:t>
        </w:r>
      </w:hyperlink>
      <w:r w:rsidRPr="006A0C78">
        <w:t>.</w:t>
      </w:r>
    </w:p>
    <w:p w14:paraId="195E9A14" w14:textId="77777777" w:rsidR="006A0C78" w:rsidRPr="006A0C78" w:rsidRDefault="006A0C78" w:rsidP="006A0C78">
      <w:pPr>
        <w:rPr>
          <w:b/>
          <w:bCs/>
        </w:rPr>
      </w:pPr>
      <w:hyperlink r:id="rId3245" w:anchor="411.4.1" w:history="1">
        <w:r w:rsidRPr="006A0C78">
          <w:rPr>
            <w:rStyle w:val="Hyperlink"/>
            <w:b/>
            <w:bCs/>
          </w:rPr>
          <w:t>[BE] 411.4.1 Photoluminescent Exit Signs</w:t>
        </w:r>
      </w:hyperlink>
    </w:p>
    <w:p w14:paraId="5D49B1DA" w14:textId="77777777" w:rsidR="006A0C78" w:rsidRPr="006A0C78" w:rsidRDefault="006A0C78" w:rsidP="006A0C78">
      <w:r w:rsidRPr="006A0C78">
        <w:t>Where </w:t>
      </w:r>
      <w:hyperlink r:id="rId3246" w:anchor="photoluminescent_" w:history="1">
        <w:r w:rsidRPr="006A0C78">
          <w:rPr>
            <w:rStyle w:val="Hyperlink"/>
          </w:rPr>
          <w:t>photoluminescent</w:t>
        </w:r>
      </w:hyperlink>
      <w:r w:rsidRPr="006A0C78">
        <w:t> </w:t>
      </w:r>
      <w:hyperlink r:id="rId3247" w:anchor="exit_" w:history="1">
        <w:r w:rsidRPr="006A0C78">
          <w:rPr>
            <w:rStyle w:val="Hyperlink"/>
          </w:rPr>
          <w:t>exit</w:t>
        </w:r>
      </w:hyperlink>
      <w:r w:rsidRPr="006A0C78">
        <w:t> </w:t>
      </w:r>
      <w:hyperlink r:id="rId3248" w:anchor="sign_hcd_1_ac_dsa_ac_" w:history="1">
        <w:r w:rsidRPr="006A0C78">
          <w:rPr>
            <w:rStyle w:val="Hyperlink"/>
          </w:rPr>
          <w:t>signs</w:t>
        </w:r>
      </w:hyperlink>
      <w:r w:rsidRPr="006A0C78">
        <w:t> are installed, such </w:t>
      </w:r>
      <w:hyperlink r:id="rId3249" w:anchor="sign_hcd_1_ac_dsa_ac_" w:history="1">
        <w:r w:rsidRPr="006A0C78">
          <w:rPr>
            <w:rStyle w:val="Hyperlink"/>
          </w:rPr>
          <w:t>signs</w:t>
        </w:r>
      </w:hyperlink>
      <w:r w:rsidRPr="006A0C78">
        <w:t> shall be listed and the activating light source and viewing distance shall be in accordance with the listing and markings on the </w:t>
      </w:r>
      <w:hyperlink r:id="rId3250" w:anchor="sign_hcd_1_ac_dsa_ac_" w:history="1">
        <w:r w:rsidRPr="006A0C78">
          <w:rPr>
            <w:rStyle w:val="Hyperlink"/>
          </w:rPr>
          <w:t>signs</w:t>
        </w:r>
      </w:hyperlink>
      <w:r w:rsidRPr="006A0C78">
        <w:t>.</w:t>
      </w:r>
    </w:p>
    <w:p w14:paraId="6F38E810" w14:textId="77777777" w:rsidR="006A0C78" w:rsidRPr="006A0C78" w:rsidRDefault="006A0C78" w:rsidP="006A0C78">
      <w:pPr>
        <w:rPr>
          <w:b/>
          <w:bCs/>
        </w:rPr>
      </w:pPr>
      <w:hyperlink r:id="rId3251" w:anchor="411.5" w:history="1">
        <w:r w:rsidRPr="006A0C78">
          <w:rPr>
            <w:rStyle w:val="Hyperlink"/>
            <w:b/>
            <w:bCs/>
          </w:rPr>
          <w:t>411.5 Interior Finish</w:t>
        </w:r>
      </w:hyperlink>
    </w:p>
    <w:p w14:paraId="752B8EEB" w14:textId="77777777" w:rsidR="006A0C78" w:rsidRPr="006A0C78" w:rsidRDefault="006A0C78" w:rsidP="006A0C78">
      <w:hyperlink r:id="rId3252" w:anchor="interior_wall_and_ceiling_finish_" w:history="1">
        <w:r w:rsidRPr="006A0C78">
          <w:rPr>
            <w:rStyle w:val="Hyperlink"/>
          </w:rPr>
          <w:t>Interior wall and ceiling finish</w:t>
        </w:r>
      </w:hyperlink>
      <w:r w:rsidRPr="006A0C78">
        <w:t> </w:t>
      </w:r>
      <w:hyperlink r:id="rId3253" w:anchor="414.1.2" w:history="1">
        <w:r w:rsidRPr="006A0C78">
          <w:rPr>
            <w:rStyle w:val="Hyperlink"/>
          </w:rPr>
          <w:t>materials</w:t>
        </w:r>
      </w:hyperlink>
      <w:r w:rsidRPr="006A0C78">
        <w:t> in </w:t>
      </w:r>
      <w:hyperlink r:id="rId3254" w:anchor="special_amusement_area_" w:history="1">
        <w:r w:rsidRPr="006A0C78">
          <w:rPr>
            <w:rStyle w:val="Hyperlink"/>
          </w:rPr>
          <w:t>special amusement areas</w:t>
        </w:r>
      </w:hyperlink>
      <w:r w:rsidRPr="006A0C78">
        <w:t> shall meet the </w:t>
      </w:r>
      <w:hyperlink r:id="rId3255" w:anchor="flame_spread_index_" w:history="1">
        <w:r w:rsidRPr="006A0C78">
          <w:rPr>
            <w:rStyle w:val="Hyperlink"/>
          </w:rPr>
          <w:t>flame spread index</w:t>
        </w:r>
      </w:hyperlink>
      <w:r w:rsidRPr="006A0C78">
        <w:t> and </w:t>
      </w:r>
      <w:hyperlink r:id="rId3256" w:anchor="smoke_developed_index_" w:history="1">
        <w:r w:rsidRPr="006A0C78">
          <w:rPr>
            <w:rStyle w:val="Hyperlink"/>
          </w:rPr>
          <w:t>smoke-developed index</w:t>
        </w:r>
      </w:hyperlink>
      <w:r w:rsidRPr="006A0C78">
        <w:t> requirements for Class A in accordance with </w:t>
      </w:r>
      <w:hyperlink r:id="rId3257" w:anchor="803.1" w:history="1">
        <w:r w:rsidRPr="006A0C78">
          <w:rPr>
            <w:rStyle w:val="Hyperlink"/>
          </w:rPr>
          <w:t>Section 803.1</w:t>
        </w:r>
      </w:hyperlink>
      <w:r w:rsidRPr="006A0C78">
        <w:t>.</w:t>
      </w:r>
    </w:p>
    <w:p w14:paraId="2316B6CC" w14:textId="77777777" w:rsidR="006A0C78" w:rsidRPr="006A0C78" w:rsidRDefault="006A0C78" w:rsidP="006A0C78">
      <w:pPr>
        <w:rPr>
          <w:b/>
          <w:bCs/>
        </w:rPr>
      </w:pPr>
      <w:hyperlink r:id="rId3258" w:anchor="411.6" w:history="1">
        <w:r w:rsidRPr="006A0C78">
          <w:rPr>
            <w:rStyle w:val="Hyperlink"/>
            <w:b/>
            <w:bCs/>
          </w:rPr>
          <w:t>411.6 Flammable Decorative Materials</w:t>
        </w:r>
      </w:hyperlink>
    </w:p>
    <w:p w14:paraId="396F7977" w14:textId="77777777" w:rsidR="006A0C78" w:rsidRPr="006A0C78" w:rsidRDefault="006A0C78" w:rsidP="006A0C78">
      <w:r w:rsidRPr="006A0C78">
        <w:t>Flammable </w:t>
      </w:r>
      <w:hyperlink r:id="rId3259" w:anchor="decorative_materials_" w:history="1">
        <w:r w:rsidRPr="006A0C78">
          <w:rPr>
            <w:rStyle w:val="Hyperlink"/>
          </w:rPr>
          <w:t>decorative materials</w:t>
        </w:r>
      </w:hyperlink>
      <w:r w:rsidRPr="006A0C78">
        <w:t> shall comply with </w:t>
      </w:r>
      <w:hyperlink r:id="rId3260" w:anchor="806" w:history="1">
        <w:r w:rsidRPr="006A0C78">
          <w:rPr>
            <w:rStyle w:val="Hyperlink"/>
          </w:rPr>
          <w:t>Section 806</w:t>
        </w:r>
      </w:hyperlink>
      <w:r w:rsidRPr="006A0C78">
        <w:t>.</w:t>
      </w:r>
    </w:p>
    <w:p w14:paraId="04939D68" w14:textId="77777777" w:rsidR="006A0C78" w:rsidRPr="006A0C78" w:rsidRDefault="006A0C78" w:rsidP="006A0C78">
      <w:pPr>
        <w:rPr>
          <w:b/>
          <w:bCs/>
        </w:rPr>
      </w:pPr>
      <w:hyperlink r:id="rId3261" w:anchor="412" w:history="1">
        <w:r w:rsidRPr="006A0C78">
          <w:rPr>
            <w:rStyle w:val="Hyperlink"/>
            <w:b/>
            <w:bCs/>
          </w:rPr>
          <w:t>Section 412 Aircraft-Related Occupancies</w:t>
        </w:r>
      </w:hyperlink>
    </w:p>
    <w:p w14:paraId="2E0A43B9" w14:textId="77777777" w:rsidR="006A0C78" w:rsidRPr="006A0C78" w:rsidRDefault="006A0C78" w:rsidP="006A0C78">
      <w:pPr>
        <w:rPr>
          <w:b/>
          <w:bCs/>
        </w:rPr>
      </w:pPr>
      <w:hyperlink r:id="rId3262" w:anchor="412.1" w:history="1">
        <w:r w:rsidRPr="006A0C78">
          <w:rPr>
            <w:rStyle w:val="Hyperlink"/>
            <w:b/>
            <w:bCs/>
          </w:rPr>
          <w:t>412.1 General</w:t>
        </w:r>
      </w:hyperlink>
    </w:p>
    <w:p w14:paraId="5AD4D8BC" w14:textId="77777777" w:rsidR="006A0C78" w:rsidRPr="006A0C78" w:rsidRDefault="006A0C78" w:rsidP="006A0C78">
      <w:r w:rsidRPr="006A0C78">
        <w:t>Aircraft-related occupancies shall comply with Sections 412.1 through </w:t>
      </w:r>
      <w:hyperlink r:id="rId3263" w:anchor="412.7" w:history="1">
        <w:r w:rsidRPr="006A0C78">
          <w:rPr>
            <w:rStyle w:val="Hyperlink"/>
          </w:rPr>
          <w:t>412.7</w:t>
        </w:r>
      </w:hyperlink>
      <w:r w:rsidRPr="006A0C78">
        <w:t> and the </w:t>
      </w:r>
      <w:hyperlink r:id="rId3264" w:history="1">
        <w:r w:rsidRPr="006A0C78">
          <w:rPr>
            <w:rStyle w:val="Hyperlink"/>
            <w:i/>
            <w:iCs/>
          </w:rPr>
          <w:t>California Fire Code</w:t>
        </w:r>
      </w:hyperlink>
      <w:r w:rsidRPr="006A0C78">
        <w:t> .</w:t>
      </w:r>
    </w:p>
    <w:p w14:paraId="328B9DE8" w14:textId="77777777" w:rsidR="006A0C78" w:rsidRPr="006A0C78" w:rsidRDefault="006A0C78" w:rsidP="006A0C78">
      <w:pPr>
        <w:rPr>
          <w:b/>
          <w:bCs/>
        </w:rPr>
      </w:pPr>
      <w:hyperlink r:id="rId3265" w:anchor="412.2" w:history="1">
        <w:r w:rsidRPr="006A0C78">
          <w:rPr>
            <w:rStyle w:val="Hyperlink"/>
            <w:b/>
            <w:bCs/>
          </w:rPr>
          <w:t>412.2 Airport Traffic Control Towers</w:t>
        </w:r>
      </w:hyperlink>
    </w:p>
    <w:p w14:paraId="31359F8E" w14:textId="77777777" w:rsidR="006A0C78" w:rsidRPr="006A0C78" w:rsidRDefault="006A0C78" w:rsidP="006A0C78">
      <w:r w:rsidRPr="006A0C78">
        <w:lastRenderedPageBreak/>
        <w:t>The provisions of Sections </w:t>
      </w:r>
      <w:hyperlink r:id="rId3266" w:anchor="412.2.1" w:history="1">
        <w:r w:rsidRPr="006A0C78">
          <w:rPr>
            <w:rStyle w:val="Hyperlink"/>
          </w:rPr>
          <w:t>412.2.1</w:t>
        </w:r>
      </w:hyperlink>
      <w:r w:rsidRPr="006A0C78">
        <w:t> through </w:t>
      </w:r>
      <w:hyperlink r:id="rId3267" w:anchor="412.2.6" w:history="1">
        <w:r w:rsidRPr="006A0C78">
          <w:rPr>
            <w:rStyle w:val="Hyperlink"/>
          </w:rPr>
          <w:t>412.2.6</w:t>
        </w:r>
      </w:hyperlink>
      <w:r w:rsidRPr="006A0C78">
        <w:t> shall apply to airport traffic control towers occupied only for the following uses:</w:t>
      </w:r>
    </w:p>
    <w:p w14:paraId="7136CEFE" w14:textId="77777777" w:rsidR="006A0C78" w:rsidRPr="006A0C78" w:rsidRDefault="006A0C78" w:rsidP="006A0C78">
      <w:pPr>
        <w:numPr>
          <w:ilvl w:val="0"/>
          <w:numId w:val="66"/>
        </w:numPr>
      </w:pPr>
      <w:r w:rsidRPr="006A0C78">
        <w:t>Airport traffic control cab.</w:t>
      </w:r>
    </w:p>
    <w:p w14:paraId="5EAFE041" w14:textId="77777777" w:rsidR="006A0C78" w:rsidRPr="006A0C78" w:rsidRDefault="006A0C78" w:rsidP="006A0C78">
      <w:pPr>
        <w:numPr>
          <w:ilvl w:val="0"/>
          <w:numId w:val="66"/>
        </w:numPr>
      </w:pPr>
      <w:r w:rsidRPr="006A0C78">
        <w:t>Electrical and mechanical </w:t>
      </w:r>
      <w:hyperlink r:id="rId3268" w:anchor="equipment_dsa_ss_dsa_ss_cc_oshpd_1_2_4_5_" w:history="1">
        <w:r w:rsidRPr="006A0C78">
          <w:rPr>
            <w:rStyle w:val="Hyperlink"/>
          </w:rPr>
          <w:t>equipment</w:t>
        </w:r>
      </w:hyperlink>
      <w:r w:rsidRPr="006A0C78">
        <w:t> rooms.</w:t>
      </w:r>
    </w:p>
    <w:p w14:paraId="1C3B12BB" w14:textId="77777777" w:rsidR="006A0C78" w:rsidRPr="006A0C78" w:rsidRDefault="006A0C78" w:rsidP="006A0C78">
      <w:pPr>
        <w:numPr>
          <w:ilvl w:val="0"/>
          <w:numId w:val="66"/>
        </w:numPr>
      </w:pPr>
      <w:r w:rsidRPr="006A0C78">
        <w:t>Airport terminal radar and electronics rooms.</w:t>
      </w:r>
    </w:p>
    <w:p w14:paraId="214A3FBD" w14:textId="77777777" w:rsidR="006A0C78" w:rsidRPr="006A0C78" w:rsidRDefault="006A0C78" w:rsidP="006A0C78">
      <w:pPr>
        <w:numPr>
          <w:ilvl w:val="0"/>
          <w:numId w:val="66"/>
        </w:numPr>
      </w:pPr>
      <w:r w:rsidRPr="006A0C78">
        <w:t>Office </w:t>
      </w:r>
      <w:hyperlink r:id="rId3269" w:anchor="space_" w:history="1">
        <w:r w:rsidRPr="006A0C78">
          <w:rPr>
            <w:rStyle w:val="Hyperlink"/>
          </w:rPr>
          <w:t>spaces</w:t>
        </w:r>
      </w:hyperlink>
      <w:r w:rsidRPr="006A0C78">
        <w:t> incidental to the tower </w:t>
      </w:r>
      <w:hyperlink r:id="rId3270" w:anchor="3008.1.4" w:history="1">
        <w:r w:rsidRPr="006A0C78">
          <w:rPr>
            <w:rStyle w:val="Hyperlink"/>
          </w:rPr>
          <w:t>operation</w:t>
        </w:r>
      </w:hyperlink>
      <w:r w:rsidRPr="006A0C78">
        <w:t>.</w:t>
      </w:r>
    </w:p>
    <w:p w14:paraId="387C0B27" w14:textId="77777777" w:rsidR="006A0C78" w:rsidRPr="006A0C78" w:rsidRDefault="006A0C78" w:rsidP="006A0C78">
      <w:pPr>
        <w:numPr>
          <w:ilvl w:val="0"/>
          <w:numId w:val="66"/>
        </w:numPr>
      </w:pPr>
      <w:r w:rsidRPr="006A0C78">
        <w:t>Lounges for employees, including </w:t>
      </w:r>
      <w:hyperlink r:id="rId3271" w:anchor="sanitary_facility_hcd_1_hcd_1_ac_" w:history="1">
        <w:r w:rsidRPr="006A0C78">
          <w:rPr>
            <w:rStyle w:val="Hyperlink"/>
          </w:rPr>
          <w:t>sanitary facilities</w:t>
        </w:r>
      </w:hyperlink>
      <w:r w:rsidRPr="006A0C78">
        <w:t>.</w:t>
      </w:r>
    </w:p>
    <w:p w14:paraId="09C4BAAD" w14:textId="77777777" w:rsidR="006A0C78" w:rsidRPr="006A0C78" w:rsidRDefault="006A0C78" w:rsidP="006A0C78">
      <w:pPr>
        <w:rPr>
          <w:b/>
          <w:bCs/>
        </w:rPr>
      </w:pPr>
      <w:hyperlink r:id="rId3272" w:anchor="412.2.1" w:history="1">
        <w:r w:rsidRPr="006A0C78">
          <w:rPr>
            <w:rStyle w:val="Hyperlink"/>
            <w:b/>
            <w:bCs/>
          </w:rPr>
          <w:t>412.2.1 Construction</w:t>
        </w:r>
      </w:hyperlink>
    </w:p>
    <w:p w14:paraId="5B3A3AB7" w14:textId="77777777" w:rsidR="006A0C78" w:rsidRPr="006A0C78" w:rsidRDefault="006A0C78" w:rsidP="006A0C78">
      <w:r w:rsidRPr="006A0C78">
        <w:t>The </w:t>
      </w:r>
      <w:hyperlink r:id="rId3273" w:anchor="407.1.1" w:history="1">
        <w:r w:rsidRPr="006A0C78">
          <w:rPr>
            <w:rStyle w:val="Hyperlink"/>
          </w:rPr>
          <w:t>construction</w:t>
        </w:r>
      </w:hyperlink>
      <w:r w:rsidRPr="006A0C78">
        <w:t> of airport traffic control towers shall comply with the provisions of Sections </w:t>
      </w:r>
      <w:hyperlink r:id="rId3274" w:anchor="412.2.1.1" w:history="1">
        <w:r w:rsidRPr="006A0C78">
          <w:rPr>
            <w:rStyle w:val="Hyperlink"/>
          </w:rPr>
          <w:t>412.2.1.1</w:t>
        </w:r>
      </w:hyperlink>
      <w:r w:rsidRPr="006A0C78">
        <w:t> through </w:t>
      </w:r>
      <w:hyperlink r:id="rId3275" w:anchor="412.2.1.3" w:history="1">
        <w:r w:rsidRPr="006A0C78">
          <w:rPr>
            <w:rStyle w:val="Hyperlink"/>
          </w:rPr>
          <w:t>412.2.1.3</w:t>
        </w:r>
      </w:hyperlink>
      <w:r w:rsidRPr="006A0C78">
        <w:t>.</w:t>
      </w:r>
    </w:p>
    <w:p w14:paraId="63EB5D56" w14:textId="77777777" w:rsidR="006A0C78" w:rsidRPr="006A0C78" w:rsidRDefault="006A0C78" w:rsidP="006A0C78">
      <w:pPr>
        <w:rPr>
          <w:b/>
          <w:bCs/>
        </w:rPr>
      </w:pPr>
      <w:hyperlink r:id="rId3276" w:anchor="412.2.1.1" w:history="1">
        <w:r w:rsidRPr="006A0C78">
          <w:rPr>
            <w:rStyle w:val="Hyperlink"/>
            <w:b/>
            <w:bCs/>
          </w:rPr>
          <w:t>412.2.1.1 Type of Construction</w:t>
        </w:r>
      </w:hyperlink>
    </w:p>
    <w:p w14:paraId="5768AACC" w14:textId="77777777" w:rsidR="006A0C78" w:rsidRPr="006A0C78" w:rsidRDefault="006A0C78" w:rsidP="006A0C78">
      <w:r w:rsidRPr="006A0C78">
        <w:t>Airport traffic control towers shall be constructed to comply with the height </w:t>
      </w:r>
      <w:hyperlink r:id="rId3277" w:anchor="2110.1.1" w:history="1">
        <w:r w:rsidRPr="006A0C78">
          <w:rPr>
            <w:rStyle w:val="Hyperlink"/>
          </w:rPr>
          <w:t>limitations</w:t>
        </w:r>
      </w:hyperlink>
      <w:r w:rsidRPr="006A0C78">
        <w:t> of </w:t>
      </w:r>
      <w:hyperlink r:id="rId3278" w:anchor="table" w:history="1">
        <w:r w:rsidRPr="006A0C78">
          <w:rPr>
            <w:rStyle w:val="Hyperlink"/>
          </w:rPr>
          <w:t>Table</w:t>
        </w:r>
      </w:hyperlink>
      <w:r w:rsidRPr="006A0C78">
        <w:t> 412.2.1.1.</w:t>
      </w:r>
    </w:p>
    <w:p w14:paraId="656D25EE" w14:textId="77777777" w:rsidR="006A0C78" w:rsidRPr="006A0C78" w:rsidRDefault="006A0C78" w:rsidP="006A0C78">
      <w:hyperlink r:id="rId3279" w:anchor="table_412.2.1.1" w:history="1">
        <w:r w:rsidRPr="006A0C78">
          <w:rPr>
            <w:rStyle w:val="Hyperlink"/>
          </w:rPr>
          <w:t>TABLE 412.2.1.1</w:t>
        </w:r>
      </w:hyperlink>
      <w:r w:rsidRPr="006A0C78">
        <w:t>—HEIGHT </w:t>
      </w:r>
      <w:hyperlink r:id="rId3280" w:anchor="2110.1.1" w:history="1">
        <w:r w:rsidRPr="006A0C78">
          <w:rPr>
            <w:rStyle w:val="Hyperlink"/>
          </w:rPr>
          <w:t>LIMITATIONS</w:t>
        </w:r>
      </w:hyperlink>
      <w:r w:rsidRPr="006A0C78">
        <w:t> FOR AIRPORT TRAFFIC CONTROL TOWERS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995"/>
        <w:gridCol w:w="1790"/>
      </w:tblGrid>
      <w:tr w:rsidR="006A0C78" w:rsidRPr="006A0C78" w14:paraId="7F9873A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5502CA" w14:textId="77777777" w:rsidR="006A0C78" w:rsidRPr="006A0C78" w:rsidRDefault="006A0C78" w:rsidP="006A0C78">
            <w:r w:rsidRPr="006A0C78">
              <w:rPr>
                <w:b/>
                <w:bCs/>
              </w:rPr>
              <w:t>TYPE OF </w:t>
            </w:r>
            <w:hyperlink r:id="rId3281" w:anchor="407.1.1" w:history="1">
              <w:r w:rsidRPr="006A0C78">
                <w:rPr>
                  <w:rStyle w:val="Hyperlink"/>
                  <w:b/>
                  <w:bCs/>
                </w:rPr>
                <w:t>CONSTRUCTION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58C55F" w14:textId="77777777" w:rsidR="006A0C78" w:rsidRPr="006A0C78" w:rsidRDefault="006A0C78" w:rsidP="006A0C78">
            <w:r w:rsidRPr="006A0C78">
              <w:rPr>
                <w:b/>
                <w:bCs/>
              </w:rPr>
              <w:t>HEIGHT</w:t>
            </w:r>
            <w:r w:rsidRPr="006A0C78">
              <w:rPr>
                <w:b/>
                <w:bCs/>
                <w:vertAlign w:val="superscript"/>
              </w:rPr>
              <w:t>a</w:t>
            </w:r>
            <w:r w:rsidRPr="006A0C78">
              <w:rPr>
                <w:b/>
                <w:bCs/>
              </w:rPr>
              <w:t> (feet)</w:t>
            </w:r>
          </w:p>
        </w:tc>
      </w:tr>
      <w:tr w:rsidR="006A0C78" w:rsidRPr="006A0C78" w14:paraId="5A64A4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9929B" w14:textId="77777777" w:rsidR="006A0C78" w:rsidRPr="006A0C78" w:rsidRDefault="006A0C78" w:rsidP="006A0C78">
            <w:r w:rsidRPr="006A0C78">
              <w:t>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9FBFC" w14:textId="77777777" w:rsidR="006A0C78" w:rsidRPr="006A0C78" w:rsidRDefault="006A0C78" w:rsidP="006A0C78">
            <w:r w:rsidRPr="006A0C78">
              <w:t>Unlimited</w:t>
            </w:r>
          </w:p>
        </w:tc>
      </w:tr>
      <w:tr w:rsidR="006A0C78" w:rsidRPr="006A0C78" w14:paraId="158895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5A891" w14:textId="77777777" w:rsidR="006A0C78" w:rsidRPr="006A0C78" w:rsidRDefault="006A0C78" w:rsidP="006A0C78">
            <w:r w:rsidRPr="006A0C78">
              <w:t>IB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0A5E2" w14:textId="77777777" w:rsidR="006A0C78" w:rsidRPr="006A0C78" w:rsidRDefault="006A0C78" w:rsidP="006A0C78">
            <w:r w:rsidRPr="006A0C78">
              <w:t>240</w:t>
            </w:r>
          </w:p>
        </w:tc>
      </w:tr>
      <w:tr w:rsidR="006A0C78" w:rsidRPr="006A0C78" w14:paraId="36F65B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A98D9" w14:textId="77777777" w:rsidR="006A0C78" w:rsidRPr="006A0C78" w:rsidRDefault="006A0C78" w:rsidP="006A0C78">
            <w:r w:rsidRPr="006A0C78">
              <w:t>IIA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69386" w14:textId="77777777" w:rsidR="006A0C78" w:rsidRPr="006A0C78" w:rsidRDefault="006A0C78" w:rsidP="006A0C78">
            <w:r w:rsidRPr="006A0C78">
              <w:t>100</w:t>
            </w:r>
          </w:p>
        </w:tc>
      </w:tr>
      <w:tr w:rsidR="006A0C78" w:rsidRPr="006A0C78" w14:paraId="1F912F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47684" w14:textId="77777777" w:rsidR="006A0C78" w:rsidRPr="006A0C78" w:rsidRDefault="006A0C78" w:rsidP="006A0C78">
            <w:r w:rsidRPr="006A0C78">
              <w:t>IIB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36472" w14:textId="77777777" w:rsidR="006A0C78" w:rsidRPr="006A0C78" w:rsidRDefault="006A0C78" w:rsidP="006A0C78">
            <w:r w:rsidRPr="006A0C78">
              <w:t>85</w:t>
            </w:r>
          </w:p>
        </w:tc>
      </w:tr>
      <w:tr w:rsidR="006A0C78" w:rsidRPr="006A0C78" w14:paraId="0B073E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CC82C" w14:textId="77777777" w:rsidR="006A0C78" w:rsidRPr="006A0C78" w:rsidRDefault="006A0C78" w:rsidP="006A0C78">
            <w:r w:rsidRPr="006A0C78">
              <w:t>IIIA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7F88D" w14:textId="77777777" w:rsidR="006A0C78" w:rsidRPr="006A0C78" w:rsidRDefault="006A0C78" w:rsidP="006A0C78">
            <w:r w:rsidRPr="006A0C78">
              <w:t>65</w:t>
            </w:r>
          </w:p>
        </w:tc>
      </w:tr>
    </w:tbl>
    <w:p w14:paraId="2FFEF33D" w14:textId="77777777" w:rsidR="006A0C78" w:rsidRPr="006A0C78" w:rsidRDefault="006A0C78" w:rsidP="006A0C78">
      <w:r w:rsidRPr="006A0C78">
        <w:t>For SI: 1 foot = 304.8 mm, 1 square foot = 0.0929 m</w:t>
      </w:r>
      <w:r w:rsidRPr="006A0C78">
        <w:rPr>
          <w:vertAlign w:val="superscript"/>
        </w:rPr>
        <w:t>2</w:t>
      </w:r>
      <w:r w:rsidRPr="006A0C78">
        <w:t>.</w:t>
      </w:r>
    </w:p>
    <w:p w14:paraId="62C63A6F" w14:textId="77777777" w:rsidR="006A0C78" w:rsidRPr="006A0C78" w:rsidRDefault="006A0C78" w:rsidP="006A0C78">
      <w:pPr>
        <w:numPr>
          <w:ilvl w:val="0"/>
          <w:numId w:val="67"/>
        </w:numPr>
      </w:pPr>
      <w:r w:rsidRPr="006A0C78">
        <w:t>Height to be measured from </w:t>
      </w:r>
      <w:hyperlink r:id="rId3282" w:anchor="grade_plane_" w:history="1">
        <w:r w:rsidRPr="006A0C78">
          <w:rPr>
            <w:rStyle w:val="Hyperlink"/>
          </w:rPr>
          <w:t>grade plane</w:t>
        </w:r>
      </w:hyperlink>
      <w:r w:rsidRPr="006A0C78">
        <w:t> to cab floor.</w:t>
      </w:r>
    </w:p>
    <w:p w14:paraId="69BC94E8" w14:textId="77777777" w:rsidR="006A0C78" w:rsidRPr="006A0C78" w:rsidRDefault="006A0C78" w:rsidP="006A0C78">
      <w:pPr>
        <w:rPr>
          <w:b/>
          <w:bCs/>
        </w:rPr>
      </w:pPr>
      <w:hyperlink r:id="rId3283" w:anchor="412.2.1.2" w:history="1">
        <w:r w:rsidRPr="006A0C78">
          <w:rPr>
            <w:rStyle w:val="Hyperlink"/>
            <w:b/>
            <w:bCs/>
          </w:rPr>
          <w:t>[BS] 412.2.1.2 Structural Integrity of Interior Exit Stairways and Elevator Hoistway Enclosures</w:t>
        </w:r>
      </w:hyperlink>
    </w:p>
    <w:p w14:paraId="02A9674B" w14:textId="77777777" w:rsidR="006A0C78" w:rsidRPr="006A0C78" w:rsidRDefault="006A0C78" w:rsidP="006A0C78">
      <w:r w:rsidRPr="006A0C78">
        <w:lastRenderedPageBreak/>
        <w:t>Enclosures for </w:t>
      </w:r>
      <w:hyperlink r:id="rId3284" w:anchor="interior_exit_stairway_" w:history="1">
        <w:r w:rsidRPr="006A0C78">
          <w:rPr>
            <w:rStyle w:val="Hyperlink"/>
          </w:rPr>
          <w:t>interior exit stairways</w:t>
        </w:r>
      </w:hyperlink>
      <w:r w:rsidRPr="006A0C78">
        <w:t> and elevator hoistway enclosures shall comply with </w:t>
      </w:r>
      <w:hyperlink r:id="rId3285" w:anchor="403.2.2" w:history="1">
        <w:r w:rsidRPr="006A0C78">
          <w:rPr>
            <w:rStyle w:val="Hyperlink"/>
          </w:rPr>
          <w:t>Section 403.2.2</w:t>
        </w:r>
      </w:hyperlink>
      <w:r w:rsidRPr="006A0C78">
        <w:t> in airport traffic control towers where the control cab is located more than 75 feet (22 860 mm) above the lowest level of fire </w:t>
      </w:r>
      <w:hyperlink r:id="rId3286" w:anchor="department_hcd_1_hcd_2_" w:history="1">
        <w:r w:rsidRPr="006A0C78">
          <w:rPr>
            <w:rStyle w:val="Hyperlink"/>
          </w:rPr>
          <w:t>department</w:t>
        </w:r>
      </w:hyperlink>
      <w:r w:rsidRPr="006A0C78">
        <w:t> vehicle access.</w:t>
      </w:r>
    </w:p>
    <w:p w14:paraId="37EC6803" w14:textId="77777777" w:rsidR="006A0C78" w:rsidRPr="006A0C78" w:rsidRDefault="006A0C78" w:rsidP="006A0C78">
      <w:pPr>
        <w:rPr>
          <w:b/>
          <w:bCs/>
        </w:rPr>
      </w:pPr>
      <w:hyperlink r:id="rId3287" w:anchor="412.2.1.3" w:history="1">
        <w:r w:rsidRPr="006A0C78">
          <w:rPr>
            <w:rStyle w:val="Hyperlink"/>
            <w:b/>
            <w:bCs/>
          </w:rPr>
          <w:t>[BS] 412.2.1.3 Sprayed Fire-Resistive Materials (SFRM)</w:t>
        </w:r>
      </w:hyperlink>
    </w:p>
    <w:p w14:paraId="035F04AD" w14:textId="77777777" w:rsidR="006A0C78" w:rsidRPr="006A0C78" w:rsidRDefault="006A0C78" w:rsidP="006A0C78">
      <w:r w:rsidRPr="006A0C78">
        <w:t>The bond </w:t>
      </w:r>
      <w:hyperlink r:id="rId3288" w:anchor="strength_" w:history="1">
        <w:r w:rsidRPr="006A0C78">
          <w:rPr>
            <w:rStyle w:val="Hyperlink"/>
          </w:rPr>
          <w:t>strength</w:t>
        </w:r>
      </w:hyperlink>
      <w:r w:rsidRPr="006A0C78">
        <w:t> of the SFRM installed in airport traffic control towers shall be in accordance with </w:t>
      </w:r>
      <w:hyperlink r:id="rId3289" w:anchor="403.2.3" w:history="1">
        <w:r w:rsidRPr="006A0C78">
          <w:rPr>
            <w:rStyle w:val="Hyperlink"/>
          </w:rPr>
          <w:t>Section 403.2.3</w:t>
        </w:r>
      </w:hyperlink>
      <w:r w:rsidRPr="006A0C78">
        <w:t> where the control cab is located more than 75 feet (22 860 mm) above the lowest level of fire </w:t>
      </w:r>
      <w:hyperlink r:id="rId3290" w:anchor="department_hcd_1_hcd_2_" w:history="1">
        <w:r w:rsidRPr="006A0C78">
          <w:rPr>
            <w:rStyle w:val="Hyperlink"/>
          </w:rPr>
          <w:t>department</w:t>
        </w:r>
      </w:hyperlink>
      <w:r w:rsidRPr="006A0C78">
        <w:t> vehicle access.</w:t>
      </w:r>
    </w:p>
    <w:p w14:paraId="6F431332" w14:textId="77777777" w:rsidR="006A0C78" w:rsidRPr="006A0C78" w:rsidRDefault="006A0C78" w:rsidP="006A0C78">
      <w:pPr>
        <w:rPr>
          <w:b/>
          <w:bCs/>
        </w:rPr>
      </w:pPr>
      <w:hyperlink r:id="rId3291" w:anchor="412.2.2" w:history="1">
        <w:r w:rsidRPr="006A0C78">
          <w:rPr>
            <w:rStyle w:val="Hyperlink"/>
            <w:b/>
            <w:bCs/>
          </w:rPr>
          <w:t>[BE] 412.2.2 Means of Egress and Evacuation</w:t>
        </w:r>
      </w:hyperlink>
    </w:p>
    <w:p w14:paraId="7B4467C3" w14:textId="77777777" w:rsidR="006A0C78" w:rsidRPr="006A0C78" w:rsidRDefault="006A0C78" w:rsidP="006A0C78">
      <w:r w:rsidRPr="006A0C78">
        <w:t>The </w:t>
      </w:r>
      <w:hyperlink r:id="rId3292" w:anchor="means_of_egress_" w:history="1">
        <w:r w:rsidRPr="006A0C78">
          <w:rPr>
            <w:rStyle w:val="Hyperlink"/>
          </w:rPr>
          <w:t>means of egress</w:t>
        </w:r>
      </w:hyperlink>
      <w:r w:rsidRPr="006A0C78">
        <w:t> in airport traffic control towers shall comply with Sections </w:t>
      </w:r>
      <w:hyperlink r:id="rId3293" w:anchor="412.2.2.1" w:history="1">
        <w:r w:rsidRPr="006A0C78">
          <w:rPr>
            <w:rStyle w:val="Hyperlink"/>
          </w:rPr>
          <w:t>412.2.2.1</w:t>
        </w:r>
      </w:hyperlink>
      <w:r w:rsidRPr="006A0C78">
        <w:t> through </w:t>
      </w:r>
      <w:hyperlink r:id="rId3294" w:anchor="412.2.2.3" w:history="1">
        <w:r w:rsidRPr="006A0C78">
          <w:rPr>
            <w:rStyle w:val="Hyperlink"/>
          </w:rPr>
          <w:t>412.2.2.3</w:t>
        </w:r>
      </w:hyperlink>
      <w:r w:rsidRPr="006A0C78">
        <w:t>.</w:t>
      </w:r>
    </w:p>
    <w:p w14:paraId="0A4D94C3" w14:textId="77777777" w:rsidR="006A0C78" w:rsidRPr="006A0C78" w:rsidRDefault="006A0C78" w:rsidP="006A0C78">
      <w:pPr>
        <w:rPr>
          <w:b/>
          <w:bCs/>
        </w:rPr>
      </w:pPr>
      <w:hyperlink r:id="rId3295" w:anchor="412.2.2.1" w:history="1">
        <w:r w:rsidRPr="006A0C78">
          <w:rPr>
            <w:rStyle w:val="Hyperlink"/>
            <w:b/>
            <w:bCs/>
          </w:rPr>
          <w:t>[BE] 412.2.2.1 Stairways</w:t>
        </w:r>
      </w:hyperlink>
    </w:p>
    <w:p w14:paraId="5D50A620" w14:textId="77777777" w:rsidR="006A0C78" w:rsidRPr="006A0C78" w:rsidRDefault="006A0C78" w:rsidP="006A0C78">
      <w:hyperlink r:id="rId3296" w:anchor="stairway_" w:history="1">
        <w:r w:rsidRPr="006A0C78">
          <w:rPr>
            <w:rStyle w:val="Hyperlink"/>
          </w:rPr>
          <w:t>Stairways</w:t>
        </w:r>
      </w:hyperlink>
      <w:r w:rsidRPr="006A0C78">
        <w:t> in airport traffic control towers shall be in accordance with </w:t>
      </w:r>
      <w:hyperlink r:id="rId3297" w:anchor="1011" w:history="1">
        <w:r w:rsidRPr="006A0C78">
          <w:rPr>
            <w:rStyle w:val="Hyperlink"/>
          </w:rPr>
          <w:t>Section 1011</w:t>
        </w:r>
      </w:hyperlink>
      <w:r w:rsidRPr="006A0C78">
        <w:t>. </w:t>
      </w:r>
      <w:hyperlink r:id="rId3298" w:anchor="exit_" w:history="1">
        <w:r w:rsidRPr="006A0C78">
          <w:rPr>
            <w:rStyle w:val="Hyperlink"/>
          </w:rPr>
          <w:t>Exit</w:t>
        </w:r>
      </w:hyperlink>
      <w:r w:rsidRPr="006A0C78">
        <w:t> </w:t>
      </w:r>
      <w:hyperlink r:id="rId3299" w:anchor="stairway_" w:history="1">
        <w:r w:rsidRPr="006A0C78">
          <w:rPr>
            <w:rStyle w:val="Hyperlink"/>
          </w:rPr>
          <w:t>stairways</w:t>
        </w:r>
      </w:hyperlink>
      <w:r w:rsidRPr="006A0C78">
        <w:t> shall be </w:t>
      </w:r>
      <w:hyperlink r:id="rId3300" w:anchor="smokeproof_enclosure_" w:history="1">
        <w:r w:rsidRPr="006A0C78">
          <w:rPr>
            <w:rStyle w:val="Hyperlink"/>
          </w:rPr>
          <w:t>smokeproof enclosures</w:t>
        </w:r>
      </w:hyperlink>
      <w:r w:rsidRPr="006A0C78">
        <w:t> complying with one of the alternatives provided in </w:t>
      </w:r>
      <w:hyperlink r:id="rId3301" w:anchor="909.20" w:history="1">
        <w:r w:rsidRPr="006A0C78">
          <w:rPr>
            <w:rStyle w:val="Hyperlink"/>
          </w:rPr>
          <w:t>Section 909.20</w:t>
        </w:r>
      </w:hyperlink>
      <w:r w:rsidRPr="006A0C78">
        <w:t>.</w:t>
      </w:r>
    </w:p>
    <w:p w14:paraId="7A01F6AF" w14:textId="77777777" w:rsidR="006A0C78" w:rsidRPr="006A0C78" w:rsidRDefault="006A0C78" w:rsidP="006A0C78">
      <w:r w:rsidRPr="006A0C78">
        <w:rPr>
          <w:b/>
          <w:bCs/>
        </w:rPr>
        <w:t>Exception:</w:t>
      </w:r>
      <w:r w:rsidRPr="006A0C78">
        <w:t> </w:t>
      </w:r>
      <w:hyperlink r:id="rId3302" w:anchor="stairway_" w:history="1">
        <w:r w:rsidRPr="006A0C78">
          <w:rPr>
            <w:rStyle w:val="Hyperlink"/>
          </w:rPr>
          <w:t>Stairways</w:t>
        </w:r>
      </w:hyperlink>
      <w:r w:rsidRPr="006A0C78">
        <w:t> in airport traffic control towers are not required to comply with </w:t>
      </w:r>
      <w:hyperlink r:id="rId3303" w:anchor="1011.12" w:history="1">
        <w:r w:rsidRPr="006A0C78">
          <w:rPr>
            <w:rStyle w:val="Hyperlink"/>
          </w:rPr>
          <w:t>Section 1011.12</w:t>
        </w:r>
      </w:hyperlink>
      <w:r w:rsidRPr="006A0C78">
        <w:t>.</w:t>
      </w:r>
    </w:p>
    <w:p w14:paraId="38618858" w14:textId="77777777" w:rsidR="006A0C78" w:rsidRPr="006A0C78" w:rsidRDefault="006A0C78" w:rsidP="006A0C78">
      <w:pPr>
        <w:rPr>
          <w:b/>
          <w:bCs/>
        </w:rPr>
      </w:pPr>
      <w:hyperlink r:id="rId3304" w:anchor="412.2.2.2" w:history="1">
        <w:r w:rsidRPr="006A0C78">
          <w:rPr>
            <w:rStyle w:val="Hyperlink"/>
            <w:b/>
            <w:bCs/>
          </w:rPr>
          <w:t>[BE] 412.2.2.2 Exit Access</w:t>
        </w:r>
      </w:hyperlink>
    </w:p>
    <w:p w14:paraId="10B859AF" w14:textId="77777777" w:rsidR="006A0C78" w:rsidRPr="006A0C78" w:rsidRDefault="006A0C78" w:rsidP="006A0C78">
      <w:r w:rsidRPr="006A0C78">
        <w:t>From observation levels, airport traffic control towers shall be permitted to have a single means of </w:t>
      </w:r>
      <w:hyperlink r:id="rId3305" w:anchor="exit_access_" w:history="1">
        <w:r w:rsidRPr="006A0C78">
          <w:rPr>
            <w:rStyle w:val="Hyperlink"/>
          </w:rPr>
          <w:t>exit access</w:t>
        </w:r>
      </w:hyperlink>
      <w:r w:rsidRPr="006A0C78">
        <w:t> for a distance of travel not greater than 100 feet (30 480 mm). </w:t>
      </w:r>
      <w:hyperlink r:id="rId3306" w:anchor="exit_access_stairway_" w:history="1">
        <w:r w:rsidRPr="006A0C78">
          <w:rPr>
            <w:rStyle w:val="Hyperlink"/>
          </w:rPr>
          <w:t>Exit access stairways</w:t>
        </w:r>
      </w:hyperlink>
      <w:r w:rsidRPr="006A0C78">
        <w:t> from the observation level need not be enclosed.</w:t>
      </w:r>
    </w:p>
    <w:p w14:paraId="0B554D84" w14:textId="77777777" w:rsidR="006A0C78" w:rsidRPr="006A0C78" w:rsidRDefault="006A0C78" w:rsidP="006A0C78">
      <w:pPr>
        <w:rPr>
          <w:b/>
          <w:bCs/>
        </w:rPr>
      </w:pPr>
      <w:hyperlink r:id="rId3307" w:anchor="412.2.2.3" w:history="1">
        <w:r w:rsidRPr="006A0C78">
          <w:rPr>
            <w:rStyle w:val="Hyperlink"/>
            <w:b/>
            <w:bCs/>
          </w:rPr>
          <w:t>[BE] 412.2.2.3 Number of Exits</w:t>
        </w:r>
      </w:hyperlink>
    </w:p>
    <w:p w14:paraId="628B8A9B" w14:textId="77777777" w:rsidR="006A0C78" w:rsidRPr="006A0C78" w:rsidRDefault="006A0C78" w:rsidP="006A0C78">
      <w:r w:rsidRPr="006A0C78">
        <w:t>Not less than one </w:t>
      </w:r>
      <w:hyperlink r:id="rId3308" w:anchor="exit_" w:history="1">
        <w:r w:rsidRPr="006A0C78">
          <w:rPr>
            <w:rStyle w:val="Hyperlink"/>
          </w:rPr>
          <w:t>exit</w:t>
        </w:r>
      </w:hyperlink>
      <w:r w:rsidRPr="006A0C78">
        <w:t> </w:t>
      </w:r>
      <w:hyperlink r:id="rId3309" w:anchor="stairway_" w:history="1">
        <w:r w:rsidRPr="006A0C78">
          <w:rPr>
            <w:rStyle w:val="Hyperlink"/>
          </w:rPr>
          <w:t>stairway</w:t>
        </w:r>
      </w:hyperlink>
      <w:r w:rsidRPr="006A0C78">
        <w:t> shall be permitted for airport traffic control towers of any height provided that the </w:t>
      </w:r>
      <w:hyperlink r:id="rId3310" w:anchor="occupant_load_" w:history="1">
        <w:r w:rsidRPr="006A0C78">
          <w:rPr>
            <w:rStyle w:val="Hyperlink"/>
          </w:rPr>
          <w:t>occupant load</w:t>
        </w:r>
      </w:hyperlink>
      <w:r w:rsidRPr="006A0C78">
        <w:t> per floor is not greater than 15 and the area per floor does not exceed 1,500 square feet (140 m</w:t>
      </w:r>
      <w:r w:rsidRPr="006A0C78">
        <w:rPr>
          <w:vertAlign w:val="superscript"/>
        </w:rPr>
        <w:t>2</w:t>
      </w:r>
      <w:r w:rsidRPr="006A0C78">
        <w:t>).</w:t>
      </w:r>
    </w:p>
    <w:p w14:paraId="1E514B5B" w14:textId="77777777" w:rsidR="006A0C78" w:rsidRPr="006A0C78" w:rsidRDefault="006A0C78" w:rsidP="006A0C78">
      <w:pPr>
        <w:rPr>
          <w:b/>
          <w:bCs/>
        </w:rPr>
      </w:pPr>
      <w:hyperlink r:id="rId3311" w:anchor="412.2.2.3.1" w:history="1">
        <w:r w:rsidRPr="006A0C78">
          <w:rPr>
            <w:rStyle w:val="Hyperlink"/>
            <w:b/>
            <w:bCs/>
          </w:rPr>
          <w:t>[BE] 412.2.2.3.1 Interior Finish</w:t>
        </w:r>
      </w:hyperlink>
    </w:p>
    <w:p w14:paraId="2FC49CE1" w14:textId="77777777" w:rsidR="006A0C78" w:rsidRPr="006A0C78" w:rsidRDefault="006A0C78" w:rsidP="006A0C78">
      <w:r w:rsidRPr="006A0C78">
        <w:t>Where an airport traffic control tower is provided with only one </w:t>
      </w:r>
      <w:hyperlink r:id="rId3312" w:anchor="exit_" w:history="1">
        <w:r w:rsidRPr="006A0C78">
          <w:rPr>
            <w:rStyle w:val="Hyperlink"/>
          </w:rPr>
          <w:t>exit</w:t>
        </w:r>
      </w:hyperlink>
      <w:r w:rsidRPr="006A0C78">
        <w:t> </w:t>
      </w:r>
      <w:hyperlink r:id="rId3313" w:anchor="stairway_" w:history="1">
        <w:r w:rsidRPr="006A0C78">
          <w:rPr>
            <w:rStyle w:val="Hyperlink"/>
          </w:rPr>
          <w:t>stairway</w:t>
        </w:r>
      </w:hyperlink>
      <w:r w:rsidRPr="006A0C78">
        <w:t>, </w:t>
      </w:r>
      <w:hyperlink r:id="rId3314" w:anchor="interior_wall_and_ceiling_finish_" w:history="1">
        <w:r w:rsidRPr="006A0C78">
          <w:rPr>
            <w:rStyle w:val="Hyperlink"/>
          </w:rPr>
          <w:t>interior wall and ceiling finishes</w:t>
        </w:r>
      </w:hyperlink>
      <w:r w:rsidRPr="006A0C78">
        <w:t> shall be either Class A or Class B.</w:t>
      </w:r>
    </w:p>
    <w:p w14:paraId="24C32DC5" w14:textId="77777777" w:rsidR="006A0C78" w:rsidRPr="006A0C78" w:rsidRDefault="006A0C78" w:rsidP="006A0C78">
      <w:pPr>
        <w:rPr>
          <w:b/>
          <w:bCs/>
        </w:rPr>
      </w:pPr>
      <w:hyperlink r:id="rId3315" w:anchor="412.2.2.3.2" w:history="1">
        <w:r w:rsidRPr="006A0C78">
          <w:rPr>
            <w:rStyle w:val="Hyperlink"/>
            <w:b/>
            <w:bCs/>
          </w:rPr>
          <w:t>[BE] 412.2.2.3.2 Exit Separation</w:t>
        </w:r>
      </w:hyperlink>
    </w:p>
    <w:p w14:paraId="6EBFA3B9" w14:textId="77777777" w:rsidR="006A0C78" w:rsidRPr="006A0C78" w:rsidRDefault="006A0C78" w:rsidP="006A0C78">
      <w:r w:rsidRPr="006A0C78">
        <w:t>Where an airport traffic control tower is equipped throughout with an </w:t>
      </w:r>
      <w:hyperlink r:id="rId3316" w:anchor="automatic_sprinkler_system_" w:history="1">
        <w:r w:rsidRPr="006A0C78">
          <w:rPr>
            <w:rStyle w:val="Hyperlink"/>
          </w:rPr>
          <w:t>automatic sprinkler system</w:t>
        </w:r>
      </w:hyperlink>
      <w:r w:rsidRPr="006A0C78">
        <w:t> in accordance with </w:t>
      </w:r>
      <w:hyperlink r:id="rId3317" w:anchor="903.3.1.1" w:history="1">
        <w:r w:rsidRPr="006A0C78">
          <w:rPr>
            <w:rStyle w:val="Hyperlink"/>
          </w:rPr>
          <w:t>Section 903.3.1.1</w:t>
        </w:r>
      </w:hyperlink>
      <w:r w:rsidRPr="006A0C78">
        <w:t> and two </w:t>
      </w:r>
      <w:hyperlink r:id="rId3318" w:anchor="exit_" w:history="1">
        <w:r w:rsidRPr="006A0C78">
          <w:rPr>
            <w:rStyle w:val="Hyperlink"/>
          </w:rPr>
          <w:t>exits</w:t>
        </w:r>
      </w:hyperlink>
      <w:r w:rsidRPr="006A0C78">
        <w:t xml:space="preserve"> are required, </w:t>
      </w:r>
      <w:r w:rsidRPr="006A0C78">
        <w:lastRenderedPageBreak/>
        <w:t>the </w:t>
      </w:r>
      <w:hyperlink r:id="rId3319" w:anchor="exit_" w:history="1">
        <w:r w:rsidRPr="006A0C78">
          <w:rPr>
            <w:rStyle w:val="Hyperlink"/>
          </w:rPr>
          <w:t>exit</w:t>
        </w:r>
      </w:hyperlink>
      <w:r w:rsidRPr="006A0C78">
        <w:t> </w:t>
      </w:r>
      <w:hyperlink r:id="rId3320" w:anchor="911.1.2" w:history="1">
        <w:r w:rsidRPr="006A0C78">
          <w:rPr>
            <w:rStyle w:val="Hyperlink"/>
          </w:rPr>
          <w:t>separation</w:t>
        </w:r>
      </w:hyperlink>
      <w:r w:rsidRPr="006A0C78">
        <w:t> distance required by </w:t>
      </w:r>
      <w:hyperlink r:id="rId3321" w:anchor="1007" w:history="1">
        <w:r w:rsidRPr="006A0C78">
          <w:rPr>
            <w:rStyle w:val="Hyperlink"/>
          </w:rPr>
          <w:t>Section 1007</w:t>
        </w:r>
      </w:hyperlink>
      <w:r w:rsidRPr="006A0C78">
        <w:t> shall be not less than one-fourth of the length of the maximum overall dimension of the area served.</w:t>
      </w:r>
    </w:p>
    <w:p w14:paraId="48F8E326" w14:textId="77777777" w:rsidR="006A0C78" w:rsidRPr="006A0C78" w:rsidRDefault="006A0C78" w:rsidP="006A0C78">
      <w:pPr>
        <w:rPr>
          <w:b/>
          <w:bCs/>
        </w:rPr>
      </w:pPr>
      <w:hyperlink r:id="rId3322" w:anchor="412.2.3" w:history="1">
        <w:r w:rsidRPr="006A0C78">
          <w:rPr>
            <w:rStyle w:val="Hyperlink"/>
            <w:b/>
            <w:bCs/>
          </w:rPr>
          <w:t>[F] 412.2.3 Emergency Systems</w:t>
        </w:r>
      </w:hyperlink>
    </w:p>
    <w:p w14:paraId="0F2EF4DC" w14:textId="77777777" w:rsidR="006A0C78" w:rsidRPr="006A0C78" w:rsidRDefault="006A0C78" w:rsidP="006A0C78">
      <w:r w:rsidRPr="006A0C78">
        <w:t>The detection, alarm and emergency systems of airport traffic control towers shall comply with Sections </w:t>
      </w:r>
      <w:hyperlink r:id="rId3323" w:anchor="412.2.3.1" w:history="1">
        <w:r w:rsidRPr="006A0C78">
          <w:rPr>
            <w:rStyle w:val="Hyperlink"/>
          </w:rPr>
          <w:t>412.2.3.1</w:t>
        </w:r>
      </w:hyperlink>
      <w:r w:rsidRPr="006A0C78">
        <w:t> through </w:t>
      </w:r>
      <w:hyperlink r:id="rId3324" w:anchor="412.2.3.3" w:history="1">
        <w:r w:rsidRPr="006A0C78">
          <w:rPr>
            <w:rStyle w:val="Hyperlink"/>
          </w:rPr>
          <w:t>412.2.3.3</w:t>
        </w:r>
      </w:hyperlink>
      <w:r w:rsidRPr="006A0C78">
        <w:t>.</w:t>
      </w:r>
    </w:p>
    <w:p w14:paraId="17745D69" w14:textId="77777777" w:rsidR="006A0C78" w:rsidRPr="006A0C78" w:rsidRDefault="006A0C78" w:rsidP="006A0C78">
      <w:pPr>
        <w:rPr>
          <w:b/>
          <w:bCs/>
        </w:rPr>
      </w:pPr>
      <w:hyperlink r:id="rId3325" w:anchor="412.2.3.1" w:history="1">
        <w:r w:rsidRPr="006A0C78">
          <w:rPr>
            <w:rStyle w:val="Hyperlink"/>
            <w:b/>
            <w:bCs/>
          </w:rPr>
          <w:t>[F] 412.2.3.1 Automatic Smoke Detection Systems</w:t>
        </w:r>
      </w:hyperlink>
    </w:p>
    <w:p w14:paraId="6630558A" w14:textId="77777777" w:rsidR="006A0C78" w:rsidRPr="006A0C78" w:rsidRDefault="006A0C78" w:rsidP="006A0C78">
      <w:r w:rsidRPr="006A0C78">
        <w:t>Airport traffic control towers shall be provided with an </w:t>
      </w:r>
      <w:hyperlink r:id="rId3326" w:anchor="automatic_smoke_detection_system_" w:history="1">
        <w:r w:rsidRPr="006A0C78">
          <w:rPr>
            <w:rStyle w:val="Hyperlink"/>
          </w:rPr>
          <w:t>automatic smoke detection system</w:t>
        </w:r>
      </w:hyperlink>
      <w:r w:rsidRPr="006A0C78">
        <w:t> installed in accordance with </w:t>
      </w:r>
      <w:hyperlink r:id="rId3327" w:anchor="907.2.22" w:history="1">
        <w:r w:rsidRPr="006A0C78">
          <w:rPr>
            <w:rStyle w:val="Hyperlink"/>
          </w:rPr>
          <w:t>Section 907.2.22</w:t>
        </w:r>
      </w:hyperlink>
      <w:r w:rsidRPr="006A0C78">
        <w:t>.</w:t>
      </w:r>
    </w:p>
    <w:p w14:paraId="674E8B83" w14:textId="77777777" w:rsidR="006A0C78" w:rsidRPr="006A0C78" w:rsidRDefault="006A0C78" w:rsidP="006A0C78">
      <w:pPr>
        <w:rPr>
          <w:b/>
          <w:bCs/>
        </w:rPr>
      </w:pPr>
      <w:hyperlink r:id="rId3328" w:anchor="412.2.3.2" w:history="1">
        <w:r w:rsidRPr="006A0C78">
          <w:rPr>
            <w:rStyle w:val="Hyperlink"/>
            <w:b/>
            <w:bCs/>
          </w:rPr>
          <w:t>[F] 412.2.3.2 Fire Command Center</w:t>
        </w:r>
      </w:hyperlink>
    </w:p>
    <w:p w14:paraId="4B4B0E82" w14:textId="77777777" w:rsidR="006A0C78" w:rsidRPr="006A0C78" w:rsidRDefault="006A0C78" w:rsidP="006A0C78">
      <w:r w:rsidRPr="006A0C78">
        <w:t>Diagram</w:t>
      </w:r>
    </w:p>
    <w:p w14:paraId="19787CFA" w14:textId="77777777" w:rsidR="006A0C78" w:rsidRPr="006A0C78" w:rsidRDefault="006A0C78" w:rsidP="006A0C78">
      <w:r w:rsidRPr="006A0C78">
        <w:t>A </w:t>
      </w:r>
      <w:hyperlink r:id="rId3329" w:anchor="fire_command_center_" w:history="1">
        <w:r w:rsidRPr="006A0C78">
          <w:rPr>
            <w:rStyle w:val="Hyperlink"/>
          </w:rPr>
          <w:t>fire command center</w:t>
        </w:r>
      </w:hyperlink>
      <w:r w:rsidRPr="006A0C78">
        <w:t> shall be provided in airport traffic control towers where the control cab is located more than 75 feet (22 860 mm) above the lowest level of fire </w:t>
      </w:r>
      <w:hyperlink r:id="rId3330" w:anchor="department_hcd_1_hcd_2_" w:history="1">
        <w:r w:rsidRPr="006A0C78">
          <w:rPr>
            <w:rStyle w:val="Hyperlink"/>
          </w:rPr>
          <w:t>department</w:t>
        </w:r>
      </w:hyperlink>
      <w:r w:rsidRPr="006A0C78">
        <w:t> vehicle access. The </w:t>
      </w:r>
      <w:hyperlink r:id="rId3331" w:anchor="fire_command_center_" w:history="1">
        <w:r w:rsidRPr="006A0C78">
          <w:rPr>
            <w:rStyle w:val="Hyperlink"/>
          </w:rPr>
          <w:t>fire command center</w:t>
        </w:r>
      </w:hyperlink>
      <w:r w:rsidRPr="006A0C78">
        <w:t> shall comply with </w:t>
      </w:r>
      <w:hyperlink r:id="rId3332" w:anchor="911" w:history="1">
        <w:r w:rsidRPr="006A0C78">
          <w:rPr>
            <w:rStyle w:val="Hyperlink"/>
          </w:rPr>
          <w:t>Section 911</w:t>
        </w:r>
      </w:hyperlink>
      <w:r w:rsidRPr="006A0C78">
        <w:t>.</w:t>
      </w:r>
    </w:p>
    <w:p w14:paraId="3E5F3DF0" w14:textId="77777777" w:rsidR="006A0C78" w:rsidRPr="006A0C78" w:rsidRDefault="006A0C78" w:rsidP="006A0C78">
      <w:r w:rsidRPr="006A0C78">
        <w:rPr>
          <w:b/>
          <w:bCs/>
        </w:rPr>
        <w:t>Exceptions:</w:t>
      </w:r>
    </w:p>
    <w:p w14:paraId="66D80617" w14:textId="77777777" w:rsidR="006A0C78" w:rsidRPr="006A0C78" w:rsidRDefault="006A0C78" w:rsidP="006A0C78">
      <w:pPr>
        <w:numPr>
          <w:ilvl w:val="0"/>
          <w:numId w:val="68"/>
        </w:numPr>
      </w:pPr>
      <w:r w:rsidRPr="006A0C78">
        <w:t>The </w:t>
      </w:r>
      <w:hyperlink r:id="rId3333" w:anchor="fire_command_center_" w:history="1">
        <w:r w:rsidRPr="006A0C78">
          <w:rPr>
            <w:rStyle w:val="Hyperlink"/>
          </w:rPr>
          <w:t>fire command center</w:t>
        </w:r>
      </w:hyperlink>
      <w:r w:rsidRPr="006A0C78">
        <w:t> shall be located in the airport control tower or an adjacent contiguous building where building functions are interdependent.</w:t>
      </w:r>
    </w:p>
    <w:p w14:paraId="086E7B66" w14:textId="77777777" w:rsidR="006A0C78" w:rsidRPr="006A0C78" w:rsidRDefault="006A0C78" w:rsidP="006A0C78">
      <w:pPr>
        <w:numPr>
          <w:ilvl w:val="0"/>
          <w:numId w:val="68"/>
        </w:numPr>
      </w:pPr>
      <w:r w:rsidRPr="006A0C78">
        <w:t>The room shall be not less than 150 square feet (14 m</w:t>
      </w:r>
      <w:r w:rsidRPr="006A0C78">
        <w:rPr>
          <w:vertAlign w:val="superscript"/>
        </w:rPr>
        <w:t>2</w:t>
      </w:r>
      <w:r w:rsidRPr="006A0C78">
        <w:t>) in area with a minimum dimension of 10 feet (3048 mm).</w:t>
      </w:r>
    </w:p>
    <w:p w14:paraId="11809FC5" w14:textId="77777777" w:rsidR="006A0C78" w:rsidRPr="006A0C78" w:rsidRDefault="006A0C78" w:rsidP="006A0C78">
      <w:pPr>
        <w:numPr>
          <w:ilvl w:val="0"/>
          <w:numId w:val="68"/>
        </w:numPr>
      </w:pPr>
      <w:r w:rsidRPr="006A0C78">
        <w:t>The following features shall not be required in an airport traffic control tower </w:t>
      </w:r>
      <w:hyperlink r:id="rId3334" w:anchor="fire_command_center_" w:history="1">
        <w:r w:rsidRPr="006A0C78">
          <w:rPr>
            <w:rStyle w:val="Hyperlink"/>
          </w:rPr>
          <w:t>fire command center</w:t>
        </w:r>
      </w:hyperlink>
      <w:r w:rsidRPr="006A0C78">
        <w:t>.</w:t>
      </w:r>
    </w:p>
    <w:p w14:paraId="0E7E0663" w14:textId="77777777" w:rsidR="006A0C78" w:rsidRPr="006A0C78" w:rsidRDefault="006A0C78" w:rsidP="006A0C78">
      <w:pPr>
        <w:numPr>
          <w:ilvl w:val="1"/>
          <w:numId w:val="68"/>
        </w:numPr>
      </w:pPr>
      <w:r w:rsidRPr="006A0C78">
        <w:t>Emergency voice/alarm control unit.</w:t>
      </w:r>
    </w:p>
    <w:p w14:paraId="13C7B1D3" w14:textId="77777777" w:rsidR="006A0C78" w:rsidRPr="006A0C78" w:rsidRDefault="006A0C78" w:rsidP="006A0C78">
      <w:pPr>
        <w:numPr>
          <w:ilvl w:val="1"/>
          <w:numId w:val="68"/>
        </w:numPr>
      </w:pPr>
      <w:r w:rsidRPr="006A0C78">
        <w:t>Public address system.</w:t>
      </w:r>
    </w:p>
    <w:p w14:paraId="6EFDA56B" w14:textId="77777777" w:rsidR="006A0C78" w:rsidRPr="006A0C78" w:rsidRDefault="006A0C78" w:rsidP="006A0C78">
      <w:pPr>
        <w:numPr>
          <w:ilvl w:val="1"/>
          <w:numId w:val="68"/>
        </w:numPr>
      </w:pPr>
      <w:r w:rsidRPr="006A0C78">
        <w:t>Status indicators and controls for the air distributions centers.</w:t>
      </w:r>
    </w:p>
    <w:p w14:paraId="13BFFBCD" w14:textId="77777777" w:rsidR="006A0C78" w:rsidRPr="006A0C78" w:rsidRDefault="006A0C78" w:rsidP="006A0C78">
      <w:pPr>
        <w:numPr>
          <w:ilvl w:val="1"/>
          <w:numId w:val="68"/>
        </w:numPr>
      </w:pPr>
      <w:r w:rsidRPr="006A0C78">
        <w:t>Generator supervision devices, manual start and transfer features.</w:t>
      </w:r>
    </w:p>
    <w:p w14:paraId="472B99C0" w14:textId="77777777" w:rsidR="006A0C78" w:rsidRPr="006A0C78" w:rsidRDefault="006A0C78" w:rsidP="006A0C78">
      <w:pPr>
        <w:numPr>
          <w:ilvl w:val="1"/>
          <w:numId w:val="68"/>
        </w:numPr>
      </w:pPr>
      <w:r w:rsidRPr="006A0C78">
        <w:t>Elevator emergency or standby power switches where emergency or standby power is provided.</w:t>
      </w:r>
    </w:p>
    <w:p w14:paraId="6EB63004" w14:textId="77777777" w:rsidR="006A0C78" w:rsidRPr="006A0C78" w:rsidRDefault="006A0C78" w:rsidP="006A0C78">
      <w:r w:rsidRPr="006A0C78">
        <w:rPr>
          <w:b/>
          <w:bCs/>
        </w:rPr>
        <w:t>UpCodes Diagram (1)</w:t>
      </w:r>
    </w:p>
    <w:p w14:paraId="5E5CFE6A" w14:textId="46877836" w:rsidR="006A0C78" w:rsidRPr="006A0C78" w:rsidRDefault="006A0C78" w:rsidP="006A0C78">
      <w:r w:rsidRPr="006A0C78">
        <w:lastRenderedPageBreak/>
        <w:drawing>
          <wp:inline distT="0" distB="0" distL="0" distR="0" wp14:anchorId="54C3E0CA" wp14:editId="74167121">
            <wp:extent cx="2286000" cy="1289050"/>
            <wp:effectExtent l="0" t="0" r="0" b="6350"/>
            <wp:docPr id="895213284" name="Picture 372" descr="Diagram of 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13284" name="Picture 372" descr="Diagram of a building with a diagram&#10;&#10;AI-generated content may be incorrect."/>
                    <pic:cNvPicPr>
                      <a:picLocks noChangeAspect="1" noChangeArrowheads="1"/>
                    </pic:cNvPicPr>
                  </pic:nvPicPr>
                  <pic:blipFill>
                    <a:blip r:embed="rId33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99172E" w14:textId="77777777" w:rsidR="006A0C78" w:rsidRPr="006A0C78" w:rsidRDefault="006A0C78" w:rsidP="006A0C78">
      <w:r w:rsidRPr="006A0C78">
        <w:rPr>
          <w:b/>
          <w:bCs/>
        </w:rPr>
        <w:t>Fire Command Center</w:t>
      </w:r>
    </w:p>
    <w:p w14:paraId="7C1AFE0C" w14:textId="77777777" w:rsidR="006A0C78" w:rsidRPr="006A0C78" w:rsidRDefault="006A0C78" w:rsidP="006A0C78">
      <w:pPr>
        <w:rPr>
          <w:b/>
          <w:bCs/>
        </w:rPr>
      </w:pPr>
      <w:hyperlink r:id="rId3336" w:anchor="412.2.3.3" w:history="1">
        <w:r w:rsidRPr="006A0C78">
          <w:rPr>
            <w:rStyle w:val="Hyperlink"/>
            <w:b/>
            <w:bCs/>
          </w:rPr>
          <w:t>[F] 412.2.3.3 Smoke Removal</w:t>
        </w:r>
      </w:hyperlink>
    </w:p>
    <w:p w14:paraId="3291175C" w14:textId="77777777" w:rsidR="006A0C78" w:rsidRPr="006A0C78" w:rsidRDefault="006A0C78" w:rsidP="006A0C78">
      <w:r w:rsidRPr="006A0C78">
        <w:t>Smoke removal in airport traffic control towers shall be provided in accordance with </w:t>
      </w:r>
      <w:hyperlink r:id="rId3337" w:anchor="403.4.7" w:history="1">
        <w:r w:rsidRPr="006A0C78">
          <w:rPr>
            <w:rStyle w:val="Hyperlink"/>
          </w:rPr>
          <w:t>Section 403.4.7</w:t>
        </w:r>
      </w:hyperlink>
      <w:r w:rsidRPr="006A0C78">
        <w:t>.</w:t>
      </w:r>
    </w:p>
    <w:p w14:paraId="0339E7C9" w14:textId="77777777" w:rsidR="006A0C78" w:rsidRPr="006A0C78" w:rsidRDefault="006A0C78" w:rsidP="006A0C78">
      <w:pPr>
        <w:rPr>
          <w:b/>
          <w:bCs/>
        </w:rPr>
      </w:pPr>
      <w:hyperlink r:id="rId3338" w:anchor="412.2.4" w:history="1">
        <w:r w:rsidRPr="006A0C78">
          <w:rPr>
            <w:rStyle w:val="Hyperlink"/>
            <w:b/>
            <w:bCs/>
          </w:rPr>
          <w:t>[F] 412.2.4 Automatic Sprinkler System</w:t>
        </w:r>
      </w:hyperlink>
    </w:p>
    <w:p w14:paraId="5F7DC8CF" w14:textId="77777777" w:rsidR="006A0C78" w:rsidRPr="006A0C78" w:rsidRDefault="006A0C78" w:rsidP="006A0C78">
      <w:r w:rsidRPr="006A0C78">
        <w:t>Where an occupied floor is located more than 35 feet (10 668 mm) above the lowest level of fire </w:t>
      </w:r>
      <w:hyperlink r:id="rId3339" w:anchor="department_hcd_1_hcd_2_" w:history="1">
        <w:r w:rsidRPr="006A0C78">
          <w:rPr>
            <w:rStyle w:val="Hyperlink"/>
          </w:rPr>
          <w:t>department</w:t>
        </w:r>
      </w:hyperlink>
      <w:r w:rsidRPr="006A0C78">
        <w:t> vehicle access, airport traffic control towers shall be equipped with an </w:t>
      </w:r>
      <w:hyperlink r:id="rId3340" w:anchor="automatic_sprinkler_system_" w:history="1">
        <w:r w:rsidRPr="006A0C78">
          <w:rPr>
            <w:rStyle w:val="Hyperlink"/>
          </w:rPr>
          <w:t>automatic sprinkler system</w:t>
        </w:r>
      </w:hyperlink>
      <w:r w:rsidRPr="006A0C78">
        <w:t> in accordance with </w:t>
      </w:r>
      <w:hyperlink r:id="rId3341" w:anchor="903.3.1.1" w:history="1">
        <w:r w:rsidRPr="006A0C78">
          <w:rPr>
            <w:rStyle w:val="Hyperlink"/>
          </w:rPr>
          <w:t>Section 903.3.1.1</w:t>
        </w:r>
      </w:hyperlink>
      <w:r w:rsidRPr="006A0C78">
        <w:t>.</w:t>
      </w:r>
    </w:p>
    <w:p w14:paraId="778D8F48" w14:textId="77777777" w:rsidR="006A0C78" w:rsidRPr="006A0C78" w:rsidRDefault="006A0C78" w:rsidP="006A0C78">
      <w:pPr>
        <w:rPr>
          <w:b/>
          <w:bCs/>
        </w:rPr>
      </w:pPr>
      <w:hyperlink r:id="rId3342" w:anchor="412.2.4.1" w:history="1">
        <w:r w:rsidRPr="006A0C78">
          <w:rPr>
            <w:rStyle w:val="Hyperlink"/>
            <w:b/>
            <w:bCs/>
          </w:rPr>
          <w:t>[F] 412.2.4.1 Fire Pump Room</w:t>
        </w:r>
      </w:hyperlink>
    </w:p>
    <w:p w14:paraId="0CBEA516" w14:textId="77777777" w:rsidR="006A0C78" w:rsidRPr="006A0C78" w:rsidRDefault="006A0C78" w:rsidP="006A0C78">
      <w:r w:rsidRPr="006A0C78">
        <w:t>Assembly</w:t>
      </w:r>
    </w:p>
    <w:p w14:paraId="08CFEE13" w14:textId="77777777" w:rsidR="006A0C78" w:rsidRPr="006A0C78" w:rsidRDefault="006A0C78" w:rsidP="006A0C78">
      <w:r w:rsidRPr="006A0C78">
        <w:t>Diagram</w:t>
      </w:r>
    </w:p>
    <w:p w14:paraId="2BED0168" w14:textId="77777777" w:rsidR="006A0C78" w:rsidRPr="006A0C78" w:rsidRDefault="006A0C78" w:rsidP="006A0C78">
      <w:r w:rsidRPr="006A0C78">
        <w:t>Fire pumps shall be located in rooms that are separated from all other areas of the building by 2-hour </w:t>
      </w:r>
      <w:hyperlink r:id="rId3343" w:anchor="fire_barrier_" w:history="1">
        <w:r w:rsidRPr="006A0C78">
          <w:rPr>
            <w:rStyle w:val="Hyperlink"/>
          </w:rPr>
          <w:t>fire barriers</w:t>
        </w:r>
      </w:hyperlink>
      <w:r w:rsidRPr="006A0C78">
        <w:t> constructed in accordance with </w:t>
      </w:r>
      <w:hyperlink r:id="rId3344" w:anchor="707" w:history="1">
        <w:r w:rsidRPr="006A0C78">
          <w:rPr>
            <w:rStyle w:val="Hyperlink"/>
          </w:rPr>
          <w:t>Section 707</w:t>
        </w:r>
      </w:hyperlink>
      <w:r w:rsidRPr="006A0C78">
        <w:t> or 2-hour </w:t>
      </w:r>
      <w:hyperlink r:id="rId3345" w:anchor="horizontal_assembly_" w:history="1">
        <w:r w:rsidRPr="006A0C78">
          <w:rPr>
            <w:rStyle w:val="Hyperlink"/>
          </w:rPr>
          <w:t>horizontal assemblies</w:t>
        </w:r>
      </w:hyperlink>
      <w:r w:rsidRPr="006A0C78">
        <w:t> constructed in accordance with </w:t>
      </w:r>
      <w:hyperlink r:id="rId3346" w:anchor="711" w:history="1">
        <w:r w:rsidRPr="006A0C78">
          <w:rPr>
            <w:rStyle w:val="Hyperlink"/>
          </w:rPr>
          <w:t>Section 711</w:t>
        </w:r>
      </w:hyperlink>
      <w:r w:rsidRPr="006A0C78">
        <w:t>, or both.</w:t>
      </w:r>
    </w:p>
    <w:p w14:paraId="3E5BB697" w14:textId="77777777" w:rsidR="006A0C78" w:rsidRPr="006A0C78" w:rsidRDefault="006A0C78" w:rsidP="006A0C78">
      <w:r w:rsidRPr="006A0C78">
        <w:rPr>
          <w:b/>
          <w:bCs/>
        </w:rPr>
        <w:t>Exception:</w:t>
      </w:r>
      <w:r w:rsidRPr="006A0C78">
        <w:t> </w:t>
      </w:r>
      <w:hyperlink r:id="rId3347" w:anchor="911.1.2" w:history="1">
        <w:r w:rsidRPr="006A0C78">
          <w:rPr>
            <w:rStyle w:val="Hyperlink"/>
          </w:rPr>
          <w:t>Separation</w:t>
        </w:r>
      </w:hyperlink>
      <w:r w:rsidRPr="006A0C78">
        <w:t> is not required for fire pumps physically separated in accordance with NFPA 20.</w:t>
      </w:r>
    </w:p>
    <w:p w14:paraId="5F78A774" w14:textId="77777777" w:rsidR="006A0C78" w:rsidRPr="006A0C78" w:rsidRDefault="006A0C78" w:rsidP="006A0C78">
      <w:r w:rsidRPr="006A0C78">
        <w:rPr>
          <w:b/>
          <w:bCs/>
        </w:rPr>
        <w:t>UpCodes Diagram (1)</w:t>
      </w:r>
    </w:p>
    <w:p w14:paraId="32BCFCDC" w14:textId="209DB822" w:rsidR="006A0C78" w:rsidRPr="006A0C78" w:rsidRDefault="006A0C78" w:rsidP="006A0C78">
      <w:r w:rsidRPr="006A0C78">
        <w:drawing>
          <wp:inline distT="0" distB="0" distL="0" distR="0" wp14:anchorId="79939B64" wp14:editId="1BFEF4DA">
            <wp:extent cx="2286000" cy="1289050"/>
            <wp:effectExtent l="0" t="0" r="0" b="6350"/>
            <wp:docPr id="238130419" name="Picture 371" descr="A drawing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30419" name="Picture 371" descr="A drawing of a door&#10;&#10;AI-generated content may be incorrect."/>
                    <pic:cNvPicPr>
                      <a:picLocks noChangeAspect="1" noChangeArrowheads="1"/>
                    </pic:cNvPicPr>
                  </pic:nvPicPr>
                  <pic:blipFill>
                    <a:blip r:embed="rId33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3D5718" w14:textId="77777777" w:rsidR="006A0C78" w:rsidRPr="006A0C78" w:rsidRDefault="006A0C78" w:rsidP="006A0C78">
      <w:r w:rsidRPr="006A0C78">
        <w:rPr>
          <w:b/>
          <w:bCs/>
        </w:rPr>
        <w:t>Fire Pump Room Doors</w:t>
      </w:r>
    </w:p>
    <w:p w14:paraId="2742FF06" w14:textId="77777777" w:rsidR="006A0C78" w:rsidRPr="006A0C78" w:rsidRDefault="006A0C78" w:rsidP="006A0C78">
      <w:r w:rsidRPr="006A0C78">
        <w:rPr>
          <w:b/>
          <w:bCs/>
        </w:rPr>
        <w:t>Assembly (1)</w:t>
      </w:r>
    </w:p>
    <w:p w14:paraId="503E51B6" w14:textId="66FBB5D9" w:rsidR="006A0C78" w:rsidRPr="006A0C78" w:rsidRDefault="006A0C78" w:rsidP="006A0C78">
      <w:r w:rsidRPr="006A0C78">
        <w:lastRenderedPageBreak/>
        <w:drawing>
          <wp:inline distT="0" distB="0" distL="0" distR="0" wp14:anchorId="2EBD4EC1" wp14:editId="1F041E66">
            <wp:extent cx="3505200" cy="1974850"/>
            <wp:effectExtent l="0" t="0" r="0" b="6350"/>
            <wp:docPr id="1722270793" name="Picture 370"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70793" name="Picture 370" descr="A diagram of a wall with measurements&#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1D1865E" w14:textId="77777777" w:rsidR="006A0C78" w:rsidRPr="006A0C78" w:rsidRDefault="006A0C78" w:rsidP="006A0C78">
      <w:r w:rsidRPr="006A0C78">
        <w:rPr>
          <w:b/>
          <w:bCs/>
        </w:rPr>
        <w:t>13-1.2: 2hr, Steel Studs</w:t>
      </w:r>
    </w:p>
    <w:p w14:paraId="5E1C700E" w14:textId="77777777" w:rsidR="006A0C78" w:rsidRPr="006A0C78" w:rsidRDefault="006A0C78" w:rsidP="006A0C78">
      <w:pPr>
        <w:rPr>
          <w:b/>
          <w:bCs/>
        </w:rPr>
      </w:pPr>
      <w:hyperlink r:id="rId3349" w:anchor="412.2.5" w:history="1">
        <w:r w:rsidRPr="006A0C78">
          <w:rPr>
            <w:rStyle w:val="Hyperlink"/>
            <w:b/>
            <w:bCs/>
          </w:rPr>
          <w:t>[F] 412.2.5 Protection of Elevator Wiring and Cables</w:t>
        </w:r>
      </w:hyperlink>
    </w:p>
    <w:p w14:paraId="0403B3DD" w14:textId="77777777" w:rsidR="006A0C78" w:rsidRPr="006A0C78" w:rsidRDefault="006A0C78" w:rsidP="006A0C78">
      <w:r w:rsidRPr="006A0C78">
        <w:t>Wiring and cables serving elevators in airport traffic control towers shall be protected in accordance with </w:t>
      </w:r>
      <w:hyperlink r:id="rId3350" w:anchor="3007.8.1" w:history="1">
        <w:r w:rsidRPr="006A0C78">
          <w:rPr>
            <w:rStyle w:val="Hyperlink"/>
          </w:rPr>
          <w:t>Section 3007.8.1</w:t>
        </w:r>
      </w:hyperlink>
      <w:r w:rsidRPr="006A0C78">
        <w:t>.</w:t>
      </w:r>
    </w:p>
    <w:p w14:paraId="1D17E98C" w14:textId="77777777" w:rsidR="006A0C78" w:rsidRPr="006A0C78" w:rsidRDefault="006A0C78" w:rsidP="006A0C78">
      <w:pPr>
        <w:rPr>
          <w:b/>
          <w:bCs/>
        </w:rPr>
      </w:pPr>
      <w:hyperlink r:id="rId3351" w:anchor="412.2.5.1" w:history="1">
        <w:r w:rsidRPr="006A0C78">
          <w:rPr>
            <w:rStyle w:val="Hyperlink"/>
            <w:b/>
            <w:bCs/>
          </w:rPr>
          <w:t>[F] 412.2.5.1 Elevators for Occupant Evacuation</w:t>
        </w:r>
      </w:hyperlink>
    </w:p>
    <w:p w14:paraId="3967658B" w14:textId="77777777" w:rsidR="006A0C78" w:rsidRPr="006A0C78" w:rsidRDefault="006A0C78" w:rsidP="006A0C78">
      <w:r w:rsidRPr="006A0C78">
        <w:t>Diagram</w:t>
      </w:r>
    </w:p>
    <w:p w14:paraId="4EAF5C7D" w14:textId="77777777" w:rsidR="006A0C78" w:rsidRPr="006A0C78" w:rsidRDefault="006A0C78" w:rsidP="006A0C78">
      <w:r w:rsidRPr="006A0C78">
        <w:t>Where provided in addition to an </w:t>
      </w:r>
      <w:hyperlink r:id="rId3352" w:anchor="exit_" w:history="1">
        <w:r w:rsidRPr="006A0C78">
          <w:rPr>
            <w:rStyle w:val="Hyperlink"/>
          </w:rPr>
          <w:t>exit</w:t>
        </w:r>
      </w:hyperlink>
      <w:r w:rsidRPr="006A0C78">
        <w:t> </w:t>
      </w:r>
      <w:hyperlink r:id="rId3353" w:anchor="stairway_" w:history="1">
        <w:r w:rsidRPr="006A0C78">
          <w:rPr>
            <w:rStyle w:val="Hyperlink"/>
          </w:rPr>
          <w:t>stairway</w:t>
        </w:r>
      </w:hyperlink>
      <w:r w:rsidRPr="006A0C78">
        <w:t>, occupant evacuation elevators shall be in accordance with </w:t>
      </w:r>
      <w:hyperlink r:id="rId3354" w:anchor="3008" w:history="1">
        <w:r w:rsidRPr="006A0C78">
          <w:rPr>
            <w:rStyle w:val="Hyperlink"/>
          </w:rPr>
          <w:t>Section 3008</w:t>
        </w:r>
      </w:hyperlink>
      <w:r w:rsidRPr="006A0C78">
        <w:t>.</w:t>
      </w:r>
    </w:p>
    <w:p w14:paraId="387BFCD4" w14:textId="77777777" w:rsidR="006A0C78" w:rsidRPr="006A0C78" w:rsidRDefault="006A0C78" w:rsidP="006A0C78">
      <w:r w:rsidRPr="006A0C78">
        <w:rPr>
          <w:b/>
          <w:bCs/>
        </w:rPr>
        <w:t>UpCodes Diagram (1)</w:t>
      </w:r>
    </w:p>
    <w:p w14:paraId="079F2D8E" w14:textId="28BBB1A9" w:rsidR="006A0C78" w:rsidRPr="006A0C78" w:rsidRDefault="006A0C78" w:rsidP="006A0C78">
      <w:r w:rsidRPr="006A0C78">
        <w:drawing>
          <wp:inline distT="0" distB="0" distL="0" distR="0" wp14:anchorId="2F830CAB" wp14:editId="7C0EE24D">
            <wp:extent cx="2286000" cy="1289050"/>
            <wp:effectExtent l="0" t="0" r="0" b="6350"/>
            <wp:docPr id="456533259" name="Picture 36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33259" name="Picture 369" descr="A diagram of a building&#10;&#10;AI-generated content may be incorrect."/>
                    <pic:cNvPicPr>
                      <a:picLocks noChangeAspect="1" noChangeArrowheads="1"/>
                    </pic:cNvPicPr>
                  </pic:nvPicPr>
                  <pic:blipFill>
                    <a:blip r:embed="rId33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A36094" w14:textId="77777777" w:rsidR="006A0C78" w:rsidRPr="006A0C78" w:rsidRDefault="006A0C78" w:rsidP="006A0C78">
      <w:r w:rsidRPr="006A0C78">
        <w:rPr>
          <w:b/>
          <w:bCs/>
        </w:rPr>
        <w:t>Occupant Evacuation Elevator Lobbies</w:t>
      </w:r>
    </w:p>
    <w:p w14:paraId="16BCC5E4" w14:textId="77777777" w:rsidR="006A0C78" w:rsidRPr="006A0C78" w:rsidRDefault="006A0C78" w:rsidP="006A0C78">
      <w:pPr>
        <w:rPr>
          <w:b/>
          <w:bCs/>
        </w:rPr>
      </w:pPr>
      <w:hyperlink r:id="rId3356" w:anchor="412.2.6" w:history="1">
        <w:r w:rsidRPr="006A0C78">
          <w:rPr>
            <w:rStyle w:val="Hyperlink"/>
            <w:b/>
            <w:bCs/>
          </w:rPr>
          <w:t>[BE] 412.2.6 Accessibility</w:t>
        </w:r>
      </w:hyperlink>
    </w:p>
    <w:p w14:paraId="6300712D" w14:textId="77777777" w:rsidR="006A0C78" w:rsidRPr="006A0C78" w:rsidRDefault="006A0C78" w:rsidP="006A0C78">
      <w:pPr>
        <w:rPr>
          <w:i/>
          <w:iCs/>
        </w:rPr>
      </w:pPr>
      <w:r w:rsidRPr="006A0C78">
        <w:rPr>
          <w:b/>
          <w:bCs/>
          <w:i/>
          <w:iCs/>
        </w:rPr>
        <w:t>[DSA-AC]</w:t>
      </w:r>
      <w:r w:rsidRPr="006A0C78">
        <w:rPr>
          <w:i/>
          <w:iCs/>
        </w:rPr>
        <w:t> In air traffic control towers, an </w:t>
      </w:r>
      <w:hyperlink r:id="rId3357" w:anchor="accessible_route_dsa_ac_hcd_1_ac_" w:history="1">
        <w:r w:rsidRPr="006A0C78">
          <w:rPr>
            <w:rStyle w:val="Hyperlink"/>
            <w:i/>
            <w:iCs/>
          </w:rPr>
          <w:t>accessible route</w:t>
        </w:r>
      </w:hyperlink>
      <w:r w:rsidRPr="006A0C78">
        <w:rPr>
          <w:i/>
          <w:iCs/>
        </w:rPr>
        <w:t> shall not be required to serve the cab and the </w:t>
      </w:r>
      <w:hyperlink r:id="rId3358" w:anchor="equipment_area_" w:history="1">
        <w:r w:rsidRPr="006A0C78">
          <w:rPr>
            <w:rStyle w:val="Hyperlink"/>
            <w:i/>
            <w:iCs/>
          </w:rPr>
          <w:t>equipment areas</w:t>
        </w:r>
      </w:hyperlink>
      <w:r w:rsidRPr="006A0C78">
        <w:rPr>
          <w:i/>
          <w:iCs/>
        </w:rPr>
        <w:t> on the floor immediately below the cab.</w:t>
      </w:r>
    </w:p>
    <w:p w14:paraId="2302BD47" w14:textId="77777777" w:rsidR="006A0C78" w:rsidRPr="006A0C78" w:rsidRDefault="006A0C78" w:rsidP="006A0C78">
      <w:pPr>
        <w:rPr>
          <w:b/>
          <w:bCs/>
        </w:rPr>
      </w:pPr>
      <w:hyperlink r:id="rId3359" w:anchor="412.3" w:history="1">
        <w:r w:rsidRPr="006A0C78">
          <w:rPr>
            <w:rStyle w:val="Hyperlink"/>
            <w:b/>
            <w:bCs/>
          </w:rPr>
          <w:t>412.3 Aircraft Hangars</w:t>
        </w:r>
      </w:hyperlink>
    </w:p>
    <w:p w14:paraId="3B241A92" w14:textId="77777777" w:rsidR="006A0C78" w:rsidRPr="006A0C78" w:rsidRDefault="006A0C78" w:rsidP="006A0C78">
      <w:r w:rsidRPr="006A0C78">
        <w:t>Diagram</w:t>
      </w:r>
    </w:p>
    <w:p w14:paraId="731C1B58" w14:textId="77777777" w:rsidR="006A0C78" w:rsidRPr="006A0C78" w:rsidRDefault="006A0C78" w:rsidP="006A0C78">
      <w:r w:rsidRPr="006A0C78">
        <w:t>Aircraft hangars shall be in accordance with Sections </w:t>
      </w:r>
      <w:hyperlink r:id="rId3360" w:anchor="412.3.1" w:history="1">
        <w:r w:rsidRPr="006A0C78">
          <w:rPr>
            <w:rStyle w:val="Hyperlink"/>
          </w:rPr>
          <w:t>412.3.1</w:t>
        </w:r>
      </w:hyperlink>
      <w:r w:rsidRPr="006A0C78">
        <w:t> through </w:t>
      </w:r>
      <w:hyperlink r:id="rId3361" w:anchor="412.3.6" w:history="1">
        <w:r w:rsidRPr="006A0C78">
          <w:rPr>
            <w:rStyle w:val="Hyperlink"/>
          </w:rPr>
          <w:t>412.3.6</w:t>
        </w:r>
      </w:hyperlink>
      <w:r w:rsidRPr="006A0C78">
        <w:t>.</w:t>
      </w:r>
    </w:p>
    <w:p w14:paraId="1851E3AD" w14:textId="77777777" w:rsidR="006A0C78" w:rsidRPr="006A0C78" w:rsidRDefault="006A0C78" w:rsidP="006A0C78">
      <w:r w:rsidRPr="006A0C78">
        <w:rPr>
          <w:b/>
          <w:bCs/>
        </w:rPr>
        <w:lastRenderedPageBreak/>
        <w:t>UpCodes Diagram (1)</w:t>
      </w:r>
    </w:p>
    <w:p w14:paraId="18981C1F" w14:textId="1E0E7058" w:rsidR="006A0C78" w:rsidRPr="006A0C78" w:rsidRDefault="006A0C78" w:rsidP="006A0C78">
      <w:r w:rsidRPr="006A0C78">
        <w:drawing>
          <wp:inline distT="0" distB="0" distL="0" distR="0" wp14:anchorId="5189CBB2" wp14:editId="620CAD77">
            <wp:extent cx="2286000" cy="1289050"/>
            <wp:effectExtent l="0" t="0" r="0" b="6350"/>
            <wp:docPr id="2079757219" name="Picture 368"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57219" name="Picture 368" descr="A blueprint of a building&#10;&#10;AI-generated content may be incorrect."/>
                    <pic:cNvPicPr>
                      <a:picLocks noChangeAspect="1" noChangeArrowheads="1"/>
                    </pic:cNvPicPr>
                  </pic:nvPicPr>
                  <pic:blipFill>
                    <a:blip r:embed="rId33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7B948D" w14:textId="77777777" w:rsidR="006A0C78" w:rsidRPr="006A0C78" w:rsidRDefault="006A0C78" w:rsidP="006A0C78">
      <w:r w:rsidRPr="006A0C78">
        <w:rPr>
          <w:b/>
          <w:bCs/>
        </w:rPr>
        <w:t>Unlimited Area Aircraft Bldgs.</w:t>
      </w:r>
    </w:p>
    <w:p w14:paraId="05FE9D0C" w14:textId="77777777" w:rsidR="006A0C78" w:rsidRPr="006A0C78" w:rsidRDefault="006A0C78" w:rsidP="006A0C78">
      <w:pPr>
        <w:rPr>
          <w:b/>
          <w:bCs/>
        </w:rPr>
      </w:pPr>
      <w:hyperlink r:id="rId3363" w:anchor="412.3.1" w:history="1">
        <w:r w:rsidRPr="006A0C78">
          <w:rPr>
            <w:rStyle w:val="Hyperlink"/>
            <w:b/>
            <w:bCs/>
          </w:rPr>
          <w:t>412.3.1 Exterior Walls</w:t>
        </w:r>
      </w:hyperlink>
    </w:p>
    <w:p w14:paraId="13DB9534" w14:textId="77777777" w:rsidR="006A0C78" w:rsidRPr="006A0C78" w:rsidRDefault="006A0C78" w:rsidP="006A0C78">
      <w:hyperlink r:id="rId3364" w:anchor="exterior_wall_" w:history="1">
        <w:r w:rsidRPr="006A0C78">
          <w:rPr>
            <w:rStyle w:val="Hyperlink"/>
          </w:rPr>
          <w:t>Exterior walls</w:t>
        </w:r>
      </w:hyperlink>
      <w:r w:rsidRPr="006A0C78">
        <w:t> located less than 30 feet (9144 mm) from </w:t>
      </w:r>
      <w:hyperlink r:id="rId3365" w:anchor="lot_line_" w:history="1">
        <w:r w:rsidRPr="006A0C78">
          <w:rPr>
            <w:rStyle w:val="Hyperlink"/>
          </w:rPr>
          <w:t>lot lines</w:t>
        </w:r>
      </w:hyperlink>
      <w:r w:rsidRPr="006A0C78">
        <w:t> or a </w:t>
      </w:r>
      <w:hyperlink r:id="rId3366" w:anchor="public_way_" w:history="1">
        <w:r w:rsidRPr="006A0C78">
          <w:rPr>
            <w:rStyle w:val="Hyperlink"/>
          </w:rPr>
          <w:t>public way</w:t>
        </w:r>
      </w:hyperlink>
      <w:r w:rsidRPr="006A0C78">
        <w:t> shall have a </w:t>
      </w:r>
      <w:hyperlink r:id="rId3367" w:anchor="fire_resistance_rating_" w:history="1">
        <w:r w:rsidRPr="006A0C78">
          <w:rPr>
            <w:rStyle w:val="Hyperlink"/>
          </w:rPr>
          <w:t>fire-resistance rating</w:t>
        </w:r>
      </w:hyperlink>
      <w:r w:rsidRPr="006A0C78">
        <w:t> not less than 2 hours.</w:t>
      </w:r>
    </w:p>
    <w:p w14:paraId="69F79613" w14:textId="77777777" w:rsidR="006A0C78" w:rsidRPr="006A0C78" w:rsidRDefault="006A0C78" w:rsidP="006A0C78">
      <w:pPr>
        <w:rPr>
          <w:b/>
          <w:bCs/>
        </w:rPr>
      </w:pPr>
      <w:hyperlink r:id="rId3368" w:anchor="412.3.2" w:history="1">
        <w:r w:rsidRPr="006A0C78">
          <w:rPr>
            <w:rStyle w:val="Hyperlink"/>
            <w:b/>
            <w:bCs/>
          </w:rPr>
          <w:t>412.3.2 Basements</w:t>
        </w:r>
      </w:hyperlink>
    </w:p>
    <w:p w14:paraId="5A453ADB" w14:textId="77777777" w:rsidR="006A0C78" w:rsidRPr="006A0C78" w:rsidRDefault="006A0C78" w:rsidP="006A0C78">
      <w:r w:rsidRPr="006A0C78">
        <w:t>Where hangars have </w:t>
      </w:r>
      <w:hyperlink r:id="rId3369" w:anchor="506.1.3" w:history="1">
        <w:r w:rsidRPr="006A0C78">
          <w:rPr>
            <w:rStyle w:val="Hyperlink"/>
          </w:rPr>
          <w:t>basements</w:t>
        </w:r>
      </w:hyperlink>
      <w:r w:rsidRPr="006A0C78">
        <w:t>, floors over </w:t>
      </w:r>
      <w:hyperlink r:id="rId3370" w:anchor="506.1.3" w:history="1">
        <w:r w:rsidRPr="006A0C78">
          <w:rPr>
            <w:rStyle w:val="Hyperlink"/>
          </w:rPr>
          <w:t>basements</w:t>
        </w:r>
      </w:hyperlink>
      <w:r w:rsidRPr="006A0C78">
        <w:t> shall be of Type IA </w:t>
      </w:r>
      <w:hyperlink r:id="rId3371" w:anchor="407.1.1" w:history="1">
        <w:r w:rsidRPr="006A0C78">
          <w:rPr>
            <w:rStyle w:val="Hyperlink"/>
          </w:rPr>
          <w:t>construction</w:t>
        </w:r>
      </w:hyperlink>
      <w:r w:rsidRPr="006A0C78">
        <w:t> and shall be made tight against seepage of water, oil or vapors. There shall not be </w:t>
      </w:r>
      <w:hyperlink r:id="rId3372" w:anchor="712.1.13" w:history="1">
        <w:r w:rsidRPr="006A0C78">
          <w:rPr>
            <w:rStyle w:val="Hyperlink"/>
          </w:rPr>
          <w:t>openings</w:t>
        </w:r>
      </w:hyperlink>
      <w:r w:rsidRPr="006A0C78">
        <w:t> or communication between </w:t>
      </w:r>
      <w:hyperlink r:id="rId3373" w:anchor="506.1.3" w:history="1">
        <w:r w:rsidRPr="006A0C78">
          <w:rPr>
            <w:rStyle w:val="Hyperlink"/>
          </w:rPr>
          <w:t>basements</w:t>
        </w:r>
      </w:hyperlink>
      <w:r w:rsidRPr="006A0C78">
        <w:t> and the hangar. Access to </w:t>
      </w:r>
      <w:hyperlink r:id="rId3374" w:anchor="506.1.3" w:history="1">
        <w:r w:rsidRPr="006A0C78">
          <w:rPr>
            <w:rStyle w:val="Hyperlink"/>
          </w:rPr>
          <w:t>basements</w:t>
        </w:r>
      </w:hyperlink>
      <w:r w:rsidRPr="006A0C78">
        <w:t> shall be from outside only.</w:t>
      </w:r>
    </w:p>
    <w:p w14:paraId="2CEFC93D" w14:textId="77777777" w:rsidR="006A0C78" w:rsidRPr="006A0C78" w:rsidRDefault="006A0C78" w:rsidP="006A0C78">
      <w:pPr>
        <w:rPr>
          <w:b/>
          <w:bCs/>
        </w:rPr>
      </w:pPr>
      <w:hyperlink r:id="rId3375" w:anchor="412.3.3" w:history="1">
        <w:r w:rsidRPr="006A0C78">
          <w:rPr>
            <w:rStyle w:val="Hyperlink"/>
            <w:b/>
            <w:bCs/>
          </w:rPr>
          <w:t>412.3.3 Floor Surface</w:t>
        </w:r>
      </w:hyperlink>
    </w:p>
    <w:p w14:paraId="0607EF4C" w14:textId="77777777" w:rsidR="006A0C78" w:rsidRPr="006A0C78" w:rsidRDefault="006A0C78" w:rsidP="006A0C78">
      <w:r w:rsidRPr="006A0C78">
        <w:t>Floors shall be graded and drained to prevent water or fuel from remaining on the floor. Floor </w:t>
      </w:r>
      <w:hyperlink r:id="rId3376" w:anchor="drain_" w:history="1">
        <w:r w:rsidRPr="006A0C78">
          <w:rPr>
            <w:rStyle w:val="Hyperlink"/>
          </w:rPr>
          <w:t>drains</w:t>
        </w:r>
      </w:hyperlink>
      <w:r w:rsidRPr="006A0C78">
        <w:t> shall discharge through an oil separator to the sewer or to an outside vented sump.</w:t>
      </w:r>
    </w:p>
    <w:p w14:paraId="7973EAAE" w14:textId="77777777" w:rsidR="006A0C78" w:rsidRPr="006A0C78" w:rsidRDefault="006A0C78" w:rsidP="006A0C78">
      <w:r w:rsidRPr="006A0C78">
        <w:rPr>
          <w:b/>
          <w:bCs/>
        </w:rPr>
        <w:t>Exception:</w:t>
      </w:r>
      <w:r w:rsidRPr="006A0C78">
        <w:t> Aircraft hangars with individual lease </w:t>
      </w:r>
      <w:hyperlink r:id="rId3377" w:anchor="space_" w:history="1">
        <w:r w:rsidRPr="006A0C78">
          <w:rPr>
            <w:rStyle w:val="Hyperlink"/>
          </w:rPr>
          <w:t>spaces</w:t>
        </w:r>
      </w:hyperlink>
      <w:r w:rsidRPr="006A0C78">
        <w:t> not exceeding 2,000 square feet (186 m</w:t>
      </w:r>
      <w:r w:rsidRPr="006A0C78">
        <w:rPr>
          <w:vertAlign w:val="superscript"/>
        </w:rPr>
        <w:t>2</w:t>
      </w:r>
      <w:r w:rsidRPr="006A0C78">
        <w:t>) each in which servicing, repairing or washing is not conducted and fuel is not dispensed shall have floors that are graded toward the door, but shall not require a separator.</w:t>
      </w:r>
    </w:p>
    <w:p w14:paraId="6EFF1EA0" w14:textId="77777777" w:rsidR="006A0C78" w:rsidRPr="006A0C78" w:rsidRDefault="006A0C78" w:rsidP="006A0C78">
      <w:pPr>
        <w:rPr>
          <w:b/>
          <w:bCs/>
        </w:rPr>
      </w:pPr>
      <w:hyperlink r:id="rId3378" w:anchor="412.3.4" w:history="1">
        <w:r w:rsidRPr="006A0C78">
          <w:rPr>
            <w:rStyle w:val="Hyperlink"/>
            <w:b/>
            <w:bCs/>
          </w:rPr>
          <w:t>412.3.4 Heating Equipment</w:t>
        </w:r>
      </w:hyperlink>
    </w:p>
    <w:p w14:paraId="4C46E56C" w14:textId="77777777" w:rsidR="006A0C78" w:rsidRPr="006A0C78" w:rsidRDefault="006A0C78" w:rsidP="006A0C78">
      <w:r w:rsidRPr="006A0C78">
        <w:t>Assembly</w:t>
      </w:r>
    </w:p>
    <w:p w14:paraId="56DC3F78" w14:textId="77777777" w:rsidR="006A0C78" w:rsidRPr="006A0C78" w:rsidRDefault="006A0C78" w:rsidP="006A0C78">
      <w:r w:rsidRPr="006A0C78">
        <w:t>Heating </w:t>
      </w:r>
      <w:hyperlink r:id="rId3379" w:anchor="equipment_dsa_ss_dsa_ss_cc_oshpd_1_2_4_5_" w:history="1">
        <w:r w:rsidRPr="006A0C78">
          <w:rPr>
            <w:rStyle w:val="Hyperlink"/>
          </w:rPr>
          <w:t>equipment</w:t>
        </w:r>
      </w:hyperlink>
      <w:r w:rsidRPr="006A0C78">
        <w:t> shall be placed in another room separated by 2-hour </w:t>
      </w:r>
      <w:hyperlink r:id="rId3380" w:anchor="fire_barrier_" w:history="1">
        <w:r w:rsidRPr="006A0C78">
          <w:rPr>
            <w:rStyle w:val="Hyperlink"/>
          </w:rPr>
          <w:t>fire barriers</w:t>
        </w:r>
      </w:hyperlink>
      <w:r w:rsidRPr="006A0C78">
        <w:t> constructed in accordance with </w:t>
      </w:r>
      <w:hyperlink r:id="rId3381" w:anchor="707" w:history="1">
        <w:r w:rsidRPr="006A0C78">
          <w:rPr>
            <w:rStyle w:val="Hyperlink"/>
          </w:rPr>
          <w:t>Section 707</w:t>
        </w:r>
      </w:hyperlink>
      <w:r w:rsidRPr="006A0C78">
        <w:t> or </w:t>
      </w:r>
      <w:hyperlink r:id="rId3382" w:anchor="horizontal_assembly_" w:history="1">
        <w:r w:rsidRPr="006A0C78">
          <w:rPr>
            <w:rStyle w:val="Hyperlink"/>
          </w:rPr>
          <w:t>horizontal assemblies</w:t>
        </w:r>
      </w:hyperlink>
      <w:r w:rsidRPr="006A0C78">
        <w:t> constructed in accordance with </w:t>
      </w:r>
      <w:hyperlink r:id="rId3383" w:anchor="711" w:history="1">
        <w:r w:rsidRPr="006A0C78">
          <w:rPr>
            <w:rStyle w:val="Hyperlink"/>
          </w:rPr>
          <w:t>Section 711</w:t>
        </w:r>
      </w:hyperlink>
      <w:r w:rsidRPr="006A0C78">
        <w:t>, or both. </w:t>
      </w:r>
      <w:hyperlink r:id="rId3384" w:anchor="entrance_hcd_1_hcd_2_hcd_1_ac_and_dsa_ac_" w:history="1">
        <w:r w:rsidRPr="006A0C78">
          <w:rPr>
            <w:rStyle w:val="Hyperlink"/>
          </w:rPr>
          <w:t>Entrance</w:t>
        </w:r>
      </w:hyperlink>
      <w:r w:rsidRPr="006A0C78">
        <w:t> shall be from the outside or by means of a vestibule providing a two-doorway </w:t>
      </w:r>
      <w:hyperlink r:id="rId3385" w:anchor="911.1.2" w:history="1">
        <w:r w:rsidRPr="006A0C78">
          <w:rPr>
            <w:rStyle w:val="Hyperlink"/>
          </w:rPr>
          <w:t>separation</w:t>
        </w:r>
      </w:hyperlink>
      <w:r w:rsidRPr="006A0C78">
        <w:t>.</w:t>
      </w:r>
    </w:p>
    <w:p w14:paraId="5A7BB343" w14:textId="77777777" w:rsidR="006A0C78" w:rsidRPr="006A0C78" w:rsidRDefault="006A0C78" w:rsidP="006A0C78">
      <w:r w:rsidRPr="006A0C78">
        <w:rPr>
          <w:b/>
          <w:bCs/>
        </w:rPr>
        <w:t>Exceptions:</w:t>
      </w:r>
    </w:p>
    <w:p w14:paraId="5698F4EB" w14:textId="77777777" w:rsidR="006A0C78" w:rsidRPr="006A0C78" w:rsidRDefault="006A0C78" w:rsidP="006A0C78">
      <w:pPr>
        <w:numPr>
          <w:ilvl w:val="0"/>
          <w:numId w:val="69"/>
        </w:numPr>
      </w:pPr>
      <w:r w:rsidRPr="006A0C78">
        <w:lastRenderedPageBreak/>
        <w:t>Unit heaters and vented infrared radiant heating </w:t>
      </w:r>
      <w:hyperlink r:id="rId3386" w:anchor="equipment_dsa_ss_dsa_ss_cc_oshpd_1_2_4_5_" w:history="1">
        <w:r w:rsidRPr="006A0C78">
          <w:rPr>
            <w:rStyle w:val="Hyperlink"/>
          </w:rPr>
          <w:t>equipment</w:t>
        </w:r>
      </w:hyperlink>
      <w:r w:rsidRPr="006A0C78">
        <w:t> suspended not less than 10 feet (3048 mm) above the upper surface of wings or engine enclosures of the highest aircraft that are permitted to be housed in the hangar need not be located in a separate room provided that they are mounted not less than 8 feet (2438 mm) above the floor in shops, offices and other sections of the hangar communicating with </w:t>
      </w:r>
      <w:hyperlink r:id="rId3387" w:anchor="911.1.5" w:history="1">
        <w:r w:rsidRPr="006A0C78">
          <w:rPr>
            <w:rStyle w:val="Hyperlink"/>
          </w:rPr>
          <w:t>storage</w:t>
        </w:r>
      </w:hyperlink>
      <w:r w:rsidRPr="006A0C78">
        <w:t> or service areas.</w:t>
      </w:r>
    </w:p>
    <w:p w14:paraId="44F8C492" w14:textId="77777777" w:rsidR="006A0C78" w:rsidRPr="006A0C78" w:rsidRDefault="006A0C78" w:rsidP="006A0C78">
      <w:pPr>
        <w:numPr>
          <w:ilvl w:val="0"/>
          <w:numId w:val="69"/>
        </w:numPr>
      </w:pPr>
      <w:hyperlink r:id="rId3388" w:anchor="entrance_hcd_1_hcd_2_hcd_1_ac_and_dsa_ac_" w:history="1">
        <w:r w:rsidRPr="006A0C78">
          <w:rPr>
            <w:rStyle w:val="Hyperlink"/>
          </w:rPr>
          <w:t>Entrance</w:t>
        </w:r>
      </w:hyperlink>
      <w:r w:rsidRPr="006A0C78">
        <w:t> to the separated room shall be permitted by a single interior door provided that the sources of ignition in the appliances are not less than 18 inches (457 mm) above the floor.</w:t>
      </w:r>
    </w:p>
    <w:p w14:paraId="1699EFC8" w14:textId="77777777" w:rsidR="006A0C78" w:rsidRPr="006A0C78" w:rsidRDefault="006A0C78" w:rsidP="006A0C78">
      <w:r w:rsidRPr="006A0C78">
        <w:rPr>
          <w:b/>
          <w:bCs/>
        </w:rPr>
        <w:t>Assembly (1)</w:t>
      </w:r>
    </w:p>
    <w:p w14:paraId="2A907DDC" w14:textId="1B6B107C" w:rsidR="006A0C78" w:rsidRPr="006A0C78" w:rsidRDefault="006A0C78" w:rsidP="006A0C78">
      <w:r w:rsidRPr="006A0C78">
        <w:drawing>
          <wp:inline distT="0" distB="0" distL="0" distR="0" wp14:anchorId="2E5841C2" wp14:editId="1B679410">
            <wp:extent cx="3505200" cy="1974850"/>
            <wp:effectExtent l="0" t="0" r="0" b="6350"/>
            <wp:docPr id="1125161680" name="Picture 367"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61680" name="Picture 367" descr="A diagram of a wall with measurements&#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392F3A" w14:textId="77777777" w:rsidR="006A0C78" w:rsidRPr="006A0C78" w:rsidRDefault="006A0C78" w:rsidP="006A0C78">
      <w:r w:rsidRPr="006A0C78">
        <w:rPr>
          <w:b/>
          <w:bCs/>
        </w:rPr>
        <w:t>13-1.2: 2hr, Steel Studs</w:t>
      </w:r>
    </w:p>
    <w:p w14:paraId="20D5706E" w14:textId="77777777" w:rsidR="006A0C78" w:rsidRPr="006A0C78" w:rsidRDefault="006A0C78" w:rsidP="006A0C78">
      <w:pPr>
        <w:rPr>
          <w:b/>
          <w:bCs/>
        </w:rPr>
      </w:pPr>
      <w:hyperlink r:id="rId3389" w:anchor="412.3.5" w:history="1">
        <w:r w:rsidRPr="006A0C78">
          <w:rPr>
            <w:rStyle w:val="Hyperlink"/>
            <w:b/>
            <w:bCs/>
          </w:rPr>
          <w:t>412.3.5 Finishing</w:t>
        </w:r>
      </w:hyperlink>
    </w:p>
    <w:p w14:paraId="3746F3D1" w14:textId="77777777" w:rsidR="006A0C78" w:rsidRPr="006A0C78" w:rsidRDefault="006A0C78" w:rsidP="006A0C78">
      <w:r w:rsidRPr="006A0C78">
        <w:t>The process of "doping," involving use of a volatile flammable solvent, or of painting, shall be carried on in a separate </w:t>
      </w:r>
      <w:hyperlink r:id="rId3390" w:anchor="detached_building_" w:history="1">
        <w:r w:rsidRPr="006A0C78">
          <w:rPr>
            <w:rStyle w:val="Hyperlink"/>
          </w:rPr>
          <w:t>detached building</w:t>
        </w:r>
      </w:hyperlink>
      <w:r w:rsidRPr="006A0C78">
        <w:t> equipped with </w:t>
      </w:r>
      <w:hyperlink r:id="rId3391" w:anchor="automatic_" w:history="1">
        <w:r w:rsidRPr="006A0C78">
          <w:rPr>
            <w:rStyle w:val="Hyperlink"/>
          </w:rPr>
          <w:t>automatic</w:t>
        </w:r>
      </w:hyperlink>
      <w:r w:rsidRPr="006A0C78">
        <w:t> fire-extinguishing </w:t>
      </w:r>
      <w:hyperlink r:id="rId3392" w:anchor="equipment_dsa_ss_dsa_ss_cc_oshpd_1_2_4_5_" w:history="1">
        <w:r w:rsidRPr="006A0C78">
          <w:rPr>
            <w:rStyle w:val="Hyperlink"/>
          </w:rPr>
          <w:t>equipment</w:t>
        </w:r>
      </w:hyperlink>
      <w:r w:rsidRPr="006A0C78">
        <w:t> in accordance with </w:t>
      </w:r>
      <w:hyperlink r:id="rId3393" w:anchor="903" w:history="1">
        <w:r w:rsidRPr="006A0C78">
          <w:rPr>
            <w:rStyle w:val="Hyperlink"/>
          </w:rPr>
          <w:t>Section 903</w:t>
        </w:r>
      </w:hyperlink>
      <w:r w:rsidRPr="006A0C78">
        <w:t>.</w:t>
      </w:r>
    </w:p>
    <w:p w14:paraId="38047A2F" w14:textId="77777777" w:rsidR="006A0C78" w:rsidRPr="006A0C78" w:rsidRDefault="006A0C78" w:rsidP="006A0C78">
      <w:pPr>
        <w:rPr>
          <w:b/>
          <w:bCs/>
        </w:rPr>
      </w:pPr>
      <w:hyperlink r:id="rId3394" w:anchor="412.3.6" w:history="1">
        <w:r w:rsidRPr="006A0C78">
          <w:rPr>
            <w:rStyle w:val="Hyperlink"/>
            <w:b/>
            <w:bCs/>
          </w:rPr>
          <w:t>[F] 412.3.6 Fire Suppression</w:t>
        </w:r>
      </w:hyperlink>
    </w:p>
    <w:p w14:paraId="1ED02E13" w14:textId="77777777" w:rsidR="006A0C78" w:rsidRPr="006A0C78" w:rsidRDefault="006A0C78" w:rsidP="006A0C78">
      <w:r w:rsidRPr="006A0C78">
        <w:t>Aircraft hangars shall be provided with a fire suppression system designed in accordance with NFPA 409, based on the classification for the hangar given in </w:t>
      </w:r>
      <w:hyperlink r:id="rId3395" w:anchor="table" w:history="1">
        <w:r w:rsidRPr="006A0C78">
          <w:rPr>
            <w:rStyle w:val="Hyperlink"/>
          </w:rPr>
          <w:t>Table</w:t>
        </w:r>
      </w:hyperlink>
      <w:r w:rsidRPr="006A0C78">
        <w:t> 412.3.6.</w:t>
      </w:r>
    </w:p>
    <w:p w14:paraId="33844FF1" w14:textId="77777777" w:rsidR="006A0C78" w:rsidRPr="006A0C78" w:rsidRDefault="006A0C78" w:rsidP="006A0C78">
      <w:r w:rsidRPr="006A0C78">
        <w:rPr>
          <w:b/>
          <w:bCs/>
        </w:rPr>
        <w:t>Exception:</w:t>
      </w:r>
      <w:r w:rsidRPr="006A0C78">
        <w:t> Where a </w:t>
      </w:r>
      <w:hyperlink r:id="rId3396" w:anchor="fixed_base_operator_%28fbo%29_" w:history="1">
        <w:r w:rsidRPr="006A0C78">
          <w:rPr>
            <w:rStyle w:val="Hyperlink"/>
          </w:rPr>
          <w:t>fixed base operator</w:t>
        </w:r>
      </w:hyperlink>
      <w:r w:rsidRPr="006A0C78">
        <w:t> has separate </w:t>
      </w:r>
      <w:hyperlink r:id="rId3397" w:anchor="repair_" w:history="1">
        <w:r w:rsidRPr="006A0C78">
          <w:rPr>
            <w:rStyle w:val="Hyperlink"/>
          </w:rPr>
          <w:t>repair</w:t>
        </w:r>
      </w:hyperlink>
      <w:r w:rsidRPr="006A0C78">
        <w:t> </w:t>
      </w:r>
      <w:hyperlink r:id="rId3398" w:anchor="facility_" w:history="1">
        <w:r w:rsidRPr="006A0C78">
          <w:rPr>
            <w:rStyle w:val="Hyperlink"/>
          </w:rPr>
          <w:t>facilities</w:t>
        </w:r>
      </w:hyperlink>
      <w:r w:rsidRPr="006A0C78">
        <w:t> on </w:t>
      </w:r>
      <w:hyperlink r:id="rId3399" w:anchor="site_" w:history="1">
        <w:r w:rsidRPr="006A0C78">
          <w:rPr>
            <w:rStyle w:val="Hyperlink"/>
          </w:rPr>
          <w:t>site</w:t>
        </w:r>
      </w:hyperlink>
      <w:r w:rsidRPr="006A0C78">
        <w:t>, Group II hangars operated by a </w:t>
      </w:r>
      <w:hyperlink r:id="rId3400" w:anchor="fixed_base_operator_%28fbo%29_" w:history="1">
        <w:r w:rsidRPr="006A0C78">
          <w:rPr>
            <w:rStyle w:val="Hyperlink"/>
          </w:rPr>
          <w:t>fixed base operator</w:t>
        </w:r>
      </w:hyperlink>
      <w:r w:rsidRPr="006A0C78">
        <w:t> used for </w:t>
      </w:r>
      <w:hyperlink r:id="rId3401" w:anchor="911.1.5" w:history="1">
        <w:r w:rsidRPr="006A0C78">
          <w:rPr>
            <w:rStyle w:val="Hyperlink"/>
          </w:rPr>
          <w:t>storage</w:t>
        </w:r>
      </w:hyperlink>
      <w:r w:rsidRPr="006A0C78">
        <w:t> of </w:t>
      </w:r>
      <w:hyperlink r:id="rId3402" w:anchor="transient_aircraft_" w:history="1">
        <w:r w:rsidRPr="006A0C78">
          <w:rPr>
            <w:rStyle w:val="Hyperlink"/>
          </w:rPr>
          <w:t>transient aircraft</w:t>
        </w:r>
      </w:hyperlink>
      <w:r w:rsidRPr="006A0C78">
        <w:t> only shall have a fire suppression system, but the system is exempt from foam requirements.</w:t>
      </w:r>
    </w:p>
    <w:p w14:paraId="75FB9D80" w14:textId="77777777" w:rsidR="006A0C78" w:rsidRPr="006A0C78" w:rsidRDefault="006A0C78" w:rsidP="006A0C78">
      <w:r w:rsidRPr="006A0C78">
        <w:t>[F] </w:t>
      </w:r>
      <w:hyperlink r:id="rId3403" w:anchor="table" w:history="1">
        <w:r w:rsidRPr="006A0C78">
          <w:rPr>
            <w:rStyle w:val="Hyperlink"/>
          </w:rPr>
          <w:t>TABLE</w:t>
        </w:r>
      </w:hyperlink>
      <w:r w:rsidRPr="006A0C78">
        <w:t> 412.3.6— HANGAR FIRE SUPPRESSION REQUIREMENTS</w:t>
      </w:r>
      <w:r w:rsidRPr="006A0C78">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865"/>
        <w:gridCol w:w="865"/>
        <w:gridCol w:w="866"/>
        <w:gridCol w:w="866"/>
        <w:gridCol w:w="866"/>
        <w:gridCol w:w="866"/>
        <w:gridCol w:w="866"/>
        <w:gridCol w:w="866"/>
        <w:gridCol w:w="866"/>
      </w:tblGrid>
      <w:tr w:rsidR="006A0C78" w:rsidRPr="006A0C78" w14:paraId="7E55D01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D6263E" w14:textId="77777777" w:rsidR="006A0C78" w:rsidRPr="006A0C78" w:rsidRDefault="006A0C78" w:rsidP="006A0C78">
            <w:r w:rsidRPr="006A0C78">
              <w:rPr>
                <w:b/>
                <w:bCs/>
              </w:rPr>
              <w:lastRenderedPageBreak/>
              <w:t>MAXIMUM</w:t>
            </w:r>
          </w:p>
          <w:p w14:paraId="42860458" w14:textId="77777777" w:rsidR="006A0C78" w:rsidRPr="006A0C78" w:rsidRDefault="006A0C78" w:rsidP="006A0C78">
            <w:r w:rsidRPr="006A0C78">
              <w:rPr>
                <w:b/>
                <w:bCs/>
              </w:rPr>
              <w:t>SINGLE </w:t>
            </w:r>
            <w:hyperlink r:id="rId3404" w:anchor="fire_area_" w:history="1">
              <w:r w:rsidRPr="006A0C78">
                <w:rPr>
                  <w:rStyle w:val="Hyperlink"/>
                  <w:b/>
                  <w:bCs/>
                </w:rPr>
                <w:t>FIRE AREA</w:t>
              </w:r>
            </w:hyperlink>
          </w:p>
          <w:p w14:paraId="2A618C6C" w14:textId="77777777" w:rsidR="006A0C78" w:rsidRPr="006A0C78" w:rsidRDefault="006A0C78" w:rsidP="006A0C78">
            <w:r w:rsidRPr="006A0C78">
              <w:rPr>
                <w:b/>
                <w:bCs/>
              </w:rPr>
              <w:t>(square feet)</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54C6A6" w14:textId="77777777" w:rsidR="006A0C78" w:rsidRPr="006A0C78" w:rsidRDefault="006A0C78" w:rsidP="006A0C78">
            <w:r w:rsidRPr="006A0C78">
              <w:rPr>
                <w:b/>
                <w:bCs/>
              </w:rPr>
              <w:t>TYPE OF </w:t>
            </w:r>
            <w:hyperlink r:id="rId3405" w:anchor="407.1.1" w:history="1">
              <w:r w:rsidRPr="006A0C78">
                <w:rPr>
                  <w:rStyle w:val="Hyperlink"/>
                  <w:b/>
                  <w:bCs/>
                </w:rPr>
                <w:t>CONSTRUCTION</w:t>
              </w:r>
            </w:hyperlink>
          </w:p>
        </w:tc>
      </w:tr>
      <w:tr w:rsidR="006A0C78" w:rsidRPr="006A0C78" w14:paraId="67B9EA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C802F"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6E5ABA" w14:textId="77777777" w:rsidR="006A0C78" w:rsidRPr="006A0C78" w:rsidRDefault="006A0C78" w:rsidP="006A0C78">
            <w:r w:rsidRPr="006A0C78">
              <w:rPr>
                <w:b/>
                <w:bCs/>
              </w:rPr>
              <w:t>IA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99B4844" w14:textId="77777777" w:rsidR="006A0C78" w:rsidRPr="006A0C78" w:rsidRDefault="006A0C78" w:rsidP="006A0C78">
            <w:r w:rsidRPr="006A0C78">
              <w:rPr>
                <w:b/>
                <w:bCs/>
              </w:rPr>
              <w:t>IB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304979" w14:textId="77777777" w:rsidR="006A0C78" w:rsidRPr="006A0C78" w:rsidRDefault="006A0C78" w:rsidP="006A0C78">
            <w:r w:rsidRPr="006A0C78">
              <w:rPr>
                <w:b/>
                <w:bCs/>
              </w:rPr>
              <w:t>IIA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7F6899" w14:textId="77777777" w:rsidR="006A0C78" w:rsidRPr="006A0C78" w:rsidRDefault="006A0C78" w:rsidP="006A0C78">
            <w:r w:rsidRPr="006A0C78">
              <w:rPr>
                <w:b/>
                <w:bCs/>
              </w:rPr>
              <w:t>IIB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DC6D8E" w14:textId="77777777" w:rsidR="006A0C78" w:rsidRPr="006A0C78" w:rsidRDefault="006A0C78" w:rsidP="006A0C78">
            <w:r w:rsidRPr="006A0C78">
              <w:rPr>
                <w:b/>
                <w:bCs/>
              </w:rPr>
              <w:t>IIIA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63AE5D" w14:textId="77777777" w:rsidR="006A0C78" w:rsidRPr="006A0C78" w:rsidRDefault="006A0C78" w:rsidP="006A0C78">
            <w:r w:rsidRPr="006A0C78">
              <w:rPr>
                <w:b/>
                <w:bCs/>
              </w:rPr>
              <w:t>IIIB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24EE17" w14:textId="77777777" w:rsidR="006A0C78" w:rsidRPr="006A0C78" w:rsidRDefault="006A0C78" w:rsidP="006A0C78">
            <w:r w:rsidRPr="006A0C78">
              <w:rPr>
                <w:b/>
                <w:bCs/>
              </w:rPr>
              <w:t>IV</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FCECD0F" w14:textId="77777777" w:rsidR="006A0C78" w:rsidRPr="006A0C78" w:rsidRDefault="006A0C78" w:rsidP="006A0C78">
            <w:r w:rsidRPr="006A0C78">
              <w:rPr>
                <w:b/>
                <w:bCs/>
              </w:rPr>
              <w:t>VA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9D9715" w14:textId="77777777" w:rsidR="006A0C78" w:rsidRPr="006A0C78" w:rsidRDefault="006A0C78" w:rsidP="006A0C78">
            <w:r w:rsidRPr="006A0C78">
              <w:rPr>
                <w:b/>
                <w:bCs/>
              </w:rPr>
              <w:t>VB</w:t>
            </w:r>
          </w:p>
        </w:tc>
      </w:tr>
      <w:tr w:rsidR="006A0C78" w:rsidRPr="006A0C78" w14:paraId="2CEF00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D8420" w14:textId="77777777" w:rsidR="006A0C78" w:rsidRPr="006A0C78" w:rsidRDefault="006A0C78" w:rsidP="006A0C78">
            <w:r w:rsidRPr="006A0C78">
              <w:t>≥ 40,001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2B3C4" w14:textId="77777777" w:rsidR="006A0C78" w:rsidRPr="006A0C78" w:rsidRDefault="006A0C78" w:rsidP="006A0C78">
            <w:hyperlink r:id="rId3406" w:anchor="308" w:history="1">
              <w:r w:rsidRPr="006A0C78">
                <w:rPr>
                  <w:rStyle w:val="Hyperlink"/>
                </w:rPr>
                <w:t>Group 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72E82" w14:textId="77777777" w:rsidR="006A0C78" w:rsidRPr="006A0C78" w:rsidRDefault="006A0C78" w:rsidP="006A0C78">
            <w:hyperlink r:id="rId3407" w:anchor="308" w:history="1">
              <w:r w:rsidRPr="006A0C78">
                <w:rPr>
                  <w:rStyle w:val="Hyperlink"/>
                </w:rPr>
                <w:t>Group 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015EE" w14:textId="77777777" w:rsidR="006A0C78" w:rsidRPr="006A0C78" w:rsidRDefault="006A0C78" w:rsidP="006A0C78">
            <w:hyperlink r:id="rId3408" w:anchor="308" w:history="1">
              <w:r w:rsidRPr="006A0C78">
                <w:rPr>
                  <w:rStyle w:val="Hyperlink"/>
                </w:rPr>
                <w:t>Group 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62A19" w14:textId="77777777" w:rsidR="006A0C78" w:rsidRPr="006A0C78" w:rsidRDefault="006A0C78" w:rsidP="006A0C78">
            <w:hyperlink r:id="rId3409" w:anchor="308" w:history="1">
              <w:r w:rsidRPr="006A0C78">
                <w:rPr>
                  <w:rStyle w:val="Hyperlink"/>
                </w:rPr>
                <w:t>Group 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9C45D" w14:textId="77777777" w:rsidR="006A0C78" w:rsidRPr="006A0C78" w:rsidRDefault="006A0C78" w:rsidP="006A0C78">
            <w:hyperlink r:id="rId3410" w:anchor="308" w:history="1">
              <w:r w:rsidRPr="006A0C78">
                <w:rPr>
                  <w:rStyle w:val="Hyperlink"/>
                </w:rPr>
                <w:t>Group 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F2854" w14:textId="77777777" w:rsidR="006A0C78" w:rsidRPr="006A0C78" w:rsidRDefault="006A0C78" w:rsidP="006A0C78">
            <w:hyperlink r:id="rId3411" w:anchor="308" w:history="1">
              <w:r w:rsidRPr="006A0C78">
                <w:rPr>
                  <w:rStyle w:val="Hyperlink"/>
                </w:rPr>
                <w:t>Group 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B2B29" w14:textId="77777777" w:rsidR="006A0C78" w:rsidRPr="006A0C78" w:rsidRDefault="006A0C78" w:rsidP="006A0C78">
            <w:hyperlink r:id="rId3412" w:anchor="308" w:history="1">
              <w:r w:rsidRPr="006A0C78">
                <w:rPr>
                  <w:rStyle w:val="Hyperlink"/>
                </w:rPr>
                <w:t>Group 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3751F" w14:textId="77777777" w:rsidR="006A0C78" w:rsidRPr="006A0C78" w:rsidRDefault="006A0C78" w:rsidP="006A0C78">
            <w:hyperlink r:id="rId3413" w:anchor="308" w:history="1">
              <w:r w:rsidRPr="006A0C78">
                <w:rPr>
                  <w:rStyle w:val="Hyperlink"/>
                </w:rPr>
                <w:t>Group I</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10D10" w14:textId="77777777" w:rsidR="006A0C78" w:rsidRPr="006A0C78" w:rsidRDefault="006A0C78" w:rsidP="006A0C78">
            <w:hyperlink r:id="rId3414" w:anchor="308" w:history="1">
              <w:r w:rsidRPr="006A0C78">
                <w:rPr>
                  <w:rStyle w:val="Hyperlink"/>
                </w:rPr>
                <w:t>Group I</w:t>
              </w:r>
            </w:hyperlink>
          </w:p>
        </w:tc>
      </w:tr>
      <w:tr w:rsidR="006A0C78" w:rsidRPr="006A0C78" w14:paraId="668606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C625F" w14:textId="77777777" w:rsidR="006A0C78" w:rsidRPr="006A0C78" w:rsidRDefault="006A0C78" w:rsidP="006A0C78">
            <w:r w:rsidRPr="006A0C78">
              <w:t>40,000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6BF2F"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164C4"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35BE3"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90581"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5113C"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30FCE"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1FF9E"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8298F"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F58FF" w14:textId="77777777" w:rsidR="006A0C78" w:rsidRPr="006A0C78" w:rsidRDefault="006A0C78" w:rsidP="006A0C78">
            <w:r w:rsidRPr="006A0C78">
              <w:t>Group II</w:t>
            </w:r>
          </w:p>
        </w:tc>
      </w:tr>
      <w:tr w:rsidR="006A0C78" w:rsidRPr="006A0C78" w14:paraId="2C3801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0C4D6" w14:textId="77777777" w:rsidR="006A0C78" w:rsidRPr="006A0C78" w:rsidRDefault="006A0C78" w:rsidP="006A0C78">
            <w:r w:rsidRPr="006A0C78">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C2D13"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9D185"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7CE2E"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DA615"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958B6"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CF2DD"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E03B2"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07D5C"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60704" w14:textId="77777777" w:rsidR="006A0C78" w:rsidRPr="006A0C78" w:rsidRDefault="006A0C78" w:rsidP="006A0C78">
            <w:r w:rsidRPr="006A0C78">
              <w:t>Group II</w:t>
            </w:r>
          </w:p>
        </w:tc>
      </w:tr>
      <w:tr w:rsidR="006A0C78" w:rsidRPr="006A0C78" w14:paraId="5A7341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DB021" w14:textId="77777777" w:rsidR="006A0C78" w:rsidRPr="006A0C78" w:rsidRDefault="006A0C78" w:rsidP="006A0C78">
            <w:r w:rsidRPr="006A0C78">
              <w:t>20,000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AE2B8"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862B9"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FF753"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FF3C3"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733B1"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6DB73"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DB5EE"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91533"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EFFAD" w14:textId="77777777" w:rsidR="006A0C78" w:rsidRPr="006A0C78" w:rsidRDefault="006A0C78" w:rsidP="006A0C78">
            <w:r w:rsidRPr="006A0C78">
              <w:t>Group II</w:t>
            </w:r>
          </w:p>
        </w:tc>
      </w:tr>
      <w:tr w:rsidR="006A0C78" w:rsidRPr="006A0C78" w14:paraId="01F57AC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5B2EE" w14:textId="77777777" w:rsidR="006A0C78" w:rsidRPr="006A0C78" w:rsidRDefault="006A0C78" w:rsidP="006A0C78">
            <w:r w:rsidRPr="006A0C78">
              <w:t>15,000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E03AA"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F7B3A"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7649F"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BE7AD"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3AF5D"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B629F"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32D73"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37DC0"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C1B06" w14:textId="77777777" w:rsidR="006A0C78" w:rsidRPr="006A0C78" w:rsidRDefault="006A0C78" w:rsidP="006A0C78">
            <w:r w:rsidRPr="006A0C78">
              <w:t>Group II</w:t>
            </w:r>
          </w:p>
        </w:tc>
      </w:tr>
      <w:tr w:rsidR="006A0C78" w:rsidRPr="006A0C78" w14:paraId="5DD7DE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46768" w14:textId="77777777" w:rsidR="006A0C78" w:rsidRPr="006A0C78" w:rsidRDefault="006A0C78" w:rsidP="006A0C78">
            <w:r w:rsidRPr="006A0C78">
              <w:t>12,000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FDA53"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76EF4"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86772"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57454"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C9447"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158DC"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ACD6F"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7E92D" w14:textId="77777777" w:rsidR="006A0C78" w:rsidRPr="006A0C78" w:rsidRDefault="006A0C78" w:rsidP="006A0C78">
            <w:r w:rsidRPr="006A0C78">
              <w:t>Group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9329F" w14:textId="77777777" w:rsidR="006A0C78" w:rsidRPr="006A0C78" w:rsidRDefault="006A0C78" w:rsidP="006A0C78">
            <w:r w:rsidRPr="006A0C78">
              <w:t>Group II</w:t>
            </w:r>
          </w:p>
        </w:tc>
      </w:tr>
      <w:tr w:rsidR="006A0C78" w:rsidRPr="006A0C78" w14:paraId="6E208C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9B4FA" w14:textId="77777777" w:rsidR="006A0C78" w:rsidRPr="006A0C78" w:rsidRDefault="006A0C78" w:rsidP="006A0C78">
            <w:r w:rsidRPr="006A0C78">
              <w:t>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0C0F4"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6F3DB"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600A3"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3379E"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99066"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57763"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2051B"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AA543"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2EDFA" w14:textId="77777777" w:rsidR="006A0C78" w:rsidRPr="006A0C78" w:rsidRDefault="006A0C78" w:rsidP="006A0C78">
            <w:r w:rsidRPr="006A0C78">
              <w:t>Group II</w:t>
            </w:r>
          </w:p>
        </w:tc>
      </w:tr>
      <w:tr w:rsidR="006A0C78" w:rsidRPr="006A0C78" w14:paraId="19E76D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38D8A" w14:textId="77777777" w:rsidR="006A0C78" w:rsidRPr="006A0C78" w:rsidRDefault="006A0C78" w:rsidP="006A0C78">
            <w:r w:rsidRPr="006A0C78">
              <w:t>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9DC8B"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EB29C"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6FD16"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81CD8"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75B04"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B8C69"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65775"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61001" w14:textId="77777777" w:rsidR="006A0C78" w:rsidRPr="006A0C78" w:rsidRDefault="006A0C78" w:rsidP="006A0C78">
            <w:r w:rsidRPr="006A0C78">
              <w:t>Group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0AA71" w14:textId="77777777" w:rsidR="006A0C78" w:rsidRPr="006A0C78" w:rsidRDefault="006A0C78" w:rsidP="006A0C78">
            <w:r w:rsidRPr="006A0C78">
              <w:t>Group III</w:t>
            </w:r>
          </w:p>
        </w:tc>
      </w:tr>
    </w:tbl>
    <w:p w14:paraId="5E69F0CE" w14:textId="77777777" w:rsidR="006A0C78" w:rsidRPr="006A0C78" w:rsidRDefault="006A0C78" w:rsidP="006A0C78">
      <w:r w:rsidRPr="006A0C78">
        <w:t>For SI: 1 foot = 304.8 mm, 1 square foot = 0.0929 m</w:t>
      </w:r>
      <w:r w:rsidRPr="006A0C78">
        <w:rPr>
          <w:vertAlign w:val="superscript"/>
        </w:rPr>
        <w:t>2</w:t>
      </w:r>
      <w:r w:rsidRPr="006A0C78">
        <w:t>.</w:t>
      </w:r>
    </w:p>
    <w:p w14:paraId="2148066C" w14:textId="77777777" w:rsidR="006A0C78" w:rsidRPr="006A0C78" w:rsidRDefault="006A0C78" w:rsidP="006A0C78">
      <w:pPr>
        <w:numPr>
          <w:ilvl w:val="0"/>
          <w:numId w:val="70"/>
        </w:numPr>
      </w:pPr>
      <w:r w:rsidRPr="006A0C78">
        <w:t>Aircraft hangars with a door height greater than 28 feet shall be provided with fire suppression for a </w:t>
      </w:r>
      <w:hyperlink r:id="rId3415" w:anchor="308" w:history="1">
        <w:r w:rsidRPr="006A0C78">
          <w:rPr>
            <w:rStyle w:val="Hyperlink"/>
          </w:rPr>
          <w:t>Group I</w:t>
        </w:r>
      </w:hyperlink>
      <w:r w:rsidRPr="006A0C78">
        <w:t> hangar regardless of maximum </w:t>
      </w:r>
      <w:hyperlink r:id="rId3416" w:anchor="fire_area_" w:history="1">
        <w:r w:rsidRPr="006A0C78">
          <w:rPr>
            <w:rStyle w:val="Hyperlink"/>
          </w:rPr>
          <w:t>fire area</w:t>
        </w:r>
      </w:hyperlink>
      <w:r w:rsidRPr="006A0C78">
        <w:t>.</w:t>
      </w:r>
    </w:p>
    <w:p w14:paraId="632B332D" w14:textId="77777777" w:rsidR="006A0C78" w:rsidRPr="006A0C78" w:rsidRDefault="006A0C78" w:rsidP="006A0C78">
      <w:pPr>
        <w:numPr>
          <w:ilvl w:val="0"/>
          <w:numId w:val="70"/>
        </w:numPr>
      </w:pPr>
      <w:r w:rsidRPr="006A0C78">
        <w:t>Groups shall be as classified in accordance with NFPA 409.</w:t>
      </w:r>
    </w:p>
    <w:p w14:paraId="0B572C4D" w14:textId="77777777" w:rsidR="006A0C78" w:rsidRPr="006A0C78" w:rsidRDefault="006A0C78" w:rsidP="006A0C78">
      <w:pPr>
        <w:numPr>
          <w:ilvl w:val="0"/>
          <w:numId w:val="70"/>
        </w:numPr>
      </w:pPr>
      <w:r w:rsidRPr="006A0C78">
        <w:lastRenderedPageBreak/>
        <w:t>Membrane </w:t>
      </w:r>
      <w:r w:rsidRPr="006A0C78">
        <w:rPr>
          <w:i/>
          <w:iCs/>
        </w:rPr>
        <w:t>structures</w:t>
      </w:r>
      <w:r w:rsidRPr="006A0C78">
        <w:t> complying with </w:t>
      </w:r>
      <w:hyperlink r:id="rId3417" w:anchor="3102" w:history="1">
        <w:r w:rsidRPr="006A0C78">
          <w:rPr>
            <w:rStyle w:val="Hyperlink"/>
          </w:rPr>
          <w:t>Section 3102</w:t>
        </w:r>
      </w:hyperlink>
      <w:r w:rsidRPr="006A0C78">
        <w:t> shall be classified as a Group IV hangar.</w:t>
      </w:r>
    </w:p>
    <w:p w14:paraId="2A4B4F7B" w14:textId="77777777" w:rsidR="006A0C78" w:rsidRPr="006A0C78" w:rsidRDefault="006A0C78" w:rsidP="006A0C78">
      <w:pPr>
        <w:rPr>
          <w:b/>
          <w:bCs/>
        </w:rPr>
      </w:pPr>
      <w:hyperlink r:id="rId3418" w:anchor="412.3.6.1" w:history="1">
        <w:r w:rsidRPr="006A0C78">
          <w:rPr>
            <w:rStyle w:val="Hyperlink"/>
            <w:b/>
            <w:bCs/>
          </w:rPr>
          <w:t>[F] 412.3.6.1 Hazardous Operations</w:t>
        </w:r>
      </w:hyperlink>
    </w:p>
    <w:p w14:paraId="2634DC6E" w14:textId="77777777" w:rsidR="006A0C78" w:rsidRPr="006A0C78" w:rsidRDefault="006A0C78" w:rsidP="006A0C78">
      <w:r w:rsidRPr="006A0C78">
        <w:t>Any Group III aircraft hangar according to </w:t>
      </w:r>
      <w:hyperlink r:id="rId3419" w:anchor="table" w:history="1">
        <w:r w:rsidRPr="006A0C78">
          <w:rPr>
            <w:rStyle w:val="Hyperlink"/>
          </w:rPr>
          <w:t>Table</w:t>
        </w:r>
      </w:hyperlink>
      <w:r w:rsidRPr="006A0C78">
        <w:t> 412.3.6 that contains hazardous </w:t>
      </w:r>
      <w:hyperlink r:id="rId3420" w:anchor="3008.1.4" w:history="1">
        <w:r w:rsidRPr="006A0C78">
          <w:rPr>
            <w:rStyle w:val="Hyperlink"/>
          </w:rPr>
          <w:t>operations</w:t>
        </w:r>
      </w:hyperlink>
      <w:r w:rsidRPr="006A0C78">
        <w:t> including, but not limited to, the following shall be provided with a </w:t>
      </w:r>
      <w:hyperlink r:id="rId3421" w:anchor="308" w:history="1">
        <w:r w:rsidRPr="006A0C78">
          <w:rPr>
            <w:rStyle w:val="Hyperlink"/>
          </w:rPr>
          <w:t>Group I</w:t>
        </w:r>
      </w:hyperlink>
      <w:r w:rsidRPr="006A0C78">
        <w:t> or II fire suppression system in accordance with NFPA 409 as applicable:</w:t>
      </w:r>
    </w:p>
    <w:p w14:paraId="54F92B05" w14:textId="77777777" w:rsidR="006A0C78" w:rsidRPr="006A0C78" w:rsidRDefault="006A0C78" w:rsidP="006A0C78">
      <w:pPr>
        <w:numPr>
          <w:ilvl w:val="0"/>
          <w:numId w:val="71"/>
        </w:numPr>
      </w:pPr>
      <w:r w:rsidRPr="006A0C78">
        <w:t>Doping.</w:t>
      </w:r>
    </w:p>
    <w:p w14:paraId="75F44E75" w14:textId="77777777" w:rsidR="006A0C78" w:rsidRPr="006A0C78" w:rsidRDefault="006A0C78" w:rsidP="006A0C78">
      <w:pPr>
        <w:numPr>
          <w:ilvl w:val="0"/>
          <w:numId w:val="71"/>
        </w:numPr>
      </w:pPr>
      <w:r w:rsidRPr="006A0C78">
        <w:t>Hot work including, but not limited to, welding, torch cutting and torch soldering.</w:t>
      </w:r>
    </w:p>
    <w:p w14:paraId="3872D112" w14:textId="77777777" w:rsidR="006A0C78" w:rsidRPr="006A0C78" w:rsidRDefault="006A0C78" w:rsidP="006A0C78">
      <w:pPr>
        <w:numPr>
          <w:ilvl w:val="0"/>
          <w:numId w:val="71"/>
        </w:numPr>
      </w:pPr>
      <w:r w:rsidRPr="006A0C78">
        <w:t>Fuel transfer.</w:t>
      </w:r>
    </w:p>
    <w:p w14:paraId="27CB6F0A" w14:textId="77777777" w:rsidR="006A0C78" w:rsidRPr="006A0C78" w:rsidRDefault="006A0C78" w:rsidP="006A0C78">
      <w:pPr>
        <w:numPr>
          <w:ilvl w:val="0"/>
          <w:numId w:val="71"/>
        </w:numPr>
      </w:pPr>
      <w:r w:rsidRPr="006A0C78">
        <w:t>Fuel tank </w:t>
      </w:r>
      <w:hyperlink r:id="rId3422" w:anchor="repair_" w:history="1">
        <w:r w:rsidRPr="006A0C78">
          <w:rPr>
            <w:rStyle w:val="Hyperlink"/>
          </w:rPr>
          <w:t>repair</w:t>
        </w:r>
      </w:hyperlink>
      <w:r w:rsidRPr="006A0C78">
        <w:t> or </w:t>
      </w:r>
      <w:hyperlink r:id="rId3423" w:anchor="L101.3" w:history="1">
        <w:r w:rsidRPr="006A0C78">
          <w:rPr>
            <w:rStyle w:val="Hyperlink"/>
          </w:rPr>
          <w:t>maintenance</w:t>
        </w:r>
      </w:hyperlink>
      <w:r w:rsidRPr="006A0C78">
        <w:t> not including defueled tanks in accordance with NFPA 409, inerted tanks or tanks that have never been fueled.</w:t>
      </w:r>
    </w:p>
    <w:p w14:paraId="426FA1C2" w14:textId="77777777" w:rsidR="006A0C78" w:rsidRPr="006A0C78" w:rsidRDefault="006A0C78" w:rsidP="006A0C78">
      <w:pPr>
        <w:numPr>
          <w:ilvl w:val="0"/>
          <w:numId w:val="71"/>
        </w:numPr>
      </w:pPr>
      <w:r w:rsidRPr="006A0C78">
        <w:t>Spray finishing </w:t>
      </w:r>
      <w:hyperlink r:id="rId3424" w:anchor="3008.1.4" w:history="1">
        <w:r w:rsidRPr="006A0C78">
          <w:rPr>
            <w:rStyle w:val="Hyperlink"/>
          </w:rPr>
          <w:t>operations</w:t>
        </w:r>
      </w:hyperlink>
      <w:r w:rsidRPr="006A0C78">
        <w:t>.</w:t>
      </w:r>
    </w:p>
    <w:p w14:paraId="4F9D621F" w14:textId="77777777" w:rsidR="006A0C78" w:rsidRPr="006A0C78" w:rsidRDefault="006A0C78" w:rsidP="006A0C78">
      <w:pPr>
        <w:numPr>
          <w:ilvl w:val="0"/>
          <w:numId w:val="71"/>
        </w:numPr>
      </w:pPr>
      <w:r w:rsidRPr="006A0C78">
        <w:t>Total fuel capacity of all aircraft within the unsprinklered single </w:t>
      </w:r>
      <w:hyperlink r:id="rId3425" w:anchor="fire_area_" w:history="1">
        <w:r w:rsidRPr="006A0C78">
          <w:rPr>
            <w:rStyle w:val="Hyperlink"/>
          </w:rPr>
          <w:t>fire area</w:t>
        </w:r>
      </w:hyperlink>
      <w:r w:rsidRPr="006A0C78">
        <w:t> in excess of 1,600 gallons (6057 L).</w:t>
      </w:r>
    </w:p>
    <w:p w14:paraId="63CA2683" w14:textId="77777777" w:rsidR="006A0C78" w:rsidRPr="006A0C78" w:rsidRDefault="006A0C78" w:rsidP="006A0C78">
      <w:pPr>
        <w:numPr>
          <w:ilvl w:val="0"/>
          <w:numId w:val="71"/>
        </w:numPr>
      </w:pPr>
      <w:r w:rsidRPr="006A0C78">
        <w:t>Total fuel capacity of all aircraft within the maximum single </w:t>
      </w:r>
      <w:hyperlink r:id="rId3426" w:anchor="fire_area_" w:history="1">
        <w:r w:rsidRPr="006A0C78">
          <w:rPr>
            <w:rStyle w:val="Hyperlink"/>
          </w:rPr>
          <w:t>fire area</w:t>
        </w:r>
      </w:hyperlink>
      <w:r w:rsidRPr="006A0C78">
        <w:t> in excess of 7,500 gallons (28 390 L) for a hangar with an </w:t>
      </w:r>
      <w:hyperlink r:id="rId3427" w:anchor="automatic_sprinkler_system_" w:history="1">
        <w:r w:rsidRPr="006A0C78">
          <w:rPr>
            <w:rStyle w:val="Hyperlink"/>
          </w:rPr>
          <w:t>automatic sprinkler system</w:t>
        </w:r>
      </w:hyperlink>
      <w:r w:rsidRPr="006A0C78">
        <w:t> in accordance with </w:t>
      </w:r>
      <w:hyperlink r:id="rId3428" w:anchor="903.3.1.1" w:history="1">
        <w:r w:rsidRPr="006A0C78">
          <w:rPr>
            <w:rStyle w:val="Hyperlink"/>
          </w:rPr>
          <w:t>Section 903.3.1.1</w:t>
        </w:r>
      </w:hyperlink>
      <w:r w:rsidRPr="006A0C78">
        <w:t>.</w:t>
      </w:r>
    </w:p>
    <w:p w14:paraId="5D3454F7" w14:textId="77777777" w:rsidR="006A0C78" w:rsidRPr="006A0C78" w:rsidRDefault="006A0C78" w:rsidP="006A0C78">
      <w:pPr>
        <w:rPr>
          <w:b/>
          <w:bCs/>
        </w:rPr>
      </w:pPr>
      <w:hyperlink r:id="rId3429" w:anchor="412.3.6.2" w:history="1">
        <w:r w:rsidRPr="006A0C78">
          <w:rPr>
            <w:rStyle w:val="Hyperlink"/>
            <w:b/>
            <w:bCs/>
          </w:rPr>
          <w:t>[F] 412.3.6.2 Separation of Maximum Single Fire Areas</w:t>
        </w:r>
      </w:hyperlink>
    </w:p>
    <w:p w14:paraId="3BAC7EB8" w14:textId="77777777" w:rsidR="006A0C78" w:rsidRPr="006A0C78" w:rsidRDefault="006A0C78" w:rsidP="006A0C78">
      <w:r w:rsidRPr="006A0C78">
        <w:t>Assembly</w:t>
      </w:r>
    </w:p>
    <w:p w14:paraId="63861D67" w14:textId="77777777" w:rsidR="006A0C78" w:rsidRPr="006A0C78" w:rsidRDefault="006A0C78" w:rsidP="006A0C78">
      <w:r w:rsidRPr="006A0C78">
        <w:t>Maximum single </w:t>
      </w:r>
      <w:hyperlink r:id="rId3430" w:anchor="901.7" w:history="1">
        <w:r w:rsidRPr="006A0C78">
          <w:rPr>
            <w:rStyle w:val="Hyperlink"/>
          </w:rPr>
          <w:t>fire areas</w:t>
        </w:r>
      </w:hyperlink>
      <w:r w:rsidRPr="006A0C78">
        <w:t> established in accordance with hangar classification and </w:t>
      </w:r>
      <w:hyperlink r:id="rId3431" w:anchor="407.1.1" w:history="1">
        <w:r w:rsidRPr="006A0C78">
          <w:rPr>
            <w:rStyle w:val="Hyperlink"/>
          </w:rPr>
          <w:t>construction</w:t>
        </w:r>
      </w:hyperlink>
      <w:r w:rsidRPr="006A0C78">
        <w:t> type in </w:t>
      </w:r>
      <w:hyperlink r:id="rId3432" w:anchor="table" w:history="1">
        <w:r w:rsidRPr="006A0C78">
          <w:rPr>
            <w:rStyle w:val="Hyperlink"/>
          </w:rPr>
          <w:t>Table</w:t>
        </w:r>
      </w:hyperlink>
      <w:r w:rsidRPr="006A0C78">
        <w:t> 412.3.6 shall be separated by 2-hour </w:t>
      </w:r>
      <w:hyperlink r:id="rId3433" w:anchor="fire_wall_" w:history="1">
        <w:r w:rsidRPr="006A0C78">
          <w:rPr>
            <w:rStyle w:val="Hyperlink"/>
          </w:rPr>
          <w:t>fire walls</w:t>
        </w:r>
      </w:hyperlink>
      <w:r w:rsidRPr="006A0C78">
        <w:t> constructed in accordance with </w:t>
      </w:r>
      <w:hyperlink r:id="rId3434" w:anchor="706" w:history="1">
        <w:r w:rsidRPr="006A0C78">
          <w:rPr>
            <w:rStyle w:val="Hyperlink"/>
          </w:rPr>
          <w:t>Section 706</w:t>
        </w:r>
      </w:hyperlink>
      <w:r w:rsidRPr="006A0C78">
        <w:t>. In determining the maximum single </w:t>
      </w:r>
      <w:hyperlink r:id="rId3435" w:anchor="fire_area_" w:history="1">
        <w:r w:rsidRPr="006A0C78">
          <w:rPr>
            <w:rStyle w:val="Hyperlink"/>
          </w:rPr>
          <w:t>fire area</w:t>
        </w:r>
      </w:hyperlink>
      <w:r w:rsidRPr="006A0C78">
        <w:t> as set forth in </w:t>
      </w:r>
      <w:hyperlink r:id="rId3436" w:anchor="table" w:history="1">
        <w:r w:rsidRPr="006A0C78">
          <w:rPr>
            <w:rStyle w:val="Hyperlink"/>
          </w:rPr>
          <w:t>Table</w:t>
        </w:r>
      </w:hyperlink>
      <w:r w:rsidRPr="006A0C78">
        <w:t> 412.3.6, ancillary uses that are separated from aircraft servicing areas by a </w:t>
      </w:r>
      <w:hyperlink r:id="rId3437" w:anchor="fire_barrier_" w:history="1">
        <w:r w:rsidRPr="006A0C78">
          <w:rPr>
            <w:rStyle w:val="Hyperlink"/>
          </w:rPr>
          <w:t>fire barrier</w:t>
        </w:r>
      </w:hyperlink>
      <w:r w:rsidRPr="006A0C78">
        <w:t> of not less than 1 hour, constructed in accordance with </w:t>
      </w:r>
      <w:hyperlink r:id="rId3438" w:anchor="707" w:history="1">
        <w:r w:rsidRPr="006A0C78">
          <w:rPr>
            <w:rStyle w:val="Hyperlink"/>
          </w:rPr>
          <w:t>Section 707</w:t>
        </w:r>
      </w:hyperlink>
      <w:r w:rsidRPr="006A0C78">
        <w:t>, shall not be included in the area.</w:t>
      </w:r>
    </w:p>
    <w:p w14:paraId="2B22D9FA" w14:textId="77777777" w:rsidR="006A0C78" w:rsidRPr="006A0C78" w:rsidRDefault="006A0C78" w:rsidP="006A0C78">
      <w:r w:rsidRPr="006A0C78">
        <w:rPr>
          <w:b/>
          <w:bCs/>
        </w:rPr>
        <w:t>Assemblies (2)</w:t>
      </w:r>
    </w:p>
    <w:p w14:paraId="73111253" w14:textId="6C20978C" w:rsidR="006A0C78" w:rsidRPr="006A0C78" w:rsidRDefault="006A0C78" w:rsidP="006A0C78">
      <w:r w:rsidRPr="006A0C78">
        <w:lastRenderedPageBreak/>
        <w:drawing>
          <wp:inline distT="0" distB="0" distL="0" distR="0" wp14:anchorId="0ADF7E01" wp14:editId="6FA7D784">
            <wp:extent cx="3505200" cy="1974850"/>
            <wp:effectExtent l="0" t="0" r="0" b="6350"/>
            <wp:docPr id="479766107" name="Picture 366"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66107" name="Picture 366" descr="A table of numbers and text&#10;&#10;AI-generated content may be incorrect."/>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F8F76E" w14:textId="77777777" w:rsidR="006A0C78" w:rsidRPr="006A0C78" w:rsidRDefault="006A0C78" w:rsidP="006A0C78">
      <w:r w:rsidRPr="006A0C78">
        <w:rPr>
          <w:b/>
          <w:bCs/>
        </w:rPr>
        <w:t>4-1.1: Concrete Walls</w:t>
      </w:r>
    </w:p>
    <w:p w14:paraId="1A392BC7" w14:textId="2D42A227" w:rsidR="006A0C78" w:rsidRPr="006A0C78" w:rsidRDefault="006A0C78" w:rsidP="006A0C78">
      <w:r w:rsidRPr="006A0C78">
        <w:drawing>
          <wp:inline distT="0" distB="0" distL="0" distR="0" wp14:anchorId="3AF1ADA0" wp14:editId="1503DB84">
            <wp:extent cx="3505200" cy="1974850"/>
            <wp:effectExtent l="0" t="0" r="0" b="6350"/>
            <wp:docPr id="713008962" name="Picture 365"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8962" name="Picture 365" descr="A diagram of a door&#10;&#10;AI-generated content may be incorrect."/>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E512BAA" w14:textId="77777777" w:rsidR="006A0C78" w:rsidRPr="006A0C78" w:rsidRDefault="006A0C78" w:rsidP="006A0C78">
      <w:r w:rsidRPr="006A0C78">
        <w:rPr>
          <w:b/>
          <w:bCs/>
        </w:rPr>
        <w:t>3-1.1 thru 3-1.4: CMU walls</w:t>
      </w:r>
    </w:p>
    <w:p w14:paraId="2B04DF58" w14:textId="77777777" w:rsidR="006A0C78" w:rsidRPr="006A0C78" w:rsidRDefault="006A0C78" w:rsidP="006A0C78">
      <w:pPr>
        <w:rPr>
          <w:b/>
          <w:bCs/>
        </w:rPr>
      </w:pPr>
      <w:hyperlink r:id="rId3439" w:anchor="412.4" w:history="1">
        <w:r w:rsidRPr="006A0C78">
          <w:rPr>
            <w:rStyle w:val="Hyperlink"/>
            <w:b/>
            <w:bCs/>
          </w:rPr>
          <w:t>412.4 Residential Aircraft Hangars</w:t>
        </w:r>
      </w:hyperlink>
    </w:p>
    <w:p w14:paraId="74F8EA7D" w14:textId="77777777" w:rsidR="006A0C78" w:rsidRPr="006A0C78" w:rsidRDefault="006A0C78" w:rsidP="006A0C78">
      <w:hyperlink r:id="rId3440" w:anchor="residential_aircraft_hangar_" w:history="1">
        <w:r w:rsidRPr="006A0C78">
          <w:rPr>
            <w:rStyle w:val="Hyperlink"/>
          </w:rPr>
          <w:t>Residential aircraft hangars</w:t>
        </w:r>
      </w:hyperlink>
      <w:r w:rsidRPr="006A0C78">
        <w:t> shall comply with Sections </w:t>
      </w:r>
      <w:hyperlink r:id="rId3441" w:anchor="412.4.1" w:history="1">
        <w:r w:rsidRPr="006A0C78">
          <w:rPr>
            <w:rStyle w:val="Hyperlink"/>
          </w:rPr>
          <w:t>412.4.1</w:t>
        </w:r>
      </w:hyperlink>
      <w:r w:rsidRPr="006A0C78">
        <w:t> through </w:t>
      </w:r>
      <w:hyperlink r:id="rId3442" w:anchor="412.4.5" w:history="1">
        <w:r w:rsidRPr="006A0C78">
          <w:rPr>
            <w:rStyle w:val="Hyperlink"/>
          </w:rPr>
          <w:t>412.4.5</w:t>
        </w:r>
      </w:hyperlink>
      <w:r w:rsidRPr="006A0C78">
        <w:t>.</w:t>
      </w:r>
    </w:p>
    <w:p w14:paraId="0C48AE1B" w14:textId="77777777" w:rsidR="006A0C78" w:rsidRPr="006A0C78" w:rsidRDefault="006A0C78" w:rsidP="006A0C78">
      <w:pPr>
        <w:rPr>
          <w:b/>
          <w:bCs/>
        </w:rPr>
      </w:pPr>
      <w:hyperlink r:id="rId3443" w:anchor="412.4.1" w:history="1">
        <w:r w:rsidRPr="006A0C78">
          <w:rPr>
            <w:rStyle w:val="Hyperlink"/>
            <w:b/>
            <w:bCs/>
          </w:rPr>
          <w:t>412.4.1 Fire Separation</w:t>
        </w:r>
      </w:hyperlink>
    </w:p>
    <w:p w14:paraId="5B4BFC7A" w14:textId="77777777" w:rsidR="006A0C78" w:rsidRPr="006A0C78" w:rsidRDefault="006A0C78" w:rsidP="006A0C78">
      <w:r w:rsidRPr="006A0C78">
        <w:t>A hangar shall not be attached to a </w:t>
      </w:r>
      <w:hyperlink r:id="rId3444" w:anchor="dwelling_" w:history="1">
        <w:r w:rsidRPr="006A0C78">
          <w:rPr>
            <w:rStyle w:val="Hyperlink"/>
          </w:rPr>
          <w:t>dwelling</w:t>
        </w:r>
      </w:hyperlink>
      <w:r w:rsidRPr="006A0C78">
        <w:t> unless separated by a </w:t>
      </w:r>
      <w:hyperlink r:id="rId3445" w:anchor="fire_barrier_" w:history="1">
        <w:r w:rsidRPr="006A0C78">
          <w:rPr>
            <w:rStyle w:val="Hyperlink"/>
          </w:rPr>
          <w:t>fire barrier</w:t>
        </w:r>
      </w:hyperlink>
      <w:r w:rsidRPr="006A0C78">
        <w:t> having a </w:t>
      </w:r>
      <w:hyperlink r:id="rId3446" w:anchor="fire_resistance_rating_" w:history="1">
        <w:r w:rsidRPr="006A0C78">
          <w:rPr>
            <w:rStyle w:val="Hyperlink"/>
          </w:rPr>
          <w:t>fire-resistance rating</w:t>
        </w:r>
      </w:hyperlink>
      <w:r w:rsidRPr="006A0C78">
        <w:t> of not less than 1 hour. Such </w:t>
      </w:r>
      <w:hyperlink r:id="rId3447" w:anchor="911.1.2" w:history="1">
        <w:r w:rsidRPr="006A0C78">
          <w:rPr>
            <w:rStyle w:val="Hyperlink"/>
          </w:rPr>
          <w:t>separation</w:t>
        </w:r>
      </w:hyperlink>
      <w:r w:rsidRPr="006A0C78">
        <w:t> shall be continuous from the foundation to the underside of the roof and unpierced except for doors leading to the </w:t>
      </w:r>
      <w:hyperlink r:id="rId3448" w:anchor="dwelling_unit_" w:history="1">
        <w:r w:rsidRPr="006A0C78">
          <w:rPr>
            <w:rStyle w:val="Hyperlink"/>
          </w:rPr>
          <w:t>dwelling unit</w:t>
        </w:r>
      </w:hyperlink>
      <w:r w:rsidRPr="006A0C78">
        <w:t>. Doors into the </w:t>
      </w:r>
      <w:hyperlink r:id="rId3449" w:anchor="dwelling_unit_" w:history="1">
        <w:r w:rsidRPr="006A0C78">
          <w:rPr>
            <w:rStyle w:val="Hyperlink"/>
          </w:rPr>
          <w:t>dwelling unit</w:t>
        </w:r>
      </w:hyperlink>
      <w:r w:rsidRPr="006A0C78">
        <w:t> shall be equipped with </w:t>
      </w:r>
      <w:hyperlink r:id="rId3450" w:anchor="self_closing_" w:history="1">
        <w:r w:rsidRPr="006A0C78">
          <w:rPr>
            <w:rStyle w:val="Hyperlink"/>
          </w:rPr>
          <w:t>self-closing</w:t>
        </w:r>
      </w:hyperlink>
      <w:r w:rsidRPr="006A0C78">
        <w:t> devices and conform to the requirements of </w:t>
      </w:r>
      <w:hyperlink r:id="rId3451" w:anchor="716" w:history="1">
        <w:r w:rsidRPr="006A0C78">
          <w:rPr>
            <w:rStyle w:val="Hyperlink"/>
          </w:rPr>
          <w:t>Section 716</w:t>
        </w:r>
      </w:hyperlink>
      <w:r w:rsidRPr="006A0C78">
        <w:t> with a </w:t>
      </w:r>
      <w:hyperlink r:id="rId3452" w:anchor="noncombustible_" w:history="1">
        <w:r w:rsidRPr="006A0C78">
          <w:rPr>
            <w:rStyle w:val="Hyperlink"/>
          </w:rPr>
          <w:t>noncombustible</w:t>
        </w:r>
      </w:hyperlink>
      <w:r w:rsidRPr="006A0C78">
        <w:t> raised sill not less than 4 inches (102 mm) in height. </w:t>
      </w:r>
      <w:hyperlink r:id="rId3453" w:anchor="712.1.13" w:history="1">
        <w:r w:rsidRPr="006A0C78">
          <w:rPr>
            <w:rStyle w:val="Hyperlink"/>
          </w:rPr>
          <w:t>Openings</w:t>
        </w:r>
      </w:hyperlink>
      <w:r w:rsidRPr="006A0C78">
        <w:t> from a hangar directly into a room used for sleeping purposes shall not be permitted.</w:t>
      </w:r>
    </w:p>
    <w:p w14:paraId="0D21B6C8" w14:textId="77777777" w:rsidR="006A0C78" w:rsidRPr="006A0C78" w:rsidRDefault="006A0C78" w:rsidP="006A0C78">
      <w:pPr>
        <w:rPr>
          <w:b/>
          <w:bCs/>
        </w:rPr>
      </w:pPr>
      <w:hyperlink r:id="rId3454" w:anchor="412.4.2" w:history="1">
        <w:r w:rsidRPr="006A0C78">
          <w:rPr>
            <w:rStyle w:val="Hyperlink"/>
            <w:b/>
            <w:bCs/>
          </w:rPr>
          <w:t>[BE] 412.4.2 Egress</w:t>
        </w:r>
      </w:hyperlink>
    </w:p>
    <w:p w14:paraId="616DBDB1" w14:textId="77777777" w:rsidR="006A0C78" w:rsidRPr="006A0C78" w:rsidRDefault="006A0C78" w:rsidP="006A0C78">
      <w:r w:rsidRPr="006A0C78">
        <w:t>A hangar shall provide two </w:t>
      </w:r>
      <w:hyperlink r:id="rId3455" w:anchor="means_of_egress_" w:history="1">
        <w:r w:rsidRPr="006A0C78">
          <w:rPr>
            <w:rStyle w:val="Hyperlink"/>
          </w:rPr>
          <w:t>means of egress</w:t>
        </w:r>
      </w:hyperlink>
      <w:r w:rsidRPr="006A0C78">
        <w:t>. One of the doors into the </w:t>
      </w:r>
      <w:hyperlink r:id="rId3456" w:anchor="dwelling_" w:history="1">
        <w:r w:rsidRPr="006A0C78">
          <w:rPr>
            <w:rStyle w:val="Hyperlink"/>
          </w:rPr>
          <w:t>dwelling</w:t>
        </w:r>
      </w:hyperlink>
      <w:r w:rsidRPr="006A0C78">
        <w:t> shall be considered as meeting only one of the two </w:t>
      </w:r>
      <w:hyperlink r:id="rId3457" w:anchor="means_of_egress_" w:history="1">
        <w:r w:rsidRPr="006A0C78">
          <w:rPr>
            <w:rStyle w:val="Hyperlink"/>
          </w:rPr>
          <w:t>means of egress</w:t>
        </w:r>
      </w:hyperlink>
      <w:r w:rsidRPr="006A0C78">
        <w:t>.</w:t>
      </w:r>
    </w:p>
    <w:p w14:paraId="4A13217E" w14:textId="77777777" w:rsidR="006A0C78" w:rsidRPr="006A0C78" w:rsidRDefault="006A0C78" w:rsidP="006A0C78">
      <w:pPr>
        <w:rPr>
          <w:b/>
          <w:bCs/>
        </w:rPr>
      </w:pPr>
      <w:hyperlink r:id="rId3458" w:anchor="412.4.3" w:history="1">
        <w:r w:rsidRPr="006A0C78">
          <w:rPr>
            <w:rStyle w:val="Hyperlink"/>
            <w:b/>
            <w:bCs/>
          </w:rPr>
          <w:t>[F] 412.4.3 Smoke Alarms</w:t>
        </w:r>
      </w:hyperlink>
    </w:p>
    <w:p w14:paraId="5AF8B1B8" w14:textId="77777777" w:rsidR="006A0C78" w:rsidRPr="006A0C78" w:rsidRDefault="006A0C78" w:rsidP="006A0C78">
      <w:hyperlink r:id="rId3459" w:anchor="smoke_alarm_" w:history="1">
        <w:r w:rsidRPr="006A0C78">
          <w:rPr>
            <w:rStyle w:val="Hyperlink"/>
          </w:rPr>
          <w:t>Smoke alarms</w:t>
        </w:r>
      </w:hyperlink>
      <w:r w:rsidRPr="006A0C78">
        <w:t> shall be provided within the hangar in accordance with </w:t>
      </w:r>
      <w:hyperlink r:id="rId3460" w:anchor="907.2.22" w:history="1">
        <w:r w:rsidRPr="006A0C78">
          <w:rPr>
            <w:rStyle w:val="Hyperlink"/>
          </w:rPr>
          <w:t>Section 907.2.22</w:t>
        </w:r>
      </w:hyperlink>
      <w:r w:rsidRPr="006A0C78">
        <w:t>.</w:t>
      </w:r>
    </w:p>
    <w:p w14:paraId="11C6BC9C" w14:textId="77777777" w:rsidR="006A0C78" w:rsidRPr="006A0C78" w:rsidRDefault="006A0C78" w:rsidP="006A0C78">
      <w:pPr>
        <w:rPr>
          <w:b/>
          <w:bCs/>
        </w:rPr>
      </w:pPr>
      <w:hyperlink r:id="rId3461" w:anchor="412.4.4" w:history="1">
        <w:r w:rsidRPr="006A0C78">
          <w:rPr>
            <w:rStyle w:val="Hyperlink"/>
            <w:b/>
            <w:bCs/>
          </w:rPr>
          <w:t>412.4.4 Independent Systems</w:t>
        </w:r>
      </w:hyperlink>
    </w:p>
    <w:p w14:paraId="103E5B35" w14:textId="77777777" w:rsidR="006A0C78" w:rsidRPr="006A0C78" w:rsidRDefault="006A0C78" w:rsidP="006A0C78">
      <w:r w:rsidRPr="006A0C78">
        <w:t>Electrical, mechanical and plumbing </w:t>
      </w:r>
      <w:hyperlink r:id="rId3462" w:anchor="drain_" w:history="1">
        <w:r w:rsidRPr="006A0C78">
          <w:rPr>
            <w:rStyle w:val="Hyperlink"/>
          </w:rPr>
          <w:t>drain</w:t>
        </w:r>
      </w:hyperlink>
      <w:r w:rsidRPr="006A0C78">
        <w:t>, waste and vent (DWV) systems installed within the hangar shall be independent of the systems installed within the </w:t>
      </w:r>
      <w:hyperlink r:id="rId3463" w:anchor="dwelling_" w:history="1">
        <w:r w:rsidRPr="006A0C78">
          <w:rPr>
            <w:rStyle w:val="Hyperlink"/>
          </w:rPr>
          <w:t>dwelling</w:t>
        </w:r>
      </w:hyperlink>
      <w:r w:rsidRPr="006A0C78">
        <w:t>. Building sewer lines shall be permitted to be connected outside the structures.</w:t>
      </w:r>
    </w:p>
    <w:p w14:paraId="433DAC03" w14:textId="77777777" w:rsidR="006A0C78" w:rsidRPr="006A0C78" w:rsidRDefault="006A0C78" w:rsidP="006A0C78">
      <w:r w:rsidRPr="006A0C78">
        <w:rPr>
          <w:b/>
          <w:bCs/>
        </w:rPr>
        <w:t>Exception:</w:t>
      </w:r>
      <w:r w:rsidRPr="006A0C78">
        <w:t> </w:t>
      </w:r>
      <w:hyperlink r:id="rId3464" w:anchor="smoke_detector_" w:history="1">
        <w:r w:rsidRPr="006A0C78">
          <w:rPr>
            <w:rStyle w:val="Hyperlink"/>
          </w:rPr>
          <w:t>Smoke detector</w:t>
        </w:r>
      </w:hyperlink>
      <w:r w:rsidRPr="006A0C78">
        <w:t> wiring and feed for electrical subpanels in the hangar.</w:t>
      </w:r>
    </w:p>
    <w:p w14:paraId="2FFCCBED" w14:textId="77777777" w:rsidR="006A0C78" w:rsidRPr="006A0C78" w:rsidRDefault="006A0C78" w:rsidP="006A0C78">
      <w:pPr>
        <w:rPr>
          <w:b/>
          <w:bCs/>
        </w:rPr>
      </w:pPr>
      <w:hyperlink r:id="rId3465" w:anchor="412.4.5" w:history="1">
        <w:r w:rsidRPr="006A0C78">
          <w:rPr>
            <w:rStyle w:val="Hyperlink"/>
            <w:b/>
            <w:bCs/>
          </w:rPr>
          <w:t>412.4.5 Height and Area Limits</w:t>
        </w:r>
      </w:hyperlink>
    </w:p>
    <w:p w14:paraId="10281EF7" w14:textId="77777777" w:rsidR="006A0C78" w:rsidRPr="006A0C78" w:rsidRDefault="006A0C78" w:rsidP="006A0C78">
      <w:hyperlink r:id="rId3466" w:anchor="residential_aircraft_hangar_" w:history="1">
        <w:r w:rsidRPr="006A0C78">
          <w:rPr>
            <w:rStyle w:val="Hyperlink"/>
          </w:rPr>
          <w:t>Residential aircraft hangars</w:t>
        </w:r>
      </w:hyperlink>
      <w:r w:rsidRPr="006A0C78">
        <w:t> shall be not greater than 2,000 square feet (186 m</w:t>
      </w:r>
      <w:r w:rsidRPr="006A0C78">
        <w:rPr>
          <w:vertAlign w:val="superscript"/>
        </w:rPr>
        <w:t>2</w:t>
      </w:r>
      <w:r w:rsidRPr="006A0C78">
        <w:t>) in area and 20 feet (6096 mm) in </w:t>
      </w:r>
      <w:hyperlink r:id="rId3467" w:anchor="building_height_" w:history="1">
        <w:r w:rsidRPr="006A0C78">
          <w:rPr>
            <w:rStyle w:val="Hyperlink"/>
          </w:rPr>
          <w:t>building height</w:t>
        </w:r>
      </w:hyperlink>
      <w:r w:rsidRPr="006A0C78">
        <w:t>.</w:t>
      </w:r>
    </w:p>
    <w:p w14:paraId="6E38915D" w14:textId="77777777" w:rsidR="006A0C78" w:rsidRPr="006A0C78" w:rsidRDefault="006A0C78" w:rsidP="006A0C78">
      <w:pPr>
        <w:rPr>
          <w:b/>
          <w:bCs/>
        </w:rPr>
      </w:pPr>
      <w:hyperlink r:id="rId3468" w:anchor="412.5" w:history="1">
        <w:r w:rsidRPr="006A0C78">
          <w:rPr>
            <w:rStyle w:val="Hyperlink"/>
            <w:b/>
            <w:bCs/>
          </w:rPr>
          <w:t>[F] 412.5 Aircraft Paint Hangars</w:t>
        </w:r>
      </w:hyperlink>
    </w:p>
    <w:p w14:paraId="0B2DA05D" w14:textId="77777777" w:rsidR="006A0C78" w:rsidRPr="006A0C78" w:rsidRDefault="006A0C78" w:rsidP="006A0C78">
      <w:r w:rsidRPr="006A0C78">
        <w:t>Diagram</w:t>
      </w:r>
    </w:p>
    <w:p w14:paraId="706DC1C2" w14:textId="77777777" w:rsidR="006A0C78" w:rsidRPr="006A0C78" w:rsidRDefault="006A0C78" w:rsidP="006A0C78">
      <w:r w:rsidRPr="006A0C78">
        <w:t>Aircraft painting </w:t>
      </w:r>
      <w:hyperlink r:id="rId3469" w:anchor="3008.1.4" w:history="1">
        <w:r w:rsidRPr="006A0C78">
          <w:rPr>
            <w:rStyle w:val="Hyperlink"/>
          </w:rPr>
          <w:t>operations</w:t>
        </w:r>
      </w:hyperlink>
      <w:r w:rsidRPr="006A0C78">
        <w:t> shall be conducted in an aircraft paint hangar that complies with the provisions of Sections </w:t>
      </w:r>
      <w:hyperlink r:id="rId3470" w:anchor="412.5.1" w:history="1">
        <w:r w:rsidRPr="006A0C78">
          <w:rPr>
            <w:rStyle w:val="Hyperlink"/>
          </w:rPr>
          <w:t>412.5.1</w:t>
        </w:r>
      </w:hyperlink>
      <w:r w:rsidRPr="006A0C78">
        <w:t> through </w:t>
      </w:r>
      <w:hyperlink r:id="rId3471" w:anchor="412.5.8" w:history="1">
        <w:r w:rsidRPr="006A0C78">
          <w:rPr>
            <w:rStyle w:val="Hyperlink"/>
          </w:rPr>
          <w:t>412.5.8</w:t>
        </w:r>
      </w:hyperlink>
      <w:r w:rsidRPr="006A0C78">
        <w:t>. Buildings and structures, or parts thereof, used for the </w:t>
      </w:r>
      <w:hyperlink r:id="rId3472" w:anchor="2501.1.1" w:history="1">
        <w:r w:rsidRPr="006A0C78">
          <w:rPr>
            <w:rStyle w:val="Hyperlink"/>
          </w:rPr>
          <w:t>application</w:t>
        </w:r>
      </w:hyperlink>
      <w:r w:rsidRPr="006A0C78">
        <w:t> of flammable finishes shall comply with the applicable provisions of </w:t>
      </w:r>
      <w:hyperlink r:id="rId3473" w:anchor="416" w:history="1">
        <w:r w:rsidRPr="006A0C78">
          <w:rPr>
            <w:rStyle w:val="Hyperlink"/>
          </w:rPr>
          <w:t>Section 416</w:t>
        </w:r>
      </w:hyperlink>
      <w:r w:rsidRPr="006A0C78">
        <w:t>.</w:t>
      </w:r>
    </w:p>
    <w:p w14:paraId="3DAF3599" w14:textId="77777777" w:rsidR="006A0C78" w:rsidRPr="006A0C78" w:rsidRDefault="006A0C78" w:rsidP="006A0C78">
      <w:r w:rsidRPr="006A0C78">
        <w:rPr>
          <w:b/>
          <w:bCs/>
        </w:rPr>
        <w:t>UpCodes Diagrams (2)</w:t>
      </w:r>
    </w:p>
    <w:p w14:paraId="05A80DD2" w14:textId="160AC263" w:rsidR="006A0C78" w:rsidRPr="006A0C78" w:rsidRDefault="006A0C78" w:rsidP="006A0C78">
      <w:r w:rsidRPr="006A0C78">
        <w:drawing>
          <wp:inline distT="0" distB="0" distL="0" distR="0" wp14:anchorId="649EB4FB" wp14:editId="50091478">
            <wp:extent cx="2286000" cy="1289050"/>
            <wp:effectExtent l="0" t="0" r="0" b="6350"/>
            <wp:docPr id="473828828" name="Picture 364"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28828" name="Picture 364" descr="A blueprint of a building&#10;&#10;AI-generated content may be incorrect."/>
                    <pic:cNvPicPr>
                      <a:picLocks noChangeAspect="1" noChangeArrowheads="1"/>
                    </pic:cNvPicPr>
                  </pic:nvPicPr>
                  <pic:blipFill>
                    <a:blip r:embed="rId33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26DF99" w14:textId="77777777" w:rsidR="006A0C78" w:rsidRPr="006A0C78" w:rsidRDefault="006A0C78" w:rsidP="006A0C78">
      <w:r w:rsidRPr="006A0C78">
        <w:rPr>
          <w:b/>
          <w:bCs/>
        </w:rPr>
        <w:t>Unlimited Area Aircraft Bldgs.</w:t>
      </w:r>
    </w:p>
    <w:p w14:paraId="3D5CADCD" w14:textId="3639B04A" w:rsidR="006A0C78" w:rsidRPr="006A0C78" w:rsidRDefault="006A0C78" w:rsidP="006A0C78">
      <w:r w:rsidRPr="006A0C78">
        <w:drawing>
          <wp:inline distT="0" distB="0" distL="0" distR="0" wp14:anchorId="3791E391" wp14:editId="07631E4F">
            <wp:extent cx="2286000" cy="1289050"/>
            <wp:effectExtent l="0" t="0" r="0" b="6350"/>
            <wp:docPr id="1770895667" name="Picture 363"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95667" name="Picture 363" descr="A diagram of a plane&#10;&#10;AI-generated content may be incorrect."/>
                    <pic:cNvPicPr>
                      <a:picLocks noChangeAspect="1" noChangeArrowheads="1"/>
                    </pic:cNvPicPr>
                  </pic:nvPicPr>
                  <pic:blipFill>
                    <a:blip r:embed="rId34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84544F" w14:textId="77777777" w:rsidR="006A0C78" w:rsidRPr="006A0C78" w:rsidRDefault="006A0C78" w:rsidP="006A0C78">
      <w:r w:rsidRPr="006A0C78">
        <w:rPr>
          <w:b/>
          <w:bCs/>
        </w:rPr>
        <w:t>Unlimited Area Paint Hangers</w:t>
      </w:r>
    </w:p>
    <w:p w14:paraId="1AA33571" w14:textId="77777777" w:rsidR="006A0C78" w:rsidRPr="006A0C78" w:rsidRDefault="006A0C78" w:rsidP="006A0C78">
      <w:pPr>
        <w:rPr>
          <w:b/>
          <w:bCs/>
        </w:rPr>
      </w:pPr>
      <w:hyperlink r:id="rId3475" w:anchor="412.5.1" w:history="1">
        <w:r w:rsidRPr="006A0C78">
          <w:rPr>
            <w:rStyle w:val="Hyperlink"/>
            <w:b/>
            <w:bCs/>
          </w:rPr>
          <w:t>[F] 412.5.1 Occupancy Classification</w:t>
        </w:r>
      </w:hyperlink>
    </w:p>
    <w:p w14:paraId="0245E242" w14:textId="77777777" w:rsidR="006A0C78" w:rsidRPr="006A0C78" w:rsidRDefault="006A0C78" w:rsidP="006A0C78">
      <w:r w:rsidRPr="006A0C78">
        <w:t>Aircraft paint hangars shall be classified in accordance with the provisions of </w:t>
      </w:r>
      <w:hyperlink r:id="rId3476" w:anchor="307.1" w:history="1">
        <w:r w:rsidRPr="006A0C78">
          <w:rPr>
            <w:rStyle w:val="Hyperlink"/>
          </w:rPr>
          <w:t>Section 307.1</w:t>
        </w:r>
      </w:hyperlink>
      <w:r w:rsidRPr="006A0C78">
        <w:t>. Aircraft paint hangars shall comply with the applicable requirements of this code and the </w:t>
      </w:r>
      <w:hyperlink r:id="rId3477" w:history="1">
        <w:r w:rsidRPr="006A0C78">
          <w:rPr>
            <w:rStyle w:val="Hyperlink"/>
            <w:i/>
            <w:iCs/>
          </w:rPr>
          <w:t>California Fire Code</w:t>
        </w:r>
      </w:hyperlink>
      <w:r w:rsidRPr="006A0C78">
        <w:t> for such occupancy.</w:t>
      </w:r>
    </w:p>
    <w:p w14:paraId="4E05A5EA" w14:textId="77777777" w:rsidR="006A0C78" w:rsidRPr="006A0C78" w:rsidRDefault="006A0C78" w:rsidP="006A0C78">
      <w:pPr>
        <w:rPr>
          <w:b/>
          <w:bCs/>
        </w:rPr>
      </w:pPr>
      <w:hyperlink r:id="rId3478" w:anchor="412.5.2" w:history="1">
        <w:r w:rsidRPr="006A0C78">
          <w:rPr>
            <w:rStyle w:val="Hyperlink"/>
            <w:b/>
            <w:bCs/>
          </w:rPr>
          <w:t>412.5.2 Construction</w:t>
        </w:r>
      </w:hyperlink>
    </w:p>
    <w:p w14:paraId="49BAD4BB" w14:textId="77777777" w:rsidR="006A0C78" w:rsidRPr="006A0C78" w:rsidRDefault="006A0C78" w:rsidP="006A0C78">
      <w:r w:rsidRPr="006A0C78">
        <w:t>Aircraft paint hangars shall be of Type I or II </w:t>
      </w:r>
      <w:hyperlink r:id="rId3479" w:anchor="407.1.1" w:history="1">
        <w:r w:rsidRPr="006A0C78">
          <w:rPr>
            <w:rStyle w:val="Hyperlink"/>
          </w:rPr>
          <w:t>construction</w:t>
        </w:r>
      </w:hyperlink>
      <w:r w:rsidRPr="006A0C78">
        <w:t>.</w:t>
      </w:r>
    </w:p>
    <w:p w14:paraId="1F7FE8CC" w14:textId="77777777" w:rsidR="006A0C78" w:rsidRPr="006A0C78" w:rsidRDefault="006A0C78" w:rsidP="006A0C78">
      <w:pPr>
        <w:rPr>
          <w:b/>
          <w:bCs/>
        </w:rPr>
      </w:pPr>
      <w:hyperlink r:id="rId3480" w:anchor="412.5.3" w:history="1">
        <w:r w:rsidRPr="006A0C78">
          <w:rPr>
            <w:rStyle w:val="Hyperlink"/>
            <w:b/>
            <w:bCs/>
          </w:rPr>
          <w:t>[F] 412.5.3 Spray Equipment Cleaning Operations</w:t>
        </w:r>
      </w:hyperlink>
    </w:p>
    <w:p w14:paraId="09128BF1" w14:textId="77777777" w:rsidR="006A0C78" w:rsidRPr="006A0C78" w:rsidRDefault="006A0C78" w:rsidP="006A0C78">
      <w:r w:rsidRPr="006A0C78">
        <w:t>Spray </w:t>
      </w:r>
      <w:hyperlink r:id="rId3481" w:anchor="equipment_dsa_ss_dsa_ss_cc_oshpd_1_2_4_5_" w:history="1">
        <w:r w:rsidRPr="006A0C78">
          <w:rPr>
            <w:rStyle w:val="Hyperlink"/>
          </w:rPr>
          <w:t>equipment</w:t>
        </w:r>
      </w:hyperlink>
      <w:r w:rsidRPr="006A0C78">
        <w:t> cleaning </w:t>
      </w:r>
      <w:hyperlink r:id="rId3482" w:anchor="3008.1.4" w:history="1">
        <w:r w:rsidRPr="006A0C78">
          <w:rPr>
            <w:rStyle w:val="Hyperlink"/>
          </w:rPr>
          <w:t>operations</w:t>
        </w:r>
      </w:hyperlink>
      <w:r w:rsidRPr="006A0C78">
        <w:t> shall be conducted in a </w:t>
      </w:r>
      <w:hyperlink r:id="rId3483" w:anchor="liquid_use_dispensing_and_mixing_room_" w:history="1">
        <w:r w:rsidRPr="006A0C78">
          <w:rPr>
            <w:rStyle w:val="Hyperlink"/>
          </w:rPr>
          <w:t>liquid use, dispensing and mixing room</w:t>
        </w:r>
      </w:hyperlink>
      <w:r w:rsidRPr="006A0C78">
        <w:t>.</w:t>
      </w:r>
    </w:p>
    <w:p w14:paraId="278F4803" w14:textId="77777777" w:rsidR="006A0C78" w:rsidRPr="006A0C78" w:rsidRDefault="006A0C78" w:rsidP="006A0C78">
      <w:pPr>
        <w:rPr>
          <w:b/>
          <w:bCs/>
        </w:rPr>
      </w:pPr>
      <w:hyperlink r:id="rId3484" w:anchor="412.5.4" w:history="1">
        <w:r w:rsidRPr="006A0C78">
          <w:rPr>
            <w:rStyle w:val="Hyperlink"/>
            <w:b/>
            <w:bCs/>
          </w:rPr>
          <w:t>[F] 412.5.4 Operations</w:t>
        </w:r>
      </w:hyperlink>
    </w:p>
    <w:p w14:paraId="3ECA5C0E" w14:textId="77777777" w:rsidR="006A0C78" w:rsidRPr="006A0C78" w:rsidRDefault="006A0C78" w:rsidP="006A0C78">
      <w:r w:rsidRPr="006A0C78">
        <w:t>Only those </w:t>
      </w:r>
      <w:hyperlink r:id="rId3485" w:anchor="flammable_liquid_" w:history="1">
        <w:r w:rsidRPr="006A0C78">
          <w:rPr>
            <w:rStyle w:val="Hyperlink"/>
          </w:rPr>
          <w:t>flammable liquids</w:t>
        </w:r>
      </w:hyperlink>
      <w:r w:rsidRPr="006A0C78">
        <w:t> necessary for painting </w:t>
      </w:r>
      <w:hyperlink r:id="rId3486" w:anchor="3008.1.4" w:history="1">
        <w:r w:rsidRPr="006A0C78">
          <w:rPr>
            <w:rStyle w:val="Hyperlink"/>
          </w:rPr>
          <w:t>operations</w:t>
        </w:r>
      </w:hyperlink>
      <w:r w:rsidRPr="006A0C78">
        <w:t> shall be permitted in quantities less than the maximum allowable quantities per </w:t>
      </w:r>
      <w:hyperlink r:id="rId3487" w:anchor="control_area_" w:history="1">
        <w:r w:rsidRPr="006A0C78">
          <w:rPr>
            <w:rStyle w:val="Hyperlink"/>
          </w:rPr>
          <w:t>control area</w:t>
        </w:r>
      </w:hyperlink>
      <w:r w:rsidRPr="006A0C78">
        <w:t> in </w:t>
      </w:r>
      <w:hyperlink r:id="rId3488" w:anchor="table_307.1-1" w:history="1">
        <w:r w:rsidRPr="006A0C78">
          <w:rPr>
            <w:rStyle w:val="Hyperlink"/>
          </w:rPr>
          <w:t>Table 307.1(1)</w:t>
        </w:r>
      </w:hyperlink>
      <w:r w:rsidRPr="006A0C78">
        <w:t>. Spray </w:t>
      </w:r>
      <w:hyperlink r:id="rId3489" w:anchor="equipment_dsa_ss_dsa_ss_cc_oshpd_1_2_4_5_" w:history="1">
        <w:r w:rsidRPr="006A0C78">
          <w:rPr>
            <w:rStyle w:val="Hyperlink"/>
          </w:rPr>
          <w:t>equipment</w:t>
        </w:r>
      </w:hyperlink>
      <w:r w:rsidRPr="006A0C78">
        <w:t> cleaning </w:t>
      </w:r>
      <w:hyperlink r:id="rId3490" w:anchor="3008.1.4" w:history="1">
        <w:r w:rsidRPr="006A0C78">
          <w:rPr>
            <w:rStyle w:val="Hyperlink"/>
          </w:rPr>
          <w:t>operations</w:t>
        </w:r>
      </w:hyperlink>
      <w:r w:rsidRPr="006A0C78">
        <w:t> exceeding the maximum allowable quantities per </w:t>
      </w:r>
      <w:hyperlink r:id="rId3491" w:anchor="control_area_" w:history="1">
        <w:r w:rsidRPr="006A0C78">
          <w:rPr>
            <w:rStyle w:val="Hyperlink"/>
          </w:rPr>
          <w:t>control area</w:t>
        </w:r>
      </w:hyperlink>
      <w:r w:rsidRPr="006A0C78">
        <w:t> in </w:t>
      </w:r>
      <w:hyperlink r:id="rId3492" w:anchor="table_307.1-1" w:history="1">
        <w:r w:rsidRPr="006A0C78">
          <w:rPr>
            <w:rStyle w:val="Hyperlink"/>
          </w:rPr>
          <w:t>Table 307.1(1)</w:t>
        </w:r>
      </w:hyperlink>
      <w:r w:rsidRPr="006A0C78">
        <w:t> shall be conducted in a </w:t>
      </w:r>
      <w:hyperlink r:id="rId3493" w:anchor="liquid_use_dispensing_and_mixing_room_" w:history="1">
        <w:r w:rsidRPr="006A0C78">
          <w:rPr>
            <w:rStyle w:val="Hyperlink"/>
          </w:rPr>
          <w:t>liquid use, dispensing and mixing room</w:t>
        </w:r>
      </w:hyperlink>
      <w:r w:rsidRPr="006A0C78">
        <w:t>.</w:t>
      </w:r>
    </w:p>
    <w:p w14:paraId="743A4B11" w14:textId="77777777" w:rsidR="006A0C78" w:rsidRPr="006A0C78" w:rsidRDefault="006A0C78" w:rsidP="006A0C78">
      <w:pPr>
        <w:rPr>
          <w:b/>
          <w:bCs/>
        </w:rPr>
      </w:pPr>
      <w:hyperlink r:id="rId3494" w:anchor="412.5.5" w:history="1">
        <w:r w:rsidRPr="006A0C78">
          <w:rPr>
            <w:rStyle w:val="Hyperlink"/>
            <w:b/>
            <w:bCs/>
          </w:rPr>
          <w:t>[F] 412.5.5 Storage</w:t>
        </w:r>
      </w:hyperlink>
    </w:p>
    <w:p w14:paraId="7B5EBE0A" w14:textId="77777777" w:rsidR="006A0C78" w:rsidRPr="006A0C78" w:rsidRDefault="006A0C78" w:rsidP="006A0C78">
      <w:hyperlink r:id="rId3495" w:anchor="911.1.5" w:history="1">
        <w:r w:rsidRPr="006A0C78">
          <w:rPr>
            <w:rStyle w:val="Hyperlink"/>
          </w:rPr>
          <w:t>Storage</w:t>
        </w:r>
      </w:hyperlink>
      <w:r w:rsidRPr="006A0C78">
        <w:t> of flammable or </w:t>
      </w:r>
      <w:hyperlink r:id="rId3496" w:anchor="combustible_liquid_" w:history="1">
        <w:r w:rsidRPr="006A0C78">
          <w:rPr>
            <w:rStyle w:val="Hyperlink"/>
          </w:rPr>
          <w:t>combustible liquids</w:t>
        </w:r>
      </w:hyperlink>
      <w:r w:rsidRPr="006A0C78">
        <w:t> exceeding the maximum allowable quantities per </w:t>
      </w:r>
      <w:hyperlink r:id="rId3497" w:anchor="control_area_" w:history="1">
        <w:r w:rsidRPr="006A0C78">
          <w:rPr>
            <w:rStyle w:val="Hyperlink"/>
          </w:rPr>
          <w:t>control area</w:t>
        </w:r>
      </w:hyperlink>
      <w:r w:rsidRPr="006A0C78">
        <w:t> in </w:t>
      </w:r>
      <w:hyperlink r:id="rId3498" w:anchor="table_307.1-1" w:history="1">
        <w:r w:rsidRPr="006A0C78">
          <w:rPr>
            <w:rStyle w:val="Hyperlink"/>
          </w:rPr>
          <w:t>Table 307.1(1)</w:t>
        </w:r>
      </w:hyperlink>
      <w:r w:rsidRPr="006A0C78">
        <w:t> shall be in a </w:t>
      </w:r>
      <w:hyperlink r:id="rId3499" w:anchor="liquid_storage_room_" w:history="1">
        <w:r w:rsidRPr="006A0C78">
          <w:rPr>
            <w:rStyle w:val="Hyperlink"/>
          </w:rPr>
          <w:t>liquid storage room</w:t>
        </w:r>
      </w:hyperlink>
      <w:r w:rsidRPr="006A0C78">
        <w:t>.</w:t>
      </w:r>
    </w:p>
    <w:p w14:paraId="7CAD7100" w14:textId="77777777" w:rsidR="006A0C78" w:rsidRPr="006A0C78" w:rsidRDefault="006A0C78" w:rsidP="006A0C78">
      <w:pPr>
        <w:rPr>
          <w:b/>
          <w:bCs/>
        </w:rPr>
      </w:pPr>
      <w:hyperlink r:id="rId3500" w:anchor="412.5.6" w:history="1">
        <w:r w:rsidRPr="006A0C78">
          <w:rPr>
            <w:rStyle w:val="Hyperlink"/>
            <w:b/>
            <w:bCs/>
          </w:rPr>
          <w:t>[F] 412.5.6 Fire Suppression</w:t>
        </w:r>
      </w:hyperlink>
    </w:p>
    <w:p w14:paraId="24D51872" w14:textId="77777777" w:rsidR="006A0C78" w:rsidRPr="006A0C78" w:rsidRDefault="006A0C78" w:rsidP="006A0C78">
      <w:r w:rsidRPr="006A0C78">
        <w:t>Aircraft paint hangars shall be provided with fire suppression as required by NFPA 409.</w:t>
      </w:r>
    </w:p>
    <w:p w14:paraId="1E17823E" w14:textId="77777777" w:rsidR="006A0C78" w:rsidRPr="006A0C78" w:rsidRDefault="006A0C78" w:rsidP="006A0C78">
      <w:pPr>
        <w:rPr>
          <w:b/>
          <w:bCs/>
        </w:rPr>
      </w:pPr>
      <w:hyperlink r:id="rId3501" w:anchor="412.5.7" w:history="1">
        <w:r w:rsidRPr="006A0C78">
          <w:rPr>
            <w:rStyle w:val="Hyperlink"/>
            <w:b/>
            <w:bCs/>
          </w:rPr>
          <w:t>[F] 412.5.7 Ventilation</w:t>
        </w:r>
      </w:hyperlink>
    </w:p>
    <w:p w14:paraId="06EC3A2D" w14:textId="77777777" w:rsidR="006A0C78" w:rsidRPr="006A0C78" w:rsidRDefault="006A0C78" w:rsidP="006A0C78">
      <w:r w:rsidRPr="006A0C78">
        <w:t>Aircraft paint hangars shall be provided with </w:t>
      </w:r>
      <w:hyperlink r:id="rId3502" w:anchor="ventilation_" w:history="1">
        <w:r w:rsidRPr="006A0C78">
          <w:rPr>
            <w:rStyle w:val="Hyperlink"/>
          </w:rPr>
          <w:t>ventilation</w:t>
        </w:r>
      </w:hyperlink>
      <w:r w:rsidRPr="006A0C78">
        <w:t> as required in the </w:t>
      </w:r>
      <w:hyperlink r:id="rId3503" w:history="1">
        <w:r w:rsidRPr="006A0C78">
          <w:rPr>
            <w:rStyle w:val="Hyperlink"/>
            <w:i/>
            <w:iCs/>
          </w:rPr>
          <w:t>California Mechanical Code</w:t>
        </w:r>
      </w:hyperlink>
      <w:r w:rsidRPr="006A0C78">
        <w:t>.</w:t>
      </w:r>
    </w:p>
    <w:p w14:paraId="2F8085EC" w14:textId="77777777" w:rsidR="006A0C78" w:rsidRPr="006A0C78" w:rsidRDefault="006A0C78" w:rsidP="006A0C78">
      <w:pPr>
        <w:rPr>
          <w:b/>
          <w:bCs/>
        </w:rPr>
      </w:pPr>
      <w:hyperlink r:id="rId3504" w:anchor="412.5.8" w:history="1">
        <w:r w:rsidRPr="006A0C78">
          <w:rPr>
            <w:rStyle w:val="Hyperlink"/>
            <w:b/>
            <w:bCs/>
          </w:rPr>
          <w:t>[F] 412.5.8 Electrical</w:t>
        </w:r>
      </w:hyperlink>
    </w:p>
    <w:p w14:paraId="709E83B3" w14:textId="77777777" w:rsidR="006A0C78" w:rsidRPr="006A0C78" w:rsidRDefault="006A0C78" w:rsidP="006A0C78">
      <w:r w:rsidRPr="006A0C78">
        <w:t>Electrical </w:t>
      </w:r>
      <w:hyperlink r:id="rId3505" w:anchor="equipment_dsa_ss_dsa_ss_cc_oshpd_1_2_4_5_" w:history="1">
        <w:r w:rsidRPr="006A0C78">
          <w:rPr>
            <w:rStyle w:val="Hyperlink"/>
          </w:rPr>
          <w:t>equipment</w:t>
        </w:r>
      </w:hyperlink>
      <w:r w:rsidRPr="006A0C78">
        <w:t> and devices within the aircraft paint hangar shall comply with </w:t>
      </w:r>
      <w:r w:rsidRPr="006A0C78">
        <w:rPr>
          <w:i/>
          <w:iCs/>
        </w:rPr>
        <w:t>California Electrical Code</w:t>
      </w:r>
      <w:r w:rsidRPr="006A0C78">
        <w:t>.</w:t>
      </w:r>
    </w:p>
    <w:p w14:paraId="0C2F697C" w14:textId="77777777" w:rsidR="006A0C78" w:rsidRPr="006A0C78" w:rsidRDefault="006A0C78" w:rsidP="006A0C78">
      <w:pPr>
        <w:rPr>
          <w:b/>
          <w:bCs/>
        </w:rPr>
      </w:pPr>
      <w:hyperlink r:id="rId3506" w:anchor="412.5.8.1" w:history="1">
        <w:r w:rsidRPr="006A0C78">
          <w:rPr>
            <w:rStyle w:val="Hyperlink"/>
            <w:b/>
            <w:bCs/>
          </w:rPr>
          <w:t>[F] 412.5.8.1 Class I, Division I Hazardous Locations</w:t>
        </w:r>
      </w:hyperlink>
    </w:p>
    <w:p w14:paraId="11EE6C7A" w14:textId="77777777" w:rsidR="006A0C78" w:rsidRPr="006A0C78" w:rsidRDefault="006A0C78" w:rsidP="006A0C78">
      <w:r w:rsidRPr="006A0C78">
        <w:t>The area within 10 feet (3048 mm) horizontally from aircraft surfaces and from the floor to 10 feet (3048 mm) above the aircraft surface shall be classified as a Class I, Division I </w:t>
      </w:r>
      <w:hyperlink r:id="rId3507" w:anchor="L101.2" w:history="1">
        <w:r w:rsidRPr="006A0C78">
          <w:rPr>
            <w:rStyle w:val="Hyperlink"/>
          </w:rPr>
          <w:t>location</w:t>
        </w:r>
      </w:hyperlink>
      <w:r w:rsidRPr="006A0C78">
        <w:t>.</w:t>
      </w:r>
    </w:p>
    <w:p w14:paraId="02C4412B" w14:textId="77777777" w:rsidR="006A0C78" w:rsidRPr="006A0C78" w:rsidRDefault="006A0C78" w:rsidP="006A0C78">
      <w:pPr>
        <w:rPr>
          <w:b/>
          <w:bCs/>
        </w:rPr>
      </w:pPr>
      <w:hyperlink r:id="rId3508" w:anchor="412.5.8.2" w:history="1">
        <w:r w:rsidRPr="006A0C78">
          <w:rPr>
            <w:rStyle w:val="Hyperlink"/>
            <w:b/>
            <w:bCs/>
          </w:rPr>
          <w:t>[F] 412.5.8.2 Class I, Division 2 Hazardous Locations</w:t>
        </w:r>
      </w:hyperlink>
    </w:p>
    <w:p w14:paraId="3E04AE9E" w14:textId="77777777" w:rsidR="006A0C78" w:rsidRPr="006A0C78" w:rsidRDefault="006A0C78" w:rsidP="006A0C78">
      <w:r w:rsidRPr="006A0C78">
        <w:t>The area horizontally from aircraft surfaces between 10 feet (3048 mm) and 30 feet (9144 mm) and from the floor to 30 feet (9144 mm) above the aircraft surface shall be classified as a Class I, Division 2 </w:t>
      </w:r>
      <w:hyperlink r:id="rId3509" w:anchor="L101.2" w:history="1">
        <w:r w:rsidRPr="006A0C78">
          <w:rPr>
            <w:rStyle w:val="Hyperlink"/>
          </w:rPr>
          <w:t>location</w:t>
        </w:r>
      </w:hyperlink>
      <w:r w:rsidRPr="006A0C78">
        <w:t>.</w:t>
      </w:r>
    </w:p>
    <w:p w14:paraId="54ABAC61" w14:textId="77777777" w:rsidR="006A0C78" w:rsidRPr="006A0C78" w:rsidRDefault="006A0C78" w:rsidP="006A0C78">
      <w:pPr>
        <w:rPr>
          <w:b/>
          <w:bCs/>
        </w:rPr>
      </w:pPr>
      <w:hyperlink r:id="rId3510" w:anchor="412.6" w:history="1">
        <w:r w:rsidRPr="006A0C78">
          <w:rPr>
            <w:rStyle w:val="Hyperlink"/>
            <w:b/>
            <w:bCs/>
          </w:rPr>
          <w:t>[BE] 412.6 Aircraft Manufacturing Facilities</w:t>
        </w:r>
      </w:hyperlink>
    </w:p>
    <w:p w14:paraId="5900F2EF" w14:textId="77777777" w:rsidR="006A0C78" w:rsidRPr="006A0C78" w:rsidRDefault="006A0C78" w:rsidP="006A0C78">
      <w:r w:rsidRPr="006A0C78">
        <w:t>Diagram</w:t>
      </w:r>
    </w:p>
    <w:p w14:paraId="147491AB" w14:textId="77777777" w:rsidR="006A0C78" w:rsidRPr="006A0C78" w:rsidRDefault="006A0C78" w:rsidP="006A0C78">
      <w:r w:rsidRPr="006A0C78">
        <w:t>In buildings used for the manufacturing of aircraft, </w:t>
      </w:r>
      <w:hyperlink r:id="rId3511" w:anchor="exit_access_" w:history="1">
        <w:r w:rsidRPr="006A0C78">
          <w:rPr>
            <w:rStyle w:val="Hyperlink"/>
          </w:rPr>
          <w:t>exit access</w:t>
        </w:r>
      </w:hyperlink>
      <w:r w:rsidRPr="006A0C78">
        <w:t> travel distances indicated in </w:t>
      </w:r>
      <w:hyperlink r:id="rId3512" w:anchor="1017.1" w:history="1">
        <w:r w:rsidRPr="006A0C78">
          <w:rPr>
            <w:rStyle w:val="Hyperlink"/>
          </w:rPr>
          <w:t>Section 1017.1</w:t>
        </w:r>
      </w:hyperlink>
      <w:r w:rsidRPr="006A0C78">
        <w:t> shall be increased in accordance with the following:</w:t>
      </w:r>
    </w:p>
    <w:p w14:paraId="5705149A" w14:textId="77777777" w:rsidR="006A0C78" w:rsidRPr="006A0C78" w:rsidRDefault="006A0C78" w:rsidP="006A0C78">
      <w:pPr>
        <w:numPr>
          <w:ilvl w:val="0"/>
          <w:numId w:val="72"/>
        </w:numPr>
      </w:pPr>
      <w:r w:rsidRPr="006A0C78">
        <w:t>The building shall be of Type I or II </w:t>
      </w:r>
      <w:hyperlink r:id="rId3513" w:anchor="407.1.1" w:history="1">
        <w:r w:rsidRPr="006A0C78">
          <w:rPr>
            <w:rStyle w:val="Hyperlink"/>
          </w:rPr>
          <w:t>construction</w:t>
        </w:r>
      </w:hyperlink>
      <w:r w:rsidRPr="006A0C78">
        <w:t>.</w:t>
      </w:r>
    </w:p>
    <w:p w14:paraId="78F43CB9" w14:textId="77777777" w:rsidR="006A0C78" w:rsidRPr="006A0C78" w:rsidRDefault="006A0C78" w:rsidP="006A0C78">
      <w:pPr>
        <w:numPr>
          <w:ilvl w:val="0"/>
          <w:numId w:val="72"/>
        </w:numPr>
      </w:pPr>
      <w:hyperlink r:id="rId3514" w:anchor="exit_access_" w:history="1">
        <w:r w:rsidRPr="006A0C78">
          <w:rPr>
            <w:rStyle w:val="Hyperlink"/>
          </w:rPr>
          <w:t>Exit access</w:t>
        </w:r>
      </w:hyperlink>
      <w:r w:rsidRPr="006A0C78">
        <w:t> travel distance shall not exceed the distances given in </w:t>
      </w:r>
      <w:hyperlink r:id="rId3515" w:anchor="table" w:history="1">
        <w:r w:rsidRPr="006A0C78">
          <w:rPr>
            <w:rStyle w:val="Hyperlink"/>
          </w:rPr>
          <w:t>Table</w:t>
        </w:r>
      </w:hyperlink>
      <w:r w:rsidRPr="006A0C78">
        <w:t> 412.6.</w:t>
      </w:r>
    </w:p>
    <w:p w14:paraId="4CCA6ACF" w14:textId="77777777" w:rsidR="006A0C78" w:rsidRPr="006A0C78" w:rsidRDefault="006A0C78" w:rsidP="006A0C78">
      <w:r w:rsidRPr="006A0C78">
        <w:t>[BE] </w:t>
      </w:r>
      <w:hyperlink r:id="rId3516" w:anchor="table" w:history="1">
        <w:r w:rsidRPr="006A0C78">
          <w:rPr>
            <w:rStyle w:val="Hyperlink"/>
          </w:rPr>
          <w:t>TABLE</w:t>
        </w:r>
      </w:hyperlink>
      <w:r w:rsidRPr="006A0C78">
        <w:t> 412.6—AIRCRAFT MANUFACTURING </w:t>
      </w:r>
      <w:hyperlink r:id="rId3517" w:anchor="exit_access_" w:history="1">
        <w:r w:rsidRPr="006A0C78">
          <w:rPr>
            <w:rStyle w:val="Hyperlink"/>
          </w:rPr>
          <w:t>EXIT ACCESS</w:t>
        </w:r>
      </w:hyperlink>
      <w:r w:rsidRPr="006A0C78">
        <w:t> TRAVEL DISTANCE</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92"/>
        <w:gridCol w:w="1259"/>
        <w:gridCol w:w="1259"/>
        <w:gridCol w:w="1259"/>
        <w:gridCol w:w="1259"/>
        <w:gridCol w:w="1259"/>
        <w:gridCol w:w="1459"/>
      </w:tblGrid>
      <w:tr w:rsidR="006A0C78" w:rsidRPr="006A0C78" w14:paraId="1F61CB6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706CBB" w14:textId="77777777" w:rsidR="006A0C78" w:rsidRPr="006A0C78" w:rsidRDefault="006A0C78" w:rsidP="006A0C78">
            <w:r w:rsidRPr="006A0C78">
              <w:rPr>
                <w:b/>
                <w:bCs/>
              </w:rPr>
              <w:t>HEIGHT</w:t>
            </w:r>
          </w:p>
          <w:p w14:paraId="5007FA21" w14:textId="77777777" w:rsidR="006A0C78" w:rsidRPr="006A0C78" w:rsidRDefault="006A0C78" w:rsidP="006A0C78">
            <w:r w:rsidRPr="006A0C78">
              <w:rPr>
                <w:b/>
                <w:bCs/>
              </w:rPr>
              <w:t>(feet)</w:t>
            </w:r>
            <w:r w:rsidRPr="006A0C78">
              <w:rPr>
                <w:b/>
                <w:bCs/>
                <w:vertAlign w:val="superscript"/>
              </w:rPr>
              <w:t>b</w:t>
            </w:r>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13A6AB" w14:textId="77777777" w:rsidR="006A0C78" w:rsidRPr="006A0C78" w:rsidRDefault="006A0C78" w:rsidP="006A0C78">
            <w:r w:rsidRPr="006A0C78">
              <w:rPr>
                <w:b/>
                <w:bCs/>
              </w:rPr>
              <w:t>MANUFACTURING AREA</w:t>
            </w:r>
          </w:p>
          <w:p w14:paraId="55EDD06D" w14:textId="77777777" w:rsidR="006A0C78" w:rsidRPr="006A0C78" w:rsidRDefault="006A0C78" w:rsidP="006A0C78">
            <w:r w:rsidRPr="006A0C78">
              <w:rPr>
                <w:b/>
                <w:bCs/>
              </w:rPr>
              <w:t>(square feet)</w:t>
            </w:r>
            <w:r w:rsidRPr="006A0C78">
              <w:rPr>
                <w:b/>
                <w:bCs/>
                <w:vertAlign w:val="superscript"/>
              </w:rPr>
              <w:t>a</w:t>
            </w:r>
          </w:p>
        </w:tc>
      </w:tr>
      <w:tr w:rsidR="006A0C78" w:rsidRPr="006A0C78" w14:paraId="7C0A54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C5E8AC"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7BBA52" w14:textId="77777777" w:rsidR="006A0C78" w:rsidRPr="006A0C78" w:rsidRDefault="006A0C78" w:rsidP="006A0C78">
            <w:r w:rsidRPr="006A0C78">
              <w:rPr>
                <w:b/>
                <w:bCs/>
              </w:rPr>
              <w:t>≥ 150,000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9A7993A" w14:textId="77777777" w:rsidR="006A0C78" w:rsidRPr="006A0C78" w:rsidRDefault="006A0C78" w:rsidP="006A0C78">
            <w:r w:rsidRPr="006A0C78">
              <w:rPr>
                <w:b/>
                <w:bCs/>
              </w:rPr>
              <w:t>≥ 200,000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AE442C" w14:textId="77777777" w:rsidR="006A0C78" w:rsidRPr="006A0C78" w:rsidRDefault="006A0C78" w:rsidP="006A0C78">
            <w:r w:rsidRPr="006A0C78">
              <w:rPr>
                <w:b/>
                <w:bCs/>
              </w:rPr>
              <w:t>≥ 250,000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7A40BA" w14:textId="77777777" w:rsidR="006A0C78" w:rsidRPr="006A0C78" w:rsidRDefault="006A0C78" w:rsidP="006A0C78">
            <w:r w:rsidRPr="006A0C78">
              <w:rPr>
                <w:b/>
                <w:bCs/>
              </w:rPr>
              <w:t>≥ 500,000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11D2E5" w14:textId="77777777" w:rsidR="006A0C78" w:rsidRPr="006A0C78" w:rsidRDefault="006A0C78" w:rsidP="006A0C78">
            <w:r w:rsidRPr="006A0C78">
              <w:rPr>
                <w:b/>
                <w:bCs/>
              </w:rPr>
              <w:t>≥ 750,000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D4854B" w14:textId="77777777" w:rsidR="006A0C78" w:rsidRPr="006A0C78" w:rsidRDefault="006A0C78" w:rsidP="006A0C78">
            <w:r w:rsidRPr="006A0C78">
              <w:rPr>
                <w:b/>
                <w:bCs/>
              </w:rPr>
              <w:t>≥ 1,000,000</w:t>
            </w:r>
          </w:p>
        </w:tc>
      </w:tr>
      <w:tr w:rsidR="006A0C78" w:rsidRPr="006A0C78" w14:paraId="4BE6F4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AE6A5" w14:textId="77777777" w:rsidR="006A0C78" w:rsidRPr="006A0C78" w:rsidRDefault="006A0C78" w:rsidP="006A0C78">
            <w:r w:rsidRPr="006A0C78">
              <w:t>≥ 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F0A1B" w14:textId="77777777" w:rsidR="006A0C78" w:rsidRPr="006A0C78" w:rsidRDefault="006A0C78" w:rsidP="006A0C78">
            <w:r w:rsidRPr="006A0C7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37031" w14:textId="77777777" w:rsidR="006A0C78" w:rsidRPr="006A0C78" w:rsidRDefault="006A0C78" w:rsidP="006A0C78">
            <w:r w:rsidRPr="006A0C78">
              <w:t>450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40576" w14:textId="77777777" w:rsidR="006A0C78" w:rsidRPr="006A0C78" w:rsidRDefault="006A0C78" w:rsidP="006A0C78">
            <w:r w:rsidRPr="006A0C78">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22483" w14:textId="77777777" w:rsidR="006A0C78" w:rsidRPr="006A0C78" w:rsidRDefault="006A0C78" w:rsidP="006A0C78">
            <w:r w:rsidRPr="006A0C78">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F623F" w14:textId="77777777" w:rsidR="006A0C78" w:rsidRPr="006A0C78" w:rsidRDefault="006A0C78" w:rsidP="006A0C78">
            <w:r w:rsidRPr="006A0C78">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8EE9E" w14:textId="77777777" w:rsidR="006A0C78" w:rsidRPr="006A0C78" w:rsidRDefault="006A0C78" w:rsidP="006A0C78">
            <w:r w:rsidRPr="006A0C78">
              <w:t>500</w:t>
            </w:r>
          </w:p>
        </w:tc>
      </w:tr>
      <w:tr w:rsidR="006A0C78" w:rsidRPr="006A0C78" w14:paraId="7FE8B9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20E7A" w14:textId="77777777" w:rsidR="006A0C78" w:rsidRPr="006A0C78" w:rsidRDefault="006A0C78" w:rsidP="006A0C78">
            <w:r w:rsidRPr="006A0C78">
              <w:t>≥ 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25DFF" w14:textId="77777777" w:rsidR="006A0C78" w:rsidRPr="006A0C78" w:rsidRDefault="006A0C78" w:rsidP="006A0C78">
            <w:r w:rsidRPr="006A0C7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CED42" w14:textId="77777777" w:rsidR="006A0C78" w:rsidRPr="006A0C78" w:rsidRDefault="006A0C78" w:rsidP="006A0C78">
            <w:r w:rsidRPr="006A0C78">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6CCEC" w14:textId="77777777" w:rsidR="006A0C78" w:rsidRPr="006A0C78" w:rsidRDefault="006A0C78" w:rsidP="006A0C78">
            <w:r w:rsidRPr="006A0C78">
              <w:t>600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072AC" w14:textId="77777777" w:rsidR="006A0C78" w:rsidRPr="006A0C78" w:rsidRDefault="006A0C78" w:rsidP="006A0C78">
            <w:r w:rsidRPr="006A0C78">
              <w:t>700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BEA68" w14:textId="77777777" w:rsidR="006A0C78" w:rsidRPr="006A0C78" w:rsidRDefault="006A0C78" w:rsidP="006A0C78">
            <w:r w:rsidRPr="006A0C78">
              <w:t>700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C5AEB" w14:textId="77777777" w:rsidR="006A0C78" w:rsidRPr="006A0C78" w:rsidRDefault="006A0C78" w:rsidP="006A0C78">
            <w:r w:rsidRPr="006A0C78">
              <w:t>700</w:t>
            </w:r>
          </w:p>
        </w:tc>
      </w:tr>
      <w:tr w:rsidR="006A0C78" w:rsidRPr="006A0C78" w14:paraId="76EC03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5D0D8" w14:textId="77777777" w:rsidR="006A0C78" w:rsidRPr="006A0C78" w:rsidRDefault="006A0C78" w:rsidP="006A0C78">
            <w:r w:rsidRPr="006A0C78">
              <w:t>≥ 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9BE6B" w14:textId="77777777" w:rsidR="006A0C78" w:rsidRPr="006A0C78" w:rsidRDefault="006A0C78" w:rsidP="006A0C78">
            <w:r w:rsidRPr="006A0C7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AE170" w14:textId="77777777" w:rsidR="006A0C78" w:rsidRPr="006A0C78" w:rsidRDefault="006A0C78" w:rsidP="006A0C78">
            <w:r w:rsidRPr="006A0C78">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78C55" w14:textId="77777777" w:rsidR="006A0C78" w:rsidRPr="006A0C78" w:rsidRDefault="006A0C78" w:rsidP="006A0C78">
            <w:r w:rsidRPr="006A0C78">
              <w:t>700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F8273" w14:textId="77777777" w:rsidR="006A0C78" w:rsidRPr="006A0C78" w:rsidRDefault="006A0C78" w:rsidP="006A0C78">
            <w:r w:rsidRPr="006A0C78">
              <w:t>850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C735C" w14:textId="77777777" w:rsidR="006A0C78" w:rsidRPr="006A0C78" w:rsidRDefault="006A0C78" w:rsidP="006A0C78">
            <w:r w:rsidRPr="006A0C78">
              <w:t>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25461" w14:textId="77777777" w:rsidR="006A0C78" w:rsidRPr="006A0C78" w:rsidRDefault="006A0C78" w:rsidP="006A0C78">
            <w:r w:rsidRPr="006A0C78">
              <w:t>1,000</w:t>
            </w:r>
          </w:p>
        </w:tc>
      </w:tr>
      <w:tr w:rsidR="006A0C78" w:rsidRPr="006A0C78" w14:paraId="736484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9AA68" w14:textId="77777777" w:rsidR="006A0C78" w:rsidRPr="006A0C78" w:rsidRDefault="006A0C78" w:rsidP="006A0C78">
            <w:r w:rsidRPr="006A0C78">
              <w:t>≥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B2BC7" w14:textId="77777777" w:rsidR="006A0C78" w:rsidRPr="006A0C78" w:rsidRDefault="006A0C78" w:rsidP="006A0C78">
            <w:r w:rsidRPr="006A0C7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B3C85" w14:textId="77777777" w:rsidR="006A0C78" w:rsidRPr="006A0C78" w:rsidRDefault="006A0C78" w:rsidP="006A0C78">
            <w:r w:rsidRPr="006A0C78">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DA23E" w14:textId="77777777" w:rsidR="006A0C78" w:rsidRPr="006A0C78" w:rsidRDefault="006A0C78" w:rsidP="006A0C78">
            <w:r w:rsidRPr="006A0C78">
              <w:t>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5FBE4" w14:textId="77777777" w:rsidR="006A0C78" w:rsidRPr="006A0C78" w:rsidRDefault="006A0C78" w:rsidP="006A0C78">
            <w:r w:rsidRPr="006A0C78">
              <w:t>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D2BBA" w14:textId="77777777" w:rsidR="006A0C78" w:rsidRPr="006A0C78" w:rsidRDefault="006A0C78" w:rsidP="006A0C78">
            <w:r w:rsidRPr="006A0C78">
              <w:t>1,250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34681" w14:textId="77777777" w:rsidR="006A0C78" w:rsidRPr="006A0C78" w:rsidRDefault="006A0C78" w:rsidP="006A0C78">
            <w:r w:rsidRPr="006A0C78">
              <w:t>1,500</w:t>
            </w:r>
          </w:p>
        </w:tc>
      </w:tr>
    </w:tbl>
    <w:p w14:paraId="7244A072" w14:textId="77777777" w:rsidR="006A0C78" w:rsidRPr="006A0C78" w:rsidRDefault="006A0C78" w:rsidP="006A0C78">
      <w:r w:rsidRPr="006A0C78">
        <w:t>For SI: 1 foot = 304.8 mm.</w:t>
      </w:r>
    </w:p>
    <w:p w14:paraId="4DCC1D57" w14:textId="77777777" w:rsidR="006A0C78" w:rsidRPr="006A0C78" w:rsidRDefault="006A0C78" w:rsidP="006A0C78">
      <w:pPr>
        <w:numPr>
          <w:ilvl w:val="0"/>
          <w:numId w:val="73"/>
        </w:numPr>
      </w:pPr>
      <w:r w:rsidRPr="006A0C78">
        <w:t>Contiguous floor area of the aircraft manufacturing </w:t>
      </w:r>
      <w:hyperlink r:id="rId3518" w:anchor="facility_" w:history="1">
        <w:r w:rsidRPr="006A0C78">
          <w:rPr>
            <w:rStyle w:val="Hyperlink"/>
          </w:rPr>
          <w:t>facility</w:t>
        </w:r>
      </w:hyperlink>
      <w:r w:rsidRPr="006A0C78">
        <w:t> having the indicated height.</w:t>
      </w:r>
    </w:p>
    <w:p w14:paraId="2A8E6A0C" w14:textId="77777777" w:rsidR="006A0C78" w:rsidRPr="006A0C78" w:rsidRDefault="006A0C78" w:rsidP="006A0C78">
      <w:pPr>
        <w:numPr>
          <w:ilvl w:val="0"/>
          <w:numId w:val="73"/>
        </w:numPr>
      </w:pPr>
      <w:r w:rsidRPr="006A0C78">
        <w:t>Minimum height from finished floor to bottom of ceiling or roof slab or </w:t>
      </w:r>
      <w:hyperlink r:id="rId3519" w:anchor="deck_" w:history="1">
        <w:r w:rsidRPr="006A0C78">
          <w:rPr>
            <w:rStyle w:val="Hyperlink"/>
          </w:rPr>
          <w:t>deck</w:t>
        </w:r>
      </w:hyperlink>
      <w:r w:rsidRPr="006A0C78">
        <w:t>.</w:t>
      </w:r>
    </w:p>
    <w:p w14:paraId="3487273A" w14:textId="77777777" w:rsidR="006A0C78" w:rsidRPr="006A0C78" w:rsidRDefault="006A0C78" w:rsidP="006A0C78">
      <w:r w:rsidRPr="006A0C78">
        <w:rPr>
          <w:b/>
          <w:bCs/>
        </w:rPr>
        <w:t>UpCodes Diagrams (2)</w:t>
      </w:r>
    </w:p>
    <w:p w14:paraId="3FF89FE1" w14:textId="2F1C8A1F" w:rsidR="006A0C78" w:rsidRPr="006A0C78" w:rsidRDefault="006A0C78" w:rsidP="006A0C78">
      <w:r w:rsidRPr="006A0C78">
        <w:lastRenderedPageBreak/>
        <w:drawing>
          <wp:inline distT="0" distB="0" distL="0" distR="0" wp14:anchorId="72D3F81B" wp14:editId="008E6098">
            <wp:extent cx="2286000" cy="1289050"/>
            <wp:effectExtent l="0" t="0" r="0" b="6350"/>
            <wp:docPr id="1709943354" name="Picture 362" descr="A blueprint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43354" name="Picture 362" descr="A blueprint of a factory&#10;&#10;AI-generated content may be incorrect."/>
                    <pic:cNvPicPr>
                      <a:picLocks noChangeAspect="1" noChangeArrowheads="1"/>
                    </pic:cNvPicPr>
                  </pic:nvPicPr>
                  <pic:blipFill>
                    <a:blip r:embed="rId35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401A6357" w14:textId="77777777" w:rsidR="006A0C78" w:rsidRPr="006A0C78" w:rsidRDefault="006A0C78" w:rsidP="006A0C78">
      <w:r w:rsidRPr="006A0C78">
        <w:rPr>
          <w:b/>
          <w:bCs/>
        </w:rPr>
        <w:t>Aircraft Manuf.: Exit Access Travel Dist.</w:t>
      </w:r>
    </w:p>
    <w:p w14:paraId="4F61C9F6" w14:textId="09577079" w:rsidR="006A0C78" w:rsidRPr="006A0C78" w:rsidRDefault="006A0C78" w:rsidP="006A0C78">
      <w:r w:rsidRPr="006A0C78">
        <w:drawing>
          <wp:inline distT="0" distB="0" distL="0" distR="0" wp14:anchorId="48E21A1F" wp14:editId="711C5AEB">
            <wp:extent cx="2286000" cy="1289050"/>
            <wp:effectExtent l="0" t="0" r="0" b="6350"/>
            <wp:docPr id="151067439" name="Picture 36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7439" name="Picture 361" descr="A blueprint of a building&#10;&#10;AI-generated content may be incorrect."/>
                    <pic:cNvPicPr>
                      <a:picLocks noChangeAspect="1" noChangeArrowheads="1"/>
                    </pic:cNvPicPr>
                  </pic:nvPicPr>
                  <pic:blipFill>
                    <a:blip r:embed="rId10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8DB589" w14:textId="77777777" w:rsidR="006A0C78" w:rsidRPr="006A0C78" w:rsidRDefault="006A0C78" w:rsidP="006A0C78">
      <w:r w:rsidRPr="006A0C78">
        <w:rPr>
          <w:b/>
          <w:bCs/>
        </w:rPr>
        <w:t>Example: Exit Access Travel Distance</w:t>
      </w:r>
    </w:p>
    <w:p w14:paraId="587A3A6F" w14:textId="77777777" w:rsidR="006A0C78" w:rsidRPr="006A0C78" w:rsidRDefault="006A0C78" w:rsidP="006A0C78">
      <w:pPr>
        <w:rPr>
          <w:b/>
          <w:bCs/>
        </w:rPr>
      </w:pPr>
      <w:hyperlink r:id="rId3521" w:anchor="412.6.1" w:history="1">
        <w:r w:rsidRPr="006A0C78">
          <w:rPr>
            <w:rStyle w:val="Hyperlink"/>
            <w:b/>
            <w:bCs/>
          </w:rPr>
          <w:t>[BE] 412.6.1 Ancillary Areas</w:t>
        </w:r>
      </w:hyperlink>
    </w:p>
    <w:p w14:paraId="6420A34B" w14:textId="77777777" w:rsidR="006A0C78" w:rsidRPr="006A0C78" w:rsidRDefault="006A0C78" w:rsidP="006A0C78">
      <w:r w:rsidRPr="006A0C78">
        <w:t>Rooms, areas and </w:t>
      </w:r>
      <w:hyperlink r:id="rId3522" w:anchor="space_" w:history="1">
        <w:r w:rsidRPr="006A0C78">
          <w:rPr>
            <w:rStyle w:val="Hyperlink"/>
          </w:rPr>
          <w:t>spaces</w:t>
        </w:r>
      </w:hyperlink>
      <w:r w:rsidRPr="006A0C78">
        <w:t> ancillary to the primary manufacturing area shall be permitted to egress through such area having a minimum height as indicated in </w:t>
      </w:r>
      <w:hyperlink r:id="rId3523" w:anchor="table" w:history="1">
        <w:r w:rsidRPr="006A0C78">
          <w:rPr>
            <w:rStyle w:val="Hyperlink"/>
          </w:rPr>
          <w:t>Table</w:t>
        </w:r>
      </w:hyperlink>
      <w:r w:rsidRPr="006A0C78">
        <w:t> 412.6. </w:t>
      </w:r>
      <w:hyperlink r:id="rId3524" w:anchor="exit_access_" w:history="1">
        <w:r w:rsidRPr="006A0C78">
          <w:rPr>
            <w:rStyle w:val="Hyperlink"/>
          </w:rPr>
          <w:t>Exit access</w:t>
        </w:r>
      </w:hyperlink>
      <w:r w:rsidRPr="006A0C78">
        <w:t> travel distance within the ancillary room, area or </w:t>
      </w:r>
      <w:hyperlink r:id="rId3525" w:anchor="space_" w:history="1">
        <w:r w:rsidRPr="006A0C78">
          <w:rPr>
            <w:rStyle w:val="Hyperlink"/>
          </w:rPr>
          <w:t>space</w:t>
        </w:r>
      </w:hyperlink>
      <w:r w:rsidRPr="006A0C78">
        <w:t> shall not exceed that indicated in </w:t>
      </w:r>
      <w:hyperlink r:id="rId3526" w:anchor="table_1017.2" w:history="1">
        <w:r w:rsidRPr="006A0C78">
          <w:rPr>
            <w:rStyle w:val="Hyperlink"/>
          </w:rPr>
          <w:t>Table 1017.2</w:t>
        </w:r>
      </w:hyperlink>
      <w:r w:rsidRPr="006A0C78">
        <w:t> based on the occupancy classification of that ancillary area. Total </w:t>
      </w:r>
      <w:hyperlink r:id="rId3527" w:anchor="exit_access_" w:history="1">
        <w:r w:rsidRPr="006A0C78">
          <w:rPr>
            <w:rStyle w:val="Hyperlink"/>
          </w:rPr>
          <w:t>exit access</w:t>
        </w:r>
      </w:hyperlink>
      <w:r w:rsidRPr="006A0C78">
        <w:t> travel distance shall not exceed that indicated in </w:t>
      </w:r>
      <w:hyperlink r:id="rId3528" w:anchor="table" w:history="1">
        <w:r w:rsidRPr="006A0C78">
          <w:rPr>
            <w:rStyle w:val="Hyperlink"/>
          </w:rPr>
          <w:t>Table</w:t>
        </w:r>
      </w:hyperlink>
      <w:r w:rsidRPr="006A0C78">
        <w:t> 412.6.</w:t>
      </w:r>
    </w:p>
    <w:p w14:paraId="53254E75" w14:textId="77777777" w:rsidR="006A0C78" w:rsidRPr="006A0C78" w:rsidRDefault="006A0C78" w:rsidP="006A0C78">
      <w:pPr>
        <w:rPr>
          <w:b/>
          <w:bCs/>
        </w:rPr>
      </w:pPr>
      <w:hyperlink r:id="rId3529" w:anchor="412.7" w:history="1">
        <w:r w:rsidRPr="006A0C78">
          <w:rPr>
            <w:rStyle w:val="Hyperlink"/>
            <w:b/>
            <w:bCs/>
          </w:rPr>
          <w:t>[F] 412.7 Heliports and Helistops</w:t>
        </w:r>
      </w:hyperlink>
    </w:p>
    <w:p w14:paraId="593FD304" w14:textId="77777777" w:rsidR="006A0C78" w:rsidRPr="006A0C78" w:rsidRDefault="006A0C78" w:rsidP="006A0C78">
      <w:hyperlink r:id="rId3530" w:anchor="heliport_" w:history="1">
        <w:r w:rsidRPr="006A0C78">
          <w:rPr>
            <w:rStyle w:val="Hyperlink"/>
          </w:rPr>
          <w:t>Heliports</w:t>
        </w:r>
      </w:hyperlink>
      <w:r w:rsidRPr="006A0C78">
        <w:t> and </w:t>
      </w:r>
      <w:hyperlink r:id="rId3531" w:anchor="helistop_" w:history="1">
        <w:r w:rsidRPr="006A0C78">
          <w:rPr>
            <w:rStyle w:val="Hyperlink"/>
          </w:rPr>
          <w:t>helistops</w:t>
        </w:r>
      </w:hyperlink>
      <w:r w:rsidRPr="006A0C78">
        <w:t> shall be permitted to be erected on buildings or other </w:t>
      </w:r>
      <w:hyperlink r:id="rId3532" w:anchor="L101.2" w:history="1">
        <w:r w:rsidRPr="006A0C78">
          <w:rPr>
            <w:rStyle w:val="Hyperlink"/>
          </w:rPr>
          <w:t>locations</w:t>
        </w:r>
      </w:hyperlink>
      <w:r w:rsidRPr="006A0C78">
        <w:t> where they are constructed in accordance with Sections </w:t>
      </w:r>
      <w:hyperlink r:id="rId3533" w:anchor="412.7.1" w:history="1">
        <w:r w:rsidRPr="006A0C78">
          <w:rPr>
            <w:rStyle w:val="Hyperlink"/>
          </w:rPr>
          <w:t>412.7.1</w:t>
        </w:r>
      </w:hyperlink>
      <w:r w:rsidRPr="006A0C78">
        <w:t> through </w:t>
      </w:r>
      <w:hyperlink r:id="rId3534" w:anchor="412.7.5" w:history="1">
        <w:r w:rsidRPr="006A0C78">
          <w:rPr>
            <w:rStyle w:val="Hyperlink"/>
          </w:rPr>
          <w:t>412.7.5</w:t>
        </w:r>
      </w:hyperlink>
      <w:r w:rsidRPr="006A0C78">
        <w:t>.</w:t>
      </w:r>
    </w:p>
    <w:p w14:paraId="008F2B9B" w14:textId="77777777" w:rsidR="006A0C78" w:rsidRPr="006A0C78" w:rsidRDefault="006A0C78" w:rsidP="006A0C78">
      <w:pPr>
        <w:rPr>
          <w:b/>
          <w:bCs/>
        </w:rPr>
      </w:pPr>
      <w:hyperlink r:id="rId3535" w:anchor="412.7.1" w:history="1">
        <w:r w:rsidRPr="006A0C78">
          <w:rPr>
            <w:rStyle w:val="Hyperlink"/>
            <w:b/>
            <w:bCs/>
          </w:rPr>
          <w:t>[F] 412.7.1 Size</w:t>
        </w:r>
      </w:hyperlink>
    </w:p>
    <w:p w14:paraId="0F88830C" w14:textId="77777777" w:rsidR="006A0C78" w:rsidRPr="006A0C78" w:rsidRDefault="006A0C78" w:rsidP="006A0C78">
      <w:r w:rsidRPr="006A0C78">
        <w:t>The landing area for helicopters less than 3,500 pounds (1588 kg) shall be not less than 20 feet (6096 mm) in length and width. The landing area shall be surrounded on all sides by a </w:t>
      </w:r>
      <w:hyperlink r:id="rId3536" w:anchor="clear_dsa_ac_" w:history="1">
        <w:r w:rsidRPr="006A0C78">
          <w:rPr>
            <w:rStyle w:val="Hyperlink"/>
          </w:rPr>
          <w:t>clear</w:t>
        </w:r>
      </w:hyperlink>
      <w:r w:rsidRPr="006A0C78">
        <w:t> area having an average width at roof level of 15 feet (4572 mm), and all widths shall be not less than 5 feet (1524 mm).</w:t>
      </w:r>
    </w:p>
    <w:p w14:paraId="03181D82" w14:textId="77777777" w:rsidR="006A0C78" w:rsidRPr="006A0C78" w:rsidRDefault="006A0C78" w:rsidP="006A0C78">
      <w:pPr>
        <w:rPr>
          <w:b/>
          <w:bCs/>
        </w:rPr>
      </w:pPr>
      <w:hyperlink r:id="rId3537" w:anchor="412.7.2" w:history="1">
        <w:r w:rsidRPr="006A0C78">
          <w:rPr>
            <w:rStyle w:val="Hyperlink"/>
            <w:b/>
            <w:bCs/>
          </w:rPr>
          <w:t>[F] 412.7.2 Design</w:t>
        </w:r>
      </w:hyperlink>
    </w:p>
    <w:p w14:paraId="4F30C168" w14:textId="77777777" w:rsidR="006A0C78" w:rsidRPr="006A0C78" w:rsidRDefault="006A0C78" w:rsidP="006A0C78">
      <w:r w:rsidRPr="006A0C78">
        <w:t>Helicopter landing areas and the supports thereof on the roof of a building shall be </w:t>
      </w:r>
      <w:hyperlink r:id="rId3538" w:anchor="noncombustible_" w:history="1">
        <w:r w:rsidRPr="006A0C78">
          <w:rPr>
            <w:rStyle w:val="Hyperlink"/>
          </w:rPr>
          <w:t>noncombustible</w:t>
        </w:r>
      </w:hyperlink>
      <w:r w:rsidRPr="006A0C78">
        <w:t> </w:t>
      </w:r>
      <w:hyperlink r:id="rId3539" w:anchor="407.1.1" w:history="1">
        <w:r w:rsidRPr="006A0C78">
          <w:rPr>
            <w:rStyle w:val="Hyperlink"/>
          </w:rPr>
          <w:t>construction</w:t>
        </w:r>
      </w:hyperlink>
      <w:r w:rsidRPr="006A0C78">
        <w:t xml:space="preserve">. Landing areas shall be designed to confine </w:t>
      </w:r>
      <w:r w:rsidRPr="006A0C78">
        <w:lastRenderedPageBreak/>
        <w:t>any </w:t>
      </w:r>
      <w:hyperlink r:id="rId3540" w:anchor="flammable_liquid_" w:history="1">
        <w:r w:rsidRPr="006A0C78">
          <w:rPr>
            <w:rStyle w:val="Hyperlink"/>
          </w:rPr>
          <w:t>flammable liquid</w:t>
        </w:r>
      </w:hyperlink>
      <w:r w:rsidRPr="006A0C78">
        <w:t> spillage to the landing area itself and provisions shall be made to </w:t>
      </w:r>
      <w:hyperlink r:id="rId3541" w:anchor="drain_" w:history="1">
        <w:r w:rsidRPr="006A0C78">
          <w:rPr>
            <w:rStyle w:val="Hyperlink"/>
          </w:rPr>
          <w:t>drain</w:t>
        </w:r>
      </w:hyperlink>
      <w:r w:rsidRPr="006A0C78">
        <w:t> such spillage away from any </w:t>
      </w:r>
      <w:hyperlink r:id="rId3542" w:anchor="exit_" w:history="1">
        <w:r w:rsidRPr="006A0C78">
          <w:rPr>
            <w:rStyle w:val="Hyperlink"/>
          </w:rPr>
          <w:t>exit</w:t>
        </w:r>
      </w:hyperlink>
      <w:r w:rsidRPr="006A0C78">
        <w:t> or </w:t>
      </w:r>
      <w:hyperlink r:id="rId3543" w:anchor="stairway_" w:history="1">
        <w:r w:rsidRPr="006A0C78">
          <w:rPr>
            <w:rStyle w:val="Hyperlink"/>
          </w:rPr>
          <w:t>stairway</w:t>
        </w:r>
      </w:hyperlink>
      <w:r w:rsidRPr="006A0C78">
        <w:t> serving the helicopter landing area or from a structure housing such </w:t>
      </w:r>
      <w:hyperlink r:id="rId3544" w:anchor="exit_" w:history="1">
        <w:r w:rsidRPr="006A0C78">
          <w:rPr>
            <w:rStyle w:val="Hyperlink"/>
          </w:rPr>
          <w:t>exit</w:t>
        </w:r>
      </w:hyperlink>
      <w:r w:rsidRPr="006A0C78">
        <w:t> or </w:t>
      </w:r>
      <w:hyperlink r:id="rId3545" w:anchor="stairway_" w:history="1">
        <w:r w:rsidRPr="006A0C78">
          <w:rPr>
            <w:rStyle w:val="Hyperlink"/>
          </w:rPr>
          <w:t>stairway</w:t>
        </w:r>
      </w:hyperlink>
      <w:r w:rsidRPr="006A0C78">
        <w:t>. For </w:t>
      </w:r>
      <w:hyperlink r:id="rId3546" w:anchor="3001.6" w:history="1">
        <w:r w:rsidRPr="006A0C78">
          <w:rPr>
            <w:rStyle w:val="Hyperlink"/>
          </w:rPr>
          <w:t>structural design</w:t>
        </w:r>
      </w:hyperlink>
      <w:r w:rsidRPr="006A0C78">
        <w:t> requirements, see </w:t>
      </w:r>
      <w:hyperlink r:id="rId3547" w:anchor="1607.6" w:history="1">
        <w:r w:rsidRPr="006A0C78">
          <w:rPr>
            <w:rStyle w:val="Hyperlink"/>
          </w:rPr>
          <w:t>Section 1607.6</w:t>
        </w:r>
      </w:hyperlink>
      <w:r w:rsidRPr="006A0C78">
        <w:t>.</w:t>
      </w:r>
    </w:p>
    <w:p w14:paraId="1C788552" w14:textId="77777777" w:rsidR="006A0C78" w:rsidRPr="006A0C78" w:rsidRDefault="006A0C78" w:rsidP="006A0C78">
      <w:pPr>
        <w:rPr>
          <w:b/>
          <w:bCs/>
        </w:rPr>
      </w:pPr>
      <w:hyperlink r:id="rId3548" w:anchor="412.7.3" w:history="1">
        <w:r w:rsidRPr="006A0C78">
          <w:rPr>
            <w:rStyle w:val="Hyperlink"/>
            <w:b/>
            <w:bCs/>
          </w:rPr>
          <w:t>[BE] 412.7.3 Means of Egress</w:t>
        </w:r>
      </w:hyperlink>
    </w:p>
    <w:p w14:paraId="569F5502" w14:textId="77777777" w:rsidR="006A0C78" w:rsidRPr="006A0C78" w:rsidRDefault="006A0C78" w:rsidP="006A0C78">
      <w:r w:rsidRPr="006A0C78">
        <w:t>The </w:t>
      </w:r>
      <w:hyperlink r:id="rId3549" w:anchor="means_of_egress_" w:history="1">
        <w:r w:rsidRPr="006A0C78">
          <w:rPr>
            <w:rStyle w:val="Hyperlink"/>
          </w:rPr>
          <w:t>means of egress</w:t>
        </w:r>
      </w:hyperlink>
      <w:r w:rsidRPr="006A0C78">
        <w:t> from </w:t>
      </w:r>
      <w:hyperlink r:id="rId3550" w:anchor="heliport_" w:history="1">
        <w:r w:rsidRPr="006A0C78">
          <w:rPr>
            <w:rStyle w:val="Hyperlink"/>
          </w:rPr>
          <w:t>heliports</w:t>
        </w:r>
      </w:hyperlink>
      <w:r w:rsidRPr="006A0C78">
        <w:t> and </w:t>
      </w:r>
      <w:hyperlink r:id="rId3551" w:anchor="helistop_" w:history="1">
        <w:r w:rsidRPr="006A0C78">
          <w:rPr>
            <w:rStyle w:val="Hyperlink"/>
          </w:rPr>
          <w:t>helistops</w:t>
        </w:r>
      </w:hyperlink>
      <w:r w:rsidRPr="006A0C78">
        <w:t> shall comply with the provisions of </w:t>
      </w:r>
      <w:hyperlink r:id="rId3552" w:anchor="10" w:history="1">
        <w:r w:rsidRPr="006A0C78">
          <w:rPr>
            <w:rStyle w:val="Hyperlink"/>
          </w:rPr>
          <w:t>Chapter 10</w:t>
        </w:r>
      </w:hyperlink>
      <w:r w:rsidRPr="006A0C78">
        <w:t>. Landing areas located on buildings or structures shall have two or more </w:t>
      </w:r>
      <w:hyperlink r:id="rId3553" w:anchor="exit_" w:history="1">
        <w:r w:rsidRPr="006A0C78">
          <w:rPr>
            <w:rStyle w:val="Hyperlink"/>
          </w:rPr>
          <w:t>exits</w:t>
        </w:r>
      </w:hyperlink>
      <w:r w:rsidRPr="006A0C78">
        <w:t> or access to </w:t>
      </w:r>
      <w:hyperlink r:id="rId3554" w:anchor="exit_" w:history="1">
        <w:r w:rsidRPr="006A0C78">
          <w:rPr>
            <w:rStyle w:val="Hyperlink"/>
          </w:rPr>
          <w:t>exits</w:t>
        </w:r>
      </w:hyperlink>
      <w:r w:rsidRPr="006A0C78">
        <w:t>. For landing areas less than 60 feet (18 288 mm) in length or less than 2,000 square feet (186 m</w:t>
      </w:r>
      <w:r w:rsidRPr="006A0C78">
        <w:rPr>
          <w:vertAlign w:val="superscript"/>
        </w:rPr>
        <w:t>2</w:t>
      </w:r>
      <w:r w:rsidRPr="006A0C78">
        <w:t>) in area, the second </w:t>
      </w:r>
      <w:hyperlink r:id="rId3555" w:anchor="means_of_egress_" w:history="1">
        <w:r w:rsidRPr="006A0C78">
          <w:rPr>
            <w:rStyle w:val="Hyperlink"/>
          </w:rPr>
          <w:t>means of egress</w:t>
        </w:r>
      </w:hyperlink>
      <w:r w:rsidRPr="006A0C78">
        <w:t> is permitted to be a fire escape, </w:t>
      </w:r>
      <w:hyperlink r:id="rId3556" w:anchor="alternating_tread_device_" w:history="1">
        <w:r w:rsidRPr="006A0C78">
          <w:rPr>
            <w:rStyle w:val="Hyperlink"/>
          </w:rPr>
          <w:t>alternating tread device</w:t>
        </w:r>
      </w:hyperlink>
      <w:r w:rsidRPr="006A0C78">
        <w:t> or </w:t>
      </w:r>
      <w:hyperlink r:id="rId3557" w:anchor="ladder_" w:history="1">
        <w:r w:rsidRPr="006A0C78">
          <w:rPr>
            <w:rStyle w:val="Hyperlink"/>
          </w:rPr>
          <w:t>ladder</w:t>
        </w:r>
      </w:hyperlink>
      <w:r w:rsidRPr="006A0C78">
        <w:t> leading to the floor below.</w:t>
      </w:r>
    </w:p>
    <w:p w14:paraId="398D0CBD" w14:textId="77777777" w:rsidR="006A0C78" w:rsidRPr="006A0C78" w:rsidRDefault="006A0C78" w:rsidP="006A0C78">
      <w:r w:rsidRPr="006A0C78">
        <w:rPr>
          <w:b/>
          <w:bCs/>
        </w:rPr>
        <w:t>Building products (11)</w:t>
      </w:r>
    </w:p>
    <w:p w14:paraId="732E6E6C" w14:textId="7D5BB798" w:rsidR="006A0C78" w:rsidRPr="006A0C78" w:rsidRDefault="006A0C78" w:rsidP="006A0C78">
      <w:pPr>
        <w:rPr>
          <w:rStyle w:val="Hyperlink"/>
        </w:rPr>
      </w:pPr>
      <w:r w:rsidRPr="006A0C78">
        <w:fldChar w:fldCharType="begin"/>
      </w:r>
      <w:r w:rsidRPr="006A0C78">
        <w:instrText>HYPERLINK "https://up.codes/product/heavy-duty-tubular-rail-fixed-access-ladder-501-access-ladder?viewer_juris_key=california"</w:instrText>
      </w:r>
      <w:r w:rsidRPr="006A0C78">
        <w:fldChar w:fldCharType="separate"/>
      </w:r>
      <w:r w:rsidRPr="006A0C78">
        <w:rPr>
          <w:rStyle w:val="Hyperlink"/>
        </w:rPr>
        <w:drawing>
          <wp:inline distT="0" distB="0" distL="0" distR="0" wp14:anchorId="2510E9E9" wp14:editId="16134C1D">
            <wp:extent cx="1714500" cy="2286000"/>
            <wp:effectExtent l="0" t="0" r="0" b="0"/>
            <wp:docPr id="1656953261" name="Picture 360" descr="Heavy Duty Tubular Rail Fixed Access Ladder - 501 Access Ladder">
              <a:hlinkClick xmlns:a="http://schemas.openxmlformats.org/drawingml/2006/main" r:id="rId3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descr="Heavy Duty Tubular Rail Fixed Access Ladder - 501 Access Ladder">
                      <a:hlinkClick r:id="rId3121"/>
                    </pic:cNvPr>
                    <pic:cNvPicPr>
                      <a:picLocks noChangeAspect="1" noChangeArrowheads="1"/>
                    </pic:cNvPicPr>
                  </pic:nvPicPr>
                  <pic:blipFill>
                    <a:blip r:embed="rId3122">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574F152D" w14:textId="77777777" w:rsidR="006A0C78" w:rsidRPr="006A0C78" w:rsidRDefault="006A0C78" w:rsidP="006A0C78">
      <w:pPr>
        <w:rPr>
          <w:rStyle w:val="Hyperlink"/>
          <w:b/>
          <w:bCs/>
        </w:rPr>
      </w:pPr>
      <w:r w:rsidRPr="006A0C78">
        <w:rPr>
          <w:rStyle w:val="Hyperlink"/>
          <w:b/>
          <w:bCs/>
        </w:rPr>
        <w:t>Heavy Duty Tubular Rail Fixed Access Ladder - 501 Access Ladder</w:t>
      </w:r>
    </w:p>
    <w:p w14:paraId="0FEC4793" w14:textId="77777777" w:rsidR="006A0C78" w:rsidRPr="006A0C78" w:rsidRDefault="006A0C78" w:rsidP="006A0C78">
      <w:pPr>
        <w:rPr>
          <w:rStyle w:val="Hyperlink"/>
          <w:b/>
          <w:bCs/>
        </w:rPr>
      </w:pPr>
      <w:r w:rsidRPr="006A0C78">
        <w:rPr>
          <w:rStyle w:val="Hyperlink"/>
          <w:b/>
          <w:bCs/>
        </w:rPr>
        <w:t>O'Keeffe's</w:t>
      </w:r>
    </w:p>
    <w:p w14:paraId="76829F47" w14:textId="77777777" w:rsidR="006A0C78" w:rsidRPr="006A0C78" w:rsidRDefault="006A0C78" w:rsidP="006A0C78">
      <w:r w:rsidRPr="006A0C78">
        <w:fldChar w:fldCharType="end"/>
      </w:r>
    </w:p>
    <w:p w14:paraId="0C254E92" w14:textId="6A3EC5EA" w:rsidR="006A0C78" w:rsidRPr="006A0C78" w:rsidRDefault="006A0C78" w:rsidP="006A0C78">
      <w:pPr>
        <w:rPr>
          <w:rStyle w:val="Hyperlink"/>
        </w:rPr>
      </w:pPr>
      <w:r w:rsidRPr="006A0C78">
        <w:fldChar w:fldCharType="begin"/>
      </w:r>
      <w:r w:rsidRPr="006A0C78">
        <w:instrText>HYPERLINK "https://up.codes/product/high-parapet-access-with-platform-and-return-533-cage-ladder?viewer_juris_key=california"</w:instrText>
      </w:r>
      <w:r w:rsidRPr="006A0C78">
        <w:fldChar w:fldCharType="separate"/>
      </w:r>
      <w:r w:rsidRPr="006A0C78">
        <w:rPr>
          <w:rStyle w:val="Hyperlink"/>
        </w:rPr>
        <w:drawing>
          <wp:inline distT="0" distB="0" distL="0" distR="0" wp14:anchorId="14EA5089" wp14:editId="317ED85A">
            <wp:extent cx="2286000" cy="1828800"/>
            <wp:effectExtent l="0" t="0" r="0" b="0"/>
            <wp:docPr id="1334279365" name="Picture 359" descr="High Parapet Access with Platform and Return - 533 Cage Ladder">
              <a:hlinkClick xmlns:a="http://schemas.openxmlformats.org/drawingml/2006/main" r:id="rId3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descr="High Parapet Access with Platform and Return - 533 Cage Ladder">
                      <a:hlinkClick r:id="rId3123"/>
                    </pic:cNvPr>
                    <pic:cNvPicPr>
                      <a:picLocks noChangeAspect="1" noChangeArrowheads="1"/>
                    </pic:cNvPicPr>
                  </pic:nvPicPr>
                  <pic:blipFill>
                    <a:blip r:embed="rId3124">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0E44008C" w14:textId="77777777" w:rsidR="006A0C78" w:rsidRPr="006A0C78" w:rsidRDefault="006A0C78" w:rsidP="006A0C78">
      <w:pPr>
        <w:rPr>
          <w:rStyle w:val="Hyperlink"/>
          <w:b/>
          <w:bCs/>
        </w:rPr>
      </w:pPr>
      <w:r w:rsidRPr="006A0C78">
        <w:rPr>
          <w:rStyle w:val="Hyperlink"/>
          <w:b/>
          <w:bCs/>
        </w:rPr>
        <w:lastRenderedPageBreak/>
        <w:t>High Parapet Access with Platform and Return - 533 Cage Ladder</w:t>
      </w:r>
    </w:p>
    <w:p w14:paraId="61D5B59A" w14:textId="77777777" w:rsidR="006A0C78" w:rsidRPr="006A0C78" w:rsidRDefault="006A0C78" w:rsidP="006A0C78">
      <w:pPr>
        <w:rPr>
          <w:rStyle w:val="Hyperlink"/>
          <w:b/>
          <w:bCs/>
        </w:rPr>
      </w:pPr>
      <w:r w:rsidRPr="006A0C78">
        <w:rPr>
          <w:rStyle w:val="Hyperlink"/>
          <w:b/>
          <w:bCs/>
        </w:rPr>
        <w:t>O'Keeffe's</w:t>
      </w:r>
    </w:p>
    <w:p w14:paraId="5EA4BE5E" w14:textId="77777777" w:rsidR="006A0C78" w:rsidRPr="006A0C78" w:rsidRDefault="006A0C78" w:rsidP="006A0C78">
      <w:r w:rsidRPr="006A0C78">
        <w:fldChar w:fldCharType="end"/>
      </w:r>
    </w:p>
    <w:p w14:paraId="71280BCA" w14:textId="2FDC832E" w:rsidR="006A0C78" w:rsidRPr="006A0C78" w:rsidRDefault="006A0C78" w:rsidP="006A0C78">
      <w:pPr>
        <w:rPr>
          <w:rStyle w:val="Hyperlink"/>
        </w:rPr>
      </w:pPr>
      <w:r w:rsidRPr="006A0C78">
        <w:fldChar w:fldCharType="begin"/>
      </w:r>
      <w:r w:rsidRPr="006A0C78">
        <w:instrText>HYPERLINK "https://up.codes/product/low-parapet-access-with-platform-and-no-return-533a-cage-ladder?viewer_juris_key=california"</w:instrText>
      </w:r>
      <w:r w:rsidRPr="006A0C78">
        <w:fldChar w:fldCharType="separate"/>
      </w:r>
      <w:r w:rsidRPr="006A0C78">
        <w:rPr>
          <w:rStyle w:val="Hyperlink"/>
        </w:rPr>
        <w:drawing>
          <wp:inline distT="0" distB="0" distL="0" distR="0" wp14:anchorId="7C2056C8" wp14:editId="78214838">
            <wp:extent cx="2286000" cy="1981200"/>
            <wp:effectExtent l="0" t="0" r="0" b="0"/>
            <wp:docPr id="2038866458" name="Picture 358" descr="Low Parapet Access with Platform and No Return - 533A Cage Ladder">
              <a:hlinkClick xmlns:a="http://schemas.openxmlformats.org/drawingml/2006/main" r:id="rId3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descr="Low Parapet Access with Platform and No Return - 533A Cage Ladder">
                      <a:hlinkClick r:id="rId3125"/>
                    </pic:cNvPr>
                    <pic:cNvPicPr>
                      <a:picLocks noChangeAspect="1" noChangeArrowheads="1"/>
                    </pic:cNvPicPr>
                  </pic:nvPicPr>
                  <pic:blipFill>
                    <a:blip r:embed="rId3126">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285936F3" w14:textId="77777777" w:rsidR="006A0C78" w:rsidRPr="006A0C78" w:rsidRDefault="006A0C78" w:rsidP="006A0C78">
      <w:pPr>
        <w:rPr>
          <w:rStyle w:val="Hyperlink"/>
          <w:b/>
          <w:bCs/>
        </w:rPr>
      </w:pPr>
      <w:r w:rsidRPr="006A0C78">
        <w:rPr>
          <w:rStyle w:val="Hyperlink"/>
          <w:b/>
          <w:bCs/>
        </w:rPr>
        <w:t>Low Parapet Access with Platform and No Return - 533A Cage Ladder</w:t>
      </w:r>
    </w:p>
    <w:p w14:paraId="019DD7C8" w14:textId="77777777" w:rsidR="006A0C78" w:rsidRPr="006A0C78" w:rsidRDefault="006A0C78" w:rsidP="006A0C78">
      <w:pPr>
        <w:rPr>
          <w:rStyle w:val="Hyperlink"/>
          <w:b/>
          <w:bCs/>
        </w:rPr>
      </w:pPr>
      <w:r w:rsidRPr="006A0C78">
        <w:rPr>
          <w:rStyle w:val="Hyperlink"/>
          <w:b/>
          <w:bCs/>
        </w:rPr>
        <w:t>O'Keeffe's</w:t>
      </w:r>
    </w:p>
    <w:p w14:paraId="1F6BBC6B" w14:textId="77777777" w:rsidR="006A0C78" w:rsidRPr="006A0C78" w:rsidRDefault="006A0C78" w:rsidP="006A0C78">
      <w:r w:rsidRPr="006A0C78">
        <w:fldChar w:fldCharType="end"/>
      </w:r>
    </w:p>
    <w:p w14:paraId="03282786" w14:textId="51569395" w:rsidR="006A0C78" w:rsidRPr="006A0C78" w:rsidRDefault="006A0C78" w:rsidP="006A0C78">
      <w:pPr>
        <w:rPr>
          <w:rStyle w:val="Hyperlink"/>
        </w:rPr>
      </w:pPr>
      <w:r w:rsidRPr="006A0C78">
        <w:fldChar w:fldCharType="begin"/>
      </w:r>
      <w:r w:rsidRPr="006A0C78">
        <w:instrText>HYPERLINK "https://up.codes/product/low-parapet-access-with-roofover-rail-extensions-532-cage-ladder?viewer_juris_key=california"</w:instrText>
      </w:r>
      <w:r w:rsidRPr="006A0C78">
        <w:fldChar w:fldCharType="separate"/>
      </w:r>
      <w:r w:rsidRPr="006A0C78">
        <w:rPr>
          <w:rStyle w:val="Hyperlink"/>
        </w:rPr>
        <w:drawing>
          <wp:inline distT="0" distB="0" distL="0" distR="0" wp14:anchorId="7FAE2DA4" wp14:editId="5A96415E">
            <wp:extent cx="1714500" cy="2286000"/>
            <wp:effectExtent l="0" t="0" r="0" b="0"/>
            <wp:docPr id="172149794" name="Picture 357" descr="Low Parapet Access with Roofover Rail Extensions - 532 Cage Ladder">
              <a:hlinkClick xmlns:a="http://schemas.openxmlformats.org/drawingml/2006/main" r:id="rId3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descr="Low Parapet Access with Roofover Rail Extensions - 532 Cage Ladder">
                      <a:hlinkClick r:id="rId3127"/>
                    </pic:cNvPr>
                    <pic:cNvPicPr>
                      <a:picLocks noChangeAspect="1" noChangeArrowheads="1"/>
                    </pic:cNvPicPr>
                  </pic:nvPicPr>
                  <pic:blipFill>
                    <a:blip r:embed="rId3128">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3680E5B5" w14:textId="77777777" w:rsidR="006A0C78" w:rsidRPr="006A0C78" w:rsidRDefault="006A0C78" w:rsidP="006A0C78">
      <w:pPr>
        <w:rPr>
          <w:rStyle w:val="Hyperlink"/>
          <w:b/>
          <w:bCs/>
        </w:rPr>
      </w:pPr>
      <w:r w:rsidRPr="006A0C78">
        <w:rPr>
          <w:rStyle w:val="Hyperlink"/>
          <w:b/>
          <w:bCs/>
        </w:rPr>
        <w:t>Low Parapet Access with Roofover Rail Extensions - 532 Cage Ladder</w:t>
      </w:r>
    </w:p>
    <w:p w14:paraId="09F91E6C" w14:textId="77777777" w:rsidR="006A0C78" w:rsidRPr="006A0C78" w:rsidRDefault="006A0C78" w:rsidP="006A0C78">
      <w:pPr>
        <w:rPr>
          <w:rStyle w:val="Hyperlink"/>
          <w:b/>
          <w:bCs/>
        </w:rPr>
      </w:pPr>
      <w:r w:rsidRPr="006A0C78">
        <w:rPr>
          <w:rStyle w:val="Hyperlink"/>
          <w:b/>
          <w:bCs/>
        </w:rPr>
        <w:t>O'Keeffe's</w:t>
      </w:r>
    </w:p>
    <w:p w14:paraId="3510D6DF" w14:textId="77777777" w:rsidR="006A0C78" w:rsidRPr="006A0C78" w:rsidRDefault="006A0C78" w:rsidP="006A0C78">
      <w:r w:rsidRPr="006A0C78">
        <w:fldChar w:fldCharType="end"/>
      </w:r>
    </w:p>
    <w:p w14:paraId="62100758" w14:textId="3C72D286" w:rsidR="006A0C78" w:rsidRPr="006A0C78" w:rsidRDefault="006A0C78" w:rsidP="006A0C78">
      <w:pPr>
        <w:rPr>
          <w:rStyle w:val="Hyperlink"/>
        </w:rPr>
      </w:pPr>
      <w:r w:rsidRPr="006A0C78">
        <w:lastRenderedPageBreak/>
        <w:fldChar w:fldCharType="begin"/>
      </w:r>
      <w:r w:rsidRPr="006A0C78">
        <w:instrText>HYPERLINK "https://up.codes/product/low-parapet-with-walk-through-rail-extension-534-cage-ladder?viewer_juris_key=california"</w:instrText>
      </w:r>
      <w:r w:rsidRPr="006A0C78">
        <w:fldChar w:fldCharType="separate"/>
      </w:r>
      <w:r w:rsidRPr="006A0C78">
        <w:rPr>
          <w:rStyle w:val="Hyperlink"/>
        </w:rPr>
        <w:drawing>
          <wp:inline distT="0" distB="0" distL="0" distR="0" wp14:anchorId="5819D780" wp14:editId="10CA502F">
            <wp:extent cx="2286000" cy="1981200"/>
            <wp:effectExtent l="0" t="0" r="0" b="0"/>
            <wp:docPr id="799645488" name="Picture 356" descr="Low Parapet with Walk Through Rail Extension - 534 Cage Ladder">
              <a:hlinkClick xmlns:a="http://schemas.openxmlformats.org/drawingml/2006/main" r:id="rId3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descr="Low Parapet with Walk Through Rail Extension - 534 Cage Ladder">
                      <a:hlinkClick r:id="rId3129"/>
                    </pic:cNvPr>
                    <pic:cNvPicPr>
                      <a:picLocks noChangeAspect="1" noChangeArrowheads="1"/>
                    </pic:cNvPicPr>
                  </pic:nvPicPr>
                  <pic:blipFill>
                    <a:blip r:embed="rId3130">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14:paraId="1BF6AF1C" w14:textId="77777777" w:rsidR="006A0C78" w:rsidRPr="006A0C78" w:rsidRDefault="006A0C78" w:rsidP="006A0C78">
      <w:pPr>
        <w:rPr>
          <w:rStyle w:val="Hyperlink"/>
          <w:b/>
          <w:bCs/>
        </w:rPr>
      </w:pPr>
      <w:r w:rsidRPr="006A0C78">
        <w:rPr>
          <w:rStyle w:val="Hyperlink"/>
          <w:b/>
          <w:bCs/>
        </w:rPr>
        <w:t>Low Parapet with Walk Through Rail Extension - 534 Cage Ladder</w:t>
      </w:r>
    </w:p>
    <w:p w14:paraId="61A88D7A" w14:textId="77777777" w:rsidR="006A0C78" w:rsidRPr="006A0C78" w:rsidRDefault="006A0C78" w:rsidP="006A0C78">
      <w:pPr>
        <w:rPr>
          <w:rStyle w:val="Hyperlink"/>
          <w:b/>
          <w:bCs/>
        </w:rPr>
      </w:pPr>
      <w:r w:rsidRPr="006A0C78">
        <w:rPr>
          <w:rStyle w:val="Hyperlink"/>
          <w:b/>
          <w:bCs/>
        </w:rPr>
        <w:t>O'Keeffe's</w:t>
      </w:r>
    </w:p>
    <w:p w14:paraId="1A486607" w14:textId="77777777" w:rsidR="006A0C78" w:rsidRPr="006A0C78" w:rsidRDefault="006A0C78" w:rsidP="006A0C78">
      <w:r w:rsidRPr="006A0C78">
        <w:fldChar w:fldCharType="end"/>
      </w:r>
    </w:p>
    <w:p w14:paraId="667ED2D0" w14:textId="3BF7BE49" w:rsidR="006A0C78" w:rsidRPr="006A0C78" w:rsidRDefault="006A0C78" w:rsidP="006A0C78">
      <w:pPr>
        <w:rPr>
          <w:rStyle w:val="Hyperlink"/>
        </w:rPr>
      </w:pPr>
      <w:r w:rsidRPr="006A0C78">
        <w:fldChar w:fldCharType="begin"/>
      </w:r>
      <w:r w:rsidRPr="006A0C78">
        <w:instrText>HYPERLINK "https://up.codes/product/standard-cage-ladder-531-cage-ladder?viewer_juris_key=california"</w:instrText>
      </w:r>
      <w:r w:rsidRPr="006A0C78">
        <w:fldChar w:fldCharType="separate"/>
      </w:r>
      <w:r w:rsidRPr="006A0C78">
        <w:rPr>
          <w:rStyle w:val="Hyperlink"/>
        </w:rPr>
        <w:drawing>
          <wp:inline distT="0" distB="0" distL="0" distR="0" wp14:anchorId="726D2B21" wp14:editId="5D87C0AE">
            <wp:extent cx="2286000" cy="1714500"/>
            <wp:effectExtent l="0" t="0" r="0" b="0"/>
            <wp:docPr id="2122512043" name="Picture 355" descr="Standard Cage Ladder - 531 Cage Ladder">
              <a:hlinkClick xmlns:a="http://schemas.openxmlformats.org/drawingml/2006/main" r:id="rId3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descr="Standard Cage Ladder - 531 Cage Ladder">
                      <a:hlinkClick r:id="rId3131"/>
                    </pic:cNvPr>
                    <pic:cNvPicPr>
                      <a:picLocks noChangeAspect="1" noChangeArrowheads="1"/>
                    </pic:cNvPicPr>
                  </pic:nvPicPr>
                  <pic:blipFill>
                    <a:blip r:embed="rId3132">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A6A5F37" w14:textId="77777777" w:rsidR="006A0C78" w:rsidRPr="006A0C78" w:rsidRDefault="006A0C78" w:rsidP="006A0C78">
      <w:pPr>
        <w:rPr>
          <w:rStyle w:val="Hyperlink"/>
          <w:b/>
          <w:bCs/>
        </w:rPr>
      </w:pPr>
      <w:r w:rsidRPr="006A0C78">
        <w:rPr>
          <w:rStyle w:val="Hyperlink"/>
          <w:b/>
          <w:bCs/>
        </w:rPr>
        <w:t>Standard Cage Ladder - 531 Cage Ladder</w:t>
      </w:r>
    </w:p>
    <w:p w14:paraId="4DD378CD" w14:textId="77777777" w:rsidR="006A0C78" w:rsidRPr="006A0C78" w:rsidRDefault="006A0C78" w:rsidP="006A0C78">
      <w:pPr>
        <w:rPr>
          <w:rStyle w:val="Hyperlink"/>
          <w:b/>
          <w:bCs/>
        </w:rPr>
      </w:pPr>
      <w:r w:rsidRPr="006A0C78">
        <w:rPr>
          <w:rStyle w:val="Hyperlink"/>
          <w:b/>
          <w:bCs/>
        </w:rPr>
        <w:t>O'Keeffe's</w:t>
      </w:r>
    </w:p>
    <w:p w14:paraId="44CE36AD" w14:textId="77777777" w:rsidR="006A0C78" w:rsidRPr="006A0C78" w:rsidRDefault="006A0C78" w:rsidP="006A0C78">
      <w:r w:rsidRPr="006A0C78">
        <w:fldChar w:fldCharType="end"/>
      </w:r>
    </w:p>
    <w:p w14:paraId="36145B66" w14:textId="332C6C5A" w:rsidR="006A0C78" w:rsidRPr="006A0C78" w:rsidRDefault="006A0C78" w:rsidP="006A0C78">
      <w:pPr>
        <w:rPr>
          <w:rStyle w:val="Hyperlink"/>
        </w:rPr>
      </w:pPr>
      <w:r w:rsidRPr="006A0C78">
        <w:fldChar w:fldCharType="begin"/>
      </w:r>
      <w:r w:rsidRPr="006A0C78">
        <w:instrText>HYPERLINK "https://up.codes/product/standard-duty-channel-rail-fixed-access-ladder-500-access-ladder?viewer_juris_key=california"</w:instrText>
      </w:r>
      <w:r w:rsidRPr="006A0C78">
        <w:fldChar w:fldCharType="separate"/>
      </w:r>
      <w:r w:rsidRPr="006A0C78">
        <w:rPr>
          <w:rStyle w:val="Hyperlink"/>
        </w:rPr>
        <w:drawing>
          <wp:inline distT="0" distB="0" distL="0" distR="0" wp14:anchorId="611C84D3" wp14:editId="5504C5FD">
            <wp:extent cx="2286000" cy="1993900"/>
            <wp:effectExtent l="0" t="0" r="0" b="6350"/>
            <wp:docPr id="888699757" name="Picture 354" descr="Standard Duty Channel Rail Fixed Access Ladder - 500 Access Ladder">
              <a:hlinkClick xmlns:a="http://schemas.openxmlformats.org/drawingml/2006/main" r:id="rId3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descr="Standard Duty Channel Rail Fixed Access Ladder - 500 Access Ladder">
                      <a:hlinkClick r:id="rId3133"/>
                    </pic:cNvPr>
                    <pic:cNvPicPr>
                      <a:picLocks noChangeAspect="1" noChangeArrowheads="1"/>
                    </pic:cNvPicPr>
                  </pic:nvPicPr>
                  <pic:blipFill>
                    <a:blip r:embed="rId3134">
                      <a:extLst>
                        <a:ext uri="{28A0092B-C50C-407E-A947-70E740481C1C}">
                          <a14:useLocalDpi xmlns:a14="http://schemas.microsoft.com/office/drawing/2010/main" val="0"/>
                        </a:ext>
                      </a:extLst>
                    </a:blip>
                    <a:srcRect/>
                    <a:stretch>
                      <a:fillRect/>
                    </a:stretch>
                  </pic:blipFill>
                  <pic:spPr bwMode="auto">
                    <a:xfrm>
                      <a:off x="0" y="0"/>
                      <a:ext cx="2286000" cy="1993900"/>
                    </a:xfrm>
                    <a:prstGeom prst="rect">
                      <a:avLst/>
                    </a:prstGeom>
                    <a:noFill/>
                    <a:ln>
                      <a:noFill/>
                    </a:ln>
                  </pic:spPr>
                </pic:pic>
              </a:graphicData>
            </a:graphic>
          </wp:inline>
        </w:drawing>
      </w:r>
    </w:p>
    <w:p w14:paraId="460315A5" w14:textId="77777777" w:rsidR="006A0C78" w:rsidRPr="006A0C78" w:rsidRDefault="006A0C78" w:rsidP="006A0C78">
      <w:pPr>
        <w:rPr>
          <w:rStyle w:val="Hyperlink"/>
          <w:b/>
          <w:bCs/>
        </w:rPr>
      </w:pPr>
      <w:r w:rsidRPr="006A0C78">
        <w:rPr>
          <w:rStyle w:val="Hyperlink"/>
          <w:b/>
          <w:bCs/>
        </w:rPr>
        <w:lastRenderedPageBreak/>
        <w:t>Standard Duty Channel Rail Fixed Access Ladder - 500 Access Ladder</w:t>
      </w:r>
    </w:p>
    <w:p w14:paraId="7F62409E" w14:textId="77777777" w:rsidR="006A0C78" w:rsidRPr="006A0C78" w:rsidRDefault="006A0C78" w:rsidP="006A0C78">
      <w:pPr>
        <w:rPr>
          <w:rStyle w:val="Hyperlink"/>
          <w:b/>
          <w:bCs/>
        </w:rPr>
      </w:pPr>
      <w:r w:rsidRPr="006A0C78">
        <w:rPr>
          <w:rStyle w:val="Hyperlink"/>
          <w:b/>
          <w:bCs/>
        </w:rPr>
        <w:t>O'Keeffe's</w:t>
      </w:r>
    </w:p>
    <w:p w14:paraId="7755D9E4" w14:textId="77777777" w:rsidR="006A0C78" w:rsidRPr="006A0C78" w:rsidRDefault="006A0C78" w:rsidP="006A0C78">
      <w:r w:rsidRPr="006A0C78">
        <w:fldChar w:fldCharType="end"/>
      </w:r>
    </w:p>
    <w:p w14:paraId="339500A2" w14:textId="06607C75" w:rsidR="006A0C78" w:rsidRPr="006A0C78" w:rsidRDefault="006A0C78" w:rsidP="006A0C78">
      <w:pPr>
        <w:rPr>
          <w:rStyle w:val="Hyperlink"/>
        </w:rPr>
      </w:pPr>
      <w:r w:rsidRPr="006A0C78">
        <w:fldChar w:fldCharType="begin"/>
      </w:r>
      <w:r w:rsidRPr="006A0C78">
        <w:instrText>HYPERLINK "https://up.codes/product/tubular-rail-high-parapet-access-ladder-with-platform-and-return-503-access-ladd?viewer_juris_key=california"</w:instrText>
      </w:r>
      <w:r w:rsidRPr="006A0C78">
        <w:fldChar w:fldCharType="separate"/>
      </w:r>
      <w:r w:rsidRPr="006A0C78">
        <w:rPr>
          <w:rStyle w:val="Hyperlink"/>
        </w:rPr>
        <w:drawing>
          <wp:inline distT="0" distB="0" distL="0" distR="0" wp14:anchorId="1E208BF7" wp14:editId="4CF5A24F">
            <wp:extent cx="2286000" cy="1714500"/>
            <wp:effectExtent l="0" t="0" r="0" b="0"/>
            <wp:docPr id="845003310" name="Picture 353" descr="Tubular Rail High Parapet Access Ladder with Platform and Return - 503 Access Ladder">
              <a:hlinkClick xmlns:a="http://schemas.openxmlformats.org/drawingml/2006/main" r:id="rId3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Tubular Rail High Parapet Access Ladder with Platform and Return - 503 Access Ladder">
                      <a:hlinkClick r:id="rId3135"/>
                    </pic:cNvPr>
                    <pic:cNvPicPr>
                      <a:picLocks noChangeAspect="1" noChangeArrowheads="1"/>
                    </pic:cNvPicPr>
                  </pic:nvPicPr>
                  <pic:blipFill>
                    <a:blip r:embed="rId313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646039E" w14:textId="77777777" w:rsidR="006A0C78" w:rsidRPr="006A0C78" w:rsidRDefault="006A0C78" w:rsidP="006A0C78">
      <w:pPr>
        <w:rPr>
          <w:rStyle w:val="Hyperlink"/>
          <w:b/>
          <w:bCs/>
        </w:rPr>
      </w:pPr>
      <w:r w:rsidRPr="006A0C78">
        <w:rPr>
          <w:rStyle w:val="Hyperlink"/>
          <w:b/>
          <w:bCs/>
        </w:rPr>
        <w:t>Tubular Rail High Parapet Access Ladder with Platform and Return - 503 Access Ladder</w:t>
      </w:r>
    </w:p>
    <w:p w14:paraId="7705AA26" w14:textId="77777777" w:rsidR="006A0C78" w:rsidRPr="006A0C78" w:rsidRDefault="006A0C78" w:rsidP="006A0C78">
      <w:pPr>
        <w:rPr>
          <w:rStyle w:val="Hyperlink"/>
          <w:b/>
          <w:bCs/>
        </w:rPr>
      </w:pPr>
      <w:r w:rsidRPr="006A0C78">
        <w:rPr>
          <w:rStyle w:val="Hyperlink"/>
          <w:b/>
          <w:bCs/>
        </w:rPr>
        <w:t>O'Keeffe's</w:t>
      </w:r>
    </w:p>
    <w:p w14:paraId="2F5D676C" w14:textId="77777777" w:rsidR="006A0C78" w:rsidRPr="006A0C78" w:rsidRDefault="006A0C78" w:rsidP="006A0C78">
      <w:r w:rsidRPr="006A0C78">
        <w:fldChar w:fldCharType="end"/>
      </w:r>
    </w:p>
    <w:p w14:paraId="2D555834" w14:textId="67A7D7E1" w:rsidR="006A0C78" w:rsidRPr="006A0C78" w:rsidRDefault="006A0C78" w:rsidP="006A0C78">
      <w:pPr>
        <w:rPr>
          <w:rStyle w:val="Hyperlink"/>
        </w:rPr>
      </w:pPr>
      <w:r w:rsidRPr="006A0C78">
        <w:fldChar w:fldCharType="begin"/>
      </w:r>
      <w:r w:rsidRPr="006A0C78">
        <w:instrText>HYPERLINK "https://up.codes/product/tubular-rail-low-parapet-access-ladder-with-platform-only-503a-access-ladder?viewer_juris_key=california"</w:instrText>
      </w:r>
      <w:r w:rsidRPr="006A0C78">
        <w:fldChar w:fldCharType="separate"/>
      </w:r>
      <w:r w:rsidRPr="006A0C78">
        <w:rPr>
          <w:rStyle w:val="Hyperlink"/>
        </w:rPr>
        <w:drawing>
          <wp:inline distT="0" distB="0" distL="0" distR="0" wp14:anchorId="61A63920" wp14:editId="6F2B3547">
            <wp:extent cx="2286000" cy="1714500"/>
            <wp:effectExtent l="0" t="0" r="0" b="0"/>
            <wp:docPr id="777707117" name="Picture 352" descr="Tubular Rail Low Parapet Access Ladder with Platform Only - 503A Access Ladder">
              <a:hlinkClick xmlns:a="http://schemas.openxmlformats.org/drawingml/2006/main" r:id="rId3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descr="Tubular Rail Low Parapet Access Ladder with Platform Only - 503A Access Ladder">
                      <a:hlinkClick r:id="rId3137"/>
                    </pic:cNvPr>
                    <pic:cNvPicPr>
                      <a:picLocks noChangeAspect="1" noChangeArrowheads="1"/>
                    </pic:cNvPicPr>
                  </pic:nvPicPr>
                  <pic:blipFill>
                    <a:blip r:embed="rId3138">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E257EAF" w14:textId="77777777" w:rsidR="006A0C78" w:rsidRPr="006A0C78" w:rsidRDefault="006A0C78" w:rsidP="006A0C78">
      <w:pPr>
        <w:rPr>
          <w:rStyle w:val="Hyperlink"/>
          <w:b/>
          <w:bCs/>
        </w:rPr>
      </w:pPr>
      <w:r w:rsidRPr="006A0C78">
        <w:rPr>
          <w:rStyle w:val="Hyperlink"/>
          <w:b/>
          <w:bCs/>
        </w:rPr>
        <w:t>Tubular Rail Low Parapet Access Ladder with Platform Only - 503A Access Ladder</w:t>
      </w:r>
    </w:p>
    <w:p w14:paraId="3F79D777" w14:textId="77777777" w:rsidR="006A0C78" w:rsidRPr="006A0C78" w:rsidRDefault="006A0C78" w:rsidP="006A0C78">
      <w:pPr>
        <w:rPr>
          <w:rStyle w:val="Hyperlink"/>
          <w:b/>
          <w:bCs/>
        </w:rPr>
      </w:pPr>
      <w:r w:rsidRPr="006A0C78">
        <w:rPr>
          <w:rStyle w:val="Hyperlink"/>
          <w:b/>
          <w:bCs/>
        </w:rPr>
        <w:t>O'Keeffe's</w:t>
      </w:r>
    </w:p>
    <w:p w14:paraId="404BCC8B" w14:textId="77777777" w:rsidR="006A0C78" w:rsidRPr="006A0C78" w:rsidRDefault="006A0C78" w:rsidP="006A0C78">
      <w:r w:rsidRPr="006A0C78">
        <w:fldChar w:fldCharType="end"/>
      </w:r>
    </w:p>
    <w:p w14:paraId="36F2C1F2" w14:textId="1BDB581B" w:rsidR="006A0C78" w:rsidRPr="006A0C78" w:rsidRDefault="006A0C78" w:rsidP="006A0C78">
      <w:pPr>
        <w:rPr>
          <w:rStyle w:val="Hyperlink"/>
        </w:rPr>
      </w:pPr>
      <w:r w:rsidRPr="006A0C78">
        <w:lastRenderedPageBreak/>
        <w:fldChar w:fldCharType="begin"/>
      </w:r>
      <w:r w:rsidRPr="006A0C78">
        <w:instrText>HYPERLINK "https://up.codes/product/tubular-rail-low-parapet-access-ladder-with-roofover-rail-extensions-502-access?viewer_juris_key=california"</w:instrText>
      </w:r>
      <w:r w:rsidRPr="006A0C78">
        <w:fldChar w:fldCharType="separate"/>
      </w:r>
      <w:r w:rsidRPr="006A0C78">
        <w:rPr>
          <w:rStyle w:val="Hyperlink"/>
        </w:rPr>
        <w:drawing>
          <wp:inline distT="0" distB="0" distL="0" distR="0" wp14:anchorId="40EA7BE2" wp14:editId="08C8D68B">
            <wp:extent cx="1714500" cy="2286000"/>
            <wp:effectExtent l="0" t="0" r="0" b="0"/>
            <wp:docPr id="1338634284" name="Picture 351" descr="Tubular Rail Low Parapet Access Ladder with Roofover Rail Extensions - 502 Access Ladder">
              <a:hlinkClick xmlns:a="http://schemas.openxmlformats.org/drawingml/2006/main" r:id="rId3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descr="Tubular Rail Low Parapet Access Ladder with Roofover Rail Extensions - 502 Access Ladder">
                      <a:hlinkClick r:id="rId3139"/>
                    </pic:cNvPr>
                    <pic:cNvPicPr>
                      <a:picLocks noChangeAspect="1" noChangeArrowheads="1"/>
                    </pic:cNvPicPr>
                  </pic:nvPicPr>
                  <pic:blipFill>
                    <a:blip r:embed="rId3140">
                      <a:extLst>
                        <a:ext uri="{28A0092B-C50C-407E-A947-70E740481C1C}">
                          <a14:useLocalDpi xmlns:a14="http://schemas.microsoft.com/office/drawing/2010/main" val="0"/>
                        </a:ext>
                      </a:extLst>
                    </a:blip>
                    <a:srcRect/>
                    <a:stretch>
                      <a:fillRect/>
                    </a:stretch>
                  </pic:blipFill>
                  <pic:spPr bwMode="auto">
                    <a:xfrm>
                      <a:off x="0" y="0"/>
                      <a:ext cx="1714500" cy="2286000"/>
                    </a:xfrm>
                    <a:prstGeom prst="rect">
                      <a:avLst/>
                    </a:prstGeom>
                    <a:noFill/>
                    <a:ln>
                      <a:noFill/>
                    </a:ln>
                  </pic:spPr>
                </pic:pic>
              </a:graphicData>
            </a:graphic>
          </wp:inline>
        </w:drawing>
      </w:r>
    </w:p>
    <w:p w14:paraId="1A072567" w14:textId="77777777" w:rsidR="006A0C78" w:rsidRPr="006A0C78" w:rsidRDefault="006A0C78" w:rsidP="006A0C78">
      <w:pPr>
        <w:rPr>
          <w:rStyle w:val="Hyperlink"/>
          <w:b/>
          <w:bCs/>
        </w:rPr>
      </w:pPr>
      <w:r w:rsidRPr="006A0C78">
        <w:rPr>
          <w:rStyle w:val="Hyperlink"/>
          <w:b/>
          <w:bCs/>
        </w:rPr>
        <w:t>Tubular Rail Low Parapet Access Ladder with Roofover Rail Extensions - 502 Access Ladder</w:t>
      </w:r>
    </w:p>
    <w:p w14:paraId="1F3294A5" w14:textId="77777777" w:rsidR="006A0C78" w:rsidRPr="006A0C78" w:rsidRDefault="006A0C78" w:rsidP="006A0C78">
      <w:pPr>
        <w:rPr>
          <w:rStyle w:val="Hyperlink"/>
          <w:b/>
          <w:bCs/>
        </w:rPr>
      </w:pPr>
      <w:r w:rsidRPr="006A0C78">
        <w:rPr>
          <w:rStyle w:val="Hyperlink"/>
          <w:b/>
          <w:bCs/>
        </w:rPr>
        <w:t>O'Keeffe's</w:t>
      </w:r>
    </w:p>
    <w:p w14:paraId="727D4891" w14:textId="77777777" w:rsidR="006A0C78" w:rsidRPr="006A0C78" w:rsidRDefault="006A0C78" w:rsidP="006A0C78">
      <w:r w:rsidRPr="006A0C78">
        <w:fldChar w:fldCharType="end"/>
      </w:r>
    </w:p>
    <w:p w14:paraId="4B55DF95" w14:textId="155F3071" w:rsidR="006A0C78" w:rsidRPr="006A0C78" w:rsidRDefault="006A0C78" w:rsidP="006A0C78">
      <w:pPr>
        <w:rPr>
          <w:rStyle w:val="Hyperlink"/>
        </w:rPr>
      </w:pPr>
      <w:r w:rsidRPr="006A0C78">
        <w:fldChar w:fldCharType="begin"/>
      </w:r>
      <w:r w:rsidRPr="006A0C78">
        <w:instrText>HYPERLINK "https://up.codes/product/tubular-rail-low-parapet-access-ladder-with-walk-through-rail-extensions-504-acc?viewer_juris_key=california"</w:instrText>
      </w:r>
      <w:r w:rsidRPr="006A0C78">
        <w:fldChar w:fldCharType="separate"/>
      </w:r>
      <w:r w:rsidRPr="006A0C78">
        <w:rPr>
          <w:rStyle w:val="Hyperlink"/>
        </w:rPr>
        <w:drawing>
          <wp:inline distT="0" distB="0" distL="0" distR="0" wp14:anchorId="7E9F5F38" wp14:editId="7FBD1F1A">
            <wp:extent cx="2286000" cy="1714500"/>
            <wp:effectExtent l="0" t="0" r="0" b="0"/>
            <wp:docPr id="421301071" name="Picture 350" descr="Tubular Rail Low Parapet Access Ladder with Walk Through Rail Extensions - 504 Access Ladder">
              <a:hlinkClick xmlns:a="http://schemas.openxmlformats.org/drawingml/2006/main" r:id="rId3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descr="Tubular Rail Low Parapet Access Ladder with Walk Through Rail Extensions - 504 Access Ladder">
                      <a:hlinkClick r:id="rId3141"/>
                    </pic:cNvPr>
                    <pic:cNvPicPr>
                      <a:picLocks noChangeAspect="1" noChangeArrowheads="1"/>
                    </pic:cNvPicPr>
                  </pic:nvPicPr>
                  <pic:blipFill>
                    <a:blip r:embed="rId3142">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86F292D" w14:textId="77777777" w:rsidR="006A0C78" w:rsidRPr="006A0C78" w:rsidRDefault="006A0C78" w:rsidP="006A0C78">
      <w:pPr>
        <w:rPr>
          <w:rStyle w:val="Hyperlink"/>
          <w:b/>
          <w:bCs/>
        </w:rPr>
      </w:pPr>
      <w:r w:rsidRPr="006A0C78">
        <w:rPr>
          <w:rStyle w:val="Hyperlink"/>
          <w:b/>
          <w:bCs/>
        </w:rPr>
        <w:t>Tubular Rail Low Parapet Access Ladder with Walk Through Rail Extensions - 504 Access Ladder</w:t>
      </w:r>
    </w:p>
    <w:p w14:paraId="1B8B7938" w14:textId="77777777" w:rsidR="006A0C78" w:rsidRPr="006A0C78" w:rsidRDefault="006A0C78" w:rsidP="006A0C78">
      <w:pPr>
        <w:rPr>
          <w:rStyle w:val="Hyperlink"/>
          <w:b/>
          <w:bCs/>
        </w:rPr>
      </w:pPr>
      <w:r w:rsidRPr="006A0C78">
        <w:rPr>
          <w:rStyle w:val="Hyperlink"/>
          <w:b/>
          <w:bCs/>
        </w:rPr>
        <w:t>O'Keeffe's</w:t>
      </w:r>
    </w:p>
    <w:p w14:paraId="50B612F7" w14:textId="77777777" w:rsidR="006A0C78" w:rsidRPr="006A0C78" w:rsidRDefault="006A0C78" w:rsidP="006A0C78">
      <w:r w:rsidRPr="006A0C78">
        <w:fldChar w:fldCharType="end"/>
      </w:r>
    </w:p>
    <w:p w14:paraId="74025B5A" w14:textId="77777777" w:rsidR="006A0C78" w:rsidRPr="006A0C78" w:rsidRDefault="006A0C78" w:rsidP="006A0C78">
      <w:pPr>
        <w:rPr>
          <w:b/>
          <w:bCs/>
        </w:rPr>
      </w:pPr>
      <w:hyperlink r:id="rId3558" w:anchor="412.7.4" w:history="1">
        <w:r w:rsidRPr="006A0C78">
          <w:rPr>
            <w:rStyle w:val="Hyperlink"/>
            <w:b/>
            <w:bCs/>
          </w:rPr>
          <w:t>[F] 412.7.4 Rooftop Heliports and Helistops</w:t>
        </w:r>
      </w:hyperlink>
    </w:p>
    <w:p w14:paraId="197792CB" w14:textId="77777777" w:rsidR="006A0C78" w:rsidRPr="006A0C78" w:rsidRDefault="006A0C78" w:rsidP="006A0C78">
      <w:r w:rsidRPr="006A0C78">
        <w:t>Rooftop </w:t>
      </w:r>
      <w:hyperlink r:id="rId3559" w:anchor="heliport_" w:history="1">
        <w:r w:rsidRPr="006A0C78">
          <w:rPr>
            <w:rStyle w:val="Hyperlink"/>
          </w:rPr>
          <w:t>heliports</w:t>
        </w:r>
      </w:hyperlink>
      <w:r w:rsidRPr="006A0C78">
        <w:t> and </w:t>
      </w:r>
      <w:hyperlink r:id="rId3560" w:anchor="helistop_" w:history="1">
        <w:r w:rsidRPr="006A0C78">
          <w:rPr>
            <w:rStyle w:val="Hyperlink"/>
          </w:rPr>
          <w:t>helistops</w:t>
        </w:r>
      </w:hyperlink>
      <w:r w:rsidRPr="006A0C78">
        <w:t> shall comply with NFPA 418.</w:t>
      </w:r>
    </w:p>
    <w:p w14:paraId="1B473C68" w14:textId="77777777" w:rsidR="006A0C78" w:rsidRPr="006A0C78" w:rsidRDefault="006A0C78" w:rsidP="006A0C78">
      <w:pPr>
        <w:rPr>
          <w:b/>
          <w:bCs/>
        </w:rPr>
      </w:pPr>
      <w:hyperlink r:id="rId3561" w:anchor="412.7.5" w:history="1">
        <w:r w:rsidRPr="006A0C78">
          <w:rPr>
            <w:rStyle w:val="Hyperlink"/>
            <w:b/>
            <w:bCs/>
          </w:rPr>
          <w:t>[F] 412.7.5 Standpipe System</w:t>
        </w:r>
      </w:hyperlink>
    </w:p>
    <w:p w14:paraId="16E52046" w14:textId="77777777" w:rsidR="006A0C78" w:rsidRPr="006A0C78" w:rsidRDefault="006A0C78" w:rsidP="006A0C78">
      <w:r w:rsidRPr="006A0C78">
        <w:t>Diagram</w:t>
      </w:r>
    </w:p>
    <w:p w14:paraId="6F13E3A3" w14:textId="77777777" w:rsidR="006A0C78" w:rsidRPr="006A0C78" w:rsidRDefault="006A0C78" w:rsidP="006A0C78">
      <w:r w:rsidRPr="006A0C78">
        <w:lastRenderedPageBreak/>
        <w:t>In buildings equipped with a </w:t>
      </w:r>
      <w:hyperlink r:id="rId3562" w:anchor="standpipe_system_classes_of_" w:history="1">
        <w:r w:rsidRPr="006A0C78">
          <w:rPr>
            <w:rStyle w:val="Hyperlink"/>
          </w:rPr>
          <w:t>standpipe system</w:t>
        </w:r>
      </w:hyperlink>
      <w:r w:rsidRPr="006A0C78">
        <w:t>, the standpipe shall extend to the roof level in accordance with </w:t>
      </w:r>
      <w:hyperlink r:id="rId3563" w:anchor="905.3.5" w:history="1">
        <w:r w:rsidRPr="006A0C78">
          <w:rPr>
            <w:rStyle w:val="Hyperlink"/>
          </w:rPr>
          <w:t>Section 905.3.5</w:t>
        </w:r>
      </w:hyperlink>
      <w:r w:rsidRPr="006A0C78">
        <w:t>.</w:t>
      </w:r>
    </w:p>
    <w:p w14:paraId="6910C59F" w14:textId="77777777" w:rsidR="006A0C78" w:rsidRPr="006A0C78" w:rsidRDefault="006A0C78" w:rsidP="006A0C78">
      <w:r w:rsidRPr="006A0C78">
        <w:rPr>
          <w:b/>
          <w:bCs/>
        </w:rPr>
        <w:t>UpCodes Diagram (1)</w:t>
      </w:r>
    </w:p>
    <w:p w14:paraId="437A43B2" w14:textId="434B2B3C" w:rsidR="006A0C78" w:rsidRPr="006A0C78" w:rsidRDefault="006A0C78" w:rsidP="006A0C78">
      <w:r w:rsidRPr="006A0C78">
        <w:drawing>
          <wp:inline distT="0" distB="0" distL="0" distR="0" wp14:anchorId="4314EA8B" wp14:editId="67D8CFF2">
            <wp:extent cx="2286000" cy="1289050"/>
            <wp:effectExtent l="0" t="0" r="0" b="6350"/>
            <wp:docPr id="743776903" name="Picture 349" descr="A diagram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6903" name="Picture 349" descr="A diagram of a column&#10;&#10;AI-generated content may be incorrect."/>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483E2D3" w14:textId="77777777" w:rsidR="006A0C78" w:rsidRPr="006A0C78" w:rsidRDefault="006A0C78" w:rsidP="006A0C78">
      <w:r w:rsidRPr="006A0C78">
        <w:rPr>
          <w:b/>
          <w:bCs/>
        </w:rPr>
        <w:t>Standpipe Types</w:t>
      </w:r>
    </w:p>
    <w:p w14:paraId="12A1865B" w14:textId="77777777" w:rsidR="006A0C78" w:rsidRPr="006A0C78" w:rsidRDefault="006A0C78" w:rsidP="006A0C78">
      <w:pPr>
        <w:rPr>
          <w:b/>
          <w:bCs/>
        </w:rPr>
      </w:pPr>
      <w:hyperlink r:id="rId3564" w:anchor="413" w:history="1">
        <w:r w:rsidRPr="006A0C78">
          <w:rPr>
            <w:rStyle w:val="Hyperlink"/>
            <w:b/>
            <w:bCs/>
          </w:rPr>
          <w:t>Section 413 Combustible Storage</w:t>
        </w:r>
      </w:hyperlink>
    </w:p>
    <w:p w14:paraId="59AC1265" w14:textId="77777777" w:rsidR="006A0C78" w:rsidRPr="006A0C78" w:rsidRDefault="006A0C78" w:rsidP="006A0C78">
      <w:pPr>
        <w:rPr>
          <w:b/>
          <w:bCs/>
        </w:rPr>
      </w:pPr>
      <w:hyperlink r:id="rId3565" w:anchor="413.1" w:history="1">
        <w:r w:rsidRPr="006A0C78">
          <w:rPr>
            <w:rStyle w:val="Hyperlink"/>
            <w:b/>
            <w:bCs/>
          </w:rPr>
          <w:t>413.1 General</w:t>
        </w:r>
      </w:hyperlink>
    </w:p>
    <w:p w14:paraId="394A9584" w14:textId="77777777" w:rsidR="006A0C78" w:rsidRPr="006A0C78" w:rsidRDefault="006A0C78" w:rsidP="006A0C78">
      <w:r w:rsidRPr="006A0C78">
        <w:t>High-piled stock or rack </w:t>
      </w:r>
      <w:hyperlink r:id="rId3566" w:anchor="911.1.5" w:history="1">
        <w:r w:rsidRPr="006A0C78">
          <w:rPr>
            <w:rStyle w:val="Hyperlink"/>
          </w:rPr>
          <w:t>storage</w:t>
        </w:r>
      </w:hyperlink>
      <w:r w:rsidRPr="006A0C78">
        <w:t> in any occupancy group shall comply with the </w:t>
      </w:r>
      <w:hyperlink r:id="rId3567" w:history="1">
        <w:r w:rsidRPr="006A0C78">
          <w:rPr>
            <w:rStyle w:val="Hyperlink"/>
            <w:i/>
            <w:iCs/>
          </w:rPr>
          <w:t>California Fire Code</w:t>
        </w:r>
      </w:hyperlink>
      <w:r w:rsidRPr="006A0C78">
        <w:t> .</w:t>
      </w:r>
    </w:p>
    <w:p w14:paraId="7D56C736" w14:textId="77777777" w:rsidR="006A0C78" w:rsidRPr="006A0C78" w:rsidRDefault="006A0C78" w:rsidP="006A0C78">
      <w:pPr>
        <w:rPr>
          <w:b/>
          <w:bCs/>
        </w:rPr>
      </w:pPr>
      <w:hyperlink r:id="rId3568" w:anchor="413.2" w:history="1">
        <w:r w:rsidRPr="006A0C78">
          <w:rPr>
            <w:rStyle w:val="Hyperlink"/>
            <w:b/>
            <w:bCs/>
          </w:rPr>
          <w:t>413.2 Attic, Under-Floor and Concealed Spaces</w:t>
        </w:r>
      </w:hyperlink>
    </w:p>
    <w:p w14:paraId="05254FCB" w14:textId="77777777" w:rsidR="006A0C78" w:rsidRPr="006A0C78" w:rsidRDefault="006A0C78" w:rsidP="006A0C78">
      <w:r w:rsidRPr="006A0C78">
        <w:t>Diagram</w:t>
      </w:r>
    </w:p>
    <w:p w14:paraId="0372C4E3" w14:textId="77777777" w:rsidR="006A0C78" w:rsidRPr="006A0C78" w:rsidRDefault="006A0C78" w:rsidP="006A0C78">
      <w:hyperlink r:id="rId3569" w:anchor="attic_" w:history="1">
        <w:r w:rsidRPr="006A0C78">
          <w:rPr>
            <w:rStyle w:val="Hyperlink"/>
          </w:rPr>
          <w:t>Attic</w:t>
        </w:r>
      </w:hyperlink>
      <w:r w:rsidRPr="006A0C78">
        <w:t>, under-floor and concealed </w:t>
      </w:r>
      <w:hyperlink r:id="rId3570" w:anchor="space_" w:history="1">
        <w:r w:rsidRPr="006A0C78">
          <w:rPr>
            <w:rStyle w:val="Hyperlink"/>
          </w:rPr>
          <w:t>spaces</w:t>
        </w:r>
      </w:hyperlink>
      <w:r w:rsidRPr="006A0C78">
        <w:t> used for </w:t>
      </w:r>
      <w:hyperlink r:id="rId3571" w:anchor="911.1.5" w:history="1">
        <w:r w:rsidRPr="006A0C78">
          <w:rPr>
            <w:rStyle w:val="Hyperlink"/>
          </w:rPr>
          <w:t>storage</w:t>
        </w:r>
      </w:hyperlink>
      <w:r w:rsidRPr="006A0C78">
        <w:t> of combustible </w:t>
      </w:r>
      <w:hyperlink r:id="rId3572" w:anchor="414.1.2" w:history="1">
        <w:r w:rsidRPr="006A0C78">
          <w:rPr>
            <w:rStyle w:val="Hyperlink"/>
          </w:rPr>
          <w:t>materials</w:t>
        </w:r>
      </w:hyperlink>
      <w:r w:rsidRPr="006A0C78">
        <w:t> shall be protected on the </w:t>
      </w:r>
      <w:hyperlink r:id="rId3573" w:anchor="911.1.5" w:history="1">
        <w:r w:rsidRPr="006A0C78">
          <w:rPr>
            <w:rStyle w:val="Hyperlink"/>
          </w:rPr>
          <w:t>storage</w:t>
        </w:r>
      </w:hyperlink>
      <w:r w:rsidRPr="006A0C78">
        <w:t> side as required for 1-hour </w:t>
      </w:r>
      <w:hyperlink r:id="rId3574" w:anchor="fire_resistance_" w:history="1">
        <w:r w:rsidRPr="006A0C78">
          <w:rPr>
            <w:rStyle w:val="Hyperlink"/>
          </w:rPr>
          <w:t>fire-resistance</w:t>
        </w:r>
      </w:hyperlink>
      <w:r w:rsidRPr="006A0C78">
        <w:t>-rated </w:t>
      </w:r>
      <w:hyperlink r:id="rId3575" w:anchor="407.1.1" w:history="1">
        <w:r w:rsidRPr="006A0C78">
          <w:rPr>
            <w:rStyle w:val="Hyperlink"/>
          </w:rPr>
          <w:t>construction</w:t>
        </w:r>
      </w:hyperlink>
      <w:r w:rsidRPr="006A0C78">
        <w:t>. </w:t>
      </w:r>
      <w:hyperlink r:id="rId3576" w:anchor="712.1.13" w:history="1">
        <w:r w:rsidRPr="006A0C78">
          <w:rPr>
            <w:rStyle w:val="Hyperlink"/>
          </w:rPr>
          <w:t>Openings</w:t>
        </w:r>
      </w:hyperlink>
      <w:r w:rsidRPr="006A0C78">
        <w:t> shall be protected by assemblies that are </w:t>
      </w:r>
      <w:hyperlink r:id="rId3577" w:anchor="self_closing_" w:history="1">
        <w:r w:rsidRPr="006A0C78">
          <w:rPr>
            <w:rStyle w:val="Hyperlink"/>
          </w:rPr>
          <w:t>self-closing</w:t>
        </w:r>
      </w:hyperlink>
      <w:r w:rsidRPr="006A0C78">
        <w:t> and are of </w:t>
      </w:r>
      <w:hyperlink r:id="rId3578" w:anchor="noncombustible_" w:history="1">
        <w:r w:rsidRPr="006A0C78">
          <w:rPr>
            <w:rStyle w:val="Hyperlink"/>
          </w:rPr>
          <w:t>noncombustible</w:t>
        </w:r>
      </w:hyperlink>
      <w:r w:rsidRPr="006A0C78">
        <w:t> </w:t>
      </w:r>
      <w:hyperlink r:id="rId3579" w:anchor="407.1.1" w:history="1">
        <w:r w:rsidRPr="006A0C78">
          <w:rPr>
            <w:rStyle w:val="Hyperlink"/>
          </w:rPr>
          <w:t>construction</w:t>
        </w:r>
      </w:hyperlink>
      <w:r w:rsidRPr="006A0C78">
        <w:t> or </w:t>
      </w:r>
      <w:hyperlink r:id="rId3580" w:anchor="solid_" w:history="1">
        <w:r w:rsidRPr="006A0C78">
          <w:rPr>
            <w:rStyle w:val="Hyperlink"/>
          </w:rPr>
          <w:t>solid</w:t>
        </w:r>
      </w:hyperlink>
      <w:r w:rsidRPr="006A0C78">
        <w:t> wood core not less than 1</w:t>
      </w:r>
      <w:r w:rsidRPr="006A0C78">
        <w:rPr>
          <w:vertAlign w:val="superscript"/>
        </w:rPr>
        <w:t>3</w:t>
      </w:r>
      <w:r w:rsidRPr="006A0C78">
        <w:t>/</w:t>
      </w:r>
      <w:r w:rsidRPr="006A0C78">
        <w:rPr>
          <w:vertAlign w:val="subscript"/>
        </w:rPr>
        <w:t>4 </w:t>
      </w:r>
      <w:r w:rsidRPr="006A0C78">
        <w:t>inches (45 mm) in thickness.</w:t>
      </w:r>
    </w:p>
    <w:p w14:paraId="64F7FD66" w14:textId="77777777" w:rsidR="006A0C78" w:rsidRPr="006A0C78" w:rsidRDefault="006A0C78" w:rsidP="006A0C78">
      <w:r w:rsidRPr="006A0C78">
        <w:rPr>
          <w:b/>
          <w:bCs/>
        </w:rPr>
        <w:t>Exception:</w:t>
      </w:r>
      <w:r w:rsidRPr="006A0C78">
        <w:t> Neither </w:t>
      </w:r>
      <w:hyperlink r:id="rId3581" w:anchor="fire_resistance_" w:history="1">
        <w:r w:rsidRPr="006A0C78">
          <w:rPr>
            <w:rStyle w:val="Hyperlink"/>
          </w:rPr>
          <w:t>fire-resistance</w:t>
        </w:r>
      </w:hyperlink>
      <w:r w:rsidRPr="006A0C78">
        <w:t>-rated </w:t>
      </w:r>
      <w:hyperlink r:id="rId3582" w:anchor="407.1.1" w:history="1">
        <w:r w:rsidRPr="006A0C78">
          <w:rPr>
            <w:rStyle w:val="Hyperlink"/>
          </w:rPr>
          <w:t>construction</w:t>
        </w:r>
      </w:hyperlink>
      <w:r w:rsidRPr="006A0C78">
        <w:t> nor </w:t>
      </w:r>
      <w:hyperlink r:id="rId3583" w:anchor="opening_protective_" w:history="1">
        <w:r w:rsidRPr="006A0C78">
          <w:rPr>
            <w:rStyle w:val="Hyperlink"/>
          </w:rPr>
          <w:t>opening protectives</w:t>
        </w:r>
      </w:hyperlink>
      <w:r w:rsidRPr="006A0C78">
        <w:t> are required in any of the following </w:t>
      </w:r>
      <w:hyperlink r:id="rId3584" w:anchor="L101.2" w:history="1">
        <w:r w:rsidRPr="006A0C78">
          <w:rPr>
            <w:rStyle w:val="Hyperlink"/>
          </w:rPr>
          <w:t>locations</w:t>
        </w:r>
      </w:hyperlink>
      <w:r w:rsidRPr="006A0C78">
        <w:t>:</w:t>
      </w:r>
    </w:p>
    <w:p w14:paraId="18C11018" w14:textId="77777777" w:rsidR="006A0C78" w:rsidRPr="006A0C78" w:rsidRDefault="006A0C78" w:rsidP="006A0C78">
      <w:pPr>
        <w:numPr>
          <w:ilvl w:val="0"/>
          <w:numId w:val="74"/>
        </w:numPr>
      </w:pPr>
      <w:r w:rsidRPr="006A0C78">
        <w:t>Areas protected by </w:t>
      </w:r>
      <w:hyperlink r:id="rId3585" w:anchor="approved" w:history="1">
        <w:r w:rsidRPr="006A0C78">
          <w:rPr>
            <w:rStyle w:val="Hyperlink"/>
          </w:rPr>
          <w:t>approved</w:t>
        </w:r>
      </w:hyperlink>
      <w:r w:rsidRPr="006A0C78">
        <w:t> </w:t>
      </w:r>
      <w:hyperlink r:id="rId3586" w:anchor="automatic_sprinkler_system_" w:history="1">
        <w:r w:rsidRPr="006A0C78">
          <w:rPr>
            <w:rStyle w:val="Hyperlink"/>
          </w:rPr>
          <w:t>automatic sprinkler systems</w:t>
        </w:r>
      </w:hyperlink>
      <w:r w:rsidRPr="006A0C78">
        <w:t>.</w:t>
      </w:r>
    </w:p>
    <w:p w14:paraId="41931A9F" w14:textId="77777777" w:rsidR="006A0C78" w:rsidRPr="006A0C78" w:rsidRDefault="006A0C78" w:rsidP="006A0C78">
      <w:pPr>
        <w:numPr>
          <w:ilvl w:val="0"/>
          <w:numId w:val="74"/>
        </w:numPr>
      </w:pPr>
      <w:r w:rsidRPr="006A0C78">
        <w:t>Group </w:t>
      </w:r>
      <w:hyperlink r:id="rId3587" w:anchor="310.4" w:history="1">
        <w:r w:rsidRPr="006A0C78">
          <w:rPr>
            <w:rStyle w:val="Hyperlink"/>
          </w:rPr>
          <w:t>R-3</w:t>
        </w:r>
      </w:hyperlink>
      <w:r w:rsidRPr="006A0C78">
        <w:t> and U occupancies.</w:t>
      </w:r>
    </w:p>
    <w:p w14:paraId="43711E8D" w14:textId="77777777" w:rsidR="006A0C78" w:rsidRPr="006A0C78" w:rsidRDefault="006A0C78" w:rsidP="006A0C78">
      <w:r w:rsidRPr="006A0C78">
        <w:rPr>
          <w:b/>
          <w:bCs/>
        </w:rPr>
        <w:t>UpCodes Diagram (1)</w:t>
      </w:r>
    </w:p>
    <w:p w14:paraId="65ADEA6D" w14:textId="69A5EC8F" w:rsidR="006A0C78" w:rsidRPr="006A0C78" w:rsidRDefault="006A0C78" w:rsidP="006A0C78">
      <w:r w:rsidRPr="006A0C78">
        <w:lastRenderedPageBreak/>
        <w:drawing>
          <wp:inline distT="0" distB="0" distL="0" distR="0" wp14:anchorId="1476B270" wp14:editId="03AE75EC">
            <wp:extent cx="2286000" cy="1289050"/>
            <wp:effectExtent l="0" t="0" r="0" b="6350"/>
            <wp:docPr id="1606779479" name="Picture 34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9479" name="Picture 348" descr="A diagram of a building&#10;&#10;AI-generated content may be incorrect."/>
                    <pic:cNvPicPr>
                      <a:picLocks noChangeAspect="1" noChangeArrowheads="1"/>
                    </pic:cNvPicPr>
                  </pic:nvPicPr>
                  <pic:blipFill>
                    <a:blip r:embed="rId35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5C074451" w14:textId="77777777" w:rsidR="006A0C78" w:rsidRPr="006A0C78" w:rsidRDefault="006A0C78" w:rsidP="006A0C78">
      <w:r w:rsidRPr="006A0C78">
        <w:rPr>
          <w:b/>
          <w:bCs/>
        </w:rPr>
        <w:t>Combustible Storage in Attics and Under Floor Spaces</w:t>
      </w:r>
    </w:p>
    <w:p w14:paraId="1DD4C6C6" w14:textId="77777777" w:rsidR="006A0C78" w:rsidRPr="006A0C78" w:rsidRDefault="006A0C78" w:rsidP="006A0C78">
      <w:pPr>
        <w:rPr>
          <w:b/>
          <w:bCs/>
        </w:rPr>
      </w:pPr>
      <w:hyperlink r:id="rId3589" w:anchor="414" w:history="1">
        <w:r w:rsidRPr="006A0C78">
          <w:rPr>
            <w:rStyle w:val="Hyperlink"/>
            <w:b/>
            <w:bCs/>
          </w:rPr>
          <w:t>Section 414 Hazardous Materials</w:t>
        </w:r>
      </w:hyperlink>
    </w:p>
    <w:p w14:paraId="06DA4A43" w14:textId="77777777" w:rsidR="006A0C78" w:rsidRPr="006A0C78" w:rsidRDefault="006A0C78" w:rsidP="006A0C78">
      <w:pPr>
        <w:rPr>
          <w:b/>
          <w:bCs/>
        </w:rPr>
      </w:pPr>
      <w:hyperlink r:id="rId3590" w:anchor="414.1" w:history="1">
        <w:r w:rsidRPr="006A0C78">
          <w:rPr>
            <w:rStyle w:val="Hyperlink"/>
            <w:b/>
            <w:bCs/>
          </w:rPr>
          <w:t>[F] 414.1 General</w:t>
        </w:r>
      </w:hyperlink>
    </w:p>
    <w:p w14:paraId="7F5FA5E2" w14:textId="77777777" w:rsidR="006A0C78" w:rsidRPr="006A0C78" w:rsidRDefault="006A0C78" w:rsidP="006A0C78">
      <w:r w:rsidRPr="006A0C78">
        <w:t>Buildings and structures occupied for the manufacturing, processing, </w:t>
      </w:r>
      <w:hyperlink r:id="rId3591" w:anchor="dispensing_" w:history="1">
        <w:r w:rsidRPr="006A0C78">
          <w:rPr>
            <w:rStyle w:val="Hyperlink"/>
          </w:rPr>
          <w:t>dispensing</w:t>
        </w:r>
      </w:hyperlink>
      <w:r w:rsidRPr="006A0C78">
        <w:t>, use or </w:t>
      </w:r>
      <w:hyperlink r:id="rId3592" w:anchor="911.1.5" w:history="1">
        <w:r w:rsidRPr="006A0C78">
          <w:rPr>
            <w:rStyle w:val="Hyperlink"/>
          </w:rPr>
          <w:t>storage</w:t>
        </w:r>
      </w:hyperlink>
      <w:r w:rsidRPr="006A0C78">
        <w:t> of </w:t>
      </w:r>
      <w:hyperlink r:id="rId3593" w:anchor="hazardous_materials_" w:history="1">
        <w:r w:rsidRPr="006A0C78">
          <w:rPr>
            <w:rStyle w:val="Hyperlink"/>
          </w:rPr>
          <w:t>hazardous materials</w:t>
        </w:r>
      </w:hyperlink>
      <w:r w:rsidRPr="006A0C78">
        <w:t> shall comply with Sections 414.1 through </w:t>
      </w:r>
      <w:hyperlink r:id="rId3594" w:anchor="414.6" w:history="1">
        <w:r w:rsidRPr="006A0C78">
          <w:rPr>
            <w:rStyle w:val="Hyperlink"/>
          </w:rPr>
          <w:t>414.6</w:t>
        </w:r>
      </w:hyperlink>
      <w:r w:rsidRPr="006A0C78">
        <w:t>.</w:t>
      </w:r>
    </w:p>
    <w:p w14:paraId="136BBC20" w14:textId="77777777" w:rsidR="006A0C78" w:rsidRPr="006A0C78" w:rsidRDefault="006A0C78" w:rsidP="006A0C78">
      <w:r w:rsidRPr="006A0C78">
        <w:rPr>
          <w:b/>
          <w:bCs/>
        </w:rPr>
        <w:t>Exception: </w:t>
      </w:r>
      <w:r w:rsidRPr="006A0C78">
        <w:t>Exemptions listed in </w:t>
      </w:r>
      <w:hyperlink r:id="rId3595" w:anchor="table_307.1.1" w:history="1">
        <w:r w:rsidRPr="006A0C78">
          <w:rPr>
            <w:rStyle w:val="Hyperlink"/>
          </w:rPr>
          <w:t>Table 307.1.1</w:t>
        </w:r>
      </w:hyperlink>
      <w:r w:rsidRPr="006A0C78">
        <w:t> shall not be required to comply with </w:t>
      </w:r>
      <w:hyperlink r:id="rId3596" w:anchor="414" w:history="1">
        <w:r w:rsidRPr="006A0C78">
          <w:rPr>
            <w:rStyle w:val="Hyperlink"/>
          </w:rPr>
          <w:t>Section 414</w:t>
        </w:r>
      </w:hyperlink>
      <w:r w:rsidRPr="006A0C78">
        <w:t>.</w:t>
      </w:r>
    </w:p>
    <w:p w14:paraId="271CD631" w14:textId="77777777" w:rsidR="006A0C78" w:rsidRPr="006A0C78" w:rsidRDefault="006A0C78" w:rsidP="006A0C78">
      <w:pPr>
        <w:rPr>
          <w:b/>
          <w:bCs/>
        </w:rPr>
      </w:pPr>
      <w:hyperlink r:id="rId3597" w:anchor="414.1.1" w:history="1">
        <w:r w:rsidRPr="006A0C78">
          <w:rPr>
            <w:rStyle w:val="Hyperlink"/>
            <w:b/>
            <w:bCs/>
          </w:rPr>
          <w:t>[F] 414.1.1 Other Provisions</w:t>
        </w:r>
      </w:hyperlink>
    </w:p>
    <w:p w14:paraId="1851E2FB" w14:textId="77777777" w:rsidR="006A0C78" w:rsidRPr="006A0C78" w:rsidRDefault="006A0C78" w:rsidP="006A0C78">
      <w:r w:rsidRPr="006A0C78">
        <w:t>Buildings and structures with an occupancy in </w:t>
      </w:r>
      <w:hyperlink r:id="rId3598" w:anchor="307" w:history="1">
        <w:r w:rsidRPr="006A0C78">
          <w:rPr>
            <w:rStyle w:val="Hyperlink"/>
          </w:rPr>
          <w:t>Group H</w:t>
        </w:r>
      </w:hyperlink>
      <w:r w:rsidRPr="006A0C78">
        <w:t> shall comply with this section and the applicable provisions of </w:t>
      </w:r>
      <w:hyperlink r:id="rId3599" w:anchor="415" w:history="1">
        <w:r w:rsidRPr="006A0C78">
          <w:rPr>
            <w:rStyle w:val="Hyperlink"/>
          </w:rPr>
          <w:t>Section 415</w:t>
        </w:r>
      </w:hyperlink>
      <w:r w:rsidRPr="006A0C78">
        <w:t> and the </w:t>
      </w:r>
      <w:hyperlink r:id="rId3600" w:history="1">
        <w:r w:rsidRPr="006A0C78">
          <w:rPr>
            <w:rStyle w:val="Hyperlink"/>
            <w:i/>
            <w:iCs/>
          </w:rPr>
          <w:t>California Fire Code</w:t>
        </w:r>
      </w:hyperlink>
      <w:r w:rsidRPr="006A0C78">
        <w:t>. </w:t>
      </w:r>
      <w:r w:rsidRPr="006A0C78">
        <w:rPr>
          <w:i/>
          <w:iCs/>
        </w:rPr>
        <w:t>See </w:t>
      </w:r>
      <w:hyperlink r:id="rId3601" w:anchor="453" w:history="1">
        <w:r w:rsidRPr="006A0C78">
          <w:rPr>
            <w:rStyle w:val="Hyperlink"/>
            <w:i/>
            <w:iCs/>
          </w:rPr>
          <w:t>Section 453</w:t>
        </w:r>
      </w:hyperlink>
      <w:r w:rsidRPr="006A0C78">
        <w:rPr>
          <w:i/>
          <w:iCs/>
        </w:rPr>
        <w:t> for </w:t>
      </w:r>
      <w:hyperlink r:id="rId3602" w:anchor="313.1" w:history="1">
        <w:r w:rsidRPr="006A0C78">
          <w:rPr>
            <w:rStyle w:val="Hyperlink"/>
            <w:i/>
            <w:iCs/>
          </w:rPr>
          <w:t>Group L</w:t>
        </w:r>
      </w:hyperlink>
      <w:r w:rsidRPr="006A0C78">
        <w:rPr>
          <w:i/>
          <w:iCs/>
        </w:rPr>
        <w:t> occupancies.</w:t>
      </w:r>
    </w:p>
    <w:p w14:paraId="187D6E1C" w14:textId="77777777" w:rsidR="006A0C78" w:rsidRPr="006A0C78" w:rsidRDefault="006A0C78" w:rsidP="006A0C78">
      <w:pPr>
        <w:rPr>
          <w:b/>
          <w:bCs/>
        </w:rPr>
      </w:pPr>
      <w:hyperlink r:id="rId3603" w:anchor="414.1.2" w:history="1">
        <w:r w:rsidRPr="006A0C78">
          <w:rPr>
            <w:rStyle w:val="Hyperlink"/>
            <w:b/>
            <w:bCs/>
          </w:rPr>
          <w:t>[F] 414.1.2 Materials</w:t>
        </w:r>
      </w:hyperlink>
    </w:p>
    <w:p w14:paraId="1EF5E11F" w14:textId="77777777" w:rsidR="006A0C78" w:rsidRPr="006A0C78" w:rsidRDefault="006A0C78" w:rsidP="006A0C78">
      <w:r w:rsidRPr="006A0C78">
        <w:t>The safe </w:t>
      </w:r>
      <w:hyperlink r:id="rId3604" w:anchor="2210A.1.1" w:history="1">
        <w:r w:rsidRPr="006A0C78">
          <w:rPr>
            <w:rStyle w:val="Hyperlink"/>
          </w:rPr>
          <w:t>design</w:t>
        </w:r>
      </w:hyperlink>
      <w:r w:rsidRPr="006A0C78">
        <w:t> of hazardous material occupancies is material dependent. Individual material requirements are found in Sections </w:t>
      </w:r>
      <w:hyperlink r:id="rId3605" w:anchor="307" w:history="1">
        <w:r w:rsidRPr="006A0C78">
          <w:rPr>
            <w:rStyle w:val="Hyperlink"/>
          </w:rPr>
          <w:t>307</w:t>
        </w:r>
      </w:hyperlink>
      <w:r w:rsidRPr="006A0C78">
        <w:t> and </w:t>
      </w:r>
      <w:hyperlink r:id="rId3606" w:anchor="415" w:history="1">
        <w:r w:rsidRPr="006A0C78">
          <w:rPr>
            <w:rStyle w:val="Hyperlink"/>
          </w:rPr>
          <w:t>415</w:t>
        </w:r>
      </w:hyperlink>
      <w:r w:rsidRPr="006A0C78">
        <w:t>, the </w:t>
      </w:r>
      <w:hyperlink r:id="rId3607" w:history="1">
        <w:r w:rsidRPr="006A0C78">
          <w:rPr>
            <w:rStyle w:val="Hyperlink"/>
            <w:i/>
            <w:iCs/>
          </w:rPr>
          <w:t>California Mechanical Code</w:t>
        </w:r>
      </w:hyperlink>
      <w:r w:rsidRPr="006A0C78">
        <w:t> and the </w:t>
      </w:r>
      <w:hyperlink r:id="rId3608" w:history="1">
        <w:r w:rsidRPr="006A0C78">
          <w:rPr>
            <w:rStyle w:val="Hyperlink"/>
            <w:i/>
            <w:iCs/>
          </w:rPr>
          <w:t>California Fire Code</w:t>
        </w:r>
      </w:hyperlink>
      <w:r w:rsidRPr="006A0C78">
        <w:t>.</w:t>
      </w:r>
    </w:p>
    <w:p w14:paraId="59CA1789" w14:textId="77777777" w:rsidR="006A0C78" w:rsidRPr="006A0C78" w:rsidRDefault="006A0C78" w:rsidP="006A0C78">
      <w:pPr>
        <w:rPr>
          <w:b/>
          <w:bCs/>
        </w:rPr>
      </w:pPr>
      <w:hyperlink r:id="rId3609" w:anchor="414.1.2.1" w:history="1">
        <w:r w:rsidRPr="006A0C78">
          <w:rPr>
            <w:rStyle w:val="Hyperlink"/>
            <w:b/>
            <w:bCs/>
          </w:rPr>
          <w:t>[F] 414.1.2.1 Aerosol Products, Aerosol Cooking Spray Products and Plastic Aerosol 3 Products</w:t>
        </w:r>
      </w:hyperlink>
    </w:p>
    <w:p w14:paraId="38F5C23B" w14:textId="77777777" w:rsidR="006A0C78" w:rsidRPr="006A0C78" w:rsidRDefault="006A0C78" w:rsidP="006A0C78">
      <w:r w:rsidRPr="006A0C78">
        <w:t>Level 2 and 3 </w:t>
      </w:r>
      <w:hyperlink r:id="rId3610" w:anchor="aerosol_product_" w:history="1">
        <w:r w:rsidRPr="006A0C78">
          <w:rPr>
            <w:rStyle w:val="Hyperlink"/>
          </w:rPr>
          <w:t>aerosol products</w:t>
        </w:r>
      </w:hyperlink>
      <w:r w:rsidRPr="006A0C78">
        <w:t>, aerosol cooking spray products and plastic aerosol 3 products shall be stored and displayed in accordance with the </w:t>
      </w:r>
      <w:hyperlink r:id="rId3611" w:history="1">
        <w:r w:rsidRPr="006A0C78">
          <w:rPr>
            <w:rStyle w:val="Hyperlink"/>
            <w:i/>
            <w:iCs/>
          </w:rPr>
          <w:t>California Fire Code</w:t>
        </w:r>
      </w:hyperlink>
      <w:r w:rsidRPr="006A0C78">
        <w:t>. See </w:t>
      </w:r>
      <w:hyperlink r:id="rId3612" w:anchor="311.2" w:history="1">
        <w:r w:rsidRPr="006A0C78">
          <w:rPr>
            <w:rStyle w:val="Hyperlink"/>
          </w:rPr>
          <w:t>Section 311.2</w:t>
        </w:r>
      </w:hyperlink>
      <w:r w:rsidRPr="006A0C78">
        <w:t> and the </w:t>
      </w:r>
      <w:hyperlink r:id="rId3613" w:history="1">
        <w:r w:rsidRPr="006A0C78">
          <w:rPr>
            <w:rStyle w:val="Hyperlink"/>
            <w:i/>
            <w:iCs/>
          </w:rPr>
          <w:t>California Fire Code</w:t>
        </w:r>
      </w:hyperlink>
      <w:r w:rsidRPr="006A0C78">
        <w:t> for occupancy group requirements.</w:t>
      </w:r>
    </w:p>
    <w:p w14:paraId="472914A5" w14:textId="77777777" w:rsidR="006A0C78" w:rsidRPr="006A0C78" w:rsidRDefault="006A0C78" w:rsidP="006A0C78">
      <w:pPr>
        <w:rPr>
          <w:b/>
          <w:bCs/>
        </w:rPr>
      </w:pPr>
      <w:hyperlink r:id="rId3614" w:anchor="414.1.3" w:history="1">
        <w:r w:rsidRPr="006A0C78">
          <w:rPr>
            <w:rStyle w:val="Hyperlink"/>
            <w:b/>
            <w:bCs/>
          </w:rPr>
          <w:t>[F] 414.1.3 Information Required</w:t>
        </w:r>
      </w:hyperlink>
    </w:p>
    <w:p w14:paraId="0E09D529" w14:textId="77777777" w:rsidR="006A0C78" w:rsidRPr="006A0C78" w:rsidRDefault="006A0C78" w:rsidP="006A0C78">
      <w:r w:rsidRPr="006A0C78">
        <w:t>A report shall be submitted to the </w:t>
      </w:r>
      <w:hyperlink r:id="rId3615" w:anchor="building_official_" w:history="1">
        <w:r w:rsidRPr="006A0C78">
          <w:rPr>
            <w:rStyle w:val="Hyperlink"/>
          </w:rPr>
          <w:t>building official</w:t>
        </w:r>
      </w:hyperlink>
      <w:r w:rsidRPr="006A0C78">
        <w:t> identifying the maximum expected quantities of </w:t>
      </w:r>
      <w:hyperlink r:id="rId3616" w:anchor="hazardous_materials_" w:history="1">
        <w:r w:rsidRPr="006A0C78">
          <w:rPr>
            <w:rStyle w:val="Hyperlink"/>
          </w:rPr>
          <w:t>hazardous materials</w:t>
        </w:r>
      </w:hyperlink>
      <w:r w:rsidRPr="006A0C78">
        <w:t> to be stored, used in a </w:t>
      </w:r>
      <w:hyperlink r:id="rId3617" w:anchor="closed_system_" w:history="1">
        <w:r w:rsidRPr="006A0C78">
          <w:rPr>
            <w:rStyle w:val="Hyperlink"/>
          </w:rPr>
          <w:t>closed system</w:t>
        </w:r>
      </w:hyperlink>
      <w:r w:rsidRPr="006A0C78">
        <w:t> and used in an </w:t>
      </w:r>
      <w:hyperlink r:id="rId3618" w:anchor="open_system_" w:history="1">
        <w:r w:rsidRPr="006A0C78">
          <w:rPr>
            <w:rStyle w:val="Hyperlink"/>
          </w:rPr>
          <w:t>open system</w:t>
        </w:r>
      </w:hyperlink>
      <w:r w:rsidRPr="006A0C78">
        <w:t>, and subdivided to separately address hazardous material classification categories based on </w:t>
      </w:r>
      <w:hyperlink r:id="rId3619" w:anchor="table_307.1-1" w:history="1">
        <w:r w:rsidRPr="006A0C78">
          <w:rPr>
            <w:rStyle w:val="Hyperlink"/>
          </w:rPr>
          <w:t>Tables 307.1(1)</w:t>
        </w:r>
      </w:hyperlink>
      <w:r w:rsidRPr="006A0C78">
        <w:t> and </w:t>
      </w:r>
      <w:hyperlink r:id="rId3620" w:anchor="307.1" w:history="1">
        <w:r w:rsidRPr="006A0C78">
          <w:rPr>
            <w:rStyle w:val="Hyperlink"/>
          </w:rPr>
          <w:t>307.1</w:t>
        </w:r>
      </w:hyperlink>
      <w:r w:rsidRPr="006A0C78">
        <w:t>(2). The methods of </w:t>
      </w:r>
      <w:hyperlink r:id="rId3621" w:anchor="2201.3" w:history="1">
        <w:r w:rsidRPr="006A0C78">
          <w:rPr>
            <w:rStyle w:val="Hyperlink"/>
          </w:rPr>
          <w:t>protection</w:t>
        </w:r>
      </w:hyperlink>
      <w:r w:rsidRPr="006A0C78">
        <w:t xml:space="preserve"> from such </w:t>
      </w:r>
      <w:r w:rsidRPr="006A0C78">
        <w:lastRenderedPageBreak/>
        <w:t>hazards, including but not limited to </w:t>
      </w:r>
      <w:hyperlink r:id="rId3622" w:anchor="control_area_" w:history="1">
        <w:r w:rsidRPr="006A0C78">
          <w:rPr>
            <w:rStyle w:val="Hyperlink"/>
          </w:rPr>
          <w:t>control areas</w:t>
        </w:r>
      </w:hyperlink>
      <w:r w:rsidRPr="006A0C78">
        <w:t>, </w:t>
      </w:r>
      <w:hyperlink r:id="rId3623" w:anchor="901.2" w:history="1">
        <w:r w:rsidRPr="006A0C78">
          <w:rPr>
            <w:rStyle w:val="Hyperlink"/>
          </w:rPr>
          <w:t>fire protection systems</w:t>
        </w:r>
      </w:hyperlink>
      <w:r w:rsidRPr="006A0C78">
        <w:t> and </w:t>
      </w:r>
      <w:hyperlink r:id="rId3624" w:anchor="307" w:history="1">
        <w:r w:rsidRPr="006A0C78">
          <w:rPr>
            <w:rStyle w:val="Hyperlink"/>
          </w:rPr>
          <w:t>Group H</w:t>
        </w:r>
      </w:hyperlink>
      <w:r w:rsidRPr="006A0C78">
        <w:t> occupancies shall be indicated in the report and on the </w:t>
      </w:r>
      <w:hyperlink r:id="rId3625" w:anchor="1901A.5" w:history="1">
        <w:r w:rsidRPr="006A0C78">
          <w:rPr>
            <w:rStyle w:val="Hyperlink"/>
          </w:rPr>
          <w:t>construction documents</w:t>
        </w:r>
      </w:hyperlink>
      <w:r w:rsidRPr="006A0C78">
        <w:t>. The opinion and report shall be prepared by a qualified person, firm or corporation </w:t>
      </w:r>
      <w:hyperlink r:id="rId3626" w:anchor="approved" w:history="1">
        <w:r w:rsidRPr="006A0C78">
          <w:rPr>
            <w:rStyle w:val="Hyperlink"/>
          </w:rPr>
          <w:t>approved</w:t>
        </w:r>
      </w:hyperlink>
      <w:r w:rsidRPr="006A0C78">
        <w:t> by the </w:t>
      </w:r>
      <w:hyperlink r:id="rId3627" w:anchor="building_official_" w:history="1">
        <w:r w:rsidRPr="006A0C78">
          <w:rPr>
            <w:rStyle w:val="Hyperlink"/>
          </w:rPr>
          <w:t>building official</w:t>
        </w:r>
      </w:hyperlink>
      <w:r w:rsidRPr="006A0C78">
        <w:t> and provided without charge to the </w:t>
      </w:r>
      <w:hyperlink r:id="rId3628" w:anchor="enforcing_agency_" w:history="1">
        <w:r w:rsidRPr="006A0C78">
          <w:rPr>
            <w:rStyle w:val="Hyperlink"/>
          </w:rPr>
          <w:t>enforcing agency</w:t>
        </w:r>
      </w:hyperlink>
      <w:r w:rsidRPr="006A0C78">
        <w:t>.</w:t>
      </w:r>
    </w:p>
    <w:p w14:paraId="2A4349DB" w14:textId="77777777" w:rsidR="006A0C78" w:rsidRPr="006A0C78" w:rsidRDefault="006A0C78" w:rsidP="006A0C78">
      <w:r w:rsidRPr="006A0C78">
        <w:t>For buildings and structures with an occupancy in </w:t>
      </w:r>
      <w:hyperlink r:id="rId3629" w:anchor="307" w:history="1">
        <w:r w:rsidRPr="006A0C78">
          <w:rPr>
            <w:rStyle w:val="Hyperlink"/>
          </w:rPr>
          <w:t>Group H</w:t>
        </w:r>
      </w:hyperlink>
      <w:r w:rsidRPr="006A0C78">
        <w:t>, separate floor plans shall be submitted identifying the </w:t>
      </w:r>
      <w:hyperlink r:id="rId3630" w:anchor="L101.2" w:history="1">
        <w:r w:rsidRPr="006A0C78">
          <w:rPr>
            <w:rStyle w:val="Hyperlink"/>
          </w:rPr>
          <w:t>locations</w:t>
        </w:r>
      </w:hyperlink>
      <w:r w:rsidRPr="006A0C78">
        <w:t> of anticipated contents and processes so as to reflect the nature of each occupied portion of every building and structure.</w:t>
      </w:r>
    </w:p>
    <w:p w14:paraId="727526BB" w14:textId="77777777" w:rsidR="006A0C78" w:rsidRPr="006A0C78" w:rsidRDefault="006A0C78" w:rsidP="006A0C78">
      <w:pPr>
        <w:rPr>
          <w:b/>
          <w:bCs/>
        </w:rPr>
      </w:pPr>
      <w:hyperlink r:id="rId3631" w:anchor="414.2" w:history="1">
        <w:r w:rsidRPr="006A0C78">
          <w:rPr>
            <w:rStyle w:val="Hyperlink"/>
            <w:b/>
            <w:bCs/>
          </w:rPr>
          <w:t>[F] 414.2 Control Areas</w:t>
        </w:r>
      </w:hyperlink>
    </w:p>
    <w:p w14:paraId="135BBB6A" w14:textId="77777777" w:rsidR="006A0C78" w:rsidRPr="006A0C78" w:rsidRDefault="006A0C78" w:rsidP="006A0C78">
      <w:r w:rsidRPr="006A0C78">
        <w:t>Diagram</w:t>
      </w:r>
    </w:p>
    <w:p w14:paraId="41317F24" w14:textId="77777777" w:rsidR="006A0C78" w:rsidRPr="006A0C78" w:rsidRDefault="006A0C78" w:rsidP="006A0C78">
      <w:hyperlink r:id="rId3632" w:anchor="control_area_" w:history="1">
        <w:r w:rsidRPr="006A0C78">
          <w:rPr>
            <w:rStyle w:val="Hyperlink"/>
          </w:rPr>
          <w:t>Control areas</w:t>
        </w:r>
      </w:hyperlink>
      <w:r w:rsidRPr="006A0C78">
        <w:t> shall comply with Sections </w:t>
      </w:r>
      <w:hyperlink r:id="rId3633" w:anchor="414.2.1" w:history="1">
        <w:r w:rsidRPr="006A0C78">
          <w:rPr>
            <w:rStyle w:val="Hyperlink"/>
          </w:rPr>
          <w:t>414.2.1</w:t>
        </w:r>
      </w:hyperlink>
      <w:r w:rsidRPr="006A0C78">
        <w:t> through </w:t>
      </w:r>
      <w:hyperlink r:id="rId3634" w:anchor="414.2.5" w:history="1">
        <w:r w:rsidRPr="006A0C78">
          <w:rPr>
            <w:rStyle w:val="Hyperlink"/>
          </w:rPr>
          <w:t>414.2.5</w:t>
        </w:r>
      </w:hyperlink>
      <w:r w:rsidRPr="006A0C78">
        <w:t> and the </w:t>
      </w:r>
      <w:hyperlink r:id="rId3635" w:history="1">
        <w:r w:rsidRPr="006A0C78">
          <w:rPr>
            <w:rStyle w:val="Hyperlink"/>
            <w:i/>
            <w:iCs/>
          </w:rPr>
          <w:t>California Fire Code</w:t>
        </w:r>
      </w:hyperlink>
      <w:r w:rsidRPr="006A0C78">
        <w:t>.</w:t>
      </w:r>
    </w:p>
    <w:p w14:paraId="22E7534F" w14:textId="77777777" w:rsidR="006A0C78" w:rsidRPr="006A0C78" w:rsidRDefault="006A0C78" w:rsidP="006A0C78">
      <w:r w:rsidRPr="006A0C78">
        <w:rPr>
          <w:b/>
          <w:bCs/>
        </w:rPr>
        <w:t>UpCodes Diagram (1)</w:t>
      </w:r>
    </w:p>
    <w:p w14:paraId="1F73BF44" w14:textId="47B690A6" w:rsidR="006A0C78" w:rsidRPr="006A0C78" w:rsidRDefault="006A0C78" w:rsidP="006A0C78">
      <w:r w:rsidRPr="006A0C78">
        <w:drawing>
          <wp:inline distT="0" distB="0" distL="0" distR="0" wp14:anchorId="28A8214B" wp14:editId="56EE8DA3">
            <wp:extent cx="2286000" cy="1289050"/>
            <wp:effectExtent l="0" t="0" r="0" b="6350"/>
            <wp:docPr id="86583309" name="Picture 347"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3309" name="Picture 347" descr="A close up of a document&#10;&#10;AI-generated content may be incorrect."/>
                    <pic:cNvPicPr>
                      <a:picLocks noChangeAspect="1" noChangeArrowheads="1"/>
                    </pic:cNvPicPr>
                  </pic:nvPicPr>
                  <pic:blipFill>
                    <a:blip r:embed="rId36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367D44B5" w14:textId="77777777" w:rsidR="006A0C78" w:rsidRPr="006A0C78" w:rsidRDefault="006A0C78" w:rsidP="006A0C78">
      <w:r w:rsidRPr="006A0C78">
        <w:rPr>
          <w:b/>
          <w:bCs/>
        </w:rPr>
        <w:t>Hazmat Control Areas</w:t>
      </w:r>
    </w:p>
    <w:p w14:paraId="7EC1A5A6" w14:textId="77777777" w:rsidR="006A0C78" w:rsidRPr="006A0C78" w:rsidRDefault="006A0C78" w:rsidP="006A0C78">
      <w:pPr>
        <w:rPr>
          <w:b/>
          <w:bCs/>
        </w:rPr>
      </w:pPr>
      <w:hyperlink r:id="rId3637" w:anchor="414.2.1" w:history="1">
        <w:r w:rsidRPr="006A0C78">
          <w:rPr>
            <w:rStyle w:val="Hyperlink"/>
            <w:b/>
            <w:bCs/>
          </w:rPr>
          <w:t>[F] 414.2.1 Construction Requirements</w:t>
        </w:r>
      </w:hyperlink>
    </w:p>
    <w:p w14:paraId="65FCBF99" w14:textId="77777777" w:rsidR="006A0C78" w:rsidRPr="006A0C78" w:rsidRDefault="006A0C78" w:rsidP="006A0C78">
      <w:r w:rsidRPr="006A0C78">
        <w:t>Diagram</w:t>
      </w:r>
    </w:p>
    <w:p w14:paraId="2C4F38CF" w14:textId="77777777" w:rsidR="006A0C78" w:rsidRPr="006A0C78" w:rsidRDefault="006A0C78" w:rsidP="006A0C78">
      <w:hyperlink r:id="rId3638" w:anchor="control_area_" w:history="1">
        <w:r w:rsidRPr="006A0C78">
          <w:rPr>
            <w:rStyle w:val="Hyperlink"/>
          </w:rPr>
          <w:t>Control areas</w:t>
        </w:r>
      </w:hyperlink>
      <w:r w:rsidRPr="006A0C78">
        <w:t> shall be separated from each other by </w:t>
      </w:r>
      <w:hyperlink r:id="rId3639" w:anchor="fire_barrier_" w:history="1">
        <w:r w:rsidRPr="006A0C78">
          <w:rPr>
            <w:rStyle w:val="Hyperlink"/>
          </w:rPr>
          <w:t>fire barriers</w:t>
        </w:r>
      </w:hyperlink>
      <w:r w:rsidRPr="006A0C78">
        <w:t> constructed in accordance with </w:t>
      </w:r>
      <w:hyperlink r:id="rId3640" w:anchor="707" w:history="1">
        <w:r w:rsidRPr="006A0C78">
          <w:rPr>
            <w:rStyle w:val="Hyperlink"/>
          </w:rPr>
          <w:t>Section 707</w:t>
        </w:r>
      </w:hyperlink>
      <w:r w:rsidRPr="006A0C78">
        <w:t> or </w:t>
      </w:r>
      <w:hyperlink r:id="rId3641" w:anchor="horizontal_assembly_" w:history="1">
        <w:r w:rsidRPr="006A0C78">
          <w:rPr>
            <w:rStyle w:val="Hyperlink"/>
          </w:rPr>
          <w:t>horizontal assemblies</w:t>
        </w:r>
      </w:hyperlink>
      <w:r w:rsidRPr="006A0C78">
        <w:t> constructed in accordance with </w:t>
      </w:r>
      <w:hyperlink r:id="rId3642" w:anchor="711" w:history="1">
        <w:r w:rsidRPr="006A0C78">
          <w:rPr>
            <w:rStyle w:val="Hyperlink"/>
          </w:rPr>
          <w:t>Section 711</w:t>
        </w:r>
      </w:hyperlink>
      <w:r w:rsidRPr="006A0C78">
        <w:t>, or both.</w:t>
      </w:r>
    </w:p>
    <w:p w14:paraId="76432A13" w14:textId="77777777" w:rsidR="006A0C78" w:rsidRPr="006A0C78" w:rsidRDefault="006A0C78" w:rsidP="006A0C78">
      <w:r w:rsidRPr="006A0C78">
        <w:rPr>
          <w:b/>
          <w:bCs/>
        </w:rPr>
        <w:t>UpCodes Diagram (1)</w:t>
      </w:r>
    </w:p>
    <w:p w14:paraId="09B202AF" w14:textId="2AFFCFD3" w:rsidR="006A0C78" w:rsidRPr="006A0C78" w:rsidRDefault="006A0C78" w:rsidP="006A0C78">
      <w:r w:rsidRPr="006A0C78">
        <w:drawing>
          <wp:inline distT="0" distB="0" distL="0" distR="0" wp14:anchorId="55121356" wp14:editId="18BC9B2E">
            <wp:extent cx="2286000" cy="1289050"/>
            <wp:effectExtent l="0" t="0" r="0" b="6350"/>
            <wp:docPr id="1301571924" name="Picture 346"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1924" name="Picture 346" descr="A diagram of a structure&#10;&#10;AI-generated content may be incorrect."/>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1D96B8" w14:textId="77777777" w:rsidR="006A0C78" w:rsidRPr="006A0C78" w:rsidRDefault="006A0C78" w:rsidP="006A0C78">
      <w:r w:rsidRPr="006A0C78">
        <w:rPr>
          <w:b/>
          <w:bCs/>
        </w:rPr>
        <w:lastRenderedPageBreak/>
        <w:t>Fire &amp; Smoke: Walls vs. Barriers vs. Partitions</w:t>
      </w:r>
    </w:p>
    <w:p w14:paraId="432BCB96" w14:textId="77777777" w:rsidR="006A0C78" w:rsidRPr="006A0C78" w:rsidRDefault="006A0C78" w:rsidP="006A0C78">
      <w:pPr>
        <w:rPr>
          <w:b/>
          <w:bCs/>
        </w:rPr>
      </w:pPr>
      <w:hyperlink r:id="rId3643" w:anchor="414.2.2" w:history="1">
        <w:r w:rsidRPr="006A0C78">
          <w:rPr>
            <w:rStyle w:val="Hyperlink"/>
            <w:b/>
            <w:bCs/>
          </w:rPr>
          <w:t>[F] 414.2.2 Percentage of Maximum Allowable Quantities</w:t>
        </w:r>
      </w:hyperlink>
    </w:p>
    <w:p w14:paraId="022E22EC" w14:textId="77777777" w:rsidR="006A0C78" w:rsidRPr="006A0C78" w:rsidRDefault="006A0C78" w:rsidP="006A0C78">
      <w:r w:rsidRPr="006A0C78">
        <w:t>The percentage of maximum allowable quantities of </w:t>
      </w:r>
      <w:hyperlink r:id="rId3644" w:anchor="hazardous_materials_" w:history="1">
        <w:r w:rsidRPr="006A0C78">
          <w:rPr>
            <w:rStyle w:val="Hyperlink"/>
          </w:rPr>
          <w:t>hazardous materials</w:t>
        </w:r>
      </w:hyperlink>
      <w:r w:rsidRPr="006A0C78">
        <w:t> per </w:t>
      </w:r>
      <w:hyperlink r:id="rId3645" w:anchor="control_area_" w:history="1">
        <w:r w:rsidRPr="006A0C78">
          <w:rPr>
            <w:rStyle w:val="Hyperlink"/>
          </w:rPr>
          <w:t>control area</w:t>
        </w:r>
      </w:hyperlink>
      <w:r w:rsidRPr="006A0C78">
        <w:t> permitted at each floor level within a building shall be in accordance with </w:t>
      </w:r>
      <w:hyperlink r:id="rId3646" w:anchor="table" w:history="1">
        <w:r w:rsidRPr="006A0C78">
          <w:rPr>
            <w:rStyle w:val="Hyperlink"/>
          </w:rPr>
          <w:t>Table</w:t>
        </w:r>
      </w:hyperlink>
      <w:r w:rsidRPr="006A0C78">
        <w:t> 414.2.2.</w:t>
      </w:r>
    </w:p>
    <w:p w14:paraId="3EFE5AA7" w14:textId="77777777" w:rsidR="006A0C78" w:rsidRPr="006A0C78" w:rsidRDefault="006A0C78" w:rsidP="006A0C78">
      <w:r w:rsidRPr="006A0C78">
        <w:t>[F] </w:t>
      </w:r>
      <w:hyperlink r:id="rId3647" w:anchor="table" w:history="1">
        <w:r w:rsidRPr="006A0C78">
          <w:rPr>
            <w:rStyle w:val="Hyperlink"/>
          </w:rPr>
          <w:t>TABLE</w:t>
        </w:r>
      </w:hyperlink>
      <w:r w:rsidRPr="006A0C78">
        <w:t> 414.2.2— </w:t>
      </w:r>
      <w:hyperlink r:id="rId3648" w:anchor="2210A.1.1" w:history="1">
        <w:r w:rsidRPr="006A0C78">
          <w:rPr>
            <w:rStyle w:val="Hyperlink"/>
          </w:rPr>
          <w:t>DESIGN</w:t>
        </w:r>
      </w:hyperlink>
      <w:r w:rsidRPr="006A0C78">
        <w:t> AND NUMBER OF </w:t>
      </w:r>
      <w:hyperlink r:id="rId3649" w:anchor="control_area_" w:history="1">
        <w:r w:rsidRPr="006A0C78">
          <w:rPr>
            <w:rStyle w:val="Hyperlink"/>
          </w:rPr>
          <w:t>CONTROL AREAS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49"/>
        <w:gridCol w:w="1190"/>
        <w:gridCol w:w="2487"/>
        <w:gridCol w:w="1928"/>
        <w:gridCol w:w="1990"/>
      </w:tblGrid>
      <w:tr w:rsidR="006A0C78" w:rsidRPr="006A0C78" w14:paraId="3F92F21F"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E884DF" w14:textId="77777777" w:rsidR="006A0C78" w:rsidRPr="006A0C78" w:rsidRDefault="006A0C78" w:rsidP="006A0C78">
            <w:hyperlink r:id="rId3650" w:anchor="story" w:history="1">
              <w:r w:rsidRPr="006A0C78">
                <w:rPr>
                  <w:rStyle w:val="Hyperlink"/>
                  <w:b/>
                  <w:bCs/>
                </w:rPr>
                <w:t>STORY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3E456F" w14:textId="77777777" w:rsidR="006A0C78" w:rsidRPr="006A0C78" w:rsidRDefault="006A0C78" w:rsidP="006A0C78">
            <w:r w:rsidRPr="006A0C78">
              <w:rPr>
                <w:b/>
                <w:bCs/>
              </w:rPr>
              <w:t>PERCENTAGE OF THE MAXIMUM</w:t>
            </w:r>
          </w:p>
          <w:p w14:paraId="64FABF23" w14:textId="77777777" w:rsidR="006A0C78" w:rsidRPr="006A0C78" w:rsidRDefault="006A0C78" w:rsidP="006A0C78">
            <w:r w:rsidRPr="006A0C78">
              <w:rPr>
                <w:b/>
                <w:bCs/>
              </w:rPr>
              <w:t>ALLOWABLE QUANTITY PER</w:t>
            </w:r>
          </w:p>
          <w:p w14:paraId="02839FD3" w14:textId="77777777" w:rsidR="006A0C78" w:rsidRPr="006A0C78" w:rsidRDefault="006A0C78" w:rsidP="006A0C78">
            <w:hyperlink r:id="rId3651" w:anchor="control_area_" w:history="1">
              <w:r w:rsidRPr="006A0C78">
                <w:rPr>
                  <w:rStyle w:val="Hyperlink"/>
                  <w:b/>
                  <w:bCs/>
                </w:rPr>
                <w:t>CONTROL AREA</w:t>
              </w:r>
            </w:hyperlink>
            <w:r w:rsidRPr="006A0C78">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9709AB" w14:textId="77777777" w:rsidR="006A0C78" w:rsidRPr="006A0C78" w:rsidRDefault="006A0C78" w:rsidP="006A0C78">
            <w:r w:rsidRPr="006A0C78">
              <w:rPr>
                <w:b/>
                <w:bCs/>
              </w:rPr>
              <w:t>NUMBER OF CONTROL</w:t>
            </w:r>
          </w:p>
          <w:p w14:paraId="535A9873" w14:textId="77777777" w:rsidR="006A0C78" w:rsidRPr="006A0C78" w:rsidRDefault="006A0C78" w:rsidP="006A0C78">
            <w:r w:rsidRPr="006A0C78">
              <w:rPr>
                <w:b/>
                <w:bCs/>
              </w:rPr>
              <w:t>AREAS PER </w:t>
            </w:r>
            <w:hyperlink r:id="rId3652" w:anchor="story" w:history="1">
              <w:r w:rsidRPr="006A0C78">
                <w:rPr>
                  <w:rStyle w:val="Hyperlink"/>
                  <w:b/>
                  <w:bCs/>
                </w:rPr>
                <w:t>STORY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974E84" w14:textId="77777777" w:rsidR="006A0C78" w:rsidRPr="006A0C78" w:rsidRDefault="006A0C78" w:rsidP="006A0C78">
            <w:hyperlink r:id="rId3653" w:anchor="fire_resistance_" w:history="1">
              <w:r w:rsidRPr="006A0C78">
                <w:rPr>
                  <w:rStyle w:val="Hyperlink"/>
                  <w:b/>
                  <w:bCs/>
                </w:rPr>
                <w:t>FIRE-RESISTANCE</w:t>
              </w:r>
            </w:hyperlink>
          </w:p>
          <w:p w14:paraId="28ABF685" w14:textId="77777777" w:rsidR="006A0C78" w:rsidRPr="006A0C78" w:rsidRDefault="006A0C78" w:rsidP="006A0C78">
            <w:r w:rsidRPr="006A0C78">
              <w:rPr>
                <w:b/>
                <w:bCs/>
              </w:rPr>
              <w:t>RATING FOR FIRE</w:t>
            </w:r>
          </w:p>
          <w:p w14:paraId="681D1A9D" w14:textId="77777777" w:rsidR="006A0C78" w:rsidRPr="006A0C78" w:rsidRDefault="006A0C78" w:rsidP="006A0C78">
            <w:r w:rsidRPr="006A0C78">
              <w:rPr>
                <w:b/>
                <w:bCs/>
              </w:rPr>
              <w:t>BARRIERS IN HOURS</w:t>
            </w:r>
            <w:r w:rsidRPr="006A0C78">
              <w:rPr>
                <w:b/>
                <w:bCs/>
                <w:vertAlign w:val="superscript"/>
              </w:rPr>
              <w:t>b</w:t>
            </w:r>
          </w:p>
        </w:tc>
      </w:tr>
      <w:tr w:rsidR="006A0C78" w:rsidRPr="006A0C78" w14:paraId="25F5EA4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F571F" w14:textId="77777777" w:rsidR="006A0C78" w:rsidRPr="006A0C78" w:rsidRDefault="006A0C78" w:rsidP="006A0C78">
            <w:r w:rsidRPr="006A0C78">
              <w:t>Above </w:t>
            </w:r>
            <w:hyperlink r:id="rId3654" w:anchor="grade_plane_" w:history="1">
              <w:r w:rsidRPr="006A0C78">
                <w:rPr>
                  <w:rStyle w:val="Hyperlink"/>
                </w:rPr>
                <w:t>grade plane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9DFB27" w14:textId="77777777" w:rsidR="006A0C78" w:rsidRPr="006A0C78" w:rsidRDefault="006A0C78" w:rsidP="006A0C78">
            <w:r w:rsidRPr="006A0C78">
              <w:t>Higher than 9</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B8FE87" w14:textId="77777777" w:rsidR="006A0C78" w:rsidRPr="006A0C78" w:rsidRDefault="006A0C78" w:rsidP="006A0C78">
            <w:r w:rsidRPr="006A0C78">
              <w:t>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096885" w14:textId="77777777" w:rsidR="006A0C78" w:rsidRPr="006A0C78" w:rsidRDefault="006A0C78" w:rsidP="006A0C78">
            <w:r w:rsidRPr="006A0C78">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FB8A50" w14:textId="77777777" w:rsidR="006A0C78" w:rsidRPr="006A0C78" w:rsidRDefault="006A0C78" w:rsidP="006A0C78">
            <w:r w:rsidRPr="006A0C78">
              <w:t>2</w:t>
            </w:r>
          </w:p>
        </w:tc>
      </w:tr>
      <w:tr w:rsidR="006A0C78" w:rsidRPr="006A0C78" w14:paraId="4C8F129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A00CE"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DDC90" w14:textId="77777777" w:rsidR="006A0C78" w:rsidRPr="006A0C78" w:rsidRDefault="006A0C78" w:rsidP="006A0C78">
            <w:r w:rsidRPr="006A0C7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37893" w14:textId="77777777" w:rsidR="006A0C78" w:rsidRPr="006A0C78" w:rsidRDefault="006A0C78" w:rsidP="006A0C78">
            <w:r w:rsidRPr="006A0C7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56769"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CEFF9" w14:textId="77777777" w:rsidR="006A0C78" w:rsidRPr="006A0C78" w:rsidRDefault="006A0C78" w:rsidP="006A0C78">
            <w:r w:rsidRPr="006A0C78">
              <w:t>2</w:t>
            </w:r>
          </w:p>
        </w:tc>
      </w:tr>
      <w:tr w:rsidR="006A0C78" w:rsidRPr="006A0C78" w14:paraId="0718B0B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8798E"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C027E" w14:textId="77777777" w:rsidR="006A0C78" w:rsidRPr="006A0C78" w:rsidRDefault="006A0C78" w:rsidP="006A0C78">
            <w:r w:rsidRPr="006A0C7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887AD" w14:textId="77777777" w:rsidR="006A0C78" w:rsidRPr="006A0C78" w:rsidRDefault="006A0C78" w:rsidP="006A0C78">
            <w:r w:rsidRPr="006A0C7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99A89"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A7DCC" w14:textId="77777777" w:rsidR="006A0C78" w:rsidRPr="006A0C78" w:rsidRDefault="006A0C78" w:rsidP="006A0C78">
            <w:r w:rsidRPr="006A0C78">
              <w:t>2</w:t>
            </w:r>
          </w:p>
        </w:tc>
      </w:tr>
      <w:tr w:rsidR="006A0C78" w:rsidRPr="006A0C78" w14:paraId="1D48F9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3EFE8B"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7F396" w14:textId="77777777" w:rsidR="006A0C78" w:rsidRPr="006A0C78" w:rsidRDefault="006A0C78" w:rsidP="006A0C78">
            <w:r w:rsidRPr="006A0C7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89A36" w14:textId="77777777" w:rsidR="006A0C78" w:rsidRPr="006A0C78" w:rsidRDefault="006A0C78" w:rsidP="006A0C78">
            <w:r w:rsidRPr="006A0C7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0BF7E"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F0F41" w14:textId="77777777" w:rsidR="006A0C78" w:rsidRPr="006A0C78" w:rsidRDefault="006A0C78" w:rsidP="006A0C78">
            <w:r w:rsidRPr="006A0C78">
              <w:t>2</w:t>
            </w:r>
          </w:p>
        </w:tc>
      </w:tr>
      <w:tr w:rsidR="006A0C78" w:rsidRPr="006A0C78" w14:paraId="2A12AA0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8DB38F"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E431A" w14:textId="77777777" w:rsidR="006A0C78" w:rsidRPr="006A0C78" w:rsidRDefault="006A0C78" w:rsidP="006A0C78">
            <w:r w:rsidRPr="006A0C7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1013C" w14:textId="77777777" w:rsidR="006A0C78" w:rsidRPr="006A0C78" w:rsidRDefault="006A0C78" w:rsidP="006A0C78">
            <w:r w:rsidRPr="006A0C7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90488"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FB5EB" w14:textId="77777777" w:rsidR="006A0C78" w:rsidRPr="006A0C78" w:rsidRDefault="006A0C78" w:rsidP="006A0C78">
            <w:r w:rsidRPr="006A0C78">
              <w:t>2</w:t>
            </w:r>
          </w:p>
        </w:tc>
      </w:tr>
      <w:tr w:rsidR="006A0C78" w:rsidRPr="006A0C78" w14:paraId="1D111CB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2789C"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9C1E0" w14:textId="77777777" w:rsidR="006A0C78" w:rsidRPr="006A0C78" w:rsidRDefault="006A0C78" w:rsidP="006A0C78">
            <w:r w:rsidRPr="006A0C7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F99F9" w14:textId="77777777" w:rsidR="006A0C78" w:rsidRPr="006A0C78" w:rsidRDefault="006A0C78" w:rsidP="006A0C78">
            <w:r w:rsidRPr="006A0C7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2B901"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02326" w14:textId="77777777" w:rsidR="006A0C78" w:rsidRPr="006A0C78" w:rsidRDefault="006A0C78" w:rsidP="006A0C78">
            <w:r w:rsidRPr="006A0C78">
              <w:t>1</w:t>
            </w:r>
          </w:p>
        </w:tc>
      </w:tr>
      <w:tr w:rsidR="006A0C78" w:rsidRPr="006A0C78" w14:paraId="5D5DCC3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88070E"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364BF"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CEA3A" w14:textId="77777777" w:rsidR="006A0C78" w:rsidRPr="006A0C78" w:rsidRDefault="006A0C78" w:rsidP="006A0C78">
            <w:r w:rsidRPr="006A0C7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269B1" w14:textId="77777777" w:rsidR="006A0C78" w:rsidRPr="006A0C78" w:rsidRDefault="006A0C78" w:rsidP="006A0C78">
            <w:r w:rsidRPr="006A0C7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D951A" w14:textId="77777777" w:rsidR="006A0C78" w:rsidRPr="006A0C78" w:rsidRDefault="006A0C78" w:rsidP="006A0C78">
            <w:r w:rsidRPr="006A0C78">
              <w:t>1</w:t>
            </w:r>
          </w:p>
        </w:tc>
      </w:tr>
      <w:tr w:rsidR="006A0C78" w:rsidRPr="006A0C78" w14:paraId="6BB9662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6FC4D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FB07E" w14:textId="77777777" w:rsidR="006A0C78" w:rsidRPr="006A0C78" w:rsidRDefault="006A0C78" w:rsidP="006A0C78">
            <w:r w:rsidRPr="006A0C7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2AEC2" w14:textId="77777777" w:rsidR="006A0C78" w:rsidRPr="006A0C78" w:rsidRDefault="006A0C78" w:rsidP="006A0C78">
            <w:r w:rsidRPr="006A0C7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73247" w14:textId="77777777" w:rsidR="006A0C78" w:rsidRPr="006A0C78" w:rsidRDefault="006A0C78" w:rsidP="006A0C78">
            <w:r w:rsidRPr="006A0C7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0938D" w14:textId="77777777" w:rsidR="006A0C78" w:rsidRPr="006A0C78" w:rsidRDefault="006A0C78" w:rsidP="006A0C78">
            <w:r w:rsidRPr="006A0C78">
              <w:t>1</w:t>
            </w:r>
          </w:p>
        </w:tc>
      </w:tr>
      <w:tr w:rsidR="006A0C78" w:rsidRPr="006A0C78" w14:paraId="7B00BBA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1EA5F" w14:textId="77777777" w:rsidR="006A0C78" w:rsidRPr="006A0C78" w:rsidRDefault="006A0C78" w:rsidP="006A0C78">
            <w:r w:rsidRPr="006A0C78">
              <w:t>Below </w:t>
            </w:r>
            <w:hyperlink r:id="rId3655" w:anchor="grade_plane_" w:history="1">
              <w:r w:rsidRPr="006A0C78">
                <w:rPr>
                  <w:rStyle w:val="Hyperlink"/>
                </w:rPr>
                <w:t>grade plane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91B7F" w14:textId="77777777" w:rsidR="006A0C78" w:rsidRPr="006A0C78" w:rsidRDefault="006A0C78" w:rsidP="006A0C78">
            <w:r w:rsidRPr="006A0C7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0C0F0" w14:textId="77777777" w:rsidR="006A0C78" w:rsidRPr="006A0C78" w:rsidRDefault="006A0C78" w:rsidP="006A0C78">
            <w:r w:rsidRPr="006A0C7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67CF2" w14:textId="77777777" w:rsidR="006A0C78" w:rsidRPr="006A0C78" w:rsidRDefault="006A0C78" w:rsidP="006A0C78">
            <w:r w:rsidRPr="006A0C7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42DE1" w14:textId="77777777" w:rsidR="006A0C78" w:rsidRPr="006A0C78" w:rsidRDefault="006A0C78" w:rsidP="006A0C78">
            <w:r w:rsidRPr="006A0C78">
              <w:t>1</w:t>
            </w:r>
          </w:p>
        </w:tc>
      </w:tr>
      <w:tr w:rsidR="006A0C78" w:rsidRPr="006A0C78" w14:paraId="43A850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C9265"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90F85"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5518F" w14:textId="77777777" w:rsidR="006A0C78" w:rsidRPr="006A0C78" w:rsidRDefault="006A0C78" w:rsidP="006A0C78">
            <w:r w:rsidRPr="006A0C7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6B889"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23496" w14:textId="77777777" w:rsidR="006A0C78" w:rsidRPr="006A0C78" w:rsidRDefault="006A0C78" w:rsidP="006A0C78">
            <w:r w:rsidRPr="006A0C78">
              <w:t>1</w:t>
            </w:r>
          </w:p>
        </w:tc>
      </w:tr>
      <w:tr w:rsidR="006A0C78" w:rsidRPr="006A0C78" w14:paraId="62CBC9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23DAF"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53E0F" w14:textId="77777777" w:rsidR="006A0C78" w:rsidRPr="006A0C78" w:rsidRDefault="006A0C78" w:rsidP="006A0C78">
            <w:r w:rsidRPr="006A0C78">
              <w:t>Lower than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ABD56" w14:textId="77777777" w:rsidR="006A0C78" w:rsidRPr="006A0C78" w:rsidRDefault="006A0C78" w:rsidP="006A0C78">
            <w:r w:rsidRPr="006A0C78">
              <w:t>Not Allowed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E57B1" w14:textId="77777777" w:rsidR="006A0C78" w:rsidRPr="006A0C78" w:rsidRDefault="006A0C78" w:rsidP="006A0C78">
            <w:r w:rsidRPr="006A0C78">
              <w:t>Not Allowed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71E22" w14:textId="77777777" w:rsidR="006A0C78" w:rsidRPr="006A0C78" w:rsidRDefault="006A0C78" w:rsidP="006A0C78">
            <w:r w:rsidRPr="006A0C78">
              <w:t>Not Allowed</w:t>
            </w:r>
          </w:p>
        </w:tc>
      </w:tr>
    </w:tbl>
    <w:p w14:paraId="3EF87B14" w14:textId="77777777" w:rsidR="006A0C78" w:rsidRPr="006A0C78" w:rsidRDefault="006A0C78" w:rsidP="006A0C78">
      <w:pPr>
        <w:numPr>
          <w:ilvl w:val="0"/>
          <w:numId w:val="75"/>
        </w:numPr>
      </w:pPr>
      <w:r w:rsidRPr="006A0C78">
        <w:t>Percentages shall be of the maximum allowable quantity per </w:t>
      </w:r>
      <w:hyperlink r:id="rId3656" w:anchor="control_area_" w:history="1">
        <w:r w:rsidRPr="006A0C78">
          <w:rPr>
            <w:rStyle w:val="Hyperlink"/>
          </w:rPr>
          <w:t>control area</w:t>
        </w:r>
      </w:hyperlink>
      <w:r w:rsidRPr="006A0C78">
        <w:t> shown in </w:t>
      </w:r>
      <w:hyperlink r:id="rId3657" w:anchor="table_307.1-1" w:history="1">
        <w:r w:rsidRPr="006A0C78">
          <w:rPr>
            <w:rStyle w:val="Hyperlink"/>
          </w:rPr>
          <w:t>Tables 307.1(1)</w:t>
        </w:r>
      </w:hyperlink>
      <w:r w:rsidRPr="006A0C78">
        <w:t> and </w:t>
      </w:r>
      <w:hyperlink r:id="rId3658" w:anchor="307.1" w:history="1">
        <w:r w:rsidRPr="006A0C78">
          <w:rPr>
            <w:rStyle w:val="Hyperlink"/>
          </w:rPr>
          <w:t>307.1</w:t>
        </w:r>
      </w:hyperlink>
      <w:r w:rsidRPr="006A0C78">
        <w:t>(2), with all increases allowed in the notes to those </w:t>
      </w:r>
      <w:hyperlink r:id="rId3659" w:anchor="table" w:history="1">
        <w:r w:rsidRPr="006A0C78">
          <w:rPr>
            <w:rStyle w:val="Hyperlink"/>
          </w:rPr>
          <w:t>tables</w:t>
        </w:r>
      </w:hyperlink>
      <w:r w:rsidRPr="006A0C78">
        <w:t>.</w:t>
      </w:r>
    </w:p>
    <w:p w14:paraId="5D9691FE" w14:textId="77777777" w:rsidR="006A0C78" w:rsidRPr="006A0C78" w:rsidRDefault="006A0C78" w:rsidP="006A0C78">
      <w:pPr>
        <w:numPr>
          <w:ilvl w:val="0"/>
          <w:numId w:val="75"/>
        </w:numPr>
      </w:pPr>
      <w:hyperlink r:id="rId3660" w:anchor="911.1.2" w:history="1">
        <w:r w:rsidRPr="006A0C78">
          <w:rPr>
            <w:rStyle w:val="Hyperlink"/>
          </w:rPr>
          <w:t>Separation</w:t>
        </w:r>
      </w:hyperlink>
      <w:r w:rsidRPr="006A0C78">
        <w:t> shall include </w:t>
      </w:r>
      <w:hyperlink r:id="rId3661" w:anchor="fire_barrier_" w:history="1">
        <w:r w:rsidRPr="006A0C78">
          <w:rPr>
            <w:rStyle w:val="Hyperlink"/>
          </w:rPr>
          <w:t>fire barriers</w:t>
        </w:r>
      </w:hyperlink>
      <w:r w:rsidRPr="006A0C78">
        <w:t> and </w:t>
      </w:r>
      <w:hyperlink r:id="rId3662" w:anchor="horizontal_assembly_" w:history="1">
        <w:r w:rsidRPr="006A0C78">
          <w:rPr>
            <w:rStyle w:val="Hyperlink"/>
          </w:rPr>
          <w:t>horizontal assemblies</w:t>
        </w:r>
      </w:hyperlink>
      <w:r w:rsidRPr="006A0C78">
        <w:t> as necessary to provide </w:t>
      </w:r>
      <w:hyperlink r:id="rId3663" w:anchor="911.1.2" w:history="1">
        <w:r w:rsidRPr="006A0C78">
          <w:rPr>
            <w:rStyle w:val="Hyperlink"/>
          </w:rPr>
          <w:t>separation</w:t>
        </w:r>
      </w:hyperlink>
      <w:r w:rsidRPr="006A0C78">
        <w:t> from other portions of the building.</w:t>
      </w:r>
    </w:p>
    <w:p w14:paraId="746BB468" w14:textId="77777777" w:rsidR="006A0C78" w:rsidRPr="006A0C78" w:rsidRDefault="006A0C78" w:rsidP="006A0C78">
      <w:pPr>
        <w:rPr>
          <w:b/>
          <w:bCs/>
        </w:rPr>
      </w:pPr>
      <w:hyperlink r:id="rId3664" w:anchor="414.2.3" w:history="1">
        <w:r w:rsidRPr="006A0C78">
          <w:rPr>
            <w:rStyle w:val="Hyperlink"/>
            <w:b/>
            <w:bCs/>
          </w:rPr>
          <w:t>[F] 414.2.3 Number</w:t>
        </w:r>
      </w:hyperlink>
    </w:p>
    <w:p w14:paraId="62F4F2A4" w14:textId="77777777" w:rsidR="006A0C78" w:rsidRPr="006A0C78" w:rsidRDefault="006A0C78" w:rsidP="006A0C78">
      <w:r w:rsidRPr="006A0C78">
        <w:t>Diagram</w:t>
      </w:r>
    </w:p>
    <w:p w14:paraId="6A0D56F7" w14:textId="77777777" w:rsidR="006A0C78" w:rsidRPr="006A0C78" w:rsidRDefault="006A0C78" w:rsidP="006A0C78">
      <w:r w:rsidRPr="006A0C78">
        <w:t>The maximum number of </w:t>
      </w:r>
      <w:hyperlink r:id="rId3665" w:anchor="control_area_" w:history="1">
        <w:r w:rsidRPr="006A0C78">
          <w:rPr>
            <w:rStyle w:val="Hyperlink"/>
          </w:rPr>
          <w:t>control areas</w:t>
        </w:r>
      </w:hyperlink>
      <w:r w:rsidRPr="006A0C78">
        <w:t> within a building shall be in accordance with </w:t>
      </w:r>
      <w:hyperlink r:id="rId3666" w:anchor="table" w:history="1">
        <w:r w:rsidRPr="006A0C78">
          <w:rPr>
            <w:rStyle w:val="Hyperlink"/>
          </w:rPr>
          <w:t>Table</w:t>
        </w:r>
      </w:hyperlink>
      <w:r w:rsidRPr="006A0C78">
        <w:t> 414.2.2. For the purposes of determining the number of </w:t>
      </w:r>
      <w:hyperlink r:id="rId3667" w:anchor="control_area_" w:history="1">
        <w:r w:rsidRPr="006A0C78">
          <w:rPr>
            <w:rStyle w:val="Hyperlink"/>
          </w:rPr>
          <w:t>control areas</w:t>
        </w:r>
      </w:hyperlink>
      <w:r w:rsidRPr="006A0C78">
        <w:t> within a building, each portion of a building separated by one or more </w:t>
      </w:r>
      <w:hyperlink r:id="rId3668" w:anchor="fire_wall_" w:history="1">
        <w:r w:rsidRPr="006A0C78">
          <w:rPr>
            <w:rStyle w:val="Hyperlink"/>
          </w:rPr>
          <w:t>fire walls</w:t>
        </w:r>
      </w:hyperlink>
      <w:r w:rsidRPr="006A0C78">
        <w:t> complying with </w:t>
      </w:r>
      <w:hyperlink r:id="rId3669" w:anchor="706" w:history="1">
        <w:r w:rsidRPr="006A0C78">
          <w:rPr>
            <w:rStyle w:val="Hyperlink"/>
          </w:rPr>
          <w:t>Section 706</w:t>
        </w:r>
      </w:hyperlink>
      <w:r w:rsidRPr="006A0C78">
        <w:t> shall be considered a separate building.</w:t>
      </w:r>
    </w:p>
    <w:p w14:paraId="1CCE3652" w14:textId="77777777" w:rsidR="006A0C78" w:rsidRPr="006A0C78" w:rsidRDefault="006A0C78" w:rsidP="006A0C78">
      <w:r w:rsidRPr="006A0C78">
        <w:rPr>
          <w:b/>
          <w:bCs/>
        </w:rPr>
        <w:t>UpCodes Diagram (1)</w:t>
      </w:r>
    </w:p>
    <w:p w14:paraId="2E06B38B" w14:textId="25AD5321" w:rsidR="006A0C78" w:rsidRPr="006A0C78" w:rsidRDefault="006A0C78" w:rsidP="006A0C78">
      <w:r w:rsidRPr="006A0C78">
        <w:drawing>
          <wp:inline distT="0" distB="0" distL="0" distR="0" wp14:anchorId="317CA2F5" wp14:editId="1699FBF2">
            <wp:extent cx="2286000" cy="1289050"/>
            <wp:effectExtent l="0" t="0" r="0" b="6350"/>
            <wp:docPr id="1881317574" name="Picture 34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17574" name="Picture 345" descr="A diagram of a structure&#10;&#10;AI-generated content may be incorrect."/>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22A779" w14:textId="77777777" w:rsidR="006A0C78" w:rsidRPr="006A0C78" w:rsidRDefault="006A0C78" w:rsidP="006A0C78">
      <w:r w:rsidRPr="006A0C78">
        <w:rPr>
          <w:b/>
          <w:bCs/>
        </w:rPr>
        <w:t>Fire &amp; Smoke: Walls vs. Barriers vs. Partitions</w:t>
      </w:r>
    </w:p>
    <w:p w14:paraId="167FADD8" w14:textId="77777777" w:rsidR="006A0C78" w:rsidRPr="006A0C78" w:rsidRDefault="006A0C78" w:rsidP="006A0C78">
      <w:pPr>
        <w:rPr>
          <w:b/>
          <w:bCs/>
        </w:rPr>
      </w:pPr>
      <w:hyperlink r:id="rId3670" w:anchor="414.2.4" w:history="1">
        <w:r w:rsidRPr="006A0C78">
          <w:rPr>
            <w:rStyle w:val="Hyperlink"/>
            <w:b/>
            <w:bCs/>
          </w:rPr>
          <w:t>[F] 414.2.4 Fire-Resistance Rating Requirements</w:t>
        </w:r>
      </w:hyperlink>
    </w:p>
    <w:p w14:paraId="3B3CE5A0" w14:textId="77777777" w:rsidR="006A0C78" w:rsidRPr="006A0C78" w:rsidRDefault="006A0C78" w:rsidP="006A0C78">
      <w:r w:rsidRPr="006A0C78">
        <w:t>Assembly</w:t>
      </w:r>
    </w:p>
    <w:p w14:paraId="2A4200C5" w14:textId="77777777" w:rsidR="006A0C78" w:rsidRPr="006A0C78" w:rsidRDefault="006A0C78" w:rsidP="006A0C78">
      <w:r w:rsidRPr="006A0C78">
        <w:t>The required </w:t>
      </w:r>
      <w:hyperlink r:id="rId3671" w:anchor="fire_resistance_rating_" w:history="1">
        <w:r w:rsidRPr="006A0C78">
          <w:rPr>
            <w:rStyle w:val="Hyperlink"/>
          </w:rPr>
          <w:t>fire-resistance rating</w:t>
        </w:r>
      </w:hyperlink>
      <w:r w:rsidRPr="006A0C78">
        <w:t> for </w:t>
      </w:r>
      <w:hyperlink r:id="rId3672" w:anchor="fire_barrier_" w:history="1">
        <w:r w:rsidRPr="006A0C78">
          <w:rPr>
            <w:rStyle w:val="Hyperlink"/>
          </w:rPr>
          <w:t>fire barriers</w:t>
        </w:r>
      </w:hyperlink>
      <w:r w:rsidRPr="006A0C78">
        <w:t> shall be in accordance with </w:t>
      </w:r>
      <w:hyperlink r:id="rId3673" w:anchor="table" w:history="1">
        <w:r w:rsidRPr="006A0C78">
          <w:rPr>
            <w:rStyle w:val="Hyperlink"/>
          </w:rPr>
          <w:t>Table</w:t>
        </w:r>
      </w:hyperlink>
      <w:r w:rsidRPr="006A0C78">
        <w:t> 414.2.2. The floor assembly of the </w:t>
      </w:r>
      <w:hyperlink r:id="rId3674" w:anchor="control_area_" w:history="1">
        <w:r w:rsidRPr="006A0C78">
          <w:rPr>
            <w:rStyle w:val="Hyperlink"/>
          </w:rPr>
          <w:t>control area</w:t>
        </w:r>
      </w:hyperlink>
      <w:r w:rsidRPr="006A0C78">
        <w:t> and the </w:t>
      </w:r>
      <w:hyperlink r:id="rId3675" w:anchor="407.1.1" w:history="1">
        <w:r w:rsidRPr="006A0C78">
          <w:rPr>
            <w:rStyle w:val="Hyperlink"/>
          </w:rPr>
          <w:t>construction</w:t>
        </w:r>
      </w:hyperlink>
      <w:r w:rsidRPr="006A0C78">
        <w:t> supporting the floor of the </w:t>
      </w:r>
      <w:hyperlink r:id="rId3676" w:anchor="control_area_" w:history="1">
        <w:r w:rsidRPr="006A0C78">
          <w:rPr>
            <w:rStyle w:val="Hyperlink"/>
          </w:rPr>
          <w:t>control area</w:t>
        </w:r>
      </w:hyperlink>
      <w:r w:rsidRPr="006A0C78">
        <w:t> shall have a </w:t>
      </w:r>
      <w:hyperlink r:id="rId3677" w:anchor="fire_resistance_rating_" w:history="1">
        <w:r w:rsidRPr="006A0C78">
          <w:rPr>
            <w:rStyle w:val="Hyperlink"/>
          </w:rPr>
          <w:t>fire-resistance rating</w:t>
        </w:r>
      </w:hyperlink>
      <w:r w:rsidRPr="006A0C78">
        <w:t> of not less than 2 hours.</w:t>
      </w:r>
    </w:p>
    <w:p w14:paraId="412450A5" w14:textId="77777777" w:rsidR="006A0C78" w:rsidRPr="006A0C78" w:rsidRDefault="006A0C78" w:rsidP="006A0C78">
      <w:r w:rsidRPr="006A0C78">
        <w:rPr>
          <w:b/>
          <w:bCs/>
        </w:rPr>
        <w:t>Exception:</w:t>
      </w:r>
      <w:r w:rsidRPr="006A0C78">
        <w:t> The floor assembly of the </w:t>
      </w:r>
      <w:hyperlink r:id="rId3678" w:anchor="control_area_" w:history="1">
        <w:r w:rsidRPr="006A0C78">
          <w:rPr>
            <w:rStyle w:val="Hyperlink"/>
          </w:rPr>
          <w:t>control area</w:t>
        </w:r>
      </w:hyperlink>
      <w:r w:rsidRPr="006A0C78">
        <w:t> and the </w:t>
      </w:r>
      <w:hyperlink r:id="rId3679" w:anchor="407.1.1" w:history="1">
        <w:r w:rsidRPr="006A0C78">
          <w:rPr>
            <w:rStyle w:val="Hyperlink"/>
          </w:rPr>
          <w:t>construction</w:t>
        </w:r>
      </w:hyperlink>
      <w:r w:rsidRPr="006A0C78">
        <w:t> supporting the floor of the </w:t>
      </w:r>
      <w:hyperlink r:id="rId3680" w:anchor="control_area_" w:history="1">
        <w:r w:rsidRPr="006A0C78">
          <w:rPr>
            <w:rStyle w:val="Hyperlink"/>
          </w:rPr>
          <w:t>control area</w:t>
        </w:r>
      </w:hyperlink>
      <w:r w:rsidRPr="006A0C78">
        <w:t> are allowed to be 1-hour </w:t>
      </w:r>
      <w:hyperlink r:id="rId3681" w:anchor="fire_resistance_" w:history="1">
        <w:r w:rsidRPr="006A0C78">
          <w:rPr>
            <w:rStyle w:val="Hyperlink"/>
          </w:rPr>
          <w:t>fire-resistance</w:t>
        </w:r>
      </w:hyperlink>
      <w:r w:rsidRPr="006A0C78">
        <w:t>-rated in buildings of Types IIA, IIIA, IV and VA </w:t>
      </w:r>
      <w:hyperlink r:id="rId3682" w:anchor="407.1.1" w:history="1">
        <w:r w:rsidRPr="006A0C78">
          <w:rPr>
            <w:rStyle w:val="Hyperlink"/>
          </w:rPr>
          <w:t>construction</w:t>
        </w:r>
      </w:hyperlink>
      <w:r w:rsidRPr="006A0C78">
        <w:t>, provided that both of the following conditions exist:</w:t>
      </w:r>
    </w:p>
    <w:p w14:paraId="2936A3EF" w14:textId="77777777" w:rsidR="006A0C78" w:rsidRPr="006A0C78" w:rsidRDefault="006A0C78" w:rsidP="006A0C78">
      <w:pPr>
        <w:numPr>
          <w:ilvl w:val="0"/>
          <w:numId w:val="76"/>
        </w:numPr>
      </w:pPr>
      <w:r w:rsidRPr="006A0C78">
        <w:t>The building is equipped throughout with an </w:t>
      </w:r>
      <w:hyperlink r:id="rId3683" w:anchor="automatic_sprinkler_system_" w:history="1">
        <w:r w:rsidRPr="006A0C78">
          <w:rPr>
            <w:rStyle w:val="Hyperlink"/>
          </w:rPr>
          <w:t>automatic sprinkler system</w:t>
        </w:r>
      </w:hyperlink>
      <w:r w:rsidRPr="006A0C78">
        <w:t> in accordance with </w:t>
      </w:r>
      <w:hyperlink r:id="rId3684" w:anchor="903.3.1.1" w:history="1">
        <w:r w:rsidRPr="006A0C78">
          <w:rPr>
            <w:rStyle w:val="Hyperlink"/>
          </w:rPr>
          <w:t>Section 903.3.1.1</w:t>
        </w:r>
      </w:hyperlink>
      <w:r w:rsidRPr="006A0C78">
        <w:t>.</w:t>
      </w:r>
    </w:p>
    <w:p w14:paraId="303BC112" w14:textId="77777777" w:rsidR="006A0C78" w:rsidRPr="006A0C78" w:rsidRDefault="006A0C78" w:rsidP="006A0C78">
      <w:pPr>
        <w:numPr>
          <w:ilvl w:val="0"/>
          <w:numId w:val="76"/>
        </w:numPr>
      </w:pPr>
      <w:r w:rsidRPr="006A0C78">
        <w:lastRenderedPageBreak/>
        <w:t>The building is three or fewer </w:t>
      </w:r>
      <w:hyperlink r:id="rId3685" w:anchor="1805A.1.1" w:history="1">
        <w:r w:rsidRPr="006A0C78">
          <w:rPr>
            <w:rStyle w:val="Hyperlink"/>
          </w:rPr>
          <w:t>stories above grade plane</w:t>
        </w:r>
      </w:hyperlink>
      <w:r w:rsidRPr="006A0C78">
        <w:t>.</w:t>
      </w:r>
    </w:p>
    <w:p w14:paraId="7F6AA0AF" w14:textId="77777777" w:rsidR="006A0C78" w:rsidRPr="006A0C78" w:rsidRDefault="006A0C78" w:rsidP="006A0C78">
      <w:r w:rsidRPr="006A0C78">
        <w:rPr>
          <w:b/>
          <w:bCs/>
        </w:rPr>
        <w:t>Assemblies (22)</w:t>
      </w:r>
    </w:p>
    <w:p w14:paraId="38A34EEA" w14:textId="432C39A5" w:rsidR="006A0C78" w:rsidRPr="006A0C78" w:rsidRDefault="006A0C78" w:rsidP="006A0C78">
      <w:r w:rsidRPr="006A0C78">
        <w:drawing>
          <wp:inline distT="0" distB="0" distL="0" distR="0" wp14:anchorId="15846D3E" wp14:editId="2C632A4A">
            <wp:extent cx="3505200" cy="1974850"/>
            <wp:effectExtent l="0" t="0" r="0" b="6350"/>
            <wp:docPr id="1970995985" name="Picture 344" descr="Diagram of a glass wall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95985" name="Picture 344" descr="Diagram of a glass wall with a diagram&#10;&#10;AI-generated content may be incorrect."/>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C172BDD" w14:textId="77777777" w:rsidR="006A0C78" w:rsidRPr="006A0C78" w:rsidRDefault="006A0C78" w:rsidP="006A0C78">
      <w:r w:rsidRPr="006A0C78">
        <w:rPr>
          <w:b/>
          <w:bCs/>
        </w:rPr>
        <w:t>12-1.2: 2hr, Wood</w:t>
      </w:r>
    </w:p>
    <w:p w14:paraId="4FFABAB7" w14:textId="4AFEDB53" w:rsidR="006A0C78" w:rsidRPr="006A0C78" w:rsidRDefault="006A0C78" w:rsidP="006A0C78">
      <w:r w:rsidRPr="006A0C78">
        <w:drawing>
          <wp:inline distT="0" distB="0" distL="0" distR="0" wp14:anchorId="145FAE01" wp14:editId="735A1546">
            <wp:extent cx="3505200" cy="1974850"/>
            <wp:effectExtent l="0" t="0" r="0" b="6350"/>
            <wp:docPr id="1227914645" name="Picture 343" descr="A diagram of a metal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14645" name="Picture 343" descr="A diagram of a metal pipe&#10;&#10;AI-generated content may be incorrect."/>
                    <pic:cNvPicPr>
                      <a:picLocks noChangeAspect="1" noChangeArrowheads="1"/>
                    </pic:cNvPicPr>
                  </pic:nvPicPr>
                  <pic:blipFill>
                    <a:blip r:embed="rId368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0D9DB04" w14:textId="77777777" w:rsidR="006A0C78" w:rsidRPr="006A0C78" w:rsidRDefault="006A0C78" w:rsidP="006A0C78">
      <w:r w:rsidRPr="006A0C78">
        <w:rPr>
          <w:b/>
          <w:bCs/>
        </w:rPr>
        <w:t>6-1.2: 1hr &amp; 2hr, Solid Gyp Plaster</w:t>
      </w:r>
    </w:p>
    <w:p w14:paraId="20B40ECF" w14:textId="17865F60" w:rsidR="006A0C78" w:rsidRPr="006A0C78" w:rsidRDefault="006A0C78" w:rsidP="006A0C78">
      <w:r w:rsidRPr="006A0C78">
        <w:drawing>
          <wp:inline distT="0" distB="0" distL="0" distR="0" wp14:anchorId="35A324F8" wp14:editId="61EF07B4">
            <wp:extent cx="3505200" cy="1974850"/>
            <wp:effectExtent l="0" t="0" r="0" b="6350"/>
            <wp:docPr id="1939479201" name="Picture 342" descr="A diagram of a wall with a few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79201" name="Picture 342" descr="A diagram of a wall with a few holes&#10;&#10;AI-generated content may be incorrect."/>
                    <pic:cNvPicPr>
                      <a:picLocks noChangeAspect="1" noChangeArrowheads="1"/>
                    </pic:cNvPicPr>
                  </pic:nvPicPr>
                  <pic:blipFill>
                    <a:blip r:embed="rId36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A8D352" w14:textId="77777777" w:rsidR="006A0C78" w:rsidRPr="006A0C78" w:rsidRDefault="006A0C78" w:rsidP="006A0C78">
      <w:r w:rsidRPr="006A0C78">
        <w:rPr>
          <w:b/>
          <w:bCs/>
        </w:rPr>
        <w:t>6-2.2: 1hr &amp; 2hr, Solid Gyp</w:t>
      </w:r>
    </w:p>
    <w:p w14:paraId="05BFCC81" w14:textId="54219CBB" w:rsidR="006A0C78" w:rsidRPr="006A0C78" w:rsidRDefault="006A0C78" w:rsidP="006A0C78">
      <w:r w:rsidRPr="006A0C78">
        <w:lastRenderedPageBreak/>
        <w:drawing>
          <wp:inline distT="0" distB="0" distL="0" distR="0" wp14:anchorId="4ECE184F" wp14:editId="2A07662C">
            <wp:extent cx="3505200" cy="1974850"/>
            <wp:effectExtent l="0" t="0" r="0" b="6350"/>
            <wp:docPr id="425497019" name="Picture 34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7019" name="Picture 341" descr="A diagram of a wall&#10;&#10;AI-generated content may be incorrect."/>
                    <pic:cNvPicPr>
                      <a:picLocks noChangeAspect="1" noChangeArrowheads="1"/>
                    </pic:cNvPicPr>
                  </pic:nvPicPr>
                  <pic:blipFill>
                    <a:blip r:embed="rId368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A1530EE" w14:textId="77777777" w:rsidR="006A0C78" w:rsidRPr="006A0C78" w:rsidRDefault="006A0C78" w:rsidP="006A0C78">
      <w:r w:rsidRPr="006A0C78">
        <w:rPr>
          <w:b/>
          <w:bCs/>
        </w:rPr>
        <w:t>27-1.1: 1hr, I-joist</w:t>
      </w:r>
    </w:p>
    <w:p w14:paraId="0A02D98E" w14:textId="0644C91D" w:rsidR="006A0C78" w:rsidRPr="006A0C78" w:rsidRDefault="006A0C78" w:rsidP="006A0C78">
      <w:r w:rsidRPr="006A0C78">
        <w:drawing>
          <wp:inline distT="0" distB="0" distL="0" distR="0" wp14:anchorId="53875CD9" wp14:editId="78E78165">
            <wp:extent cx="3505200" cy="1974850"/>
            <wp:effectExtent l="0" t="0" r="0" b="6350"/>
            <wp:docPr id="1254751736" name="Picture 340"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51736" name="Picture 340" descr="A diagram of a construction site&#10;&#10;AI-generated content may be incorrect."/>
                    <pic:cNvPicPr>
                      <a:picLocks noChangeAspect="1" noChangeArrowheads="1"/>
                    </pic:cNvPicPr>
                  </pic:nvPicPr>
                  <pic:blipFill>
                    <a:blip r:embed="rId26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A60CDD1" w14:textId="77777777" w:rsidR="006A0C78" w:rsidRPr="006A0C78" w:rsidRDefault="006A0C78" w:rsidP="006A0C78">
      <w:r w:rsidRPr="006A0C78">
        <w:rPr>
          <w:b/>
          <w:bCs/>
        </w:rPr>
        <w:t>30-1.1: 2hr, I-joist</w:t>
      </w:r>
    </w:p>
    <w:p w14:paraId="5EC48B5D" w14:textId="37355654" w:rsidR="006A0C78" w:rsidRPr="006A0C78" w:rsidRDefault="006A0C78" w:rsidP="006A0C78">
      <w:r w:rsidRPr="006A0C78">
        <w:drawing>
          <wp:inline distT="0" distB="0" distL="0" distR="0" wp14:anchorId="0B01DBFC" wp14:editId="645BF09B">
            <wp:extent cx="3505200" cy="1974850"/>
            <wp:effectExtent l="0" t="0" r="0" b="6350"/>
            <wp:docPr id="696589123" name="Picture 339"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89123" name="Picture 339" descr="A diagram of a wall with measurements&#10;&#10;AI-generated content may be incorrect."/>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52350B8" w14:textId="77777777" w:rsidR="006A0C78" w:rsidRPr="006A0C78" w:rsidRDefault="006A0C78" w:rsidP="006A0C78">
      <w:r w:rsidRPr="006A0C78">
        <w:rPr>
          <w:b/>
          <w:bCs/>
        </w:rPr>
        <w:t>15-1.8: 2hr, Wood</w:t>
      </w:r>
    </w:p>
    <w:p w14:paraId="26DC65D5" w14:textId="003A0479" w:rsidR="006A0C78" w:rsidRPr="006A0C78" w:rsidRDefault="006A0C78" w:rsidP="006A0C78">
      <w:r w:rsidRPr="006A0C78">
        <w:lastRenderedPageBreak/>
        <w:drawing>
          <wp:inline distT="0" distB="0" distL="0" distR="0" wp14:anchorId="6160FC48" wp14:editId="362A6052">
            <wp:extent cx="3505200" cy="1974850"/>
            <wp:effectExtent l="0" t="0" r="0" b="6350"/>
            <wp:docPr id="210055743" name="Picture 338"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5743" name="Picture 338" descr="A diagram of a construction site&#10;&#10;AI-generated content may be incorrect."/>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3B5EB0" w14:textId="77777777" w:rsidR="006A0C78" w:rsidRPr="006A0C78" w:rsidRDefault="006A0C78" w:rsidP="006A0C78">
      <w:r w:rsidRPr="006A0C78">
        <w:rPr>
          <w:b/>
          <w:bCs/>
        </w:rPr>
        <w:t>15-1.7: 2hr, Wood</w:t>
      </w:r>
    </w:p>
    <w:p w14:paraId="30AC7CA0" w14:textId="79414959" w:rsidR="006A0C78" w:rsidRPr="006A0C78" w:rsidRDefault="006A0C78" w:rsidP="006A0C78">
      <w:r w:rsidRPr="006A0C78">
        <w:drawing>
          <wp:inline distT="0" distB="0" distL="0" distR="0" wp14:anchorId="60BB36AA" wp14:editId="12BE06DA">
            <wp:extent cx="3505200" cy="1974850"/>
            <wp:effectExtent l="0" t="0" r="0" b="6350"/>
            <wp:docPr id="586273696" name="Picture 337"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73696" name="Picture 337" descr="A diagram of a bridge&#10;&#10;AI-generated content may be incorrect."/>
                    <pic:cNvPicPr>
                      <a:picLocks noChangeAspect="1" noChangeArrowheads="1"/>
                    </pic:cNvPicPr>
                  </pic:nvPicPr>
                  <pic:blipFill>
                    <a:blip r:embed="rId26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435D52C" w14:textId="77777777" w:rsidR="006A0C78" w:rsidRPr="006A0C78" w:rsidRDefault="006A0C78" w:rsidP="006A0C78">
      <w:r w:rsidRPr="006A0C78">
        <w:rPr>
          <w:b/>
          <w:bCs/>
        </w:rPr>
        <w:t>6-1.1: 1hr &amp; 2hr, Steel</w:t>
      </w:r>
    </w:p>
    <w:p w14:paraId="003FEB08" w14:textId="6631EC3D" w:rsidR="006A0C78" w:rsidRPr="006A0C78" w:rsidRDefault="006A0C78" w:rsidP="006A0C78">
      <w:r w:rsidRPr="006A0C78">
        <w:drawing>
          <wp:inline distT="0" distB="0" distL="0" distR="0" wp14:anchorId="092CEFCD" wp14:editId="1F19A39A">
            <wp:extent cx="3505200" cy="1974850"/>
            <wp:effectExtent l="0" t="0" r="0" b="6350"/>
            <wp:docPr id="81185670" name="Picture 336" descr="Diagram of a stee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5670" name="Picture 336" descr="Diagram of a steel structure&#10;&#10;AI-generated content may be incorrect."/>
                    <pic:cNvPicPr>
                      <a:picLocks noChangeAspect="1" noChangeArrowheads="1"/>
                    </pic:cNvPicPr>
                  </pic:nvPicPr>
                  <pic:blipFill>
                    <a:blip r:embed="rId26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F28308E" w14:textId="77777777" w:rsidR="006A0C78" w:rsidRPr="006A0C78" w:rsidRDefault="006A0C78" w:rsidP="006A0C78">
      <w:r w:rsidRPr="006A0C78">
        <w:rPr>
          <w:b/>
          <w:bCs/>
        </w:rPr>
        <w:t>6-5.1: 2hr Steel</w:t>
      </w:r>
    </w:p>
    <w:p w14:paraId="33DB763B" w14:textId="378EB213" w:rsidR="006A0C78" w:rsidRPr="006A0C78" w:rsidRDefault="006A0C78" w:rsidP="006A0C78">
      <w:r w:rsidRPr="006A0C78">
        <w:lastRenderedPageBreak/>
        <w:drawing>
          <wp:inline distT="0" distB="0" distL="0" distR="0" wp14:anchorId="1BF84F5C" wp14:editId="35A60C95">
            <wp:extent cx="3505200" cy="1974850"/>
            <wp:effectExtent l="0" t="0" r="0" b="6350"/>
            <wp:docPr id="276236989" name="Picture 335"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36989" name="Picture 335" descr="A diagram of a metal structure&#10;&#10;AI-generated content may be incorrect."/>
                    <pic:cNvPicPr>
                      <a:picLocks noChangeAspect="1" noChangeArrowheads="1"/>
                    </pic:cNvPicPr>
                  </pic:nvPicPr>
                  <pic:blipFill>
                    <a:blip r:embed="rId26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53719B" w14:textId="77777777" w:rsidR="006A0C78" w:rsidRPr="006A0C78" w:rsidRDefault="006A0C78" w:rsidP="006A0C78">
      <w:r w:rsidRPr="006A0C78">
        <w:rPr>
          <w:b/>
          <w:bCs/>
        </w:rPr>
        <w:t>6-4.1: 2hr Steel - Opt. 2 &amp; 3</w:t>
      </w:r>
    </w:p>
    <w:p w14:paraId="6D39F550" w14:textId="77777777" w:rsidR="006A0C78" w:rsidRPr="006A0C78" w:rsidRDefault="006A0C78" w:rsidP="006A0C78">
      <w:r w:rsidRPr="006A0C78">
        <w:t>Show 12 more</w:t>
      </w:r>
    </w:p>
    <w:p w14:paraId="6384EC21" w14:textId="77777777" w:rsidR="006A0C78" w:rsidRPr="006A0C78" w:rsidRDefault="006A0C78" w:rsidP="006A0C78">
      <w:r w:rsidRPr="006A0C78">
        <w:rPr>
          <w:b/>
          <w:bCs/>
        </w:rPr>
        <w:t>Building product (1)</w:t>
      </w:r>
    </w:p>
    <w:p w14:paraId="7D63A7BE" w14:textId="7095E22C" w:rsidR="006A0C78" w:rsidRPr="006A0C78" w:rsidRDefault="006A0C78" w:rsidP="006A0C78">
      <w:pPr>
        <w:rPr>
          <w:rStyle w:val="Hyperlink"/>
        </w:rPr>
      </w:pPr>
      <w:r w:rsidRPr="006A0C78">
        <w:fldChar w:fldCharType="begin"/>
      </w:r>
      <w:r w:rsidRPr="006A0C78">
        <w:instrText>HYPERLINK "https://up.codes/product/ff109x-2-hour-ul-fire-rated-recessed-light-cover?viewer_juris_key=california"</w:instrText>
      </w:r>
      <w:r w:rsidRPr="006A0C78">
        <w:fldChar w:fldCharType="separate"/>
      </w:r>
      <w:r w:rsidRPr="006A0C78">
        <w:rPr>
          <w:rStyle w:val="Hyperlink"/>
        </w:rPr>
        <w:drawing>
          <wp:inline distT="0" distB="0" distL="0" distR="0" wp14:anchorId="200945A1" wp14:editId="33FC4954">
            <wp:extent cx="2286000" cy="2286000"/>
            <wp:effectExtent l="0" t="0" r="0" b="0"/>
            <wp:docPr id="2054409845" name="Picture 334" descr="FF109X 2 Hour UL Fire Rated Recessed Light Cover">
              <a:hlinkClick xmlns:a="http://schemas.openxmlformats.org/drawingml/2006/main" r:id="rId2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descr="FF109X 2 Hour UL Fire Rated Recessed Light Cover">
                      <a:hlinkClick r:id="rId2669"/>
                    </pic:cNvPr>
                    <pic:cNvPicPr>
                      <a:picLocks noChangeAspect="1" noChangeArrowheads="1"/>
                    </pic:cNvPicPr>
                  </pic:nvPicPr>
                  <pic:blipFill>
                    <a:blip r:embed="rId26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3272A98" w14:textId="77777777" w:rsidR="006A0C78" w:rsidRPr="006A0C78" w:rsidRDefault="006A0C78" w:rsidP="006A0C78">
      <w:pPr>
        <w:rPr>
          <w:rStyle w:val="Hyperlink"/>
          <w:b/>
          <w:bCs/>
        </w:rPr>
      </w:pPr>
      <w:r w:rsidRPr="006A0C78">
        <w:rPr>
          <w:rStyle w:val="Hyperlink"/>
          <w:b/>
          <w:bCs/>
        </w:rPr>
        <w:t>FF109X 2 Hour UL Fire Rated Recessed Light Cover</w:t>
      </w:r>
    </w:p>
    <w:p w14:paraId="4099EBC0" w14:textId="77777777" w:rsidR="006A0C78" w:rsidRPr="006A0C78" w:rsidRDefault="006A0C78" w:rsidP="006A0C78">
      <w:pPr>
        <w:rPr>
          <w:rStyle w:val="Hyperlink"/>
          <w:b/>
          <w:bCs/>
        </w:rPr>
      </w:pPr>
      <w:r w:rsidRPr="006A0C78">
        <w:rPr>
          <w:rStyle w:val="Hyperlink"/>
          <w:b/>
          <w:bCs/>
        </w:rPr>
        <w:t>Tenmat</w:t>
      </w:r>
    </w:p>
    <w:p w14:paraId="6BF5F931" w14:textId="77777777" w:rsidR="006A0C78" w:rsidRPr="006A0C78" w:rsidRDefault="006A0C78" w:rsidP="006A0C78">
      <w:r w:rsidRPr="006A0C78">
        <w:fldChar w:fldCharType="end"/>
      </w:r>
    </w:p>
    <w:p w14:paraId="5665C1D6" w14:textId="77777777" w:rsidR="006A0C78" w:rsidRPr="006A0C78" w:rsidRDefault="006A0C78" w:rsidP="006A0C78">
      <w:pPr>
        <w:rPr>
          <w:b/>
          <w:bCs/>
        </w:rPr>
      </w:pPr>
      <w:hyperlink r:id="rId3689" w:anchor="414.2.5" w:history="1">
        <w:r w:rsidRPr="006A0C78">
          <w:rPr>
            <w:rStyle w:val="Hyperlink"/>
            <w:b/>
            <w:bCs/>
          </w:rPr>
          <w:t>[F] 414.2.5 Hazardous Material in Group M Display and Storage Areas and in Group S Storage Areas</w:t>
        </w:r>
      </w:hyperlink>
    </w:p>
    <w:p w14:paraId="18CA2475" w14:textId="77777777" w:rsidR="006A0C78" w:rsidRPr="006A0C78" w:rsidRDefault="006A0C78" w:rsidP="006A0C78">
      <w:r w:rsidRPr="006A0C78">
        <w:t>Diagram</w:t>
      </w:r>
    </w:p>
    <w:p w14:paraId="1DE55DB2" w14:textId="77777777" w:rsidR="006A0C78" w:rsidRPr="006A0C78" w:rsidRDefault="006A0C78" w:rsidP="006A0C78">
      <w:hyperlink r:id="rId3690" w:anchor="hazardous_materials_" w:history="1">
        <w:r w:rsidRPr="006A0C78">
          <w:rPr>
            <w:rStyle w:val="Hyperlink"/>
          </w:rPr>
          <w:t>Hazardous materials</w:t>
        </w:r>
      </w:hyperlink>
      <w:r w:rsidRPr="006A0C78">
        <w:t> located in </w:t>
      </w:r>
      <w:hyperlink r:id="rId3691" w:anchor="309" w:history="1">
        <w:r w:rsidRPr="006A0C78">
          <w:rPr>
            <w:rStyle w:val="Hyperlink"/>
          </w:rPr>
          <w:t>Group M</w:t>
        </w:r>
      </w:hyperlink>
      <w:r w:rsidRPr="006A0C78">
        <w:t> and </w:t>
      </w:r>
      <w:hyperlink r:id="rId3692" w:anchor="311" w:history="1">
        <w:r w:rsidRPr="006A0C78">
          <w:rPr>
            <w:rStyle w:val="Hyperlink"/>
          </w:rPr>
          <w:t>Group S</w:t>
        </w:r>
      </w:hyperlink>
      <w:r w:rsidRPr="006A0C78">
        <w:t> occupancies shall be in accordance with Sections </w:t>
      </w:r>
      <w:hyperlink r:id="rId3693" w:anchor="414.2.5.1" w:history="1">
        <w:r w:rsidRPr="006A0C78">
          <w:rPr>
            <w:rStyle w:val="Hyperlink"/>
          </w:rPr>
          <w:t>414.2.5.1</w:t>
        </w:r>
      </w:hyperlink>
      <w:r w:rsidRPr="006A0C78">
        <w:t> through </w:t>
      </w:r>
      <w:hyperlink r:id="rId3694" w:anchor="414.2.5.4" w:history="1">
        <w:r w:rsidRPr="006A0C78">
          <w:rPr>
            <w:rStyle w:val="Hyperlink"/>
          </w:rPr>
          <w:t>414.2.5.4</w:t>
        </w:r>
      </w:hyperlink>
      <w:r w:rsidRPr="006A0C78">
        <w:t>.</w:t>
      </w:r>
    </w:p>
    <w:p w14:paraId="03482A31" w14:textId="77777777" w:rsidR="006A0C78" w:rsidRPr="006A0C78" w:rsidRDefault="006A0C78" w:rsidP="006A0C78">
      <w:r w:rsidRPr="006A0C78">
        <w:rPr>
          <w:b/>
          <w:bCs/>
        </w:rPr>
        <w:t>UpCodes Diagram (1)</w:t>
      </w:r>
    </w:p>
    <w:p w14:paraId="028759F2" w14:textId="62B2F40E" w:rsidR="006A0C78" w:rsidRPr="006A0C78" w:rsidRDefault="006A0C78" w:rsidP="006A0C78">
      <w:r w:rsidRPr="006A0C78">
        <w:lastRenderedPageBreak/>
        <w:drawing>
          <wp:inline distT="0" distB="0" distL="0" distR="0" wp14:anchorId="1EC0F6B9" wp14:editId="3E3D8E77">
            <wp:extent cx="2286000" cy="1289050"/>
            <wp:effectExtent l="0" t="0" r="0" b="6350"/>
            <wp:docPr id="1651308573" name="Picture 333" descr="A paper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8573" name="Picture 333" descr="A paper with text and symbols&#10;&#10;AI-generated content may be incorrect."/>
                    <pic:cNvPicPr>
                      <a:picLocks noChangeAspect="1" noChangeArrowheads="1"/>
                    </pic:cNvPicPr>
                  </pic:nvPicPr>
                  <pic:blipFill>
                    <a:blip r:embed="rId36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1D92389D" w14:textId="77777777" w:rsidR="006A0C78" w:rsidRPr="006A0C78" w:rsidRDefault="006A0C78" w:rsidP="006A0C78">
      <w:r w:rsidRPr="006A0C78">
        <w:rPr>
          <w:b/>
          <w:bCs/>
        </w:rPr>
        <w:t>Hazmat in Group M (2024)</w:t>
      </w:r>
    </w:p>
    <w:p w14:paraId="0D92A325" w14:textId="77777777" w:rsidR="006A0C78" w:rsidRPr="006A0C78" w:rsidRDefault="006A0C78" w:rsidP="006A0C78">
      <w:pPr>
        <w:rPr>
          <w:b/>
          <w:bCs/>
        </w:rPr>
      </w:pPr>
      <w:hyperlink r:id="rId3696" w:anchor="414.2.5.1" w:history="1">
        <w:r w:rsidRPr="006A0C78">
          <w:rPr>
            <w:rStyle w:val="Hyperlink"/>
            <w:b/>
            <w:bCs/>
          </w:rPr>
          <w:t>[F] 414.2.5.1 Nonflammable Solids and Nonflammable and Noncombustible Liquids</w:t>
        </w:r>
      </w:hyperlink>
    </w:p>
    <w:p w14:paraId="4D89728B" w14:textId="77777777" w:rsidR="006A0C78" w:rsidRPr="006A0C78" w:rsidRDefault="006A0C78" w:rsidP="006A0C78">
      <w:r w:rsidRPr="006A0C78">
        <w:t>The aggregate quantity of nonflammable </w:t>
      </w:r>
      <w:hyperlink r:id="rId3697" w:anchor="solid_" w:history="1">
        <w:r w:rsidRPr="006A0C78">
          <w:rPr>
            <w:rStyle w:val="Hyperlink"/>
          </w:rPr>
          <w:t>solid</w:t>
        </w:r>
      </w:hyperlink>
      <w:r w:rsidRPr="006A0C78">
        <w:t> and nonflammable or </w:t>
      </w:r>
      <w:hyperlink r:id="rId3698" w:anchor="noncombustible_" w:history="1">
        <w:r w:rsidRPr="006A0C78">
          <w:rPr>
            <w:rStyle w:val="Hyperlink"/>
          </w:rPr>
          <w:t>noncombustible</w:t>
        </w:r>
      </w:hyperlink>
      <w:r w:rsidRPr="006A0C78">
        <w:t> </w:t>
      </w:r>
      <w:hyperlink r:id="rId3699" w:anchor="liquid_" w:history="1">
        <w:r w:rsidRPr="006A0C78">
          <w:rPr>
            <w:rStyle w:val="Hyperlink"/>
          </w:rPr>
          <w:t>liquid</w:t>
        </w:r>
      </w:hyperlink>
      <w:r w:rsidRPr="006A0C78">
        <w:t> </w:t>
      </w:r>
      <w:hyperlink r:id="rId3700" w:anchor="hazardous_materials_" w:history="1">
        <w:r w:rsidRPr="006A0C78">
          <w:rPr>
            <w:rStyle w:val="Hyperlink"/>
          </w:rPr>
          <w:t>hazardous materials</w:t>
        </w:r>
      </w:hyperlink>
      <w:r w:rsidRPr="006A0C78">
        <w:t> permitted within a single </w:t>
      </w:r>
      <w:hyperlink r:id="rId3701" w:anchor="control_area_" w:history="1">
        <w:r w:rsidRPr="006A0C78">
          <w:rPr>
            <w:rStyle w:val="Hyperlink"/>
          </w:rPr>
          <w:t>control area</w:t>
        </w:r>
      </w:hyperlink>
      <w:r w:rsidRPr="006A0C78">
        <w:t> of a </w:t>
      </w:r>
      <w:hyperlink r:id="rId3702" w:anchor="309" w:history="1">
        <w:r w:rsidRPr="006A0C78">
          <w:rPr>
            <w:rStyle w:val="Hyperlink"/>
          </w:rPr>
          <w:t>Group M</w:t>
        </w:r>
      </w:hyperlink>
      <w:r w:rsidRPr="006A0C78">
        <w:t> display and </w:t>
      </w:r>
      <w:hyperlink r:id="rId3703" w:anchor="911.1.5" w:history="1">
        <w:r w:rsidRPr="006A0C78">
          <w:rPr>
            <w:rStyle w:val="Hyperlink"/>
          </w:rPr>
          <w:t>storage</w:t>
        </w:r>
      </w:hyperlink>
      <w:r w:rsidRPr="006A0C78">
        <w:t> area, a </w:t>
      </w:r>
      <w:hyperlink r:id="rId3704" w:anchor="311" w:history="1">
        <w:r w:rsidRPr="006A0C78">
          <w:rPr>
            <w:rStyle w:val="Hyperlink"/>
          </w:rPr>
          <w:t>Group S</w:t>
        </w:r>
      </w:hyperlink>
      <w:r w:rsidRPr="006A0C78">
        <w:t> </w:t>
      </w:r>
      <w:hyperlink r:id="rId3705" w:anchor="911.1.5" w:history="1">
        <w:r w:rsidRPr="006A0C78">
          <w:rPr>
            <w:rStyle w:val="Hyperlink"/>
          </w:rPr>
          <w:t>storage</w:t>
        </w:r>
      </w:hyperlink>
      <w:r w:rsidRPr="006A0C78">
        <w:t> area or an outdoor </w:t>
      </w:r>
      <w:hyperlink r:id="rId3706" w:anchor="control_area_" w:history="1">
        <w:r w:rsidRPr="006A0C78">
          <w:rPr>
            <w:rStyle w:val="Hyperlink"/>
          </w:rPr>
          <w:t>control area</w:t>
        </w:r>
      </w:hyperlink>
      <w:r w:rsidRPr="006A0C78">
        <w:t> is permitted to exceed the maximum allowable quantities per </w:t>
      </w:r>
      <w:hyperlink r:id="rId3707" w:anchor="control_area_" w:history="1">
        <w:r w:rsidRPr="006A0C78">
          <w:rPr>
            <w:rStyle w:val="Hyperlink"/>
          </w:rPr>
          <w:t>control area</w:t>
        </w:r>
      </w:hyperlink>
      <w:r w:rsidRPr="006A0C78">
        <w:t> specified in </w:t>
      </w:r>
      <w:hyperlink r:id="rId3708" w:anchor="table_307.1-1" w:history="1">
        <w:r w:rsidRPr="006A0C78">
          <w:rPr>
            <w:rStyle w:val="Hyperlink"/>
          </w:rPr>
          <w:t>Tables 307.1(1)</w:t>
        </w:r>
      </w:hyperlink>
      <w:r w:rsidRPr="006A0C78">
        <w:t> and </w:t>
      </w:r>
      <w:hyperlink r:id="rId3709" w:anchor="307.1" w:history="1">
        <w:r w:rsidRPr="006A0C78">
          <w:rPr>
            <w:rStyle w:val="Hyperlink"/>
          </w:rPr>
          <w:t>307.1</w:t>
        </w:r>
      </w:hyperlink>
      <w:r w:rsidRPr="006A0C78">
        <w:t>(2) without classifying the building or use as a </w:t>
      </w:r>
      <w:hyperlink r:id="rId3710" w:anchor="307" w:history="1">
        <w:r w:rsidRPr="006A0C78">
          <w:rPr>
            <w:rStyle w:val="Hyperlink"/>
          </w:rPr>
          <w:t>Group H</w:t>
        </w:r>
      </w:hyperlink>
      <w:r w:rsidRPr="006A0C78">
        <w:t> occupancy, provided that the </w:t>
      </w:r>
      <w:hyperlink r:id="rId3711" w:anchor="414.1.2" w:history="1">
        <w:r w:rsidRPr="006A0C78">
          <w:rPr>
            <w:rStyle w:val="Hyperlink"/>
          </w:rPr>
          <w:t>materials</w:t>
        </w:r>
      </w:hyperlink>
      <w:r w:rsidRPr="006A0C78">
        <w:t> are displayed and stored in accordance with the </w:t>
      </w:r>
      <w:hyperlink r:id="rId3712" w:history="1">
        <w:r w:rsidRPr="006A0C78">
          <w:rPr>
            <w:rStyle w:val="Hyperlink"/>
            <w:i/>
            <w:iCs/>
          </w:rPr>
          <w:t>California Fire Code</w:t>
        </w:r>
      </w:hyperlink>
      <w:r w:rsidRPr="006A0C78">
        <w:t> and quantities do not exceed the maximum allowable specified in </w:t>
      </w:r>
      <w:hyperlink r:id="rId3713" w:anchor="table" w:history="1">
        <w:r w:rsidRPr="006A0C78">
          <w:rPr>
            <w:rStyle w:val="Hyperlink"/>
          </w:rPr>
          <w:t>Table</w:t>
        </w:r>
      </w:hyperlink>
      <w:r w:rsidRPr="006A0C78">
        <w:t> 414.2.5.1.</w:t>
      </w:r>
    </w:p>
    <w:p w14:paraId="2CFC2FDD" w14:textId="77777777" w:rsidR="006A0C78" w:rsidRPr="006A0C78" w:rsidRDefault="006A0C78" w:rsidP="006A0C78">
      <w:r w:rsidRPr="006A0C78">
        <w:t>[F] </w:t>
      </w:r>
      <w:hyperlink r:id="rId3714" w:anchor="table" w:history="1">
        <w:r w:rsidRPr="006A0C78">
          <w:rPr>
            <w:rStyle w:val="Hyperlink"/>
          </w:rPr>
          <w:t>TABLE</w:t>
        </w:r>
      </w:hyperlink>
      <w:r w:rsidRPr="006A0C78">
        <w:t> 414.2.5.1— MAXIMUM ALLOWABLE QUANTITY PER INDOOR AND OUTDOOR </w:t>
      </w:r>
      <w:hyperlink r:id="rId3715" w:anchor="control_area_" w:history="1">
        <w:r w:rsidRPr="006A0C78">
          <w:rPr>
            <w:rStyle w:val="Hyperlink"/>
          </w:rPr>
          <w:t>CONTROL AREA</w:t>
        </w:r>
      </w:hyperlink>
      <w:r w:rsidRPr="006A0C78">
        <w:t> IN </w:t>
      </w:r>
      <w:hyperlink r:id="rId3716" w:anchor="309" w:history="1">
        <w:r w:rsidRPr="006A0C78">
          <w:rPr>
            <w:rStyle w:val="Hyperlink"/>
          </w:rPr>
          <w:t>GROUP M</w:t>
        </w:r>
      </w:hyperlink>
      <w:r w:rsidRPr="006A0C78">
        <w:t> AND S OCCUPANCIES OF NONFLAMMABLE </w:t>
      </w:r>
      <w:hyperlink r:id="rId3717" w:anchor="solid_" w:history="1">
        <w:r w:rsidRPr="006A0C78">
          <w:rPr>
            <w:rStyle w:val="Hyperlink"/>
          </w:rPr>
          <w:t>SOLIDS</w:t>
        </w:r>
      </w:hyperlink>
      <w:r w:rsidRPr="006A0C78">
        <w:t> AND NONFLAMMABLE AND </w:t>
      </w:r>
      <w:hyperlink r:id="rId3718" w:anchor="noncombustible_" w:history="1">
        <w:r w:rsidRPr="006A0C78">
          <w:rPr>
            <w:rStyle w:val="Hyperlink"/>
          </w:rPr>
          <w:t>NONCOMBUSTIBLE</w:t>
        </w:r>
      </w:hyperlink>
      <w:r w:rsidRPr="006A0C78">
        <w:t> </w:t>
      </w:r>
      <w:hyperlink r:id="rId3719" w:anchor="liquid_" w:history="1">
        <w:r w:rsidRPr="006A0C78">
          <w:rPr>
            <w:rStyle w:val="Hyperlink"/>
          </w:rPr>
          <w:t>LIQUIDS</w:t>
        </w:r>
      </w:hyperlink>
      <w:r w:rsidRPr="006A0C78">
        <w:rPr>
          <w:vertAlign w:val="superscript"/>
        </w:rPr>
        <w:t>d, e, f</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76"/>
        <w:gridCol w:w="1617"/>
        <w:gridCol w:w="2616"/>
        <w:gridCol w:w="2735"/>
      </w:tblGrid>
      <w:tr w:rsidR="006A0C78" w:rsidRPr="006A0C78" w14:paraId="4C9944F3"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C5044E" w14:textId="77777777" w:rsidR="006A0C78" w:rsidRPr="006A0C78" w:rsidRDefault="006A0C78" w:rsidP="006A0C78">
            <w:r w:rsidRPr="006A0C78">
              <w:rPr>
                <w:b/>
                <w:bCs/>
              </w:rPr>
              <w:t>CONDITION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430810" w14:textId="77777777" w:rsidR="006A0C78" w:rsidRPr="006A0C78" w:rsidRDefault="006A0C78" w:rsidP="006A0C78">
            <w:r w:rsidRPr="006A0C78">
              <w:rPr>
                <w:b/>
                <w:bCs/>
              </w:rPr>
              <w:t>MAXIMUM ALLOWABLE QUANTITY PER </w:t>
            </w:r>
            <w:hyperlink r:id="rId3720" w:anchor="control_area_" w:history="1">
              <w:r w:rsidRPr="006A0C78">
                <w:rPr>
                  <w:rStyle w:val="Hyperlink"/>
                  <w:b/>
                  <w:bCs/>
                </w:rPr>
                <w:t>CONTROL AREA</w:t>
              </w:r>
            </w:hyperlink>
          </w:p>
        </w:tc>
      </w:tr>
      <w:tr w:rsidR="006A0C78" w:rsidRPr="006A0C78" w14:paraId="2EF67F08"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F6F0C6" w14:textId="77777777" w:rsidR="006A0C78" w:rsidRPr="006A0C78" w:rsidRDefault="006A0C78" w:rsidP="006A0C78">
            <w:r w:rsidRPr="006A0C78">
              <w:rPr>
                <w:b/>
                <w:bCs/>
              </w:rPr>
              <w:t>Material</w:t>
            </w:r>
            <w:r w:rsidRPr="006A0C78">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7FB53E" w14:textId="77777777" w:rsidR="006A0C78" w:rsidRPr="006A0C78" w:rsidRDefault="006A0C78" w:rsidP="006A0C78">
            <w:r w:rsidRPr="006A0C78">
              <w:rPr>
                <w:b/>
                <w:bCs/>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58F926" w14:textId="77777777" w:rsidR="006A0C78" w:rsidRPr="006A0C78" w:rsidRDefault="006A0C78" w:rsidP="006A0C78">
            <w:hyperlink r:id="rId3721" w:anchor="solid_" w:history="1">
              <w:r w:rsidRPr="006A0C78">
                <w:rPr>
                  <w:rStyle w:val="Hyperlink"/>
                  <w:b/>
                  <w:bCs/>
                </w:rPr>
                <w:t>Solids</w:t>
              </w:r>
            </w:hyperlink>
            <w:r w:rsidRPr="006A0C78">
              <w:rPr>
                <w:b/>
                <w:bCs/>
              </w:rPr>
              <w:t> (pounds)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5AD050" w14:textId="77777777" w:rsidR="006A0C78" w:rsidRPr="006A0C78" w:rsidRDefault="006A0C78" w:rsidP="006A0C78">
            <w:hyperlink r:id="rId3722" w:anchor="liquid_" w:history="1">
              <w:r w:rsidRPr="006A0C78">
                <w:rPr>
                  <w:rStyle w:val="Hyperlink"/>
                  <w:b/>
                  <w:bCs/>
                </w:rPr>
                <w:t>Liquids</w:t>
              </w:r>
            </w:hyperlink>
            <w:r w:rsidRPr="006A0C78">
              <w:rPr>
                <w:b/>
                <w:bCs/>
              </w:rPr>
              <w:t> (gallons)</w:t>
            </w:r>
          </w:p>
        </w:tc>
      </w:tr>
      <w:tr w:rsidR="006A0C78" w:rsidRPr="006A0C78" w14:paraId="1D2E140A"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413F2" w14:textId="77777777" w:rsidR="006A0C78" w:rsidRPr="006A0C78" w:rsidRDefault="006A0C78" w:rsidP="006A0C78">
            <w:r w:rsidRPr="006A0C78">
              <w:rPr>
                <w:b/>
                <w:bCs/>
              </w:rPr>
              <w:t>A. </w:t>
            </w:r>
            <w:hyperlink r:id="rId3723" w:anchor="health_hazard_" w:history="1">
              <w:r w:rsidRPr="006A0C78">
                <w:rPr>
                  <w:rStyle w:val="Hyperlink"/>
                  <w:b/>
                  <w:bCs/>
                </w:rPr>
                <w:t>Health-hazard</w:t>
              </w:r>
            </w:hyperlink>
            <w:r w:rsidRPr="006A0C78">
              <w:rPr>
                <w:b/>
                <w:bCs/>
              </w:rPr>
              <w:t> </w:t>
            </w:r>
            <w:hyperlink r:id="rId3724" w:anchor="414.1.2" w:history="1">
              <w:r w:rsidRPr="006A0C78">
                <w:rPr>
                  <w:rStyle w:val="Hyperlink"/>
                  <w:b/>
                  <w:bCs/>
                </w:rPr>
                <w:t>materials</w:t>
              </w:r>
            </w:hyperlink>
            <w:r w:rsidRPr="006A0C78">
              <w:rPr>
                <w:b/>
                <w:bCs/>
              </w:rPr>
              <w:t>—nonflammable and </w:t>
            </w:r>
            <w:hyperlink r:id="rId3725" w:anchor="noncombustible_" w:history="1">
              <w:r w:rsidRPr="006A0C78">
                <w:rPr>
                  <w:rStyle w:val="Hyperlink"/>
                  <w:b/>
                  <w:bCs/>
                </w:rPr>
                <w:t>noncombustible</w:t>
              </w:r>
            </w:hyperlink>
            <w:r w:rsidRPr="006A0C78">
              <w:rPr>
                <w:b/>
                <w:bCs/>
              </w:rPr>
              <w:t> </w:t>
            </w:r>
            <w:hyperlink r:id="rId3726" w:anchor="solid_" w:history="1">
              <w:r w:rsidRPr="006A0C78">
                <w:rPr>
                  <w:rStyle w:val="Hyperlink"/>
                  <w:b/>
                  <w:bCs/>
                </w:rPr>
                <w:t>solids</w:t>
              </w:r>
            </w:hyperlink>
            <w:r w:rsidRPr="006A0C78">
              <w:rPr>
                <w:b/>
                <w:bCs/>
              </w:rPr>
              <w:t> and </w:t>
            </w:r>
            <w:hyperlink r:id="rId3727" w:anchor="liquid_" w:history="1">
              <w:r w:rsidRPr="006A0C78">
                <w:rPr>
                  <w:rStyle w:val="Hyperlink"/>
                  <w:b/>
                  <w:bCs/>
                </w:rPr>
                <w:t>liquids</w:t>
              </w:r>
            </w:hyperlink>
          </w:p>
        </w:tc>
      </w:tr>
      <w:tr w:rsidR="006A0C78" w:rsidRPr="006A0C78" w14:paraId="1A1F68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39768" w14:textId="77777777" w:rsidR="006A0C78" w:rsidRPr="006A0C78" w:rsidRDefault="006A0C78" w:rsidP="006A0C78">
            <w:r w:rsidRPr="006A0C78">
              <w:t>1. </w:t>
            </w:r>
            <w:hyperlink r:id="rId3728" w:anchor="corrosive_" w:history="1">
              <w:r w:rsidRPr="006A0C78">
                <w:rPr>
                  <w:rStyle w:val="Hyperlink"/>
                </w:rPr>
                <w:t>Corrosives</w:t>
              </w:r>
            </w:hyperlink>
            <w:r w:rsidRPr="006A0C78">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4271A"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D04BB" w14:textId="77777777" w:rsidR="006A0C78" w:rsidRPr="006A0C78" w:rsidRDefault="006A0C78" w:rsidP="006A0C78">
            <w:r w:rsidRPr="006A0C78">
              <w:t>9,750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B768A" w14:textId="77777777" w:rsidR="006A0C78" w:rsidRPr="006A0C78" w:rsidRDefault="006A0C78" w:rsidP="006A0C78">
            <w:r w:rsidRPr="006A0C78">
              <w:t>975</w:t>
            </w:r>
          </w:p>
        </w:tc>
      </w:tr>
      <w:tr w:rsidR="006A0C78" w:rsidRPr="006A0C78" w14:paraId="51EFA1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F4E79" w14:textId="77777777" w:rsidR="006A0C78" w:rsidRPr="006A0C78" w:rsidRDefault="006A0C78" w:rsidP="006A0C78">
            <w:r w:rsidRPr="006A0C78">
              <w:t>2. </w:t>
            </w:r>
            <w:hyperlink r:id="rId3729" w:anchor="highly_toxic_" w:history="1">
              <w:r w:rsidRPr="006A0C78">
                <w:rPr>
                  <w:rStyle w:val="Hyperlink"/>
                </w:rPr>
                <w:t>Highly toxics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25670"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B08C4" w14:textId="77777777" w:rsidR="006A0C78" w:rsidRPr="006A0C78" w:rsidRDefault="006A0C78" w:rsidP="006A0C78">
            <w:r w:rsidRPr="006A0C78">
              <w:t>20</w:t>
            </w:r>
            <w:r w:rsidRPr="006A0C78">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C0745" w14:textId="77777777" w:rsidR="006A0C78" w:rsidRPr="006A0C78" w:rsidRDefault="006A0C78" w:rsidP="006A0C78">
            <w:r w:rsidRPr="006A0C78">
              <w:t>2</w:t>
            </w:r>
            <w:r w:rsidRPr="006A0C78">
              <w:rPr>
                <w:vertAlign w:val="superscript"/>
              </w:rPr>
              <w:t>b, c</w:t>
            </w:r>
          </w:p>
        </w:tc>
      </w:tr>
      <w:tr w:rsidR="006A0C78" w:rsidRPr="006A0C78" w14:paraId="6F5FFD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6531F" w14:textId="77777777" w:rsidR="006A0C78" w:rsidRPr="006A0C78" w:rsidRDefault="006A0C78" w:rsidP="006A0C78">
            <w:r w:rsidRPr="006A0C78">
              <w:t>3. </w:t>
            </w:r>
            <w:hyperlink r:id="rId3730" w:anchor="toxic_" w:history="1">
              <w:r w:rsidRPr="006A0C78">
                <w:rPr>
                  <w:rStyle w:val="Hyperlink"/>
                </w:rPr>
                <w:t>Toxics</w:t>
              </w:r>
            </w:hyperlink>
            <w:r w:rsidRPr="006A0C78">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FB311"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54EBE" w14:textId="77777777" w:rsidR="006A0C78" w:rsidRPr="006A0C78" w:rsidRDefault="006A0C78" w:rsidP="006A0C78">
            <w:r w:rsidRPr="006A0C78">
              <w:t>1,000</w:t>
            </w:r>
            <w:r w:rsidRPr="006A0C78">
              <w:rPr>
                <w:vertAlign w:val="superscript"/>
              </w:rPr>
              <w:t>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AB85F" w14:textId="77777777" w:rsidR="006A0C78" w:rsidRPr="006A0C78" w:rsidRDefault="006A0C78" w:rsidP="006A0C78">
            <w:r w:rsidRPr="006A0C78">
              <w:t>100</w:t>
            </w:r>
          </w:p>
        </w:tc>
      </w:tr>
      <w:tr w:rsidR="006A0C78" w:rsidRPr="006A0C78" w14:paraId="7CBDE9D5"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0EAD6" w14:textId="77777777" w:rsidR="006A0C78" w:rsidRPr="006A0C78" w:rsidRDefault="006A0C78" w:rsidP="006A0C78">
            <w:r w:rsidRPr="006A0C78">
              <w:rPr>
                <w:b/>
                <w:bCs/>
              </w:rPr>
              <w:lastRenderedPageBreak/>
              <w:t>B. </w:t>
            </w:r>
            <w:hyperlink r:id="rId3731" w:anchor="physical_hazard_" w:history="1">
              <w:r w:rsidRPr="006A0C78">
                <w:rPr>
                  <w:rStyle w:val="Hyperlink"/>
                  <w:b/>
                  <w:bCs/>
                </w:rPr>
                <w:t>Physical-hazard</w:t>
              </w:r>
            </w:hyperlink>
            <w:r w:rsidRPr="006A0C78">
              <w:rPr>
                <w:b/>
                <w:bCs/>
              </w:rPr>
              <w:t> </w:t>
            </w:r>
            <w:hyperlink r:id="rId3732" w:anchor="414.1.2" w:history="1">
              <w:r w:rsidRPr="006A0C78">
                <w:rPr>
                  <w:rStyle w:val="Hyperlink"/>
                  <w:b/>
                  <w:bCs/>
                </w:rPr>
                <w:t>materials</w:t>
              </w:r>
            </w:hyperlink>
            <w:r w:rsidRPr="006A0C78">
              <w:rPr>
                <w:b/>
                <w:bCs/>
              </w:rPr>
              <w:t>—nonflammable and </w:t>
            </w:r>
            <w:hyperlink r:id="rId3733" w:anchor="noncombustible_" w:history="1">
              <w:r w:rsidRPr="006A0C78">
                <w:rPr>
                  <w:rStyle w:val="Hyperlink"/>
                  <w:b/>
                  <w:bCs/>
                </w:rPr>
                <w:t>noncombustible</w:t>
              </w:r>
            </w:hyperlink>
            <w:r w:rsidRPr="006A0C78">
              <w:rPr>
                <w:b/>
                <w:bCs/>
              </w:rPr>
              <w:t> </w:t>
            </w:r>
            <w:hyperlink r:id="rId3734" w:anchor="solid_" w:history="1">
              <w:r w:rsidRPr="006A0C78">
                <w:rPr>
                  <w:rStyle w:val="Hyperlink"/>
                  <w:b/>
                  <w:bCs/>
                </w:rPr>
                <w:t>solids</w:t>
              </w:r>
            </w:hyperlink>
            <w:r w:rsidRPr="006A0C78">
              <w:rPr>
                <w:b/>
                <w:bCs/>
              </w:rPr>
              <w:t> and </w:t>
            </w:r>
            <w:hyperlink r:id="rId3735" w:anchor="liquid_" w:history="1">
              <w:r w:rsidRPr="006A0C78">
                <w:rPr>
                  <w:rStyle w:val="Hyperlink"/>
                  <w:b/>
                  <w:bCs/>
                </w:rPr>
                <w:t>liquids</w:t>
              </w:r>
            </w:hyperlink>
          </w:p>
        </w:tc>
      </w:tr>
      <w:tr w:rsidR="006A0C78" w:rsidRPr="006A0C78" w14:paraId="7FF7429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08545" w14:textId="77777777" w:rsidR="006A0C78" w:rsidRPr="006A0C78" w:rsidRDefault="006A0C78" w:rsidP="006A0C78">
            <w:r w:rsidRPr="006A0C78">
              <w:t>1. </w:t>
            </w:r>
            <w:hyperlink r:id="rId3736" w:anchor="oxidizer_" w:history="1">
              <w:r w:rsidRPr="006A0C78">
                <w:rPr>
                  <w:rStyle w:val="Hyperlink"/>
                </w:rPr>
                <w:t>Oxidizers</w:t>
              </w:r>
            </w:hyperlink>
            <w:r w:rsidRPr="006A0C78">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56955" w14:textId="77777777" w:rsidR="006A0C78" w:rsidRPr="006A0C78" w:rsidRDefault="006A0C78" w:rsidP="006A0C78">
            <w:r w:rsidRPr="006A0C7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69D5F" w14:textId="77777777" w:rsidR="006A0C78" w:rsidRPr="006A0C78" w:rsidRDefault="006A0C78" w:rsidP="006A0C78">
            <w:r w:rsidRPr="006A0C78">
              <w:t>Not Allowed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027E5" w14:textId="77777777" w:rsidR="006A0C78" w:rsidRPr="006A0C78" w:rsidRDefault="006A0C78" w:rsidP="006A0C78">
            <w:r w:rsidRPr="006A0C78">
              <w:t>Not Allowed</w:t>
            </w:r>
          </w:p>
        </w:tc>
      </w:tr>
      <w:tr w:rsidR="006A0C78" w:rsidRPr="006A0C78" w14:paraId="3DCB19D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3C413"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5DF8D" w14:textId="77777777" w:rsidR="006A0C78" w:rsidRPr="006A0C78" w:rsidRDefault="006A0C78" w:rsidP="006A0C78">
            <w:r w:rsidRPr="006A0C7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DE51D" w14:textId="77777777" w:rsidR="006A0C78" w:rsidRPr="006A0C78" w:rsidRDefault="006A0C78" w:rsidP="006A0C78">
            <w:r w:rsidRPr="006A0C78">
              <w:t>1500</w:t>
            </w:r>
            <w:r w:rsidRPr="006A0C78">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B488C" w14:textId="77777777" w:rsidR="006A0C78" w:rsidRPr="006A0C78" w:rsidRDefault="006A0C78" w:rsidP="006A0C78">
            <w:r w:rsidRPr="006A0C78">
              <w:t>150</w:t>
            </w:r>
          </w:p>
        </w:tc>
      </w:tr>
      <w:tr w:rsidR="006A0C78" w:rsidRPr="006A0C78" w14:paraId="5BE905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B5E64"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103E2"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EE1F9" w14:textId="77777777" w:rsidR="006A0C78" w:rsidRPr="006A0C78" w:rsidRDefault="006A0C78" w:rsidP="006A0C78">
            <w:r w:rsidRPr="006A0C78">
              <w:t>2,250</w:t>
            </w:r>
            <w:r w:rsidRPr="006A0C78">
              <w:rPr>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FE461" w14:textId="77777777" w:rsidR="006A0C78" w:rsidRPr="006A0C78" w:rsidRDefault="006A0C78" w:rsidP="006A0C78">
            <w:r w:rsidRPr="006A0C78">
              <w:t>225</w:t>
            </w:r>
          </w:p>
        </w:tc>
      </w:tr>
      <w:tr w:rsidR="006A0C78" w:rsidRPr="006A0C78" w14:paraId="731118A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E21D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3E82E" w14:textId="77777777" w:rsidR="006A0C78" w:rsidRPr="006A0C78" w:rsidRDefault="006A0C78" w:rsidP="006A0C78">
            <w:r w:rsidRPr="006A0C7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EE85B" w14:textId="77777777" w:rsidR="006A0C78" w:rsidRPr="006A0C78" w:rsidRDefault="006A0C78" w:rsidP="006A0C78">
            <w:r w:rsidRPr="006A0C78">
              <w:t>18,000</w:t>
            </w:r>
            <w:r w:rsidRPr="006A0C78">
              <w:rPr>
                <w:vertAlign w:val="superscript"/>
              </w:rPr>
              <w:t>i, 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4B504" w14:textId="77777777" w:rsidR="006A0C78" w:rsidRPr="006A0C78" w:rsidRDefault="006A0C78" w:rsidP="006A0C78">
            <w:r w:rsidRPr="006A0C78">
              <w:t>1,800</w:t>
            </w:r>
            <w:r w:rsidRPr="006A0C78">
              <w:rPr>
                <w:vertAlign w:val="superscript"/>
              </w:rPr>
              <w:t>i, j</w:t>
            </w:r>
          </w:p>
        </w:tc>
      </w:tr>
      <w:tr w:rsidR="006A0C78" w:rsidRPr="006A0C78" w14:paraId="32D6BC0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B42A3" w14:textId="77777777" w:rsidR="006A0C78" w:rsidRPr="006A0C78" w:rsidRDefault="006A0C78" w:rsidP="006A0C78">
            <w:r w:rsidRPr="006A0C78">
              <w:t>2. Unstable (reactives)</w:t>
            </w:r>
            <w:r w:rsidRPr="006A0C78">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8592E" w14:textId="77777777" w:rsidR="006A0C78" w:rsidRPr="006A0C78" w:rsidRDefault="006A0C78" w:rsidP="006A0C78">
            <w:r w:rsidRPr="006A0C7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21E30" w14:textId="77777777" w:rsidR="006A0C78" w:rsidRPr="006A0C78" w:rsidRDefault="006A0C78" w:rsidP="006A0C78">
            <w:r w:rsidRPr="006A0C78">
              <w:t>Not Allowed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D0788" w14:textId="77777777" w:rsidR="006A0C78" w:rsidRPr="006A0C78" w:rsidRDefault="006A0C78" w:rsidP="006A0C78">
            <w:r w:rsidRPr="006A0C78">
              <w:t>Not Allowed</w:t>
            </w:r>
          </w:p>
        </w:tc>
      </w:tr>
      <w:tr w:rsidR="006A0C78" w:rsidRPr="006A0C78" w14:paraId="5D8C9FF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F94225"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B7635" w14:textId="77777777" w:rsidR="006A0C78" w:rsidRPr="006A0C78" w:rsidRDefault="006A0C78" w:rsidP="006A0C78">
            <w:r w:rsidRPr="006A0C7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2B754" w14:textId="77777777" w:rsidR="006A0C78" w:rsidRPr="006A0C78" w:rsidRDefault="006A0C78" w:rsidP="006A0C78">
            <w:r w:rsidRPr="006A0C78">
              <w:t>550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FF6D1" w14:textId="77777777" w:rsidR="006A0C78" w:rsidRPr="006A0C78" w:rsidRDefault="006A0C78" w:rsidP="006A0C78">
            <w:r w:rsidRPr="006A0C78">
              <w:t>55</w:t>
            </w:r>
          </w:p>
        </w:tc>
      </w:tr>
      <w:tr w:rsidR="006A0C78" w:rsidRPr="006A0C78" w14:paraId="395F35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E0CF97"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8DB67" w14:textId="77777777" w:rsidR="006A0C78" w:rsidRPr="006A0C78" w:rsidRDefault="006A0C78" w:rsidP="006A0C78">
            <w:r w:rsidRPr="006A0C7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5C887" w14:textId="77777777" w:rsidR="006A0C78" w:rsidRPr="006A0C78" w:rsidRDefault="006A0C78" w:rsidP="006A0C78">
            <w:r w:rsidRPr="006A0C78">
              <w:t>1,150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A88CF" w14:textId="77777777" w:rsidR="006A0C78" w:rsidRPr="006A0C78" w:rsidRDefault="006A0C78" w:rsidP="006A0C78">
            <w:r w:rsidRPr="006A0C78">
              <w:t>115</w:t>
            </w:r>
          </w:p>
        </w:tc>
      </w:tr>
      <w:tr w:rsidR="006A0C78" w:rsidRPr="006A0C78" w14:paraId="1BC0952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9A515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E3763" w14:textId="77777777" w:rsidR="006A0C78" w:rsidRPr="006A0C78" w:rsidRDefault="006A0C78" w:rsidP="006A0C78">
            <w:r w:rsidRPr="006A0C7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FBC30"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35495" w14:textId="77777777" w:rsidR="006A0C78" w:rsidRPr="006A0C78" w:rsidRDefault="006A0C78" w:rsidP="006A0C78">
            <w:r w:rsidRPr="006A0C78">
              <w:t>Not Limited</w:t>
            </w:r>
          </w:p>
        </w:tc>
      </w:tr>
      <w:tr w:rsidR="006A0C78" w:rsidRPr="006A0C78" w14:paraId="1E38389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59A8E" w14:textId="77777777" w:rsidR="006A0C78" w:rsidRPr="006A0C78" w:rsidRDefault="006A0C78" w:rsidP="006A0C78">
            <w:r w:rsidRPr="006A0C78">
              <w:t>3. Water reactives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720B0" w14:textId="77777777" w:rsidR="006A0C78" w:rsidRPr="006A0C78" w:rsidRDefault="006A0C78" w:rsidP="006A0C78">
            <w:r w:rsidRPr="006A0C78">
              <w:t>3</w:t>
            </w:r>
            <w:r w:rsidRPr="006A0C78">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DD761" w14:textId="77777777" w:rsidR="006A0C78" w:rsidRPr="006A0C78" w:rsidRDefault="006A0C78" w:rsidP="006A0C78">
            <w:r w:rsidRPr="006A0C78">
              <w:t>550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C7D1A" w14:textId="77777777" w:rsidR="006A0C78" w:rsidRPr="006A0C78" w:rsidRDefault="006A0C78" w:rsidP="006A0C78">
            <w:r w:rsidRPr="006A0C78">
              <w:t>55</w:t>
            </w:r>
          </w:p>
        </w:tc>
      </w:tr>
      <w:tr w:rsidR="006A0C78" w:rsidRPr="006A0C78" w14:paraId="14E8401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0EDFF"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73F5A" w14:textId="77777777" w:rsidR="006A0C78" w:rsidRPr="006A0C78" w:rsidRDefault="006A0C78" w:rsidP="006A0C78">
            <w:r w:rsidRPr="006A0C78">
              <w:t>2</w:t>
            </w:r>
            <w:r w:rsidRPr="006A0C78">
              <w:rPr>
                <w:vertAlign w:val="superscript"/>
              </w:rPr>
              <w:t>b,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6594E" w14:textId="77777777" w:rsidR="006A0C78" w:rsidRPr="006A0C78" w:rsidRDefault="006A0C78" w:rsidP="006A0C78">
            <w:r w:rsidRPr="006A0C78">
              <w:t>1,150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CD79C" w14:textId="77777777" w:rsidR="006A0C78" w:rsidRPr="006A0C78" w:rsidRDefault="006A0C78" w:rsidP="006A0C78">
            <w:r w:rsidRPr="006A0C78">
              <w:t>115</w:t>
            </w:r>
          </w:p>
        </w:tc>
      </w:tr>
      <w:tr w:rsidR="006A0C78" w:rsidRPr="006A0C78" w14:paraId="571053C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EF394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41AFF" w14:textId="77777777" w:rsidR="006A0C78" w:rsidRPr="006A0C78" w:rsidRDefault="006A0C78" w:rsidP="006A0C78">
            <w:r w:rsidRPr="006A0C7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CA52B"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93843" w14:textId="77777777" w:rsidR="006A0C78" w:rsidRPr="006A0C78" w:rsidRDefault="006A0C78" w:rsidP="006A0C78">
            <w:r w:rsidRPr="006A0C78">
              <w:t>Not Limited</w:t>
            </w:r>
          </w:p>
        </w:tc>
      </w:tr>
    </w:tbl>
    <w:p w14:paraId="286AF9CC" w14:textId="77777777" w:rsidR="006A0C78" w:rsidRPr="006A0C78" w:rsidRDefault="006A0C78" w:rsidP="006A0C78">
      <w:r w:rsidRPr="006A0C78">
        <w:t>For SI: 1 pound = 0.454 kg, 1 gallon = 3.785 L.</w:t>
      </w:r>
    </w:p>
    <w:p w14:paraId="2AFDCE4B" w14:textId="77777777" w:rsidR="006A0C78" w:rsidRPr="006A0C78" w:rsidRDefault="006A0C78" w:rsidP="006A0C78">
      <w:pPr>
        <w:numPr>
          <w:ilvl w:val="0"/>
          <w:numId w:val="77"/>
        </w:numPr>
      </w:pPr>
      <w:r w:rsidRPr="006A0C78">
        <w:t>Hazard categories are as specified in the </w:t>
      </w:r>
      <w:hyperlink r:id="rId3737" w:history="1">
        <w:r w:rsidRPr="006A0C78">
          <w:rPr>
            <w:rStyle w:val="Hyperlink"/>
            <w:i/>
            <w:iCs/>
          </w:rPr>
          <w:t>California Fire Code</w:t>
        </w:r>
      </w:hyperlink>
      <w:r w:rsidRPr="006A0C78">
        <w:t>.</w:t>
      </w:r>
    </w:p>
    <w:p w14:paraId="65DFDC26" w14:textId="77777777" w:rsidR="006A0C78" w:rsidRPr="006A0C78" w:rsidRDefault="006A0C78" w:rsidP="006A0C78">
      <w:pPr>
        <w:numPr>
          <w:ilvl w:val="0"/>
          <w:numId w:val="77"/>
        </w:numPr>
      </w:pPr>
      <w:r w:rsidRPr="006A0C78">
        <w:t>Maximum allowable quantities shall be increased 100 percent in buildings that are sprinklered in accordance with </w:t>
      </w:r>
      <w:hyperlink r:id="rId3738" w:anchor="903.3.1.1" w:history="1">
        <w:r w:rsidRPr="006A0C78">
          <w:rPr>
            <w:rStyle w:val="Hyperlink"/>
          </w:rPr>
          <w:t>Section 903.3.1.1</w:t>
        </w:r>
      </w:hyperlink>
      <w:r w:rsidRPr="006A0C78">
        <w:t>. Where Note c also applies, the increase for both notes shall be applied accumulatively.</w:t>
      </w:r>
    </w:p>
    <w:p w14:paraId="580D93E4" w14:textId="77777777" w:rsidR="006A0C78" w:rsidRPr="006A0C78" w:rsidRDefault="006A0C78" w:rsidP="006A0C78">
      <w:pPr>
        <w:numPr>
          <w:ilvl w:val="0"/>
          <w:numId w:val="77"/>
        </w:numPr>
      </w:pPr>
      <w:r w:rsidRPr="006A0C78">
        <w:t>Maximum allowable quantities shall be increased 100 percent where stored in </w:t>
      </w:r>
      <w:hyperlink r:id="rId3739" w:anchor="approved" w:history="1">
        <w:r w:rsidRPr="006A0C78">
          <w:rPr>
            <w:rStyle w:val="Hyperlink"/>
          </w:rPr>
          <w:t>approved</w:t>
        </w:r>
      </w:hyperlink>
      <w:r w:rsidRPr="006A0C78">
        <w:t> </w:t>
      </w:r>
      <w:hyperlink r:id="rId3740" w:anchor="911.1.5" w:history="1">
        <w:r w:rsidRPr="006A0C78">
          <w:rPr>
            <w:rStyle w:val="Hyperlink"/>
          </w:rPr>
          <w:t>storage</w:t>
        </w:r>
      </w:hyperlink>
      <w:r w:rsidRPr="006A0C78">
        <w:t> cabinets, in accordance with the </w:t>
      </w:r>
      <w:hyperlink r:id="rId3741" w:history="1">
        <w:r w:rsidRPr="006A0C78">
          <w:rPr>
            <w:rStyle w:val="Hyperlink"/>
            <w:i/>
            <w:iCs/>
          </w:rPr>
          <w:t>California Fire Code</w:t>
        </w:r>
      </w:hyperlink>
      <w:r w:rsidRPr="006A0C78">
        <w:t>. Where Note b also applies, the increase for both notes shall be applied accumulatively.</w:t>
      </w:r>
    </w:p>
    <w:p w14:paraId="1BEF75DC" w14:textId="77777777" w:rsidR="006A0C78" w:rsidRPr="006A0C78" w:rsidRDefault="006A0C78" w:rsidP="006A0C78">
      <w:pPr>
        <w:numPr>
          <w:ilvl w:val="0"/>
          <w:numId w:val="77"/>
        </w:numPr>
      </w:pPr>
      <w:r w:rsidRPr="006A0C78">
        <w:t>See </w:t>
      </w:r>
      <w:hyperlink r:id="rId3742" w:anchor="table" w:history="1">
        <w:r w:rsidRPr="006A0C78">
          <w:rPr>
            <w:rStyle w:val="Hyperlink"/>
          </w:rPr>
          <w:t>Table</w:t>
        </w:r>
      </w:hyperlink>
      <w:r w:rsidRPr="006A0C78">
        <w:t> 414.2.2 for </w:t>
      </w:r>
      <w:hyperlink r:id="rId3743" w:anchor="2210A.1.1" w:history="1">
        <w:r w:rsidRPr="006A0C78">
          <w:rPr>
            <w:rStyle w:val="Hyperlink"/>
          </w:rPr>
          <w:t>design</w:t>
        </w:r>
      </w:hyperlink>
      <w:r w:rsidRPr="006A0C78">
        <w:t> and number of </w:t>
      </w:r>
      <w:hyperlink r:id="rId3744" w:anchor="control_area_" w:history="1">
        <w:r w:rsidRPr="006A0C78">
          <w:rPr>
            <w:rStyle w:val="Hyperlink"/>
          </w:rPr>
          <w:t>control areas</w:t>
        </w:r>
      </w:hyperlink>
      <w:r w:rsidRPr="006A0C78">
        <w:t>.</w:t>
      </w:r>
    </w:p>
    <w:p w14:paraId="4C893F34" w14:textId="77777777" w:rsidR="006A0C78" w:rsidRPr="006A0C78" w:rsidRDefault="006A0C78" w:rsidP="006A0C78">
      <w:pPr>
        <w:numPr>
          <w:ilvl w:val="0"/>
          <w:numId w:val="77"/>
        </w:numPr>
      </w:pPr>
      <w:r w:rsidRPr="006A0C78">
        <w:lastRenderedPageBreak/>
        <w:t>Allowable quantities for other hazardous material categories shall be in accordance with </w:t>
      </w:r>
      <w:hyperlink r:id="rId3745" w:anchor="307" w:history="1">
        <w:r w:rsidRPr="006A0C78">
          <w:rPr>
            <w:rStyle w:val="Hyperlink"/>
          </w:rPr>
          <w:t>Section 307</w:t>
        </w:r>
      </w:hyperlink>
      <w:r w:rsidRPr="006A0C78">
        <w:t>.</w:t>
      </w:r>
    </w:p>
    <w:p w14:paraId="484A9644" w14:textId="77777777" w:rsidR="006A0C78" w:rsidRPr="006A0C78" w:rsidRDefault="006A0C78" w:rsidP="006A0C78">
      <w:pPr>
        <w:numPr>
          <w:ilvl w:val="0"/>
          <w:numId w:val="77"/>
        </w:numPr>
      </w:pPr>
      <w:r w:rsidRPr="006A0C78">
        <w:t>Maximum quantities shall be increased 100 percent in outdoor </w:t>
      </w:r>
      <w:hyperlink r:id="rId3746" w:anchor="control_area_" w:history="1">
        <w:r w:rsidRPr="006A0C78">
          <w:rPr>
            <w:rStyle w:val="Hyperlink"/>
          </w:rPr>
          <w:t>control areas</w:t>
        </w:r>
      </w:hyperlink>
      <w:r w:rsidRPr="006A0C78">
        <w:t>.</w:t>
      </w:r>
    </w:p>
    <w:p w14:paraId="70738983" w14:textId="77777777" w:rsidR="006A0C78" w:rsidRPr="006A0C78" w:rsidRDefault="006A0C78" w:rsidP="006A0C78">
      <w:pPr>
        <w:numPr>
          <w:ilvl w:val="0"/>
          <w:numId w:val="77"/>
        </w:numPr>
      </w:pPr>
      <w:r w:rsidRPr="006A0C78">
        <w:t>Maximum amounts shall be increased to 2,250 pounds where individual packages are in the original sealed containers from the manufacturer or packager and do not exceed 10 pounds each.</w:t>
      </w:r>
    </w:p>
    <w:p w14:paraId="1B6F6C7D" w14:textId="77777777" w:rsidR="006A0C78" w:rsidRPr="006A0C78" w:rsidRDefault="006A0C78" w:rsidP="006A0C78">
      <w:pPr>
        <w:numPr>
          <w:ilvl w:val="0"/>
          <w:numId w:val="77"/>
        </w:numPr>
      </w:pPr>
      <w:r w:rsidRPr="006A0C78">
        <w:t>Maximum amounts shall be increased to 4,500 pounds where individual packages are in the original sealed containers from the manufacturer or packager and do not exceed 10 pounds each.</w:t>
      </w:r>
    </w:p>
    <w:p w14:paraId="1CA1C1AB" w14:textId="77777777" w:rsidR="006A0C78" w:rsidRPr="006A0C78" w:rsidRDefault="006A0C78" w:rsidP="006A0C78">
      <w:pPr>
        <w:numPr>
          <w:ilvl w:val="0"/>
          <w:numId w:val="77"/>
        </w:numPr>
      </w:pPr>
      <w:r w:rsidRPr="006A0C78">
        <w:t>The permitted quantities shall not be limited in a building equipped throughout with an </w:t>
      </w:r>
      <w:hyperlink r:id="rId3747" w:anchor="automatic_sprinkler_system_" w:history="1">
        <w:r w:rsidRPr="006A0C78">
          <w:rPr>
            <w:rStyle w:val="Hyperlink"/>
          </w:rPr>
          <w:t>automatic sprinkler system</w:t>
        </w:r>
      </w:hyperlink>
      <w:r w:rsidRPr="006A0C78">
        <w:t> in accordance with </w:t>
      </w:r>
      <w:hyperlink r:id="rId3748" w:anchor="903.3.1.1" w:history="1">
        <w:r w:rsidRPr="006A0C78">
          <w:rPr>
            <w:rStyle w:val="Hyperlink"/>
          </w:rPr>
          <w:t>Section 903.3.1.1</w:t>
        </w:r>
      </w:hyperlink>
      <w:r w:rsidRPr="006A0C78">
        <w:t>.</w:t>
      </w:r>
    </w:p>
    <w:p w14:paraId="048F70D3" w14:textId="77777777" w:rsidR="006A0C78" w:rsidRPr="006A0C78" w:rsidRDefault="006A0C78" w:rsidP="006A0C78">
      <w:pPr>
        <w:numPr>
          <w:ilvl w:val="0"/>
          <w:numId w:val="77"/>
        </w:numPr>
      </w:pPr>
      <w:r w:rsidRPr="006A0C78">
        <w:t>Quantities are unlimited in an outdoor </w:t>
      </w:r>
      <w:hyperlink r:id="rId3749" w:anchor="control_area_" w:history="1">
        <w:r w:rsidRPr="006A0C78">
          <w:rPr>
            <w:rStyle w:val="Hyperlink"/>
          </w:rPr>
          <w:t>control area</w:t>
        </w:r>
      </w:hyperlink>
      <w:r w:rsidRPr="006A0C78">
        <w:t>.</w:t>
      </w:r>
    </w:p>
    <w:p w14:paraId="0DE80EDF" w14:textId="77777777" w:rsidR="006A0C78" w:rsidRPr="006A0C78" w:rsidRDefault="006A0C78" w:rsidP="006A0C78">
      <w:pPr>
        <w:numPr>
          <w:ilvl w:val="0"/>
          <w:numId w:val="77"/>
        </w:numPr>
      </w:pPr>
      <w:r w:rsidRPr="006A0C78">
        <w:t>Maximum allowable quantities of consumer products shall be increased to 10,000 pounds where individual packages are in the original, sealed containers from the manufacturer and the </w:t>
      </w:r>
      <w:hyperlink r:id="rId3750" w:anchor="toxic_" w:history="1">
        <w:r w:rsidRPr="006A0C78">
          <w:rPr>
            <w:rStyle w:val="Hyperlink"/>
          </w:rPr>
          <w:t>toxic</w:t>
        </w:r>
      </w:hyperlink>
      <w:r w:rsidRPr="006A0C78">
        <w:t> classification is exclusively based on the LC threshold and no other </w:t>
      </w:r>
      <w:hyperlink r:id="rId3751" w:anchor="hazardous_materials_" w:history="1">
        <w:r w:rsidRPr="006A0C78">
          <w:rPr>
            <w:rStyle w:val="Hyperlink"/>
          </w:rPr>
          <w:t>hazardous materials</w:t>
        </w:r>
      </w:hyperlink>
      <w:r w:rsidRPr="006A0C78">
        <w:t> classifications apply.</w:t>
      </w:r>
    </w:p>
    <w:p w14:paraId="1A8F27AD" w14:textId="77777777" w:rsidR="006A0C78" w:rsidRPr="006A0C78" w:rsidRDefault="006A0C78" w:rsidP="006A0C78">
      <w:pPr>
        <w:rPr>
          <w:b/>
          <w:bCs/>
        </w:rPr>
      </w:pPr>
      <w:hyperlink r:id="rId3752" w:anchor="414.2.5.2" w:history="1">
        <w:r w:rsidRPr="006A0C78">
          <w:rPr>
            <w:rStyle w:val="Hyperlink"/>
            <w:b/>
            <w:bCs/>
          </w:rPr>
          <w:t>[F] 414.2.5.2 Flammable and Combustible Liquids</w:t>
        </w:r>
      </w:hyperlink>
    </w:p>
    <w:p w14:paraId="00F1E733" w14:textId="77777777" w:rsidR="006A0C78" w:rsidRPr="006A0C78" w:rsidRDefault="006A0C78" w:rsidP="006A0C78">
      <w:r w:rsidRPr="006A0C78">
        <w:t>In </w:t>
      </w:r>
      <w:hyperlink r:id="rId3753" w:anchor="309" w:history="1">
        <w:r w:rsidRPr="006A0C78">
          <w:rPr>
            <w:rStyle w:val="Hyperlink"/>
          </w:rPr>
          <w:t>Group M</w:t>
        </w:r>
      </w:hyperlink>
      <w:r w:rsidRPr="006A0C78">
        <w:t> occupancy wholesale and retail sales uses, indoor </w:t>
      </w:r>
      <w:hyperlink r:id="rId3754" w:anchor="911.1.5" w:history="1">
        <w:r w:rsidRPr="006A0C78">
          <w:rPr>
            <w:rStyle w:val="Hyperlink"/>
          </w:rPr>
          <w:t>storage</w:t>
        </w:r>
      </w:hyperlink>
      <w:r w:rsidRPr="006A0C78">
        <w:t> of flammable and </w:t>
      </w:r>
      <w:hyperlink r:id="rId3755" w:anchor="combustible_liquid_" w:history="1">
        <w:r w:rsidRPr="006A0C78">
          <w:rPr>
            <w:rStyle w:val="Hyperlink"/>
          </w:rPr>
          <w:t>combustible liquids</w:t>
        </w:r>
      </w:hyperlink>
      <w:r w:rsidRPr="006A0C78">
        <w:t> shall not exceed the maximum allowable quantities per </w:t>
      </w:r>
      <w:hyperlink r:id="rId3756" w:anchor="control_area_" w:history="1">
        <w:r w:rsidRPr="006A0C78">
          <w:rPr>
            <w:rStyle w:val="Hyperlink"/>
          </w:rPr>
          <w:t>control area</w:t>
        </w:r>
      </w:hyperlink>
      <w:r w:rsidRPr="006A0C78">
        <w:t> as indicated in </w:t>
      </w:r>
      <w:hyperlink r:id="rId3757" w:anchor="table" w:history="1">
        <w:r w:rsidRPr="006A0C78">
          <w:rPr>
            <w:rStyle w:val="Hyperlink"/>
          </w:rPr>
          <w:t>Table</w:t>
        </w:r>
      </w:hyperlink>
      <w:r w:rsidRPr="006A0C78">
        <w:t> 414.2.5.2, provided that the </w:t>
      </w:r>
      <w:hyperlink r:id="rId3758" w:anchor="414.1.2" w:history="1">
        <w:r w:rsidRPr="006A0C78">
          <w:rPr>
            <w:rStyle w:val="Hyperlink"/>
          </w:rPr>
          <w:t>materials</w:t>
        </w:r>
      </w:hyperlink>
      <w:r w:rsidRPr="006A0C78">
        <w:t> are displayed and stored in accordance with the </w:t>
      </w:r>
      <w:hyperlink r:id="rId3759" w:history="1">
        <w:r w:rsidRPr="006A0C78">
          <w:rPr>
            <w:rStyle w:val="Hyperlink"/>
            <w:i/>
            <w:iCs/>
          </w:rPr>
          <w:t>California Fire Code</w:t>
        </w:r>
      </w:hyperlink>
      <w:r w:rsidRPr="006A0C78">
        <w:t>.</w:t>
      </w:r>
    </w:p>
    <w:p w14:paraId="5B3F50B7" w14:textId="77777777" w:rsidR="006A0C78" w:rsidRPr="006A0C78" w:rsidRDefault="006A0C78" w:rsidP="006A0C78">
      <w:r w:rsidRPr="006A0C78">
        <w:t>[F] </w:t>
      </w:r>
      <w:hyperlink r:id="rId3760" w:anchor="table" w:history="1">
        <w:r w:rsidRPr="006A0C78">
          <w:rPr>
            <w:rStyle w:val="Hyperlink"/>
          </w:rPr>
          <w:t>TABLE</w:t>
        </w:r>
      </w:hyperlink>
      <w:r w:rsidRPr="006A0C78">
        <w:t> 414.2.5.2— MAXIMUM ALLOWABLE QUANTITY OF FLAMMABLE AND </w:t>
      </w:r>
      <w:hyperlink r:id="rId3761" w:anchor="combustible_liquid_" w:history="1">
        <w:r w:rsidRPr="006A0C78">
          <w:rPr>
            <w:rStyle w:val="Hyperlink"/>
          </w:rPr>
          <w:t>COMBUSTIBLE LIQUIDS</w:t>
        </w:r>
      </w:hyperlink>
      <w:r w:rsidRPr="006A0C78">
        <w:t> IN WHOLESALE AND RETAIL SALES OCCUPANCIES PER </w:t>
      </w:r>
      <w:hyperlink r:id="rId3762" w:anchor="control_area_" w:history="1">
        <w:r w:rsidRPr="006A0C78">
          <w:rPr>
            <w:rStyle w:val="Hyperlink"/>
          </w:rPr>
          <w:t>CONTROL AREA</w:t>
        </w:r>
      </w:hyperlink>
      <w:r w:rsidRPr="006A0C78">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37"/>
        <w:gridCol w:w="2515"/>
        <w:gridCol w:w="3155"/>
        <w:gridCol w:w="1937"/>
      </w:tblGrid>
      <w:tr w:rsidR="006A0C78" w:rsidRPr="006A0C78" w14:paraId="2DDA73F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08575F" w14:textId="77777777" w:rsidR="006A0C78" w:rsidRPr="006A0C78" w:rsidRDefault="006A0C78" w:rsidP="006A0C78">
            <w:r w:rsidRPr="006A0C78">
              <w:rPr>
                <w:b/>
                <w:bCs/>
              </w:rPr>
              <w:t>TYPE OF </w:t>
            </w:r>
            <w:hyperlink r:id="rId3763" w:anchor="liquid_" w:history="1">
              <w:r w:rsidRPr="006A0C78">
                <w:rPr>
                  <w:rStyle w:val="Hyperlink"/>
                  <w:b/>
                  <w:bCs/>
                </w:rPr>
                <w:t>LIQUID</w:t>
              </w:r>
            </w:hyperlink>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0CA31E" w14:textId="77777777" w:rsidR="006A0C78" w:rsidRPr="006A0C78" w:rsidRDefault="006A0C78" w:rsidP="006A0C78">
            <w:r w:rsidRPr="006A0C78">
              <w:rPr>
                <w:b/>
                <w:bCs/>
              </w:rPr>
              <w:t>MAXIMUM ALLOWABLE QUANTITY PER </w:t>
            </w:r>
            <w:hyperlink r:id="rId3764" w:anchor="control_area_" w:history="1">
              <w:r w:rsidRPr="006A0C78">
                <w:rPr>
                  <w:rStyle w:val="Hyperlink"/>
                  <w:b/>
                  <w:bCs/>
                </w:rPr>
                <w:t>CONTROL AREA</w:t>
              </w:r>
            </w:hyperlink>
            <w:r w:rsidRPr="006A0C78">
              <w:rPr>
                <w:b/>
                <w:bCs/>
              </w:rPr>
              <w:t> (gallons)</w:t>
            </w:r>
          </w:p>
        </w:tc>
      </w:tr>
      <w:tr w:rsidR="006A0C78" w:rsidRPr="006A0C78" w14:paraId="2921052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9EA75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857BD5" w14:textId="77777777" w:rsidR="006A0C78" w:rsidRPr="006A0C78" w:rsidRDefault="006A0C78" w:rsidP="006A0C78">
            <w:r w:rsidRPr="006A0C78">
              <w:rPr>
                <w:b/>
                <w:bCs/>
              </w:rPr>
              <w:t>Sprinklered in accordance with</w:t>
            </w:r>
          </w:p>
          <w:p w14:paraId="08EC7712" w14:textId="77777777" w:rsidR="006A0C78" w:rsidRPr="006A0C78" w:rsidRDefault="006A0C78" w:rsidP="006A0C78">
            <w:r w:rsidRPr="006A0C78">
              <w:rPr>
                <w:b/>
                <w:bCs/>
              </w:rPr>
              <w:t>Note b densities and arrangements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A09519" w14:textId="77777777" w:rsidR="006A0C78" w:rsidRPr="006A0C78" w:rsidRDefault="006A0C78" w:rsidP="006A0C78">
            <w:r w:rsidRPr="006A0C78">
              <w:rPr>
                <w:b/>
                <w:bCs/>
              </w:rPr>
              <w:t>Sprinklered in accordance with </w:t>
            </w:r>
            <w:hyperlink r:id="rId3765" w:anchor="table" w:history="1">
              <w:r w:rsidRPr="006A0C78">
                <w:rPr>
                  <w:rStyle w:val="Hyperlink"/>
                  <w:b/>
                  <w:bCs/>
                </w:rPr>
                <w:t>Tables</w:t>
              </w:r>
            </w:hyperlink>
          </w:p>
          <w:p w14:paraId="1584DCB1" w14:textId="77777777" w:rsidR="006A0C78" w:rsidRPr="006A0C78" w:rsidRDefault="006A0C78" w:rsidP="006A0C78">
            <w:hyperlink r:id="rId3766" w:anchor="5704.3.6.3" w:history="1">
              <w:r w:rsidRPr="006A0C78">
                <w:rPr>
                  <w:rStyle w:val="Hyperlink"/>
                  <w:b/>
                  <w:bCs/>
                </w:rPr>
                <w:t>5704.3.6.3</w:t>
              </w:r>
            </w:hyperlink>
            <w:r w:rsidRPr="006A0C78">
              <w:rPr>
                <w:b/>
                <w:bCs/>
              </w:rPr>
              <w:t>(4) through </w:t>
            </w:r>
            <w:hyperlink r:id="rId3767" w:anchor="5704.3.6.3" w:history="1">
              <w:r w:rsidRPr="006A0C78">
                <w:rPr>
                  <w:rStyle w:val="Hyperlink"/>
                  <w:b/>
                  <w:bCs/>
                </w:rPr>
                <w:t>5704.3.6.3</w:t>
              </w:r>
            </w:hyperlink>
            <w:r w:rsidRPr="006A0C78">
              <w:rPr>
                <w:b/>
                <w:bCs/>
              </w:rPr>
              <w:t>(8) and</w:t>
            </w:r>
          </w:p>
          <w:p w14:paraId="2513287A" w14:textId="77777777" w:rsidR="006A0C78" w:rsidRPr="006A0C78" w:rsidRDefault="006A0C78" w:rsidP="006A0C78">
            <w:hyperlink r:id="rId3768" w:anchor="5704.3.7.5.1" w:history="1">
              <w:r w:rsidRPr="006A0C78">
                <w:rPr>
                  <w:rStyle w:val="Hyperlink"/>
                  <w:b/>
                  <w:bCs/>
                </w:rPr>
                <w:t>5704.3.7.5.1</w:t>
              </w:r>
            </w:hyperlink>
            <w:r w:rsidRPr="006A0C78">
              <w:rPr>
                <w:b/>
                <w:bCs/>
              </w:rPr>
              <w:t> of the </w:t>
            </w:r>
            <w:hyperlink r:id="rId3769" w:history="1">
              <w:r w:rsidRPr="006A0C78">
                <w:rPr>
                  <w:rStyle w:val="Hyperlink"/>
                  <w:b/>
                  <w:bCs/>
                  <w:i/>
                  <w:iCs/>
                </w:rPr>
                <w:t>California Fire Code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04904F" w14:textId="77777777" w:rsidR="006A0C78" w:rsidRPr="006A0C78" w:rsidRDefault="006A0C78" w:rsidP="006A0C78">
            <w:r w:rsidRPr="006A0C78">
              <w:rPr>
                <w:b/>
                <w:bCs/>
              </w:rPr>
              <w:lastRenderedPageBreak/>
              <w:t>Nonsprinklered</w:t>
            </w:r>
          </w:p>
        </w:tc>
      </w:tr>
      <w:tr w:rsidR="006A0C78" w:rsidRPr="006A0C78" w14:paraId="247FD8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0B7DC" w14:textId="77777777" w:rsidR="006A0C78" w:rsidRPr="006A0C78" w:rsidRDefault="006A0C78" w:rsidP="006A0C78">
            <w:r w:rsidRPr="006A0C78">
              <w:t>Class 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A6051" w14:textId="77777777" w:rsidR="006A0C78" w:rsidRPr="006A0C78" w:rsidRDefault="006A0C78" w:rsidP="006A0C78">
            <w:r w:rsidRPr="006A0C7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DE4C3" w14:textId="77777777" w:rsidR="006A0C78" w:rsidRPr="006A0C78" w:rsidRDefault="006A0C78" w:rsidP="006A0C78">
            <w:r w:rsidRPr="006A0C7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DBE71" w14:textId="77777777" w:rsidR="006A0C78" w:rsidRPr="006A0C78" w:rsidRDefault="006A0C78" w:rsidP="006A0C78">
            <w:r w:rsidRPr="006A0C78">
              <w:t>30</w:t>
            </w:r>
          </w:p>
        </w:tc>
      </w:tr>
      <w:tr w:rsidR="006A0C78" w:rsidRPr="006A0C78" w14:paraId="28F09C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B0234" w14:textId="77777777" w:rsidR="006A0C78" w:rsidRPr="006A0C78" w:rsidRDefault="006A0C78" w:rsidP="006A0C78">
            <w:r w:rsidRPr="006A0C78">
              <w:t>Class IB, IC, II and IIIA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0701C" w14:textId="77777777" w:rsidR="006A0C78" w:rsidRPr="006A0C78" w:rsidRDefault="006A0C78" w:rsidP="006A0C78">
            <w:r w:rsidRPr="006A0C78">
              <w:t>7,500</w:t>
            </w:r>
            <w:r w:rsidRPr="006A0C7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9DF9A" w14:textId="77777777" w:rsidR="006A0C78" w:rsidRPr="006A0C78" w:rsidRDefault="006A0C78" w:rsidP="006A0C78">
            <w:r w:rsidRPr="006A0C78">
              <w:t>15,000</w:t>
            </w:r>
            <w:r w:rsidRPr="006A0C7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3F37B" w14:textId="77777777" w:rsidR="006A0C78" w:rsidRPr="006A0C78" w:rsidRDefault="006A0C78" w:rsidP="006A0C78">
            <w:r w:rsidRPr="006A0C78">
              <w:t>1,600</w:t>
            </w:r>
          </w:p>
        </w:tc>
      </w:tr>
      <w:tr w:rsidR="006A0C78" w:rsidRPr="006A0C78" w14:paraId="3B40E1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EE3C1" w14:textId="77777777" w:rsidR="006A0C78" w:rsidRPr="006A0C78" w:rsidRDefault="006A0C78" w:rsidP="006A0C78">
            <w:r w:rsidRPr="006A0C78">
              <w:t>Class IIIB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43ED4" w14:textId="77777777" w:rsidR="006A0C78" w:rsidRPr="006A0C78" w:rsidRDefault="006A0C78" w:rsidP="006A0C78">
            <w:r w:rsidRPr="006A0C78">
              <w:t>Unlimited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B0B14" w14:textId="77777777" w:rsidR="006A0C78" w:rsidRPr="006A0C78" w:rsidRDefault="006A0C78" w:rsidP="006A0C78">
            <w:r w:rsidRPr="006A0C78">
              <w:t>Unlimited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4E3B7" w14:textId="77777777" w:rsidR="006A0C78" w:rsidRPr="006A0C78" w:rsidRDefault="006A0C78" w:rsidP="006A0C78">
            <w:r w:rsidRPr="006A0C78">
              <w:t>13,200</w:t>
            </w:r>
          </w:p>
        </w:tc>
      </w:tr>
    </w:tbl>
    <w:p w14:paraId="43154633" w14:textId="77777777" w:rsidR="006A0C78" w:rsidRPr="006A0C78" w:rsidRDefault="006A0C78" w:rsidP="006A0C78">
      <w:r w:rsidRPr="006A0C78">
        <w:t>For SI: 1 foot = 304.8 mm, 1 square foot = 0.0929 m</w:t>
      </w:r>
      <w:r w:rsidRPr="006A0C78">
        <w:rPr>
          <w:vertAlign w:val="superscript"/>
        </w:rPr>
        <w:t>2</w:t>
      </w:r>
      <w:r w:rsidRPr="006A0C78">
        <w:t>, 1 gallon = 3.785 L, 1 gallon per minute per square foot = 40.75 L/min/m</w:t>
      </w:r>
      <w:r w:rsidRPr="006A0C78">
        <w:rPr>
          <w:vertAlign w:val="superscript"/>
        </w:rPr>
        <w:t>2</w:t>
      </w:r>
      <w:r w:rsidRPr="006A0C78">
        <w:t>.</w:t>
      </w:r>
    </w:p>
    <w:p w14:paraId="2232FB6E" w14:textId="77777777" w:rsidR="006A0C78" w:rsidRPr="006A0C78" w:rsidRDefault="006A0C78" w:rsidP="006A0C78">
      <w:pPr>
        <w:numPr>
          <w:ilvl w:val="0"/>
          <w:numId w:val="78"/>
        </w:numPr>
      </w:pPr>
      <w:hyperlink r:id="rId3770" w:anchor="control_area_" w:history="1">
        <w:r w:rsidRPr="006A0C78">
          <w:rPr>
            <w:rStyle w:val="Hyperlink"/>
          </w:rPr>
          <w:t>Control areas</w:t>
        </w:r>
      </w:hyperlink>
      <w:r w:rsidRPr="006A0C78">
        <w:t> shall be separated from each other by not less than a 1-hour </w:t>
      </w:r>
      <w:hyperlink r:id="rId3771" w:anchor="fire_barrier_" w:history="1">
        <w:r w:rsidRPr="006A0C78">
          <w:rPr>
            <w:rStyle w:val="Hyperlink"/>
          </w:rPr>
          <w:t>fire barrier</w:t>
        </w:r>
      </w:hyperlink>
      <w:r w:rsidRPr="006A0C78">
        <w:t> </w:t>
      </w:r>
      <w:hyperlink r:id="rId3772" w:anchor="wall_" w:history="1">
        <w:r w:rsidRPr="006A0C78">
          <w:rPr>
            <w:rStyle w:val="Hyperlink"/>
          </w:rPr>
          <w:t>wall</w:t>
        </w:r>
      </w:hyperlink>
      <w:r w:rsidRPr="006A0C78">
        <w:t>.</w:t>
      </w:r>
    </w:p>
    <w:p w14:paraId="18E469D4" w14:textId="77777777" w:rsidR="006A0C78" w:rsidRPr="006A0C78" w:rsidRDefault="006A0C78" w:rsidP="006A0C78">
      <w:pPr>
        <w:numPr>
          <w:ilvl w:val="0"/>
          <w:numId w:val="78"/>
        </w:numPr>
      </w:pPr>
      <w:r w:rsidRPr="006A0C78">
        <w:t>To be considered as sprinklered, a building shall be equipped throughout with an </w:t>
      </w:r>
      <w:hyperlink r:id="rId3773" w:anchor="approved" w:history="1">
        <w:r w:rsidRPr="006A0C78">
          <w:rPr>
            <w:rStyle w:val="Hyperlink"/>
          </w:rPr>
          <w:t>approved</w:t>
        </w:r>
      </w:hyperlink>
      <w:r w:rsidRPr="006A0C78">
        <w:t> </w:t>
      </w:r>
      <w:hyperlink r:id="rId3774" w:anchor="automatic_sprinkler_system_" w:history="1">
        <w:r w:rsidRPr="006A0C78">
          <w:rPr>
            <w:rStyle w:val="Hyperlink"/>
          </w:rPr>
          <w:t>automatic sprinkler system</w:t>
        </w:r>
      </w:hyperlink>
      <w:r w:rsidRPr="006A0C78">
        <w:t> with a </w:t>
      </w:r>
      <w:hyperlink r:id="rId3775" w:anchor="2210A.1.1" w:history="1">
        <w:r w:rsidRPr="006A0C78">
          <w:rPr>
            <w:rStyle w:val="Hyperlink"/>
          </w:rPr>
          <w:t>design</w:t>
        </w:r>
      </w:hyperlink>
      <w:r w:rsidRPr="006A0C78">
        <w:t> providing minimum densities as follows:</w:t>
      </w:r>
    </w:p>
    <w:p w14:paraId="0DBCACB5" w14:textId="77777777" w:rsidR="006A0C78" w:rsidRPr="006A0C78" w:rsidRDefault="006A0C78" w:rsidP="006A0C78">
      <w:pPr>
        <w:numPr>
          <w:ilvl w:val="1"/>
          <w:numId w:val="78"/>
        </w:numPr>
      </w:pPr>
      <w:r w:rsidRPr="006A0C78">
        <w:t>For uncartoned commodities on shelves 6 feet or less in height where the ceiling height does not exceed 18 feet, quantities are those permitted with a minimum sprinkler </w:t>
      </w:r>
      <w:hyperlink r:id="rId3776" w:anchor="2210A.1.1" w:history="1">
        <w:r w:rsidRPr="006A0C78">
          <w:rPr>
            <w:rStyle w:val="Hyperlink"/>
          </w:rPr>
          <w:t>design</w:t>
        </w:r>
      </w:hyperlink>
      <w:r w:rsidRPr="006A0C78">
        <w:t> density of Ordinary Hazard Group 2.</w:t>
      </w:r>
    </w:p>
    <w:p w14:paraId="1A3A4232" w14:textId="77777777" w:rsidR="006A0C78" w:rsidRPr="006A0C78" w:rsidRDefault="006A0C78" w:rsidP="006A0C78">
      <w:pPr>
        <w:numPr>
          <w:ilvl w:val="1"/>
          <w:numId w:val="78"/>
        </w:numPr>
      </w:pPr>
      <w:r w:rsidRPr="006A0C78">
        <w:t>For cartoned, palletized or racked commodities where </w:t>
      </w:r>
      <w:hyperlink r:id="rId3777" w:anchor="911.1.5" w:history="1">
        <w:r w:rsidRPr="006A0C78">
          <w:rPr>
            <w:rStyle w:val="Hyperlink"/>
          </w:rPr>
          <w:t>storage</w:t>
        </w:r>
      </w:hyperlink>
      <w:r w:rsidRPr="006A0C78">
        <w:t> is 4 feet 6 inches or less in height and where the ceiling height does not exceed 18 feet, quantities are those permitted with a minimum sprinkler </w:t>
      </w:r>
      <w:hyperlink r:id="rId3778" w:anchor="2210A.1.1" w:history="1">
        <w:r w:rsidRPr="006A0C78">
          <w:rPr>
            <w:rStyle w:val="Hyperlink"/>
          </w:rPr>
          <w:t>design</w:t>
        </w:r>
      </w:hyperlink>
      <w:r w:rsidRPr="006A0C78">
        <w:t> density of 0.21 gallon per minute per square foot over the most remote 1,500-square-foot area.</w:t>
      </w:r>
    </w:p>
    <w:p w14:paraId="480A329C" w14:textId="77777777" w:rsidR="006A0C78" w:rsidRPr="006A0C78" w:rsidRDefault="006A0C78" w:rsidP="006A0C78">
      <w:pPr>
        <w:numPr>
          <w:ilvl w:val="0"/>
          <w:numId w:val="78"/>
        </w:numPr>
      </w:pPr>
      <w:r w:rsidRPr="006A0C78">
        <w:t>Where wholesale and retail sales or </w:t>
      </w:r>
      <w:hyperlink r:id="rId3779" w:anchor="911.1.5" w:history="1">
        <w:r w:rsidRPr="006A0C78">
          <w:rPr>
            <w:rStyle w:val="Hyperlink"/>
          </w:rPr>
          <w:t>storage</w:t>
        </w:r>
      </w:hyperlink>
      <w:r w:rsidRPr="006A0C78">
        <w:t> areas exceed 50,000 square feet in area, the maximum allowable quantities are allowed to be increased by 2 percent for each 1,000 square feet of area in excess of 50,000 square feet, up to not more than 100 percent of the </w:t>
      </w:r>
      <w:hyperlink r:id="rId3780" w:anchor="table" w:history="1">
        <w:r w:rsidRPr="006A0C78">
          <w:rPr>
            <w:rStyle w:val="Hyperlink"/>
          </w:rPr>
          <w:t>table</w:t>
        </w:r>
      </w:hyperlink>
      <w:r w:rsidRPr="006A0C78">
        <w:t> amounts. A </w:t>
      </w:r>
      <w:hyperlink r:id="rId3781" w:anchor="control_area_" w:history="1">
        <w:r w:rsidRPr="006A0C78">
          <w:rPr>
            <w:rStyle w:val="Hyperlink"/>
          </w:rPr>
          <w:t>control area</w:t>
        </w:r>
      </w:hyperlink>
      <w:r w:rsidRPr="006A0C78">
        <w:t> </w:t>
      </w:r>
      <w:hyperlink r:id="rId3782" w:anchor="911.1.2" w:history="1">
        <w:r w:rsidRPr="006A0C78">
          <w:rPr>
            <w:rStyle w:val="Hyperlink"/>
          </w:rPr>
          <w:t>separation</w:t>
        </w:r>
      </w:hyperlink>
      <w:r w:rsidRPr="006A0C78">
        <w:t> is not required. The cumulative amounts, including amounts attained by having an additional </w:t>
      </w:r>
      <w:hyperlink r:id="rId3783" w:anchor="control_area_" w:history="1">
        <w:r w:rsidRPr="006A0C78">
          <w:rPr>
            <w:rStyle w:val="Hyperlink"/>
          </w:rPr>
          <w:t>control area</w:t>
        </w:r>
      </w:hyperlink>
      <w:r w:rsidRPr="006A0C78">
        <w:t>, shall not exceed 30,000 gallons.</w:t>
      </w:r>
    </w:p>
    <w:p w14:paraId="4A445839" w14:textId="77777777" w:rsidR="006A0C78" w:rsidRPr="006A0C78" w:rsidRDefault="006A0C78" w:rsidP="006A0C78">
      <w:pPr>
        <w:rPr>
          <w:b/>
          <w:bCs/>
        </w:rPr>
      </w:pPr>
      <w:hyperlink r:id="rId3784" w:anchor="414.2.5.3" w:history="1">
        <w:r w:rsidRPr="006A0C78">
          <w:rPr>
            <w:rStyle w:val="Hyperlink"/>
            <w:b/>
            <w:bCs/>
          </w:rPr>
          <w:t>[F] 414.2.5.3 Aerosol Products, Aerosol Cooking Spray Products or Plastic Aerosol 3 Products</w:t>
        </w:r>
      </w:hyperlink>
    </w:p>
    <w:p w14:paraId="3AF95C79" w14:textId="77777777" w:rsidR="006A0C78" w:rsidRPr="006A0C78" w:rsidRDefault="006A0C78" w:rsidP="006A0C78">
      <w:r w:rsidRPr="006A0C78">
        <w:lastRenderedPageBreak/>
        <w:t>The maximum quantity of </w:t>
      </w:r>
      <w:hyperlink r:id="rId3785" w:anchor="aerosol_product_" w:history="1">
        <w:r w:rsidRPr="006A0C78">
          <w:rPr>
            <w:rStyle w:val="Hyperlink"/>
          </w:rPr>
          <w:t>aerosol products</w:t>
        </w:r>
      </w:hyperlink>
      <w:r w:rsidRPr="006A0C78">
        <w:t>, aerosol cooking spray products or plastic aerosol 3 products in </w:t>
      </w:r>
      <w:hyperlink r:id="rId3786" w:anchor="309" w:history="1">
        <w:r w:rsidRPr="006A0C78">
          <w:rPr>
            <w:rStyle w:val="Hyperlink"/>
          </w:rPr>
          <w:t>Group M</w:t>
        </w:r>
      </w:hyperlink>
      <w:r w:rsidRPr="006A0C78">
        <w:t> occupancy retail display areas, </w:t>
      </w:r>
      <w:hyperlink r:id="rId3787" w:anchor="911.1.5" w:history="1">
        <w:r w:rsidRPr="006A0C78">
          <w:rPr>
            <w:rStyle w:val="Hyperlink"/>
          </w:rPr>
          <w:t>storage</w:t>
        </w:r>
      </w:hyperlink>
      <w:r w:rsidRPr="006A0C78">
        <w:t> areas adjacent to retail display areas and retail </w:t>
      </w:r>
      <w:hyperlink r:id="rId3788" w:anchor="911.1.5" w:history="1">
        <w:r w:rsidRPr="006A0C78">
          <w:rPr>
            <w:rStyle w:val="Hyperlink"/>
          </w:rPr>
          <w:t>storage</w:t>
        </w:r>
      </w:hyperlink>
      <w:r w:rsidRPr="006A0C78">
        <w:t> areas shall be in accordance with the </w:t>
      </w:r>
      <w:hyperlink r:id="rId3789" w:history="1">
        <w:r w:rsidRPr="006A0C78">
          <w:rPr>
            <w:rStyle w:val="Hyperlink"/>
            <w:i/>
            <w:iCs/>
          </w:rPr>
          <w:t>California Fire Code</w:t>
        </w:r>
      </w:hyperlink>
      <w:r w:rsidRPr="006A0C78">
        <w:t>.</w:t>
      </w:r>
    </w:p>
    <w:p w14:paraId="0B5D58AA" w14:textId="77777777" w:rsidR="006A0C78" w:rsidRPr="006A0C78" w:rsidRDefault="006A0C78" w:rsidP="006A0C78">
      <w:pPr>
        <w:rPr>
          <w:b/>
          <w:bCs/>
        </w:rPr>
      </w:pPr>
      <w:hyperlink r:id="rId3790" w:anchor="414.2.5.4" w:history="1">
        <w:r w:rsidRPr="006A0C78">
          <w:rPr>
            <w:rStyle w:val="Hyperlink"/>
            <w:b/>
            <w:bCs/>
          </w:rPr>
          <w:t>[F] 414.2.5.4 Flammable Gas</w:t>
        </w:r>
      </w:hyperlink>
    </w:p>
    <w:p w14:paraId="171F28E8" w14:textId="77777777" w:rsidR="006A0C78" w:rsidRPr="006A0C78" w:rsidRDefault="006A0C78" w:rsidP="006A0C78">
      <w:r w:rsidRPr="006A0C78">
        <w:t>The aggregate quantity of Category 1B </w:t>
      </w:r>
      <w:hyperlink r:id="rId3791" w:anchor="flammable_gas_" w:history="1">
        <w:r w:rsidRPr="006A0C78">
          <w:rPr>
            <w:rStyle w:val="Hyperlink"/>
          </w:rPr>
          <w:t>flammable gas</w:t>
        </w:r>
      </w:hyperlink>
      <w:r w:rsidRPr="006A0C78">
        <w:t> having a burning velocity of 3.9 inches per second (10 cm/s) or less stored and displayed within a single </w:t>
      </w:r>
      <w:hyperlink r:id="rId3792" w:anchor="control_area_" w:history="1">
        <w:r w:rsidRPr="006A0C78">
          <w:rPr>
            <w:rStyle w:val="Hyperlink"/>
          </w:rPr>
          <w:t>control area</w:t>
        </w:r>
      </w:hyperlink>
      <w:r w:rsidRPr="006A0C78">
        <w:t> of a </w:t>
      </w:r>
      <w:hyperlink r:id="rId3793" w:anchor="309" w:history="1">
        <w:r w:rsidRPr="006A0C78">
          <w:rPr>
            <w:rStyle w:val="Hyperlink"/>
          </w:rPr>
          <w:t>Group M</w:t>
        </w:r>
      </w:hyperlink>
      <w:r w:rsidRPr="006A0C78">
        <w:t> occupancy or stored in a single </w:t>
      </w:r>
      <w:hyperlink r:id="rId3794" w:anchor="control_area_" w:history="1">
        <w:r w:rsidRPr="006A0C78">
          <w:rPr>
            <w:rStyle w:val="Hyperlink"/>
          </w:rPr>
          <w:t>control area</w:t>
        </w:r>
      </w:hyperlink>
      <w:r w:rsidRPr="006A0C78">
        <w:t> of a </w:t>
      </w:r>
      <w:hyperlink r:id="rId3795" w:anchor="311" w:history="1">
        <w:r w:rsidRPr="006A0C78">
          <w:rPr>
            <w:rStyle w:val="Hyperlink"/>
          </w:rPr>
          <w:t>Group S</w:t>
        </w:r>
      </w:hyperlink>
      <w:r w:rsidRPr="006A0C78">
        <w:t> occupancy is allowed to exceed the maximum allowable quantities per </w:t>
      </w:r>
      <w:hyperlink r:id="rId3796" w:anchor="control_area_" w:history="1">
        <w:r w:rsidRPr="006A0C78">
          <w:rPr>
            <w:rStyle w:val="Hyperlink"/>
          </w:rPr>
          <w:t>control area</w:t>
        </w:r>
      </w:hyperlink>
      <w:r w:rsidRPr="006A0C78">
        <w:t> specified in </w:t>
      </w:r>
      <w:hyperlink r:id="rId3797" w:anchor="table_307.1-1" w:history="1">
        <w:r w:rsidRPr="006A0C78">
          <w:rPr>
            <w:rStyle w:val="Hyperlink"/>
          </w:rPr>
          <w:t>Table 307.1(1)</w:t>
        </w:r>
      </w:hyperlink>
      <w:r w:rsidRPr="006A0C78">
        <w:t> without classifying the building or use as a </w:t>
      </w:r>
      <w:hyperlink r:id="rId3798" w:anchor="307" w:history="1">
        <w:r w:rsidRPr="006A0C78">
          <w:rPr>
            <w:rStyle w:val="Hyperlink"/>
          </w:rPr>
          <w:t>Group H</w:t>
        </w:r>
      </w:hyperlink>
      <w:r w:rsidRPr="006A0C78">
        <w:t> occupancy, provided that the </w:t>
      </w:r>
      <w:hyperlink r:id="rId3799" w:anchor="414.1.2" w:history="1">
        <w:r w:rsidRPr="006A0C78">
          <w:rPr>
            <w:rStyle w:val="Hyperlink"/>
          </w:rPr>
          <w:t>materials</w:t>
        </w:r>
      </w:hyperlink>
      <w:r w:rsidRPr="006A0C78">
        <w:t> are stored and displayed in accordance with the </w:t>
      </w:r>
      <w:hyperlink r:id="rId3800" w:history="1">
        <w:r w:rsidRPr="006A0C78">
          <w:rPr>
            <w:rStyle w:val="Hyperlink"/>
            <w:i/>
            <w:iCs/>
          </w:rPr>
          <w:t>California Fire Code</w:t>
        </w:r>
      </w:hyperlink>
      <w:r w:rsidRPr="006A0C78">
        <w:t> and quantities do not exceed the amounts specified in </w:t>
      </w:r>
      <w:hyperlink r:id="rId3801" w:anchor="table" w:history="1">
        <w:r w:rsidRPr="006A0C78">
          <w:rPr>
            <w:rStyle w:val="Hyperlink"/>
          </w:rPr>
          <w:t>Table</w:t>
        </w:r>
      </w:hyperlink>
      <w:r w:rsidRPr="006A0C78">
        <w:t> 414.2.5.4.</w:t>
      </w:r>
    </w:p>
    <w:p w14:paraId="21711A22" w14:textId="77777777" w:rsidR="006A0C78" w:rsidRPr="006A0C78" w:rsidRDefault="006A0C78" w:rsidP="006A0C78">
      <w:r w:rsidRPr="006A0C78">
        <w:t>[F] </w:t>
      </w:r>
      <w:hyperlink r:id="rId3802" w:anchor="table_414.2.5.4" w:history="1">
        <w:r w:rsidRPr="006A0C78">
          <w:rPr>
            <w:rStyle w:val="Hyperlink"/>
          </w:rPr>
          <w:t>TABLE 414.2.5.4</w:t>
        </w:r>
      </w:hyperlink>
      <w:r w:rsidRPr="006A0C78">
        <w:t>— MAXIMUM ALLOWABLE QUANTITY OF LOW BURNING VELOCITY CATEGORY 1B </w:t>
      </w:r>
      <w:hyperlink r:id="rId3803" w:anchor="flammable_gas_" w:history="1">
        <w:r w:rsidRPr="006A0C78">
          <w:rPr>
            <w:rStyle w:val="Hyperlink"/>
          </w:rPr>
          <w:t>FLAMMABLE GAS</w:t>
        </w:r>
      </w:hyperlink>
      <w:r w:rsidRPr="006A0C78">
        <w:t> IN </w:t>
      </w:r>
      <w:hyperlink r:id="rId3804" w:anchor="309" w:history="1">
        <w:r w:rsidRPr="006A0C78">
          <w:rPr>
            <w:rStyle w:val="Hyperlink"/>
          </w:rPr>
          <w:t>GROUP M</w:t>
        </w:r>
      </w:hyperlink>
      <w:r w:rsidRPr="006A0C78">
        <w:t> AND S OCCUPANCIES PER </w:t>
      </w:r>
      <w:hyperlink r:id="rId3805" w:anchor="control_area_" w:history="1">
        <w:r w:rsidRPr="006A0C78">
          <w:rPr>
            <w:rStyle w:val="Hyperlink"/>
          </w:rPr>
          <w:t>CONTROL AREA</w:t>
        </w:r>
      </w:hyperlink>
      <w:r w:rsidRPr="006A0C78">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764"/>
        <w:gridCol w:w="2720"/>
        <w:gridCol w:w="3455"/>
      </w:tblGrid>
      <w:tr w:rsidR="006A0C78" w:rsidRPr="006A0C78" w14:paraId="0AE44BF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0459A1" w14:textId="77777777" w:rsidR="006A0C78" w:rsidRPr="006A0C78" w:rsidRDefault="006A0C78" w:rsidP="006A0C78">
            <w:r w:rsidRPr="006A0C78">
              <w:rPr>
                <w:b/>
                <w:bCs/>
              </w:rPr>
              <w:t>CATEGORY 1B</w:t>
            </w:r>
          </w:p>
          <w:p w14:paraId="40EF2FB5" w14:textId="77777777" w:rsidR="006A0C78" w:rsidRPr="006A0C78" w:rsidRDefault="006A0C78" w:rsidP="006A0C78">
            <w:r w:rsidRPr="006A0C78">
              <w:rPr>
                <w:b/>
                <w:bCs/>
              </w:rPr>
              <w:t>(Low BV)</w:t>
            </w:r>
            <w:r w:rsidRPr="006A0C78">
              <w:rPr>
                <w:b/>
                <w:bCs/>
                <w:vertAlign w:val="superscript"/>
              </w:rPr>
              <w:t>d</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0611C4" w14:textId="77777777" w:rsidR="006A0C78" w:rsidRPr="006A0C78" w:rsidRDefault="006A0C78" w:rsidP="006A0C78">
            <w:r w:rsidRPr="006A0C78">
              <w:rPr>
                <w:b/>
                <w:bCs/>
              </w:rPr>
              <w:t>MAXIMUM ALLOWABLE QUANTITY PER </w:t>
            </w:r>
            <w:hyperlink r:id="rId3806" w:anchor="control_area_" w:history="1">
              <w:r w:rsidRPr="006A0C78">
                <w:rPr>
                  <w:rStyle w:val="Hyperlink"/>
                  <w:b/>
                  <w:bCs/>
                </w:rPr>
                <w:t>CONTROL AREA</w:t>
              </w:r>
            </w:hyperlink>
          </w:p>
        </w:tc>
      </w:tr>
      <w:tr w:rsidR="006A0C78" w:rsidRPr="006A0C78" w14:paraId="3618263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4332AC"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FBD88F" w14:textId="77777777" w:rsidR="006A0C78" w:rsidRPr="006A0C78" w:rsidRDefault="006A0C78" w:rsidP="006A0C78">
            <w:r w:rsidRPr="006A0C78">
              <w:rPr>
                <w:b/>
                <w:bCs/>
              </w:rPr>
              <w:t>Sprinklered</w:t>
            </w:r>
            <w:r w:rsidRPr="006A0C78">
              <w:rPr>
                <w:b/>
                <w:bCs/>
                <w:vertAlign w:val="superscript"/>
              </w:rPr>
              <w:t>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AFCB54" w14:textId="77777777" w:rsidR="006A0C78" w:rsidRPr="006A0C78" w:rsidRDefault="006A0C78" w:rsidP="006A0C78">
            <w:r w:rsidRPr="006A0C78">
              <w:rPr>
                <w:b/>
                <w:bCs/>
              </w:rPr>
              <w:t>Non-sprinklered</w:t>
            </w:r>
          </w:p>
        </w:tc>
      </w:tr>
      <w:tr w:rsidR="006A0C78" w:rsidRPr="006A0C78" w14:paraId="7D59F1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ED782" w14:textId="77777777" w:rsidR="006A0C78" w:rsidRPr="006A0C78" w:rsidRDefault="006A0C78" w:rsidP="006A0C78">
            <w:r w:rsidRPr="006A0C78">
              <w:t>Gaseous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E73AA" w14:textId="77777777" w:rsidR="006A0C78" w:rsidRPr="006A0C78" w:rsidRDefault="006A0C78" w:rsidP="006A0C78">
            <w:r w:rsidRPr="006A0C78">
              <w:t>390,000 cu ft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807A5" w14:textId="77777777" w:rsidR="006A0C78" w:rsidRPr="006A0C78" w:rsidRDefault="006A0C78" w:rsidP="006A0C78">
            <w:r w:rsidRPr="006A0C78">
              <w:t>195,000 cu ft</w:t>
            </w:r>
          </w:p>
        </w:tc>
      </w:tr>
      <w:tr w:rsidR="006A0C78" w:rsidRPr="006A0C78" w14:paraId="674D17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4BDAA" w14:textId="77777777" w:rsidR="006A0C78" w:rsidRPr="006A0C78" w:rsidRDefault="006A0C78" w:rsidP="006A0C78">
            <w:r w:rsidRPr="006A0C78">
              <w:t>Liquefied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D1C5F" w14:textId="77777777" w:rsidR="006A0C78" w:rsidRPr="006A0C78" w:rsidRDefault="006A0C78" w:rsidP="006A0C78">
            <w:r w:rsidRPr="006A0C78">
              <w:t>40,000 lb</w:t>
            </w:r>
            <w:r w:rsidRPr="006A0C7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6147F" w14:textId="77777777" w:rsidR="006A0C78" w:rsidRPr="006A0C78" w:rsidRDefault="006A0C78" w:rsidP="006A0C78">
            <w:r w:rsidRPr="006A0C78">
              <w:t>20,000 lb</w:t>
            </w:r>
          </w:p>
        </w:tc>
      </w:tr>
    </w:tbl>
    <w:p w14:paraId="138BF275" w14:textId="77777777" w:rsidR="006A0C78" w:rsidRPr="006A0C78" w:rsidRDefault="006A0C78" w:rsidP="006A0C78">
      <w:r w:rsidRPr="006A0C78">
        <w:t>For SI: 1 pound = 0.454 kg, 1 square foot = 0.0929 m</w:t>
      </w:r>
      <w:r w:rsidRPr="006A0C78">
        <w:rPr>
          <w:vertAlign w:val="superscript"/>
        </w:rPr>
        <w:t>2</w:t>
      </w:r>
      <w:r w:rsidRPr="006A0C78">
        <w:t>, 1 cubic foot = 0.028 m</w:t>
      </w:r>
      <w:r w:rsidRPr="006A0C78">
        <w:rPr>
          <w:vertAlign w:val="superscript"/>
        </w:rPr>
        <w:t>3</w:t>
      </w:r>
      <w:r w:rsidRPr="006A0C78">
        <w:t>, 1 inch per second = 2.54 cm/s.</w:t>
      </w:r>
    </w:p>
    <w:p w14:paraId="7AE11B43" w14:textId="77777777" w:rsidR="006A0C78" w:rsidRPr="006A0C78" w:rsidRDefault="006A0C78" w:rsidP="006A0C78">
      <w:pPr>
        <w:numPr>
          <w:ilvl w:val="0"/>
          <w:numId w:val="79"/>
        </w:numPr>
      </w:pPr>
      <w:hyperlink r:id="rId3807" w:anchor="control_area_" w:history="1">
        <w:r w:rsidRPr="006A0C78">
          <w:rPr>
            <w:rStyle w:val="Hyperlink"/>
          </w:rPr>
          <w:t>Control areas</w:t>
        </w:r>
      </w:hyperlink>
      <w:r w:rsidRPr="006A0C78">
        <w:t> shall be separated from each other by not less than a 1-hour </w:t>
      </w:r>
      <w:hyperlink r:id="rId3808" w:anchor="fire_barrier_" w:history="1">
        <w:r w:rsidRPr="006A0C78">
          <w:rPr>
            <w:rStyle w:val="Hyperlink"/>
          </w:rPr>
          <w:t>fire barrier</w:t>
        </w:r>
      </w:hyperlink>
      <w:r w:rsidRPr="006A0C78">
        <w:t>.</w:t>
      </w:r>
    </w:p>
    <w:p w14:paraId="28DFD25A" w14:textId="77777777" w:rsidR="006A0C78" w:rsidRPr="006A0C78" w:rsidRDefault="006A0C78" w:rsidP="006A0C78">
      <w:pPr>
        <w:numPr>
          <w:ilvl w:val="0"/>
          <w:numId w:val="79"/>
        </w:numPr>
      </w:pPr>
      <w:r w:rsidRPr="006A0C78">
        <w:t>The building shall be equipped throughout with an </w:t>
      </w:r>
      <w:hyperlink r:id="rId3809" w:anchor="approved" w:history="1">
        <w:r w:rsidRPr="006A0C78">
          <w:rPr>
            <w:rStyle w:val="Hyperlink"/>
          </w:rPr>
          <w:t>approved</w:t>
        </w:r>
      </w:hyperlink>
      <w:r w:rsidRPr="006A0C78">
        <w:t> </w:t>
      </w:r>
      <w:hyperlink r:id="rId3810" w:anchor="automatic_sprinkler_system_" w:history="1">
        <w:r w:rsidRPr="006A0C78">
          <w:rPr>
            <w:rStyle w:val="Hyperlink"/>
          </w:rPr>
          <w:t>automatic sprinkler system</w:t>
        </w:r>
      </w:hyperlink>
      <w:r w:rsidRPr="006A0C78">
        <w:t> with a minimum sprinkler </w:t>
      </w:r>
      <w:hyperlink r:id="rId3811" w:anchor="2210A.1.1" w:history="1">
        <w:r w:rsidRPr="006A0C78">
          <w:rPr>
            <w:rStyle w:val="Hyperlink"/>
          </w:rPr>
          <w:t>design</w:t>
        </w:r>
      </w:hyperlink>
      <w:r w:rsidRPr="006A0C78">
        <w:t> density of Ordinary Hazard Group 2 in the area where flammable gases are stored or displayed.</w:t>
      </w:r>
    </w:p>
    <w:p w14:paraId="2D9587A9" w14:textId="77777777" w:rsidR="006A0C78" w:rsidRPr="006A0C78" w:rsidRDefault="006A0C78" w:rsidP="006A0C78">
      <w:pPr>
        <w:numPr>
          <w:ilvl w:val="0"/>
          <w:numId w:val="79"/>
        </w:numPr>
      </w:pPr>
      <w:r w:rsidRPr="006A0C78">
        <w:t>Where </w:t>
      </w:r>
      <w:hyperlink r:id="rId3812" w:anchor="911.1.5" w:history="1">
        <w:r w:rsidRPr="006A0C78">
          <w:rPr>
            <w:rStyle w:val="Hyperlink"/>
          </w:rPr>
          <w:t>storage</w:t>
        </w:r>
      </w:hyperlink>
      <w:r w:rsidRPr="006A0C78">
        <w:t> areas exceed 50,000 square feet in area, the maximum allowable quantities area is allowed to be increased by 2 percent for each 1,000 square feet of area in excess of 50,000 square feet, up to not more than 100 percent of the </w:t>
      </w:r>
      <w:hyperlink r:id="rId3813" w:anchor="table" w:history="1">
        <w:r w:rsidRPr="006A0C78">
          <w:rPr>
            <w:rStyle w:val="Hyperlink"/>
          </w:rPr>
          <w:t>table</w:t>
        </w:r>
      </w:hyperlink>
      <w:r w:rsidRPr="006A0C78">
        <w:t> amounts. </w:t>
      </w:r>
      <w:hyperlink r:id="rId3814" w:anchor="911.1.2" w:history="1">
        <w:r w:rsidRPr="006A0C78">
          <w:rPr>
            <w:rStyle w:val="Hyperlink"/>
          </w:rPr>
          <w:t>Separation</w:t>
        </w:r>
      </w:hyperlink>
      <w:r w:rsidRPr="006A0C78">
        <w:t> of </w:t>
      </w:r>
      <w:hyperlink r:id="rId3815" w:anchor="control_area_" w:history="1">
        <w:r w:rsidRPr="006A0C78">
          <w:rPr>
            <w:rStyle w:val="Hyperlink"/>
          </w:rPr>
          <w:t>control areas</w:t>
        </w:r>
      </w:hyperlink>
      <w:r w:rsidRPr="006A0C78">
        <w:t> is not required. The aggregate amount shall not exceed 80,000 pounds.</w:t>
      </w:r>
    </w:p>
    <w:p w14:paraId="5C822460" w14:textId="77777777" w:rsidR="006A0C78" w:rsidRPr="006A0C78" w:rsidRDefault="006A0C78" w:rsidP="006A0C78">
      <w:pPr>
        <w:numPr>
          <w:ilvl w:val="0"/>
          <w:numId w:val="79"/>
        </w:numPr>
      </w:pPr>
      <w:r w:rsidRPr="006A0C78">
        <w:rPr>
          <w:i/>
          <w:iCs/>
        </w:rPr>
        <w:lastRenderedPageBreak/>
        <w:t>Low Burning Velocity</w:t>
      </w:r>
      <w:r w:rsidRPr="006A0C78">
        <w:t> (Low BV) Category 1B </w:t>
      </w:r>
      <w:hyperlink r:id="rId3816" w:anchor="flammable_gas_" w:history="1">
        <w:r w:rsidRPr="006A0C78">
          <w:rPr>
            <w:rStyle w:val="Hyperlink"/>
          </w:rPr>
          <w:t>flammable gas</w:t>
        </w:r>
      </w:hyperlink>
      <w:r w:rsidRPr="006A0C78">
        <w:t> has a burning velocity of 3.9 in/s or less.</w:t>
      </w:r>
    </w:p>
    <w:p w14:paraId="07BA69BE" w14:textId="77777777" w:rsidR="006A0C78" w:rsidRPr="006A0C78" w:rsidRDefault="006A0C78" w:rsidP="006A0C78">
      <w:pPr>
        <w:rPr>
          <w:b/>
          <w:bCs/>
        </w:rPr>
      </w:pPr>
      <w:hyperlink r:id="rId3817" w:anchor="414.3" w:history="1">
        <w:r w:rsidRPr="006A0C78">
          <w:rPr>
            <w:rStyle w:val="Hyperlink"/>
            <w:b/>
            <w:bCs/>
          </w:rPr>
          <w:t>[F] 414.3 Ventilation</w:t>
        </w:r>
      </w:hyperlink>
    </w:p>
    <w:p w14:paraId="157762F6" w14:textId="77777777" w:rsidR="006A0C78" w:rsidRPr="006A0C78" w:rsidRDefault="006A0C78" w:rsidP="006A0C78">
      <w:r w:rsidRPr="006A0C78">
        <w:t>Rooms, areas or </w:t>
      </w:r>
      <w:hyperlink r:id="rId3818" w:anchor="space_" w:history="1">
        <w:r w:rsidRPr="006A0C78">
          <w:rPr>
            <w:rStyle w:val="Hyperlink"/>
          </w:rPr>
          <w:t>spaces</w:t>
        </w:r>
      </w:hyperlink>
      <w:r w:rsidRPr="006A0C78">
        <w:t> in which </w:t>
      </w:r>
      <w:hyperlink r:id="rId3819" w:anchor="explosive_" w:history="1">
        <w:r w:rsidRPr="006A0C78">
          <w:rPr>
            <w:rStyle w:val="Hyperlink"/>
          </w:rPr>
          <w:t>explosive</w:t>
        </w:r>
      </w:hyperlink>
      <w:r w:rsidRPr="006A0C78">
        <w:t>, </w:t>
      </w:r>
      <w:hyperlink r:id="rId3820" w:anchor="corrosive_" w:history="1">
        <w:r w:rsidRPr="006A0C78">
          <w:rPr>
            <w:rStyle w:val="Hyperlink"/>
          </w:rPr>
          <w:t>corrosive</w:t>
        </w:r>
      </w:hyperlink>
      <w:r w:rsidRPr="006A0C78">
        <w:t>, combustible, flammable or </w:t>
      </w:r>
      <w:hyperlink r:id="rId3821" w:anchor="highly_toxic_" w:history="1">
        <w:r w:rsidRPr="006A0C78">
          <w:rPr>
            <w:rStyle w:val="Hyperlink"/>
          </w:rPr>
          <w:t>highly toxic</w:t>
        </w:r>
      </w:hyperlink>
      <w:r w:rsidRPr="006A0C78">
        <w:t> dusts, mists, fumes, vapors or gases are or have the potential to be emitted due to the processing, use, </w:t>
      </w:r>
      <w:hyperlink r:id="rId3822" w:anchor="handling_" w:history="1">
        <w:r w:rsidRPr="006A0C78">
          <w:rPr>
            <w:rStyle w:val="Hyperlink"/>
          </w:rPr>
          <w:t>handling</w:t>
        </w:r>
      </w:hyperlink>
      <w:r w:rsidRPr="006A0C78">
        <w:t> or </w:t>
      </w:r>
      <w:hyperlink r:id="rId3823" w:anchor="911.1.5" w:history="1">
        <w:r w:rsidRPr="006A0C78">
          <w:rPr>
            <w:rStyle w:val="Hyperlink"/>
          </w:rPr>
          <w:t>storage</w:t>
        </w:r>
      </w:hyperlink>
      <w:r w:rsidRPr="006A0C78">
        <w:t> of </w:t>
      </w:r>
      <w:hyperlink r:id="rId3824" w:anchor="414.1.2" w:history="1">
        <w:r w:rsidRPr="006A0C78">
          <w:rPr>
            <w:rStyle w:val="Hyperlink"/>
          </w:rPr>
          <w:t>materials</w:t>
        </w:r>
      </w:hyperlink>
      <w:r w:rsidRPr="006A0C78">
        <w:t> shall be mechanically ventilated </w:t>
      </w:r>
      <w:hyperlink r:id="rId3825" w:anchor="915.1.1" w:history="1">
        <w:r w:rsidRPr="006A0C78">
          <w:rPr>
            <w:rStyle w:val="Hyperlink"/>
          </w:rPr>
          <w:t>where required</w:t>
        </w:r>
      </w:hyperlink>
      <w:r w:rsidRPr="006A0C78">
        <w:t> by this code, the </w:t>
      </w:r>
      <w:hyperlink r:id="rId3826" w:history="1">
        <w:r w:rsidRPr="006A0C78">
          <w:rPr>
            <w:rStyle w:val="Hyperlink"/>
            <w:i/>
            <w:iCs/>
          </w:rPr>
          <w:t>California Fire Code</w:t>
        </w:r>
      </w:hyperlink>
      <w:r w:rsidRPr="006A0C78">
        <w:t> or the </w:t>
      </w:r>
      <w:hyperlink r:id="rId3827" w:history="1">
        <w:r w:rsidRPr="006A0C78">
          <w:rPr>
            <w:rStyle w:val="Hyperlink"/>
            <w:i/>
            <w:iCs/>
          </w:rPr>
          <w:t>California Mechanical Code</w:t>
        </w:r>
      </w:hyperlink>
      <w:r w:rsidRPr="006A0C78">
        <w:t>.</w:t>
      </w:r>
    </w:p>
    <w:p w14:paraId="201C2F0B" w14:textId="77777777" w:rsidR="006A0C78" w:rsidRPr="006A0C78" w:rsidRDefault="006A0C78" w:rsidP="006A0C78">
      <w:r w:rsidRPr="006A0C78">
        <w:t>Emissions generated at </w:t>
      </w:r>
      <w:hyperlink r:id="rId3828" w:anchor="workstation" w:history="1">
        <w:r w:rsidRPr="006A0C78">
          <w:rPr>
            <w:rStyle w:val="Hyperlink"/>
          </w:rPr>
          <w:t>workstations</w:t>
        </w:r>
      </w:hyperlink>
      <w:r w:rsidRPr="006A0C78">
        <w:t> shall be confined to the area in which they are generated as specified in the </w:t>
      </w:r>
      <w:hyperlink r:id="rId3829" w:history="1">
        <w:r w:rsidRPr="006A0C78">
          <w:rPr>
            <w:rStyle w:val="Hyperlink"/>
            <w:i/>
            <w:iCs/>
          </w:rPr>
          <w:t>California Fire Code</w:t>
        </w:r>
      </w:hyperlink>
      <w:r w:rsidRPr="006A0C78">
        <w:t> and the </w:t>
      </w:r>
      <w:hyperlink r:id="rId3830" w:history="1">
        <w:r w:rsidRPr="006A0C78">
          <w:rPr>
            <w:rStyle w:val="Hyperlink"/>
            <w:i/>
            <w:iCs/>
          </w:rPr>
          <w:t>California Mechanical Code</w:t>
        </w:r>
      </w:hyperlink>
      <w:r w:rsidRPr="006A0C78">
        <w:t>.</w:t>
      </w:r>
    </w:p>
    <w:p w14:paraId="74456AE5" w14:textId="77777777" w:rsidR="006A0C78" w:rsidRPr="006A0C78" w:rsidRDefault="006A0C78" w:rsidP="006A0C78">
      <w:pPr>
        <w:rPr>
          <w:b/>
          <w:bCs/>
        </w:rPr>
      </w:pPr>
      <w:hyperlink r:id="rId3831" w:anchor="414.4" w:history="1">
        <w:r w:rsidRPr="006A0C78">
          <w:rPr>
            <w:rStyle w:val="Hyperlink"/>
            <w:b/>
            <w:bCs/>
          </w:rPr>
          <w:t>[F] 414.4 Hazardous Material Systems</w:t>
        </w:r>
      </w:hyperlink>
    </w:p>
    <w:p w14:paraId="2622D259" w14:textId="77777777" w:rsidR="006A0C78" w:rsidRPr="006A0C78" w:rsidRDefault="006A0C78" w:rsidP="006A0C78">
      <w:r w:rsidRPr="006A0C78">
        <w:t>Systems involving </w:t>
      </w:r>
      <w:hyperlink r:id="rId3832" w:anchor="hazardous_materials_" w:history="1">
        <w:r w:rsidRPr="006A0C78">
          <w:rPr>
            <w:rStyle w:val="Hyperlink"/>
          </w:rPr>
          <w:t>hazardous materials</w:t>
        </w:r>
      </w:hyperlink>
      <w:r w:rsidRPr="006A0C78">
        <w:t> shall be suitable for the intended </w:t>
      </w:r>
      <w:hyperlink r:id="rId3833" w:anchor="2501.1.1" w:history="1">
        <w:r w:rsidRPr="006A0C78">
          <w:rPr>
            <w:rStyle w:val="Hyperlink"/>
          </w:rPr>
          <w:t>application</w:t>
        </w:r>
      </w:hyperlink>
      <w:r w:rsidRPr="006A0C78">
        <w:t>. Controls shall be designed to prevent </w:t>
      </w:r>
      <w:hyperlink r:id="rId3834" w:anchor="414.1.2" w:history="1">
        <w:r w:rsidRPr="006A0C78">
          <w:rPr>
            <w:rStyle w:val="Hyperlink"/>
          </w:rPr>
          <w:t>materials</w:t>
        </w:r>
      </w:hyperlink>
      <w:r w:rsidRPr="006A0C78">
        <w:t> from entering or leaving process or reaction systems at other than the intended time, rate or path. </w:t>
      </w:r>
      <w:hyperlink r:id="rId3835" w:anchor="automatic_" w:history="1">
        <w:r w:rsidRPr="006A0C78">
          <w:rPr>
            <w:rStyle w:val="Hyperlink"/>
          </w:rPr>
          <w:t>Automatic</w:t>
        </w:r>
      </w:hyperlink>
      <w:r w:rsidRPr="006A0C78">
        <w:t> controls, where provided, shall be designed to be fail safe.</w:t>
      </w:r>
    </w:p>
    <w:p w14:paraId="20EC5D40" w14:textId="77777777" w:rsidR="006A0C78" w:rsidRPr="006A0C78" w:rsidRDefault="006A0C78" w:rsidP="006A0C78">
      <w:pPr>
        <w:rPr>
          <w:b/>
          <w:bCs/>
        </w:rPr>
      </w:pPr>
      <w:hyperlink r:id="rId3836" w:anchor="414.5" w:history="1">
        <w:r w:rsidRPr="006A0C78">
          <w:rPr>
            <w:rStyle w:val="Hyperlink"/>
            <w:b/>
            <w:bCs/>
          </w:rPr>
          <w:t>[F] 414.5 Inside Storage, Dispensing, Handling and Use</w:t>
        </w:r>
      </w:hyperlink>
    </w:p>
    <w:p w14:paraId="26C22D94" w14:textId="77777777" w:rsidR="006A0C78" w:rsidRPr="006A0C78" w:rsidRDefault="006A0C78" w:rsidP="006A0C78">
      <w:r w:rsidRPr="006A0C78">
        <w:t>The inside </w:t>
      </w:r>
      <w:hyperlink r:id="rId3837" w:anchor="911.1.5" w:history="1">
        <w:r w:rsidRPr="006A0C78">
          <w:rPr>
            <w:rStyle w:val="Hyperlink"/>
          </w:rPr>
          <w:t>storage</w:t>
        </w:r>
      </w:hyperlink>
      <w:r w:rsidRPr="006A0C78">
        <w:t>, </w:t>
      </w:r>
      <w:hyperlink r:id="rId3838" w:anchor="dispensing_" w:history="1">
        <w:r w:rsidRPr="006A0C78">
          <w:rPr>
            <w:rStyle w:val="Hyperlink"/>
          </w:rPr>
          <w:t>dispensing</w:t>
        </w:r>
      </w:hyperlink>
      <w:r w:rsidRPr="006A0C78">
        <w:t> and use of </w:t>
      </w:r>
      <w:hyperlink r:id="rId3839" w:anchor="hazardous_materials_" w:history="1">
        <w:r w:rsidRPr="006A0C78">
          <w:rPr>
            <w:rStyle w:val="Hyperlink"/>
          </w:rPr>
          <w:t>hazardous materials</w:t>
        </w:r>
      </w:hyperlink>
      <w:r w:rsidRPr="006A0C78">
        <w:t> shall be in accordance with Sections 414.5.1 through 414.5.3 of this code and the </w:t>
      </w:r>
      <w:hyperlink r:id="rId3840" w:history="1">
        <w:r w:rsidRPr="006A0C78">
          <w:rPr>
            <w:rStyle w:val="Hyperlink"/>
            <w:i/>
            <w:iCs/>
          </w:rPr>
          <w:t>California Fire Code</w:t>
        </w:r>
      </w:hyperlink>
      <w:r w:rsidRPr="006A0C78">
        <w:t>.</w:t>
      </w:r>
    </w:p>
    <w:p w14:paraId="025B4BA1" w14:textId="77777777" w:rsidR="006A0C78" w:rsidRPr="006A0C78" w:rsidRDefault="006A0C78" w:rsidP="006A0C78">
      <w:pPr>
        <w:rPr>
          <w:b/>
          <w:bCs/>
        </w:rPr>
      </w:pPr>
      <w:hyperlink r:id="rId3841" w:anchor="414.5.1" w:history="1">
        <w:r w:rsidRPr="006A0C78">
          <w:rPr>
            <w:rStyle w:val="Hyperlink"/>
            <w:b/>
            <w:bCs/>
          </w:rPr>
          <w:t>[F] 414.5.1 Explosion Control</w:t>
        </w:r>
      </w:hyperlink>
    </w:p>
    <w:p w14:paraId="03711032" w14:textId="77777777" w:rsidR="006A0C78" w:rsidRPr="006A0C78" w:rsidRDefault="006A0C78" w:rsidP="006A0C78">
      <w:hyperlink r:id="rId3842" w:anchor="426.1.4" w:history="1">
        <w:r w:rsidRPr="006A0C78">
          <w:rPr>
            <w:rStyle w:val="Hyperlink"/>
            <w:i/>
            <w:iCs/>
          </w:rPr>
          <w:t>Explosion</w:t>
        </w:r>
        <w:r w:rsidRPr="006A0C78">
          <w:rPr>
            <w:rStyle w:val="Hyperlink"/>
          </w:rPr>
          <w:t> control</w:t>
        </w:r>
      </w:hyperlink>
      <w:r w:rsidRPr="006A0C78">
        <w:t> shall be provided in accordance with the </w:t>
      </w:r>
      <w:hyperlink r:id="rId3843" w:history="1">
        <w:r w:rsidRPr="006A0C78">
          <w:rPr>
            <w:rStyle w:val="Hyperlink"/>
            <w:i/>
            <w:iCs/>
          </w:rPr>
          <w:t>California Fire Code</w:t>
        </w:r>
      </w:hyperlink>
      <w:r w:rsidRPr="006A0C78">
        <w:t> as required by </w:t>
      </w:r>
      <w:hyperlink r:id="rId3844" w:anchor="table" w:history="1">
        <w:r w:rsidRPr="006A0C78">
          <w:rPr>
            <w:rStyle w:val="Hyperlink"/>
          </w:rPr>
          <w:t>Table</w:t>
        </w:r>
      </w:hyperlink>
      <w:r w:rsidRPr="006A0C78">
        <w:t> 414.5.1 where quantities of </w:t>
      </w:r>
      <w:hyperlink r:id="rId3845" w:anchor="hazardous_materials_" w:history="1">
        <w:r w:rsidRPr="006A0C78">
          <w:rPr>
            <w:rStyle w:val="Hyperlink"/>
          </w:rPr>
          <w:t>hazardous materials</w:t>
        </w:r>
      </w:hyperlink>
      <w:r w:rsidRPr="006A0C78">
        <w:t> specified in that </w:t>
      </w:r>
      <w:hyperlink r:id="rId3846" w:anchor="table" w:history="1">
        <w:r w:rsidRPr="006A0C78">
          <w:rPr>
            <w:rStyle w:val="Hyperlink"/>
          </w:rPr>
          <w:t>table</w:t>
        </w:r>
      </w:hyperlink>
      <w:r w:rsidRPr="006A0C78">
        <w:t> exceed the maximum allowable quantities in </w:t>
      </w:r>
      <w:hyperlink r:id="rId3847" w:anchor="table_307.1-1" w:history="1">
        <w:r w:rsidRPr="006A0C78">
          <w:rPr>
            <w:rStyle w:val="Hyperlink"/>
          </w:rPr>
          <w:t>Table 307.1(1)</w:t>
        </w:r>
      </w:hyperlink>
      <w:r w:rsidRPr="006A0C78">
        <w:t> or where a structure, room or </w:t>
      </w:r>
      <w:hyperlink r:id="rId3848" w:anchor="space_" w:history="1">
        <w:r w:rsidRPr="006A0C78">
          <w:rPr>
            <w:rStyle w:val="Hyperlink"/>
          </w:rPr>
          <w:t>space</w:t>
        </w:r>
      </w:hyperlink>
      <w:r w:rsidRPr="006A0C78">
        <w:t> is occupied for purposes involving </w:t>
      </w:r>
      <w:hyperlink r:id="rId3849" w:anchor="explosion_" w:history="1">
        <w:r w:rsidRPr="006A0C78">
          <w:rPr>
            <w:rStyle w:val="Hyperlink"/>
            <w:i/>
            <w:iCs/>
          </w:rPr>
          <w:t>explosion</w:t>
        </w:r>
      </w:hyperlink>
      <w:r w:rsidRPr="006A0C78">
        <w:t> hazards as required by </w:t>
      </w:r>
      <w:hyperlink r:id="rId3850" w:anchor="415" w:history="1">
        <w:r w:rsidRPr="006A0C78">
          <w:rPr>
            <w:rStyle w:val="Hyperlink"/>
          </w:rPr>
          <w:t>Section 415</w:t>
        </w:r>
      </w:hyperlink>
      <w:r w:rsidRPr="006A0C78">
        <w:t> or the </w:t>
      </w:r>
      <w:hyperlink r:id="rId3851" w:history="1">
        <w:r w:rsidRPr="006A0C78">
          <w:rPr>
            <w:rStyle w:val="Hyperlink"/>
            <w:i/>
            <w:iCs/>
          </w:rPr>
          <w:t>California Fire Code</w:t>
        </w:r>
      </w:hyperlink>
      <w:r w:rsidRPr="006A0C78">
        <w:t>.</w:t>
      </w:r>
    </w:p>
    <w:p w14:paraId="23870431" w14:textId="77777777" w:rsidR="006A0C78" w:rsidRPr="006A0C78" w:rsidRDefault="006A0C78" w:rsidP="006A0C78">
      <w:r w:rsidRPr="006A0C78">
        <w:t>[F] </w:t>
      </w:r>
      <w:hyperlink r:id="rId3852" w:anchor="table" w:history="1">
        <w:r w:rsidRPr="006A0C78">
          <w:rPr>
            <w:rStyle w:val="Hyperlink"/>
          </w:rPr>
          <w:t>TABLE</w:t>
        </w:r>
      </w:hyperlink>
      <w:r w:rsidRPr="006A0C78">
        <w:t> 414.5.1— </w:t>
      </w:r>
      <w:hyperlink r:id="rId3853" w:anchor="426.1.4" w:history="1">
        <w:r w:rsidRPr="006A0C78">
          <w:rPr>
            <w:rStyle w:val="Hyperlink"/>
          </w:rPr>
          <w:t>EXPLOSION CONTROL</w:t>
        </w:r>
      </w:hyperlink>
      <w:r w:rsidRPr="006A0C78">
        <w:t> REQUIREMENTS</w:t>
      </w:r>
      <w:r w:rsidRPr="006A0C78">
        <w:rPr>
          <w:vertAlign w:val="superscript"/>
        </w:rPr>
        <w:t>a, h</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77"/>
        <w:gridCol w:w="1586"/>
        <w:gridCol w:w="2509"/>
        <w:gridCol w:w="2572"/>
      </w:tblGrid>
      <w:tr w:rsidR="006A0C78" w:rsidRPr="006A0C78" w14:paraId="6CF5ADA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B894DA" w14:textId="77777777" w:rsidR="006A0C78" w:rsidRPr="006A0C78" w:rsidRDefault="006A0C78" w:rsidP="006A0C78">
            <w:r w:rsidRPr="006A0C78">
              <w:rPr>
                <w:b/>
                <w:bCs/>
              </w:rPr>
              <w:t>MATERIAL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33173E" w14:textId="77777777" w:rsidR="006A0C78" w:rsidRPr="006A0C78" w:rsidRDefault="006A0C78" w:rsidP="006A0C78">
            <w:r w:rsidRPr="006A0C78">
              <w:rPr>
                <w:b/>
                <w:bCs/>
              </w:rPr>
              <w:t>CLASS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0F95E1" w14:textId="77777777" w:rsidR="006A0C78" w:rsidRPr="006A0C78" w:rsidRDefault="006A0C78" w:rsidP="006A0C78">
            <w:hyperlink r:id="rId3854" w:anchor="426.1.4" w:history="1">
              <w:r w:rsidRPr="006A0C78">
                <w:rPr>
                  <w:rStyle w:val="Hyperlink"/>
                  <w:b/>
                  <w:bCs/>
                </w:rPr>
                <w:t>EXPLOSION CONTROL</w:t>
              </w:r>
            </w:hyperlink>
            <w:r w:rsidRPr="006A0C78">
              <w:rPr>
                <w:b/>
                <w:bCs/>
              </w:rPr>
              <w:t> METHODS</w:t>
            </w:r>
          </w:p>
        </w:tc>
      </w:tr>
      <w:tr w:rsidR="006A0C78" w:rsidRPr="006A0C78" w14:paraId="4901024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12F1FA"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D9BA4A"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CCAB1C" w14:textId="77777777" w:rsidR="006A0C78" w:rsidRPr="006A0C78" w:rsidRDefault="006A0C78" w:rsidP="006A0C78">
            <w:hyperlink r:id="rId3855" w:anchor="barricade_" w:history="1">
              <w:r w:rsidRPr="006A0C78">
                <w:rPr>
                  <w:rStyle w:val="Hyperlink"/>
                  <w:b/>
                  <w:bCs/>
                </w:rPr>
                <w:t>Barricade</w:t>
              </w:r>
            </w:hyperlink>
            <w:r w:rsidRPr="006A0C78">
              <w:rPr>
                <w:b/>
                <w:bCs/>
              </w:rPr>
              <w:t> </w:t>
            </w:r>
            <w:hyperlink r:id="rId3856" w:anchor="407.1.1" w:history="1">
              <w:r w:rsidRPr="006A0C78">
                <w:rPr>
                  <w:rStyle w:val="Hyperlink"/>
                  <w:b/>
                  <w:bCs/>
                </w:rPr>
                <w:t>construction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CD1F53" w14:textId="77777777" w:rsidR="006A0C78" w:rsidRPr="006A0C78" w:rsidRDefault="006A0C78" w:rsidP="006A0C78">
            <w:hyperlink r:id="rId3857" w:anchor="explosion_" w:history="1">
              <w:r w:rsidRPr="006A0C78">
                <w:rPr>
                  <w:rStyle w:val="Hyperlink"/>
                  <w:b/>
                  <w:bCs/>
                </w:rPr>
                <w:t>Explosion</w:t>
              </w:r>
            </w:hyperlink>
            <w:r w:rsidRPr="006A0C78">
              <w:rPr>
                <w:b/>
                <w:bCs/>
              </w:rPr>
              <w:t> (</w:t>
            </w:r>
            <w:hyperlink r:id="rId3858" w:anchor="deflagration_" w:history="1">
              <w:r w:rsidRPr="006A0C78">
                <w:rPr>
                  <w:rStyle w:val="Hyperlink"/>
                  <w:b/>
                  <w:bCs/>
                </w:rPr>
                <w:t>deflagration</w:t>
              </w:r>
            </w:hyperlink>
            <w:r w:rsidRPr="006A0C78">
              <w:rPr>
                <w:b/>
                <w:bCs/>
              </w:rPr>
              <w:t>) venting or</w:t>
            </w:r>
          </w:p>
          <w:p w14:paraId="763777EF" w14:textId="77777777" w:rsidR="006A0C78" w:rsidRPr="006A0C78" w:rsidRDefault="006A0C78" w:rsidP="006A0C78">
            <w:hyperlink r:id="rId3859" w:anchor="explosion_" w:history="1">
              <w:r w:rsidRPr="006A0C78">
                <w:rPr>
                  <w:rStyle w:val="Hyperlink"/>
                  <w:b/>
                  <w:bCs/>
                </w:rPr>
                <w:t>explosion</w:t>
              </w:r>
            </w:hyperlink>
            <w:r w:rsidRPr="006A0C78">
              <w:rPr>
                <w:b/>
                <w:bCs/>
              </w:rPr>
              <w:t> (</w:t>
            </w:r>
            <w:hyperlink r:id="rId3860" w:anchor="deflagration_" w:history="1">
              <w:r w:rsidRPr="006A0C78">
                <w:rPr>
                  <w:rStyle w:val="Hyperlink"/>
                  <w:b/>
                  <w:bCs/>
                </w:rPr>
                <w:t>deflagration</w:t>
              </w:r>
            </w:hyperlink>
            <w:r w:rsidRPr="006A0C78">
              <w:rPr>
                <w:b/>
                <w:bCs/>
              </w:rPr>
              <w:t>) prevention systems</w:t>
            </w:r>
            <w:r w:rsidRPr="006A0C78">
              <w:rPr>
                <w:b/>
                <w:bCs/>
                <w:vertAlign w:val="superscript"/>
              </w:rPr>
              <w:t>b</w:t>
            </w:r>
          </w:p>
        </w:tc>
      </w:tr>
      <w:tr w:rsidR="006A0C78" w:rsidRPr="006A0C78" w14:paraId="13E29F45"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C18B1A" w14:textId="77777777" w:rsidR="006A0C78" w:rsidRPr="006A0C78" w:rsidRDefault="006A0C78" w:rsidP="006A0C78">
            <w:r w:rsidRPr="006A0C78">
              <w:rPr>
                <w:b/>
                <w:bCs/>
              </w:rPr>
              <w:lastRenderedPageBreak/>
              <w:t>HAZARD CATEGORY</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024375" w14:textId="77777777" w:rsidR="006A0C78" w:rsidRPr="006A0C78" w:rsidRDefault="006A0C78" w:rsidP="006A0C78"/>
        </w:tc>
      </w:tr>
      <w:tr w:rsidR="006A0C78" w:rsidRPr="006A0C78" w14:paraId="1B7481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4E3A5" w14:textId="77777777" w:rsidR="006A0C78" w:rsidRPr="006A0C78" w:rsidRDefault="006A0C78" w:rsidP="006A0C78">
            <w:hyperlink r:id="rId3861" w:anchor="combustible_dust_" w:history="1">
              <w:r w:rsidRPr="006A0C78">
                <w:rPr>
                  <w:rStyle w:val="Hyperlink"/>
                </w:rPr>
                <w:t>Combustible dusts</w:t>
              </w:r>
            </w:hyperlink>
            <w:r w:rsidRPr="006A0C7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E1904" w14:textId="77777777" w:rsidR="006A0C78" w:rsidRPr="006A0C78" w:rsidRDefault="006A0C78" w:rsidP="006A0C78">
            <w:r w:rsidRPr="006A0C7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293D5"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E2314" w14:textId="77777777" w:rsidR="006A0C78" w:rsidRPr="006A0C78" w:rsidRDefault="006A0C78" w:rsidP="006A0C78">
            <w:r w:rsidRPr="006A0C78">
              <w:t>Required</w:t>
            </w:r>
          </w:p>
        </w:tc>
      </w:tr>
      <w:tr w:rsidR="006A0C78" w:rsidRPr="006A0C78" w14:paraId="2B2746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4262E" w14:textId="77777777" w:rsidR="006A0C78" w:rsidRPr="006A0C78" w:rsidRDefault="006A0C78" w:rsidP="006A0C78">
            <w:r w:rsidRPr="006A0C78">
              <w:t>Cryogenic flammables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99FF5" w14:textId="77777777" w:rsidR="006A0C78" w:rsidRPr="006A0C78" w:rsidRDefault="006A0C78" w:rsidP="006A0C78">
            <w:r w:rsidRPr="006A0C7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A4D67"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82244" w14:textId="77777777" w:rsidR="006A0C78" w:rsidRPr="006A0C78" w:rsidRDefault="006A0C78" w:rsidP="006A0C78">
            <w:r w:rsidRPr="006A0C78">
              <w:t>Required</w:t>
            </w:r>
          </w:p>
        </w:tc>
      </w:tr>
      <w:tr w:rsidR="006A0C78" w:rsidRPr="006A0C78" w14:paraId="61F49EB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6AD62" w14:textId="77777777" w:rsidR="006A0C78" w:rsidRPr="006A0C78" w:rsidRDefault="006A0C78" w:rsidP="006A0C78">
            <w:hyperlink r:id="rId3862" w:anchor="explosive_" w:history="1">
              <w:r w:rsidRPr="006A0C78">
                <w:rPr>
                  <w:rStyle w:val="Hyperlink"/>
                </w:rPr>
                <w:t>Explosives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6504E" w14:textId="77777777" w:rsidR="006A0C78" w:rsidRPr="006A0C78" w:rsidRDefault="006A0C78" w:rsidP="006A0C78">
            <w:r w:rsidRPr="006A0C78">
              <w:t>Division 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3BA05"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42B0E" w14:textId="77777777" w:rsidR="006A0C78" w:rsidRPr="006A0C78" w:rsidRDefault="006A0C78" w:rsidP="006A0C78">
            <w:r w:rsidRPr="006A0C78">
              <w:t>Not Required</w:t>
            </w:r>
          </w:p>
        </w:tc>
      </w:tr>
      <w:tr w:rsidR="006A0C78" w:rsidRPr="006A0C78" w14:paraId="621356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A8CA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2D442" w14:textId="77777777" w:rsidR="006A0C78" w:rsidRPr="006A0C78" w:rsidRDefault="006A0C78" w:rsidP="006A0C78">
            <w:r w:rsidRPr="006A0C78">
              <w:t>Division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5CFE7"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5B3E6" w14:textId="77777777" w:rsidR="006A0C78" w:rsidRPr="006A0C78" w:rsidRDefault="006A0C78" w:rsidP="006A0C78">
            <w:r w:rsidRPr="006A0C78">
              <w:t>Not Required</w:t>
            </w:r>
          </w:p>
        </w:tc>
      </w:tr>
      <w:tr w:rsidR="006A0C78" w:rsidRPr="006A0C78" w14:paraId="750BE8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54FDC"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55A20" w14:textId="77777777" w:rsidR="006A0C78" w:rsidRPr="006A0C78" w:rsidRDefault="006A0C78" w:rsidP="006A0C78">
            <w:r w:rsidRPr="006A0C78">
              <w:t>Division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F681A"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96530" w14:textId="77777777" w:rsidR="006A0C78" w:rsidRPr="006A0C78" w:rsidRDefault="006A0C78" w:rsidP="006A0C78">
            <w:r w:rsidRPr="006A0C78">
              <w:t>Required</w:t>
            </w:r>
          </w:p>
        </w:tc>
      </w:tr>
      <w:tr w:rsidR="006A0C78" w:rsidRPr="006A0C78" w14:paraId="09F52FA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17603"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93BB6" w14:textId="77777777" w:rsidR="006A0C78" w:rsidRPr="006A0C78" w:rsidRDefault="006A0C78" w:rsidP="006A0C78">
            <w:r w:rsidRPr="006A0C78">
              <w:t>Division 1.4</w:t>
            </w:r>
            <w:r w:rsidRPr="006A0C78">
              <w:rPr>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4A12A"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79F40" w14:textId="77777777" w:rsidR="006A0C78" w:rsidRPr="006A0C78" w:rsidRDefault="006A0C78" w:rsidP="006A0C78">
            <w:r w:rsidRPr="006A0C78">
              <w:t>Required</w:t>
            </w:r>
          </w:p>
        </w:tc>
      </w:tr>
      <w:tr w:rsidR="006A0C78" w:rsidRPr="006A0C78" w14:paraId="36AEA6D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328FA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E0663" w14:textId="77777777" w:rsidR="006A0C78" w:rsidRPr="006A0C78" w:rsidRDefault="006A0C78" w:rsidP="006A0C78">
            <w:r w:rsidRPr="006A0C78">
              <w:t>Division 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7BC16"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773B5" w14:textId="77777777" w:rsidR="006A0C78" w:rsidRPr="006A0C78" w:rsidRDefault="006A0C78" w:rsidP="006A0C78">
            <w:r w:rsidRPr="006A0C78">
              <w:t>Not Required</w:t>
            </w:r>
          </w:p>
        </w:tc>
      </w:tr>
      <w:tr w:rsidR="006A0C78" w:rsidRPr="006A0C78" w14:paraId="0879F9E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2856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3B1D4" w14:textId="77777777" w:rsidR="006A0C78" w:rsidRPr="006A0C78" w:rsidRDefault="006A0C78" w:rsidP="006A0C78">
            <w:r w:rsidRPr="006A0C78">
              <w:t>Division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9F8D1"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B4BDB" w14:textId="77777777" w:rsidR="006A0C78" w:rsidRPr="006A0C78" w:rsidRDefault="006A0C78" w:rsidP="006A0C78">
            <w:r w:rsidRPr="006A0C78">
              <w:t>Not Required</w:t>
            </w:r>
          </w:p>
        </w:tc>
      </w:tr>
      <w:tr w:rsidR="006A0C78" w:rsidRPr="006A0C78" w14:paraId="0060F71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521F5" w14:textId="77777777" w:rsidR="006A0C78" w:rsidRPr="006A0C78" w:rsidRDefault="006A0C78" w:rsidP="006A0C78">
            <w:hyperlink r:id="rId3863" w:anchor="flammable_gas_" w:history="1">
              <w:r w:rsidRPr="006A0C78">
                <w:rPr>
                  <w:rStyle w:val="Hyperlink"/>
                </w:rPr>
                <w:t>Flammable gas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48455" w14:textId="77777777" w:rsidR="006A0C78" w:rsidRPr="006A0C78" w:rsidRDefault="006A0C78" w:rsidP="006A0C78">
            <w:r w:rsidRPr="006A0C78">
              <w:t>Gaseous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55990"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9DB5B" w14:textId="77777777" w:rsidR="006A0C78" w:rsidRPr="006A0C78" w:rsidRDefault="006A0C78" w:rsidP="006A0C78">
            <w:r w:rsidRPr="006A0C78">
              <w:t>Required</w:t>
            </w:r>
            <w:r w:rsidRPr="006A0C78">
              <w:rPr>
                <w:vertAlign w:val="superscript"/>
              </w:rPr>
              <w:t>k</w:t>
            </w:r>
          </w:p>
        </w:tc>
      </w:tr>
      <w:tr w:rsidR="006A0C78" w:rsidRPr="006A0C78" w14:paraId="0E07A3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32C2E"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2B4DB" w14:textId="77777777" w:rsidR="006A0C78" w:rsidRPr="006A0C78" w:rsidRDefault="006A0C78" w:rsidP="006A0C78">
            <w:r w:rsidRPr="006A0C78">
              <w:t>Liquefied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11D1C"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6960F" w14:textId="77777777" w:rsidR="006A0C78" w:rsidRPr="006A0C78" w:rsidRDefault="006A0C78" w:rsidP="006A0C78">
            <w:r w:rsidRPr="006A0C78">
              <w:t>Required</w:t>
            </w:r>
            <w:r w:rsidRPr="006A0C78">
              <w:rPr>
                <w:vertAlign w:val="superscript"/>
              </w:rPr>
              <w:t>k</w:t>
            </w:r>
          </w:p>
        </w:tc>
      </w:tr>
      <w:tr w:rsidR="006A0C78" w:rsidRPr="006A0C78" w14:paraId="574B87B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98DB3" w14:textId="77777777" w:rsidR="006A0C78" w:rsidRPr="006A0C78" w:rsidRDefault="006A0C78" w:rsidP="006A0C78">
            <w:hyperlink r:id="rId3864" w:anchor="flammable_liquid_" w:history="1">
              <w:r w:rsidRPr="006A0C78">
                <w:rPr>
                  <w:rStyle w:val="Hyperlink"/>
                </w:rPr>
                <w:t>Flammable liquid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DDF80" w14:textId="77777777" w:rsidR="006A0C78" w:rsidRPr="006A0C78" w:rsidRDefault="006A0C78" w:rsidP="006A0C78">
            <w:r w:rsidRPr="006A0C78">
              <w:t>IA</w:t>
            </w:r>
            <w:r w:rsidRPr="006A0C7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3F250"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3C57A" w14:textId="77777777" w:rsidR="006A0C78" w:rsidRPr="006A0C78" w:rsidRDefault="006A0C78" w:rsidP="006A0C78">
            <w:r w:rsidRPr="006A0C78">
              <w:t>Required</w:t>
            </w:r>
          </w:p>
        </w:tc>
      </w:tr>
      <w:tr w:rsidR="006A0C78" w:rsidRPr="006A0C78" w14:paraId="65CD47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A1C895"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89FF1" w14:textId="77777777" w:rsidR="006A0C78" w:rsidRPr="006A0C78" w:rsidRDefault="006A0C78" w:rsidP="006A0C78">
            <w:r w:rsidRPr="006A0C78">
              <w:t>IB</w:t>
            </w:r>
            <w:r w:rsidRPr="006A0C7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CDA02"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4696D" w14:textId="77777777" w:rsidR="006A0C78" w:rsidRPr="006A0C78" w:rsidRDefault="006A0C78" w:rsidP="006A0C78">
            <w:r w:rsidRPr="006A0C78">
              <w:t>Required</w:t>
            </w:r>
          </w:p>
        </w:tc>
      </w:tr>
      <w:tr w:rsidR="006A0C78" w:rsidRPr="006A0C78" w14:paraId="7447612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33520" w14:textId="77777777" w:rsidR="006A0C78" w:rsidRPr="006A0C78" w:rsidRDefault="006A0C78" w:rsidP="006A0C78">
            <w:hyperlink r:id="rId3865" w:anchor="organic_peroxide_" w:history="1">
              <w:r w:rsidRPr="006A0C78">
                <w:rPr>
                  <w:rStyle w:val="Hyperlink"/>
                </w:rPr>
                <w:t>Organic peroxides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9BC0E" w14:textId="77777777" w:rsidR="006A0C78" w:rsidRPr="006A0C78" w:rsidRDefault="006A0C78" w:rsidP="006A0C78">
            <w:r w:rsidRPr="006A0C78">
              <w:t>U</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03E1A"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B3D32" w14:textId="77777777" w:rsidR="006A0C78" w:rsidRPr="006A0C78" w:rsidRDefault="006A0C78" w:rsidP="006A0C78">
            <w:r w:rsidRPr="006A0C78">
              <w:t>Not Permitted</w:t>
            </w:r>
          </w:p>
        </w:tc>
      </w:tr>
      <w:tr w:rsidR="006A0C78" w:rsidRPr="006A0C78" w14:paraId="35C6C5C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672BFF"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FC834" w14:textId="77777777" w:rsidR="006A0C78" w:rsidRPr="006A0C78" w:rsidRDefault="006A0C78" w:rsidP="006A0C78">
            <w:r w:rsidRPr="006A0C78">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04263"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FC573" w14:textId="77777777" w:rsidR="006A0C78" w:rsidRPr="006A0C78" w:rsidRDefault="006A0C78" w:rsidP="006A0C78">
            <w:r w:rsidRPr="006A0C78">
              <w:t>Not Permitted</w:t>
            </w:r>
          </w:p>
        </w:tc>
      </w:tr>
      <w:tr w:rsidR="006A0C78" w:rsidRPr="006A0C78" w14:paraId="12D1CDB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E9759" w14:textId="77777777" w:rsidR="006A0C78" w:rsidRPr="006A0C78" w:rsidRDefault="006A0C78" w:rsidP="006A0C78">
            <w:hyperlink r:id="rId3866" w:anchor="oxidizer_" w:history="1">
              <w:r w:rsidRPr="006A0C78">
                <w:rPr>
                  <w:rStyle w:val="Hyperlink"/>
                </w:rPr>
                <w:t>Oxidizer</w:t>
              </w:r>
            </w:hyperlink>
            <w:r w:rsidRPr="006A0C78">
              <w:t> </w:t>
            </w:r>
            <w:hyperlink r:id="rId3867" w:anchor="liquid_" w:history="1">
              <w:r w:rsidRPr="006A0C78">
                <w:rPr>
                  <w:rStyle w:val="Hyperlink"/>
                </w:rPr>
                <w:t>liquids</w:t>
              </w:r>
            </w:hyperlink>
            <w:r w:rsidRPr="006A0C78">
              <w:t> and </w:t>
            </w:r>
            <w:hyperlink r:id="rId3868" w:anchor="solid_" w:history="1">
              <w:r w:rsidRPr="006A0C78">
                <w:rPr>
                  <w:rStyle w:val="Hyperlink"/>
                </w:rPr>
                <w:t>solids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0F750" w14:textId="77777777" w:rsidR="006A0C78" w:rsidRPr="006A0C78" w:rsidRDefault="006A0C78" w:rsidP="006A0C78">
            <w:r w:rsidRPr="006A0C7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CAAEE"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63165" w14:textId="77777777" w:rsidR="006A0C78" w:rsidRPr="006A0C78" w:rsidRDefault="006A0C78" w:rsidP="006A0C78">
            <w:r w:rsidRPr="006A0C78">
              <w:t>Not Permitted</w:t>
            </w:r>
          </w:p>
        </w:tc>
      </w:tr>
      <w:tr w:rsidR="006A0C78" w:rsidRPr="006A0C78" w14:paraId="32620A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E30D7" w14:textId="77777777" w:rsidR="006A0C78" w:rsidRPr="006A0C78" w:rsidRDefault="006A0C78" w:rsidP="006A0C78">
            <w:hyperlink r:id="rId3869" w:anchor="pyrophoric_" w:history="1">
              <w:r w:rsidRPr="006A0C78">
                <w:rPr>
                  <w:rStyle w:val="Hyperlink"/>
                </w:rPr>
                <w:t>Pyrophoric</w:t>
              </w:r>
            </w:hyperlink>
            <w:r w:rsidRPr="006A0C78">
              <w:t> gas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45A89" w14:textId="77777777" w:rsidR="006A0C78" w:rsidRPr="006A0C78" w:rsidRDefault="006A0C78" w:rsidP="006A0C78">
            <w:r w:rsidRPr="006A0C7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1F69C"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EAB65" w14:textId="77777777" w:rsidR="006A0C78" w:rsidRPr="006A0C78" w:rsidRDefault="006A0C78" w:rsidP="006A0C78">
            <w:r w:rsidRPr="006A0C78">
              <w:t>Required</w:t>
            </w:r>
          </w:p>
        </w:tc>
      </w:tr>
      <w:tr w:rsidR="006A0C78" w:rsidRPr="006A0C78" w14:paraId="2AF683F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03F2C" w14:textId="77777777" w:rsidR="006A0C78" w:rsidRPr="006A0C78" w:rsidRDefault="006A0C78" w:rsidP="006A0C78">
            <w:r w:rsidRPr="006A0C78">
              <w:t>Unstable (reactive)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48142" w14:textId="77777777" w:rsidR="006A0C78" w:rsidRPr="006A0C78" w:rsidRDefault="006A0C78" w:rsidP="006A0C78">
            <w:r w:rsidRPr="006A0C7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F87A3"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336B4" w14:textId="77777777" w:rsidR="006A0C78" w:rsidRPr="006A0C78" w:rsidRDefault="006A0C78" w:rsidP="006A0C78">
            <w:r w:rsidRPr="006A0C78">
              <w:t>Not Permitted</w:t>
            </w:r>
          </w:p>
        </w:tc>
      </w:tr>
      <w:tr w:rsidR="006A0C78" w:rsidRPr="006A0C78" w14:paraId="43A173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155C6"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46BDD" w14:textId="77777777" w:rsidR="006A0C78" w:rsidRPr="006A0C78" w:rsidRDefault="006A0C78" w:rsidP="006A0C78">
            <w:r w:rsidRPr="006A0C78">
              <w:t>3 Detonable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ADC73"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7CF1E" w14:textId="77777777" w:rsidR="006A0C78" w:rsidRPr="006A0C78" w:rsidRDefault="006A0C78" w:rsidP="006A0C78">
            <w:r w:rsidRPr="006A0C78">
              <w:t>Not Permitted</w:t>
            </w:r>
          </w:p>
        </w:tc>
      </w:tr>
      <w:tr w:rsidR="006A0C78" w:rsidRPr="006A0C78" w14:paraId="195FA89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CEADA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78B05" w14:textId="77777777" w:rsidR="006A0C78" w:rsidRPr="006A0C78" w:rsidRDefault="006A0C78" w:rsidP="006A0C78">
            <w:r w:rsidRPr="006A0C78">
              <w:t>3 Nondetonable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D2BFD"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D5556" w14:textId="77777777" w:rsidR="006A0C78" w:rsidRPr="006A0C78" w:rsidRDefault="006A0C78" w:rsidP="006A0C78">
            <w:r w:rsidRPr="006A0C78">
              <w:t>Required</w:t>
            </w:r>
          </w:p>
        </w:tc>
      </w:tr>
      <w:tr w:rsidR="006A0C78" w:rsidRPr="006A0C78" w14:paraId="78CC3FB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2CB46" w14:textId="77777777" w:rsidR="006A0C78" w:rsidRPr="006A0C78" w:rsidRDefault="006A0C78" w:rsidP="006A0C78">
            <w:r w:rsidRPr="006A0C78">
              <w:t>Water-reactive </w:t>
            </w:r>
            <w:hyperlink r:id="rId3870" w:anchor="liquid_" w:history="1">
              <w:r w:rsidRPr="006A0C78">
                <w:rPr>
                  <w:rStyle w:val="Hyperlink"/>
                </w:rPr>
                <w:t>liquids</w:t>
              </w:r>
            </w:hyperlink>
            <w:r w:rsidRPr="006A0C78">
              <w:t> and </w:t>
            </w:r>
            <w:hyperlink r:id="rId3871" w:anchor="solid_" w:history="1">
              <w:r w:rsidRPr="006A0C78">
                <w:rPr>
                  <w:rStyle w:val="Hyperlink"/>
                </w:rPr>
                <w:t>solids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CF4EE" w14:textId="77777777" w:rsidR="006A0C78" w:rsidRPr="006A0C78" w:rsidRDefault="006A0C78" w:rsidP="006A0C78">
            <w:r w:rsidRPr="006A0C7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D004B"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0E8B5" w14:textId="77777777" w:rsidR="006A0C78" w:rsidRPr="006A0C78" w:rsidRDefault="006A0C78" w:rsidP="006A0C78">
            <w:r w:rsidRPr="006A0C78">
              <w:t>Required</w:t>
            </w:r>
          </w:p>
        </w:tc>
      </w:tr>
      <w:tr w:rsidR="006A0C78" w:rsidRPr="006A0C78" w14:paraId="05B6FD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B4FD1C"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F0CD7" w14:textId="77777777" w:rsidR="006A0C78" w:rsidRPr="006A0C78" w:rsidRDefault="006A0C78" w:rsidP="006A0C78">
            <w:r w:rsidRPr="006A0C78">
              <w:t>2</w:t>
            </w:r>
            <w:r w:rsidRPr="006A0C78">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C5CA3"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AAC76" w14:textId="77777777" w:rsidR="006A0C78" w:rsidRPr="006A0C78" w:rsidRDefault="006A0C78" w:rsidP="006A0C78">
            <w:r w:rsidRPr="006A0C78">
              <w:t>Required</w:t>
            </w:r>
          </w:p>
        </w:tc>
      </w:tr>
      <w:tr w:rsidR="006A0C78" w:rsidRPr="006A0C78" w14:paraId="7E8116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A127D" w14:textId="77777777" w:rsidR="006A0C78" w:rsidRPr="006A0C78" w:rsidRDefault="006A0C78" w:rsidP="006A0C78">
            <w:r w:rsidRPr="006A0C78">
              <w:rPr>
                <w:b/>
                <w:bCs/>
              </w:rPr>
              <w:t>SPECIAL USES</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41907" w14:textId="77777777" w:rsidR="006A0C78" w:rsidRPr="006A0C78" w:rsidRDefault="006A0C78" w:rsidP="006A0C78"/>
        </w:tc>
      </w:tr>
      <w:tr w:rsidR="006A0C78" w:rsidRPr="006A0C78" w14:paraId="6D50F0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F0146" w14:textId="77777777" w:rsidR="006A0C78" w:rsidRPr="006A0C78" w:rsidRDefault="006A0C78" w:rsidP="006A0C78">
            <w:r w:rsidRPr="006A0C78">
              <w:t>Acetylene generator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0B6F8" w14:textId="77777777" w:rsidR="006A0C78" w:rsidRPr="006A0C78" w:rsidRDefault="006A0C78" w:rsidP="006A0C78">
            <w:r w:rsidRPr="006A0C7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80814"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AEC1C" w14:textId="77777777" w:rsidR="006A0C78" w:rsidRPr="006A0C78" w:rsidRDefault="006A0C78" w:rsidP="006A0C78">
            <w:r w:rsidRPr="006A0C78">
              <w:t>Required</w:t>
            </w:r>
          </w:p>
        </w:tc>
      </w:tr>
      <w:tr w:rsidR="006A0C78" w:rsidRPr="006A0C78" w14:paraId="49E717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06742" w14:textId="77777777" w:rsidR="006A0C78" w:rsidRPr="006A0C78" w:rsidRDefault="006A0C78" w:rsidP="006A0C78">
            <w:hyperlink r:id="rId3872" w:anchor="energy_storage_system_electrochemical_" w:history="1">
              <w:r w:rsidRPr="006A0C78">
                <w:rPr>
                  <w:rStyle w:val="Hyperlink"/>
                </w:rPr>
                <w:t>Electrochemical energy storage system</w:t>
              </w:r>
            </w:hyperlink>
            <w:r w:rsidRPr="006A0C78">
              <w:rPr>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6375A" w14:textId="77777777" w:rsidR="006A0C78" w:rsidRPr="006A0C78" w:rsidRDefault="006A0C78" w:rsidP="006A0C78">
            <w:r w:rsidRPr="006A0C7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65281"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824C4" w14:textId="77777777" w:rsidR="006A0C78" w:rsidRPr="006A0C78" w:rsidRDefault="006A0C78" w:rsidP="006A0C78">
            <w:r w:rsidRPr="006A0C78">
              <w:t>Required</w:t>
            </w:r>
          </w:p>
        </w:tc>
      </w:tr>
      <w:tr w:rsidR="006A0C78" w:rsidRPr="006A0C78" w14:paraId="2DF02F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DCDC8" w14:textId="77777777" w:rsidR="006A0C78" w:rsidRPr="006A0C78" w:rsidRDefault="006A0C78" w:rsidP="006A0C78">
            <w:hyperlink r:id="rId3873" w:anchor="energy_storage_system_electrochemical_" w:history="1">
              <w:r w:rsidRPr="006A0C78">
                <w:rPr>
                  <w:rStyle w:val="Hyperlink"/>
                </w:rPr>
                <w:t>Energy storage system</w:t>
              </w:r>
            </w:hyperlink>
            <w:r w:rsidRPr="006A0C78">
              <w:rPr>
                <w:vertAlign w:val="super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C583C" w14:textId="77777777" w:rsidR="006A0C78" w:rsidRPr="006A0C78" w:rsidRDefault="006A0C78" w:rsidP="006A0C78">
            <w:r w:rsidRPr="006A0C7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1C2D3"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BE801" w14:textId="77777777" w:rsidR="006A0C78" w:rsidRPr="006A0C78" w:rsidRDefault="006A0C78" w:rsidP="006A0C78">
            <w:r w:rsidRPr="006A0C78">
              <w:t>Required</w:t>
            </w:r>
          </w:p>
        </w:tc>
      </w:tr>
      <w:tr w:rsidR="006A0C78" w:rsidRPr="006A0C78" w14:paraId="15C3E0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D0F1C" w14:textId="77777777" w:rsidR="006A0C78" w:rsidRPr="006A0C78" w:rsidRDefault="006A0C78" w:rsidP="006A0C78">
            <w:r w:rsidRPr="006A0C78">
              <w:t>Grain processing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98BAC" w14:textId="77777777" w:rsidR="006A0C78" w:rsidRPr="006A0C78" w:rsidRDefault="006A0C78" w:rsidP="006A0C78">
            <w:r w:rsidRPr="006A0C7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031E8"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764D3" w14:textId="77777777" w:rsidR="006A0C78" w:rsidRPr="006A0C78" w:rsidRDefault="006A0C78" w:rsidP="006A0C78">
            <w:r w:rsidRPr="006A0C78">
              <w:t>Required</w:t>
            </w:r>
          </w:p>
        </w:tc>
      </w:tr>
      <w:tr w:rsidR="006A0C78" w:rsidRPr="006A0C78" w14:paraId="6DB1A1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3CC67" w14:textId="77777777" w:rsidR="006A0C78" w:rsidRPr="006A0C78" w:rsidRDefault="006A0C78" w:rsidP="006A0C78">
            <w:r w:rsidRPr="006A0C78">
              <w:t>Liquefied petroleum gas-distribution </w:t>
            </w:r>
            <w:hyperlink r:id="rId3874" w:anchor="facility_" w:history="1">
              <w:r w:rsidRPr="006A0C78">
                <w:rPr>
                  <w:rStyle w:val="Hyperlink"/>
                </w:rPr>
                <w:t>facilities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53A2C" w14:textId="77777777" w:rsidR="006A0C78" w:rsidRPr="006A0C78" w:rsidRDefault="006A0C78" w:rsidP="006A0C78">
            <w:r w:rsidRPr="006A0C7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59103"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8F090" w14:textId="77777777" w:rsidR="006A0C78" w:rsidRPr="006A0C78" w:rsidRDefault="006A0C78" w:rsidP="006A0C78">
            <w:r w:rsidRPr="006A0C78">
              <w:t>Required</w:t>
            </w:r>
          </w:p>
        </w:tc>
      </w:tr>
      <w:tr w:rsidR="006A0C78" w:rsidRPr="006A0C78" w14:paraId="213EBD0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5CA68" w14:textId="77777777" w:rsidR="006A0C78" w:rsidRPr="006A0C78" w:rsidRDefault="006A0C78" w:rsidP="006A0C78">
            <w:r w:rsidRPr="006A0C78">
              <w:t>Where </w:t>
            </w:r>
            <w:hyperlink r:id="rId3875" w:anchor="explosion_" w:history="1">
              <w:r w:rsidRPr="006A0C78">
                <w:rPr>
                  <w:rStyle w:val="Hyperlink"/>
                </w:rPr>
                <w:t>explosion</w:t>
              </w:r>
            </w:hyperlink>
            <w:r w:rsidRPr="006A0C78">
              <w:t> hazards exist</w:t>
            </w:r>
            <w:r w:rsidRPr="006A0C78">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2E3E6" w14:textId="77777777" w:rsidR="006A0C78" w:rsidRPr="006A0C78" w:rsidRDefault="006A0C78" w:rsidP="006A0C78">
            <w:hyperlink r:id="rId3876" w:anchor="detonation_" w:history="1">
              <w:r w:rsidRPr="006A0C78">
                <w:rPr>
                  <w:rStyle w:val="Hyperlink"/>
                </w:rPr>
                <w:t>Detonation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DF2E0" w14:textId="77777777" w:rsidR="006A0C78" w:rsidRPr="006A0C78" w:rsidRDefault="006A0C78" w:rsidP="006A0C78">
            <w:r w:rsidRPr="006A0C78">
              <w:t>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B7330" w14:textId="77777777" w:rsidR="006A0C78" w:rsidRPr="006A0C78" w:rsidRDefault="006A0C78" w:rsidP="006A0C78">
            <w:r w:rsidRPr="006A0C78">
              <w:t>Not Permitted</w:t>
            </w:r>
          </w:p>
        </w:tc>
      </w:tr>
      <w:tr w:rsidR="006A0C78" w:rsidRPr="006A0C78" w14:paraId="5706F53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E56431"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198AC" w14:textId="77777777" w:rsidR="006A0C78" w:rsidRPr="006A0C78" w:rsidRDefault="006A0C78" w:rsidP="006A0C78">
            <w:hyperlink r:id="rId3877" w:anchor="deflagration_" w:history="1">
              <w:r w:rsidRPr="006A0C78">
                <w:rPr>
                  <w:rStyle w:val="Hyperlink"/>
                </w:rPr>
                <w:t>Deflagration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AD57B" w14:textId="77777777" w:rsidR="006A0C78" w:rsidRPr="006A0C78" w:rsidRDefault="006A0C78" w:rsidP="006A0C78">
            <w:r w:rsidRPr="006A0C78">
              <w:t>Not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C7EBD" w14:textId="77777777" w:rsidR="006A0C78" w:rsidRPr="006A0C78" w:rsidRDefault="006A0C78" w:rsidP="006A0C78">
            <w:r w:rsidRPr="006A0C78">
              <w:t>Required</w:t>
            </w:r>
          </w:p>
        </w:tc>
      </w:tr>
    </w:tbl>
    <w:p w14:paraId="40F96584" w14:textId="77777777" w:rsidR="006A0C78" w:rsidRPr="006A0C78" w:rsidRDefault="006A0C78" w:rsidP="006A0C78">
      <w:pPr>
        <w:numPr>
          <w:ilvl w:val="0"/>
          <w:numId w:val="80"/>
        </w:numPr>
      </w:pPr>
      <w:r w:rsidRPr="006A0C78">
        <w:t>See </w:t>
      </w:r>
      <w:hyperlink r:id="rId3878" w:anchor="414.1.3" w:history="1">
        <w:r w:rsidRPr="006A0C78">
          <w:rPr>
            <w:rStyle w:val="Hyperlink"/>
          </w:rPr>
          <w:t>Section 414.1.3</w:t>
        </w:r>
      </w:hyperlink>
      <w:r w:rsidRPr="006A0C78">
        <w:t>.</w:t>
      </w:r>
    </w:p>
    <w:p w14:paraId="3AB85770" w14:textId="77777777" w:rsidR="006A0C78" w:rsidRPr="006A0C78" w:rsidRDefault="006A0C78" w:rsidP="006A0C78">
      <w:pPr>
        <w:numPr>
          <w:ilvl w:val="0"/>
          <w:numId w:val="80"/>
        </w:numPr>
      </w:pPr>
      <w:r w:rsidRPr="006A0C78">
        <w:t>See the </w:t>
      </w:r>
      <w:hyperlink r:id="rId3879" w:history="1">
        <w:r w:rsidRPr="006A0C78">
          <w:rPr>
            <w:rStyle w:val="Hyperlink"/>
            <w:i/>
            <w:iCs/>
          </w:rPr>
          <w:t>California Fire Code</w:t>
        </w:r>
      </w:hyperlink>
      <w:r w:rsidRPr="006A0C78">
        <w:t>.</w:t>
      </w:r>
    </w:p>
    <w:p w14:paraId="4CFF3F66" w14:textId="77777777" w:rsidR="006A0C78" w:rsidRPr="006A0C78" w:rsidRDefault="006A0C78" w:rsidP="006A0C78">
      <w:pPr>
        <w:numPr>
          <w:ilvl w:val="0"/>
          <w:numId w:val="80"/>
        </w:numPr>
      </w:pPr>
      <w:hyperlink r:id="rId3880" w:anchor="combustible_dust_" w:history="1">
        <w:r w:rsidRPr="006A0C78">
          <w:rPr>
            <w:rStyle w:val="Hyperlink"/>
          </w:rPr>
          <w:t>Combustible dusts</w:t>
        </w:r>
      </w:hyperlink>
      <w:r w:rsidRPr="006A0C78">
        <w:t> where manufactured, generated or used in such a manner that the concentration and conditions create a fire or </w:t>
      </w:r>
      <w:hyperlink r:id="rId3881" w:anchor="explosion_" w:history="1">
        <w:r w:rsidRPr="006A0C78">
          <w:rPr>
            <w:rStyle w:val="Hyperlink"/>
          </w:rPr>
          <w:t>explosion</w:t>
        </w:r>
      </w:hyperlink>
      <w:r w:rsidRPr="006A0C78">
        <w:t> hazard based on information prepared in accordance with </w:t>
      </w:r>
      <w:hyperlink r:id="rId3882" w:anchor="104.2.2" w:history="1">
        <w:r w:rsidRPr="006A0C78">
          <w:rPr>
            <w:rStyle w:val="Hyperlink"/>
          </w:rPr>
          <w:t>Section 104.2.2</w:t>
        </w:r>
      </w:hyperlink>
      <w:r w:rsidRPr="006A0C78">
        <w:t> of the </w:t>
      </w:r>
      <w:hyperlink r:id="rId3883" w:history="1">
        <w:r w:rsidRPr="006A0C78">
          <w:rPr>
            <w:rStyle w:val="Hyperlink"/>
            <w:i/>
            <w:iCs/>
          </w:rPr>
          <w:t>California Fire Code</w:t>
        </w:r>
      </w:hyperlink>
      <w:r w:rsidRPr="006A0C78">
        <w:t>. See definition of "</w:t>
      </w:r>
      <w:hyperlink r:id="rId3884" w:anchor="combustible_dust_" w:history="1">
        <w:r w:rsidRPr="006A0C78">
          <w:rPr>
            <w:rStyle w:val="Hyperlink"/>
          </w:rPr>
          <w:t>Combustible dust</w:t>
        </w:r>
      </w:hyperlink>
      <w:r w:rsidRPr="006A0C78">
        <w:t>" in </w:t>
      </w:r>
      <w:hyperlink r:id="rId3885" w:anchor="2" w:history="1">
        <w:r w:rsidRPr="006A0C78">
          <w:rPr>
            <w:rStyle w:val="Hyperlink"/>
          </w:rPr>
          <w:t>Chapter 2</w:t>
        </w:r>
      </w:hyperlink>
      <w:r w:rsidRPr="006A0C78">
        <w:t>.</w:t>
      </w:r>
    </w:p>
    <w:p w14:paraId="7730127B" w14:textId="77777777" w:rsidR="006A0C78" w:rsidRPr="006A0C78" w:rsidRDefault="006A0C78" w:rsidP="006A0C78">
      <w:pPr>
        <w:numPr>
          <w:ilvl w:val="0"/>
          <w:numId w:val="80"/>
        </w:numPr>
      </w:pPr>
      <w:hyperlink r:id="rId3886" w:anchor="911.1.5" w:history="1">
        <w:r w:rsidRPr="006A0C78">
          <w:rPr>
            <w:rStyle w:val="Hyperlink"/>
          </w:rPr>
          <w:t>Storage</w:t>
        </w:r>
      </w:hyperlink>
      <w:r w:rsidRPr="006A0C78">
        <w:t> or use.</w:t>
      </w:r>
    </w:p>
    <w:p w14:paraId="0A41DE24" w14:textId="77777777" w:rsidR="006A0C78" w:rsidRPr="006A0C78" w:rsidRDefault="006A0C78" w:rsidP="006A0C78">
      <w:pPr>
        <w:numPr>
          <w:ilvl w:val="0"/>
          <w:numId w:val="80"/>
        </w:numPr>
      </w:pPr>
      <w:r w:rsidRPr="006A0C78">
        <w:t>In open use or </w:t>
      </w:r>
      <w:hyperlink r:id="rId3887" w:anchor="dispensing_" w:history="1">
        <w:r w:rsidRPr="006A0C78">
          <w:rPr>
            <w:rStyle w:val="Hyperlink"/>
          </w:rPr>
          <w:t>dispensing</w:t>
        </w:r>
      </w:hyperlink>
      <w:r w:rsidRPr="006A0C78">
        <w:t>.</w:t>
      </w:r>
    </w:p>
    <w:p w14:paraId="1BF3BC75" w14:textId="77777777" w:rsidR="006A0C78" w:rsidRPr="006A0C78" w:rsidRDefault="006A0C78" w:rsidP="006A0C78">
      <w:pPr>
        <w:numPr>
          <w:ilvl w:val="0"/>
          <w:numId w:val="80"/>
        </w:numPr>
      </w:pPr>
      <w:r w:rsidRPr="006A0C78">
        <w:t>Rooms containing </w:t>
      </w:r>
      <w:hyperlink r:id="rId3888" w:anchor="dispensing_" w:history="1">
        <w:r w:rsidRPr="006A0C78">
          <w:rPr>
            <w:rStyle w:val="Hyperlink"/>
          </w:rPr>
          <w:t>dispensing</w:t>
        </w:r>
      </w:hyperlink>
      <w:r w:rsidRPr="006A0C78">
        <w:t> and use of </w:t>
      </w:r>
      <w:hyperlink r:id="rId3889" w:anchor="hazardous_materials_" w:history="1">
        <w:r w:rsidRPr="006A0C78">
          <w:rPr>
            <w:rStyle w:val="Hyperlink"/>
          </w:rPr>
          <w:t>hazardous materials</w:t>
        </w:r>
      </w:hyperlink>
      <w:r w:rsidRPr="006A0C78">
        <w:t> where an </w:t>
      </w:r>
      <w:hyperlink r:id="rId3890" w:anchor="explosive_" w:history="1">
        <w:r w:rsidRPr="006A0C78">
          <w:rPr>
            <w:rStyle w:val="Hyperlink"/>
          </w:rPr>
          <w:t>explosive</w:t>
        </w:r>
      </w:hyperlink>
      <w:r w:rsidRPr="006A0C78">
        <w:t> environment can occur because of the characteristics or nature of the </w:t>
      </w:r>
      <w:hyperlink r:id="rId3891" w:anchor="hazardous_materials_" w:history="1">
        <w:r w:rsidRPr="006A0C78">
          <w:rPr>
            <w:rStyle w:val="Hyperlink"/>
          </w:rPr>
          <w:t>hazardous materials</w:t>
        </w:r>
      </w:hyperlink>
      <w:r w:rsidRPr="006A0C78">
        <w:t> or as a result of the </w:t>
      </w:r>
      <w:hyperlink r:id="rId3892" w:anchor="dispensing_" w:history="1">
        <w:r w:rsidRPr="006A0C78">
          <w:rPr>
            <w:rStyle w:val="Hyperlink"/>
          </w:rPr>
          <w:t>dispensing</w:t>
        </w:r>
      </w:hyperlink>
      <w:r w:rsidRPr="006A0C78">
        <w:t> or use process.</w:t>
      </w:r>
    </w:p>
    <w:p w14:paraId="7091A2E0" w14:textId="77777777" w:rsidR="006A0C78" w:rsidRPr="006A0C78" w:rsidRDefault="006A0C78" w:rsidP="006A0C78">
      <w:pPr>
        <w:numPr>
          <w:ilvl w:val="0"/>
          <w:numId w:val="80"/>
        </w:numPr>
      </w:pPr>
      <w:r w:rsidRPr="006A0C78">
        <w:t>A method of </w:t>
      </w:r>
      <w:hyperlink r:id="rId3893" w:anchor="426.1.4" w:history="1">
        <w:r w:rsidRPr="006A0C78">
          <w:rPr>
            <w:rStyle w:val="Hyperlink"/>
          </w:rPr>
          <w:t>explosion control</w:t>
        </w:r>
      </w:hyperlink>
      <w:r w:rsidRPr="006A0C78">
        <w:t> shall be provided where Class 2 </w:t>
      </w:r>
      <w:hyperlink r:id="rId3894" w:anchor="water_reactive_material_" w:history="1">
        <w:r w:rsidRPr="006A0C78">
          <w:rPr>
            <w:rStyle w:val="Hyperlink"/>
          </w:rPr>
          <w:t>water-reactive materials</w:t>
        </w:r>
      </w:hyperlink>
      <w:r w:rsidRPr="006A0C78">
        <w:t> can form potentially </w:t>
      </w:r>
      <w:hyperlink r:id="rId3895" w:anchor="explosive_" w:history="1">
        <w:r w:rsidRPr="006A0C78">
          <w:rPr>
            <w:rStyle w:val="Hyperlink"/>
          </w:rPr>
          <w:t>explosive</w:t>
        </w:r>
      </w:hyperlink>
      <w:r w:rsidRPr="006A0C78">
        <w:t> mixtures.</w:t>
      </w:r>
    </w:p>
    <w:p w14:paraId="1E226B6E" w14:textId="77777777" w:rsidR="006A0C78" w:rsidRPr="006A0C78" w:rsidRDefault="006A0C78" w:rsidP="006A0C78">
      <w:pPr>
        <w:numPr>
          <w:ilvl w:val="0"/>
          <w:numId w:val="80"/>
        </w:numPr>
      </w:pPr>
      <w:hyperlink r:id="rId3896" w:anchor="explosion_" w:history="1">
        <w:r w:rsidRPr="006A0C78">
          <w:rPr>
            <w:rStyle w:val="Hyperlink"/>
          </w:rPr>
          <w:t>Explosion</w:t>
        </w:r>
      </w:hyperlink>
      <w:r w:rsidRPr="006A0C78">
        <w:t> venting is not required for Group </w:t>
      </w:r>
      <w:hyperlink r:id="rId3897" w:anchor="307.7" w:history="1">
        <w:r w:rsidRPr="006A0C78">
          <w:rPr>
            <w:rStyle w:val="Hyperlink"/>
          </w:rPr>
          <w:t>H-5</w:t>
        </w:r>
      </w:hyperlink>
      <w:r w:rsidRPr="006A0C78">
        <w:t> </w:t>
      </w:r>
      <w:hyperlink r:id="rId3898" w:anchor="fabrication_area_" w:history="1">
        <w:r w:rsidRPr="006A0C78">
          <w:rPr>
            <w:rStyle w:val="Hyperlink"/>
          </w:rPr>
          <w:t>fabrication areas</w:t>
        </w:r>
      </w:hyperlink>
      <w:r w:rsidRPr="006A0C78">
        <w:t> complying with </w:t>
      </w:r>
      <w:hyperlink r:id="rId3899" w:anchor="415.11.1" w:history="1">
        <w:r w:rsidRPr="006A0C78">
          <w:rPr>
            <w:rStyle w:val="Hyperlink"/>
          </w:rPr>
          <w:t>Section 415.11.1</w:t>
        </w:r>
      </w:hyperlink>
      <w:r w:rsidRPr="006A0C78">
        <w:t> and the </w:t>
      </w:r>
      <w:hyperlink r:id="rId3900" w:history="1">
        <w:r w:rsidRPr="006A0C78">
          <w:rPr>
            <w:rStyle w:val="Hyperlink"/>
            <w:i/>
            <w:iCs/>
          </w:rPr>
          <w:t>California Fire Code</w:t>
        </w:r>
      </w:hyperlink>
      <w:r w:rsidRPr="006A0C78">
        <w:t>.</w:t>
      </w:r>
    </w:p>
    <w:p w14:paraId="29801EC6" w14:textId="77777777" w:rsidR="006A0C78" w:rsidRPr="006A0C78" w:rsidRDefault="006A0C78" w:rsidP="006A0C78">
      <w:pPr>
        <w:numPr>
          <w:ilvl w:val="0"/>
          <w:numId w:val="80"/>
        </w:numPr>
      </w:pPr>
      <w:r w:rsidRPr="006A0C78">
        <w:t>Where </w:t>
      </w:r>
      <w:hyperlink r:id="rId3901" w:anchor="426.1.4" w:history="1">
        <w:r w:rsidRPr="006A0C78">
          <w:rPr>
            <w:rStyle w:val="Hyperlink"/>
          </w:rPr>
          <w:t>explosion control</w:t>
        </w:r>
      </w:hyperlink>
      <w:r w:rsidRPr="006A0C78">
        <w:t> is required in </w:t>
      </w:r>
      <w:hyperlink r:id="rId3902" w:anchor="1207" w:history="1">
        <w:r w:rsidRPr="006A0C78">
          <w:rPr>
            <w:rStyle w:val="Hyperlink"/>
          </w:rPr>
          <w:t>Section 1207</w:t>
        </w:r>
      </w:hyperlink>
      <w:r w:rsidRPr="006A0C78">
        <w:t> of the </w:t>
      </w:r>
      <w:hyperlink r:id="rId3903" w:history="1">
        <w:r w:rsidRPr="006A0C78">
          <w:rPr>
            <w:rStyle w:val="Hyperlink"/>
            <w:i/>
            <w:iCs/>
          </w:rPr>
          <w:t>California Fire Code</w:t>
        </w:r>
      </w:hyperlink>
      <w:r w:rsidRPr="006A0C78">
        <w:t>.</w:t>
      </w:r>
    </w:p>
    <w:p w14:paraId="3329542B" w14:textId="77777777" w:rsidR="006A0C78" w:rsidRPr="006A0C78" w:rsidRDefault="006A0C78" w:rsidP="006A0C78">
      <w:pPr>
        <w:numPr>
          <w:ilvl w:val="0"/>
          <w:numId w:val="80"/>
        </w:numPr>
      </w:pPr>
      <w:r w:rsidRPr="006A0C78">
        <w:t>Does not apply to consumer </w:t>
      </w:r>
      <w:hyperlink r:id="rId3904" w:anchor="fireworks_" w:history="1">
        <w:r w:rsidRPr="006A0C78">
          <w:rPr>
            <w:rStyle w:val="Hyperlink"/>
          </w:rPr>
          <w:t>fireworks</w:t>
        </w:r>
      </w:hyperlink>
      <w:r w:rsidRPr="006A0C78">
        <w:t>, Division 1.4G.</w:t>
      </w:r>
    </w:p>
    <w:p w14:paraId="538EBEFA" w14:textId="77777777" w:rsidR="006A0C78" w:rsidRPr="006A0C78" w:rsidRDefault="006A0C78" w:rsidP="006A0C78">
      <w:pPr>
        <w:numPr>
          <w:ilvl w:val="0"/>
          <w:numId w:val="80"/>
        </w:numPr>
      </w:pPr>
      <w:r w:rsidRPr="006A0C78">
        <w:t>Not required for Category 1B Flammable Gases having a burning velocity not exceeding 3.9 inches per second (10 cm/s).</w:t>
      </w:r>
    </w:p>
    <w:p w14:paraId="26414FFE" w14:textId="77777777" w:rsidR="006A0C78" w:rsidRPr="006A0C78" w:rsidRDefault="006A0C78" w:rsidP="006A0C78">
      <w:pPr>
        <w:rPr>
          <w:b/>
          <w:bCs/>
        </w:rPr>
      </w:pPr>
      <w:hyperlink r:id="rId3905" w:anchor="414.5.2" w:history="1">
        <w:r w:rsidRPr="006A0C78">
          <w:rPr>
            <w:rStyle w:val="Hyperlink"/>
            <w:b/>
            <w:bCs/>
          </w:rPr>
          <w:t>[F] 414.5.2 Emergency or Standby Power</w:t>
        </w:r>
      </w:hyperlink>
    </w:p>
    <w:p w14:paraId="32A68E94" w14:textId="77777777" w:rsidR="006A0C78" w:rsidRPr="006A0C78" w:rsidRDefault="006A0C78" w:rsidP="006A0C78">
      <w:r w:rsidRPr="006A0C78">
        <w:t>Diagram</w:t>
      </w:r>
    </w:p>
    <w:p w14:paraId="3AB88C4C" w14:textId="77777777" w:rsidR="006A0C78" w:rsidRPr="006A0C78" w:rsidRDefault="006A0C78" w:rsidP="006A0C78">
      <w:hyperlink r:id="rId3906" w:anchor="915.1.1" w:history="1">
        <w:r w:rsidRPr="006A0C78">
          <w:rPr>
            <w:rStyle w:val="Hyperlink"/>
          </w:rPr>
          <w:t>Where required</w:t>
        </w:r>
      </w:hyperlink>
      <w:r w:rsidRPr="006A0C78">
        <w:t> by the </w:t>
      </w:r>
      <w:hyperlink r:id="rId3907" w:history="1">
        <w:r w:rsidRPr="006A0C78">
          <w:rPr>
            <w:rStyle w:val="Hyperlink"/>
            <w:i/>
            <w:iCs/>
          </w:rPr>
          <w:t>California Fire Code</w:t>
        </w:r>
      </w:hyperlink>
      <w:r w:rsidRPr="006A0C78">
        <w:t> or this code, mechanical </w:t>
      </w:r>
      <w:hyperlink r:id="rId3908" w:anchor="ventilation_" w:history="1">
        <w:r w:rsidRPr="006A0C78">
          <w:rPr>
            <w:rStyle w:val="Hyperlink"/>
          </w:rPr>
          <w:t>ventilation</w:t>
        </w:r>
      </w:hyperlink>
      <w:r w:rsidRPr="006A0C78">
        <w:t>, treatment systems, temperature control, alarm, detection or other electrically operated systems shall be provided with emergency or standby power in accordance with </w:t>
      </w:r>
      <w:hyperlink r:id="rId3909" w:anchor="2702" w:history="1">
        <w:r w:rsidRPr="006A0C78">
          <w:rPr>
            <w:rStyle w:val="Hyperlink"/>
          </w:rPr>
          <w:t>Section 2702</w:t>
        </w:r>
      </w:hyperlink>
      <w:r w:rsidRPr="006A0C78">
        <w:t>. For </w:t>
      </w:r>
      <w:hyperlink r:id="rId3910" w:anchor="911.1.5" w:history="1">
        <w:r w:rsidRPr="006A0C78">
          <w:rPr>
            <w:rStyle w:val="Hyperlink"/>
          </w:rPr>
          <w:t>storage</w:t>
        </w:r>
      </w:hyperlink>
      <w:r w:rsidRPr="006A0C78">
        <w:t> and use areas for </w:t>
      </w:r>
      <w:hyperlink r:id="rId3911" w:anchor="highly_toxic_" w:history="1">
        <w:r w:rsidRPr="006A0C78">
          <w:rPr>
            <w:rStyle w:val="Hyperlink"/>
          </w:rPr>
          <w:t>highly toxic</w:t>
        </w:r>
      </w:hyperlink>
      <w:r w:rsidRPr="006A0C78">
        <w:t> or </w:t>
      </w:r>
      <w:hyperlink r:id="rId3912" w:anchor="toxic_" w:history="1">
        <w:r w:rsidRPr="006A0C78">
          <w:rPr>
            <w:rStyle w:val="Hyperlink"/>
          </w:rPr>
          <w:t>toxic</w:t>
        </w:r>
      </w:hyperlink>
      <w:r w:rsidRPr="006A0C78">
        <w:t> </w:t>
      </w:r>
      <w:hyperlink r:id="rId3913" w:anchor="414.1.2" w:history="1">
        <w:r w:rsidRPr="006A0C78">
          <w:rPr>
            <w:rStyle w:val="Hyperlink"/>
          </w:rPr>
          <w:t>materials</w:t>
        </w:r>
      </w:hyperlink>
      <w:r w:rsidRPr="006A0C78">
        <w:t>, see Sections </w:t>
      </w:r>
      <w:hyperlink r:id="rId3914" w:anchor="6004.2.2.8" w:history="1">
        <w:r w:rsidRPr="006A0C78">
          <w:rPr>
            <w:rStyle w:val="Hyperlink"/>
          </w:rPr>
          <w:t>6004.2.2.8</w:t>
        </w:r>
      </w:hyperlink>
      <w:r w:rsidRPr="006A0C78">
        <w:t> and </w:t>
      </w:r>
      <w:hyperlink r:id="rId3915" w:anchor="6004.3.4.2" w:history="1">
        <w:r w:rsidRPr="006A0C78">
          <w:rPr>
            <w:rStyle w:val="Hyperlink"/>
          </w:rPr>
          <w:t>6004.3.4.2</w:t>
        </w:r>
      </w:hyperlink>
      <w:r w:rsidRPr="006A0C78">
        <w:t> of the </w:t>
      </w:r>
      <w:hyperlink r:id="rId3916" w:history="1">
        <w:r w:rsidRPr="006A0C78">
          <w:rPr>
            <w:rStyle w:val="Hyperlink"/>
            <w:i/>
            <w:iCs/>
          </w:rPr>
          <w:t>California Fire Code</w:t>
        </w:r>
      </w:hyperlink>
      <w:r w:rsidRPr="006A0C78">
        <w:t>.</w:t>
      </w:r>
    </w:p>
    <w:p w14:paraId="54EB12DB" w14:textId="77777777" w:rsidR="006A0C78" w:rsidRPr="006A0C78" w:rsidRDefault="006A0C78" w:rsidP="006A0C78">
      <w:r w:rsidRPr="006A0C78">
        <w:rPr>
          <w:b/>
          <w:bCs/>
        </w:rPr>
        <w:t>UpCodes Diagram (1)</w:t>
      </w:r>
    </w:p>
    <w:p w14:paraId="593F2DD4" w14:textId="1F6961E8" w:rsidR="006A0C78" w:rsidRPr="006A0C78" w:rsidRDefault="006A0C78" w:rsidP="006A0C78">
      <w:r w:rsidRPr="006A0C78">
        <w:drawing>
          <wp:inline distT="0" distB="0" distL="0" distR="0" wp14:anchorId="6BC5EAC0" wp14:editId="5A8F3901">
            <wp:extent cx="2286000" cy="1289050"/>
            <wp:effectExtent l="0" t="0" r="0" b="6350"/>
            <wp:docPr id="881422071" name="Picture 33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22071" name="Picture 332" descr="A diagram of a building&#10;&#10;AI-generated content may be incorrect."/>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CE08C9" w14:textId="77777777" w:rsidR="006A0C78" w:rsidRPr="006A0C78" w:rsidRDefault="006A0C78" w:rsidP="006A0C78">
      <w:r w:rsidRPr="006A0C78">
        <w:rPr>
          <w:b/>
          <w:bCs/>
        </w:rPr>
        <w:t>Standby Power Systems</w:t>
      </w:r>
    </w:p>
    <w:p w14:paraId="66340100" w14:textId="77777777" w:rsidR="006A0C78" w:rsidRPr="006A0C78" w:rsidRDefault="006A0C78" w:rsidP="006A0C78">
      <w:pPr>
        <w:rPr>
          <w:b/>
          <w:bCs/>
        </w:rPr>
      </w:pPr>
      <w:hyperlink r:id="rId3917" w:anchor="414.5.2.1" w:history="1">
        <w:r w:rsidRPr="006A0C78">
          <w:rPr>
            <w:rStyle w:val="Hyperlink"/>
            <w:b/>
            <w:bCs/>
          </w:rPr>
          <w:t>[F] 414.5.2.1 Exempt Applications</w:t>
        </w:r>
      </w:hyperlink>
    </w:p>
    <w:p w14:paraId="7417521C" w14:textId="77777777" w:rsidR="006A0C78" w:rsidRPr="006A0C78" w:rsidRDefault="006A0C78" w:rsidP="006A0C78">
      <w:r w:rsidRPr="006A0C78">
        <w:t>Emergency or standby power is not required for the mechanical </w:t>
      </w:r>
      <w:hyperlink r:id="rId3918" w:anchor="ventilation_" w:history="1">
        <w:r w:rsidRPr="006A0C78">
          <w:rPr>
            <w:rStyle w:val="Hyperlink"/>
          </w:rPr>
          <w:t>ventilation</w:t>
        </w:r>
      </w:hyperlink>
      <w:r w:rsidRPr="006A0C78">
        <w:t> systems provided for any of the following:</w:t>
      </w:r>
    </w:p>
    <w:p w14:paraId="3DB5F8B4" w14:textId="77777777" w:rsidR="006A0C78" w:rsidRPr="006A0C78" w:rsidRDefault="006A0C78" w:rsidP="006A0C78">
      <w:pPr>
        <w:numPr>
          <w:ilvl w:val="0"/>
          <w:numId w:val="81"/>
        </w:numPr>
      </w:pPr>
      <w:hyperlink r:id="rId3919" w:anchor="911.1.5" w:history="1">
        <w:r w:rsidRPr="006A0C78">
          <w:rPr>
            <w:rStyle w:val="Hyperlink"/>
          </w:rPr>
          <w:t>Storage</w:t>
        </w:r>
      </w:hyperlink>
      <w:r w:rsidRPr="006A0C78">
        <w:t> of Class IB and IC flammable and </w:t>
      </w:r>
      <w:hyperlink r:id="rId3920" w:anchor="combustible_liquid_" w:history="1">
        <w:r w:rsidRPr="006A0C78">
          <w:rPr>
            <w:rStyle w:val="Hyperlink"/>
          </w:rPr>
          <w:t>combustible liquids</w:t>
        </w:r>
      </w:hyperlink>
      <w:r w:rsidRPr="006A0C78">
        <w:t> in closed containers not exceeding 6.5 gallons (25 L) capacity.</w:t>
      </w:r>
    </w:p>
    <w:p w14:paraId="0912E70A" w14:textId="77777777" w:rsidR="006A0C78" w:rsidRPr="006A0C78" w:rsidRDefault="006A0C78" w:rsidP="006A0C78">
      <w:pPr>
        <w:numPr>
          <w:ilvl w:val="0"/>
          <w:numId w:val="81"/>
        </w:numPr>
      </w:pPr>
      <w:hyperlink r:id="rId3921" w:anchor="911.1.5" w:history="1">
        <w:r w:rsidRPr="006A0C78">
          <w:rPr>
            <w:rStyle w:val="Hyperlink"/>
          </w:rPr>
          <w:t>Storage</w:t>
        </w:r>
      </w:hyperlink>
      <w:r w:rsidRPr="006A0C78">
        <w:t> of Class 1 and 2 </w:t>
      </w:r>
      <w:hyperlink r:id="rId3922" w:anchor="oxidizer_" w:history="1">
        <w:r w:rsidRPr="006A0C78">
          <w:rPr>
            <w:rStyle w:val="Hyperlink"/>
          </w:rPr>
          <w:t>oxidizers</w:t>
        </w:r>
      </w:hyperlink>
      <w:r w:rsidRPr="006A0C78">
        <w:t>.</w:t>
      </w:r>
    </w:p>
    <w:p w14:paraId="35360F59" w14:textId="77777777" w:rsidR="006A0C78" w:rsidRPr="006A0C78" w:rsidRDefault="006A0C78" w:rsidP="006A0C78">
      <w:pPr>
        <w:numPr>
          <w:ilvl w:val="0"/>
          <w:numId w:val="81"/>
        </w:numPr>
      </w:pPr>
      <w:hyperlink r:id="rId3923" w:anchor="911.1.5" w:history="1">
        <w:r w:rsidRPr="006A0C78">
          <w:rPr>
            <w:rStyle w:val="Hyperlink"/>
          </w:rPr>
          <w:t>Storage</w:t>
        </w:r>
      </w:hyperlink>
      <w:r w:rsidRPr="006A0C78">
        <w:t> of Class II, III, IV and V </w:t>
      </w:r>
      <w:hyperlink r:id="rId3924" w:anchor="organic_peroxide_" w:history="1">
        <w:r w:rsidRPr="006A0C78">
          <w:rPr>
            <w:rStyle w:val="Hyperlink"/>
          </w:rPr>
          <w:t>organic peroxides</w:t>
        </w:r>
      </w:hyperlink>
      <w:r w:rsidRPr="006A0C78">
        <w:t>.</w:t>
      </w:r>
    </w:p>
    <w:p w14:paraId="75F7A351" w14:textId="77777777" w:rsidR="006A0C78" w:rsidRPr="006A0C78" w:rsidRDefault="006A0C78" w:rsidP="006A0C78">
      <w:pPr>
        <w:numPr>
          <w:ilvl w:val="0"/>
          <w:numId w:val="81"/>
        </w:numPr>
      </w:pPr>
      <w:hyperlink r:id="rId3925" w:anchor="911.1.5" w:history="1">
        <w:r w:rsidRPr="006A0C78">
          <w:rPr>
            <w:rStyle w:val="Hyperlink"/>
          </w:rPr>
          <w:t>Storage</w:t>
        </w:r>
      </w:hyperlink>
      <w:r w:rsidRPr="006A0C78">
        <w:t> of asphyxiant, irritant and radioactive gases.</w:t>
      </w:r>
    </w:p>
    <w:p w14:paraId="38416066" w14:textId="77777777" w:rsidR="006A0C78" w:rsidRPr="006A0C78" w:rsidRDefault="006A0C78" w:rsidP="006A0C78">
      <w:pPr>
        <w:rPr>
          <w:b/>
          <w:bCs/>
        </w:rPr>
      </w:pPr>
      <w:hyperlink r:id="rId3926" w:anchor="414.5.2.2" w:history="1">
        <w:r w:rsidRPr="006A0C78">
          <w:rPr>
            <w:rStyle w:val="Hyperlink"/>
            <w:b/>
            <w:bCs/>
          </w:rPr>
          <w:t>[F] 414.5.2.2 Fail-Safe Engineered Systems</w:t>
        </w:r>
      </w:hyperlink>
    </w:p>
    <w:p w14:paraId="3F1BFA34" w14:textId="77777777" w:rsidR="006A0C78" w:rsidRPr="006A0C78" w:rsidRDefault="006A0C78" w:rsidP="006A0C78">
      <w:r w:rsidRPr="006A0C78">
        <w:t>Standby power for mechanical </w:t>
      </w:r>
      <w:hyperlink r:id="rId3927" w:anchor="ventilation_" w:history="1">
        <w:r w:rsidRPr="006A0C78">
          <w:rPr>
            <w:rStyle w:val="Hyperlink"/>
          </w:rPr>
          <w:t>ventilation</w:t>
        </w:r>
      </w:hyperlink>
      <w:r w:rsidRPr="006A0C78">
        <w:t>, treatment systems and temperature control systems shall not be required where an </w:t>
      </w:r>
      <w:hyperlink r:id="rId3928" w:anchor="approved" w:history="1">
        <w:r w:rsidRPr="006A0C78">
          <w:rPr>
            <w:rStyle w:val="Hyperlink"/>
          </w:rPr>
          <w:t>approved</w:t>
        </w:r>
      </w:hyperlink>
      <w:r w:rsidRPr="006A0C78">
        <w:t> fail-safe engineered system is installed.</w:t>
      </w:r>
    </w:p>
    <w:p w14:paraId="2F5A6BDE" w14:textId="77777777" w:rsidR="006A0C78" w:rsidRPr="006A0C78" w:rsidRDefault="006A0C78" w:rsidP="006A0C78">
      <w:pPr>
        <w:rPr>
          <w:b/>
          <w:bCs/>
        </w:rPr>
      </w:pPr>
      <w:hyperlink r:id="rId3929" w:anchor="414.5.3" w:history="1">
        <w:r w:rsidRPr="006A0C78">
          <w:rPr>
            <w:rStyle w:val="Hyperlink"/>
            <w:b/>
            <w:bCs/>
          </w:rPr>
          <w:t>[F] 414.5.3 Spill Control, Drainage and Containment</w:t>
        </w:r>
      </w:hyperlink>
    </w:p>
    <w:p w14:paraId="3AE8E85C" w14:textId="77777777" w:rsidR="006A0C78" w:rsidRPr="006A0C78" w:rsidRDefault="006A0C78" w:rsidP="006A0C78">
      <w:r w:rsidRPr="006A0C78">
        <w:t>Rooms, buildings or areas occupied for the </w:t>
      </w:r>
      <w:hyperlink r:id="rId3930" w:anchor="911.1.5" w:history="1">
        <w:r w:rsidRPr="006A0C78">
          <w:rPr>
            <w:rStyle w:val="Hyperlink"/>
          </w:rPr>
          <w:t>storage</w:t>
        </w:r>
      </w:hyperlink>
      <w:r w:rsidRPr="006A0C78">
        <w:t> of </w:t>
      </w:r>
      <w:hyperlink r:id="rId3931" w:anchor="solid_" w:history="1">
        <w:r w:rsidRPr="006A0C78">
          <w:rPr>
            <w:rStyle w:val="Hyperlink"/>
          </w:rPr>
          <w:t>solid</w:t>
        </w:r>
      </w:hyperlink>
      <w:r w:rsidRPr="006A0C78">
        <w:t> and </w:t>
      </w:r>
      <w:hyperlink r:id="rId3932" w:anchor="liquid_" w:history="1">
        <w:r w:rsidRPr="006A0C78">
          <w:rPr>
            <w:rStyle w:val="Hyperlink"/>
          </w:rPr>
          <w:t>liquid</w:t>
        </w:r>
      </w:hyperlink>
      <w:r w:rsidRPr="006A0C78">
        <w:t> </w:t>
      </w:r>
      <w:hyperlink r:id="rId3933" w:anchor="hazardous_materials_" w:history="1">
        <w:r w:rsidRPr="006A0C78">
          <w:rPr>
            <w:rStyle w:val="Hyperlink"/>
          </w:rPr>
          <w:t>hazardous materials</w:t>
        </w:r>
      </w:hyperlink>
      <w:r w:rsidRPr="006A0C78">
        <w:t> shall be provided with a means to control spillage and to contain or </w:t>
      </w:r>
      <w:hyperlink r:id="rId3934" w:anchor="drain_" w:history="1">
        <w:r w:rsidRPr="006A0C78">
          <w:rPr>
            <w:rStyle w:val="Hyperlink"/>
          </w:rPr>
          <w:t>drain</w:t>
        </w:r>
      </w:hyperlink>
      <w:r w:rsidRPr="006A0C78">
        <w:t> off spillage and fire </w:t>
      </w:r>
      <w:hyperlink r:id="rId3935" w:anchor="2201.3" w:history="1">
        <w:r w:rsidRPr="006A0C78">
          <w:rPr>
            <w:rStyle w:val="Hyperlink"/>
          </w:rPr>
          <w:t>protection</w:t>
        </w:r>
      </w:hyperlink>
      <w:r w:rsidRPr="006A0C78">
        <w:t> water discharged in the </w:t>
      </w:r>
      <w:hyperlink r:id="rId3936" w:anchor="911.1.5" w:history="1">
        <w:r w:rsidRPr="006A0C78">
          <w:rPr>
            <w:rStyle w:val="Hyperlink"/>
          </w:rPr>
          <w:t>storage</w:t>
        </w:r>
      </w:hyperlink>
      <w:r w:rsidRPr="006A0C78">
        <w:t> area </w:t>
      </w:r>
      <w:hyperlink r:id="rId3937" w:anchor="915.1.1" w:history="1">
        <w:r w:rsidRPr="006A0C78">
          <w:rPr>
            <w:rStyle w:val="Hyperlink"/>
          </w:rPr>
          <w:t>where required</w:t>
        </w:r>
      </w:hyperlink>
      <w:r w:rsidRPr="006A0C78">
        <w:t> in the </w:t>
      </w:r>
      <w:hyperlink r:id="rId3938" w:history="1">
        <w:r w:rsidRPr="006A0C78">
          <w:rPr>
            <w:rStyle w:val="Hyperlink"/>
            <w:i/>
            <w:iCs/>
          </w:rPr>
          <w:t>California Fire Code</w:t>
        </w:r>
      </w:hyperlink>
      <w:r w:rsidRPr="006A0C78">
        <w:t>. The methods of spill control shall be in accordance with the </w:t>
      </w:r>
      <w:hyperlink r:id="rId3939" w:history="1">
        <w:r w:rsidRPr="006A0C78">
          <w:rPr>
            <w:rStyle w:val="Hyperlink"/>
            <w:i/>
            <w:iCs/>
          </w:rPr>
          <w:t>California Fire Code</w:t>
        </w:r>
      </w:hyperlink>
      <w:r w:rsidRPr="006A0C78">
        <w:t>.</w:t>
      </w:r>
    </w:p>
    <w:p w14:paraId="1426DA8E" w14:textId="77777777" w:rsidR="006A0C78" w:rsidRPr="006A0C78" w:rsidRDefault="006A0C78" w:rsidP="006A0C78">
      <w:pPr>
        <w:rPr>
          <w:b/>
          <w:bCs/>
        </w:rPr>
      </w:pPr>
      <w:hyperlink r:id="rId3940" w:anchor="414.5.4" w:history="1">
        <w:r w:rsidRPr="006A0C78">
          <w:rPr>
            <w:rStyle w:val="Hyperlink"/>
            <w:b/>
            <w:bCs/>
          </w:rPr>
          <w:t>414.5.4 </w:t>
        </w:r>
        <w:r w:rsidRPr="006A0C78">
          <w:rPr>
            <w:rStyle w:val="Hyperlink"/>
            <w:b/>
            <w:bCs/>
            <w:i/>
            <w:iCs/>
          </w:rPr>
          <w:t>Hazardous Material Handling</w:t>
        </w:r>
      </w:hyperlink>
    </w:p>
    <w:p w14:paraId="319B37DA" w14:textId="77777777" w:rsidR="006A0C78" w:rsidRPr="006A0C78" w:rsidRDefault="006A0C78" w:rsidP="006A0C78">
      <w:r w:rsidRPr="006A0C78">
        <w:t>The </w:t>
      </w:r>
      <w:hyperlink r:id="rId3941" w:anchor="handling_" w:history="1">
        <w:r w:rsidRPr="006A0C78">
          <w:rPr>
            <w:rStyle w:val="Hyperlink"/>
          </w:rPr>
          <w:t>handling</w:t>
        </w:r>
      </w:hyperlink>
      <w:r w:rsidRPr="006A0C78">
        <w:t> of </w:t>
      </w:r>
      <w:hyperlink r:id="rId3942" w:anchor="hazardous_materials_" w:history="1">
        <w:r w:rsidRPr="006A0C78">
          <w:rPr>
            <w:rStyle w:val="Hyperlink"/>
          </w:rPr>
          <w:t>hazardous materials</w:t>
        </w:r>
      </w:hyperlink>
      <w:r w:rsidRPr="006A0C78">
        <w:t> shall be in accordance with </w:t>
      </w:r>
      <w:hyperlink r:id="rId3943" w:history="1">
        <w:r w:rsidRPr="006A0C78">
          <w:rPr>
            <w:rStyle w:val="Hyperlink"/>
            <w:i/>
            <w:iCs/>
          </w:rPr>
          <w:t>California Fire Code</w:t>
        </w:r>
      </w:hyperlink>
      <w:r w:rsidRPr="006A0C78">
        <w:rPr>
          <w:i/>
          <w:iCs/>
        </w:rPr>
        <w:t> </w:t>
      </w:r>
      <w:r w:rsidRPr="006A0C78">
        <w:t>Section 5003.</w:t>
      </w:r>
    </w:p>
    <w:p w14:paraId="2ABA7DDD" w14:textId="77777777" w:rsidR="006A0C78" w:rsidRPr="006A0C78" w:rsidRDefault="006A0C78" w:rsidP="006A0C78">
      <w:pPr>
        <w:rPr>
          <w:b/>
          <w:bCs/>
        </w:rPr>
      </w:pPr>
      <w:hyperlink r:id="rId3944" w:anchor="414.6" w:history="1">
        <w:r w:rsidRPr="006A0C78">
          <w:rPr>
            <w:rStyle w:val="Hyperlink"/>
            <w:b/>
            <w:bCs/>
          </w:rPr>
          <w:t>[F] 414.6 Outdoor Storage, Dispensing and Use</w:t>
        </w:r>
      </w:hyperlink>
    </w:p>
    <w:p w14:paraId="4F7B4EB1" w14:textId="77777777" w:rsidR="006A0C78" w:rsidRPr="006A0C78" w:rsidRDefault="006A0C78" w:rsidP="006A0C78">
      <w:r w:rsidRPr="006A0C78">
        <w:t>The outdoor </w:t>
      </w:r>
      <w:hyperlink r:id="rId3945" w:anchor="911.1.5" w:history="1">
        <w:r w:rsidRPr="006A0C78">
          <w:rPr>
            <w:rStyle w:val="Hyperlink"/>
          </w:rPr>
          <w:t>storage</w:t>
        </w:r>
      </w:hyperlink>
      <w:r w:rsidRPr="006A0C78">
        <w:t>, </w:t>
      </w:r>
      <w:hyperlink r:id="rId3946" w:anchor="dispensing_" w:history="1">
        <w:r w:rsidRPr="006A0C78">
          <w:rPr>
            <w:rStyle w:val="Hyperlink"/>
          </w:rPr>
          <w:t>dispensing</w:t>
        </w:r>
      </w:hyperlink>
      <w:r w:rsidRPr="006A0C78">
        <w:t> and use of </w:t>
      </w:r>
      <w:hyperlink r:id="rId3947" w:anchor="hazardous_materials_" w:history="1">
        <w:r w:rsidRPr="006A0C78">
          <w:rPr>
            <w:rStyle w:val="Hyperlink"/>
          </w:rPr>
          <w:t>hazardous materials</w:t>
        </w:r>
      </w:hyperlink>
      <w:r w:rsidRPr="006A0C78">
        <w:t> shall be in accordance with the </w:t>
      </w:r>
      <w:hyperlink r:id="rId3948" w:history="1">
        <w:r w:rsidRPr="006A0C78">
          <w:rPr>
            <w:rStyle w:val="Hyperlink"/>
            <w:i/>
            <w:iCs/>
          </w:rPr>
          <w:t>California Fire Code</w:t>
        </w:r>
      </w:hyperlink>
      <w:r w:rsidRPr="006A0C78">
        <w:t>.</w:t>
      </w:r>
    </w:p>
    <w:p w14:paraId="4886BA1C" w14:textId="77777777" w:rsidR="006A0C78" w:rsidRPr="006A0C78" w:rsidRDefault="006A0C78" w:rsidP="006A0C78">
      <w:pPr>
        <w:rPr>
          <w:b/>
          <w:bCs/>
        </w:rPr>
      </w:pPr>
      <w:hyperlink r:id="rId3949" w:anchor="414.6.1" w:history="1">
        <w:r w:rsidRPr="006A0C78">
          <w:rPr>
            <w:rStyle w:val="Hyperlink"/>
            <w:b/>
            <w:bCs/>
          </w:rPr>
          <w:t>[F] 414.6.1 Weather Protection</w:t>
        </w:r>
      </w:hyperlink>
    </w:p>
    <w:p w14:paraId="739EADE5" w14:textId="77777777" w:rsidR="006A0C78" w:rsidRPr="006A0C78" w:rsidRDefault="006A0C78" w:rsidP="006A0C78">
      <w:r w:rsidRPr="006A0C78">
        <w:t>Where weather </w:t>
      </w:r>
      <w:hyperlink r:id="rId3950" w:anchor="2201.3" w:history="1">
        <w:r w:rsidRPr="006A0C78">
          <w:rPr>
            <w:rStyle w:val="Hyperlink"/>
          </w:rPr>
          <w:t>protection</w:t>
        </w:r>
      </w:hyperlink>
      <w:r w:rsidRPr="006A0C78">
        <w:t> is provided for sheltering outdoor hazardous material </w:t>
      </w:r>
      <w:hyperlink r:id="rId3951" w:anchor="911.1.5" w:history="1">
        <w:r w:rsidRPr="006A0C78">
          <w:rPr>
            <w:rStyle w:val="Hyperlink"/>
          </w:rPr>
          <w:t>storage</w:t>
        </w:r>
      </w:hyperlink>
      <w:r w:rsidRPr="006A0C78">
        <w:t> or use areas, such areas shall be considered outdoor </w:t>
      </w:r>
      <w:hyperlink r:id="rId3952" w:anchor="911.1.5" w:history="1">
        <w:r w:rsidRPr="006A0C78">
          <w:rPr>
            <w:rStyle w:val="Hyperlink"/>
          </w:rPr>
          <w:t>storage</w:t>
        </w:r>
      </w:hyperlink>
      <w:r w:rsidRPr="006A0C78">
        <w:t> or use where the weather </w:t>
      </w:r>
      <w:hyperlink r:id="rId3953" w:anchor="2201.3" w:history="1">
        <w:r w:rsidRPr="006A0C78">
          <w:rPr>
            <w:rStyle w:val="Hyperlink"/>
          </w:rPr>
          <w:t>protection</w:t>
        </w:r>
      </w:hyperlink>
      <w:r w:rsidRPr="006A0C78">
        <w:t> structure complies with Sections </w:t>
      </w:r>
      <w:hyperlink r:id="rId3954" w:anchor="414.6.1.1" w:history="1">
        <w:r w:rsidRPr="006A0C78">
          <w:rPr>
            <w:rStyle w:val="Hyperlink"/>
          </w:rPr>
          <w:t>414.6.1.1</w:t>
        </w:r>
      </w:hyperlink>
      <w:r w:rsidRPr="006A0C78">
        <w:t> through </w:t>
      </w:r>
      <w:hyperlink r:id="rId3955" w:anchor="414.6.1.3" w:history="1">
        <w:r w:rsidRPr="006A0C78">
          <w:rPr>
            <w:rStyle w:val="Hyperlink"/>
          </w:rPr>
          <w:t>414.6.1.3</w:t>
        </w:r>
      </w:hyperlink>
      <w:r w:rsidRPr="006A0C78">
        <w:t>.</w:t>
      </w:r>
    </w:p>
    <w:p w14:paraId="29820F59" w14:textId="77777777" w:rsidR="006A0C78" w:rsidRPr="006A0C78" w:rsidRDefault="006A0C78" w:rsidP="006A0C78">
      <w:pPr>
        <w:rPr>
          <w:b/>
          <w:bCs/>
        </w:rPr>
      </w:pPr>
      <w:hyperlink r:id="rId3956" w:anchor="414.6.1.1" w:history="1">
        <w:r w:rsidRPr="006A0C78">
          <w:rPr>
            <w:rStyle w:val="Hyperlink"/>
            <w:b/>
            <w:bCs/>
          </w:rPr>
          <w:t>[F] 414.6.1.1 Walls</w:t>
        </w:r>
      </w:hyperlink>
    </w:p>
    <w:p w14:paraId="7D938532" w14:textId="77777777" w:rsidR="006A0C78" w:rsidRPr="006A0C78" w:rsidRDefault="006A0C78" w:rsidP="006A0C78">
      <w:hyperlink r:id="rId3957" w:anchor="wall_" w:history="1">
        <w:r w:rsidRPr="006A0C78">
          <w:rPr>
            <w:rStyle w:val="Hyperlink"/>
          </w:rPr>
          <w:t>Walls</w:t>
        </w:r>
      </w:hyperlink>
      <w:r w:rsidRPr="006A0C78">
        <w:t> shall not obstruct more than one side of the structure.</w:t>
      </w:r>
    </w:p>
    <w:p w14:paraId="1F69D464" w14:textId="77777777" w:rsidR="006A0C78" w:rsidRPr="006A0C78" w:rsidRDefault="006A0C78" w:rsidP="006A0C78">
      <w:r w:rsidRPr="006A0C78">
        <w:rPr>
          <w:b/>
          <w:bCs/>
        </w:rPr>
        <w:t>Exception: </w:t>
      </w:r>
      <w:hyperlink r:id="rId3958" w:anchor="wall_" w:history="1">
        <w:r w:rsidRPr="006A0C78">
          <w:rPr>
            <w:rStyle w:val="Hyperlink"/>
          </w:rPr>
          <w:t>Walls</w:t>
        </w:r>
      </w:hyperlink>
      <w:r w:rsidRPr="006A0C78">
        <w:t> shall be permitted to obstruct portions of multiple sides of the structure, provided that the obstructed area is not greater than 25 percent of the structure's perimeter.</w:t>
      </w:r>
    </w:p>
    <w:p w14:paraId="3A05B24E" w14:textId="77777777" w:rsidR="006A0C78" w:rsidRPr="006A0C78" w:rsidRDefault="006A0C78" w:rsidP="006A0C78">
      <w:pPr>
        <w:rPr>
          <w:b/>
          <w:bCs/>
        </w:rPr>
      </w:pPr>
      <w:hyperlink r:id="rId3959" w:anchor="414.6.1.2" w:history="1">
        <w:r w:rsidRPr="006A0C78">
          <w:rPr>
            <w:rStyle w:val="Hyperlink"/>
            <w:b/>
            <w:bCs/>
          </w:rPr>
          <w:t>[F] 414.6.1.2 Separation Distance</w:t>
        </w:r>
      </w:hyperlink>
    </w:p>
    <w:p w14:paraId="07963A19" w14:textId="77777777" w:rsidR="006A0C78" w:rsidRPr="006A0C78" w:rsidRDefault="006A0C78" w:rsidP="006A0C78">
      <w:r w:rsidRPr="006A0C78">
        <w:lastRenderedPageBreak/>
        <w:t>The distance from the structure to buildings, </w:t>
      </w:r>
      <w:hyperlink r:id="rId3960" w:anchor="lot_line_" w:history="1">
        <w:r w:rsidRPr="006A0C78">
          <w:rPr>
            <w:rStyle w:val="Hyperlink"/>
          </w:rPr>
          <w:t>lot lines</w:t>
        </w:r>
      </w:hyperlink>
      <w:r w:rsidRPr="006A0C78">
        <w:t>, </w:t>
      </w:r>
      <w:hyperlink r:id="rId3961" w:anchor="public_way_" w:history="1">
        <w:r w:rsidRPr="006A0C78">
          <w:rPr>
            <w:rStyle w:val="Hyperlink"/>
          </w:rPr>
          <w:t>public ways</w:t>
        </w:r>
      </w:hyperlink>
      <w:r w:rsidRPr="006A0C78">
        <w:t> or </w:t>
      </w:r>
      <w:hyperlink r:id="rId3962" w:anchor="means_of_egress_" w:history="1">
        <w:r w:rsidRPr="006A0C78">
          <w:rPr>
            <w:rStyle w:val="Hyperlink"/>
          </w:rPr>
          <w:t>means of egress</w:t>
        </w:r>
      </w:hyperlink>
      <w:r w:rsidRPr="006A0C78">
        <w:t> to a </w:t>
      </w:r>
      <w:hyperlink r:id="rId3963" w:anchor="public_way_" w:history="1">
        <w:r w:rsidRPr="006A0C78">
          <w:rPr>
            <w:rStyle w:val="Hyperlink"/>
          </w:rPr>
          <w:t>public way</w:t>
        </w:r>
      </w:hyperlink>
      <w:r w:rsidRPr="006A0C78">
        <w:t> shall be not less than the distance required for an outside hazardous material </w:t>
      </w:r>
      <w:hyperlink r:id="rId3964" w:anchor="911.1.5" w:history="1">
        <w:r w:rsidRPr="006A0C78">
          <w:rPr>
            <w:rStyle w:val="Hyperlink"/>
          </w:rPr>
          <w:t>storage</w:t>
        </w:r>
      </w:hyperlink>
      <w:r w:rsidRPr="006A0C78">
        <w:t> or use area without weather </w:t>
      </w:r>
      <w:hyperlink r:id="rId3965" w:anchor="2201.3" w:history="1">
        <w:r w:rsidRPr="006A0C78">
          <w:rPr>
            <w:rStyle w:val="Hyperlink"/>
          </w:rPr>
          <w:t>protection</w:t>
        </w:r>
      </w:hyperlink>
      <w:r w:rsidRPr="006A0C78">
        <w:t>.</w:t>
      </w:r>
    </w:p>
    <w:p w14:paraId="293F89CE" w14:textId="77777777" w:rsidR="006A0C78" w:rsidRPr="006A0C78" w:rsidRDefault="006A0C78" w:rsidP="006A0C78">
      <w:pPr>
        <w:rPr>
          <w:b/>
          <w:bCs/>
        </w:rPr>
      </w:pPr>
      <w:hyperlink r:id="rId3966" w:anchor="414.6.1.3" w:history="1">
        <w:r w:rsidRPr="006A0C78">
          <w:rPr>
            <w:rStyle w:val="Hyperlink"/>
            <w:b/>
            <w:bCs/>
          </w:rPr>
          <w:t>[F] 414.6.1.3 Noncombustible Construction</w:t>
        </w:r>
      </w:hyperlink>
    </w:p>
    <w:p w14:paraId="05966A92" w14:textId="77777777" w:rsidR="006A0C78" w:rsidRPr="006A0C78" w:rsidRDefault="006A0C78" w:rsidP="006A0C78">
      <w:r w:rsidRPr="006A0C78">
        <w:t>The overhead structure shall be of </w:t>
      </w:r>
      <w:hyperlink r:id="rId3967" w:anchor="approved" w:history="1">
        <w:r w:rsidRPr="006A0C78">
          <w:rPr>
            <w:rStyle w:val="Hyperlink"/>
          </w:rPr>
          <w:t>approved</w:t>
        </w:r>
      </w:hyperlink>
      <w:r w:rsidRPr="006A0C78">
        <w:t> </w:t>
      </w:r>
      <w:hyperlink r:id="rId3968" w:anchor="noncombustible_" w:history="1">
        <w:r w:rsidRPr="006A0C78">
          <w:rPr>
            <w:rStyle w:val="Hyperlink"/>
          </w:rPr>
          <w:t>noncombustible</w:t>
        </w:r>
      </w:hyperlink>
      <w:r w:rsidRPr="006A0C78">
        <w:t> </w:t>
      </w:r>
      <w:hyperlink r:id="rId3969" w:anchor="407.1.1" w:history="1">
        <w:r w:rsidRPr="006A0C78">
          <w:rPr>
            <w:rStyle w:val="Hyperlink"/>
          </w:rPr>
          <w:t>construction</w:t>
        </w:r>
      </w:hyperlink>
      <w:r w:rsidRPr="006A0C78">
        <w:t> with a maximum area of 1,500 square feet (140 m</w:t>
      </w:r>
      <w:r w:rsidRPr="006A0C78">
        <w:rPr>
          <w:vertAlign w:val="superscript"/>
        </w:rPr>
        <w:t>2</w:t>
      </w:r>
      <w:r w:rsidRPr="006A0C78">
        <w:t>).</w:t>
      </w:r>
    </w:p>
    <w:p w14:paraId="7683287F" w14:textId="77777777" w:rsidR="006A0C78" w:rsidRPr="006A0C78" w:rsidRDefault="006A0C78" w:rsidP="006A0C78">
      <w:r w:rsidRPr="006A0C78">
        <w:rPr>
          <w:b/>
          <w:bCs/>
        </w:rPr>
        <w:t>Exception: </w:t>
      </w:r>
      <w:r w:rsidRPr="006A0C78">
        <w:t>The maximum area is permitted to be increased as provided by </w:t>
      </w:r>
      <w:hyperlink r:id="rId3970" w:anchor="506" w:history="1">
        <w:r w:rsidRPr="006A0C78">
          <w:rPr>
            <w:rStyle w:val="Hyperlink"/>
          </w:rPr>
          <w:t>Section 506</w:t>
        </w:r>
      </w:hyperlink>
      <w:r w:rsidRPr="006A0C78">
        <w:t>.</w:t>
      </w:r>
    </w:p>
    <w:p w14:paraId="20B57897" w14:textId="77777777" w:rsidR="006A0C78" w:rsidRPr="006A0C78" w:rsidRDefault="006A0C78" w:rsidP="006A0C78">
      <w:pPr>
        <w:rPr>
          <w:b/>
          <w:bCs/>
        </w:rPr>
      </w:pPr>
      <w:hyperlink r:id="rId3971" w:anchor="415" w:history="1">
        <w:r w:rsidRPr="006A0C78">
          <w:rPr>
            <w:rStyle w:val="Hyperlink"/>
            <w:b/>
            <w:bCs/>
          </w:rPr>
          <w:t>Section 415 Groups H-1, H-2, H-3, H-4 and H-5</w:t>
        </w:r>
      </w:hyperlink>
    </w:p>
    <w:p w14:paraId="6CDFF46C" w14:textId="77777777" w:rsidR="006A0C78" w:rsidRPr="006A0C78" w:rsidRDefault="006A0C78" w:rsidP="006A0C78">
      <w:pPr>
        <w:rPr>
          <w:b/>
          <w:bCs/>
        </w:rPr>
      </w:pPr>
      <w:hyperlink r:id="rId3972" w:anchor="415.1" w:history="1">
        <w:r w:rsidRPr="006A0C78">
          <w:rPr>
            <w:rStyle w:val="Hyperlink"/>
            <w:b/>
            <w:bCs/>
          </w:rPr>
          <w:t>[F] 415.1 General</w:t>
        </w:r>
      </w:hyperlink>
    </w:p>
    <w:p w14:paraId="66B0BC95" w14:textId="77777777" w:rsidR="006A0C78" w:rsidRPr="006A0C78" w:rsidRDefault="006A0C78" w:rsidP="006A0C78">
      <w:r w:rsidRPr="006A0C78">
        <w:t>Occupancies classified as Group </w:t>
      </w:r>
      <w:hyperlink r:id="rId3973" w:anchor="307.3" w:history="1">
        <w:r w:rsidRPr="006A0C78">
          <w:rPr>
            <w:rStyle w:val="Hyperlink"/>
          </w:rPr>
          <w:t>H-1</w:t>
        </w:r>
      </w:hyperlink>
      <w:r w:rsidRPr="006A0C78">
        <w:t>, </w:t>
      </w:r>
      <w:hyperlink r:id="rId3974" w:anchor="307.4" w:history="1">
        <w:r w:rsidRPr="006A0C78">
          <w:rPr>
            <w:rStyle w:val="Hyperlink"/>
          </w:rPr>
          <w:t>H-2</w:t>
        </w:r>
      </w:hyperlink>
      <w:r w:rsidRPr="006A0C78">
        <w:t>, </w:t>
      </w:r>
      <w:hyperlink r:id="rId3975" w:anchor="307.5" w:history="1">
        <w:r w:rsidRPr="006A0C78">
          <w:rPr>
            <w:rStyle w:val="Hyperlink"/>
          </w:rPr>
          <w:t>H-3</w:t>
        </w:r>
      </w:hyperlink>
      <w:r w:rsidRPr="006A0C78">
        <w:t>, </w:t>
      </w:r>
      <w:hyperlink r:id="rId3976" w:anchor="307.6" w:history="1">
        <w:r w:rsidRPr="006A0C78">
          <w:rPr>
            <w:rStyle w:val="Hyperlink"/>
          </w:rPr>
          <w:t>H-4</w:t>
        </w:r>
      </w:hyperlink>
      <w:r w:rsidRPr="006A0C78">
        <w:t> and </w:t>
      </w:r>
      <w:hyperlink r:id="rId3977" w:anchor="307.7" w:history="1">
        <w:r w:rsidRPr="006A0C78">
          <w:rPr>
            <w:rStyle w:val="Hyperlink"/>
          </w:rPr>
          <w:t>H-5</w:t>
        </w:r>
      </w:hyperlink>
      <w:r w:rsidRPr="006A0C78">
        <w:t> in accordance with </w:t>
      </w:r>
      <w:hyperlink r:id="rId3978" w:anchor="307" w:history="1">
        <w:r w:rsidRPr="006A0C78">
          <w:rPr>
            <w:rStyle w:val="Hyperlink"/>
          </w:rPr>
          <w:t>Section 307</w:t>
        </w:r>
      </w:hyperlink>
      <w:r w:rsidRPr="006A0C78">
        <w:t> shall comply with Sections 415.1 through </w:t>
      </w:r>
      <w:hyperlink r:id="rId3979" w:anchor="415.11" w:history="1">
        <w:r w:rsidRPr="006A0C78">
          <w:rPr>
            <w:rStyle w:val="Hyperlink"/>
          </w:rPr>
          <w:t>415.11</w:t>
        </w:r>
      </w:hyperlink>
      <w:r w:rsidRPr="006A0C78">
        <w:t>.</w:t>
      </w:r>
    </w:p>
    <w:p w14:paraId="253F88F5" w14:textId="77777777" w:rsidR="006A0C78" w:rsidRPr="006A0C78" w:rsidRDefault="006A0C78" w:rsidP="006A0C78">
      <w:pPr>
        <w:rPr>
          <w:b/>
          <w:bCs/>
        </w:rPr>
      </w:pPr>
      <w:hyperlink r:id="rId3980" w:anchor="415.2" w:history="1">
        <w:r w:rsidRPr="006A0C78">
          <w:rPr>
            <w:rStyle w:val="Hyperlink"/>
            <w:b/>
            <w:bCs/>
          </w:rPr>
          <w:t>[F] 415.2 Compliance</w:t>
        </w:r>
      </w:hyperlink>
    </w:p>
    <w:p w14:paraId="1175D6E7" w14:textId="77777777" w:rsidR="006A0C78" w:rsidRPr="006A0C78" w:rsidRDefault="006A0C78" w:rsidP="006A0C78">
      <w:r w:rsidRPr="006A0C78">
        <w:t>Buildings and structures with an occupancy in </w:t>
      </w:r>
      <w:hyperlink r:id="rId3981" w:anchor="307" w:history="1">
        <w:r w:rsidRPr="006A0C78">
          <w:rPr>
            <w:rStyle w:val="Hyperlink"/>
          </w:rPr>
          <w:t>Group H</w:t>
        </w:r>
      </w:hyperlink>
      <w:r w:rsidRPr="006A0C78">
        <w:t> shall comply with the applicable provisions of </w:t>
      </w:r>
      <w:hyperlink r:id="rId3982" w:anchor="414" w:history="1">
        <w:r w:rsidRPr="006A0C78">
          <w:rPr>
            <w:rStyle w:val="Hyperlink"/>
          </w:rPr>
          <w:t>Section 414</w:t>
        </w:r>
      </w:hyperlink>
      <w:r w:rsidRPr="006A0C78">
        <w:t> and the </w:t>
      </w:r>
      <w:hyperlink r:id="rId3983" w:history="1">
        <w:r w:rsidRPr="006A0C78">
          <w:rPr>
            <w:rStyle w:val="Hyperlink"/>
            <w:i/>
            <w:iCs/>
          </w:rPr>
          <w:t>California Fire Code</w:t>
        </w:r>
      </w:hyperlink>
      <w:r w:rsidRPr="006A0C78">
        <w:t>.</w:t>
      </w:r>
    </w:p>
    <w:p w14:paraId="70C222B9" w14:textId="77777777" w:rsidR="006A0C78" w:rsidRPr="006A0C78" w:rsidRDefault="006A0C78" w:rsidP="006A0C78">
      <w:pPr>
        <w:rPr>
          <w:b/>
          <w:bCs/>
        </w:rPr>
      </w:pPr>
      <w:hyperlink r:id="rId3984" w:anchor="415.3" w:history="1">
        <w:r w:rsidRPr="006A0C78">
          <w:rPr>
            <w:rStyle w:val="Hyperlink"/>
            <w:b/>
            <w:bCs/>
          </w:rPr>
          <w:t>[F] 415.3 Automatic Fire Detection Systems</w:t>
        </w:r>
      </w:hyperlink>
    </w:p>
    <w:p w14:paraId="62BB05FF" w14:textId="77777777" w:rsidR="006A0C78" w:rsidRPr="006A0C78" w:rsidRDefault="006A0C78" w:rsidP="006A0C78">
      <w:hyperlink r:id="rId3985" w:anchor="307" w:history="1">
        <w:r w:rsidRPr="006A0C78">
          <w:rPr>
            <w:rStyle w:val="Hyperlink"/>
          </w:rPr>
          <w:t>Group H</w:t>
        </w:r>
      </w:hyperlink>
      <w:r w:rsidRPr="006A0C78">
        <w:t> occupancies shall be provided with an </w:t>
      </w:r>
      <w:hyperlink r:id="rId3986" w:anchor="automatic_" w:history="1">
        <w:r w:rsidRPr="006A0C78">
          <w:rPr>
            <w:rStyle w:val="Hyperlink"/>
          </w:rPr>
          <w:t>automatic</w:t>
        </w:r>
      </w:hyperlink>
      <w:r w:rsidRPr="006A0C78">
        <w:t> fire detection system in accordance with </w:t>
      </w:r>
      <w:hyperlink r:id="rId3987" w:anchor="907.2" w:history="1">
        <w:r w:rsidRPr="006A0C78">
          <w:rPr>
            <w:rStyle w:val="Hyperlink"/>
          </w:rPr>
          <w:t>Section 907.2</w:t>
        </w:r>
      </w:hyperlink>
      <w:r w:rsidRPr="006A0C78">
        <w:t>.</w:t>
      </w:r>
    </w:p>
    <w:p w14:paraId="3BE1EBF7" w14:textId="77777777" w:rsidR="006A0C78" w:rsidRPr="006A0C78" w:rsidRDefault="006A0C78" w:rsidP="006A0C78">
      <w:pPr>
        <w:rPr>
          <w:b/>
          <w:bCs/>
        </w:rPr>
      </w:pPr>
      <w:hyperlink r:id="rId3988" w:anchor="415.4" w:history="1">
        <w:r w:rsidRPr="006A0C78">
          <w:rPr>
            <w:rStyle w:val="Hyperlink"/>
            <w:b/>
            <w:bCs/>
          </w:rPr>
          <w:t>[F] 415.4 Automatic Sprinkler System</w:t>
        </w:r>
      </w:hyperlink>
    </w:p>
    <w:p w14:paraId="652644E2" w14:textId="77777777" w:rsidR="006A0C78" w:rsidRPr="006A0C78" w:rsidRDefault="006A0C78" w:rsidP="006A0C78">
      <w:hyperlink r:id="rId3989" w:anchor="307" w:history="1">
        <w:r w:rsidRPr="006A0C78">
          <w:rPr>
            <w:rStyle w:val="Hyperlink"/>
          </w:rPr>
          <w:t>Group H</w:t>
        </w:r>
      </w:hyperlink>
      <w:r w:rsidRPr="006A0C78">
        <w:t> occupancies shall be equipped throughout with an </w:t>
      </w:r>
      <w:hyperlink r:id="rId3990" w:anchor="automatic_sprinkler_system_" w:history="1">
        <w:r w:rsidRPr="006A0C78">
          <w:rPr>
            <w:rStyle w:val="Hyperlink"/>
          </w:rPr>
          <w:t>automatic sprinkler system</w:t>
        </w:r>
      </w:hyperlink>
      <w:r w:rsidRPr="006A0C78">
        <w:t> in accordance with </w:t>
      </w:r>
      <w:hyperlink r:id="rId3991" w:anchor="903.2.5" w:history="1">
        <w:r w:rsidRPr="006A0C78">
          <w:rPr>
            <w:rStyle w:val="Hyperlink"/>
          </w:rPr>
          <w:t>Section 903.2.5</w:t>
        </w:r>
      </w:hyperlink>
      <w:r w:rsidRPr="006A0C78">
        <w:t>.</w:t>
      </w:r>
    </w:p>
    <w:p w14:paraId="082D905C" w14:textId="77777777" w:rsidR="006A0C78" w:rsidRPr="006A0C78" w:rsidRDefault="006A0C78" w:rsidP="006A0C78">
      <w:pPr>
        <w:rPr>
          <w:b/>
          <w:bCs/>
        </w:rPr>
      </w:pPr>
      <w:hyperlink r:id="rId3992" w:anchor="415.5" w:history="1">
        <w:r w:rsidRPr="006A0C78">
          <w:rPr>
            <w:rStyle w:val="Hyperlink"/>
            <w:b/>
            <w:bCs/>
          </w:rPr>
          <w:t>[F] 415.5 Emergency Alarms</w:t>
        </w:r>
      </w:hyperlink>
    </w:p>
    <w:p w14:paraId="5707CF5F" w14:textId="77777777" w:rsidR="006A0C78" w:rsidRPr="006A0C78" w:rsidRDefault="006A0C78" w:rsidP="006A0C78">
      <w:r w:rsidRPr="006A0C78">
        <w:t>Emergency alarms for the detection and notification of an emergency condition in </w:t>
      </w:r>
      <w:hyperlink r:id="rId3993" w:anchor="307" w:history="1">
        <w:r w:rsidRPr="006A0C78">
          <w:rPr>
            <w:rStyle w:val="Hyperlink"/>
          </w:rPr>
          <w:t>Group H</w:t>
        </w:r>
      </w:hyperlink>
      <w:r w:rsidRPr="006A0C78">
        <w:t> occupancies shall be provided as set forth herein.</w:t>
      </w:r>
    </w:p>
    <w:p w14:paraId="61AB40F5" w14:textId="77777777" w:rsidR="006A0C78" w:rsidRPr="006A0C78" w:rsidRDefault="006A0C78" w:rsidP="006A0C78">
      <w:pPr>
        <w:rPr>
          <w:b/>
          <w:bCs/>
        </w:rPr>
      </w:pPr>
      <w:hyperlink r:id="rId3994" w:anchor="415.5.1" w:history="1">
        <w:r w:rsidRPr="006A0C78">
          <w:rPr>
            <w:rStyle w:val="Hyperlink"/>
            <w:b/>
            <w:bCs/>
          </w:rPr>
          <w:t>[F] 415.5.1 Storage</w:t>
        </w:r>
      </w:hyperlink>
    </w:p>
    <w:p w14:paraId="01E7E1DB" w14:textId="77777777" w:rsidR="006A0C78" w:rsidRPr="006A0C78" w:rsidRDefault="006A0C78" w:rsidP="006A0C78">
      <w:r w:rsidRPr="006A0C78">
        <w:t>An </w:t>
      </w:r>
      <w:hyperlink r:id="rId3995" w:anchor="approved" w:history="1">
        <w:r w:rsidRPr="006A0C78">
          <w:rPr>
            <w:rStyle w:val="Hyperlink"/>
          </w:rPr>
          <w:t>approved</w:t>
        </w:r>
      </w:hyperlink>
      <w:r w:rsidRPr="006A0C78">
        <w:t> manual </w:t>
      </w:r>
      <w:hyperlink r:id="rId3996" w:anchor="emergency_alarm_system_" w:history="1">
        <w:r w:rsidRPr="006A0C78">
          <w:rPr>
            <w:rStyle w:val="Hyperlink"/>
          </w:rPr>
          <w:t>emergency alarm system</w:t>
        </w:r>
      </w:hyperlink>
      <w:r w:rsidRPr="006A0C78">
        <w:t> shall be provided in buildings, rooms or areas used for </w:t>
      </w:r>
      <w:hyperlink r:id="rId3997" w:anchor="911.1.5" w:history="1">
        <w:r w:rsidRPr="006A0C78">
          <w:rPr>
            <w:rStyle w:val="Hyperlink"/>
          </w:rPr>
          <w:t>storage</w:t>
        </w:r>
      </w:hyperlink>
      <w:r w:rsidRPr="006A0C78">
        <w:t> of </w:t>
      </w:r>
      <w:hyperlink r:id="rId3998" w:anchor="hazardous_materials_" w:history="1">
        <w:r w:rsidRPr="006A0C78">
          <w:rPr>
            <w:rStyle w:val="Hyperlink"/>
          </w:rPr>
          <w:t>hazardous materials</w:t>
        </w:r>
      </w:hyperlink>
      <w:r w:rsidRPr="006A0C78">
        <w:t>. Emergency alarm-</w:t>
      </w:r>
      <w:hyperlink r:id="rId3999" w:anchor="initiating_device_" w:history="1">
        <w:r w:rsidRPr="006A0C78">
          <w:rPr>
            <w:rStyle w:val="Hyperlink"/>
          </w:rPr>
          <w:t>initiating devices</w:t>
        </w:r>
      </w:hyperlink>
      <w:r w:rsidRPr="006A0C78">
        <w:t> shall be installed outside of each interior </w:t>
      </w:r>
      <w:hyperlink r:id="rId4000" w:anchor="exit_" w:history="1">
        <w:r w:rsidRPr="006A0C78">
          <w:rPr>
            <w:rStyle w:val="Hyperlink"/>
          </w:rPr>
          <w:t>exit</w:t>
        </w:r>
      </w:hyperlink>
      <w:r w:rsidRPr="006A0C78">
        <w:t> or </w:t>
      </w:r>
      <w:hyperlink r:id="rId4001" w:anchor="exit_access_" w:history="1">
        <w:r w:rsidRPr="006A0C78">
          <w:rPr>
            <w:rStyle w:val="Hyperlink"/>
          </w:rPr>
          <w:t>exit access</w:t>
        </w:r>
      </w:hyperlink>
      <w:r w:rsidRPr="006A0C78">
        <w:t> door of </w:t>
      </w:r>
      <w:hyperlink r:id="rId4002" w:anchor="911.1.5" w:history="1">
        <w:r w:rsidRPr="006A0C78">
          <w:rPr>
            <w:rStyle w:val="Hyperlink"/>
          </w:rPr>
          <w:t>storage</w:t>
        </w:r>
      </w:hyperlink>
      <w:r w:rsidRPr="006A0C78">
        <w:t> buildings, rooms or areas. Activation of an emergency alarm-</w:t>
      </w:r>
      <w:hyperlink r:id="rId4003" w:anchor="initiating_device_" w:history="1">
        <w:r w:rsidRPr="006A0C78">
          <w:rPr>
            <w:rStyle w:val="Hyperlink"/>
          </w:rPr>
          <w:t>initiating device</w:t>
        </w:r>
      </w:hyperlink>
      <w:r w:rsidRPr="006A0C78">
        <w:t> shall sound a local alarm to alert occupants of an emergency situation involving </w:t>
      </w:r>
      <w:hyperlink r:id="rId4004" w:anchor="hazardous_materials_" w:history="1">
        <w:r w:rsidRPr="006A0C78">
          <w:rPr>
            <w:rStyle w:val="Hyperlink"/>
          </w:rPr>
          <w:t>hazardous materials</w:t>
        </w:r>
      </w:hyperlink>
      <w:r w:rsidRPr="006A0C78">
        <w:t>.</w:t>
      </w:r>
    </w:p>
    <w:p w14:paraId="37D042C9" w14:textId="77777777" w:rsidR="006A0C78" w:rsidRPr="006A0C78" w:rsidRDefault="006A0C78" w:rsidP="006A0C78">
      <w:pPr>
        <w:rPr>
          <w:b/>
          <w:bCs/>
        </w:rPr>
      </w:pPr>
      <w:hyperlink r:id="rId4005" w:anchor="415.5.2" w:history="1">
        <w:r w:rsidRPr="006A0C78">
          <w:rPr>
            <w:rStyle w:val="Hyperlink"/>
            <w:b/>
            <w:bCs/>
          </w:rPr>
          <w:t>[F] 415.5.2 Dispensing, Use and Handling</w:t>
        </w:r>
      </w:hyperlink>
    </w:p>
    <w:p w14:paraId="4B9EE3A6" w14:textId="77777777" w:rsidR="006A0C78" w:rsidRPr="006A0C78" w:rsidRDefault="006A0C78" w:rsidP="006A0C78">
      <w:r w:rsidRPr="006A0C78">
        <w:lastRenderedPageBreak/>
        <w:t>Where </w:t>
      </w:r>
      <w:hyperlink r:id="rId4006" w:anchor="hazardous_materials_" w:history="1">
        <w:r w:rsidRPr="006A0C78">
          <w:rPr>
            <w:rStyle w:val="Hyperlink"/>
          </w:rPr>
          <w:t>hazardous materials</w:t>
        </w:r>
      </w:hyperlink>
      <w:r w:rsidRPr="006A0C78">
        <w:t> having a hazard ranking of 3 or 4 in accordance with NFPA 704 are transported through </w:t>
      </w:r>
      <w:hyperlink r:id="rId4007" w:anchor="corridor_" w:history="1">
        <w:r w:rsidRPr="006A0C78">
          <w:rPr>
            <w:rStyle w:val="Hyperlink"/>
          </w:rPr>
          <w:t>corridors</w:t>
        </w:r>
      </w:hyperlink>
      <w:r w:rsidRPr="006A0C78">
        <w:t>, </w:t>
      </w:r>
      <w:hyperlink r:id="rId4008" w:anchor="interior_exit_stairway_" w:history="1">
        <w:r w:rsidRPr="006A0C78">
          <w:rPr>
            <w:rStyle w:val="Hyperlink"/>
          </w:rPr>
          <w:t>interior exit stairways</w:t>
        </w:r>
      </w:hyperlink>
      <w:r w:rsidRPr="006A0C78">
        <w:t> or </w:t>
      </w:r>
      <w:hyperlink r:id="rId4009" w:anchor="ramp_" w:history="1">
        <w:r w:rsidRPr="006A0C78">
          <w:rPr>
            <w:rStyle w:val="Hyperlink"/>
          </w:rPr>
          <w:t>ramps</w:t>
        </w:r>
      </w:hyperlink>
      <w:r w:rsidRPr="006A0C78">
        <w:t>, or </w:t>
      </w:r>
      <w:hyperlink r:id="rId4010" w:anchor="exit_passageway_" w:history="1">
        <w:r w:rsidRPr="006A0C78">
          <w:rPr>
            <w:rStyle w:val="Hyperlink"/>
          </w:rPr>
          <w:t>exit passageways</w:t>
        </w:r>
      </w:hyperlink>
      <w:r w:rsidRPr="006A0C78">
        <w:t>, there shall be an emergency telephone system, a local manual alarm station or an </w:t>
      </w:r>
      <w:hyperlink r:id="rId4011" w:anchor="approved" w:history="1">
        <w:r w:rsidRPr="006A0C78">
          <w:rPr>
            <w:rStyle w:val="Hyperlink"/>
          </w:rPr>
          <w:t>approved</w:t>
        </w:r>
      </w:hyperlink>
      <w:r w:rsidRPr="006A0C78">
        <w:t> alarm-</w:t>
      </w:r>
      <w:hyperlink r:id="rId4012" w:anchor="initiating_device_" w:history="1">
        <w:r w:rsidRPr="006A0C78">
          <w:rPr>
            <w:rStyle w:val="Hyperlink"/>
          </w:rPr>
          <w:t>initiating device</w:t>
        </w:r>
      </w:hyperlink>
      <w:r w:rsidRPr="006A0C78">
        <w:t> at not more than 150-foot (45 720 mm) intervals and at each </w:t>
      </w:r>
      <w:hyperlink r:id="rId4013" w:anchor="exit_" w:history="1">
        <w:r w:rsidRPr="006A0C78">
          <w:rPr>
            <w:rStyle w:val="Hyperlink"/>
          </w:rPr>
          <w:t>exit</w:t>
        </w:r>
      </w:hyperlink>
      <w:r w:rsidRPr="006A0C78">
        <w:t> and </w:t>
      </w:r>
      <w:hyperlink r:id="rId4014" w:anchor="doorway_exit_access_" w:history="1">
        <w:r w:rsidRPr="006A0C78">
          <w:rPr>
            <w:rStyle w:val="Hyperlink"/>
          </w:rPr>
          <w:t>exit access doorway</w:t>
        </w:r>
      </w:hyperlink>
      <w:r w:rsidRPr="006A0C78">
        <w:t> throughout the transport route. The signal shall be relayed to an </w:t>
      </w:r>
      <w:hyperlink r:id="rId4015" w:anchor="approved" w:history="1">
        <w:r w:rsidRPr="006A0C78">
          <w:rPr>
            <w:rStyle w:val="Hyperlink"/>
          </w:rPr>
          <w:t>approved</w:t>
        </w:r>
      </w:hyperlink>
      <w:r w:rsidRPr="006A0C78">
        <w:t> central, proprietary or remote station service or constantly attended on-</w:t>
      </w:r>
      <w:hyperlink r:id="rId4016" w:anchor="site_" w:history="1">
        <w:r w:rsidRPr="006A0C78">
          <w:rPr>
            <w:rStyle w:val="Hyperlink"/>
          </w:rPr>
          <w:t>site</w:t>
        </w:r>
      </w:hyperlink>
      <w:r w:rsidRPr="006A0C78">
        <w:t> </w:t>
      </w:r>
      <w:hyperlink r:id="rId4017" w:anchor="L101.2" w:history="1">
        <w:r w:rsidRPr="006A0C78">
          <w:rPr>
            <w:rStyle w:val="Hyperlink"/>
          </w:rPr>
          <w:t>location</w:t>
        </w:r>
      </w:hyperlink>
      <w:r w:rsidRPr="006A0C78">
        <w:t> and shall initiate a local audible alarm.</w:t>
      </w:r>
    </w:p>
    <w:p w14:paraId="299044DA" w14:textId="77777777" w:rsidR="006A0C78" w:rsidRPr="006A0C78" w:rsidRDefault="006A0C78" w:rsidP="006A0C78">
      <w:pPr>
        <w:rPr>
          <w:b/>
          <w:bCs/>
        </w:rPr>
      </w:pPr>
      <w:hyperlink r:id="rId4018" w:anchor="415.5.3" w:history="1">
        <w:r w:rsidRPr="006A0C78">
          <w:rPr>
            <w:rStyle w:val="Hyperlink"/>
            <w:b/>
            <w:bCs/>
          </w:rPr>
          <w:t>[F] 415.5.3 Supervision</w:t>
        </w:r>
      </w:hyperlink>
    </w:p>
    <w:p w14:paraId="1EAE281A" w14:textId="77777777" w:rsidR="006A0C78" w:rsidRPr="006A0C78" w:rsidRDefault="006A0C78" w:rsidP="006A0C78">
      <w:hyperlink r:id="rId4019" w:anchor="emergency_alarm_system_" w:history="1">
        <w:r w:rsidRPr="006A0C78">
          <w:rPr>
            <w:rStyle w:val="Hyperlink"/>
          </w:rPr>
          <w:t>Emergency alarm systems</w:t>
        </w:r>
      </w:hyperlink>
      <w:r w:rsidRPr="006A0C78">
        <w:t> required by </w:t>
      </w:r>
      <w:hyperlink r:id="rId4020" w:anchor="415.5.1" w:history="1">
        <w:r w:rsidRPr="006A0C78">
          <w:rPr>
            <w:rStyle w:val="Hyperlink"/>
          </w:rPr>
          <w:t>Section 415.5.1</w:t>
        </w:r>
      </w:hyperlink>
      <w:r w:rsidRPr="006A0C78">
        <w:t> or </w:t>
      </w:r>
      <w:hyperlink r:id="rId4021" w:anchor="415.5.2" w:history="1">
        <w:r w:rsidRPr="006A0C78">
          <w:rPr>
            <w:rStyle w:val="Hyperlink"/>
          </w:rPr>
          <w:t>415.5.2</w:t>
        </w:r>
      </w:hyperlink>
      <w:r w:rsidRPr="006A0C78">
        <w:t> shall be electrically supervised and monitored by an </w:t>
      </w:r>
      <w:hyperlink r:id="rId4022" w:anchor="approved" w:history="1">
        <w:r w:rsidRPr="006A0C78">
          <w:rPr>
            <w:rStyle w:val="Hyperlink"/>
          </w:rPr>
          <w:t>approved</w:t>
        </w:r>
      </w:hyperlink>
      <w:r w:rsidRPr="006A0C78">
        <w:t> central, proprietary or remote station service or shall initiate an audible and visual signal at a constantly attended on-</w:t>
      </w:r>
      <w:hyperlink r:id="rId4023" w:anchor="site_" w:history="1">
        <w:r w:rsidRPr="006A0C78">
          <w:rPr>
            <w:rStyle w:val="Hyperlink"/>
          </w:rPr>
          <w:t>site</w:t>
        </w:r>
      </w:hyperlink>
      <w:r w:rsidRPr="006A0C78">
        <w:t> </w:t>
      </w:r>
      <w:hyperlink r:id="rId4024" w:anchor="L101.2" w:history="1">
        <w:r w:rsidRPr="006A0C78">
          <w:rPr>
            <w:rStyle w:val="Hyperlink"/>
          </w:rPr>
          <w:t>location</w:t>
        </w:r>
      </w:hyperlink>
      <w:r w:rsidRPr="006A0C78">
        <w:t>.</w:t>
      </w:r>
    </w:p>
    <w:p w14:paraId="1A453D2C" w14:textId="77777777" w:rsidR="006A0C78" w:rsidRPr="006A0C78" w:rsidRDefault="006A0C78" w:rsidP="006A0C78">
      <w:pPr>
        <w:rPr>
          <w:b/>
          <w:bCs/>
        </w:rPr>
      </w:pPr>
      <w:hyperlink r:id="rId4025" w:anchor="415.5.4" w:history="1">
        <w:r w:rsidRPr="006A0C78">
          <w:rPr>
            <w:rStyle w:val="Hyperlink"/>
            <w:b/>
            <w:bCs/>
          </w:rPr>
          <w:t>[F] 415.5.4 Emergency Alarm Systems</w:t>
        </w:r>
      </w:hyperlink>
    </w:p>
    <w:p w14:paraId="6D487EA6" w14:textId="77777777" w:rsidR="006A0C78" w:rsidRPr="006A0C78" w:rsidRDefault="006A0C78" w:rsidP="006A0C78">
      <w:hyperlink r:id="rId4026" w:anchor="emergency_alarm_system_" w:history="1">
        <w:r w:rsidRPr="006A0C78">
          <w:rPr>
            <w:rStyle w:val="Hyperlink"/>
          </w:rPr>
          <w:t>Emergency alarm systems</w:t>
        </w:r>
      </w:hyperlink>
      <w:r w:rsidRPr="006A0C78">
        <w:t> required by </w:t>
      </w:r>
      <w:hyperlink r:id="rId4027" w:anchor="415.5.1" w:history="1">
        <w:r w:rsidRPr="006A0C78">
          <w:rPr>
            <w:rStyle w:val="Hyperlink"/>
          </w:rPr>
          <w:t>Section 415.5.1</w:t>
        </w:r>
      </w:hyperlink>
      <w:r w:rsidRPr="006A0C78">
        <w:t> or </w:t>
      </w:r>
      <w:hyperlink r:id="rId4028" w:anchor="415.5.2" w:history="1">
        <w:r w:rsidRPr="006A0C78">
          <w:rPr>
            <w:rStyle w:val="Hyperlink"/>
          </w:rPr>
          <w:t>415.5.2</w:t>
        </w:r>
      </w:hyperlink>
      <w:r w:rsidRPr="006A0C78">
        <w:t> shall be provided with emergency or standby power in accordance with </w:t>
      </w:r>
      <w:hyperlink r:id="rId4029" w:anchor="2702.2" w:history="1">
        <w:r w:rsidRPr="006A0C78">
          <w:rPr>
            <w:rStyle w:val="Hyperlink"/>
          </w:rPr>
          <w:t>Section 2702.2</w:t>
        </w:r>
      </w:hyperlink>
      <w:r w:rsidRPr="006A0C78">
        <w:t>.</w:t>
      </w:r>
    </w:p>
    <w:p w14:paraId="112F92F4" w14:textId="77777777" w:rsidR="006A0C78" w:rsidRPr="006A0C78" w:rsidRDefault="006A0C78" w:rsidP="006A0C78">
      <w:pPr>
        <w:rPr>
          <w:b/>
          <w:bCs/>
        </w:rPr>
      </w:pPr>
      <w:hyperlink r:id="rId4030" w:anchor="415.6" w:history="1">
        <w:r w:rsidRPr="006A0C78">
          <w:rPr>
            <w:rStyle w:val="Hyperlink"/>
            <w:b/>
            <w:bCs/>
          </w:rPr>
          <w:t>[F] 415.6 Fire Separation Distance</w:t>
        </w:r>
      </w:hyperlink>
    </w:p>
    <w:p w14:paraId="69255CCD" w14:textId="77777777" w:rsidR="006A0C78" w:rsidRPr="006A0C78" w:rsidRDefault="006A0C78" w:rsidP="006A0C78">
      <w:r w:rsidRPr="006A0C78">
        <w:t>Diagram</w:t>
      </w:r>
    </w:p>
    <w:p w14:paraId="59660D39" w14:textId="77777777" w:rsidR="006A0C78" w:rsidRPr="006A0C78" w:rsidRDefault="006A0C78" w:rsidP="006A0C78">
      <w:hyperlink r:id="rId4031" w:anchor="307" w:history="1">
        <w:r w:rsidRPr="006A0C78">
          <w:rPr>
            <w:rStyle w:val="Hyperlink"/>
          </w:rPr>
          <w:t>Group H</w:t>
        </w:r>
      </w:hyperlink>
      <w:r w:rsidRPr="006A0C78">
        <w:t> occupancies shall be located on property in accordance with the </w:t>
      </w:r>
      <w:hyperlink r:id="rId4032" w:anchor="414.1.1" w:history="1">
        <w:r w:rsidRPr="006A0C78">
          <w:rPr>
            <w:rStyle w:val="Hyperlink"/>
          </w:rPr>
          <w:t>other provisions</w:t>
        </w:r>
      </w:hyperlink>
      <w:r w:rsidRPr="006A0C78">
        <w:t> of this chapter. In Groups </w:t>
      </w:r>
      <w:hyperlink r:id="rId4033" w:anchor="307.4" w:history="1">
        <w:r w:rsidRPr="006A0C78">
          <w:rPr>
            <w:rStyle w:val="Hyperlink"/>
          </w:rPr>
          <w:t>H-2</w:t>
        </w:r>
      </w:hyperlink>
      <w:r w:rsidRPr="006A0C78">
        <w:t> and </w:t>
      </w:r>
      <w:hyperlink r:id="rId4034" w:anchor="307.5" w:history="1">
        <w:r w:rsidRPr="006A0C78">
          <w:rPr>
            <w:rStyle w:val="Hyperlink"/>
          </w:rPr>
          <w:t>H-3</w:t>
        </w:r>
      </w:hyperlink>
      <w:r w:rsidRPr="006A0C78">
        <w:t>, not less than </w:t>
      </w:r>
      <w:hyperlink r:id="rId4035" w:anchor="25" w:history="1">
        <w:r w:rsidRPr="006A0C78">
          <w:rPr>
            <w:rStyle w:val="Hyperlink"/>
          </w:rPr>
          <w:t>25</w:t>
        </w:r>
      </w:hyperlink>
      <w:r w:rsidRPr="006A0C78">
        <w:t> percent of the perimeter </w:t>
      </w:r>
      <w:hyperlink r:id="rId4036" w:anchor="wall_" w:history="1">
        <w:r w:rsidRPr="006A0C78">
          <w:rPr>
            <w:rStyle w:val="Hyperlink"/>
          </w:rPr>
          <w:t>wall</w:t>
        </w:r>
      </w:hyperlink>
      <w:r w:rsidRPr="006A0C78">
        <w:t> of the occupancy shall be an </w:t>
      </w:r>
      <w:hyperlink r:id="rId4037" w:anchor="exterior_wall_" w:history="1">
        <w:r w:rsidRPr="006A0C78">
          <w:rPr>
            <w:rStyle w:val="Hyperlink"/>
          </w:rPr>
          <w:t>exterior wall</w:t>
        </w:r>
      </w:hyperlink>
      <w:r w:rsidRPr="006A0C78">
        <w:t>.</w:t>
      </w:r>
    </w:p>
    <w:p w14:paraId="3B161B00" w14:textId="77777777" w:rsidR="006A0C78" w:rsidRPr="006A0C78" w:rsidRDefault="006A0C78" w:rsidP="006A0C78">
      <w:r w:rsidRPr="006A0C78">
        <w:rPr>
          <w:b/>
          <w:bCs/>
        </w:rPr>
        <w:t>UpCodes Diagram (1)</w:t>
      </w:r>
    </w:p>
    <w:p w14:paraId="5A1699ED" w14:textId="09657D7D" w:rsidR="006A0C78" w:rsidRPr="006A0C78" w:rsidRDefault="006A0C78" w:rsidP="006A0C78">
      <w:r w:rsidRPr="006A0C78">
        <w:drawing>
          <wp:inline distT="0" distB="0" distL="0" distR="0" wp14:anchorId="22CBB5E6" wp14:editId="438ACA08">
            <wp:extent cx="2286000" cy="1289050"/>
            <wp:effectExtent l="0" t="0" r="0" b="6350"/>
            <wp:docPr id="956015504" name="Picture 33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15504" name="Picture 331" descr="A diagram of a building&#10;&#10;AI-generated content may be incorrect."/>
                    <pic:cNvPicPr>
                      <a:picLocks noChangeAspect="1" noChangeArrowheads="1"/>
                    </pic:cNvPicPr>
                  </pic:nvPicPr>
                  <pic:blipFill>
                    <a:blip r:embed="rId40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301C0B84" w14:textId="77777777" w:rsidR="006A0C78" w:rsidRPr="006A0C78" w:rsidRDefault="006A0C78" w:rsidP="006A0C78">
      <w:r w:rsidRPr="006A0C78">
        <w:rPr>
          <w:b/>
          <w:bCs/>
        </w:rPr>
        <w:t>Unlimited Area Exception: Group H</w:t>
      </w:r>
    </w:p>
    <w:p w14:paraId="3EF28871" w14:textId="77777777" w:rsidR="006A0C78" w:rsidRPr="006A0C78" w:rsidRDefault="006A0C78" w:rsidP="006A0C78">
      <w:pPr>
        <w:rPr>
          <w:b/>
          <w:bCs/>
        </w:rPr>
      </w:pPr>
      <w:hyperlink r:id="rId4039" w:anchor="415.6.1" w:history="1">
        <w:r w:rsidRPr="006A0C78">
          <w:rPr>
            <w:rStyle w:val="Hyperlink"/>
            <w:b/>
            <w:bCs/>
          </w:rPr>
          <w:t>[F] 415.6.1 Rooms for Flammable or Combustible Liquid Use, Dispensing or Mixing in Open Systems</w:t>
        </w:r>
      </w:hyperlink>
    </w:p>
    <w:p w14:paraId="79692772" w14:textId="77777777" w:rsidR="006A0C78" w:rsidRPr="006A0C78" w:rsidRDefault="006A0C78" w:rsidP="006A0C78">
      <w:r w:rsidRPr="006A0C78">
        <w:t>Rooms for flammable or </w:t>
      </w:r>
      <w:hyperlink r:id="rId4040" w:anchor="combustible_liquid_" w:history="1">
        <w:r w:rsidRPr="006A0C78">
          <w:rPr>
            <w:rStyle w:val="Hyperlink"/>
          </w:rPr>
          <w:t>combustible liquid</w:t>
        </w:r>
      </w:hyperlink>
      <w:r w:rsidRPr="006A0C78">
        <w:t> use, </w:t>
      </w:r>
      <w:hyperlink r:id="rId4041" w:anchor="dispensing_" w:history="1">
        <w:r w:rsidRPr="006A0C78">
          <w:rPr>
            <w:rStyle w:val="Hyperlink"/>
          </w:rPr>
          <w:t>dispensing</w:t>
        </w:r>
      </w:hyperlink>
      <w:r w:rsidRPr="006A0C78">
        <w:t> or mixing in </w:t>
      </w:r>
      <w:hyperlink r:id="rId4042" w:anchor="open_system_" w:history="1">
        <w:r w:rsidRPr="006A0C78">
          <w:rPr>
            <w:rStyle w:val="Hyperlink"/>
          </w:rPr>
          <w:t>open systems</w:t>
        </w:r>
      </w:hyperlink>
      <w:r w:rsidRPr="006A0C78">
        <w:t> having a floor area of not more than 500 square feet (46.5 m</w:t>
      </w:r>
      <w:r w:rsidRPr="006A0C78">
        <w:rPr>
          <w:vertAlign w:val="superscript"/>
        </w:rPr>
        <w:t>2</w:t>
      </w:r>
      <w:r w:rsidRPr="006A0C78">
        <w:t xml:space="preserve">) need not be located </w:t>
      </w:r>
      <w:r w:rsidRPr="006A0C78">
        <w:lastRenderedPageBreak/>
        <w:t>on the outer perimeter of the building where they are in accordance with the </w:t>
      </w:r>
      <w:hyperlink r:id="rId4043" w:history="1">
        <w:r w:rsidRPr="006A0C78">
          <w:rPr>
            <w:rStyle w:val="Hyperlink"/>
            <w:i/>
            <w:iCs/>
          </w:rPr>
          <w:t>California Fire Code</w:t>
        </w:r>
      </w:hyperlink>
      <w:r w:rsidRPr="006A0C78">
        <w:t> and NFPA 30.</w:t>
      </w:r>
    </w:p>
    <w:p w14:paraId="521B3CCB" w14:textId="77777777" w:rsidR="006A0C78" w:rsidRPr="006A0C78" w:rsidRDefault="006A0C78" w:rsidP="006A0C78">
      <w:pPr>
        <w:rPr>
          <w:b/>
          <w:bCs/>
        </w:rPr>
      </w:pPr>
      <w:hyperlink r:id="rId4044" w:anchor="415.6.2" w:history="1">
        <w:r w:rsidRPr="006A0C78">
          <w:rPr>
            <w:rStyle w:val="Hyperlink"/>
            <w:b/>
            <w:bCs/>
          </w:rPr>
          <w:t>[F] 415.6.2 Liquid Storage Rooms and Rooms for Flammable or Combustible Liquid Use in Closed Systems</w:t>
        </w:r>
      </w:hyperlink>
    </w:p>
    <w:p w14:paraId="79F825AA" w14:textId="77777777" w:rsidR="006A0C78" w:rsidRPr="006A0C78" w:rsidRDefault="006A0C78" w:rsidP="006A0C78">
      <w:hyperlink r:id="rId4045" w:anchor="liquid_storage_room_" w:history="1">
        <w:r w:rsidRPr="006A0C78">
          <w:rPr>
            <w:rStyle w:val="Hyperlink"/>
          </w:rPr>
          <w:t>Liquid storage rooms</w:t>
        </w:r>
      </w:hyperlink>
      <w:r w:rsidRPr="006A0C78">
        <w:t> and rooms for flammable or </w:t>
      </w:r>
      <w:hyperlink r:id="rId4046" w:anchor="combustible_liquid_" w:history="1">
        <w:r w:rsidRPr="006A0C78">
          <w:rPr>
            <w:rStyle w:val="Hyperlink"/>
          </w:rPr>
          <w:t>combustible liquid</w:t>
        </w:r>
      </w:hyperlink>
      <w:r w:rsidRPr="006A0C78">
        <w:t> use in </w:t>
      </w:r>
      <w:hyperlink r:id="rId4047" w:anchor="closed_system_" w:history="1">
        <w:r w:rsidRPr="006A0C78">
          <w:rPr>
            <w:rStyle w:val="Hyperlink"/>
          </w:rPr>
          <w:t>closed systems</w:t>
        </w:r>
      </w:hyperlink>
      <w:r w:rsidRPr="006A0C78">
        <w:t>, having a floor area of not more than 1,000 square feet (93 m</w:t>
      </w:r>
      <w:r w:rsidRPr="006A0C78">
        <w:rPr>
          <w:vertAlign w:val="superscript"/>
        </w:rPr>
        <w:t>2</w:t>
      </w:r>
      <w:r w:rsidRPr="006A0C78">
        <w:t>) need not be located on the outer perimeter where they are in accordance with the </w:t>
      </w:r>
      <w:hyperlink r:id="rId4048" w:history="1">
        <w:r w:rsidRPr="006A0C78">
          <w:rPr>
            <w:rStyle w:val="Hyperlink"/>
            <w:i/>
            <w:iCs/>
          </w:rPr>
          <w:t>California Fire Code</w:t>
        </w:r>
      </w:hyperlink>
      <w:r w:rsidRPr="006A0C78">
        <w:t> and NFPA 30.</w:t>
      </w:r>
    </w:p>
    <w:p w14:paraId="3FC9D681" w14:textId="77777777" w:rsidR="006A0C78" w:rsidRPr="006A0C78" w:rsidRDefault="006A0C78" w:rsidP="006A0C78">
      <w:pPr>
        <w:rPr>
          <w:b/>
          <w:bCs/>
        </w:rPr>
      </w:pPr>
      <w:hyperlink r:id="rId4049" w:anchor="415.6.3" w:history="1">
        <w:r w:rsidRPr="006A0C78">
          <w:rPr>
            <w:rStyle w:val="Hyperlink"/>
            <w:b/>
            <w:bCs/>
          </w:rPr>
          <w:t>[F] 415.6.3 Spray Paint Booths</w:t>
        </w:r>
      </w:hyperlink>
    </w:p>
    <w:p w14:paraId="3D36F47F" w14:textId="77777777" w:rsidR="006A0C78" w:rsidRPr="006A0C78" w:rsidRDefault="006A0C78" w:rsidP="006A0C78">
      <w:r w:rsidRPr="006A0C78">
        <w:t>Spray paint booths that comply with the </w:t>
      </w:r>
      <w:hyperlink r:id="rId4050" w:history="1">
        <w:r w:rsidRPr="006A0C78">
          <w:rPr>
            <w:rStyle w:val="Hyperlink"/>
            <w:i/>
            <w:iCs/>
          </w:rPr>
          <w:t>California Fire Code</w:t>
        </w:r>
      </w:hyperlink>
      <w:r w:rsidRPr="006A0C78">
        <w:t> need not be located on the outer perimeter.</w:t>
      </w:r>
    </w:p>
    <w:p w14:paraId="004E799E" w14:textId="77777777" w:rsidR="006A0C78" w:rsidRPr="006A0C78" w:rsidRDefault="006A0C78" w:rsidP="006A0C78">
      <w:pPr>
        <w:rPr>
          <w:b/>
          <w:bCs/>
        </w:rPr>
      </w:pPr>
      <w:hyperlink r:id="rId4051" w:anchor="415.6.4" w:history="1">
        <w:r w:rsidRPr="006A0C78">
          <w:rPr>
            <w:rStyle w:val="Hyperlink"/>
            <w:b/>
            <w:bCs/>
          </w:rPr>
          <w:t>[F] 415.6.4 Group H Occupancy Minimum Fire Separation Distance</w:t>
        </w:r>
      </w:hyperlink>
    </w:p>
    <w:p w14:paraId="5D9C4ED4" w14:textId="77777777" w:rsidR="006A0C78" w:rsidRPr="006A0C78" w:rsidRDefault="006A0C78" w:rsidP="006A0C78">
      <w:r w:rsidRPr="006A0C78">
        <w:t>Diagram</w:t>
      </w:r>
    </w:p>
    <w:p w14:paraId="50891034" w14:textId="77777777" w:rsidR="006A0C78" w:rsidRPr="006A0C78" w:rsidRDefault="006A0C78" w:rsidP="006A0C78">
      <w:r w:rsidRPr="006A0C78">
        <w:t>Regardless of any </w:t>
      </w:r>
      <w:hyperlink r:id="rId4052" w:anchor="414.1.1" w:history="1">
        <w:r w:rsidRPr="006A0C78">
          <w:rPr>
            <w:rStyle w:val="Hyperlink"/>
          </w:rPr>
          <w:t>other provisions</w:t>
        </w:r>
      </w:hyperlink>
      <w:r w:rsidRPr="006A0C78">
        <w:t>, buildings containing </w:t>
      </w:r>
      <w:hyperlink r:id="rId4053" w:anchor="307" w:history="1">
        <w:r w:rsidRPr="006A0C78">
          <w:rPr>
            <w:rStyle w:val="Hyperlink"/>
          </w:rPr>
          <w:t>Group H</w:t>
        </w:r>
      </w:hyperlink>
      <w:r w:rsidRPr="006A0C78">
        <w:t> occupancies shall be set back to the minimum </w:t>
      </w:r>
      <w:hyperlink r:id="rId4054" w:anchor="fire_separation_distance_" w:history="1">
        <w:r w:rsidRPr="006A0C78">
          <w:rPr>
            <w:rStyle w:val="Hyperlink"/>
          </w:rPr>
          <w:t>fire separation distance</w:t>
        </w:r>
      </w:hyperlink>
      <w:r w:rsidRPr="006A0C78">
        <w:t> as set forth in Sections </w:t>
      </w:r>
      <w:hyperlink r:id="rId4055" w:anchor="415.6.4.1" w:history="1">
        <w:r w:rsidRPr="006A0C78">
          <w:rPr>
            <w:rStyle w:val="Hyperlink"/>
          </w:rPr>
          <w:t>415.6.4.1</w:t>
        </w:r>
      </w:hyperlink>
      <w:r w:rsidRPr="006A0C78">
        <w:t> through </w:t>
      </w:r>
      <w:hyperlink r:id="rId4056" w:anchor="415.6.4.4" w:history="1">
        <w:r w:rsidRPr="006A0C78">
          <w:rPr>
            <w:rStyle w:val="Hyperlink"/>
          </w:rPr>
          <w:t>415.6.4.4</w:t>
        </w:r>
      </w:hyperlink>
      <w:r w:rsidRPr="006A0C78">
        <w:t>. Distances shall be measured from the </w:t>
      </w:r>
      <w:hyperlink r:id="rId4057" w:anchor="wall_" w:history="1">
        <w:r w:rsidRPr="006A0C78">
          <w:rPr>
            <w:rStyle w:val="Hyperlink"/>
          </w:rPr>
          <w:t>walls</w:t>
        </w:r>
      </w:hyperlink>
      <w:r w:rsidRPr="006A0C78">
        <w:t> enclosing the occupancy to </w:t>
      </w:r>
      <w:hyperlink r:id="rId4058" w:anchor="lot_line_" w:history="1">
        <w:r w:rsidRPr="006A0C78">
          <w:rPr>
            <w:rStyle w:val="Hyperlink"/>
          </w:rPr>
          <w:t>lot lines</w:t>
        </w:r>
      </w:hyperlink>
      <w:r w:rsidRPr="006A0C78">
        <w:t>, including those on a </w:t>
      </w:r>
      <w:hyperlink r:id="rId4059" w:anchor="public_way_" w:history="1">
        <w:r w:rsidRPr="006A0C78">
          <w:rPr>
            <w:rStyle w:val="Hyperlink"/>
          </w:rPr>
          <w:t>public way</w:t>
        </w:r>
      </w:hyperlink>
      <w:r w:rsidRPr="006A0C78">
        <w:t>. Distances to assumed </w:t>
      </w:r>
      <w:hyperlink r:id="rId4060" w:anchor="lot_line_" w:history="1">
        <w:r w:rsidRPr="006A0C78">
          <w:rPr>
            <w:rStyle w:val="Hyperlink"/>
          </w:rPr>
          <w:t>lot lines</w:t>
        </w:r>
      </w:hyperlink>
      <w:r w:rsidRPr="006A0C78">
        <w:t> established for the purpose of determining </w:t>
      </w:r>
      <w:hyperlink r:id="rId4061" w:anchor="exterior_wall_" w:history="1">
        <w:r w:rsidRPr="006A0C78">
          <w:rPr>
            <w:rStyle w:val="Hyperlink"/>
          </w:rPr>
          <w:t>exterior wall</w:t>
        </w:r>
      </w:hyperlink>
      <w:r w:rsidRPr="006A0C78">
        <w:t> and opening </w:t>
      </w:r>
      <w:hyperlink r:id="rId4062" w:anchor="2201.3" w:history="1">
        <w:r w:rsidRPr="006A0C78">
          <w:rPr>
            <w:rStyle w:val="Hyperlink"/>
          </w:rPr>
          <w:t>protection</w:t>
        </w:r>
      </w:hyperlink>
      <w:r w:rsidRPr="006A0C78">
        <w:t> are not to be used to establish the minimum </w:t>
      </w:r>
      <w:hyperlink r:id="rId4063" w:anchor="fire_separation_distance_" w:history="1">
        <w:r w:rsidRPr="006A0C78">
          <w:rPr>
            <w:rStyle w:val="Hyperlink"/>
          </w:rPr>
          <w:t>fire separation distance</w:t>
        </w:r>
      </w:hyperlink>
      <w:r w:rsidRPr="006A0C78">
        <w:t> for buildings on </w:t>
      </w:r>
      <w:hyperlink r:id="rId4064" w:anchor="site_" w:history="1">
        <w:r w:rsidRPr="006A0C78">
          <w:rPr>
            <w:rStyle w:val="Hyperlink"/>
          </w:rPr>
          <w:t>sites</w:t>
        </w:r>
      </w:hyperlink>
      <w:r w:rsidRPr="006A0C78">
        <w:t> where </w:t>
      </w:r>
      <w:hyperlink r:id="rId4065" w:anchor="explosive_" w:history="1">
        <w:r w:rsidRPr="006A0C78">
          <w:rPr>
            <w:rStyle w:val="Hyperlink"/>
          </w:rPr>
          <w:t>explosives</w:t>
        </w:r>
      </w:hyperlink>
      <w:r w:rsidRPr="006A0C78">
        <w:t> are manufactured or used where </w:t>
      </w:r>
      <w:hyperlink r:id="rId4066" w:anchor="911.1.2" w:history="1">
        <w:r w:rsidRPr="006A0C78">
          <w:rPr>
            <w:rStyle w:val="Hyperlink"/>
          </w:rPr>
          <w:t>separation</w:t>
        </w:r>
      </w:hyperlink>
      <w:r w:rsidRPr="006A0C78">
        <w:t> is provided in accordance with the quantity distance </w:t>
      </w:r>
      <w:hyperlink r:id="rId4067" w:anchor="table" w:history="1">
        <w:r w:rsidRPr="006A0C78">
          <w:rPr>
            <w:rStyle w:val="Hyperlink"/>
          </w:rPr>
          <w:t>tables</w:t>
        </w:r>
      </w:hyperlink>
      <w:r w:rsidRPr="006A0C78">
        <w:t> specified for </w:t>
      </w:r>
      <w:hyperlink r:id="rId4068" w:anchor="explosive_" w:history="1">
        <w:r w:rsidRPr="006A0C78">
          <w:rPr>
            <w:rStyle w:val="Hyperlink"/>
          </w:rPr>
          <w:t>explosive</w:t>
        </w:r>
      </w:hyperlink>
      <w:r w:rsidRPr="006A0C78">
        <w:t> </w:t>
      </w:r>
      <w:hyperlink r:id="rId4069" w:anchor="414.1.2" w:history="1">
        <w:r w:rsidRPr="006A0C78">
          <w:rPr>
            <w:rStyle w:val="Hyperlink"/>
          </w:rPr>
          <w:t>materials</w:t>
        </w:r>
      </w:hyperlink>
      <w:r w:rsidRPr="006A0C78">
        <w:t> in the </w:t>
      </w:r>
      <w:hyperlink r:id="rId4070" w:history="1">
        <w:r w:rsidRPr="006A0C78">
          <w:rPr>
            <w:rStyle w:val="Hyperlink"/>
            <w:i/>
            <w:iCs/>
          </w:rPr>
          <w:t>California Fire Code</w:t>
        </w:r>
      </w:hyperlink>
      <w:r w:rsidRPr="006A0C78">
        <w:t>.</w:t>
      </w:r>
    </w:p>
    <w:p w14:paraId="353F866A" w14:textId="77777777" w:rsidR="006A0C78" w:rsidRPr="006A0C78" w:rsidRDefault="006A0C78" w:rsidP="006A0C78">
      <w:r w:rsidRPr="006A0C78">
        <w:rPr>
          <w:b/>
          <w:bCs/>
        </w:rPr>
        <w:t>UpCodes Diagram (1)</w:t>
      </w:r>
    </w:p>
    <w:p w14:paraId="61145D15" w14:textId="7092B02F" w:rsidR="006A0C78" w:rsidRPr="006A0C78" w:rsidRDefault="006A0C78" w:rsidP="006A0C78">
      <w:r w:rsidRPr="006A0C78">
        <w:drawing>
          <wp:inline distT="0" distB="0" distL="0" distR="0" wp14:anchorId="7C0DECA0" wp14:editId="3E75799C">
            <wp:extent cx="2286000" cy="1289050"/>
            <wp:effectExtent l="0" t="0" r="0" b="6350"/>
            <wp:docPr id="254610868" name="Picture 33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10868" name="Picture 330" descr="A diagram of a graph&#10;&#10;AI-generated content may be incorrect."/>
                    <pic:cNvPicPr>
                      <a:picLocks noChangeAspect="1" noChangeArrowheads="1"/>
                    </pic:cNvPicPr>
                  </pic:nvPicPr>
                  <pic:blipFill>
                    <a:blip r:embed="rId40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A0C78">
        <w:t>Primary</w:t>
      </w:r>
    </w:p>
    <w:p w14:paraId="6543E0E5" w14:textId="77777777" w:rsidR="006A0C78" w:rsidRPr="006A0C78" w:rsidRDefault="006A0C78" w:rsidP="006A0C78">
      <w:r w:rsidRPr="006A0C78">
        <w:rPr>
          <w:b/>
          <w:bCs/>
        </w:rPr>
        <w:t>Fire Separation Distance: Group H</w:t>
      </w:r>
    </w:p>
    <w:p w14:paraId="78178B1A" w14:textId="77777777" w:rsidR="006A0C78" w:rsidRPr="006A0C78" w:rsidRDefault="006A0C78" w:rsidP="006A0C78">
      <w:pPr>
        <w:rPr>
          <w:b/>
          <w:bCs/>
        </w:rPr>
      </w:pPr>
      <w:hyperlink r:id="rId4072" w:anchor="415.6.4.1" w:history="1">
        <w:r w:rsidRPr="006A0C78">
          <w:rPr>
            <w:rStyle w:val="Hyperlink"/>
            <w:b/>
            <w:bCs/>
          </w:rPr>
          <w:t>[F] 415.6.4.1 Group H-1</w:t>
        </w:r>
      </w:hyperlink>
    </w:p>
    <w:p w14:paraId="3A406373" w14:textId="77777777" w:rsidR="006A0C78" w:rsidRPr="006A0C78" w:rsidRDefault="006A0C78" w:rsidP="006A0C78">
      <w:r w:rsidRPr="006A0C78">
        <w:lastRenderedPageBreak/>
        <w:t>Group </w:t>
      </w:r>
      <w:hyperlink r:id="rId4073" w:anchor="307.3" w:history="1">
        <w:r w:rsidRPr="006A0C78">
          <w:rPr>
            <w:rStyle w:val="Hyperlink"/>
          </w:rPr>
          <w:t>H-1</w:t>
        </w:r>
      </w:hyperlink>
      <w:r w:rsidRPr="006A0C78">
        <w:t> occupancies shall be set back not less than 75 feet (22 860 mm) and not less than required by the </w:t>
      </w:r>
      <w:hyperlink r:id="rId4074" w:history="1">
        <w:r w:rsidRPr="006A0C78">
          <w:rPr>
            <w:rStyle w:val="Hyperlink"/>
            <w:i/>
            <w:iCs/>
          </w:rPr>
          <w:t>California Fire Code</w:t>
        </w:r>
      </w:hyperlink>
      <w:r w:rsidRPr="006A0C78">
        <w:t>.</w:t>
      </w:r>
    </w:p>
    <w:p w14:paraId="5334081F" w14:textId="77777777" w:rsidR="006A0C78" w:rsidRPr="006A0C78" w:rsidRDefault="006A0C78" w:rsidP="006A0C78">
      <w:r w:rsidRPr="006A0C78">
        <w:rPr>
          <w:b/>
          <w:bCs/>
        </w:rPr>
        <w:t>Exception: </w:t>
      </w:r>
      <w:hyperlink r:id="rId4075" w:anchor="fireworks_" w:history="1">
        <w:r w:rsidRPr="006A0C78">
          <w:rPr>
            <w:rStyle w:val="Hyperlink"/>
          </w:rPr>
          <w:t>Fireworks</w:t>
        </w:r>
      </w:hyperlink>
      <w:r w:rsidRPr="006A0C78">
        <w:t> manufacturing buildings separated in accordance with NFPA 1124.</w:t>
      </w:r>
    </w:p>
    <w:p w14:paraId="0E2862D5" w14:textId="77777777" w:rsidR="006A0C78" w:rsidRPr="006A0C78" w:rsidRDefault="006A0C78" w:rsidP="006A0C78">
      <w:pPr>
        <w:rPr>
          <w:b/>
          <w:bCs/>
        </w:rPr>
      </w:pPr>
      <w:hyperlink r:id="rId4076" w:anchor="415.6.4.2" w:history="1">
        <w:r w:rsidRPr="006A0C78">
          <w:rPr>
            <w:rStyle w:val="Hyperlink"/>
            <w:b/>
            <w:bCs/>
          </w:rPr>
          <w:t>[F] 415.6.4.2 Group H-2</w:t>
        </w:r>
      </w:hyperlink>
    </w:p>
    <w:p w14:paraId="3E64497D" w14:textId="77777777" w:rsidR="006A0C78" w:rsidRPr="006A0C78" w:rsidRDefault="006A0C78" w:rsidP="006A0C78">
      <w:r w:rsidRPr="006A0C78">
        <w:t>Group </w:t>
      </w:r>
      <w:hyperlink r:id="rId4077" w:anchor="307.4" w:history="1">
        <w:r w:rsidRPr="006A0C78">
          <w:rPr>
            <w:rStyle w:val="Hyperlink"/>
          </w:rPr>
          <w:t>H-2</w:t>
        </w:r>
      </w:hyperlink>
      <w:r w:rsidRPr="006A0C78">
        <w:t> occupancies shall be set back not less than 30 feet (9144 mm) where the area of the occupancy is greater than 1,000 square feet (93 m</w:t>
      </w:r>
      <w:r w:rsidRPr="006A0C78">
        <w:rPr>
          <w:vertAlign w:val="superscript"/>
        </w:rPr>
        <w:t>2</w:t>
      </w:r>
      <w:r w:rsidRPr="006A0C78">
        <w:t>) and it is not required to be located in a </w:t>
      </w:r>
      <w:hyperlink r:id="rId4078" w:anchor="detached_building_" w:history="1">
        <w:r w:rsidRPr="006A0C78">
          <w:rPr>
            <w:rStyle w:val="Hyperlink"/>
          </w:rPr>
          <w:t>detached building</w:t>
        </w:r>
      </w:hyperlink>
      <w:r w:rsidRPr="006A0C78">
        <w:t>.</w:t>
      </w:r>
    </w:p>
    <w:p w14:paraId="28641E86" w14:textId="77777777" w:rsidR="006A0C78" w:rsidRPr="006A0C78" w:rsidRDefault="006A0C78" w:rsidP="006A0C78">
      <w:pPr>
        <w:rPr>
          <w:b/>
          <w:bCs/>
        </w:rPr>
      </w:pPr>
      <w:hyperlink r:id="rId4079" w:anchor="415.6.4.3" w:history="1">
        <w:r w:rsidRPr="006A0C78">
          <w:rPr>
            <w:rStyle w:val="Hyperlink"/>
            <w:b/>
            <w:bCs/>
          </w:rPr>
          <w:t>[F] 415.6.4.3 Groups H-2 and H-3</w:t>
        </w:r>
      </w:hyperlink>
    </w:p>
    <w:p w14:paraId="23F3B38D" w14:textId="77777777" w:rsidR="006A0C78" w:rsidRPr="006A0C78" w:rsidRDefault="006A0C78" w:rsidP="006A0C78">
      <w:r w:rsidRPr="006A0C78">
        <w:t>Group </w:t>
      </w:r>
      <w:hyperlink r:id="rId4080" w:anchor="307.4" w:history="1">
        <w:r w:rsidRPr="006A0C78">
          <w:rPr>
            <w:rStyle w:val="Hyperlink"/>
          </w:rPr>
          <w:t>H-2</w:t>
        </w:r>
      </w:hyperlink>
      <w:r w:rsidRPr="006A0C78">
        <w:t> and </w:t>
      </w:r>
      <w:hyperlink r:id="rId4081" w:anchor="307.5" w:history="1">
        <w:r w:rsidRPr="006A0C78">
          <w:rPr>
            <w:rStyle w:val="Hyperlink"/>
          </w:rPr>
          <w:t>H-3</w:t>
        </w:r>
      </w:hyperlink>
      <w:r w:rsidRPr="006A0C78">
        <w:t> occupancies shall be set back not less than 50 feet (15 240 mm) where a </w:t>
      </w:r>
      <w:hyperlink r:id="rId4082" w:anchor="detached_building_" w:history="1">
        <w:r w:rsidRPr="006A0C78">
          <w:rPr>
            <w:rStyle w:val="Hyperlink"/>
          </w:rPr>
          <w:t>detached building</w:t>
        </w:r>
      </w:hyperlink>
      <w:r w:rsidRPr="006A0C78">
        <w:t> is required (see </w:t>
      </w:r>
      <w:hyperlink r:id="rId4083" w:anchor="table" w:history="1">
        <w:r w:rsidRPr="006A0C78">
          <w:rPr>
            <w:rStyle w:val="Hyperlink"/>
          </w:rPr>
          <w:t>Table</w:t>
        </w:r>
      </w:hyperlink>
      <w:r w:rsidRPr="006A0C78">
        <w:t> 415.6.5).</w:t>
      </w:r>
    </w:p>
    <w:p w14:paraId="573BFCE4" w14:textId="77777777" w:rsidR="006A0C78" w:rsidRPr="006A0C78" w:rsidRDefault="006A0C78" w:rsidP="006A0C78">
      <w:pPr>
        <w:rPr>
          <w:b/>
          <w:bCs/>
        </w:rPr>
      </w:pPr>
      <w:hyperlink r:id="rId4084" w:anchor="415.6.4.4" w:history="1">
        <w:r w:rsidRPr="006A0C78">
          <w:rPr>
            <w:rStyle w:val="Hyperlink"/>
            <w:b/>
            <w:bCs/>
          </w:rPr>
          <w:t>[F] 415.6.4.4 Explosive Materials</w:t>
        </w:r>
      </w:hyperlink>
    </w:p>
    <w:p w14:paraId="33619A69" w14:textId="77777777" w:rsidR="006A0C78" w:rsidRPr="006A0C78" w:rsidRDefault="006A0C78" w:rsidP="006A0C78">
      <w:r w:rsidRPr="006A0C78">
        <w:t>Group </w:t>
      </w:r>
      <w:hyperlink r:id="rId4085" w:anchor="307.4" w:history="1">
        <w:r w:rsidRPr="006A0C78">
          <w:rPr>
            <w:rStyle w:val="Hyperlink"/>
          </w:rPr>
          <w:t>H-2</w:t>
        </w:r>
      </w:hyperlink>
      <w:r w:rsidRPr="006A0C78">
        <w:t> and </w:t>
      </w:r>
      <w:hyperlink r:id="rId4086" w:anchor="307.5" w:history="1">
        <w:r w:rsidRPr="006A0C78">
          <w:rPr>
            <w:rStyle w:val="Hyperlink"/>
          </w:rPr>
          <w:t>H-3</w:t>
        </w:r>
      </w:hyperlink>
      <w:r w:rsidRPr="006A0C78">
        <w:t> occupancies containing </w:t>
      </w:r>
      <w:hyperlink r:id="rId4087" w:anchor="414.1.2" w:history="1">
        <w:r w:rsidRPr="006A0C78">
          <w:rPr>
            <w:rStyle w:val="Hyperlink"/>
          </w:rPr>
          <w:t>materials</w:t>
        </w:r>
      </w:hyperlink>
      <w:r w:rsidRPr="006A0C78">
        <w:t> with </w:t>
      </w:r>
      <w:hyperlink r:id="rId4088" w:anchor="explosive_" w:history="1">
        <w:r w:rsidRPr="006A0C78">
          <w:rPr>
            <w:rStyle w:val="Hyperlink"/>
          </w:rPr>
          <w:t>explosive</w:t>
        </w:r>
      </w:hyperlink>
      <w:r w:rsidRPr="006A0C78">
        <w:t> characteristics shall be separated as required by the </w:t>
      </w:r>
      <w:hyperlink r:id="rId4089" w:history="1">
        <w:r w:rsidRPr="006A0C78">
          <w:rPr>
            <w:rStyle w:val="Hyperlink"/>
            <w:i/>
            <w:iCs/>
          </w:rPr>
          <w:t>California Fire Code</w:t>
        </w:r>
      </w:hyperlink>
      <w:r w:rsidRPr="006A0C78">
        <w:t>. Where </w:t>
      </w:r>
      <w:hyperlink r:id="rId4090" w:anchor="911.1.2" w:history="1">
        <w:r w:rsidRPr="006A0C78">
          <w:rPr>
            <w:rStyle w:val="Hyperlink"/>
          </w:rPr>
          <w:t>separations</w:t>
        </w:r>
      </w:hyperlink>
      <w:r w:rsidRPr="006A0C78">
        <w:t> are not specified, the distances required shall be determined by a technical report issued in accordance with </w:t>
      </w:r>
      <w:hyperlink r:id="rId4091" w:anchor="414.1.3" w:history="1">
        <w:r w:rsidRPr="006A0C78">
          <w:rPr>
            <w:rStyle w:val="Hyperlink"/>
          </w:rPr>
          <w:t>Section 414.1.3</w:t>
        </w:r>
      </w:hyperlink>
      <w:r w:rsidRPr="006A0C78">
        <w:t>.</w:t>
      </w:r>
    </w:p>
    <w:p w14:paraId="426D70FB" w14:textId="77777777" w:rsidR="006A0C78" w:rsidRPr="006A0C78" w:rsidRDefault="006A0C78" w:rsidP="006A0C78">
      <w:pPr>
        <w:rPr>
          <w:b/>
          <w:bCs/>
        </w:rPr>
      </w:pPr>
      <w:hyperlink r:id="rId4092" w:anchor="415.6.5" w:history="1">
        <w:r w:rsidRPr="006A0C78">
          <w:rPr>
            <w:rStyle w:val="Hyperlink"/>
            <w:b/>
            <w:bCs/>
          </w:rPr>
          <w:t>[F] 415.6.5 Detached Buildings for Group H-1, H-2 or H-3 Occupancy</w:t>
        </w:r>
      </w:hyperlink>
    </w:p>
    <w:p w14:paraId="7B9427EB" w14:textId="77777777" w:rsidR="006A0C78" w:rsidRPr="006A0C78" w:rsidRDefault="006A0C78" w:rsidP="006A0C78">
      <w:r w:rsidRPr="006A0C78">
        <w:t>The </w:t>
      </w:r>
      <w:hyperlink r:id="rId4093" w:anchor="911.1.5" w:history="1">
        <w:r w:rsidRPr="006A0C78">
          <w:rPr>
            <w:rStyle w:val="Hyperlink"/>
          </w:rPr>
          <w:t>storage</w:t>
        </w:r>
      </w:hyperlink>
      <w:r w:rsidRPr="006A0C78">
        <w:t> or use of </w:t>
      </w:r>
      <w:hyperlink r:id="rId4094" w:anchor="hazardous_materials_" w:history="1">
        <w:r w:rsidRPr="006A0C78">
          <w:rPr>
            <w:rStyle w:val="Hyperlink"/>
          </w:rPr>
          <w:t>hazardous materials</w:t>
        </w:r>
      </w:hyperlink>
      <w:r w:rsidRPr="006A0C78">
        <w:t> in excess of those amounts specified in </w:t>
      </w:r>
      <w:hyperlink r:id="rId4095" w:anchor="table" w:history="1">
        <w:r w:rsidRPr="006A0C78">
          <w:rPr>
            <w:rStyle w:val="Hyperlink"/>
          </w:rPr>
          <w:t>Table</w:t>
        </w:r>
      </w:hyperlink>
      <w:r w:rsidRPr="006A0C78">
        <w:t> 415.6.5 shall be in accordance with the applicable provisions of Sections </w:t>
      </w:r>
      <w:hyperlink r:id="rId4096" w:anchor="415.7" w:history="1">
        <w:r w:rsidRPr="006A0C78">
          <w:rPr>
            <w:rStyle w:val="Hyperlink"/>
          </w:rPr>
          <w:t>415.7</w:t>
        </w:r>
      </w:hyperlink>
      <w:r w:rsidRPr="006A0C78">
        <w:t> and </w:t>
      </w:r>
      <w:hyperlink r:id="rId4097" w:anchor="415.8" w:history="1">
        <w:r w:rsidRPr="006A0C78">
          <w:rPr>
            <w:rStyle w:val="Hyperlink"/>
          </w:rPr>
          <w:t>415.8</w:t>
        </w:r>
      </w:hyperlink>
      <w:r w:rsidRPr="006A0C78">
        <w:t>.</w:t>
      </w:r>
    </w:p>
    <w:p w14:paraId="7DCC614C" w14:textId="77777777" w:rsidR="006A0C78" w:rsidRPr="006A0C78" w:rsidRDefault="006A0C78" w:rsidP="006A0C78">
      <w:r w:rsidRPr="006A0C78">
        <w:t>[F] </w:t>
      </w:r>
      <w:hyperlink r:id="rId4098" w:anchor="table" w:history="1">
        <w:r w:rsidRPr="006A0C78">
          <w:rPr>
            <w:rStyle w:val="Hyperlink"/>
          </w:rPr>
          <w:t>TABLE</w:t>
        </w:r>
      </w:hyperlink>
      <w:r w:rsidRPr="006A0C78">
        <w:t> 415.6.5— </w:t>
      </w:r>
      <w:hyperlink r:id="rId4099" w:anchor="detached_building_" w:history="1">
        <w:r w:rsidRPr="006A0C78">
          <w:rPr>
            <w:rStyle w:val="Hyperlink"/>
          </w:rPr>
          <w:t>DETACHED BUILDING</w:t>
        </w:r>
      </w:hyperlink>
      <w:r w:rsidRPr="006A0C78">
        <w:t> REQUIRED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139"/>
        <w:gridCol w:w="1428"/>
        <w:gridCol w:w="3069"/>
        <w:gridCol w:w="1708"/>
      </w:tblGrid>
      <w:tr w:rsidR="006A0C78" w:rsidRPr="006A0C78" w14:paraId="181A30F8"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BD956D" w14:textId="77777777" w:rsidR="006A0C78" w:rsidRPr="006A0C78" w:rsidRDefault="006A0C78" w:rsidP="006A0C78">
            <w:r w:rsidRPr="006A0C78">
              <w:rPr>
                <w:b/>
                <w:bCs/>
              </w:rPr>
              <w:t>A </w:t>
            </w:r>
            <w:hyperlink r:id="rId4100" w:anchor="detached_building_" w:history="1">
              <w:r w:rsidRPr="006A0C78">
                <w:rPr>
                  <w:rStyle w:val="Hyperlink"/>
                  <w:b/>
                  <w:bCs/>
                </w:rPr>
                <w:t>DETACHED BUILDING</w:t>
              </w:r>
            </w:hyperlink>
            <w:r w:rsidRPr="006A0C78">
              <w:rPr>
                <w:b/>
                <w:bCs/>
              </w:rPr>
              <w:t> IS REQUIRED WHERE THE QUANTITY OF MATERIAL EXCEEDS THAT SPECIFIED HEREIN</w:t>
            </w:r>
          </w:p>
        </w:tc>
      </w:tr>
      <w:tr w:rsidR="006A0C78" w:rsidRPr="006A0C78" w14:paraId="5524E7F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FD560AD" w14:textId="77777777" w:rsidR="006A0C78" w:rsidRPr="006A0C78" w:rsidRDefault="006A0C78" w:rsidP="006A0C78">
            <w:r w:rsidRPr="006A0C78">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EAAABB" w14:textId="77777777" w:rsidR="006A0C78" w:rsidRPr="006A0C78" w:rsidRDefault="006A0C78" w:rsidP="006A0C78">
            <w:r w:rsidRPr="006A0C78">
              <w:rPr>
                <w:b/>
                <w:bCs/>
              </w:rPr>
              <w:t>Class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A4B8A1" w14:textId="77777777" w:rsidR="006A0C78" w:rsidRPr="006A0C78" w:rsidRDefault="006A0C78" w:rsidP="006A0C78">
            <w:hyperlink r:id="rId4101" w:anchor="solid_" w:history="1">
              <w:r w:rsidRPr="006A0C78">
                <w:rPr>
                  <w:rStyle w:val="Hyperlink"/>
                  <w:b/>
                  <w:bCs/>
                </w:rPr>
                <w:t>Solids</w:t>
              </w:r>
            </w:hyperlink>
            <w:r w:rsidRPr="006A0C78">
              <w:rPr>
                <w:b/>
                <w:bCs/>
              </w:rPr>
              <w:t> and </w:t>
            </w:r>
            <w:hyperlink r:id="rId4102" w:anchor="liquid_" w:history="1">
              <w:r w:rsidRPr="006A0C78">
                <w:rPr>
                  <w:rStyle w:val="Hyperlink"/>
                  <w:b/>
                  <w:bCs/>
                </w:rPr>
                <w:t>Liquids</w:t>
              </w:r>
            </w:hyperlink>
            <w:r w:rsidRPr="006A0C78">
              <w:rPr>
                <w:b/>
                <w:bCs/>
              </w:rPr>
              <w:t> (tons)</w:t>
            </w:r>
            <w:r w:rsidRPr="006A0C78">
              <w:rPr>
                <w:b/>
                <w:bCs/>
                <w:vertAlign w:val="superscript"/>
              </w:rPr>
              <w:t>a, 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4BB328" w14:textId="77777777" w:rsidR="006A0C78" w:rsidRPr="006A0C78" w:rsidRDefault="006A0C78" w:rsidP="006A0C78">
            <w:r w:rsidRPr="006A0C78">
              <w:rPr>
                <w:b/>
                <w:bCs/>
              </w:rPr>
              <w:t>Gases (cubic feet)</w:t>
            </w:r>
            <w:r w:rsidRPr="006A0C78">
              <w:rPr>
                <w:b/>
                <w:bCs/>
                <w:vertAlign w:val="superscript"/>
              </w:rPr>
              <w:t>a, b</w:t>
            </w:r>
          </w:p>
        </w:tc>
      </w:tr>
      <w:tr w:rsidR="006A0C78" w:rsidRPr="006A0C78" w14:paraId="322B49A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4ADC7" w14:textId="77777777" w:rsidR="006A0C78" w:rsidRPr="006A0C78" w:rsidRDefault="006A0C78" w:rsidP="006A0C78">
            <w:hyperlink r:id="rId4103" w:anchor="explosive_" w:history="1">
              <w:r w:rsidRPr="006A0C78">
                <w:rPr>
                  <w:rStyle w:val="Hyperlink"/>
                </w:rPr>
                <w:t>Explosives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B6F1A" w14:textId="77777777" w:rsidR="006A0C78" w:rsidRPr="006A0C78" w:rsidRDefault="006A0C78" w:rsidP="006A0C78">
            <w:r w:rsidRPr="006A0C78">
              <w:t>Division 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2210C" w14:textId="77777777" w:rsidR="006A0C78" w:rsidRPr="006A0C78" w:rsidRDefault="006A0C78" w:rsidP="006A0C78">
            <w:r w:rsidRPr="006A0C78">
              <w:t>Maximum Allowable Quantity</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A92B6" w14:textId="77777777" w:rsidR="006A0C78" w:rsidRPr="006A0C78" w:rsidRDefault="006A0C78" w:rsidP="006A0C78">
            <w:r w:rsidRPr="006A0C78">
              <w:t>Not Applicable</w:t>
            </w:r>
          </w:p>
        </w:tc>
      </w:tr>
      <w:tr w:rsidR="006A0C78" w:rsidRPr="006A0C78" w14:paraId="69E1F4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B5571F"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C16BA" w14:textId="77777777" w:rsidR="006A0C78" w:rsidRPr="006A0C78" w:rsidRDefault="006A0C78" w:rsidP="006A0C78">
            <w:r w:rsidRPr="006A0C78">
              <w:t>Division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0CEEF" w14:textId="77777777" w:rsidR="006A0C78" w:rsidRPr="006A0C78" w:rsidRDefault="006A0C78" w:rsidP="006A0C78">
            <w:r w:rsidRPr="006A0C78">
              <w:t>Maximum Allowable Quantity</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FA036" w14:textId="77777777" w:rsidR="006A0C78" w:rsidRPr="006A0C78" w:rsidRDefault="006A0C78" w:rsidP="006A0C78"/>
        </w:tc>
      </w:tr>
      <w:tr w:rsidR="006A0C78" w:rsidRPr="006A0C78" w14:paraId="0332B9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03852"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D7448" w14:textId="77777777" w:rsidR="006A0C78" w:rsidRPr="006A0C78" w:rsidRDefault="006A0C78" w:rsidP="006A0C78">
            <w:r w:rsidRPr="006A0C78">
              <w:t>Division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2EDD5" w14:textId="77777777" w:rsidR="006A0C78" w:rsidRPr="006A0C78" w:rsidRDefault="006A0C78" w:rsidP="006A0C78">
            <w:r w:rsidRPr="006A0C78">
              <w:t>Maximum Allowable Quantity</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4AF201" w14:textId="77777777" w:rsidR="006A0C78" w:rsidRPr="006A0C78" w:rsidRDefault="006A0C78" w:rsidP="006A0C78"/>
        </w:tc>
      </w:tr>
      <w:tr w:rsidR="006A0C78" w:rsidRPr="006A0C78" w14:paraId="3805A3D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1471D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0721E" w14:textId="77777777" w:rsidR="006A0C78" w:rsidRPr="006A0C78" w:rsidRDefault="006A0C78" w:rsidP="006A0C78">
            <w:r w:rsidRPr="006A0C78">
              <w:t>Division 1.4</w:t>
            </w:r>
            <w:r w:rsidRPr="006A0C7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6C309" w14:textId="77777777" w:rsidR="006A0C78" w:rsidRPr="006A0C78" w:rsidRDefault="006A0C78" w:rsidP="006A0C78">
            <w:r w:rsidRPr="006A0C78">
              <w:t>Maximum Allowable Quantity</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51DD0" w14:textId="77777777" w:rsidR="006A0C78" w:rsidRPr="006A0C78" w:rsidRDefault="006A0C78" w:rsidP="006A0C78"/>
        </w:tc>
      </w:tr>
      <w:tr w:rsidR="006A0C78" w:rsidRPr="006A0C78" w14:paraId="22552D9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AF21A"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6B379" w14:textId="77777777" w:rsidR="006A0C78" w:rsidRPr="006A0C78" w:rsidRDefault="006A0C78" w:rsidP="006A0C78">
            <w:r w:rsidRPr="006A0C78">
              <w:t>Division 1.4</w:t>
            </w:r>
            <w:r w:rsidRPr="006A0C78">
              <w:rPr>
                <w:vertAlign w:val="superscript"/>
              </w:rPr>
              <w:t>c,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0159B" w14:textId="77777777" w:rsidR="006A0C78" w:rsidRPr="006A0C78" w:rsidRDefault="006A0C78" w:rsidP="006A0C78">
            <w:r w:rsidRPr="006A0C78">
              <w:t>1</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399D52" w14:textId="77777777" w:rsidR="006A0C78" w:rsidRPr="006A0C78" w:rsidRDefault="006A0C78" w:rsidP="006A0C78"/>
        </w:tc>
      </w:tr>
      <w:tr w:rsidR="006A0C78" w:rsidRPr="006A0C78" w14:paraId="169BE7D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C34C7B"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9D4DD" w14:textId="77777777" w:rsidR="006A0C78" w:rsidRPr="006A0C78" w:rsidRDefault="006A0C78" w:rsidP="006A0C78">
            <w:r w:rsidRPr="006A0C78">
              <w:t>Division 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7F562" w14:textId="77777777" w:rsidR="006A0C78" w:rsidRPr="006A0C78" w:rsidRDefault="006A0C78" w:rsidP="006A0C78">
            <w:r w:rsidRPr="006A0C78">
              <w:t>Maximum Allowable Quantity</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D74F0" w14:textId="77777777" w:rsidR="006A0C78" w:rsidRPr="006A0C78" w:rsidRDefault="006A0C78" w:rsidP="006A0C78"/>
        </w:tc>
      </w:tr>
      <w:tr w:rsidR="006A0C78" w:rsidRPr="006A0C78" w14:paraId="4D695AD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9F5F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E4D9D" w14:textId="77777777" w:rsidR="006A0C78" w:rsidRPr="006A0C78" w:rsidRDefault="006A0C78" w:rsidP="006A0C78">
            <w:r w:rsidRPr="006A0C78">
              <w:t>Division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45921" w14:textId="77777777" w:rsidR="006A0C78" w:rsidRPr="006A0C78" w:rsidRDefault="006A0C78" w:rsidP="006A0C78">
            <w:r w:rsidRPr="006A0C78">
              <w:t>Maximum Allowable Quantity</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0BF958" w14:textId="77777777" w:rsidR="006A0C78" w:rsidRPr="006A0C78" w:rsidRDefault="006A0C78" w:rsidP="006A0C78"/>
        </w:tc>
      </w:tr>
      <w:tr w:rsidR="006A0C78" w:rsidRPr="006A0C78" w14:paraId="011AEB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EDAF2" w14:textId="77777777" w:rsidR="006A0C78" w:rsidRPr="006A0C78" w:rsidRDefault="006A0C78" w:rsidP="006A0C78">
            <w:hyperlink r:id="rId4104" w:anchor="oxidizer_" w:history="1">
              <w:r w:rsidRPr="006A0C78">
                <w:rPr>
                  <w:rStyle w:val="Hyperlink"/>
                </w:rPr>
                <w:t>Oxidizers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264E2" w14:textId="77777777" w:rsidR="006A0C78" w:rsidRPr="006A0C78" w:rsidRDefault="006A0C78" w:rsidP="006A0C78">
            <w:r w:rsidRPr="006A0C78">
              <w:t>Class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50C51" w14:textId="77777777" w:rsidR="006A0C78" w:rsidRPr="006A0C78" w:rsidRDefault="006A0C78" w:rsidP="006A0C78">
            <w:r w:rsidRPr="006A0C78">
              <w:t>Maximum Allowable Quantity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64D95" w14:textId="77777777" w:rsidR="006A0C78" w:rsidRPr="006A0C78" w:rsidRDefault="006A0C78" w:rsidP="006A0C78">
            <w:r w:rsidRPr="006A0C78">
              <w:t>Maximum Allowable Quantity</w:t>
            </w:r>
          </w:p>
        </w:tc>
      </w:tr>
      <w:tr w:rsidR="006A0C78" w:rsidRPr="006A0C78" w14:paraId="0BC8EF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B5054" w14:textId="77777777" w:rsidR="006A0C78" w:rsidRPr="006A0C78" w:rsidRDefault="006A0C78" w:rsidP="006A0C78">
            <w:r w:rsidRPr="006A0C78">
              <w:t>Unstable (reactives) detonable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545CD" w14:textId="77777777" w:rsidR="006A0C78" w:rsidRPr="006A0C78" w:rsidRDefault="006A0C78" w:rsidP="006A0C78">
            <w:r w:rsidRPr="006A0C78">
              <w:t>Class 3 or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372CE" w14:textId="77777777" w:rsidR="006A0C78" w:rsidRPr="006A0C78" w:rsidRDefault="006A0C78" w:rsidP="006A0C78">
            <w:r w:rsidRPr="006A0C78">
              <w:t>Maximum Allowable Quantity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819F7" w14:textId="77777777" w:rsidR="006A0C78" w:rsidRPr="006A0C78" w:rsidRDefault="006A0C78" w:rsidP="006A0C78">
            <w:r w:rsidRPr="006A0C78">
              <w:t>Maximum Allowable Quantity</w:t>
            </w:r>
          </w:p>
        </w:tc>
      </w:tr>
      <w:tr w:rsidR="006A0C78" w:rsidRPr="006A0C78" w14:paraId="79C949E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BA1E3" w14:textId="77777777" w:rsidR="006A0C78" w:rsidRPr="006A0C78" w:rsidRDefault="006A0C78" w:rsidP="006A0C78">
            <w:hyperlink r:id="rId4105" w:anchor="oxidizer_" w:history="1">
              <w:r w:rsidRPr="006A0C78">
                <w:rPr>
                  <w:rStyle w:val="Hyperlink"/>
                </w:rPr>
                <w:t>Oxidizer</w:t>
              </w:r>
            </w:hyperlink>
            <w:r w:rsidRPr="006A0C78">
              <w:t>, </w:t>
            </w:r>
            <w:hyperlink r:id="rId4106" w:anchor="liquid_" w:history="1">
              <w:r w:rsidRPr="006A0C78">
                <w:rPr>
                  <w:rStyle w:val="Hyperlink"/>
                </w:rPr>
                <w:t>liquids</w:t>
              </w:r>
            </w:hyperlink>
            <w:r w:rsidRPr="006A0C78">
              <w:t> and </w:t>
            </w:r>
            <w:hyperlink r:id="rId4107" w:anchor="solid_" w:history="1">
              <w:r w:rsidRPr="006A0C78">
                <w:rPr>
                  <w:rStyle w:val="Hyperlink"/>
                </w:rPr>
                <w:t>solids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E3FE2" w14:textId="77777777" w:rsidR="006A0C78" w:rsidRPr="006A0C78" w:rsidRDefault="006A0C78" w:rsidP="006A0C78">
            <w:r w:rsidRPr="006A0C78">
              <w:t>Class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58057" w14:textId="77777777" w:rsidR="006A0C78" w:rsidRPr="006A0C78" w:rsidRDefault="006A0C78" w:rsidP="006A0C78">
            <w:r w:rsidRPr="006A0C78">
              <w:t>1,200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96F22" w14:textId="77777777" w:rsidR="006A0C78" w:rsidRPr="006A0C78" w:rsidRDefault="006A0C78" w:rsidP="006A0C78">
            <w:r w:rsidRPr="006A0C78">
              <w:t>Not Applicable</w:t>
            </w:r>
          </w:p>
        </w:tc>
      </w:tr>
      <w:tr w:rsidR="006A0C78" w:rsidRPr="006A0C78" w14:paraId="3845C6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255253"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41C89" w14:textId="77777777" w:rsidR="006A0C78" w:rsidRPr="006A0C78" w:rsidRDefault="006A0C78" w:rsidP="006A0C78">
            <w:r w:rsidRPr="006A0C78">
              <w:t>Class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77A34" w14:textId="77777777" w:rsidR="006A0C78" w:rsidRPr="006A0C78" w:rsidRDefault="006A0C78" w:rsidP="006A0C78">
            <w:r w:rsidRPr="006A0C78">
              <w:t>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7ECD6" w14:textId="77777777" w:rsidR="006A0C78" w:rsidRPr="006A0C78" w:rsidRDefault="006A0C78" w:rsidP="006A0C78">
            <w:r w:rsidRPr="006A0C78">
              <w:t>Not Applicable</w:t>
            </w:r>
          </w:p>
        </w:tc>
      </w:tr>
      <w:tr w:rsidR="006A0C78" w:rsidRPr="006A0C78" w14:paraId="4437AAD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3BB47" w14:textId="77777777" w:rsidR="006A0C78" w:rsidRPr="006A0C78" w:rsidRDefault="006A0C78" w:rsidP="006A0C78">
            <w:hyperlink r:id="rId4108" w:anchor="organic_peroxide_" w:history="1">
              <w:r w:rsidRPr="006A0C78">
                <w:rPr>
                  <w:rStyle w:val="Hyperlink"/>
                </w:rPr>
                <w:t>Organic peroxides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48A3B" w14:textId="77777777" w:rsidR="006A0C78" w:rsidRPr="006A0C78" w:rsidRDefault="006A0C78" w:rsidP="006A0C78">
            <w:r w:rsidRPr="006A0C78">
              <w:t>Detonable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7C171" w14:textId="77777777" w:rsidR="006A0C78" w:rsidRPr="006A0C78" w:rsidRDefault="006A0C78" w:rsidP="006A0C78">
            <w:r w:rsidRPr="006A0C78">
              <w:t>Maximum Allowable Quantity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4D4E2" w14:textId="77777777" w:rsidR="006A0C78" w:rsidRPr="006A0C78" w:rsidRDefault="006A0C78" w:rsidP="006A0C78">
            <w:r w:rsidRPr="006A0C78">
              <w:t>Not Applicable</w:t>
            </w:r>
          </w:p>
        </w:tc>
      </w:tr>
      <w:tr w:rsidR="006A0C78" w:rsidRPr="006A0C78" w14:paraId="66B458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A27BB6"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0BB07" w14:textId="77777777" w:rsidR="006A0C78" w:rsidRPr="006A0C78" w:rsidRDefault="006A0C78" w:rsidP="006A0C78">
            <w:r w:rsidRPr="006A0C78">
              <w:t>Class 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3C113" w14:textId="77777777" w:rsidR="006A0C78" w:rsidRPr="006A0C78" w:rsidRDefault="006A0C78" w:rsidP="006A0C78">
            <w:r w:rsidRPr="006A0C78">
              <w:t>Maximum Allowable Quantity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2E552" w14:textId="77777777" w:rsidR="006A0C78" w:rsidRPr="006A0C78" w:rsidRDefault="006A0C78" w:rsidP="006A0C78">
            <w:r w:rsidRPr="006A0C78">
              <w:t>Not Applicable</w:t>
            </w:r>
          </w:p>
        </w:tc>
      </w:tr>
      <w:tr w:rsidR="006A0C78" w:rsidRPr="006A0C78" w14:paraId="7BA821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B4EF7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25E99" w14:textId="77777777" w:rsidR="006A0C78" w:rsidRPr="006A0C78" w:rsidRDefault="006A0C78" w:rsidP="006A0C78">
            <w:r w:rsidRPr="006A0C78">
              <w:t>Class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3F54A" w14:textId="77777777" w:rsidR="006A0C78" w:rsidRPr="006A0C78" w:rsidRDefault="006A0C78" w:rsidP="006A0C78">
            <w:r w:rsidRPr="006A0C7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5EC53" w14:textId="77777777" w:rsidR="006A0C78" w:rsidRPr="006A0C78" w:rsidRDefault="006A0C78" w:rsidP="006A0C78">
            <w:r w:rsidRPr="006A0C78">
              <w:t>Not Applicable</w:t>
            </w:r>
          </w:p>
        </w:tc>
      </w:tr>
      <w:tr w:rsidR="006A0C78" w:rsidRPr="006A0C78" w14:paraId="6787A24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0E23FF"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7EDB0" w14:textId="77777777" w:rsidR="006A0C78" w:rsidRPr="006A0C78" w:rsidRDefault="006A0C78" w:rsidP="006A0C78">
            <w:r w:rsidRPr="006A0C78">
              <w:t>Class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6631D" w14:textId="77777777" w:rsidR="006A0C78" w:rsidRPr="006A0C78" w:rsidRDefault="006A0C78" w:rsidP="006A0C78">
            <w:r w:rsidRPr="006A0C7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511C6" w14:textId="77777777" w:rsidR="006A0C78" w:rsidRPr="006A0C78" w:rsidRDefault="006A0C78" w:rsidP="006A0C78">
            <w:r w:rsidRPr="006A0C78">
              <w:t>Not Applicable</w:t>
            </w:r>
          </w:p>
        </w:tc>
      </w:tr>
      <w:tr w:rsidR="006A0C78" w:rsidRPr="006A0C78" w14:paraId="2C49A1F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99DB0" w14:textId="77777777" w:rsidR="006A0C78" w:rsidRPr="006A0C78" w:rsidRDefault="006A0C78" w:rsidP="006A0C78">
            <w:r w:rsidRPr="006A0C78">
              <w:t>Unstable (reactives) nondetonable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35A9B" w14:textId="77777777" w:rsidR="006A0C78" w:rsidRPr="006A0C78" w:rsidRDefault="006A0C78" w:rsidP="006A0C78">
            <w:r w:rsidRPr="006A0C78">
              <w:t>Class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7B4D7" w14:textId="77777777" w:rsidR="006A0C78" w:rsidRPr="006A0C78" w:rsidRDefault="006A0C78" w:rsidP="006A0C78">
            <w:r w:rsidRPr="006A0C7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16F5A" w14:textId="77777777" w:rsidR="006A0C78" w:rsidRPr="006A0C78" w:rsidRDefault="006A0C78" w:rsidP="006A0C78">
            <w:r w:rsidRPr="006A0C78">
              <w:t>2,000</w:t>
            </w:r>
          </w:p>
        </w:tc>
      </w:tr>
      <w:tr w:rsidR="006A0C78" w:rsidRPr="006A0C78" w14:paraId="69D41F4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76B81"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4077C" w14:textId="77777777" w:rsidR="006A0C78" w:rsidRPr="006A0C78" w:rsidRDefault="006A0C78" w:rsidP="006A0C78">
            <w:r w:rsidRPr="006A0C78">
              <w:t>Class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FEECD" w14:textId="77777777" w:rsidR="006A0C78" w:rsidRPr="006A0C78" w:rsidRDefault="006A0C78" w:rsidP="006A0C78">
            <w:r w:rsidRPr="006A0C7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8DE48" w14:textId="77777777" w:rsidR="006A0C78" w:rsidRPr="006A0C78" w:rsidRDefault="006A0C78" w:rsidP="006A0C78">
            <w:r w:rsidRPr="006A0C78">
              <w:t>10,000</w:t>
            </w:r>
          </w:p>
        </w:tc>
      </w:tr>
      <w:tr w:rsidR="006A0C78" w:rsidRPr="006A0C78" w14:paraId="13DCC16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11707" w14:textId="77777777" w:rsidR="006A0C78" w:rsidRPr="006A0C78" w:rsidRDefault="006A0C78" w:rsidP="006A0C78">
            <w:r w:rsidRPr="006A0C78">
              <w:t>Water reactives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D2369" w14:textId="77777777" w:rsidR="006A0C78" w:rsidRPr="006A0C78" w:rsidRDefault="006A0C78" w:rsidP="006A0C78">
            <w:r w:rsidRPr="006A0C78">
              <w:t>Class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45201" w14:textId="77777777" w:rsidR="006A0C78" w:rsidRPr="006A0C78" w:rsidRDefault="006A0C78" w:rsidP="006A0C78">
            <w:r w:rsidRPr="006A0C7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AC88E" w14:textId="77777777" w:rsidR="006A0C78" w:rsidRPr="006A0C78" w:rsidRDefault="006A0C78" w:rsidP="006A0C78">
            <w:r w:rsidRPr="006A0C78">
              <w:t>Not Applicable</w:t>
            </w:r>
          </w:p>
        </w:tc>
      </w:tr>
      <w:tr w:rsidR="006A0C78" w:rsidRPr="006A0C78" w14:paraId="370683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F49A1C"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8EA28" w14:textId="77777777" w:rsidR="006A0C78" w:rsidRPr="006A0C78" w:rsidRDefault="006A0C78" w:rsidP="006A0C78">
            <w:r w:rsidRPr="006A0C78">
              <w:t>Class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BCD08" w14:textId="77777777" w:rsidR="006A0C78" w:rsidRPr="006A0C78" w:rsidRDefault="006A0C78" w:rsidP="006A0C78">
            <w:r w:rsidRPr="006A0C7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59735" w14:textId="77777777" w:rsidR="006A0C78" w:rsidRPr="006A0C78" w:rsidRDefault="006A0C78" w:rsidP="006A0C78">
            <w:r w:rsidRPr="006A0C78">
              <w:t>Not Applicable</w:t>
            </w:r>
          </w:p>
        </w:tc>
      </w:tr>
      <w:tr w:rsidR="006A0C78" w:rsidRPr="006A0C78" w14:paraId="36A62B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FF35E" w14:textId="77777777" w:rsidR="006A0C78" w:rsidRPr="006A0C78" w:rsidRDefault="006A0C78" w:rsidP="006A0C78">
            <w:hyperlink r:id="rId4109" w:anchor="pyrophoric_" w:history="1">
              <w:r w:rsidRPr="006A0C78">
                <w:rPr>
                  <w:rStyle w:val="Hyperlink"/>
                </w:rPr>
                <w:t>Pyrophoric</w:t>
              </w:r>
            </w:hyperlink>
            <w:r w:rsidRPr="006A0C78">
              <w:t> gases</w:t>
            </w:r>
            <w:r w:rsidRPr="006A0C7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80F93"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A5D9C"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5F007" w14:textId="77777777" w:rsidR="006A0C78" w:rsidRPr="006A0C78" w:rsidRDefault="006A0C78" w:rsidP="006A0C78">
            <w:r w:rsidRPr="006A0C78">
              <w:t>2,000</w:t>
            </w:r>
          </w:p>
        </w:tc>
      </w:tr>
    </w:tbl>
    <w:p w14:paraId="1FEE7A4F" w14:textId="77777777" w:rsidR="006A0C78" w:rsidRPr="006A0C78" w:rsidRDefault="006A0C78" w:rsidP="006A0C78">
      <w:r w:rsidRPr="006A0C78">
        <w:t>For SI: 1 ton = 906 kg, 1 cubic foot = 0.02832 m</w:t>
      </w:r>
      <w:r w:rsidRPr="006A0C78">
        <w:rPr>
          <w:vertAlign w:val="superscript"/>
        </w:rPr>
        <w:t>3</w:t>
      </w:r>
      <w:r w:rsidRPr="006A0C78">
        <w:t>, 1 pound = 0.454 kg.</w:t>
      </w:r>
    </w:p>
    <w:p w14:paraId="1AD6F02F" w14:textId="77777777" w:rsidR="006A0C78" w:rsidRPr="006A0C78" w:rsidRDefault="006A0C78" w:rsidP="006A0C78">
      <w:pPr>
        <w:numPr>
          <w:ilvl w:val="0"/>
          <w:numId w:val="82"/>
        </w:numPr>
      </w:pPr>
      <w:r w:rsidRPr="006A0C78">
        <w:t>For </w:t>
      </w:r>
      <w:hyperlink r:id="rId4110" w:anchor="414.1.2" w:history="1">
        <w:r w:rsidRPr="006A0C78">
          <w:rPr>
            <w:rStyle w:val="Hyperlink"/>
          </w:rPr>
          <w:t>materials</w:t>
        </w:r>
      </w:hyperlink>
      <w:r w:rsidRPr="006A0C78">
        <w:t> that are detonable, the distance to other buildings or </w:t>
      </w:r>
      <w:hyperlink r:id="rId4111" w:anchor="lot_line_" w:history="1">
        <w:r w:rsidRPr="006A0C78">
          <w:rPr>
            <w:rStyle w:val="Hyperlink"/>
          </w:rPr>
          <w:t>lot lines</w:t>
        </w:r>
      </w:hyperlink>
      <w:r w:rsidRPr="006A0C78">
        <w:t> shall be in accordance with Section 415.6 of this code or </w:t>
      </w:r>
      <w:hyperlink r:id="rId4112" w:anchor="56" w:history="1">
        <w:r w:rsidRPr="006A0C78">
          <w:rPr>
            <w:rStyle w:val="Hyperlink"/>
          </w:rPr>
          <w:t>Chapter 56</w:t>
        </w:r>
      </w:hyperlink>
      <w:r w:rsidRPr="006A0C78">
        <w:t> of the </w:t>
      </w:r>
      <w:hyperlink r:id="rId4113" w:history="1">
        <w:r w:rsidRPr="006A0C78">
          <w:rPr>
            <w:rStyle w:val="Hyperlink"/>
            <w:i/>
            <w:iCs/>
          </w:rPr>
          <w:t>California Fire Code</w:t>
        </w:r>
      </w:hyperlink>
      <w:r w:rsidRPr="006A0C78">
        <w:t> based on trinitrotoluene (TNT) equivalence of the material, whichever is greater.</w:t>
      </w:r>
    </w:p>
    <w:p w14:paraId="42C8F97D" w14:textId="77777777" w:rsidR="006A0C78" w:rsidRPr="006A0C78" w:rsidRDefault="006A0C78" w:rsidP="006A0C78">
      <w:pPr>
        <w:numPr>
          <w:ilvl w:val="0"/>
          <w:numId w:val="82"/>
        </w:numPr>
      </w:pPr>
      <w:r w:rsidRPr="006A0C78">
        <w:t>"Maximum Allowable Quantity" means the maximum allowable quantity per </w:t>
      </w:r>
      <w:hyperlink r:id="rId4114" w:anchor="control_area_" w:history="1">
        <w:r w:rsidRPr="006A0C78">
          <w:rPr>
            <w:rStyle w:val="Hyperlink"/>
          </w:rPr>
          <w:t>control area</w:t>
        </w:r>
      </w:hyperlink>
      <w:r w:rsidRPr="006A0C78">
        <w:t> set forth in </w:t>
      </w:r>
      <w:hyperlink r:id="rId4115" w:anchor="table_307.1-1" w:history="1">
        <w:r w:rsidRPr="006A0C78">
          <w:rPr>
            <w:rStyle w:val="Hyperlink"/>
          </w:rPr>
          <w:t>Table 307.1(1)</w:t>
        </w:r>
      </w:hyperlink>
      <w:r w:rsidRPr="006A0C78">
        <w:t>.</w:t>
      </w:r>
    </w:p>
    <w:p w14:paraId="33181604" w14:textId="77777777" w:rsidR="006A0C78" w:rsidRPr="006A0C78" w:rsidRDefault="006A0C78" w:rsidP="006A0C78">
      <w:pPr>
        <w:numPr>
          <w:ilvl w:val="0"/>
          <w:numId w:val="82"/>
        </w:numPr>
      </w:pPr>
      <w:r w:rsidRPr="006A0C78">
        <w:t>Limited to Division 1.4 </w:t>
      </w:r>
      <w:hyperlink r:id="rId4116" w:anchor="414.1.2" w:history="1">
        <w:r w:rsidRPr="006A0C78">
          <w:rPr>
            <w:rStyle w:val="Hyperlink"/>
          </w:rPr>
          <w:t>materials</w:t>
        </w:r>
      </w:hyperlink>
      <w:r w:rsidRPr="006A0C78">
        <w:t> and articles, including articles packaged for shipment, that are not regulated as an </w:t>
      </w:r>
      <w:hyperlink r:id="rId4117" w:anchor="explosive_" w:history="1">
        <w:r w:rsidRPr="006A0C78">
          <w:rPr>
            <w:rStyle w:val="Hyperlink"/>
          </w:rPr>
          <w:t>explosive</w:t>
        </w:r>
      </w:hyperlink>
      <w:r w:rsidRPr="006A0C78">
        <w:t> under Bureau of Alcohol, Tobacco, Firearms and </w:t>
      </w:r>
      <w:hyperlink r:id="rId4118" w:anchor="explosive_" w:history="1">
        <w:r w:rsidRPr="006A0C78">
          <w:rPr>
            <w:rStyle w:val="Hyperlink"/>
          </w:rPr>
          <w:t>Explosives</w:t>
        </w:r>
      </w:hyperlink>
      <w:r w:rsidRPr="006A0C78">
        <w:t> (BATF) regulations or unpackaged articles used in process </w:t>
      </w:r>
      <w:hyperlink r:id="rId4119" w:anchor="3008.1.4" w:history="1">
        <w:r w:rsidRPr="006A0C78">
          <w:rPr>
            <w:rStyle w:val="Hyperlink"/>
          </w:rPr>
          <w:t>operations</w:t>
        </w:r>
      </w:hyperlink>
      <w:r w:rsidRPr="006A0C78">
        <w:t> that do not propagate a </w:t>
      </w:r>
      <w:hyperlink r:id="rId4120" w:anchor="detonation_" w:history="1">
        <w:r w:rsidRPr="006A0C78">
          <w:rPr>
            <w:rStyle w:val="Hyperlink"/>
          </w:rPr>
          <w:t>detonation</w:t>
        </w:r>
      </w:hyperlink>
      <w:r w:rsidRPr="006A0C78">
        <w:t> or </w:t>
      </w:r>
      <w:hyperlink r:id="rId4121" w:anchor="deflagration_" w:history="1">
        <w:r w:rsidRPr="006A0C78">
          <w:rPr>
            <w:rStyle w:val="Hyperlink"/>
          </w:rPr>
          <w:t>deflagration</w:t>
        </w:r>
      </w:hyperlink>
      <w:r w:rsidRPr="006A0C78">
        <w:t> between articles, provided that the net </w:t>
      </w:r>
      <w:hyperlink r:id="rId4122" w:anchor="explosive_" w:history="1">
        <w:r w:rsidRPr="006A0C78">
          <w:rPr>
            <w:rStyle w:val="Hyperlink"/>
          </w:rPr>
          <w:t>explosive</w:t>
        </w:r>
      </w:hyperlink>
      <w:r w:rsidRPr="006A0C78">
        <w:t> weight of individual articles does not exceed </w:t>
      </w:r>
      <w:hyperlink r:id="rId4123" w:anchor="1" w:history="1">
        <w:r w:rsidRPr="006A0C78">
          <w:rPr>
            <w:rStyle w:val="Hyperlink"/>
          </w:rPr>
          <w:t>1</w:t>
        </w:r>
      </w:hyperlink>
      <w:r w:rsidRPr="006A0C78">
        <w:t> pound.</w:t>
      </w:r>
    </w:p>
    <w:p w14:paraId="3E11569E" w14:textId="77777777" w:rsidR="006A0C78" w:rsidRPr="006A0C78" w:rsidRDefault="006A0C78" w:rsidP="006A0C78">
      <w:pPr>
        <w:numPr>
          <w:ilvl w:val="0"/>
          <w:numId w:val="82"/>
        </w:numPr>
      </w:pPr>
      <w:hyperlink r:id="rId4124" w:anchor="detached_building_" w:history="1">
        <w:r w:rsidRPr="006A0C78">
          <w:rPr>
            <w:rStyle w:val="Hyperlink"/>
          </w:rPr>
          <w:t>Detached buildings</w:t>
        </w:r>
      </w:hyperlink>
      <w:r w:rsidRPr="006A0C78">
        <w:t> are not required, for gases in </w:t>
      </w:r>
      <w:hyperlink r:id="rId4125" w:anchor="gas_room_" w:history="1">
        <w:r w:rsidRPr="006A0C78">
          <w:rPr>
            <w:rStyle w:val="Hyperlink"/>
          </w:rPr>
          <w:t>gas rooms</w:t>
        </w:r>
      </w:hyperlink>
      <w:r w:rsidRPr="006A0C78">
        <w:t> that support </w:t>
      </w:r>
      <w:hyperlink r:id="rId4126" w:anchor="307.7" w:history="1">
        <w:r w:rsidRPr="006A0C78">
          <w:rPr>
            <w:rStyle w:val="Hyperlink"/>
          </w:rPr>
          <w:t>H-5</w:t>
        </w:r>
      </w:hyperlink>
      <w:r w:rsidRPr="006A0C78">
        <w:t> fabrication </w:t>
      </w:r>
      <w:hyperlink r:id="rId4127" w:anchor="facility_" w:history="1">
        <w:r w:rsidRPr="006A0C78">
          <w:rPr>
            <w:rStyle w:val="Hyperlink"/>
          </w:rPr>
          <w:t>facilities</w:t>
        </w:r>
      </w:hyperlink>
      <w:r w:rsidRPr="006A0C78">
        <w:t> where the </w:t>
      </w:r>
      <w:hyperlink r:id="rId4128" w:anchor="gas_room_" w:history="1">
        <w:r w:rsidRPr="006A0C78">
          <w:rPr>
            <w:rStyle w:val="Hyperlink"/>
          </w:rPr>
          <w:t>gas room</w:t>
        </w:r>
      </w:hyperlink>
      <w:r w:rsidRPr="006A0C78">
        <w:t> is separated from other areas by a </w:t>
      </w:r>
      <w:hyperlink r:id="rId4129" w:anchor="fire_barrier_" w:history="1">
        <w:r w:rsidRPr="006A0C78">
          <w:rPr>
            <w:rStyle w:val="Hyperlink"/>
          </w:rPr>
          <w:t>fire barrier</w:t>
        </w:r>
      </w:hyperlink>
      <w:r w:rsidRPr="006A0C78">
        <w:t> with a </w:t>
      </w:r>
      <w:hyperlink r:id="rId4130" w:anchor="fire_resistance_rating_" w:history="1">
        <w:r w:rsidRPr="006A0C78">
          <w:rPr>
            <w:rStyle w:val="Hyperlink"/>
          </w:rPr>
          <w:t>fire-resistance rating</w:t>
        </w:r>
      </w:hyperlink>
      <w:r w:rsidRPr="006A0C78">
        <w:t> of not less than 2 hours and the gas is located in a </w:t>
      </w:r>
      <w:hyperlink r:id="rId4131" w:anchor="gas_cabinet_" w:history="1">
        <w:r w:rsidRPr="006A0C78">
          <w:rPr>
            <w:rStyle w:val="Hyperlink"/>
          </w:rPr>
          <w:t>gas cabinet</w:t>
        </w:r>
      </w:hyperlink>
      <w:r w:rsidRPr="006A0C78">
        <w:t xml:space="preserve"> that is internally sprinklered, equipped with continuous leak </w:t>
      </w:r>
      <w:r w:rsidRPr="006A0C78">
        <w:lastRenderedPageBreak/>
        <w:t>detection, </w:t>
      </w:r>
      <w:hyperlink r:id="rId4132" w:anchor="automatic_" w:history="1">
        <w:r w:rsidRPr="006A0C78">
          <w:rPr>
            <w:rStyle w:val="Hyperlink"/>
          </w:rPr>
          <w:t>automatic</w:t>
        </w:r>
      </w:hyperlink>
      <w:r w:rsidRPr="006A0C78">
        <w:t> shutdown and is not manifolded upstream of pressure controls. Additionally, the gas supply is limited to cylinders that do not exceed 125 pounds (57 kg) water capacity in accordance with 49 CFR 173.192 for Hazard </w:t>
      </w:r>
      <w:hyperlink r:id="rId4133" w:anchor="zone_" w:history="1">
        <w:r w:rsidRPr="006A0C78">
          <w:rPr>
            <w:rStyle w:val="Hyperlink"/>
          </w:rPr>
          <w:t>Zone</w:t>
        </w:r>
      </w:hyperlink>
      <w:r w:rsidRPr="006A0C78">
        <w:t> A </w:t>
      </w:r>
      <w:hyperlink r:id="rId4134" w:anchor="toxic_" w:history="1">
        <w:r w:rsidRPr="006A0C78">
          <w:rPr>
            <w:rStyle w:val="Hyperlink"/>
          </w:rPr>
          <w:t>toxic</w:t>
        </w:r>
      </w:hyperlink>
      <w:r w:rsidRPr="006A0C78">
        <w:t> gases.</w:t>
      </w:r>
    </w:p>
    <w:p w14:paraId="3A34C9F5" w14:textId="77777777" w:rsidR="006A0C78" w:rsidRPr="006A0C78" w:rsidRDefault="006A0C78" w:rsidP="006A0C78">
      <w:pPr>
        <w:numPr>
          <w:ilvl w:val="0"/>
          <w:numId w:val="82"/>
        </w:numPr>
      </w:pPr>
      <w:r w:rsidRPr="006A0C78">
        <w:t>Does not apply to consumer </w:t>
      </w:r>
      <w:hyperlink r:id="rId4135" w:anchor="fireworks_" w:history="1">
        <w:r w:rsidRPr="006A0C78">
          <w:rPr>
            <w:rStyle w:val="Hyperlink"/>
          </w:rPr>
          <w:t>fireworks</w:t>
        </w:r>
      </w:hyperlink>
      <w:r w:rsidRPr="006A0C78">
        <w:t>, Division 1.4G.</w:t>
      </w:r>
    </w:p>
    <w:p w14:paraId="16349EB0" w14:textId="77777777" w:rsidR="006A0C78" w:rsidRPr="006A0C78" w:rsidRDefault="006A0C78" w:rsidP="006A0C78">
      <w:pPr>
        <w:rPr>
          <w:b/>
          <w:bCs/>
        </w:rPr>
      </w:pPr>
      <w:hyperlink r:id="rId4136" w:anchor="415.6.5.1" w:history="1">
        <w:r w:rsidRPr="006A0C78">
          <w:rPr>
            <w:rStyle w:val="Hyperlink"/>
            <w:b/>
            <w:bCs/>
          </w:rPr>
          <w:t>[F] 415.6.5.1 Wall and Opening Protection</w:t>
        </w:r>
      </w:hyperlink>
    </w:p>
    <w:p w14:paraId="7BB881E0" w14:textId="77777777" w:rsidR="006A0C78" w:rsidRPr="006A0C78" w:rsidRDefault="006A0C78" w:rsidP="006A0C78">
      <w:r w:rsidRPr="006A0C78">
        <w:t>Where a </w:t>
      </w:r>
      <w:hyperlink r:id="rId4137" w:anchor="detached_building_" w:history="1">
        <w:r w:rsidRPr="006A0C78">
          <w:rPr>
            <w:rStyle w:val="Hyperlink"/>
          </w:rPr>
          <w:t>detached building</w:t>
        </w:r>
      </w:hyperlink>
      <w:r w:rsidRPr="006A0C78">
        <w:t> is required by </w:t>
      </w:r>
      <w:hyperlink r:id="rId4138" w:anchor="table" w:history="1">
        <w:r w:rsidRPr="006A0C78">
          <w:rPr>
            <w:rStyle w:val="Hyperlink"/>
          </w:rPr>
          <w:t>Table</w:t>
        </w:r>
      </w:hyperlink>
      <w:r w:rsidRPr="006A0C78">
        <w:t> 415.6.5, </w:t>
      </w:r>
      <w:hyperlink r:id="rId4139" w:anchor="wall_" w:history="1">
        <w:r w:rsidRPr="006A0C78">
          <w:rPr>
            <w:rStyle w:val="Hyperlink"/>
          </w:rPr>
          <w:t>wall</w:t>
        </w:r>
      </w:hyperlink>
      <w:r w:rsidRPr="006A0C78">
        <w:t> and opening </w:t>
      </w:r>
      <w:hyperlink r:id="rId4140" w:anchor="2201.3" w:history="1">
        <w:r w:rsidRPr="006A0C78">
          <w:rPr>
            <w:rStyle w:val="Hyperlink"/>
          </w:rPr>
          <w:t>protection</w:t>
        </w:r>
      </w:hyperlink>
      <w:r w:rsidRPr="006A0C78">
        <w:t> based on </w:t>
      </w:r>
      <w:hyperlink r:id="rId4141" w:anchor="fire_separation_distance_" w:history="1">
        <w:r w:rsidRPr="006A0C78">
          <w:rPr>
            <w:rStyle w:val="Hyperlink"/>
          </w:rPr>
          <w:t>fire separation distance</w:t>
        </w:r>
      </w:hyperlink>
      <w:r w:rsidRPr="006A0C78">
        <w:t> is not required.</w:t>
      </w:r>
    </w:p>
    <w:p w14:paraId="705B7A90" w14:textId="77777777" w:rsidR="006A0C78" w:rsidRPr="006A0C78" w:rsidRDefault="006A0C78" w:rsidP="006A0C78">
      <w:pPr>
        <w:rPr>
          <w:b/>
          <w:bCs/>
        </w:rPr>
      </w:pPr>
      <w:hyperlink r:id="rId4142" w:anchor="415.7" w:history="1">
        <w:r w:rsidRPr="006A0C78">
          <w:rPr>
            <w:rStyle w:val="Hyperlink"/>
            <w:b/>
            <w:bCs/>
          </w:rPr>
          <w:t>[F] 415.7 Special Provisions for Group H-1 Occupancies</w:t>
        </w:r>
      </w:hyperlink>
    </w:p>
    <w:p w14:paraId="0079E0D3" w14:textId="77777777" w:rsidR="006A0C78" w:rsidRPr="006A0C78" w:rsidRDefault="006A0C78" w:rsidP="006A0C78">
      <w:r w:rsidRPr="006A0C78">
        <w:t>Group </w:t>
      </w:r>
      <w:hyperlink r:id="rId4143" w:anchor="307.3" w:history="1">
        <w:r w:rsidRPr="006A0C78">
          <w:rPr>
            <w:rStyle w:val="Hyperlink"/>
          </w:rPr>
          <w:t>H-1</w:t>
        </w:r>
      </w:hyperlink>
      <w:r w:rsidRPr="006A0C78">
        <w:t> occupancies shall be in </w:t>
      </w:r>
      <w:hyperlink r:id="rId4144" w:anchor="detached_building_" w:history="1">
        <w:r w:rsidRPr="006A0C78">
          <w:rPr>
            <w:rStyle w:val="Hyperlink"/>
          </w:rPr>
          <w:t>detached buildings</w:t>
        </w:r>
      </w:hyperlink>
      <w:r w:rsidRPr="006A0C78">
        <w:t> not used for other purposes. Roofs shall be of lightweight </w:t>
      </w:r>
      <w:hyperlink r:id="rId4145" w:anchor="407.1.1" w:history="1">
        <w:r w:rsidRPr="006A0C78">
          <w:rPr>
            <w:rStyle w:val="Hyperlink"/>
          </w:rPr>
          <w:t>construction</w:t>
        </w:r>
      </w:hyperlink>
      <w:r w:rsidRPr="006A0C78">
        <w:t> with suitable thermal insulation to prevent sensitive material from reaching its decomposition temperature. Group </w:t>
      </w:r>
      <w:hyperlink r:id="rId4146" w:anchor="307.3" w:history="1">
        <w:r w:rsidRPr="006A0C78">
          <w:rPr>
            <w:rStyle w:val="Hyperlink"/>
          </w:rPr>
          <w:t>H-1</w:t>
        </w:r>
      </w:hyperlink>
      <w:r w:rsidRPr="006A0C78">
        <w:t> occupancies containing </w:t>
      </w:r>
      <w:hyperlink r:id="rId4147" w:anchor="414.1.2" w:history="1">
        <w:r w:rsidRPr="006A0C78">
          <w:rPr>
            <w:rStyle w:val="Hyperlink"/>
          </w:rPr>
          <w:t>materials</w:t>
        </w:r>
      </w:hyperlink>
      <w:r w:rsidRPr="006A0C78">
        <w:t> that are in themselves both physical and </w:t>
      </w:r>
      <w:hyperlink r:id="rId4148" w:anchor="health_hazard_" w:history="1">
        <w:r w:rsidRPr="006A0C78">
          <w:rPr>
            <w:rStyle w:val="Hyperlink"/>
          </w:rPr>
          <w:t>health hazards</w:t>
        </w:r>
      </w:hyperlink>
      <w:r w:rsidRPr="006A0C78">
        <w:t> in quantities exceeding the maximum allowable quantities per </w:t>
      </w:r>
      <w:hyperlink r:id="rId4149" w:anchor="control_area_" w:history="1">
        <w:r w:rsidRPr="006A0C78">
          <w:rPr>
            <w:rStyle w:val="Hyperlink"/>
          </w:rPr>
          <w:t>control area</w:t>
        </w:r>
      </w:hyperlink>
      <w:r w:rsidRPr="006A0C78">
        <w:t> in </w:t>
      </w:r>
      <w:hyperlink r:id="rId4150" w:anchor="table" w:history="1">
        <w:r w:rsidRPr="006A0C78">
          <w:rPr>
            <w:rStyle w:val="Hyperlink"/>
          </w:rPr>
          <w:t>Table</w:t>
        </w:r>
      </w:hyperlink>
      <w:r w:rsidRPr="006A0C78">
        <w:t> 307.1(2) shall comply with requirements for both Group </w:t>
      </w:r>
      <w:hyperlink r:id="rId4151" w:anchor="307.3" w:history="1">
        <w:r w:rsidRPr="006A0C78">
          <w:rPr>
            <w:rStyle w:val="Hyperlink"/>
          </w:rPr>
          <w:t>H-1</w:t>
        </w:r>
      </w:hyperlink>
      <w:r w:rsidRPr="006A0C78">
        <w:t> and </w:t>
      </w:r>
      <w:hyperlink r:id="rId4152" w:anchor="307.6" w:history="1">
        <w:r w:rsidRPr="006A0C78">
          <w:rPr>
            <w:rStyle w:val="Hyperlink"/>
          </w:rPr>
          <w:t>H-4</w:t>
        </w:r>
      </w:hyperlink>
      <w:r w:rsidRPr="006A0C78">
        <w:t> occupancies.</w:t>
      </w:r>
    </w:p>
    <w:p w14:paraId="5EB2B187" w14:textId="77777777" w:rsidR="006A0C78" w:rsidRPr="006A0C78" w:rsidRDefault="006A0C78" w:rsidP="006A0C78">
      <w:pPr>
        <w:rPr>
          <w:b/>
          <w:bCs/>
        </w:rPr>
      </w:pPr>
      <w:hyperlink r:id="rId4153" w:anchor="415.7.1" w:history="1">
        <w:r w:rsidRPr="006A0C78">
          <w:rPr>
            <w:rStyle w:val="Hyperlink"/>
            <w:b/>
            <w:bCs/>
          </w:rPr>
          <w:t>[F] 415.7.1 Floors in Storage Rooms</w:t>
        </w:r>
      </w:hyperlink>
    </w:p>
    <w:p w14:paraId="08516EB3" w14:textId="77777777" w:rsidR="006A0C78" w:rsidRPr="006A0C78" w:rsidRDefault="006A0C78" w:rsidP="006A0C78">
      <w:r w:rsidRPr="006A0C78">
        <w:t>Floors in </w:t>
      </w:r>
      <w:hyperlink r:id="rId4154" w:anchor="911.1.5" w:history="1">
        <w:r w:rsidRPr="006A0C78">
          <w:rPr>
            <w:rStyle w:val="Hyperlink"/>
          </w:rPr>
          <w:t>storage</w:t>
        </w:r>
      </w:hyperlink>
      <w:r w:rsidRPr="006A0C78">
        <w:t> areas for </w:t>
      </w:r>
      <w:hyperlink r:id="rId4155" w:anchor="organic_peroxide_" w:history="1">
        <w:r w:rsidRPr="006A0C78">
          <w:rPr>
            <w:rStyle w:val="Hyperlink"/>
          </w:rPr>
          <w:t>organic peroxides</w:t>
        </w:r>
      </w:hyperlink>
      <w:r w:rsidRPr="006A0C78">
        <w:t>, </w:t>
      </w:r>
      <w:hyperlink r:id="rId4156" w:anchor="pyrophoric_" w:history="1">
        <w:r w:rsidRPr="006A0C78">
          <w:rPr>
            <w:rStyle w:val="Hyperlink"/>
          </w:rPr>
          <w:t>pyrophoric</w:t>
        </w:r>
      </w:hyperlink>
      <w:r w:rsidRPr="006A0C78">
        <w:t> </w:t>
      </w:r>
      <w:hyperlink r:id="rId4157" w:anchor="414.1.2" w:history="1">
        <w:r w:rsidRPr="006A0C78">
          <w:rPr>
            <w:rStyle w:val="Hyperlink"/>
          </w:rPr>
          <w:t>materials</w:t>
        </w:r>
      </w:hyperlink>
      <w:r w:rsidRPr="006A0C78">
        <w:t> and unstable (reactive) </w:t>
      </w:r>
      <w:hyperlink r:id="rId4158" w:anchor="414.1.2" w:history="1">
        <w:r w:rsidRPr="006A0C78">
          <w:rPr>
            <w:rStyle w:val="Hyperlink"/>
          </w:rPr>
          <w:t>materials</w:t>
        </w:r>
      </w:hyperlink>
      <w:r w:rsidRPr="006A0C78">
        <w:t> shall be of </w:t>
      </w:r>
      <w:hyperlink r:id="rId4159" w:anchor="liquid_" w:history="1">
        <w:r w:rsidRPr="006A0C78">
          <w:rPr>
            <w:rStyle w:val="Hyperlink"/>
          </w:rPr>
          <w:t>liquid</w:t>
        </w:r>
      </w:hyperlink>
      <w:r w:rsidRPr="006A0C78">
        <w:t>-tight, </w:t>
      </w:r>
      <w:hyperlink r:id="rId4160" w:anchor="noncombustible_" w:history="1">
        <w:r w:rsidRPr="006A0C78">
          <w:rPr>
            <w:rStyle w:val="Hyperlink"/>
          </w:rPr>
          <w:t>noncombustible</w:t>
        </w:r>
      </w:hyperlink>
      <w:r w:rsidRPr="006A0C78">
        <w:t> </w:t>
      </w:r>
      <w:hyperlink r:id="rId4161" w:anchor="407.1.1" w:history="1">
        <w:r w:rsidRPr="006A0C78">
          <w:rPr>
            <w:rStyle w:val="Hyperlink"/>
          </w:rPr>
          <w:t>construction</w:t>
        </w:r>
      </w:hyperlink>
      <w:r w:rsidRPr="006A0C78">
        <w:t>.</w:t>
      </w:r>
    </w:p>
    <w:p w14:paraId="37108220" w14:textId="77777777" w:rsidR="006A0C78" w:rsidRPr="006A0C78" w:rsidRDefault="006A0C78" w:rsidP="006A0C78">
      <w:pPr>
        <w:rPr>
          <w:b/>
          <w:bCs/>
        </w:rPr>
      </w:pPr>
      <w:hyperlink r:id="rId4162" w:anchor="415.8" w:history="1">
        <w:r w:rsidRPr="006A0C78">
          <w:rPr>
            <w:rStyle w:val="Hyperlink"/>
            <w:b/>
            <w:bCs/>
          </w:rPr>
          <w:t>[F] 415.8 Special Provisions for Group H-2 and H-3 Occupancies</w:t>
        </w:r>
      </w:hyperlink>
    </w:p>
    <w:p w14:paraId="0F5CC8D7" w14:textId="77777777" w:rsidR="006A0C78" w:rsidRPr="006A0C78" w:rsidRDefault="006A0C78" w:rsidP="006A0C78">
      <w:r w:rsidRPr="006A0C78">
        <w:t>Group </w:t>
      </w:r>
      <w:hyperlink r:id="rId4163" w:anchor="307.4" w:history="1">
        <w:r w:rsidRPr="006A0C78">
          <w:rPr>
            <w:rStyle w:val="Hyperlink"/>
          </w:rPr>
          <w:t>H-2</w:t>
        </w:r>
      </w:hyperlink>
      <w:r w:rsidRPr="006A0C78">
        <w:t> and </w:t>
      </w:r>
      <w:hyperlink r:id="rId4164" w:anchor="307.5" w:history="1">
        <w:r w:rsidRPr="006A0C78">
          <w:rPr>
            <w:rStyle w:val="Hyperlink"/>
          </w:rPr>
          <w:t>H-3</w:t>
        </w:r>
      </w:hyperlink>
      <w:r w:rsidRPr="006A0C78">
        <w:t> occupancies containing quantities of </w:t>
      </w:r>
      <w:hyperlink r:id="rId4165" w:anchor="hazardous_materials_" w:history="1">
        <w:r w:rsidRPr="006A0C78">
          <w:rPr>
            <w:rStyle w:val="Hyperlink"/>
          </w:rPr>
          <w:t>hazardous materials</w:t>
        </w:r>
      </w:hyperlink>
      <w:r w:rsidRPr="006A0C78">
        <w:t> in excess of those set forth in </w:t>
      </w:r>
      <w:hyperlink r:id="rId4166" w:anchor="table" w:history="1">
        <w:r w:rsidRPr="006A0C78">
          <w:rPr>
            <w:rStyle w:val="Hyperlink"/>
          </w:rPr>
          <w:t>Table</w:t>
        </w:r>
      </w:hyperlink>
      <w:r w:rsidRPr="006A0C78">
        <w:t> 415.6.5 shall be in </w:t>
      </w:r>
      <w:hyperlink r:id="rId4167" w:anchor="detached_building_" w:history="1">
        <w:r w:rsidRPr="006A0C78">
          <w:rPr>
            <w:rStyle w:val="Hyperlink"/>
          </w:rPr>
          <w:t>detached buildings</w:t>
        </w:r>
      </w:hyperlink>
      <w:r w:rsidRPr="006A0C78">
        <w:t> used for manufacturing, processing, </w:t>
      </w:r>
      <w:hyperlink r:id="rId4168" w:anchor="dispensing_" w:history="1">
        <w:r w:rsidRPr="006A0C78">
          <w:rPr>
            <w:rStyle w:val="Hyperlink"/>
          </w:rPr>
          <w:t>dispensing</w:t>
        </w:r>
      </w:hyperlink>
      <w:r w:rsidRPr="006A0C78">
        <w:t>, use or </w:t>
      </w:r>
      <w:hyperlink r:id="rId4169" w:anchor="911.1.5" w:history="1">
        <w:r w:rsidRPr="006A0C78">
          <w:rPr>
            <w:rStyle w:val="Hyperlink"/>
          </w:rPr>
          <w:t>storage</w:t>
        </w:r>
      </w:hyperlink>
      <w:r w:rsidRPr="006A0C78">
        <w:t> of </w:t>
      </w:r>
      <w:hyperlink r:id="rId4170" w:anchor="hazardous_materials_" w:history="1">
        <w:r w:rsidRPr="006A0C78">
          <w:rPr>
            <w:rStyle w:val="Hyperlink"/>
          </w:rPr>
          <w:t>hazardous materials</w:t>
        </w:r>
      </w:hyperlink>
      <w:r w:rsidRPr="006A0C78">
        <w:t>. </w:t>
      </w:r>
      <w:hyperlink r:id="rId4171" w:anchor="414.1.2" w:history="1">
        <w:r w:rsidRPr="006A0C78">
          <w:rPr>
            <w:rStyle w:val="Hyperlink"/>
          </w:rPr>
          <w:t>Materials</w:t>
        </w:r>
      </w:hyperlink>
      <w:r w:rsidRPr="006A0C78">
        <w:t> specified for Group </w:t>
      </w:r>
      <w:hyperlink r:id="rId4172" w:anchor="307.3" w:history="1">
        <w:r w:rsidRPr="006A0C78">
          <w:rPr>
            <w:rStyle w:val="Hyperlink"/>
          </w:rPr>
          <w:t>H-1</w:t>
        </w:r>
      </w:hyperlink>
      <w:r w:rsidRPr="006A0C78">
        <w:t> occupancies in </w:t>
      </w:r>
      <w:hyperlink r:id="rId4173" w:anchor="307.3" w:history="1">
        <w:r w:rsidRPr="006A0C78">
          <w:rPr>
            <w:rStyle w:val="Hyperlink"/>
          </w:rPr>
          <w:t>Section 307.3</w:t>
        </w:r>
      </w:hyperlink>
      <w:r w:rsidRPr="006A0C78">
        <w:t> are permitted to be located within Group </w:t>
      </w:r>
      <w:hyperlink r:id="rId4174" w:anchor="307.4" w:history="1">
        <w:r w:rsidRPr="006A0C78">
          <w:rPr>
            <w:rStyle w:val="Hyperlink"/>
          </w:rPr>
          <w:t>H-2</w:t>
        </w:r>
      </w:hyperlink>
      <w:r w:rsidRPr="006A0C78">
        <w:t> or </w:t>
      </w:r>
      <w:hyperlink r:id="rId4175" w:anchor="307.5" w:history="1">
        <w:r w:rsidRPr="006A0C78">
          <w:rPr>
            <w:rStyle w:val="Hyperlink"/>
          </w:rPr>
          <w:t>H-3</w:t>
        </w:r>
      </w:hyperlink>
      <w:r w:rsidRPr="006A0C78">
        <w:t> </w:t>
      </w:r>
      <w:hyperlink r:id="rId4176" w:anchor="detached_building_" w:history="1">
        <w:r w:rsidRPr="006A0C78">
          <w:rPr>
            <w:rStyle w:val="Hyperlink"/>
          </w:rPr>
          <w:t>detached buildings</w:t>
        </w:r>
      </w:hyperlink>
      <w:r w:rsidRPr="006A0C78">
        <w:t> provided that the amount of </w:t>
      </w:r>
      <w:hyperlink r:id="rId4177" w:anchor="414.1.2" w:history="1">
        <w:r w:rsidRPr="006A0C78">
          <w:rPr>
            <w:rStyle w:val="Hyperlink"/>
          </w:rPr>
          <w:t>materials</w:t>
        </w:r>
      </w:hyperlink>
      <w:r w:rsidRPr="006A0C78">
        <w:t> per </w:t>
      </w:r>
      <w:hyperlink r:id="rId4178" w:anchor="control_area_" w:history="1">
        <w:r w:rsidRPr="006A0C78">
          <w:rPr>
            <w:rStyle w:val="Hyperlink"/>
          </w:rPr>
          <w:t>control area</w:t>
        </w:r>
      </w:hyperlink>
      <w:r w:rsidRPr="006A0C78">
        <w:t> do not exceed the maximum allowed quantity specified in </w:t>
      </w:r>
      <w:hyperlink r:id="rId4179" w:anchor="table_307.1-1" w:history="1">
        <w:r w:rsidRPr="006A0C78">
          <w:rPr>
            <w:rStyle w:val="Hyperlink"/>
          </w:rPr>
          <w:t>Table 307.1(1)</w:t>
        </w:r>
      </w:hyperlink>
      <w:r w:rsidRPr="006A0C78">
        <w:t>.</w:t>
      </w:r>
    </w:p>
    <w:p w14:paraId="759190F5" w14:textId="77777777" w:rsidR="006A0C78" w:rsidRPr="006A0C78" w:rsidRDefault="006A0C78" w:rsidP="006A0C78">
      <w:pPr>
        <w:rPr>
          <w:b/>
          <w:bCs/>
        </w:rPr>
      </w:pPr>
      <w:hyperlink r:id="rId4180" w:anchor="415.8.1" w:history="1">
        <w:r w:rsidRPr="006A0C78">
          <w:rPr>
            <w:rStyle w:val="Hyperlink"/>
            <w:b/>
            <w:bCs/>
          </w:rPr>
          <w:t>[F] 415.8.1 Multiple Hazards</w:t>
        </w:r>
      </w:hyperlink>
    </w:p>
    <w:p w14:paraId="6C72F153" w14:textId="77777777" w:rsidR="006A0C78" w:rsidRPr="006A0C78" w:rsidRDefault="006A0C78" w:rsidP="006A0C78">
      <w:r w:rsidRPr="006A0C78">
        <w:t>Group </w:t>
      </w:r>
      <w:hyperlink r:id="rId4181" w:anchor="307.4" w:history="1">
        <w:r w:rsidRPr="006A0C78">
          <w:rPr>
            <w:rStyle w:val="Hyperlink"/>
          </w:rPr>
          <w:t>H-2</w:t>
        </w:r>
      </w:hyperlink>
      <w:r w:rsidRPr="006A0C78">
        <w:t> or </w:t>
      </w:r>
      <w:hyperlink r:id="rId4182" w:anchor="307.5" w:history="1">
        <w:r w:rsidRPr="006A0C78">
          <w:rPr>
            <w:rStyle w:val="Hyperlink"/>
          </w:rPr>
          <w:t>H-3</w:t>
        </w:r>
      </w:hyperlink>
      <w:r w:rsidRPr="006A0C78">
        <w:t> occupancies containing </w:t>
      </w:r>
      <w:hyperlink r:id="rId4183" w:anchor="414.1.2" w:history="1">
        <w:r w:rsidRPr="006A0C78">
          <w:rPr>
            <w:rStyle w:val="Hyperlink"/>
          </w:rPr>
          <w:t>materials</w:t>
        </w:r>
      </w:hyperlink>
      <w:r w:rsidRPr="006A0C78">
        <w:t> that are in themselves both physical and </w:t>
      </w:r>
      <w:hyperlink r:id="rId4184" w:anchor="health_hazard_" w:history="1">
        <w:r w:rsidRPr="006A0C78">
          <w:rPr>
            <w:rStyle w:val="Hyperlink"/>
          </w:rPr>
          <w:t>health hazards</w:t>
        </w:r>
      </w:hyperlink>
      <w:r w:rsidRPr="006A0C78">
        <w:t> in quantities exceeding the maximum allowable quantities per </w:t>
      </w:r>
      <w:hyperlink r:id="rId4185" w:anchor="control_area_" w:history="1">
        <w:r w:rsidRPr="006A0C78">
          <w:rPr>
            <w:rStyle w:val="Hyperlink"/>
          </w:rPr>
          <w:t>control area</w:t>
        </w:r>
      </w:hyperlink>
      <w:r w:rsidRPr="006A0C78">
        <w:t> in </w:t>
      </w:r>
      <w:hyperlink r:id="rId4186" w:anchor="table" w:history="1">
        <w:r w:rsidRPr="006A0C78">
          <w:rPr>
            <w:rStyle w:val="Hyperlink"/>
          </w:rPr>
          <w:t>Table</w:t>
        </w:r>
      </w:hyperlink>
      <w:r w:rsidRPr="006A0C78">
        <w:t> 307.1(2) shall comply with requirements for Group </w:t>
      </w:r>
      <w:hyperlink r:id="rId4187" w:anchor="307.4" w:history="1">
        <w:r w:rsidRPr="006A0C78">
          <w:rPr>
            <w:rStyle w:val="Hyperlink"/>
          </w:rPr>
          <w:t>H-2</w:t>
        </w:r>
      </w:hyperlink>
      <w:r w:rsidRPr="006A0C78">
        <w:t>, </w:t>
      </w:r>
      <w:hyperlink r:id="rId4188" w:anchor="307.5" w:history="1">
        <w:r w:rsidRPr="006A0C78">
          <w:rPr>
            <w:rStyle w:val="Hyperlink"/>
          </w:rPr>
          <w:t>H-3</w:t>
        </w:r>
      </w:hyperlink>
      <w:r w:rsidRPr="006A0C78">
        <w:t> or </w:t>
      </w:r>
      <w:hyperlink r:id="rId4189" w:anchor="307.6" w:history="1">
        <w:r w:rsidRPr="006A0C78">
          <w:rPr>
            <w:rStyle w:val="Hyperlink"/>
          </w:rPr>
          <w:t>H-4</w:t>
        </w:r>
      </w:hyperlink>
      <w:r w:rsidRPr="006A0C78">
        <w:t> occupancies as applicable.</w:t>
      </w:r>
    </w:p>
    <w:p w14:paraId="10A0F3C4" w14:textId="77777777" w:rsidR="006A0C78" w:rsidRPr="006A0C78" w:rsidRDefault="006A0C78" w:rsidP="006A0C78">
      <w:pPr>
        <w:rPr>
          <w:b/>
          <w:bCs/>
        </w:rPr>
      </w:pPr>
      <w:hyperlink r:id="rId4190" w:anchor="415.8.2" w:history="1">
        <w:r w:rsidRPr="006A0C78">
          <w:rPr>
            <w:rStyle w:val="Hyperlink"/>
            <w:b/>
            <w:bCs/>
          </w:rPr>
          <w:t>[F] 415.8.2 Separation of Incompatible Materials</w:t>
        </w:r>
      </w:hyperlink>
    </w:p>
    <w:p w14:paraId="09B46E5D" w14:textId="77777777" w:rsidR="006A0C78" w:rsidRPr="006A0C78" w:rsidRDefault="006A0C78" w:rsidP="006A0C78">
      <w:hyperlink r:id="rId4191" w:anchor="hazardous_materials_" w:history="1">
        <w:r w:rsidRPr="006A0C78">
          <w:rPr>
            <w:rStyle w:val="Hyperlink"/>
          </w:rPr>
          <w:t>Hazardous materials</w:t>
        </w:r>
      </w:hyperlink>
      <w:r w:rsidRPr="006A0C78">
        <w:t> other than those specified in </w:t>
      </w:r>
      <w:hyperlink r:id="rId4192" w:anchor="table" w:history="1">
        <w:r w:rsidRPr="006A0C78">
          <w:rPr>
            <w:rStyle w:val="Hyperlink"/>
          </w:rPr>
          <w:t>Table</w:t>
        </w:r>
      </w:hyperlink>
      <w:r w:rsidRPr="006A0C78">
        <w:t> 415.6.5 shall be allowed in manufacturing, processing, </w:t>
      </w:r>
      <w:hyperlink r:id="rId4193" w:anchor="dispensing_" w:history="1">
        <w:r w:rsidRPr="006A0C78">
          <w:rPr>
            <w:rStyle w:val="Hyperlink"/>
          </w:rPr>
          <w:t>dispensing</w:t>
        </w:r>
      </w:hyperlink>
      <w:r w:rsidRPr="006A0C78">
        <w:t>, use or </w:t>
      </w:r>
      <w:hyperlink r:id="rId4194" w:anchor="911.1.5" w:history="1">
        <w:r w:rsidRPr="006A0C78">
          <w:rPr>
            <w:rStyle w:val="Hyperlink"/>
          </w:rPr>
          <w:t>storage</w:t>
        </w:r>
      </w:hyperlink>
      <w:r w:rsidRPr="006A0C78">
        <w:t> areas when separated from </w:t>
      </w:r>
      <w:hyperlink r:id="rId4195" w:anchor="incompatible_materials_" w:history="1">
        <w:r w:rsidRPr="006A0C78">
          <w:rPr>
            <w:rStyle w:val="Hyperlink"/>
          </w:rPr>
          <w:t>incompatible materials</w:t>
        </w:r>
      </w:hyperlink>
      <w:r w:rsidRPr="006A0C78">
        <w:t> in accordance with the provisions of the </w:t>
      </w:r>
      <w:hyperlink r:id="rId4196" w:history="1">
        <w:r w:rsidRPr="006A0C78">
          <w:rPr>
            <w:rStyle w:val="Hyperlink"/>
            <w:i/>
            <w:iCs/>
          </w:rPr>
          <w:t>California Fire Code</w:t>
        </w:r>
      </w:hyperlink>
      <w:r w:rsidRPr="006A0C78">
        <w:t>.</w:t>
      </w:r>
    </w:p>
    <w:p w14:paraId="69FA9630" w14:textId="77777777" w:rsidR="006A0C78" w:rsidRPr="006A0C78" w:rsidRDefault="006A0C78" w:rsidP="006A0C78">
      <w:pPr>
        <w:rPr>
          <w:b/>
          <w:bCs/>
        </w:rPr>
      </w:pPr>
      <w:hyperlink r:id="rId4197" w:anchor="415.8.3" w:history="1">
        <w:r w:rsidRPr="006A0C78">
          <w:rPr>
            <w:rStyle w:val="Hyperlink"/>
            <w:b/>
            <w:bCs/>
          </w:rPr>
          <w:t>[F] 415.8.3 Water Reactives</w:t>
        </w:r>
      </w:hyperlink>
    </w:p>
    <w:p w14:paraId="4D609650" w14:textId="77777777" w:rsidR="006A0C78" w:rsidRPr="006A0C78" w:rsidRDefault="006A0C78" w:rsidP="006A0C78">
      <w:r w:rsidRPr="006A0C78">
        <w:rPr>
          <w:b/>
          <w:bCs/>
        </w:rPr>
        <w:t>Group </w:t>
      </w:r>
      <w:hyperlink r:id="rId4198" w:anchor="307.4" w:history="1">
        <w:r w:rsidRPr="006A0C78">
          <w:rPr>
            <w:rStyle w:val="Hyperlink"/>
            <w:b/>
            <w:bCs/>
          </w:rPr>
          <w:t>H-2</w:t>
        </w:r>
      </w:hyperlink>
      <w:r w:rsidRPr="006A0C78">
        <w:rPr>
          <w:b/>
          <w:bCs/>
        </w:rPr>
        <w:t> and </w:t>
      </w:r>
      <w:hyperlink r:id="rId4199" w:anchor="307.5" w:history="1">
        <w:r w:rsidRPr="006A0C78">
          <w:rPr>
            <w:rStyle w:val="Hyperlink"/>
            <w:b/>
            <w:bCs/>
          </w:rPr>
          <w:t>H-3</w:t>
        </w:r>
      </w:hyperlink>
      <w:r w:rsidRPr="006A0C78">
        <w:rPr>
          <w:b/>
          <w:bCs/>
        </w:rPr>
        <w:t> occupancies containing </w:t>
      </w:r>
      <w:hyperlink r:id="rId4200" w:anchor="water_reactive_material_" w:history="1">
        <w:r w:rsidRPr="006A0C78">
          <w:rPr>
            <w:rStyle w:val="Hyperlink"/>
            <w:b/>
            <w:bCs/>
          </w:rPr>
          <w:t>water-reactive materials</w:t>
        </w:r>
      </w:hyperlink>
      <w:r w:rsidRPr="006A0C78">
        <w:rPr>
          <w:b/>
          <w:bCs/>
        </w:rPr>
        <w:t> shall be resistant to water penetration.</w:t>
      </w:r>
      <w:r w:rsidRPr="006A0C78">
        <w:t> Piping for conveying </w:t>
      </w:r>
      <w:hyperlink r:id="rId4201" w:anchor="liquid_" w:history="1">
        <w:r w:rsidRPr="006A0C78">
          <w:rPr>
            <w:rStyle w:val="Hyperlink"/>
          </w:rPr>
          <w:t>liquids</w:t>
        </w:r>
      </w:hyperlink>
      <w:r w:rsidRPr="006A0C78">
        <w:t> shall not be over or through areas containing water reactives, unless isolated by </w:t>
      </w:r>
      <w:hyperlink r:id="rId4202" w:anchor="approved" w:history="1">
        <w:r w:rsidRPr="006A0C78">
          <w:rPr>
            <w:rStyle w:val="Hyperlink"/>
          </w:rPr>
          <w:t>approved</w:t>
        </w:r>
      </w:hyperlink>
      <w:r w:rsidRPr="006A0C78">
        <w:t> </w:t>
      </w:r>
      <w:hyperlink r:id="rId4203" w:anchor="liquid_" w:history="1">
        <w:r w:rsidRPr="006A0C78">
          <w:rPr>
            <w:rStyle w:val="Hyperlink"/>
          </w:rPr>
          <w:t>liquid</w:t>
        </w:r>
      </w:hyperlink>
      <w:r w:rsidRPr="006A0C78">
        <w:t>-tight </w:t>
      </w:r>
      <w:hyperlink r:id="rId4204" w:anchor="407.1.1" w:history="1">
        <w:r w:rsidRPr="006A0C78">
          <w:rPr>
            <w:rStyle w:val="Hyperlink"/>
          </w:rPr>
          <w:t>construction</w:t>
        </w:r>
      </w:hyperlink>
      <w:r w:rsidRPr="006A0C78">
        <w:t>.</w:t>
      </w:r>
    </w:p>
    <w:p w14:paraId="0D7363F7" w14:textId="77777777" w:rsidR="006A0C78" w:rsidRPr="006A0C78" w:rsidRDefault="006A0C78" w:rsidP="006A0C78">
      <w:r w:rsidRPr="006A0C78">
        <w:rPr>
          <w:b/>
          <w:bCs/>
        </w:rPr>
        <w:t>Exception: </w:t>
      </w:r>
      <w:r w:rsidRPr="006A0C78">
        <w:t>Fire </w:t>
      </w:r>
      <w:hyperlink r:id="rId4205" w:anchor="2201.3" w:history="1">
        <w:r w:rsidRPr="006A0C78">
          <w:rPr>
            <w:rStyle w:val="Hyperlink"/>
          </w:rPr>
          <w:t>protection</w:t>
        </w:r>
      </w:hyperlink>
      <w:r w:rsidRPr="006A0C78">
        <w:t> piping shall be permitted over or through areas containing water reactives without isolating it with </w:t>
      </w:r>
      <w:hyperlink r:id="rId4206" w:anchor="liquid_" w:history="1">
        <w:r w:rsidRPr="006A0C78">
          <w:rPr>
            <w:rStyle w:val="Hyperlink"/>
          </w:rPr>
          <w:t>liquid</w:t>
        </w:r>
      </w:hyperlink>
      <w:r w:rsidRPr="006A0C78">
        <w:t>-tight </w:t>
      </w:r>
      <w:hyperlink r:id="rId4207" w:anchor="407.1.1" w:history="1">
        <w:r w:rsidRPr="006A0C78">
          <w:rPr>
            <w:rStyle w:val="Hyperlink"/>
          </w:rPr>
          <w:t>construction</w:t>
        </w:r>
      </w:hyperlink>
      <w:r w:rsidRPr="006A0C78">
        <w:t>.</w:t>
      </w:r>
    </w:p>
    <w:p w14:paraId="1ECEB999" w14:textId="77777777" w:rsidR="006A0C78" w:rsidRPr="006A0C78" w:rsidRDefault="006A0C78" w:rsidP="006A0C78">
      <w:pPr>
        <w:rPr>
          <w:b/>
          <w:bCs/>
        </w:rPr>
      </w:pPr>
      <w:hyperlink r:id="rId4208" w:anchor="415.8.4" w:history="1">
        <w:r w:rsidRPr="006A0C78">
          <w:rPr>
            <w:rStyle w:val="Hyperlink"/>
            <w:b/>
            <w:bCs/>
          </w:rPr>
          <w:t>[F] 415.8.4 Floors in Storage Rooms</w:t>
        </w:r>
      </w:hyperlink>
    </w:p>
    <w:p w14:paraId="7BB2E544" w14:textId="77777777" w:rsidR="006A0C78" w:rsidRPr="006A0C78" w:rsidRDefault="006A0C78" w:rsidP="006A0C78">
      <w:r w:rsidRPr="006A0C78">
        <w:t>Floors in </w:t>
      </w:r>
      <w:hyperlink r:id="rId4209" w:anchor="911.1.5" w:history="1">
        <w:r w:rsidRPr="006A0C78">
          <w:rPr>
            <w:rStyle w:val="Hyperlink"/>
          </w:rPr>
          <w:t>storage</w:t>
        </w:r>
      </w:hyperlink>
      <w:r w:rsidRPr="006A0C78">
        <w:t> areas for </w:t>
      </w:r>
      <w:hyperlink r:id="rId4210" w:anchor="organic_peroxide_" w:history="1">
        <w:r w:rsidRPr="006A0C78">
          <w:rPr>
            <w:rStyle w:val="Hyperlink"/>
          </w:rPr>
          <w:t>organic peroxides</w:t>
        </w:r>
      </w:hyperlink>
      <w:r w:rsidRPr="006A0C78">
        <w:t>, </w:t>
      </w:r>
      <w:hyperlink r:id="rId4211" w:anchor="oxidizer_" w:history="1">
        <w:r w:rsidRPr="006A0C78">
          <w:rPr>
            <w:rStyle w:val="Hyperlink"/>
          </w:rPr>
          <w:t>oxidizers</w:t>
        </w:r>
      </w:hyperlink>
      <w:r w:rsidRPr="006A0C78">
        <w:t>, </w:t>
      </w:r>
      <w:hyperlink r:id="rId4212" w:anchor="pyrophoric_" w:history="1">
        <w:r w:rsidRPr="006A0C78">
          <w:rPr>
            <w:rStyle w:val="Hyperlink"/>
          </w:rPr>
          <w:t>pyrophoric</w:t>
        </w:r>
      </w:hyperlink>
      <w:r w:rsidRPr="006A0C78">
        <w:t> </w:t>
      </w:r>
      <w:hyperlink r:id="rId4213" w:anchor="414.1.2" w:history="1">
        <w:r w:rsidRPr="006A0C78">
          <w:rPr>
            <w:rStyle w:val="Hyperlink"/>
          </w:rPr>
          <w:t>materials</w:t>
        </w:r>
      </w:hyperlink>
      <w:r w:rsidRPr="006A0C78">
        <w:t>, unstable (reactive) </w:t>
      </w:r>
      <w:hyperlink r:id="rId4214" w:anchor="414.1.2" w:history="1">
        <w:r w:rsidRPr="006A0C78">
          <w:rPr>
            <w:rStyle w:val="Hyperlink"/>
          </w:rPr>
          <w:t>materials</w:t>
        </w:r>
      </w:hyperlink>
      <w:r w:rsidRPr="006A0C78">
        <w:t> and water-reactive </w:t>
      </w:r>
      <w:hyperlink r:id="rId4215" w:anchor="solid_" w:history="1">
        <w:r w:rsidRPr="006A0C78">
          <w:rPr>
            <w:rStyle w:val="Hyperlink"/>
          </w:rPr>
          <w:t>solids</w:t>
        </w:r>
      </w:hyperlink>
      <w:r w:rsidRPr="006A0C78">
        <w:t> and </w:t>
      </w:r>
      <w:hyperlink r:id="rId4216" w:anchor="liquid_" w:history="1">
        <w:r w:rsidRPr="006A0C78">
          <w:rPr>
            <w:rStyle w:val="Hyperlink"/>
          </w:rPr>
          <w:t>liquids</w:t>
        </w:r>
      </w:hyperlink>
      <w:r w:rsidRPr="006A0C78">
        <w:t> shall be of </w:t>
      </w:r>
      <w:hyperlink r:id="rId4217" w:anchor="liquid_" w:history="1">
        <w:r w:rsidRPr="006A0C78">
          <w:rPr>
            <w:rStyle w:val="Hyperlink"/>
          </w:rPr>
          <w:t>liquid</w:t>
        </w:r>
      </w:hyperlink>
      <w:r w:rsidRPr="006A0C78">
        <w:t>-tight, </w:t>
      </w:r>
      <w:hyperlink r:id="rId4218" w:anchor="noncombustible_" w:history="1">
        <w:r w:rsidRPr="006A0C78">
          <w:rPr>
            <w:rStyle w:val="Hyperlink"/>
          </w:rPr>
          <w:t>noncombustible</w:t>
        </w:r>
      </w:hyperlink>
      <w:r w:rsidRPr="006A0C78">
        <w:t> </w:t>
      </w:r>
      <w:hyperlink r:id="rId4219" w:anchor="407.1.1" w:history="1">
        <w:r w:rsidRPr="006A0C78">
          <w:rPr>
            <w:rStyle w:val="Hyperlink"/>
          </w:rPr>
          <w:t>construction</w:t>
        </w:r>
      </w:hyperlink>
      <w:r w:rsidRPr="006A0C78">
        <w:t>.</w:t>
      </w:r>
    </w:p>
    <w:p w14:paraId="191254DF" w14:textId="77777777" w:rsidR="006A0C78" w:rsidRPr="006A0C78" w:rsidRDefault="006A0C78" w:rsidP="006A0C78">
      <w:pPr>
        <w:rPr>
          <w:b/>
          <w:bCs/>
        </w:rPr>
      </w:pPr>
      <w:hyperlink r:id="rId4220" w:anchor="415.8.5" w:history="1">
        <w:r w:rsidRPr="006A0C78">
          <w:rPr>
            <w:rStyle w:val="Hyperlink"/>
            <w:b/>
            <w:bCs/>
          </w:rPr>
          <w:t>[F] 415.8.5 Waterproof Room</w:t>
        </w:r>
      </w:hyperlink>
    </w:p>
    <w:p w14:paraId="6F4EA987" w14:textId="77777777" w:rsidR="006A0C78" w:rsidRPr="006A0C78" w:rsidRDefault="006A0C78" w:rsidP="006A0C78">
      <w:r w:rsidRPr="006A0C78">
        <w:t>Rooms or areas used for the </w:t>
      </w:r>
      <w:hyperlink r:id="rId4221" w:anchor="911.1.5" w:history="1">
        <w:r w:rsidRPr="006A0C78">
          <w:rPr>
            <w:rStyle w:val="Hyperlink"/>
          </w:rPr>
          <w:t>storage</w:t>
        </w:r>
      </w:hyperlink>
      <w:r w:rsidRPr="006A0C78">
        <w:t> of water-reactive </w:t>
      </w:r>
      <w:hyperlink r:id="rId4222" w:anchor="solid_" w:history="1">
        <w:r w:rsidRPr="006A0C78">
          <w:rPr>
            <w:rStyle w:val="Hyperlink"/>
          </w:rPr>
          <w:t>solids</w:t>
        </w:r>
      </w:hyperlink>
      <w:r w:rsidRPr="006A0C78">
        <w:t> and </w:t>
      </w:r>
      <w:hyperlink r:id="rId4223" w:anchor="liquid_" w:history="1">
        <w:r w:rsidRPr="006A0C78">
          <w:rPr>
            <w:rStyle w:val="Hyperlink"/>
          </w:rPr>
          <w:t>liquids</w:t>
        </w:r>
      </w:hyperlink>
      <w:r w:rsidRPr="006A0C78">
        <w:t> shall be constructed in a manner that resists the penetration of water through the use of waterproof </w:t>
      </w:r>
      <w:hyperlink r:id="rId4224" w:anchor="414.1.2" w:history="1">
        <w:r w:rsidRPr="006A0C78">
          <w:rPr>
            <w:rStyle w:val="Hyperlink"/>
          </w:rPr>
          <w:t>materials</w:t>
        </w:r>
      </w:hyperlink>
      <w:r w:rsidRPr="006A0C78">
        <w:t>. Piping carrying water for other than </w:t>
      </w:r>
      <w:hyperlink r:id="rId4225" w:anchor="approved" w:history="1">
        <w:r w:rsidRPr="006A0C78">
          <w:rPr>
            <w:rStyle w:val="Hyperlink"/>
          </w:rPr>
          <w:t>approved</w:t>
        </w:r>
      </w:hyperlink>
      <w:r w:rsidRPr="006A0C78">
        <w:t> </w:t>
      </w:r>
      <w:hyperlink r:id="rId4226" w:anchor="automatic_sprinkler_system_" w:history="1">
        <w:r w:rsidRPr="006A0C78">
          <w:rPr>
            <w:rStyle w:val="Hyperlink"/>
          </w:rPr>
          <w:t>automatic sprinkler systems</w:t>
        </w:r>
      </w:hyperlink>
      <w:r w:rsidRPr="006A0C78">
        <w:t> shall not be within such rooms or areas.</w:t>
      </w:r>
    </w:p>
    <w:p w14:paraId="37CA9AED" w14:textId="77777777" w:rsidR="006A0C78" w:rsidRPr="006A0C78" w:rsidRDefault="006A0C78" w:rsidP="006A0C78">
      <w:pPr>
        <w:rPr>
          <w:b/>
          <w:bCs/>
        </w:rPr>
      </w:pPr>
      <w:hyperlink r:id="rId4227" w:anchor="415.9" w:history="1">
        <w:r w:rsidRPr="006A0C78">
          <w:rPr>
            <w:rStyle w:val="Hyperlink"/>
            <w:b/>
            <w:bCs/>
          </w:rPr>
          <w:t>[F] 415.9 Group H-2</w:t>
        </w:r>
      </w:hyperlink>
    </w:p>
    <w:p w14:paraId="72A64BBD" w14:textId="77777777" w:rsidR="006A0C78" w:rsidRPr="006A0C78" w:rsidRDefault="006A0C78" w:rsidP="006A0C78">
      <w:r w:rsidRPr="006A0C78">
        <w:t>Occupancies in Group </w:t>
      </w:r>
      <w:hyperlink r:id="rId4228" w:anchor="307.4" w:history="1">
        <w:r w:rsidRPr="006A0C78">
          <w:rPr>
            <w:rStyle w:val="Hyperlink"/>
          </w:rPr>
          <w:t>H-2</w:t>
        </w:r>
      </w:hyperlink>
      <w:r w:rsidRPr="006A0C78">
        <w:t> shall be constructed in accordance with Sections </w:t>
      </w:r>
      <w:hyperlink r:id="rId4229" w:anchor="415.9.1" w:history="1">
        <w:r w:rsidRPr="006A0C78">
          <w:rPr>
            <w:rStyle w:val="Hyperlink"/>
          </w:rPr>
          <w:t>415.9.1</w:t>
        </w:r>
      </w:hyperlink>
      <w:r w:rsidRPr="006A0C78">
        <w:t> through </w:t>
      </w:r>
      <w:hyperlink r:id="rId4230" w:anchor="415.9.3" w:history="1">
        <w:r w:rsidRPr="006A0C78">
          <w:rPr>
            <w:rStyle w:val="Hyperlink"/>
          </w:rPr>
          <w:t>415.9.3</w:t>
        </w:r>
      </w:hyperlink>
      <w:r w:rsidRPr="006A0C78">
        <w:t> and the </w:t>
      </w:r>
      <w:hyperlink r:id="rId4231" w:history="1">
        <w:r w:rsidRPr="006A0C78">
          <w:rPr>
            <w:rStyle w:val="Hyperlink"/>
            <w:i/>
            <w:iCs/>
          </w:rPr>
          <w:t>California Fire Code</w:t>
        </w:r>
      </w:hyperlink>
      <w:r w:rsidRPr="006A0C78">
        <w:t>.</w:t>
      </w:r>
    </w:p>
    <w:p w14:paraId="70B48319" w14:textId="77777777" w:rsidR="006A0C78" w:rsidRPr="006A0C78" w:rsidRDefault="006A0C78" w:rsidP="006A0C78">
      <w:pPr>
        <w:rPr>
          <w:b/>
          <w:bCs/>
        </w:rPr>
      </w:pPr>
      <w:hyperlink r:id="rId4232" w:anchor="415.9.1" w:history="1">
        <w:r w:rsidRPr="006A0C78">
          <w:rPr>
            <w:rStyle w:val="Hyperlink"/>
            <w:b/>
            <w:bCs/>
          </w:rPr>
          <w:t>[F] 415.9.1 Flammable and Combustible Liquids</w:t>
        </w:r>
      </w:hyperlink>
    </w:p>
    <w:p w14:paraId="58165695" w14:textId="77777777" w:rsidR="006A0C78" w:rsidRPr="006A0C78" w:rsidRDefault="006A0C78" w:rsidP="006A0C78">
      <w:r w:rsidRPr="006A0C78">
        <w:t>The </w:t>
      </w:r>
      <w:hyperlink r:id="rId4233" w:anchor="911.1.5" w:history="1">
        <w:r w:rsidRPr="006A0C78">
          <w:rPr>
            <w:rStyle w:val="Hyperlink"/>
          </w:rPr>
          <w:t>storage</w:t>
        </w:r>
      </w:hyperlink>
      <w:r w:rsidRPr="006A0C78">
        <w:t>, </w:t>
      </w:r>
      <w:hyperlink r:id="rId4234" w:anchor="handling_" w:history="1">
        <w:r w:rsidRPr="006A0C78">
          <w:rPr>
            <w:rStyle w:val="Hyperlink"/>
          </w:rPr>
          <w:t>handling</w:t>
        </w:r>
      </w:hyperlink>
      <w:r w:rsidRPr="006A0C78">
        <w:t>, processing and transporting of flammable and </w:t>
      </w:r>
      <w:hyperlink r:id="rId4235" w:anchor="combustible_liquid_" w:history="1">
        <w:r w:rsidRPr="006A0C78">
          <w:rPr>
            <w:rStyle w:val="Hyperlink"/>
          </w:rPr>
          <w:t>combustible liquids</w:t>
        </w:r>
      </w:hyperlink>
      <w:r w:rsidRPr="006A0C78">
        <w:t> in Group </w:t>
      </w:r>
      <w:hyperlink r:id="rId4236" w:anchor="307.4" w:history="1">
        <w:r w:rsidRPr="006A0C78">
          <w:rPr>
            <w:rStyle w:val="Hyperlink"/>
          </w:rPr>
          <w:t>H-2</w:t>
        </w:r>
      </w:hyperlink>
      <w:r w:rsidRPr="006A0C78">
        <w:t> and </w:t>
      </w:r>
      <w:hyperlink r:id="rId4237" w:anchor="307.5" w:history="1">
        <w:r w:rsidRPr="006A0C78">
          <w:rPr>
            <w:rStyle w:val="Hyperlink"/>
          </w:rPr>
          <w:t>H-3</w:t>
        </w:r>
      </w:hyperlink>
      <w:r w:rsidRPr="006A0C78">
        <w:t> occupancies shall be in accordance with Sections </w:t>
      </w:r>
      <w:hyperlink r:id="rId4238" w:anchor="415.9.1.1" w:history="1">
        <w:r w:rsidRPr="006A0C78">
          <w:rPr>
            <w:rStyle w:val="Hyperlink"/>
          </w:rPr>
          <w:t>415.9.1.1</w:t>
        </w:r>
      </w:hyperlink>
      <w:r w:rsidRPr="006A0C78">
        <w:t> through </w:t>
      </w:r>
      <w:hyperlink r:id="rId4239" w:anchor="415.9.1.9" w:history="1">
        <w:r w:rsidRPr="006A0C78">
          <w:rPr>
            <w:rStyle w:val="Hyperlink"/>
          </w:rPr>
          <w:t>415.9.1.9</w:t>
        </w:r>
      </w:hyperlink>
      <w:r w:rsidRPr="006A0C78">
        <w:t>, the </w:t>
      </w:r>
      <w:hyperlink r:id="rId4240" w:history="1">
        <w:r w:rsidRPr="006A0C78">
          <w:rPr>
            <w:rStyle w:val="Hyperlink"/>
            <w:i/>
            <w:iCs/>
          </w:rPr>
          <w:t>California Mechanical Code</w:t>
        </w:r>
      </w:hyperlink>
      <w:r w:rsidRPr="006A0C78">
        <w:t> and the </w:t>
      </w:r>
      <w:hyperlink r:id="rId4241" w:history="1">
        <w:r w:rsidRPr="006A0C78">
          <w:rPr>
            <w:rStyle w:val="Hyperlink"/>
            <w:i/>
            <w:iCs/>
          </w:rPr>
          <w:t>California Fire Code</w:t>
        </w:r>
      </w:hyperlink>
      <w:r w:rsidRPr="006A0C78">
        <w:t>.</w:t>
      </w:r>
    </w:p>
    <w:p w14:paraId="6C047FBF" w14:textId="77777777" w:rsidR="006A0C78" w:rsidRPr="006A0C78" w:rsidRDefault="006A0C78" w:rsidP="006A0C78">
      <w:pPr>
        <w:rPr>
          <w:b/>
          <w:bCs/>
        </w:rPr>
      </w:pPr>
      <w:hyperlink r:id="rId4242" w:anchor="415.9.1.1" w:history="1">
        <w:r w:rsidRPr="006A0C78">
          <w:rPr>
            <w:rStyle w:val="Hyperlink"/>
            <w:b/>
            <w:bCs/>
          </w:rPr>
          <w:t>[F] 415.9.1.1 Mixed Occupancies</w:t>
        </w:r>
      </w:hyperlink>
    </w:p>
    <w:p w14:paraId="03A5B8A1" w14:textId="77777777" w:rsidR="006A0C78" w:rsidRPr="006A0C78" w:rsidRDefault="006A0C78" w:rsidP="006A0C78">
      <w:r w:rsidRPr="006A0C78">
        <w:t>Where the </w:t>
      </w:r>
      <w:hyperlink r:id="rId4243" w:anchor="911.1.5" w:history="1">
        <w:r w:rsidRPr="006A0C78">
          <w:rPr>
            <w:rStyle w:val="Hyperlink"/>
          </w:rPr>
          <w:t>storage</w:t>
        </w:r>
      </w:hyperlink>
      <w:r w:rsidRPr="006A0C78">
        <w:t> tank area is located in a building of two or more occupancies and the quantity of </w:t>
      </w:r>
      <w:hyperlink r:id="rId4244" w:anchor="liquid_" w:history="1">
        <w:r w:rsidRPr="006A0C78">
          <w:rPr>
            <w:rStyle w:val="Hyperlink"/>
          </w:rPr>
          <w:t>liquid</w:t>
        </w:r>
      </w:hyperlink>
      <w:r w:rsidRPr="006A0C78">
        <w:t> exceeds the maximum allowable quantity for one </w:t>
      </w:r>
      <w:hyperlink r:id="rId4245" w:anchor="control_area_" w:history="1">
        <w:r w:rsidRPr="006A0C78">
          <w:rPr>
            <w:rStyle w:val="Hyperlink"/>
          </w:rPr>
          <w:t>control area</w:t>
        </w:r>
      </w:hyperlink>
      <w:r w:rsidRPr="006A0C78">
        <w:t>, the use shall be completely separated from adjacent occupancies in accordance with the requirements of </w:t>
      </w:r>
      <w:hyperlink r:id="rId4246" w:anchor="508.4" w:history="1">
        <w:r w:rsidRPr="006A0C78">
          <w:rPr>
            <w:rStyle w:val="Hyperlink"/>
          </w:rPr>
          <w:t>Section 508.4</w:t>
        </w:r>
      </w:hyperlink>
      <w:r w:rsidRPr="006A0C78">
        <w:t>.</w:t>
      </w:r>
    </w:p>
    <w:p w14:paraId="07A89DE2" w14:textId="77777777" w:rsidR="006A0C78" w:rsidRPr="006A0C78" w:rsidRDefault="006A0C78" w:rsidP="006A0C78">
      <w:pPr>
        <w:rPr>
          <w:b/>
          <w:bCs/>
        </w:rPr>
      </w:pPr>
      <w:hyperlink r:id="rId4247" w:anchor="415.9.1.1.1" w:history="1">
        <w:r w:rsidRPr="006A0C78">
          <w:rPr>
            <w:rStyle w:val="Hyperlink"/>
            <w:b/>
            <w:bCs/>
          </w:rPr>
          <w:t>[F] 415.9.1.1.1 Height Exception</w:t>
        </w:r>
      </w:hyperlink>
    </w:p>
    <w:p w14:paraId="6ABD8CB7" w14:textId="77777777" w:rsidR="006A0C78" w:rsidRPr="006A0C78" w:rsidRDefault="006A0C78" w:rsidP="006A0C78">
      <w:r w:rsidRPr="006A0C78">
        <w:t>Where </w:t>
      </w:r>
      <w:hyperlink r:id="rId4248" w:anchor="911.1.5" w:history="1">
        <w:r w:rsidRPr="006A0C78">
          <w:rPr>
            <w:rStyle w:val="Hyperlink"/>
          </w:rPr>
          <w:t>storage</w:t>
        </w:r>
      </w:hyperlink>
      <w:r w:rsidRPr="006A0C78">
        <w:t> tanks are located within a building not more than one </w:t>
      </w:r>
      <w:hyperlink r:id="rId4249" w:anchor="1805A.1.1" w:history="1">
        <w:r w:rsidRPr="006A0C78">
          <w:rPr>
            <w:rStyle w:val="Hyperlink"/>
          </w:rPr>
          <w:t>story above grade plane</w:t>
        </w:r>
      </w:hyperlink>
      <w:r w:rsidRPr="006A0C78">
        <w:t>, the height limitation of </w:t>
      </w:r>
      <w:hyperlink r:id="rId4250" w:anchor="504" w:history="1">
        <w:r w:rsidRPr="006A0C78">
          <w:rPr>
            <w:rStyle w:val="Hyperlink"/>
          </w:rPr>
          <w:t>Section 504</w:t>
        </w:r>
      </w:hyperlink>
      <w:r w:rsidRPr="006A0C78">
        <w:t> shall not apply for </w:t>
      </w:r>
      <w:hyperlink r:id="rId4251" w:anchor="307" w:history="1">
        <w:r w:rsidRPr="006A0C78">
          <w:rPr>
            <w:rStyle w:val="Hyperlink"/>
          </w:rPr>
          <w:t>Group H</w:t>
        </w:r>
      </w:hyperlink>
      <w:r w:rsidRPr="006A0C78">
        <w:t>.</w:t>
      </w:r>
    </w:p>
    <w:p w14:paraId="04CC295E" w14:textId="77777777" w:rsidR="006A0C78" w:rsidRPr="006A0C78" w:rsidRDefault="006A0C78" w:rsidP="006A0C78">
      <w:pPr>
        <w:rPr>
          <w:b/>
          <w:bCs/>
        </w:rPr>
      </w:pPr>
      <w:hyperlink r:id="rId4252" w:anchor="415.9.1.2" w:history="1">
        <w:r w:rsidRPr="006A0C78">
          <w:rPr>
            <w:rStyle w:val="Hyperlink"/>
            <w:b/>
            <w:bCs/>
          </w:rPr>
          <w:t>[F] 415.9.1.2 Tank Protection</w:t>
        </w:r>
      </w:hyperlink>
    </w:p>
    <w:p w14:paraId="275BA94E" w14:textId="77777777" w:rsidR="006A0C78" w:rsidRPr="006A0C78" w:rsidRDefault="006A0C78" w:rsidP="006A0C78">
      <w:hyperlink r:id="rId4253" w:anchor="911.1.5" w:history="1">
        <w:r w:rsidRPr="006A0C78">
          <w:rPr>
            <w:rStyle w:val="Hyperlink"/>
          </w:rPr>
          <w:t>Storage</w:t>
        </w:r>
      </w:hyperlink>
      <w:r w:rsidRPr="006A0C78">
        <w:t> tanks shall be </w:t>
      </w:r>
      <w:hyperlink r:id="rId4254" w:anchor="noncombustible_" w:history="1">
        <w:r w:rsidRPr="006A0C78">
          <w:rPr>
            <w:rStyle w:val="Hyperlink"/>
          </w:rPr>
          <w:t>noncombustible</w:t>
        </w:r>
      </w:hyperlink>
      <w:r w:rsidRPr="006A0C78">
        <w:t> and protected from physical damage. </w:t>
      </w:r>
      <w:hyperlink r:id="rId4255" w:anchor="fire_barrier_" w:history="1">
        <w:r w:rsidRPr="006A0C78">
          <w:rPr>
            <w:rStyle w:val="Hyperlink"/>
          </w:rPr>
          <w:t>Fire barriers</w:t>
        </w:r>
      </w:hyperlink>
      <w:r w:rsidRPr="006A0C78">
        <w:t> or </w:t>
      </w:r>
      <w:hyperlink r:id="rId4256" w:anchor="horizontal_assembly_" w:history="1">
        <w:r w:rsidRPr="006A0C78">
          <w:rPr>
            <w:rStyle w:val="Hyperlink"/>
          </w:rPr>
          <w:t>horizontal assemblies</w:t>
        </w:r>
      </w:hyperlink>
      <w:r w:rsidRPr="006A0C78">
        <w:t> or both around the </w:t>
      </w:r>
      <w:hyperlink r:id="rId4257" w:anchor="911.1.5" w:history="1">
        <w:r w:rsidRPr="006A0C78">
          <w:rPr>
            <w:rStyle w:val="Hyperlink"/>
          </w:rPr>
          <w:t>storage</w:t>
        </w:r>
      </w:hyperlink>
      <w:r w:rsidRPr="006A0C78">
        <w:t> tanks shall be permitted as the method of </w:t>
      </w:r>
      <w:hyperlink r:id="rId4258" w:anchor="2201.3" w:history="1">
        <w:r w:rsidRPr="006A0C78">
          <w:rPr>
            <w:rStyle w:val="Hyperlink"/>
          </w:rPr>
          <w:t>protection</w:t>
        </w:r>
      </w:hyperlink>
      <w:r w:rsidRPr="006A0C78">
        <w:t> from physical damage.</w:t>
      </w:r>
    </w:p>
    <w:p w14:paraId="027AEAFC" w14:textId="77777777" w:rsidR="006A0C78" w:rsidRPr="006A0C78" w:rsidRDefault="006A0C78" w:rsidP="006A0C78">
      <w:pPr>
        <w:rPr>
          <w:b/>
          <w:bCs/>
        </w:rPr>
      </w:pPr>
      <w:hyperlink r:id="rId4259" w:anchor="415.9.1.3" w:history="1">
        <w:r w:rsidRPr="006A0C78">
          <w:rPr>
            <w:rStyle w:val="Hyperlink"/>
            <w:b/>
            <w:bCs/>
          </w:rPr>
          <w:t>[F] 415.9.1.3 Tanks</w:t>
        </w:r>
      </w:hyperlink>
    </w:p>
    <w:p w14:paraId="40956A43" w14:textId="77777777" w:rsidR="006A0C78" w:rsidRPr="006A0C78" w:rsidRDefault="006A0C78" w:rsidP="006A0C78">
      <w:hyperlink r:id="rId4260" w:anchor="911.1.5" w:history="1">
        <w:r w:rsidRPr="006A0C78">
          <w:rPr>
            <w:rStyle w:val="Hyperlink"/>
          </w:rPr>
          <w:t>Storage</w:t>
        </w:r>
      </w:hyperlink>
      <w:r w:rsidRPr="006A0C78">
        <w:t> tanks shall be </w:t>
      </w:r>
      <w:hyperlink r:id="rId4261" w:anchor="approved" w:history="1">
        <w:r w:rsidRPr="006A0C78">
          <w:rPr>
            <w:rStyle w:val="Hyperlink"/>
          </w:rPr>
          <w:t>approved</w:t>
        </w:r>
      </w:hyperlink>
      <w:r w:rsidRPr="006A0C78">
        <w:t> tanks conforming to the requirements of the </w:t>
      </w:r>
      <w:hyperlink r:id="rId4262" w:history="1">
        <w:r w:rsidRPr="006A0C78">
          <w:rPr>
            <w:rStyle w:val="Hyperlink"/>
            <w:i/>
            <w:iCs/>
          </w:rPr>
          <w:t>California Fire Code</w:t>
        </w:r>
      </w:hyperlink>
      <w:r w:rsidRPr="006A0C78">
        <w:t>.</w:t>
      </w:r>
    </w:p>
    <w:p w14:paraId="3F1A6655" w14:textId="77777777" w:rsidR="006A0C78" w:rsidRPr="006A0C78" w:rsidRDefault="006A0C78" w:rsidP="006A0C78">
      <w:pPr>
        <w:rPr>
          <w:b/>
          <w:bCs/>
        </w:rPr>
      </w:pPr>
      <w:hyperlink r:id="rId4263" w:anchor="415.9.1.4" w:history="1">
        <w:r w:rsidRPr="006A0C78">
          <w:rPr>
            <w:rStyle w:val="Hyperlink"/>
            <w:b/>
            <w:bCs/>
          </w:rPr>
          <w:t>[F] 415.9.1.4 Leakage Containment</w:t>
        </w:r>
      </w:hyperlink>
    </w:p>
    <w:p w14:paraId="72D49B20" w14:textId="77777777" w:rsidR="006A0C78" w:rsidRPr="006A0C78" w:rsidRDefault="006A0C78" w:rsidP="006A0C78">
      <w:r w:rsidRPr="006A0C78">
        <w:t>A </w:t>
      </w:r>
      <w:hyperlink r:id="rId4264" w:anchor="liquid_" w:history="1">
        <w:r w:rsidRPr="006A0C78">
          <w:rPr>
            <w:rStyle w:val="Hyperlink"/>
          </w:rPr>
          <w:t>liquid</w:t>
        </w:r>
      </w:hyperlink>
      <w:r w:rsidRPr="006A0C78">
        <w:t>-tight containment area compatible with the stored </w:t>
      </w:r>
      <w:hyperlink r:id="rId4265" w:anchor="liquid_" w:history="1">
        <w:r w:rsidRPr="006A0C78">
          <w:rPr>
            <w:rStyle w:val="Hyperlink"/>
          </w:rPr>
          <w:t>liquid</w:t>
        </w:r>
      </w:hyperlink>
      <w:r w:rsidRPr="006A0C78">
        <w:t> shall be provided. The method of spill control, </w:t>
      </w:r>
      <w:hyperlink r:id="rId4266" w:anchor="3201.4" w:history="1">
        <w:r w:rsidRPr="006A0C78">
          <w:rPr>
            <w:rStyle w:val="Hyperlink"/>
          </w:rPr>
          <w:t>drainage</w:t>
        </w:r>
      </w:hyperlink>
      <w:r w:rsidRPr="006A0C78">
        <w:t> control and secondary containment shall be in accordance with the </w:t>
      </w:r>
      <w:hyperlink r:id="rId4267" w:history="1">
        <w:r w:rsidRPr="006A0C78">
          <w:rPr>
            <w:rStyle w:val="Hyperlink"/>
            <w:i/>
            <w:iCs/>
          </w:rPr>
          <w:t>California Fire Code</w:t>
        </w:r>
      </w:hyperlink>
      <w:r w:rsidRPr="006A0C78">
        <w:t>.</w:t>
      </w:r>
    </w:p>
    <w:p w14:paraId="61500911" w14:textId="77777777" w:rsidR="006A0C78" w:rsidRPr="006A0C78" w:rsidRDefault="006A0C78" w:rsidP="006A0C78">
      <w:r w:rsidRPr="006A0C78">
        <w:rPr>
          <w:b/>
          <w:bCs/>
        </w:rPr>
        <w:t>Exception: </w:t>
      </w:r>
      <w:r w:rsidRPr="006A0C78">
        <w:t>Rooms where only double-</w:t>
      </w:r>
      <w:hyperlink r:id="rId4268" w:anchor="wall_" w:history="1">
        <w:r w:rsidRPr="006A0C78">
          <w:rPr>
            <w:rStyle w:val="Hyperlink"/>
          </w:rPr>
          <w:t>wall</w:t>
        </w:r>
      </w:hyperlink>
      <w:r w:rsidRPr="006A0C78">
        <w:t> </w:t>
      </w:r>
      <w:hyperlink r:id="rId4269" w:anchor="911.1.5" w:history="1">
        <w:r w:rsidRPr="006A0C78">
          <w:rPr>
            <w:rStyle w:val="Hyperlink"/>
          </w:rPr>
          <w:t>storage</w:t>
        </w:r>
      </w:hyperlink>
      <w:r w:rsidRPr="006A0C78">
        <w:t> tanks conforming to </w:t>
      </w:r>
      <w:hyperlink r:id="rId4270" w:anchor="415.9.1.3" w:history="1">
        <w:r w:rsidRPr="006A0C78">
          <w:rPr>
            <w:rStyle w:val="Hyperlink"/>
          </w:rPr>
          <w:t>Section 415.9.1.3</w:t>
        </w:r>
      </w:hyperlink>
      <w:r w:rsidRPr="006A0C78">
        <w:t> are used to store Class I, II and IIIA flammable and </w:t>
      </w:r>
      <w:hyperlink r:id="rId4271" w:anchor="combustible_liquid_" w:history="1">
        <w:r w:rsidRPr="006A0C78">
          <w:rPr>
            <w:rStyle w:val="Hyperlink"/>
          </w:rPr>
          <w:t>combustible liquids</w:t>
        </w:r>
      </w:hyperlink>
      <w:r w:rsidRPr="006A0C78">
        <w:t> shall not be required to have a leakage containment area.</w:t>
      </w:r>
    </w:p>
    <w:p w14:paraId="5678C77D" w14:textId="77777777" w:rsidR="006A0C78" w:rsidRPr="006A0C78" w:rsidRDefault="006A0C78" w:rsidP="006A0C78">
      <w:pPr>
        <w:rPr>
          <w:b/>
          <w:bCs/>
        </w:rPr>
      </w:pPr>
      <w:hyperlink r:id="rId4272" w:anchor="415.9.1.5" w:history="1">
        <w:r w:rsidRPr="006A0C78">
          <w:rPr>
            <w:rStyle w:val="Hyperlink"/>
            <w:b/>
            <w:bCs/>
          </w:rPr>
          <w:t>[F] 415.9.1.5 Leakage Alarm</w:t>
        </w:r>
      </w:hyperlink>
    </w:p>
    <w:p w14:paraId="7289D8FA" w14:textId="77777777" w:rsidR="006A0C78" w:rsidRPr="006A0C78" w:rsidRDefault="006A0C78" w:rsidP="006A0C78">
      <w:r w:rsidRPr="006A0C78">
        <w:t>An </w:t>
      </w:r>
      <w:hyperlink r:id="rId4273" w:anchor="approved" w:history="1">
        <w:r w:rsidRPr="006A0C78">
          <w:rPr>
            <w:rStyle w:val="Hyperlink"/>
          </w:rPr>
          <w:t>approved</w:t>
        </w:r>
      </w:hyperlink>
      <w:r w:rsidRPr="006A0C78">
        <w:t> </w:t>
      </w:r>
      <w:hyperlink r:id="rId4274" w:anchor="automatic_" w:history="1">
        <w:r w:rsidRPr="006A0C78">
          <w:rPr>
            <w:rStyle w:val="Hyperlink"/>
          </w:rPr>
          <w:t>automatic</w:t>
        </w:r>
      </w:hyperlink>
      <w:r w:rsidRPr="006A0C78">
        <w:t> alarm shall be provided to indicate a leak in a </w:t>
      </w:r>
      <w:hyperlink r:id="rId4275" w:anchor="911.1.5" w:history="1">
        <w:r w:rsidRPr="006A0C78">
          <w:rPr>
            <w:rStyle w:val="Hyperlink"/>
          </w:rPr>
          <w:t>storage</w:t>
        </w:r>
      </w:hyperlink>
      <w:r w:rsidRPr="006A0C78">
        <w:t> tank and room. The alarm shall sound an audible signal, 15 dBa above the ambient sound level, at every point of entry into the room in which the leaking </w:t>
      </w:r>
      <w:hyperlink r:id="rId4276" w:anchor="911.1.5" w:history="1">
        <w:r w:rsidRPr="006A0C78">
          <w:rPr>
            <w:rStyle w:val="Hyperlink"/>
          </w:rPr>
          <w:t>storage</w:t>
        </w:r>
      </w:hyperlink>
      <w:r w:rsidRPr="006A0C78">
        <w:t> tank is located. An </w:t>
      </w:r>
      <w:hyperlink r:id="rId4277" w:anchor="approved" w:history="1">
        <w:r w:rsidRPr="006A0C78">
          <w:rPr>
            <w:rStyle w:val="Hyperlink"/>
          </w:rPr>
          <w:t>approved</w:t>
        </w:r>
      </w:hyperlink>
      <w:r w:rsidRPr="006A0C78">
        <w:t> </w:t>
      </w:r>
      <w:hyperlink r:id="rId4278" w:anchor="sign_hcd_1_ac_dsa_ac_" w:history="1">
        <w:r w:rsidRPr="006A0C78">
          <w:rPr>
            <w:rStyle w:val="Hyperlink"/>
          </w:rPr>
          <w:t>sign</w:t>
        </w:r>
      </w:hyperlink>
      <w:r w:rsidRPr="006A0C78">
        <w:t> shall be posted on every entry door to the tank </w:t>
      </w:r>
      <w:hyperlink r:id="rId4279" w:anchor="911.1.5" w:history="1">
        <w:r w:rsidRPr="006A0C78">
          <w:rPr>
            <w:rStyle w:val="Hyperlink"/>
          </w:rPr>
          <w:t>storage</w:t>
        </w:r>
      </w:hyperlink>
      <w:r w:rsidRPr="006A0C78">
        <w:t> room indicating the potential hazard of the interior room environment, or the </w:t>
      </w:r>
      <w:hyperlink r:id="rId4280" w:anchor="sign_hcd_1_ac_dsa_ac_" w:history="1">
        <w:r w:rsidRPr="006A0C78">
          <w:rPr>
            <w:rStyle w:val="Hyperlink"/>
          </w:rPr>
          <w:t>sign</w:t>
        </w:r>
      </w:hyperlink>
      <w:r w:rsidRPr="006A0C78">
        <w:t> shall state, "WARNING, WHEN ALARM SOUNDS, THE ENVIRONMENT WITHIN THE ROOM MAY BE HAZARDOUS." The leakage alarm shall be supervised in accordance with </w:t>
      </w:r>
      <w:hyperlink r:id="rId4281" w:anchor="9" w:history="1">
        <w:r w:rsidRPr="006A0C78">
          <w:rPr>
            <w:rStyle w:val="Hyperlink"/>
          </w:rPr>
          <w:t>Chapter 9</w:t>
        </w:r>
      </w:hyperlink>
      <w:r w:rsidRPr="006A0C78">
        <w:t> to transmit a </w:t>
      </w:r>
      <w:hyperlink r:id="rId4282" w:anchor="trouble_signal_" w:history="1">
        <w:r w:rsidRPr="006A0C78">
          <w:rPr>
            <w:rStyle w:val="Hyperlink"/>
          </w:rPr>
          <w:t>trouble signal</w:t>
        </w:r>
      </w:hyperlink>
      <w:r w:rsidRPr="006A0C78">
        <w:t>.</w:t>
      </w:r>
    </w:p>
    <w:p w14:paraId="2D55F578" w14:textId="77777777" w:rsidR="006A0C78" w:rsidRPr="006A0C78" w:rsidRDefault="006A0C78" w:rsidP="006A0C78">
      <w:pPr>
        <w:rPr>
          <w:b/>
          <w:bCs/>
        </w:rPr>
      </w:pPr>
      <w:hyperlink r:id="rId4283" w:anchor="415.9.1.6" w:history="1">
        <w:r w:rsidRPr="006A0C78">
          <w:rPr>
            <w:rStyle w:val="Hyperlink"/>
            <w:b/>
            <w:bCs/>
          </w:rPr>
          <w:t>[F] 415.9.1.6 Tank Vent</w:t>
        </w:r>
      </w:hyperlink>
    </w:p>
    <w:p w14:paraId="55B6BFCE" w14:textId="77777777" w:rsidR="006A0C78" w:rsidRPr="006A0C78" w:rsidRDefault="006A0C78" w:rsidP="006A0C78">
      <w:hyperlink r:id="rId4284" w:anchor="911.1.5" w:history="1">
        <w:r w:rsidRPr="006A0C78">
          <w:rPr>
            <w:rStyle w:val="Hyperlink"/>
          </w:rPr>
          <w:t>Storage</w:t>
        </w:r>
      </w:hyperlink>
      <w:r w:rsidRPr="006A0C78">
        <w:t> tank vents for Class I, II or IIIA </w:t>
      </w:r>
      <w:hyperlink r:id="rId4285" w:anchor="liquid_" w:history="1">
        <w:r w:rsidRPr="006A0C78">
          <w:rPr>
            <w:rStyle w:val="Hyperlink"/>
          </w:rPr>
          <w:t>liquids</w:t>
        </w:r>
      </w:hyperlink>
      <w:r w:rsidRPr="006A0C78">
        <w:t> shall terminate to the outdoor air in accordance with the </w:t>
      </w:r>
      <w:hyperlink r:id="rId4286" w:history="1">
        <w:r w:rsidRPr="006A0C78">
          <w:rPr>
            <w:rStyle w:val="Hyperlink"/>
            <w:i/>
            <w:iCs/>
          </w:rPr>
          <w:t>California Fire Code</w:t>
        </w:r>
      </w:hyperlink>
      <w:r w:rsidRPr="006A0C78">
        <w:t>.</w:t>
      </w:r>
    </w:p>
    <w:p w14:paraId="5EE9190D" w14:textId="77777777" w:rsidR="006A0C78" w:rsidRPr="006A0C78" w:rsidRDefault="006A0C78" w:rsidP="006A0C78">
      <w:pPr>
        <w:rPr>
          <w:b/>
          <w:bCs/>
        </w:rPr>
      </w:pPr>
      <w:hyperlink r:id="rId4287" w:anchor="415.9.1.7" w:history="1">
        <w:r w:rsidRPr="006A0C78">
          <w:rPr>
            <w:rStyle w:val="Hyperlink"/>
            <w:b/>
            <w:bCs/>
          </w:rPr>
          <w:t>[F] 415.9.1.7 Room Ventilation</w:t>
        </w:r>
      </w:hyperlink>
    </w:p>
    <w:p w14:paraId="2F72F20C" w14:textId="77777777" w:rsidR="006A0C78" w:rsidRPr="006A0C78" w:rsidRDefault="006A0C78" w:rsidP="006A0C78">
      <w:hyperlink r:id="rId4288" w:anchor="911.1.5" w:history="1">
        <w:r w:rsidRPr="006A0C78">
          <w:rPr>
            <w:rStyle w:val="Hyperlink"/>
          </w:rPr>
          <w:t>Storage</w:t>
        </w:r>
      </w:hyperlink>
      <w:r w:rsidRPr="006A0C78">
        <w:t> tank areas storing Class I, II or IIIA </w:t>
      </w:r>
      <w:hyperlink r:id="rId4289" w:anchor="liquid_" w:history="1">
        <w:r w:rsidRPr="006A0C78">
          <w:rPr>
            <w:rStyle w:val="Hyperlink"/>
          </w:rPr>
          <w:t>liquids</w:t>
        </w:r>
      </w:hyperlink>
      <w:r w:rsidRPr="006A0C78">
        <w:t> shall be provided with mechanical </w:t>
      </w:r>
      <w:hyperlink r:id="rId4290" w:anchor="ventilation_" w:history="1">
        <w:r w:rsidRPr="006A0C78">
          <w:rPr>
            <w:rStyle w:val="Hyperlink"/>
          </w:rPr>
          <w:t>ventilation</w:t>
        </w:r>
      </w:hyperlink>
      <w:r w:rsidRPr="006A0C78">
        <w:t>. The mechanical </w:t>
      </w:r>
      <w:hyperlink r:id="rId4291" w:anchor="ventilation_" w:history="1">
        <w:r w:rsidRPr="006A0C78">
          <w:rPr>
            <w:rStyle w:val="Hyperlink"/>
          </w:rPr>
          <w:t>ventilation</w:t>
        </w:r>
      </w:hyperlink>
      <w:r w:rsidRPr="006A0C78">
        <w:t> system shall be in accordance with the </w:t>
      </w:r>
      <w:hyperlink r:id="rId4292" w:history="1">
        <w:r w:rsidRPr="006A0C78">
          <w:rPr>
            <w:rStyle w:val="Hyperlink"/>
            <w:i/>
            <w:iCs/>
          </w:rPr>
          <w:t>California Mechanical Code</w:t>
        </w:r>
      </w:hyperlink>
      <w:r w:rsidRPr="006A0C78">
        <w:t> and the </w:t>
      </w:r>
      <w:hyperlink r:id="rId4293" w:history="1">
        <w:r w:rsidRPr="006A0C78">
          <w:rPr>
            <w:rStyle w:val="Hyperlink"/>
            <w:i/>
            <w:iCs/>
          </w:rPr>
          <w:t>California Fire Code</w:t>
        </w:r>
      </w:hyperlink>
      <w:r w:rsidRPr="006A0C78">
        <w:t>.</w:t>
      </w:r>
    </w:p>
    <w:p w14:paraId="67BC8688" w14:textId="77777777" w:rsidR="006A0C78" w:rsidRPr="006A0C78" w:rsidRDefault="006A0C78" w:rsidP="006A0C78">
      <w:pPr>
        <w:rPr>
          <w:b/>
          <w:bCs/>
        </w:rPr>
      </w:pPr>
      <w:hyperlink r:id="rId4294" w:anchor="415.9.1.8" w:history="1">
        <w:r w:rsidRPr="006A0C78">
          <w:rPr>
            <w:rStyle w:val="Hyperlink"/>
            <w:b/>
            <w:bCs/>
          </w:rPr>
          <w:t>[F] 415.9.1.8 Explosion Venting</w:t>
        </w:r>
      </w:hyperlink>
    </w:p>
    <w:p w14:paraId="4681F6E2" w14:textId="77777777" w:rsidR="006A0C78" w:rsidRPr="006A0C78" w:rsidRDefault="006A0C78" w:rsidP="006A0C78">
      <w:r w:rsidRPr="006A0C78">
        <w:t>Where Class I </w:t>
      </w:r>
      <w:hyperlink r:id="rId4295" w:anchor="liquid_" w:history="1">
        <w:r w:rsidRPr="006A0C78">
          <w:rPr>
            <w:rStyle w:val="Hyperlink"/>
          </w:rPr>
          <w:t>liquids</w:t>
        </w:r>
      </w:hyperlink>
      <w:r w:rsidRPr="006A0C78">
        <w:t> are being stored, </w:t>
      </w:r>
      <w:hyperlink r:id="rId4296" w:anchor="explosion_" w:history="1">
        <w:r w:rsidRPr="006A0C78">
          <w:rPr>
            <w:rStyle w:val="Hyperlink"/>
          </w:rPr>
          <w:t>explosion</w:t>
        </w:r>
      </w:hyperlink>
      <w:r w:rsidRPr="006A0C78">
        <w:t> venting shall be provided in accordance with the </w:t>
      </w:r>
      <w:hyperlink r:id="rId4297" w:history="1">
        <w:r w:rsidRPr="006A0C78">
          <w:rPr>
            <w:rStyle w:val="Hyperlink"/>
            <w:i/>
            <w:iCs/>
          </w:rPr>
          <w:t>California Fire Code</w:t>
        </w:r>
      </w:hyperlink>
      <w:r w:rsidRPr="006A0C78">
        <w:t>.</w:t>
      </w:r>
    </w:p>
    <w:p w14:paraId="02E91006" w14:textId="77777777" w:rsidR="006A0C78" w:rsidRPr="006A0C78" w:rsidRDefault="006A0C78" w:rsidP="006A0C78">
      <w:pPr>
        <w:rPr>
          <w:b/>
          <w:bCs/>
        </w:rPr>
      </w:pPr>
      <w:hyperlink r:id="rId4298" w:anchor="415.9.1.9" w:history="1">
        <w:r w:rsidRPr="006A0C78">
          <w:rPr>
            <w:rStyle w:val="Hyperlink"/>
            <w:b/>
            <w:bCs/>
          </w:rPr>
          <w:t>[F] 415.9.1.9 Tank Openings Other Than Vents</w:t>
        </w:r>
      </w:hyperlink>
    </w:p>
    <w:p w14:paraId="42187A71" w14:textId="77777777" w:rsidR="006A0C78" w:rsidRPr="006A0C78" w:rsidRDefault="006A0C78" w:rsidP="006A0C78">
      <w:r w:rsidRPr="006A0C78">
        <w:t>Tank </w:t>
      </w:r>
      <w:hyperlink r:id="rId4299" w:anchor="712.1.13" w:history="1">
        <w:r w:rsidRPr="006A0C78">
          <w:rPr>
            <w:rStyle w:val="Hyperlink"/>
          </w:rPr>
          <w:t>openings</w:t>
        </w:r>
      </w:hyperlink>
      <w:r w:rsidRPr="006A0C78">
        <w:t> other than vents from tanks inside buildings shall be designed to ensure that </w:t>
      </w:r>
      <w:hyperlink r:id="rId4300" w:anchor="liquid_" w:history="1">
        <w:r w:rsidRPr="006A0C78">
          <w:rPr>
            <w:rStyle w:val="Hyperlink"/>
          </w:rPr>
          <w:t>liquids</w:t>
        </w:r>
      </w:hyperlink>
      <w:r w:rsidRPr="006A0C78">
        <w:t> or vapor concentrations are not released inside the building.</w:t>
      </w:r>
    </w:p>
    <w:p w14:paraId="401E06BD" w14:textId="77777777" w:rsidR="006A0C78" w:rsidRPr="006A0C78" w:rsidRDefault="006A0C78" w:rsidP="006A0C78">
      <w:pPr>
        <w:rPr>
          <w:b/>
          <w:bCs/>
        </w:rPr>
      </w:pPr>
      <w:hyperlink r:id="rId4301" w:anchor="415.9.2" w:history="1">
        <w:r w:rsidRPr="006A0C78">
          <w:rPr>
            <w:rStyle w:val="Hyperlink"/>
            <w:b/>
            <w:bCs/>
          </w:rPr>
          <w:t>[F] 415.9.2 Liquefied Petroleum Gas Facilities</w:t>
        </w:r>
      </w:hyperlink>
    </w:p>
    <w:p w14:paraId="5AF5484A" w14:textId="77777777" w:rsidR="006A0C78" w:rsidRPr="006A0C78" w:rsidRDefault="006A0C78" w:rsidP="006A0C78">
      <w:r w:rsidRPr="006A0C78">
        <w:t>The </w:t>
      </w:r>
      <w:hyperlink r:id="rId4302" w:anchor="407.1.1" w:history="1">
        <w:r w:rsidRPr="006A0C78">
          <w:rPr>
            <w:rStyle w:val="Hyperlink"/>
          </w:rPr>
          <w:t>construction</w:t>
        </w:r>
      </w:hyperlink>
      <w:r w:rsidRPr="006A0C78">
        <w:t> and </w:t>
      </w:r>
      <w:hyperlink r:id="rId4303" w:anchor="2702.1.3" w:history="1">
        <w:r w:rsidRPr="006A0C78">
          <w:rPr>
            <w:rStyle w:val="Hyperlink"/>
          </w:rPr>
          <w:t>installation</w:t>
        </w:r>
      </w:hyperlink>
      <w:r w:rsidRPr="006A0C78">
        <w:t> of liquefied petroleum gas </w:t>
      </w:r>
      <w:hyperlink r:id="rId4304" w:anchor="facility_" w:history="1">
        <w:r w:rsidRPr="006A0C78">
          <w:rPr>
            <w:rStyle w:val="Hyperlink"/>
          </w:rPr>
          <w:t>facilities</w:t>
        </w:r>
      </w:hyperlink>
      <w:r w:rsidRPr="006A0C78">
        <w:t> shall be in accordance with the requirements of this code, the </w:t>
      </w:r>
      <w:hyperlink r:id="rId4305" w:history="1">
        <w:r w:rsidRPr="006A0C78">
          <w:rPr>
            <w:rStyle w:val="Hyperlink"/>
            <w:i/>
            <w:iCs/>
          </w:rPr>
          <w:t>California Fire Code</w:t>
        </w:r>
      </w:hyperlink>
      <w:r w:rsidRPr="006A0C78">
        <w:t>, the </w:t>
      </w:r>
      <w:r w:rsidRPr="006A0C78">
        <w:rPr>
          <w:i/>
          <w:iCs/>
        </w:rPr>
        <w:t>California Plumbing Code</w:t>
      </w:r>
      <w:r w:rsidRPr="006A0C78">
        <w:t>, the </w:t>
      </w:r>
      <w:hyperlink r:id="rId4306" w:history="1">
        <w:r w:rsidRPr="006A0C78">
          <w:rPr>
            <w:rStyle w:val="Hyperlink"/>
            <w:i/>
            <w:iCs/>
          </w:rPr>
          <w:t>California Mechanical Code</w:t>
        </w:r>
      </w:hyperlink>
      <w:r w:rsidRPr="006A0C78">
        <w:t> and NFPA 58.</w:t>
      </w:r>
    </w:p>
    <w:p w14:paraId="0EE3319A" w14:textId="77777777" w:rsidR="006A0C78" w:rsidRPr="006A0C78" w:rsidRDefault="006A0C78" w:rsidP="006A0C78">
      <w:pPr>
        <w:rPr>
          <w:b/>
          <w:bCs/>
        </w:rPr>
      </w:pPr>
      <w:hyperlink r:id="rId4307" w:anchor="415.9.3" w:history="1">
        <w:r w:rsidRPr="006A0C78">
          <w:rPr>
            <w:rStyle w:val="Hyperlink"/>
            <w:b/>
            <w:bCs/>
          </w:rPr>
          <w:t>[F] 415.9.3 Dry Cleaning Plants</w:t>
        </w:r>
      </w:hyperlink>
    </w:p>
    <w:p w14:paraId="3CF297F1" w14:textId="77777777" w:rsidR="006A0C78" w:rsidRPr="006A0C78" w:rsidRDefault="006A0C78" w:rsidP="006A0C78">
      <w:r w:rsidRPr="006A0C78">
        <w:t>The </w:t>
      </w:r>
      <w:hyperlink r:id="rId4308" w:anchor="407.1.1" w:history="1">
        <w:r w:rsidRPr="006A0C78">
          <w:rPr>
            <w:rStyle w:val="Hyperlink"/>
          </w:rPr>
          <w:t>construction</w:t>
        </w:r>
      </w:hyperlink>
      <w:r w:rsidRPr="006A0C78">
        <w:t> and </w:t>
      </w:r>
      <w:hyperlink r:id="rId4309" w:anchor="2702.1.3" w:history="1">
        <w:r w:rsidRPr="006A0C78">
          <w:rPr>
            <w:rStyle w:val="Hyperlink"/>
          </w:rPr>
          <w:t>installation</w:t>
        </w:r>
      </w:hyperlink>
      <w:r w:rsidRPr="006A0C78">
        <w:t> of dry cleaning plants shall be in accordance with the requirements of this code, the </w:t>
      </w:r>
      <w:hyperlink r:id="rId4310" w:history="1">
        <w:r w:rsidRPr="006A0C78">
          <w:rPr>
            <w:rStyle w:val="Hyperlink"/>
            <w:i/>
            <w:iCs/>
          </w:rPr>
          <w:t>California Mechanical Code</w:t>
        </w:r>
      </w:hyperlink>
      <w:r w:rsidRPr="006A0C78">
        <w:t>, the </w:t>
      </w:r>
      <w:r w:rsidRPr="006A0C78">
        <w:rPr>
          <w:i/>
          <w:iCs/>
        </w:rPr>
        <w:t>California Plumbing Code</w:t>
      </w:r>
      <w:r w:rsidRPr="006A0C78">
        <w:t> and NFPA 32. Dry cleaning solvents and systems shall be classified in accordance with the </w:t>
      </w:r>
      <w:hyperlink r:id="rId4311" w:history="1">
        <w:r w:rsidRPr="006A0C78">
          <w:rPr>
            <w:rStyle w:val="Hyperlink"/>
            <w:i/>
            <w:iCs/>
          </w:rPr>
          <w:t>California Fire Code</w:t>
        </w:r>
      </w:hyperlink>
      <w:r w:rsidRPr="006A0C78">
        <w:t>.</w:t>
      </w:r>
    </w:p>
    <w:p w14:paraId="41BBDED4" w14:textId="77777777" w:rsidR="006A0C78" w:rsidRPr="006A0C78" w:rsidRDefault="006A0C78" w:rsidP="006A0C78">
      <w:pPr>
        <w:rPr>
          <w:b/>
          <w:bCs/>
        </w:rPr>
      </w:pPr>
      <w:hyperlink r:id="rId4312" w:anchor="415.10" w:history="1">
        <w:r w:rsidRPr="006A0C78">
          <w:rPr>
            <w:rStyle w:val="Hyperlink"/>
            <w:b/>
            <w:bCs/>
          </w:rPr>
          <w:t>[F] 415.10 Groups H-3 and H-4</w:t>
        </w:r>
      </w:hyperlink>
    </w:p>
    <w:p w14:paraId="5F604288" w14:textId="77777777" w:rsidR="006A0C78" w:rsidRPr="006A0C78" w:rsidRDefault="006A0C78" w:rsidP="006A0C78">
      <w:r w:rsidRPr="006A0C78">
        <w:t>Groups </w:t>
      </w:r>
      <w:hyperlink r:id="rId4313" w:anchor="307.5" w:history="1">
        <w:r w:rsidRPr="006A0C78">
          <w:rPr>
            <w:rStyle w:val="Hyperlink"/>
          </w:rPr>
          <w:t>H-3</w:t>
        </w:r>
      </w:hyperlink>
      <w:r w:rsidRPr="006A0C78">
        <w:t> and </w:t>
      </w:r>
      <w:hyperlink r:id="rId4314" w:anchor="307.6" w:history="1">
        <w:r w:rsidRPr="006A0C78">
          <w:rPr>
            <w:rStyle w:val="Hyperlink"/>
          </w:rPr>
          <w:t>H-4</w:t>
        </w:r>
      </w:hyperlink>
      <w:r w:rsidRPr="006A0C78">
        <w:t> shall be constructed in accordance with the applicable provisions of this code and the </w:t>
      </w:r>
      <w:hyperlink r:id="rId4315" w:history="1">
        <w:r w:rsidRPr="006A0C78">
          <w:rPr>
            <w:rStyle w:val="Hyperlink"/>
            <w:i/>
            <w:iCs/>
          </w:rPr>
          <w:t>California Fire Code</w:t>
        </w:r>
      </w:hyperlink>
      <w:r w:rsidRPr="006A0C78">
        <w:t>.</w:t>
      </w:r>
    </w:p>
    <w:p w14:paraId="0AE53B3E" w14:textId="77777777" w:rsidR="006A0C78" w:rsidRPr="006A0C78" w:rsidRDefault="006A0C78" w:rsidP="006A0C78">
      <w:pPr>
        <w:rPr>
          <w:b/>
          <w:bCs/>
        </w:rPr>
      </w:pPr>
      <w:hyperlink r:id="rId4316" w:anchor="415.10.1" w:history="1">
        <w:r w:rsidRPr="006A0C78">
          <w:rPr>
            <w:rStyle w:val="Hyperlink"/>
            <w:b/>
            <w:bCs/>
          </w:rPr>
          <w:t>[F] 415.10.1 Flammable and Combustible Liquids</w:t>
        </w:r>
      </w:hyperlink>
    </w:p>
    <w:p w14:paraId="171E7937" w14:textId="77777777" w:rsidR="006A0C78" w:rsidRPr="006A0C78" w:rsidRDefault="006A0C78" w:rsidP="006A0C78">
      <w:r w:rsidRPr="006A0C78">
        <w:t>The </w:t>
      </w:r>
      <w:hyperlink r:id="rId4317" w:anchor="911.1.5" w:history="1">
        <w:r w:rsidRPr="006A0C78">
          <w:rPr>
            <w:rStyle w:val="Hyperlink"/>
          </w:rPr>
          <w:t>storage</w:t>
        </w:r>
      </w:hyperlink>
      <w:r w:rsidRPr="006A0C78">
        <w:t>, </w:t>
      </w:r>
      <w:hyperlink r:id="rId4318" w:anchor="handling_" w:history="1">
        <w:r w:rsidRPr="006A0C78">
          <w:rPr>
            <w:rStyle w:val="Hyperlink"/>
          </w:rPr>
          <w:t>handling</w:t>
        </w:r>
      </w:hyperlink>
      <w:r w:rsidRPr="006A0C78">
        <w:t>, processing and transporting of flammable and </w:t>
      </w:r>
      <w:hyperlink r:id="rId4319" w:anchor="combustible_liquid_" w:history="1">
        <w:r w:rsidRPr="006A0C78">
          <w:rPr>
            <w:rStyle w:val="Hyperlink"/>
          </w:rPr>
          <w:t>combustible liquids</w:t>
        </w:r>
      </w:hyperlink>
      <w:r w:rsidRPr="006A0C78">
        <w:t> in Group </w:t>
      </w:r>
      <w:hyperlink r:id="rId4320" w:anchor="307.5" w:history="1">
        <w:r w:rsidRPr="006A0C78">
          <w:rPr>
            <w:rStyle w:val="Hyperlink"/>
          </w:rPr>
          <w:t>H-3</w:t>
        </w:r>
      </w:hyperlink>
      <w:r w:rsidRPr="006A0C78">
        <w:t> occupancies shall be in accordance with </w:t>
      </w:r>
      <w:hyperlink r:id="rId4321" w:anchor="415.9.1" w:history="1">
        <w:r w:rsidRPr="006A0C78">
          <w:rPr>
            <w:rStyle w:val="Hyperlink"/>
          </w:rPr>
          <w:t>Section 415.9.1</w:t>
        </w:r>
      </w:hyperlink>
      <w:r w:rsidRPr="006A0C78">
        <w:t>.</w:t>
      </w:r>
    </w:p>
    <w:p w14:paraId="071CF598" w14:textId="77777777" w:rsidR="006A0C78" w:rsidRPr="006A0C78" w:rsidRDefault="006A0C78" w:rsidP="006A0C78">
      <w:pPr>
        <w:rPr>
          <w:b/>
          <w:bCs/>
        </w:rPr>
      </w:pPr>
      <w:hyperlink r:id="rId4322" w:anchor="415.10.2" w:history="1">
        <w:r w:rsidRPr="006A0C78">
          <w:rPr>
            <w:rStyle w:val="Hyperlink"/>
            <w:b/>
            <w:bCs/>
          </w:rPr>
          <w:t>[F] 415.10.2 Gas Rooms</w:t>
        </w:r>
      </w:hyperlink>
    </w:p>
    <w:p w14:paraId="7D068E0C" w14:textId="77777777" w:rsidR="006A0C78" w:rsidRPr="006A0C78" w:rsidRDefault="006A0C78" w:rsidP="006A0C78">
      <w:r w:rsidRPr="006A0C78">
        <w:t>Assembly</w:t>
      </w:r>
    </w:p>
    <w:p w14:paraId="7F846DA6" w14:textId="77777777" w:rsidR="006A0C78" w:rsidRPr="006A0C78" w:rsidRDefault="006A0C78" w:rsidP="006A0C78">
      <w:r w:rsidRPr="006A0C78">
        <w:t>Where </w:t>
      </w:r>
      <w:hyperlink r:id="rId4323" w:anchor="gas_room_" w:history="1">
        <w:r w:rsidRPr="006A0C78">
          <w:rPr>
            <w:rStyle w:val="Hyperlink"/>
          </w:rPr>
          <w:t>gas rooms</w:t>
        </w:r>
      </w:hyperlink>
      <w:r w:rsidRPr="006A0C78">
        <w:t> are provided, such rooms shall be separated from other areas by not less than 1-hour </w:t>
      </w:r>
      <w:hyperlink r:id="rId4324" w:anchor="fire_barrier_" w:history="1">
        <w:r w:rsidRPr="006A0C78">
          <w:rPr>
            <w:rStyle w:val="Hyperlink"/>
          </w:rPr>
          <w:t>fire barriers</w:t>
        </w:r>
      </w:hyperlink>
      <w:r w:rsidRPr="006A0C78">
        <w:t> constructed in accordance with </w:t>
      </w:r>
      <w:hyperlink r:id="rId4325" w:anchor="707" w:history="1">
        <w:r w:rsidRPr="006A0C78">
          <w:rPr>
            <w:rStyle w:val="Hyperlink"/>
          </w:rPr>
          <w:t>Section 707</w:t>
        </w:r>
      </w:hyperlink>
      <w:r w:rsidRPr="006A0C78">
        <w:t> or </w:t>
      </w:r>
      <w:hyperlink r:id="rId4326" w:anchor="horizontal_assembly_" w:history="1">
        <w:r w:rsidRPr="006A0C78">
          <w:rPr>
            <w:rStyle w:val="Hyperlink"/>
          </w:rPr>
          <w:t>horizontal assemblies</w:t>
        </w:r>
      </w:hyperlink>
      <w:r w:rsidRPr="006A0C78">
        <w:t> constructed in accordance with </w:t>
      </w:r>
      <w:hyperlink r:id="rId4327" w:anchor="711" w:history="1">
        <w:r w:rsidRPr="006A0C78">
          <w:rPr>
            <w:rStyle w:val="Hyperlink"/>
          </w:rPr>
          <w:t>Section 711</w:t>
        </w:r>
      </w:hyperlink>
      <w:r w:rsidRPr="006A0C78">
        <w:t>, or both.</w:t>
      </w:r>
    </w:p>
    <w:p w14:paraId="166F6CEC" w14:textId="77777777" w:rsidR="006A0C78" w:rsidRPr="006A0C78" w:rsidRDefault="006A0C78" w:rsidP="006A0C78">
      <w:r w:rsidRPr="006A0C78">
        <w:rPr>
          <w:b/>
          <w:bCs/>
        </w:rPr>
        <w:t>Assemblies (2)</w:t>
      </w:r>
    </w:p>
    <w:p w14:paraId="4BB257B3" w14:textId="45E0A6F7" w:rsidR="006A0C78" w:rsidRPr="006A0C78" w:rsidRDefault="006A0C78" w:rsidP="006A0C78">
      <w:r w:rsidRPr="006A0C78">
        <w:lastRenderedPageBreak/>
        <w:drawing>
          <wp:inline distT="0" distB="0" distL="0" distR="0" wp14:anchorId="3D3BBF8B" wp14:editId="3BC7344F">
            <wp:extent cx="3505200" cy="1974850"/>
            <wp:effectExtent l="0" t="0" r="0" b="6350"/>
            <wp:docPr id="1963725376" name="Picture 329"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25376" name="Picture 329" descr="A diagram of a beam&#10;&#10;AI-generated content may be incorrect."/>
                    <pic:cNvPicPr>
                      <a:picLocks noChangeAspect="1" noChangeArrowheads="1"/>
                    </pic:cNvPicPr>
                  </pic:nvPicPr>
                  <pic:blipFill>
                    <a:blip r:embed="rId10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3DB5030" w14:textId="77777777" w:rsidR="006A0C78" w:rsidRPr="006A0C78" w:rsidRDefault="006A0C78" w:rsidP="006A0C78">
      <w:r w:rsidRPr="006A0C78">
        <w:rPr>
          <w:b/>
          <w:bCs/>
        </w:rPr>
        <w:t>14-1.1: 1hr, Wood Joist</w:t>
      </w:r>
    </w:p>
    <w:p w14:paraId="5F9FF2F7" w14:textId="2FBE3B62" w:rsidR="006A0C78" w:rsidRPr="006A0C78" w:rsidRDefault="006A0C78" w:rsidP="006A0C78">
      <w:r w:rsidRPr="006A0C78">
        <w:drawing>
          <wp:inline distT="0" distB="0" distL="0" distR="0" wp14:anchorId="3830166E" wp14:editId="642E7DFC">
            <wp:extent cx="3505200" cy="1974850"/>
            <wp:effectExtent l="0" t="0" r="0" b="6350"/>
            <wp:docPr id="607910062" name="Picture 328"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10062" name="Picture 328" descr="A diagram of a glass wall&#10;&#10;AI-generated content may be incorrect."/>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638CA0C" w14:textId="77777777" w:rsidR="006A0C78" w:rsidRPr="006A0C78" w:rsidRDefault="006A0C78" w:rsidP="006A0C78">
      <w:r w:rsidRPr="006A0C78">
        <w:rPr>
          <w:b/>
          <w:bCs/>
        </w:rPr>
        <w:t>13-1.1: 1hr Steel Studs</w:t>
      </w:r>
    </w:p>
    <w:p w14:paraId="1BABD972" w14:textId="77777777" w:rsidR="006A0C78" w:rsidRPr="006A0C78" w:rsidRDefault="006A0C78" w:rsidP="006A0C78">
      <w:pPr>
        <w:rPr>
          <w:b/>
          <w:bCs/>
        </w:rPr>
      </w:pPr>
      <w:hyperlink r:id="rId4328" w:anchor="415.10.3" w:history="1">
        <w:r w:rsidRPr="006A0C78">
          <w:rPr>
            <w:rStyle w:val="Hyperlink"/>
            <w:b/>
            <w:bCs/>
          </w:rPr>
          <w:t>[F] 415.10.3 Floors in Storage Rooms</w:t>
        </w:r>
      </w:hyperlink>
    </w:p>
    <w:p w14:paraId="2AC1AEE6" w14:textId="77777777" w:rsidR="006A0C78" w:rsidRPr="006A0C78" w:rsidRDefault="006A0C78" w:rsidP="006A0C78">
      <w:r w:rsidRPr="006A0C78">
        <w:t>Floors in </w:t>
      </w:r>
      <w:hyperlink r:id="rId4329" w:anchor="911.1.5" w:history="1">
        <w:r w:rsidRPr="006A0C78">
          <w:rPr>
            <w:rStyle w:val="Hyperlink"/>
          </w:rPr>
          <w:t>storage</w:t>
        </w:r>
      </w:hyperlink>
      <w:r w:rsidRPr="006A0C78">
        <w:t> areas for </w:t>
      </w:r>
      <w:hyperlink r:id="rId4330" w:anchor="corrosive_" w:history="1">
        <w:r w:rsidRPr="006A0C78">
          <w:rPr>
            <w:rStyle w:val="Hyperlink"/>
          </w:rPr>
          <w:t>corrosive</w:t>
        </w:r>
      </w:hyperlink>
      <w:r w:rsidRPr="006A0C78">
        <w:t> </w:t>
      </w:r>
      <w:hyperlink r:id="rId4331" w:anchor="liquid_" w:history="1">
        <w:r w:rsidRPr="006A0C78">
          <w:rPr>
            <w:rStyle w:val="Hyperlink"/>
          </w:rPr>
          <w:t>liquids</w:t>
        </w:r>
      </w:hyperlink>
      <w:r w:rsidRPr="006A0C78">
        <w:t> and </w:t>
      </w:r>
      <w:hyperlink r:id="rId4332" w:anchor="highly_toxic_" w:history="1">
        <w:r w:rsidRPr="006A0C78">
          <w:rPr>
            <w:rStyle w:val="Hyperlink"/>
          </w:rPr>
          <w:t>highly toxic</w:t>
        </w:r>
      </w:hyperlink>
      <w:r w:rsidRPr="006A0C78">
        <w:t> or </w:t>
      </w:r>
      <w:hyperlink r:id="rId4333" w:anchor="toxic_" w:history="1">
        <w:r w:rsidRPr="006A0C78">
          <w:rPr>
            <w:rStyle w:val="Hyperlink"/>
          </w:rPr>
          <w:t>toxic</w:t>
        </w:r>
      </w:hyperlink>
      <w:r w:rsidRPr="006A0C78">
        <w:t> </w:t>
      </w:r>
      <w:hyperlink r:id="rId4334" w:anchor="414.1.2" w:history="1">
        <w:r w:rsidRPr="006A0C78">
          <w:rPr>
            <w:rStyle w:val="Hyperlink"/>
          </w:rPr>
          <w:t>materials</w:t>
        </w:r>
      </w:hyperlink>
      <w:r w:rsidRPr="006A0C78">
        <w:t> shall be of </w:t>
      </w:r>
      <w:hyperlink r:id="rId4335" w:anchor="liquid_" w:history="1">
        <w:r w:rsidRPr="006A0C78">
          <w:rPr>
            <w:rStyle w:val="Hyperlink"/>
          </w:rPr>
          <w:t>liquid</w:t>
        </w:r>
      </w:hyperlink>
      <w:r w:rsidRPr="006A0C78">
        <w:t>-tight, </w:t>
      </w:r>
      <w:hyperlink r:id="rId4336" w:anchor="noncombustible_" w:history="1">
        <w:r w:rsidRPr="006A0C78">
          <w:rPr>
            <w:rStyle w:val="Hyperlink"/>
          </w:rPr>
          <w:t>noncombustible</w:t>
        </w:r>
      </w:hyperlink>
      <w:r w:rsidRPr="006A0C78">
        <w:t> </w:t>
      </w:r>
      <w:hyperlink r:id="rId4337" w:anchor="407.1.1" w:history="1">
        <w:r w:rsidRPr="006A0C78">
          <w:rPr>
            <w:rStyle w:val="Hyperlink"/>
          </w:rPr>
          <w:t>construction</w:t>
        </w:r>
      </w:hyperlink>
      <w:r w:rsidRPr="006A0C78">
        <w:t>.</w:t>
      </w:r>
    </w:p>
    <w:p w14:paraId="635F8824" w14:textId="77777777" w:rsidR="006A0C78" w:rsidRPr="006A0C78" w:rsidRDefault="006A0C78" w:rsidP="006A0C78">
      <w:pPr>
        <w:rPr>
          <w:b/>
          <w:bCs/>
        </w:rPr>
      </w:pPr>
      <w:hyperlink r:id="rId4338" w:anchor="415.10.4" w:history="1">
        <w:r w:rsidRPr="006A0C78">
          <w:rPr>
            <w:rStyle w:val="Hyperlink"/>
            <w:b/>
            <w:bCs/>
          </w:rPr>
          <w:t>[F] 415.10.4 Separation of Highly Toxic Solids and Liquids</w:t>
        </w:r>
      </w:hyperlink>
    </w:p>
    <w:p w14:paraId="62F6BE11" w14:textId="77777777" w:rsidR="006A0C78" w:rsidRPr="006A0C78" w:rsidRDefault="006A0C78" w:rsidP="006A0C78">
      <w:hyperlink r:id="rId4339" w:anchor="highly_toxic_" w:history="1">
        <w:r w:rsidRPr="006A0C78">
          <w:rPr>
            <w:rStyle w:val="Hyperlink"/>
          </w:rPr>
          <w:t>Highly toxic</w:t>
        </w:r>
      </w:hyperlink>
      <w:r w:rsidRPr="006A0C78">
        <w:t> </w:t>
      </w:r>
      <w:hyperlink r:id="rId4340" w:anchor="solid_" w:history="1">
        <w:r w:rsidRPr="006A0C78">
          <w:rPr>
            <w:rStyle w:val="Hyperlink"/>
          </w:rPr>
          <w:t>solids</w:t>
        </w:r>
      </w:hyperlink>
      <w:r w:rsidRPr="006A0C78">
        <w:t> and </w:t>
      </w:r>
      <w:hyperlink r:id="rId4341" w:anchor="liquid_" w:history="1">
        <w:r w:rsidRPr="006A0C78">
          <w:rPr>
            <w:rStyle w:val="Hyperlink"/>
          </w:rPr>
          <w:t>liquids</w:t>
        </w:r>
      </w:hyperlink>
      <w:r w:rsidRPr="006A0C78">
        <w:t> not stored in </w:t>
      </w:r>
      <w:hyperlink r:id="rId4342" w:anchor="approved" w:history="1">
        <w:r w:rsidRPr="006A0C78">
          <w:rPr>
            <w:rStyle w:val="Hyperlink"/>
          </w:rPr>
          <w:t>approved</w:t>
        </w:r>
      </w:hyperlink>
      <w:r w:rsidRPr="006A0C78">
        <w:t> </w:t>
      </w:r>
      <w:hyperlink r:id="rId4343" w:anchor="storage_hazardous_materials_" w:history="1">
        <w:r w:rsidRPr="006A0C78">
          <w:rPr>
            <w:rStyle w:val="Hyperlink"/>
          </w:rPr>
          <w:t>hazardous materials storage</w:t>
        </w:r>
      </w:hyperlink>
      <w:r w:rsidRPr="006A0C78">
        <w:t> cabinets shall be isolated from other </w:t>
      </w:r>
      <w:hyperlink r:id="rId4344" w:anchor="storage_hazardous_materials_" w:history="1">
        <w:r w:rsidRPr="006A0C78">
          <w:rPr>
            <w:rStyle w:val="Hyperlink"/>
          </w:rPr>
          <w:t>hazardous materials storage</w:t>
        </w:r>
      </w:hyperlink>
      <w:r w:rsidRPr="006A0C78">
        <w:t> by not less than 1-hour </w:t>
      </w:r>
      <w:hyperlink r:id="rId4345" w:anchor="fire_barrier_" w:history="1">
        <w:r w:rsidRPr="006A0C78">
          <w:rPr>
            <w:rStyle w:val="Hyperlink"/>
          </w:rPr>
          <w:t>fire barriers</w:t>
        </w:r>
      </w:hyperlink>
      <w:r w:rsidRPr="006A0C78">
        <w:t> constructed in accordance with </w:t>
      </w:r>
      <w:hyperlink r:id="rId4346" w:anchor="707" w:history="1">
        <w:r w:rsidRPr="006A0C78">
          <w:rPr>
            <w:rStyle w:val="Hyperlink"/>
          </w:rPr>
          <w:t>Section 707</w:t>
        </w:r>
      </w:hyperlink>
      <w:r w:rsidRPr="006A0C78">
        <w:t> or </w:t>
      </w:r>
      <w:hyperlink r:id="rId4347" w:anchor="horizontal_assembly_" w:history="1">
        <w:r w:rsidRPr="006A0C78">
          <w:rPr>
            <w:rStyle w:val="Hyperlink"/>
          </w:rPr>
          <w:t>horizontal assemblies</w:t>
        </w:r>
      </w:hyperlink>
      <w:r w:rsidRPr="006A0C78">
        <w:t> constructed in accordance with </w:t>
      </w:r>
      <w:hyperlink r:id="rId4348" w:anchor="711" w:history="1">
        <w:r w:rsidRPr="006A0C78">
          <w:rPr>
            <w:rStyle w:val="Hyperlink"/>
          </w:rPr>
          <w:t>Section 711</w:t>
        </w:r>
      </w:hyperlink>
      <w:r w:rsidRPr="006A0C78">
        <w:t>, or both.</w:t>
      </w:r>
    </w:p>
    <w:p w14:paraId="2EE68F15" w14:textId="77777777" w:rsidR="006A0C78" w:rsidRPr="006A0C78" w:rsidRDefault="006A0C78" w:rsidP="006A0C78">
      <w:pPr>
        <w:rPr>
          <w:b/>
          <w:bCs/>
        </w:rPr>
      </w:pPr>
      <w:hyperlink r:id="rId4349" w:anchor="415.11" w:history="1">
        <w:r w:rsidRPr="006A0C78">
          <w:rPr>
            <w:rStyle w:val="Hyperlink"/>
            <w:b/>
            <w:bCs/>
          </w:rPr>
          <w:t>[F] 415.11 Group H-5</w:t>
        </w:r>
      </w:hyperlink>
    </w:p>
    <w:p w14:paraId="5E0BEA99" w14:textId="77777777" w:rsidR="006A0C78" w:rsidRPr="006A0C78" w:rsidRDefault="006A0C78" w:rsidP="006A0C78">
      <w:r w:rsidRPr="006A0C78">
        <w:t>In addition to the requirements set forth elsewhere in this code, Group </w:t>
      </w:r>
      <w:hyperlink r:id="rId4350" w:anchor="307.7" w:history="1">
        <w:r w:rsidRPr="006A0C78">
          <w:rPr>
            <w:rStyle w:val="Hyperlink"/>
          </w:rPr>
          <w:t>H-5</w:t>
        </w:r>
      </w:hyperlink>
      <w:r w:rsidRPr="006A0C78">
        <w:t> shall comply with the provisions of Sections </w:t>
      </w:r>
      <w:hyperlink r:id="rId4351" w:anchor="415.11.1" w:history="1">
        <w:r w:rsidRPr="006A0C78">
          <w:rPr>
            <w:rStyle w:val="Hyperlink"/>
          </w:rPr>
          <w:t>415.11.1</w:t>
        </w:r>
      </w:hyperlink>
      <w:r w:rsidRPr="006A0C78">
        <w:t> through </w:t>
      </w:r>
      <w:hyperlink r:id="rId4352" w:anchor="415.11.12" w:history="1">
        <w:r w:rsidRPr="006A0C78">
          <w:rPr>
            <w:rStyle w:val="Hyperlink"/>
          </w:rPr>
          <w:t>415.11.12</w:t>
        </w:r>
      </w:hyperlink>
      <w:r w:rsidRPr="006A0C78">
        <w:t> and the </w:t>
      </w:r>
      <w:hyperlink r:id="rId4353" w:history="1">
        <w:r w:rsidRPr="006A0C78">
          <w:rPr>
            <w:rStyle w:val="Hyperlink"/>
            <w:i/>
            <w:iCs/>
          </w:rPr>
          <w:t>California Fire Code</w:t>
        </w:r>
      </w:hyperlink>
      <w:r w:rsidRPr="006A0C78">
        <w:t>.</w:t>
      </w:r>
    </w:p>
    <w:p w14:paraId="0A33E4D9" w14:textId="77777777" w:rsidR="006A0C78" w:rsidRPr="006A0C78" w:rsidRDefault="006A0C78" w:rsidP="006A0C78">
      <w:pPr>
        <w:rPr>
          <w:b/>
          <w:bCs/>
        </w:rPr>
      </w:pPr>
      <w:hyperlink r:id="rId4354" w:anchor="415.11.1" w:history="1">
        <w:r w:rsidRPr="006A0C78">
          <w:rPr>
            <w:rStyle w:val="Hyperlink"/>
            <w:b/>
            <w:bCs/>
          </w:rPr>
          <w:t>[F] 415.11.1 Fabrication Areas</w:t>
        </w:r>
      </w:hyperlink>
    </w:p>
    <w:p w14:paraId="03DF1694" w14:textId="77777777" w:rsidR="006A0C78" w:rsidRPr="006A0C78" w:rsidRDefault="006A0C78" w:rsidP="006A0C78">
      <w:hyperlink r:id="rId4355" w:anchor="fabrication_area_" w:history="1">
        <w:r w:rsidRPr="006A0C78">
          <w:rPr>
            <w:rStyle w:val="Hyperlink"/>
          </w:rPr>
          <w:t>Fabrication areas</w:t>
        </w:r>
      </w:hyperlink>
      <w:r w:rsidRPr="006A0C78">
        <w:t> shall comply with Sections </w:t>
      </w:r>
      <w:hyperlink r:id="rId4356" w:anchor="415.11.1.1" w:history="1">
        <w:r w:rsidRPr="006A0C78">
          <w:rPr>
            <w:rStyle w:val="Hyperlink"/>
          </w:rPr>
          <w:t>415.11.1.1</w:t>
        </w:r>
      </w:hyperlink>
      <w:r w:rsidRPr="006A0C78">
        <w:t> through </w:t>
      </w:r>
      <w:hyperlink r:id="rId4357" w:anchor="415.11.1.8" w:history="1">
        <w:r w:rsidRPr="006A0C78">
          <w:rPr>
            <w:rStyle w:val="Hyperlink"/>
          </w:rPr>
          <w:t>415.11.1.8</w:t>
        </w:r>
      </w:hyperlink>
      <w:r w:rsidRPr="006A0C78">
        <w:t>.</w:t>
      </w:r>
    </w:p>
    <w:p w14:paraId="2071D2A8" w14:textId="77777777" w:rsidR="006A0C78" w:rsidRPr="006A0C78" w:rsidRDefault="006A0C78" w:rsidP="006A0C78">
      <w:pPr>
        <w:rPr>
          <w:b/>
          <w:bCs/>
        </w:rPr>
      </w:pPr>
      <w:hyperlink r:id="rId4358" w:anchor="415.11.1.1" w:history="1">
        <w:r w:rsidRPr="006A0C78">
          <w:rPr>
            <w:rStyle w:val="Hyperlink"/>
            <w:b/>
            <w:bCs/>
          </w:rPr>
          <w:t>[F] 415.11.1.1 Hazardous Materials</w:t>
        </w:r>
      </w:hyperlink>
    </w:p>
    <w:p w14:paraId="49AB34EC" w14:textId="77777777" w:rsidR="006A0C78" w:rsidRPr="006A0C78" w:rsidRDefault="006A0C78" w:rsidP="006A0C78">
      <w:r w:rsidRPr="006A0C78">
        <w:t>The aggregate quantities of </w:t>
      </w:r>
      <w:hyperlink r:id="rId4359" w:anchor="hazardous_materials_" w:history="1">
        <w:r w:rsidRPr="006A0C78">
          <w:rPr>
            <w:rStyle w:val="Hyperlink"/>
          </w:rPr>
          <w:t>hazardous materials</w:t>
        </w:r>
      </w:hyperlink>
      <w:r w:rsidRPr="006A0C78">
        <w:t> stored and used in a single </w:t>
      </w:r>
      <w:hyperlink r:id="rId4360" w:anchor="fabrication_area_" w:history="1">
        <w:r w:rsidRPr="006A0C78">
          <w:rPr>
            <w:rStyle w:val="Hyperlink"/>
          </w:rPr>
          <w:t>fabrication area</w:t>
        </w:r>
      </w:hyperlink>
      <w:r w:rsidRPr="006A0C78">
        <w:t> shall not exceed the quantities set forth in </w:t>
      </w:r>
      <w:hyperlink r:id="rId4361" w:anchor="table" w:history="1">
        <w:r w:rsidRPr="006A0C78">
          <w:rPr>
            <w:rStyle w:val="Hyperlink"/>
          </w:rPr>
          <w:t>Table</w:t>
        </w:r>
      </w:hyperlink>
      <w:r w:rsidRPr="006A0C78">
        <w:t> 415.11.1.1.</w:t>
      </w:r>
    </w:p>
    <w:p w14:paraId="481A1CEC" w14:textId="77777777" w:rsidR="006A0C78" w:rsidRPr="006A0C78" w:rsidRDefault="006A0C78" w:rsidP="006A0C78">
      <w:r w:rsidRPr="006A0C78">
        <w:rPr>
          <w:b/>
          <w:bCs/>
        </w:rPr>
        <w:t>Exception: </w:t>
      </w:r>
      <w:r w:rsidRPr="006A0C78">
        <w:t>The quantity </w:t>
      </w:r>
      <w:hyperlink r:id="rId4362" w:anchor="2110.1.1" w:history="1">
        <w:r w:rsidRPr="006A0C78">
          <w:rPr>
            <w:rStyle w:val="Hyperlink"/>
          </w:rPr>
          <w:t>limitations</w:t>
        </w:r>
      </w:hyperlink>
      <w:r w:rsidRPr="006A0C78">
        <w:t> for any hazard category in </w:t>
      </w:r>
      <w:hyperlink r:id="rId4363" w:anchor="table" w:history="1">
        <w:r w:rsidRPr="006A0C78">
          <w:rPr>
            <w:rStyle w:val="Hyperlink"/>
          </w:rPr>
          <w:t>Table</w:t>
        </w:r>
      </w:hyperlink>
      <w:r w:rsidRPr="006A0C78">
        <w:t> 415.11.1.1 shall not apply where the </w:t>
      </w:r>
      <w:hyperlink r:id="rId4364" w:anchor="fabrication_area_" w:history="1">
        <w:r w:rsidRPr="006A0C78">
          <w:rPr>
            <w:rStyle w:val="Hyperlink"/>
          </w:rPr>
          <w:t>fabrication area</w:t>
        </w:r>
      </w:hyperlink>
      <w:r w:rsidRPr="006A0C78">
        <w:t> contains quantities of </w:t>
      </w:r>
      <w:hyperlink r:id="rId4365" w:anchor="hazardous_materials_" w:history="1">
        <w:r w:rsidRPr="006A0C78">
          <w:rPr>
            <w:rStyle w:val="Hyperlink"/>
          </w:rPr>
          <w:t>hazardous materials</w:t>
        </w:r>
      </w:hyperlink>
      <w:r w:rsidRPr="006A0C78">
        <w:t> not exceeding the maximum allowable quantities per </w:t>
      </w:r>
      <w:hyperlink r:id="rId4366" w:anchor="control_area_" w:history="1">
        <w:r w:rsidRPr="006A0C78">
          <w:rPr>
            <w:rStyle w:val="Hyperlink"/>
          </w:rPr>
          <w:t>control area</w:t>
        </w:r>
      </w:hyperlink>
      <w:r w:rsidRPr="006A0C78">
        <w:t> established by </w:t>
      </w:r>
      <w:hyperlink r:id="rId4367" w:anchor="table_307.1-1" w:history="1">
        <w:r w:rsidRPr="006A0C78">
          <w:rPr>
            <w:rStyle w:val="Hyperlink"/>
          </w:rPr>
          <w:t>Tables 307.1(1)</w:t>
        </w:r>
      </w:hyperlink>
      <w:r w:rsidRPr="006A0C78">
        <w:t> and </w:t>
      </w:r>
      <w:hyperlink r:id="rId4368" w:anchor="307.1" w:history="1">
        <w:r w:rsidRPr="006A0C78">
          <w:rPr>
            <w:rStyle w:val="Hyperlink"/>
          </w:rPr>
          <w:t>307.1</w:t>
        </w:r>
      </w:hyperlink>
      <w:r w:rsidRPr="006A0C78">
        <w:t>(2).</w:t>
      </w:r>
    </w:p>
    <w:p w14:paraId="2CD465BF" w14:textId="77777777" w:rsidR="006A0C78" w:rsidRPr="006A0C78" w:rsidRDefault="006A0C78" w:rsidP="006A0C78">
      <w:r w:rsidRPr="006A0C78">
        <w:t>[F] </w:t>
      </w:r>
      <w:hyperlink r:id="rId4369" w:anchor="table_415.11.1.1" w:history="1">
        <w:r w:rsidRPr="006A0C78">
          <w:rPr>
            <w:rStyle w:val="Hyperlink"/>
          </w:rPr>
          <w:t>TABLE 415.11.1.1</w:t>
        </w:r>
      </w:hyperlink>
      <w:r w:rsidRPr="006A0C78">
        <w:t>— QUANTITY LIMITS FOR </w:t>
      </w:r>
      <w:hyperlink r:id="rId4370" w:anchor="hazardous_materials_" w:history="1">
        <w:r w:rsidRPr="006A0C78">
          <w:rPr>
            <w:rStyle w:val="Hyperlink"/>
          </w:rPr>
          <w:t>HAZARDOUS MATERIALS</w:t>
        </w:r>
      </w:hyperlink>
      <w:r w:rsidRPr="006A0C78">
        <w:t> IN A SINGLE </w:t>
      </w:r>
      <w:hyperlink r:id="rId4371" w:anchor="fabrication_area_" w:history="1">
        <w:r w:rsidRPr="006A0C78">
          <w:rPr>
            <w:rStyle w:val="Hyperlink"/>
          </w:rPr>
          <w:t>FABRICATION AREA</w:t>
        </w:r>
      </w:hyperlink>
      <w:r w:rsidRPr="006A0C78">
        <w:t> IN GROUP </w:t>
      </w:r>
      <w:hyperlink r:id="rId4372" w:anchor="307.7" w:history="1">
        <w:r w:rsidRPr="006A0C78">
          <w:rPr>
            <w:rStyle w:val="Hyperlink"/>
          </w:rPr>
          <w:t>H-5</w:t>
        </w:r>
      </w:hyperlink>
      <w:r w:rsidRPr="006A0C78">
        <w:rPr>
          <w:vertAlign w:val="superscript"/>
        </w:rPr>
        <w:t>a</w:t>
      </w:r>
    </w:p>
    <w:tbl>
      <w:tblPr>
        <w:tblW w:w="15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59"/>
        <w:gridCol w:w="2786"/>
        <w:gridCol w:w="3073"/>
        <w:gridCol w:w="3047"/>
        <w:gridCol w:w="3735"/>
      </w:tblGrid>
      <w:tr w:rsidR="006A0C78" w:rsidRPr="006A0C78" w14:paraId="0A428B4A"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502C52" w14:textId="77777777" w:rsidR="006A0C78" w:rsidRPr="006A0C78" w:rsidRDefault="006A0C78" w:rsidP="006A0C78">
            <w:r w:rsidRPr="006A0C78">
              <w:rPr>
                <w:b/>
                <w:bCs/>
              </w:rPr>
              <w:t>HAZARD CATEGORY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C1411E" w14:textId="77777777" w:rsidR="006A0C78" w:rsidRPr="006A0C78" w:rsidRDefault="006A0C78" w:rsidP="006A0C78">
            <w:hyperlink r:id="rId4373" w:anchor="solid_" w:history="1">
              <w:r w:rsidRPr="006A0C78">
                <w:rPr>
                  <w:rStyle w:val="Hyperlink"/>
                  <w:b/>
                  <w:bCs/>
                </w:rPr>
                <w:t>SOLIDS</w:t>
              </w:r>
            </w:hyperlink>
          </w:p>
          <w:p w14:paraId="79EC1B80" w14:textId="77777777" w:rsidR="006A0C78" w:rsidRPr="006A0C78" w:rsidRDefault="006A0C78" w:rsidP="006A0C78">
            <w:r w:rsidRPr="006A0C78">
              <w:rPr>
                <w:b/>
                <w:bCs/>
              </w:rPr>
              <w:t>(pounds per square foot)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E7E439" w14:textId="77777777" w:rsidR="006A0C78" w:rsidRPr="006A0C78" w:rsidRDefault="006A0C78" w:rsidP="006A0C78">
            <w:hyperlink r:id="rId4374" w:anchor="liquid_" w:history="1">
              <w:r w:rsidRPr="006A0C78">
                <w:rPr>
                  <w:rStyle w:val="Hyperlink"/>
                  <w:b/>
                  <w:bCs/>
                </w:rPr>
                <w:t>LIQUIDS</w:t>
              </w:r>
            </w:hyperlink>
          </w:p>
          <w:p w14:paraId="682B601B" w14:textId="77777777" w:rsidR="006A0C78" w:rsidRPr="006A0C78" w:rsidRDefault="006A0C78" w:rsidP="006A0C78">
            <w:r w:rsidRPr="006A0C78">
              <w:rPr>
                <w:b/>
                <w:bCs/>
              </w:rPr>
              <w:t>(gallons per square foot)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12E052" w14:textId="77777777" w:rsidR="006A0C78" w:rsidRPr="006A0C78" w:rsidRDefault="006A0C78" w:rsidP="006A0C78">
            <w:r w:rsidRPr="006A0C78">
              <w:rPr>
                <w:b/>
                <w:bCs/>
              </w:rPr>
              <w:t>GAS</w:t>
            </w:r>
          </w:p>
          <w:p w14:paraId="663494EF" w14:textId="77777777" w:rsidR="006A0C78" w:rsidRPr="006A0C78" w:rsidRDefault="006A0C78" w:rsidP="006A0C78">
            <w:r w:rsidRPr="006A0C78">
              <w:rPr>
                <w:b/>
                <w:bCs/>
              </w:rPr>
              <w:t>(cubic feet @ NTP/square foot)</w:t>
            </w:r>
          </w:p>
        </w:tc>
      </w:tr>
      <w:tr w:rsidR="006A0C78" w:rsidRPr="006A0C78" w14:paraId="5F98F495"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E65007" w14:textId="77777777" w:rsidR="006A0C78" w:rsidRPr="006A0C78" w:rsidRDefault="006A0C78" w:rsidP="006A0C78">
            <w:hyperlink r:id="rId4375" w:anchor="physical_hazard_" w:history="1">
              <w:r w:rsidRPr="006A0C78">
                <w:rPr>
                  <w:rStyle w:val="Hyperlink"/>
                  <w:b/>
                  <w:bCs/>
                </w:rPr>
                <w:t>PHYSICAL-HAZARD</w:t>
              </w:r>
            </w:hyperlink>
            <w:r w:rsidRPr="006A0C78">
              <w:rPr>
                <w:b/>
                <w:bCs/>
              </w:rPr>
              <w:t> </w:t>
            </w:r>
            <w:hyperlink r:id="rId4376" w:anchor="414.1.2" w:history="1">
              <w:r w:rsidRPr="006A0C78">
                <w:rPr>
                  <w:rStyle w:val="Hyperlink"/>
                  <w:b/>
                  <w:bCs/>
                </w:rPr>
                <w:t>MATERIALS</w:t>
              </w:r>
            </w:hyperlink>
          </w:p>
        </w:tc>
      </w:tr>
      <w:tr w:rsidR="006A0C78" w:rsidRPr="006A0C78" w14:paraId="41EDBFFA"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BE261" w14:textId="77777777" w:rsidR="006A0C78" w:rsidRPr="006A0C78" w:rsidRDefault="006A0C78" w:rsidP="006A0C78">
            <w:hyperlink r:id="rId4377" w:anchor="combustible_dust_" w:history="1">
              <w:r w:rsidRPr="006A0C78">
                <w:rPr>
                  <w:rStyle w:val="Hyperlink"/>
                </w:rPr>
                <w:t>Combustible dust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86C72"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516A7"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2B1DA" w14:textId="77777777" w:rsidR="006A0C78" w:rsidRPr="006A0C78" w:rsidRDefault="006A0C78" w:rsidP="006A0C78">
            <w:r w:rsidRPr="006A0C78">
              <w:t>Not Applicable</w:t>
            </w:r>
          </w:p>
        </w:tc>
      </w:tr>
      <w:tr w:rsidR="006A0C78" w:rsidRPr="006A0C78" w14:paraId="42D7F5E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AB41C" w14:textId="77777777" w:rsidR="006A0C78" w:rsidRPr="006A0C78" w:rsidRDefault="006A0C78" w:rsidP="006A0C78">
            <w:r w:rsidRPr="006A0C78">
              <w:t>Combustible fiber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C6B4A" w14:textId="77777777" w:rsidR="006A0C78" w:rsidRPr="006A0C78" w:rsidRDefault="006A0C78" w:rsidP="006A0C78">
            <w:r w:rsidRPr="006A0C78">
              <w:t>Loose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CDCE8" w14:textId="77777777" w:rsidR="006A0C78" w:rsidRPr="006A0C78" w:rsidRDefault="006A0C78" w:rsidP="006A0C78">
            <w:r w:rsidRPr="006A0C78">
              <w:t>Note b</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3A71F" w14:textId="77777777" w:rsidR="006A0C78" w:rsidRPr="006A0C78" w:rsidRDefault="006A0C78" w:rsidP="006A0C78">
            <w:r w:rsidRPr="006A0C78">
              <w:t>Not Applicable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F06E2" w14:textId="77777777" w:rsidR="006A0C78" w:rsidRPr="006A0C78" w:rsidRDefault="006A0C78" w:rsidP="006A0C78">
            <w:r w:rsidRPr="006A0C78">
              <w:t>Not Applicable</w:t>
            </w:r>
          </w:p>
        </w:tc>
      </w:tr>
      <w:tr w:rsidR="006A0C78" w:rsidRPr="006A0C78" w14:paraId="29D64D4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17BC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576FA" w14:textId="77777777" w:rsidR="006A0C78" w:rsidRPr="006A0C78" w:rsidRDefault="006A0C78" w:rsidP="006A0C78">
            <w:r w:rsidRPr="006A0C78">
              <w:t>Baled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222F9" w14:textId="77777777" w:rsidR="006A0C78" w:rsidRPr="006A0C78" w:rsidRDefault="006A0C78" w:rsidP="006A0C78">
            <w:r w:rsidRPr="006A0C78">
              <w:t>Notes b and c</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46F3D"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C6D9F" w14:textId="77777777" w:rsidR="006A0C78" w:rsidRPr="006A0C78" w:rsidRDefault="006A0C78" w:rsidP="006A0C78"/>
        </w:tc>
      </w:tr>
      <w:tr w:rsidR="006A0C78" w:rsidRPr="006A0C78" w14:paraId="0B55DB0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F281C" w14:textId="77777777" w:rsidR="006A0C78" w:rsidRPr="006A0C78" w:rsidRDefault="006A0C78" w:rsidP="006A0C78">
            <w:hyperlink r:id="rId4378" w:anchor="combustible_liquid_" w:history="1">
              <w:r w:rsidRPr="006A0C78">
                <w:rPr>
                  <w:rStyle w:val="Hyperlink"/>
                </w:rPr>
                <w:t>Combustible liquid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27E0E" w14:textId="77777777" w:rsidR="006A0C78" w:rsidRPr="006A0C78" w:rsidRDefault="006A0C78" w:rsidP="006A0C78">
            <w:r w:rsidRPr="006A0C78">
              <w:t>II</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ACEA8"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6C843" w14:textId="77777777" w:rsidR="006A0C78" w:rsidRPr="006A0C78" w:rsidRDefault="006A0C78" w:rsidP="006A0C78">
            <w:r w:rsidRPr="006A0C78">
              <w:t>0.02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DAC40" w14:textId="77777777" w:rsidR="006A0C78" w:rsidRPr="006A0C78" w:rsidRDefault="006A0C78" w:rsidP="006A0C78">
            <w:r w:rsidRPr="006A0C78">
              <w:t>Not Applicable</w:t>
            </w:r>
          </w:p>
        </w:tc>
      </w:tr>
      <w:tr w:rsidR="006A0C78" w:rsidRPr="006A0C78" w14:paraId="3A43FA4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C09C31"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4FF49" w14:textId="77777777" w:rsidR="006A0C78" w:rsidRPr="006A0C78" w:rsidRDefault="006A0C78" w:rsidP="006A0C78">
            <w:r w:rsidRPr="006A0C78">
              <w:t>IIIA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2543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45F8D" w14:textId="77777777" w:rsidR="006A0C78" w:rsidRPr="006A0C78" w:rsidRDefault="006A0C78" w:rsidP="006A0C78">
            <w:r w:rsidRPr="006A0C78">
              <w:t>0.04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25AD8" w14:textId="77777777" w:rsidR="006A0C78" w:rsidRPr="006A0C78" w:rsidRDefault="006A0C78" w:rsidP="006A0C78"/>
        </w:tc>
      </w:tr>
      <w:tr w:rsidR="006A0C78" w:rsidRPr="006A0C78" w14:paraId="2223FA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E4EED3"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AF29D" w14:textId="77777777" w:rsidR="006A0C78" w:rsidRPr="006A0C78" w:rsidRDefault="006A0C78" w:rsidP="006A0C78">
            <w:r w:rsidRPr="006A0C78">
              <w:t>IIIB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2A4256"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F93CA" w14:textId="77777777" w:rsidR="006A0C78" w:rsidRPr="006A0C78" w:rsidRDefault="006A0C78" w:rsidP="006A0C78">
            <w:r w:rsidRPr="006A0C78">
              <w:t>Not Limited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158F37" w14:textId="77777777" w:rsidR="006A0C78" w:rsidRPr="006A0C78" w:rsidRDefault="006A0C78" w:rsidP="006A0C78"/>
        </w:tc>
      </w:tr>
      <w:tr w:rsidR="006A0C78" w:rsidRPr="006A0C78" w14:paraId="58F8D5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BA782" w14:textId="77777777" w:rsidR="006A0C78" w:rsidRPr="006A0C78" w:rsidRDefault="006A0C78" w:rsidP="006A0C78">
            <w:r w:rsidRPr="006A0C78">
              <w:t>Combination Class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5FB0C" w14:textId="77777777" w:rsidR="006A0C78" w:rsidRPr="006A0C78" w:rsidRDefault="006A0C78" w:rsidP="006A0C78">
            <w:r w:rsidRPr="006A0C78">
              <w:t>I, II and IIIA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ECC684"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8708B" w14:textId="77777777" w:rsidR="006A0C78" w:rsidRPr="006A0C78" w:rsidRDefault="006A0C78" w:rsidP="006A0C78">
            <w:r w:rsidRPr="006A0C78">
              <w:t>0.08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528658" w14:textId="77777777" w:rsidR="006A0C78" w:rsidRPr="006A0C78" w:rsidRDefault="006A0C78" w:rsidP="006A0C78"/>
        </w:tc>
      </w:tr>
      <w:tr w:rsidR="006A0C78" w:rsidRPr="006A0C78" w14:paraId="2A95E98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3DDE1" w14:textId="77777777" w:rsidR="006A0C78" w:rsidRPr="006A0C78" w:rsidRDefault="006A0C78" w:rsidP="006A0C78">
            <w:r w:rsidRPr="006A0C78">
              <w:t>Cryogenic gas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3F973" w14:textId="77777777" w:rsidR="006A0C78" w:rsidRPr="006A0C78" w:rsidRDefault="006A0C78" w:rsidP="006A0C78">
            <w:r w:rsidRPr="006A0C78">
              <w:t>Flammable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57C28" w14:textId="77777777" w:rsidR="006A0C78" w:rsidRPr="006A0C78" w:rsidRDefault="006A0C78" w:rsidP="006A0C78">
            <w:r w:rsidRPr="006A0C78">
              <w:t>Not Applicable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8DA09"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13409" w14:textId="77777777" w:rsidR="006A0C78" w:rsidRPr="006A0C78" w:rsidRDefault="006A0C78" w:rsidP="006A0C78">
            <w:r w:rsidRPr="006A0C78">
              <w:t>Note d</w:t>
            </w:r>
          </w:p>
        </w:tc>
      </w:tr>
      <w:tr w:rsidR="006A0C78" w:rsidRPr="006A0C78" w14:paraId="47888BF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DAD7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4E055" w14:textId="77777777" w:rsidR="006A0C78" w:rsidRPr="006A0C78" w:rsidRDefault="006A0C78" w:rsidP="006A0C78">
            <w:r w:rsidRPr="006A0C78">
              <w:t>Oxidizing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FF13DD"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A9F036"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102E2" w14:textId="77777777" w:rsidR="006A0C78" w:rsidRPr="006A0C78" w:rsidRDefault="006A0C78" w:rsidP="006A0C78">
            <w:r w:rsidRPr="006A0C78">
              <w:t>2.5</w:t>
            </w:r>
          </w:p>
        </w:tc>
      </w:tr>
      <w:tr w:rsidR="006A0C78" w:rsidRPr="006A0C78" w14:paraId="0FC7FD87"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D6F58" w14:textId="77777777" w:rsidR="006A0C78" w:rsidRPr="006A0C78" w:rsidRDefault="006A0C78" w:rsidP="006A0C78">
            <w:hyperlink r:id="rId4379" w:anchor="explosive_" w:history="1">
              <w:r w:rsidRPr="006A0C78">
                <w:rPr>
                  <w:rStyle w:val="Hyperlink"/>
                </w:rPr>
                <w:t>Explosives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57827"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F73AC"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53892" w14:textId="77777777" w:rsidR="006A0C78" w:rsidRPr="006A0C78" w:rsidRDefault="006A0C78" w:rsidP="006A0C78">
            <w:r w:rsidRPr="006A0C78">
              <w:t>Note b</w:t>
            </w:r>
          </w:p>
        </w:tc>
      </w:tr>
      <w:tr w:rsidR="006A0C78" w:rsidRPr="006A0C78" w14:paraId="2D21007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5EF46" w14:textId="77777777" w:rsidR="006A0C78" w:rsidRPr="006A0C78" w:rsidRDefault="006A0C78" w:rsidP="006A0C78">
            <w:hyperlink r:id="rId4380" w:anchor="flammable_gas_" w:history="1">
              <w:r w:rsidRPr="006A0C78">
                <w:rPr>
                  <w:rStyle w:val="Hyperlink"/>
                </w:rPr>
                <w:t>Flammable gas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911FE" w14:textId="77777777" w:rsidR="006A0C78" w:rsidRPr="006A0C78" w:rsidRDefault="006A0C78" w:rsidP="006A0C78">
            <w:r w:rsidRPr="006A0C78">
              <w:t>Gaseous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414A4" w14:textId="77777777" w:rsidR="006A0C78" w:rsidRPr="006A0C78" w:rsidRDefault="006A0C78" w:rsidP="006A0C78">
            <w:r w:rsidRPr="006A0C78">
              <w:t>Not Applicable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8A979"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A7541" w14:textId="77777777" w:rsidR="006A0C78" w:rsidRPr="006A0C78" w:rsidRDefault="006A0C78" w:rsidP="006A0C78">
            <w:r w:rsidRPr="006A0C78">
              <w:t>Note d</w:t>
            </w:r>
          </w:p>
        </w:tc>
      </w:tr>
      <w:tr w:rsidR="006A0C78" w:rsidRPr="006A0C78" w14:paraId="42407A2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1C1532"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606F0" w14:textId="77777777" w:rsidR="006A0C78" w:rsidRPr="006A0C78" w:rsidRDefault="006A0C78" w:rsidP="006A0C78">
            <w:r w:rsidRPr="006A0C78">
              <w:t>Liquefied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2514FC"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A2BB53"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92657" w14:textId="77777777" w:rsidR="006A0C78" w:rsidRPr="006A0C78" w:rsidRDefault="006A0C78" w:rsidP="006A0C78">
            <w:r w:rsidRPr="006A0C78">
              <w:t>Note d</w:t>
            </w:r>
          </w:p>
        </w:tc>
      </w:tr>
      <w:tr w:rsidR="006A0C78" w:rsidRPr="006A0C78" w14:paraId="6AB90A6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AD387" w14:textId="77777777" w:rsidR="006A0C78" w:rsidRPr="006A0C78" w:rsidRDefault="006A0C78" w:rsidP="006A0C78">
            <w:hyperlink r:id="rId4381" w:anchor="flammable_liquid_" w:history="1">
              <w:r w:rsidRPr="006A0C78">
                <w:rPr>
                  <w:rStyle w:val="Hyperlink"/>
                </w:rPr>
                <w:t>Flammable liquid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1C612" w14:textId="77777777" w:rsidR="006A0C78" w:rsidRPr="006A0C78" w:rsidRDefault="006A0C78" w:rsidP="006A0C78">
            <w:r w:rsidRPr="006A0C78">
              <w:t>IA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88D2F"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D2C73" w14:textId="77777777" w:rsidR="006A0C78" w:rsidRPr="006A0C78" w:rsidRDefault="006A0C78" w:rsidP="006A0C78">
            <w:r w:rsidRPr="006A0C78">
              <w:t>0.005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F1298" w14:textId="77777777" w:rsidR="006A0C78" w:rsidRPr="006A0C78" w:rsidRDefault="006A0C78" w:rsidP="006A0C78">
            <w:r w:rsidRPr="006A0C78">
              <w:t>Not Applicable</w:t>
            </w:r>
          </w:p>
        </w:tc>
      </w:tr>
      <w:tr w:rsidR="006A0C78" w:rsidRPr="006A0C78" w14:paraId="3E5829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06882"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61652" w14:textId="77777777" w:rsidR="006A0C78" w:rsidRPr="006A0C78" w:rsidRDefault="006A0C78" w:rsidP="006A0C78">
            <w:r w:rsidRPr="006A0C78">
              <w:t>IB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D3327D"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4B210" w14:textId="77777777" w:rsidR="006A0C78" w:rsidRPr="006A0C78" w:rsidRDefault="006A0C78" w:rsidP="006A0C78">
            <w:r w:rsidRPr="006A0C78">
              <w:t>0.05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6FE2AE" w14:textId="77777777" w:rsidR="006A0C78" w:rsidRPr="006A0C78" w:rsidRDefault="006A0C78" w:rsidP="006A0C78"/>
        </w:tc>
      </w:tr>
      <w:tr w:rsidR="006A0C78" w:rsidRPr="006A0C78" w14:paraId="496D523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37D43D"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600E1" w14:textId="77777777" w:rsidR="006A0C78" w:rsidRPr="006A0C78" w:rsidRDefault="006A0C78" w:rsidP="006A0C78">
            <w:r w:rsidRPr="006A0C78">
              <w:t>IC</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EC6D9D"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5EA83" w14:textId="77777777" w:rsidR="006A0C78" w:rsidRPr="006A0C78" w:rsidRDefault="006A0C78" w:rsidP="006A0C78">
            <w:r w:rsidRPr="006A0C78">
              <w:t>0.05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72928F" w14:textId="77777777" w:rsidR="006A0C78" w:rsidRPr="006A0C78" w:rsidRDefault="006A0C78" w:rsidP="006A0C78"/>
        </w:tc>
      </w:tr>
      <w:tr w:rsidR="006A0C78" w:rsidRPr="006A0C78" w14:paraId="40D3A2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8C348" w14:textId="77777777" w:rsidR="006A0C78" w:rsidRPr="006A0C78" w:rsidRDefault="006A0C78" w:rsidP="006A0C78">
            <w:r w:rsidRPr="006A0C78">
              <w:t>Combination Class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861D2" w14:textId="77777777" w:rsidR="006A0C78" w:rsidRPr="006A0C78" w:rsidRDefault="006A0C78" w:rsidP="006A0C78">
            <w:r w:rsidRPr="006A0C78">
              <w:t>IA, IB and IC</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7D85C4"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17DD4" w14:textId="77777777" w:rsidR="006A0C78" w:rsidRPr="006A0C78" w:rsidRDefault="006A0C78" w:rsidP="006A0C78">
            <w:r w:rsidRPr="006A0C78">
              <w:t>0.05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C50EC0" w14:textId="77777777" w:rsidR="006A0C78" w:rsidRPr="006A0C78" w:rsidRDefault="006A0C78" w:rsidP="006A0C78"/>
        </w:tc>
      </w:tr>
      <w:tr w:rsidR="006A0C78" w:rsidRPr="006A0C78" w14:paraId="1FAE4C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774C4" w14:textId="77777777" w:rsidR="006A0C78" w:rsidRPr="006A0C78" w:rsidRDefault="006A0C78" w:rsidP="006A0C78">
            <w:r w:rsidRPr="006A0C78">
              <w:t>Combination Class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74D88" w14:textId="77777777" w:rsidR="006A0C78" w:rsidRPr="006A0C78" w:rsidRDefault="006A0C78" w:rsidP="006A0C78">
            <w:r w:rsidRPr="006A0C78">
              <w:t>I, II and IIIA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063B70"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31A25" w14:textId="77777777" w:rsidR="006A0C78" w:rsidRPr="006A0C78" w:rsidRDefault="006A0C78" w:rsidP="006A0C78">
            <w:r w:rsidRPr="006A0C78">
              <w:t>0.08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ECAFD" w14:textId="77777777" w:rsidR="006A0C78" w:rsidRPr="006A0C78" w:rsidRDefault="006A0C78" w:rsidP="006A0C78"/>
        </w:tc>
      </w:tr>
      <w:tr w:rsidR="006A0C78" w:rsidRPr="006A0C78" w14:paraId="6BBBF776"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7E67C" w14:textId="77777777" w:rsidR="006A0C78" w:rsidRPr="006A0C78" w:rsidRDefault="006A0C78" w:rsidP="006A0C78">
            <w:hyperlink r:id="rId4382" w:anchor="flammable_solid_" w:history="1">
              <w:r w:rsidRPr="006A0C78">
                <w:rPr>
                  <w:rStyle w:val="Hyperlink"/>
                </w:rPr>
                <w:t>Flammable solid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20E7E" w14:textId="77777777" w:rsidR="006A0C78" w:rsidRPr="006A0C78" w:rsidRDefault="006A0C78" w:rsidP="006A0C78">
            <w:r w:rsidRPr="006A0C78">
              <w:t>0.002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2E3E6"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DA626" w14:textId="77777777" w:rsidR="006A0C78" w:rsidRPr="006A0C78" w:rsidRDefault="006A0C78" w:rsidP="006A0C78">
            <w:r w:rsidRPr="006A0C78">
              <w:t>Not Applicable</w:t>
            </w:r>
          </w:p>
        </w:tc>
      </w:tr>
      <w:tr w:rsidR="006A0C78" w:rsidRPr="006A0C78" w14:paraId="3AFFF6C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16D25" w14:textId="77777777" w:rsidR="006A0C78" w:rsidRPr="006A0C78" w:rsidRDefault="006A0C78" w:rsidP="006A0C78">
            <w:hyperlink r:id="rId4383" w:anchor="organic_peroxide_" w:history="1">
              <w:r w:rsidRPr="006A0C78">
                <w:rPr>
                  <w:rStyle w:val="Hyperlink"/>
                </w:rPr>
                <w:t>Organic peroxide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4E0E9" w14:textId="77777777" w:rsidR="006A0C78" w:rsidRPr="006A0C78" w:rsidRDefault="006A0C78" w:rsidP="006A0C78">
            <w:r w:rsidRPr="006A0C78">
              <w:t>Unclassified detonable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51485"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13643" w14:textId="77777777" w:rsidR="006A0C78" w:rsidRPr="006A0C78" w:rsidRDefault="006A0C78" w:rsidP="006A0C78">
            <w:r w:rsidRPr="006A0C78">
              <w:t>Note b</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BA398" w14:textId="77777777" w:rsidR="006A0C78" w:rsidRPr="006A0C78" w:rsidRDefault="006A0C78" w:rsidP="006A0C78">
            <w:r w:rsidRPr="006A0C78">
              <w:t>Not Applicable</w:t>
            </w:r>
          </w:p>
        </w:tc>
      </w:tr>
      <w:tr w:rsidR="006A0C78" w:rsidRPr="006A0C78" w14:paraId="69C853F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B142D"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1BAB2" w14:textId="77777777" w:rsidR="006A0C78" w:rsidRPr="006A0C78" w:rsidRDefault="006A0C78" w:rsidP="006A0C78">
            <w:r w:rsidRPr="006A0C78">
              <w:t>Class 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408EB"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6F96F" w14:textId="77777777" w:rsidR="006A0C78" w:rsidRPr="006A0C78" w:rsidRDefault="006A0C78" w:rsidP="006A0C78">
            <w:r w:rsidRPr="006A0C78">
              <w:t>Note 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7BFDE8" w14:textId="77777777" w:rsidR="006A0C78" w:rsidRPr="006A0C78" w:rsidRDefault="006A0C78" w:rsidP="006A0C78"/>
        </w:tc>
      </w:tr>
      <w:tr w:rsidR="006A0C78" w:rsidRPr="006A0C78" w14:paraId="67D2070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493A44"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D1AE5" w14:textId="77777777" w:rsidR="006A0C78" w:rsidRPr="006A0C78" w:rsidRDefault="006A0C78" w:rsidP="006A0C78">
            <w:r w:rsidRPr="006A0C78">
              <w:t>Class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D9504" w14:textId="77777777" w:rsidR="006A0C78" w:rsidRPr="006A0C78" w:rsidRDefault="006A0C78" w:rsidP="006A0C78">
            <w:r w:rsidRPr="006A0C78">
              <w:t>0.05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A7B6B" w14:textId="77777777" w:rsidR="006A0C78" w:rsidRPr="006A0C78" w:rsidRDefault="006A0C78" w:rsidP="006A0C78">
            <w:r w:rsidRPr="006A0C78">
              <w:t>0.0025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FD7DDB" w14:textId="77777777" w:rsidR="006A0C78" w:rsidRPr="006A0C78" w:rsidRDefault="006A0C78" w:rsidP="006A0C78"/>
        </w:tc>
      </w:tr>
      <w:tr w:rsidR="006A0C78" w:rsidRPr="006A0C78" w14:paraId="3E0D04C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5B5BE"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A3E6B" w14:textId="77777777" w:rsidR="006A0C78" w:rsidRPr="006A0C78" w:rsidRDefault="006A0C78" w:rsidP="006A0C78">
            <w:r w:rsidRPr="006A0C78">
              <w:t>Class 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98D93" w14:textId="77777777" w:rsidR="006A0C78" w:rsidRPr="006A0C78" w:rsidRDefault="006A0C78" w:rsidP="006A0C78">
            <w:r w:rsidRPr="006A0C78">
              <w:t>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9203D" w14:textId="77777777" w:rsidR="006A0C78" w:rsidRPr="006A0C78" w:rsidRDefault="006A0C78" w:rsidP="006A0C78">
            <w:r w:rsidRPr="006A0C78">
              <w:t>0.02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5683DA" w14:textId="77777777" w:rsidR="006A0C78" w:rsidRPr="006A0C78" w:rsidRDefault="006A0C78" w:rsidP="006A0C78"/>
        </w:tc>
      </w:tr>
      <w:tr w:rsidR="006A0C78" w:rsidRPr="006A0C78" w14:paraId="136E65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7E3F0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4FAD6" w14:textId="77777777" w:rsidR="006A0C78" w:rsidRPr="006A0C78" w:rsidRDefault="006A0C78" w:rsidP="006A0C78">
            <w:r w:rsidRPr="006A0C78">
              <w:t>Class 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7B0EB"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B04A8" w14:textId="77777777" w:rsidR="006A0C78" w:rsidRPr="006A0C78" w:rsidRDefault="006A0C78" w:rsidP="006A0C78">
            <w:r w:rsidRPr="006A0C78">
              <w:t>Not Limited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E8058" w14:textId="77777777" w:rsidR="006A0C78" w:rsidRPr="006A0C78" w:rsidRDefault="006A0C78" w:rsidP="006A0C78"/>
        </w:tc>
      </w:tr>
      <w:tr w:rsidR="006A0C78" w:rsidRPr="006A0C78" w14:paraId="4E93621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2EDAFC"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3B8C2" w14:textId="77777777" w:rsidR="006A0C78" w:rsidRPr="006A0C78" w:rsidRDefault="006A0C78" w:rsidP="006A0C78">
            <w:r w:rsidRPr="006A0C78">
              <w:t>Class 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3C1B2"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A8D9F" w14:textId="77777777" w:rsidR="006A0C78" w:rsidRPr="006A0C78" w:rsidRDefault="006A0C78" w:rsidP="006A0C78">
            <w:r w:rsidRPr="006A0C78">
              <w:t>Not Limited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A8034C" w14:textId="77777777" w:rsidR="006A0C78" w:rsidRPr="006A0C78" w:rsidRDefault="006A0C78" w:rsidP="006A0C78"/>
        </w:tc>
      </w:tr>
      <w:tr w:rsidR="006A0C78" w:rsidRPr="006A0C78" w14:paraId="73B70A44"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26B9EA" w14:textId="77777777" w:rsidR="006A0C78" w:rsidRPr="006A0C78" w:rsidRDefault="006A0C78" w:rsidP="006A0C78">
            <w:hyperlink r:id="rId4384" w:anchor="physical_hazard_" w:history="1">
              <w:r w:rsidRPr="006A0C78">
                <w:rPr>
                  <w:rStyle w:val="Hyperlink"/>
                  <w:b/>
                  <w:bCs/>
                </w:rPr>
                <w:t>PHYSICAL-HAZARD</w:t>
              </w:r>
            </w:hyperlink>
            <w:r w:rsidRPr="006A0C78">
              <w:rPr>
                <w:b/>
                <w:bCs/>
              </w:rPr>
              <w:t> </w:t>
            </w:r>
            <w:hyperlink r:id="rId4385" w:anchor="414.1.2" w:history="1">
              <w:r w:rsidRPr="006A0C78">
                <w:rPr>
                  <w:rStyle w:val="Hyperlink"/>
                  <w:b/>
                  <w:bCs/>
                </w:rPr>
                <w:t>MATERIALS</w:t>
              </w:r>
            </w:hyperlink>
          </w:p>
        </w:tc>
      </w:tr>
      <w:tr w:rsidR="006A0C78" w:rsidRPr="006A0C78" w14:paraId="503BF6B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11BEC0" w14:textId="77777777" w:rsidR="006A0C78" w:rsidRPr="006A0C78" w:rsidRDefault="006A0C78" w:rsidP="006A0C78">
            <w:hyperlink r:id="rId4386" w:anchor="oxidizing_gas_" w:history="1">
              <w:r w:rsidRPr="006A0C78">
                <w:rPr>
                  <w:rStyle w:val="Hyperlink"/>
                </w:rPr>
                <w:t>Oxidizing gas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FA2E4" w14:textId="77777777" w:rsidR="006A0C78" w:rsidRPr="006A0C78" w:rsidRDefault="006A0C78" w:rsidP="006A0C78">
            <w:r w:rsidRPr="006A0C78">
              <w:t>Gaseous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8E82E" w14:textId="77777777" w:rsidR="006A0C78" w:rsidRPr="006A0C78" w:rsidRDefault="006A0C78" w:rsidP="006A0C78">
            <w:r w:rsidRPr="006A0C78">
              <w:t>Not Applicable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0275E" w14:textId="77777777" w:rsidR="006A0C78" w:rsidRPr="006A0C78" w:rsidRDefault="006A0C78" w:rsidP="006A0C78">
            <w:r w:rsidRPr="006A0C78">
              <w:t>Not Applicable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32840" w14:textId="77777777" w:rsidR="006A0C78" w:rsidRPr="006A0C78" w:rsidRDefault="006A0C78" w:rsidP="006A0C78">
            <w:r w:rsidRPr="006A0C78">
              <w:t>2.5</w:t>
            </w:r>
          </w:p>
        </w:tc>
      </w:tr>
      <w:tr w:rsidR="006A0C78" w:rsidRPr="006A0C78" w14:paraId="166C068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3BD2B"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CDE6F" w14:textId="77777777" w:rsidR="006A0C78" w:rsidRPr="006A0C78" w:rsidRDefault="006A0C78" w:rsidP="006A0C78">
            <w:r w:rsidRPr="006A0C78">
              <w:t>Liquefied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5E0A90"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7FFAB"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8164B" w14:textId="77777777" w:rsidR="006A0C78" w:rsidRPr="006A0C78" w:rsidRDefault="006A0C78" w:rsidP="006A0C78">
            <w:r w:rsidRPr="006A0C78">
              <w:t>2.5</w:t>
            </w:r>
          </w:p>
        </w:tc>
      </w:tr>
      <w:tr w:rsidR="006A0C78" w:rsidRPr="006A0C78" w14:paraId="0C5CEE87"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417C1" w14:textId="77777777" w:rsidR="006A0C78" w:rsidRPr="006A0C78" w:rsidRDefault="006A0C78" w:rsidP="006A0C78">
            <w:r w:rsidRPr="006A0C78">
              <w:lastRenderedPageBreak/>
              <w:t>Combination of gaseous and liquefied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01A5C" w14:textId="77777777" w:rsidR="006A0C78" w:rsidRPr="006A0C78" w:rsidRDefault="006A0C78" w:rsidP="006A0C7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00DB2"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A2A13" w14:textId="77777777" w:rsidR="006A0C78" w:rsidRPr="006A0C78" w:rsidRDefault="006A0C78" w:rsidP="006A0C78">
            <w:r w:rsidRPr="006A0C78">
              <w:t>2.5</w:t>
            </w:r>
          </w:p>
        </w:tc>
      </w:tr>
      <w:tr w:rsidR="006A0C78" w:rsidRPr="006A0C78" w14:paraId="0EBD01F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7596D" w14:textId="77777777" w:rsidR="006A0C78" w:rsidRPr="006A0C78" w:rsidRDefault="006A0C78" w:rsidP="006A0C78">
            <w:hyperlink r:id="rId4387" w:anchor="oxidizer_" w:history="1">
              <w:r w:rsidRPr="006A0C78">
                <w:rPr>
                  <w:rStyle w:val="Hyperlink"/>
                </w:rPr>
                <w:t>Oxidizer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EA721" w14:textId="77777777" w:rsidR="006A0C78" w:rsidRPr="006A0C78" w:rsidRDefault="006A0C78" w:rsidP="006A0C78">
            <w:r w:rsidRPr="006A0C78">
              <w:t>Class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E727B"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ABC30" w14:textId="77777777" w:rsidR="006A0C78" w:rsidRPr="006A0C78" w:rsidRDefault="006A0C78" w:rsidP="006A0C78">
            <w:r w:rsidRPr="006A0C78">
              <w:t>Note b</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25FAB" w14:textId="77777777" w:rsidR="006A0C78" w:rsidRPr="006A0C78" w:rsidRDefault="006A0C78" w:rsidP="006A0C78">
            <w:r w:rsidRPr="006A0C78">
              <w:t>Not Applicable</w:t>
            </w:r>
          </w:p>
        </w:tc>
      </w:tr>
      <w:tr w:rsidR="006A0C78" w:rsidRPr="006A0C78" w14:paraId="540BE69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01D261"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07EB2" w14:textId="77777777" w:rsidR="006A0C78" w:rsidRPr="006A0C78" w:rsidRDefault="006A0C78" w:rsidP="006A0C78">
            <w:r w:rsidRPr="006A0C78">
              <w:t>Class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959FE" w14:textId="77777777" w:rsidR="006A0C78" w:rsidRPr="006A0C78" w:rsidRDefault="006A0C78" w:rsidP="006A0C78">
            <w:r w:rsidRPr="006A0C78">
              <w:t>0.006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E2B42" w14:textId="77777777" w:rsidR="006A0C78" w:rsidRPr="006A0C78" w:rsidRDefault="006A0C78" w:rsidP="006A0C78">
            <w:r w:rsidRPr="006A0C78">
              <w:t>0.06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E4F7B" w14:textId="77777777" w:rsidR="006A0C78" w:rsidRPr="006A0C78" w:rsidRDefault="006A0C78" w:rsidP="006A0C78"/>
        </w:tc>
      </w:tr>
      <w:tr w:rsidR="006A0C78" w:rsidRPr="006A0C78" w14:paraId="6E5C0D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9B196E"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B8F97" w14:textId="77777777" w:rsidR="006A0C78" w:rsidRPr="006A0C78" w:rsidRDefault="006A0C78" w:rsidP="006A0C78">
            <w:r w:rsidRPr="006A0C78">
              <w:t>Class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06CA5" w14:textId="77777777" w:rsidR="006A0C78" w:rsidRPr="006A0C78" w:rsidRDefault="006A0C78" w:rsidP="006A0C78">
            <w:r w:rsidRPr="006A0C78">
              <w:t>0.006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4D926" w14:textId="77777777" w:rsidR="006A0C78" w:rsidRPr="006A0C78" w:rsidRDefault="006A0C78" w:rsidP="006A0C78">
            <w:r w:rsidRPr="006A0C78">
              <w:t>0.06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CB4D2A" w14:textId="77777777" w:rsidR="006A0C78" w:rsidRPr="006A0C78" w:rsidRDefault="006A0C78" w:rsidP="006A0C78"/>
        </w:tc>
      </w:tr>
      <w:tr w:rsidR="006A0C78" w:rsidRPr="006A0C78" w14:paraId="33A73D4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4B3DA"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4922F" w14:textId="77777777" w:rsidR="006A0C78" w:rsidRPr="006A0C78" w:rsidRDefault="006A0C78" w:rsidP="006A0C78">
            <w:r w:rsidRPr="006A0C78">
              <w:t>Class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8BC57" w14:textId="77777777" w:rsidR="006A0C78" w:rsidRPr="006A0C78" w:rsidRDefault="006A0C78" w:rsidP="006A0C78">
            <w:r w:rsidRPr="006A0C78">
              <w:t>0.006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E0FFA" w14:textId="77777777" w:rsidR="006A0C78" w:rsidRPr="006A0C78" w:rsidRDefault="006A0C78" w:rsidP="006A0C78">
            <w:r w:rsidRPr="006A0C78">
              <w:t>0.06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7B067" w14:textId="77777777" w:rsidR="006A0C78" w:rsidRPr="006A0C78" w:rsidRDefault="006A0C78" w:rsidP="006A0C78"/>
        </w:tc>
      </w:tr>
      <w:tr w:rsidR="006A0C78" w:rsidRPr="006A0C78" w14:paraId="635AA7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7A3AA" w14:textId="77777777" w:rsidR="006A0C78" w:rsidRPr="006A0C78" w:rsidRDefault="006A0C78" w:rsidP="006A0C78">
            <w:r w:rsidRPr="006A0C78">
              <w:t>Combination Class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E91CB" w14:textId="77777777" w:rsidR="006A0C78" w:rsidRPr="006A0C78" w:rsidRDefault="006A0C78" w:rsidP="006A0C78">
            <w:r w:rsidRPr="006A0C78">
              <w:t>1, 2, 3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BD4D6" w14:textId="77777777" w:rsidR="006A0C78" w:rsidRPr="006A0C78" w:rsidRDefault="006A0C78" w:rsidP="006A0C78">
            <w:r w:rsidRPr="006A0C78">
              <w:t>0.006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10981" w14:textId="77777777" w:rsidR="006A0C78" w:rsidRPr="006A0C78" w:rsidRDefault="006A0C78" w:rsidP="006A0C78">
            <w:r w:rsidRPr="006A0C78">
              <w:t>0.06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68C20" w14:textId="77777777" w:rsidR="006A0C78" w:rsidRPr="006A0C78" w:rsidRDefault="006A0C78" w:rsidP="006A0C78"/>
        </w:tc>
      </w:tr>
      <w:tr w:rsidR="006A0C78" w:rsidRPr="006A0C78" w14:paraId="69114152"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B0181" w14:textId="77777777" w:rsidR="006A0C78" w:rsidRPr="006A0C78" w:rsidRDefault="006A0C78" w:rsidP="006A0C78">
            <w:hyperlink r:id="rId4388" w:anchor="pyrophoric_" w:history="1">
              <w:r w:rsidRPr="006A0C78">
                <w:rPr>
                  <w:rStyle w:val="Hyperlink"/>
                </w:rPr>
                <w:t>Pyrophoric</w:t>
              </w:r>
            </w:hyperlink>
            <w:r w:rsidRPr="006A0C78">
              <w:t> </w:t>
            </w:r>
            <w:hyperlink r:id="rId4389" w:anchor="414.1.2" w:history="1">
              <w:r w:rsidRPr="006A0C78">
                <w:rPr>
                  <w:rStyle w:val="Hyperlink"/>
                </w:rPr>
                <w:t>materials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589FA"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B2D09" w14:textId="77777777" w:rsidR="006A0C78" w:rsidRPr="006A0C78" w:rsidRDefault="006A0C78" w:rsidP="006A0C78">
            <w:r w:rsidRPr="006A0C78">
              <w:t>0.0025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B9DCC" w14:textId="77777777" w:rsidR="006A0C78" w:rsidRPr="006A0C78" w:rsidRDefault="006A0C78" w:rsidP="006A0C78">
            <w:r w:rsidRPr="006A0C78">
              <w:t>Notes d and e</w:t>
            </w:r>
          </w:p>
        </w:tc>
      </w:tr>
      <w:tr w:rsidR="006A0C78" w:rsidRPr="006A0C78" w14:paraId="2F3C036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3D90E" w14:textId="77777777" w:rsidR="006A0C78" w:rsidRPr="006A0C78" w:rsidRDefault="006A0C78" w:rsidP="006A0C78">
            <w:r w:rsidRPr="006A0C78">
              <w:t>Unstable (reactive)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AC7FF" w14:textId="77777777" w:rsidR="006A0C78" w:rsidRPr="006A0C78" w:rsidRDefault="006A0C78" w:rsidP="006A0C78">
            <w:r w:rsidRPr="006A0C78">
              <w:t>Class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780A3"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EE8EB" w14:textId="77777777" w:rsidR="006A0C78" w:rsidRPr="006A0C78" w:rsidRDefault="006A0C78" w:rsidP="006A0C78">
            <w:r w:rsidRPr="006A0C7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A7B61" w14:textId="77777777" w:rsidR="006A0C78" w:rsidRPr="006A0C78" w:rsidRDefault="006A0C78" w:rsidP="006A0C78">
            <w:r w:rsidRPr="006A0C78">
              <w:t>Note b</w:t>
            </w:r>
          </w:p>
        </w:tc>
      </w:tr>
      <w:tr w:rsidR="006A0C78" w:rsidRPr="006A0C78" w14:paraId="2FE1F9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5AF44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A7002" w14:textId="77777777" w:rsidR="006A0C78" w:rsidRPr="006A0C78" w:rsidRDefault="006A0C78" w:rsidP="006A0C78">
            <w:r w:rsidRPr="006A0C78">
              <w:t>Class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7CE41" w14:textId="77777777" w:rsidR="006A0C78" w:rsidRPr="006A0C78" w:rsidRDefault="006A0C78" w:rsidP="006A0C78">
            <w:r w:rsidRPr="006A0C78">
              <w:t>0.05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038B3" w14:textId="77777777" w:rsidR="006A0C78" w:rsidRPr="006A0C78" w:rsidRDefault="006A0C78" w:rsidP="006A0C78">
            <w:r w:rsidRPr="006A0C78">
              <w:t>0.005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C27DC" w14:textId="77777777" w:rsidR="006A0C78" w:rsidRPr="006A0C78" w:rsidRDefault="006A0C78" w:rsidP="006A0C78">
            <w:r w:rsidRPr="006A0C78">
              <w:t>Note b</w:t>
            </w:r>
          </w:p>
        </w:tc>
      </w:tr>
      <w:tr w:rsidR="006A0C78" w:rsidRPr="006A0C78" w14:paraId="0401207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2C1C35"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2C5CB" w14:textId="77777777" w:rsidR="006A0C78" w:rsidRPr="006A0C78" w:rsidRDefault="006A0C78" w:rsidP="006A0C78">
            <w:r w:rsidRPr="006A0C78">
              <w:t>Class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ABA7D" w14:textId="77777777" w:rsidR="006A0C78" w:rsidRPr="006A0C78" w:rsidRDefault="006A0C78" w:rsidP="006A0C78">
            <w:r w:rsidRPr="006A0C78">
              <w:t>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11AA9" w14:textId="77777777" w:rsidR="006A0C78" w:rsidRPr="006A0C78" w:rsidRDefault="006A0C78" w:rsidP="006A0C78">
            <w:r w:rsidRPr="006A0C78">
              <w:t>0.02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8A9A7" w14:textId="77777777" w:rsidR="006A0C78" w:rsidRPr="006A0C78" w:rsidRDefault="006A0C78" w:rsidP="006A0C78">
            <w:r w:rsidRPr="006A0C78">
              <w:t>Note b</w:t>
            </w:r>
          </w:p>
        </w:tc>
      </w:tr>
      <w:tr w:rsidR="006A0C78" w:rsidRPr="006A0C78" w14:paraId="4AEE85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485DC9"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2C3F6" w14:textId="77777777" w:rsidR="006A0C78" w:rsidRPr="006A0C78" w:rsidRDefault="006A0C78" w:rsidP="006A0C78">
            <w:r w:rsidRPr="006A0C78">
              <w:t>Class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462F8"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5C38C"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BAAA7" w14:textId="77777777" w:rsidR="006A0C78" w:rsidRPr="006A0C78" w:rsidRDefault="006A0C78" w:rsidP="006A0C78">
            <w:r w:rsidRPr="006A0C78">
              <w:t>Not Limited</w:t>
            </w:r>
          </w:p>
        </w:tc>
      </w:tr>
      <w:tr w:rsidR="006A0C78" w:rsidRPr="006A0C78" w14:paraId="449C750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4B8F3" w14:textId="77777777" w:rsidR="006A0C78" w:rsidRPr="006A0C78" w:rsidRDefault="006A0C78" w:rsidP="006A0C78">
            <w:r w:rsidRPr="006A0C78">
              <w:t>Water reactive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80B41" w14:textId="77777777" w:rsidR="006A0C78" w:rsidRPr="006A0C78" w:rsidRDefault="006A0C78" w:rsidP="006A0C78">
            <w:r w:rsidRPr="006A0C78">
              <w:t>Class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4B9AB" w14:textId="77777777" w:rsidR="006A0C78" w:rsidRPr="006A0C78" w:rsidRDefault="006A0C78" w:rsidP="006A0C78">
            <w:r w:rsidRPr="006A0C78">
              <w:t>0.02</w:t>
            </w:r>
            <w:r w:rsidRPr="006A0C78">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3B51C" w14:textId="77777777" w:rsidR="006A0C78" w:rsidRPr="006A0C78" w:rsidRDefault="006A0C78" w:rsidP="006A0C78">
            <w:r w:rsidRPr="006A0C78">
              <w:t>0.0025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79A6E" w14:textId="77777777" w:rsidR="006A0C78" w:rsidRPr="006A0C78" w:rsidRDefault="006A0C78" w:rsidP="006A0C78">
            <w:r w:rsidRPr="006A0C78">
              <w:t>Not Applicable</w:t>
            </w:r>
          </w:p>
        </w:tc>
      </w:tr>
      <w:tr w:rsidR="006A0C78" w:rsidRPr="006A0C78" w14:paraId="30493B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3871B"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2FBA9" w14:textId="77777777" w:rsidR="006A0C78" w:rsidRPr="006A0C78" w:rsidRDefault="006A0C78" w:rsidP="006A0C78">
            <w:r w:rsidRPr="006A0C78">
              <w:t>Class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D6EF7" w14:textId="77777777" w:rsidR="006A0C78" w:rsidRPr="006A0C78" w:rsidRDefault="006A0C78" w:rsidP="006A0C78">
            <w:r w:rsidRPr="006A0C78">
              <w:t>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6DB23" w14:textId="77777777" w:rsidR="006A0C78" w:rsidRPr="006A0C78" w:rsidRDefault="006A0C78" w:rsidP="006A0C78">
            <w:r w:rsidRPr="006A0C78">
              <w:t>0.05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01ACA6" w14:textId="77777777" w:rsidR="006A0C78" w:rsidRPr="006A0C78" w:rsidRDefault="006A0C78" w:rsidP="006A0C78"/>
        </w:tc>
      </w:tr>
      <w:tr w:rsidR="006A0C78" w:rsidRPr="006A0C78" w14:paraId="20A9790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B11EF" w14:textId="77777777" w:rsidR="006A0C78" w:rsidRPr="006A0C78" w:rsidRDefault="006A0C78" w:rsidP="006A0C7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BBF2A" w14:textId="77777777" w:rsidR="006A0C78" w:rsidRPr="006A0C78" w:rsidRDefault="006A0C78" w:rsidP="006A0C78">
            <w:r w:rsidRPr="006A0C78">
              <w:t>Class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170B8"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E211B" w14:textId="77777777" w:rsidR="006A0C78" w:rsidRPr="006A0C78" w:rsidRDefault="006A0C78" w:rsidP="006A0C78">
            <w:r w:rsidRPr="006A0C78">
              <w:t>Not Limited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8DB15" w14:textId="77777777" w:rsidR="006A0C78" w:rsidRPr="006A0C78" w:rsidRDefault="006A0C78" w:rsidP="006A0C78"/>
        </w:tc>
      </w:tr>
      <w:tr w:rsidR="006A0C78" w:rsidRPr="006A0C78" w14:paraId="1A01B45E"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54841" w14:textId="77777777" w:rsidR="006A0C78" w:rsidRPr="006A0C78" w:rsidRDefault="006A0C78" w:rsidP="006A0C78">
            <w:hyperlink r:id="rId4390" w:anchor="health_hazard_" w:history="1">
              <w:r w:rsidRPr="006A0C78">
                <w:rPr>
                  <w:rStyle w:val="Hyperlink"/>
                  <w:b/>
                  <w:bCs/>
                </w:rPr>
                <w:t>HEALTH-HAZARD</w:t>
              </w:r>
            </w:hyperlink>
            <w:r w:rsidRPr="006A0C78">
              <w:rPr>
                <w:b/>
                <w:bCs/>
              </w:rPr>
              <w:t> </w:t>
            </w:r>
            <w:hyperlink r:id="rId4391" w:anchor="414.1.2" w:history="1">
              <w:r w:rsidRPr="006A0C78">
                <w:rPr>
                  <w:rStyle w:val="Hyperlink"/>
                  <w:b/>
                  <w:bCs/>
                </w:rPr>
                <w:t>MATERIALS</w:t>
              </w:r>
            </w:hyperlink>
          </w:p>
        </w:tc>
      </w:tr>
      <w:tr w:rsidR="006A0C78" w:rsidRPr="006A0C78" w14:paraId="734CB53D"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129F4" w14:textId="77777777" w:rsidR="006A0C78" w:rsidRPr="006A0C78" w:rsidRDefault="006A0C78" w:rsidP="006A0C78">
            <w:hyperlink r:id="rId4392" w:anchor="corrosive_" w:history="1">
              <w:r w:rsidRPr="006A0C78">
                <w:rPr>
                  <w:rStyle w:val="Hyperlink"/>
                </w:rPr>
                <w:t>Corrosives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34B22"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63ADC"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CC5CA" w14:textId="77777777" w:rsidR="006A0C78" w:rsidRPr="006A0C78" w:rsidRDefault="006A0C78" w:rsidP="006A0C78">
            <w:r w:rsidRPr="006A0C78">
              <w:t>Not Limited</w:t>
            </w:r>
          </w:p>
        </w:tc>
      </w:tr>
      <w:tr w:rsidR="006A0C78" w:rsidRPr="006A0C78" w14:paraId="2292C8B6"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1E3B6" w14:textId="77777777" w:rsidR="006A0C78" w:rsidRPr="006A0C78" w:rsidRDefault="006A0C78" w:rsidP="006A0C78">
            <w:hyperlink r:id="rId4393" w:anchor="highly_toxic_" w:history="1">
              <w:r w:rsidRPr="006A0C78">
                <w:rPr>
                  <w:rStyle w:val="Hyperlink"/>
                </w:rPr>
                <w:t>Highly toxic</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9B560"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0122B"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5E3D9" w14:textId="77777777" w:rsidR="006A0C78" w:rsidRPr="006A0C78" w:rsidRDefault="006A0C78" w:rsidP="006A0C78">
            <w:r w:rsidRPr="006A0C78">
              <w:t>Note d</w:t>
            </w:r>
          </w:p>
        </w:tc>
      </w:tr>
      <w:tr w:rsidR="006A0C78" w:rsidRPr="006A0C78" w14:paraId="2E02DE6D"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AAF87" w14:textId="77777777" w:rsidR="006A0C78" w:rsidRPr="006A0C78" w:rsidRDefault="006A0C78" w:rsidP="006A0C78">
            <w:hyperlink r:id="rId4394" w:anchor="toxic_" w:history="1">
              <w:r w:rsidRPr="006A0C78">
                <w:rPr>
                  <w:rStyle w:val="Hyperlink"/>
                </w:rPr>
                <w:t>Toxics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CBDD7"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B94E2" w14:textId="77777777" w:rsidR="006A0C78" w:rsidRPr="006A0C78" w:rsidRDefault="006A0C78" w:rsidP="006A0C78">
            <w:r w:rsidRPr="006A0C78">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B6949" w14:textId="77777777" w:rsidR="006A0C78" w:rsidRPr="006A0C78" w:rsidRDefault="006A0C78" w:rsidP="006A0C78">
            <w:r w:rsidRPr="006A0C78">
              <w:t>Note d</w:t>
            </w:r>
          </w:p>
        </w:tc>
      </w:tr>
    </w:tbl>
    <w:p w14:paraId="3F1BCB52" w14:textId="77777777" w:rsidR="006A0C78" w:rsidRPr="006A0C78" w:rsidRDefault="006A0C78" w:rsidP="006A0C78">
      <w:r w:rsidRPr="006A0C78">
        <w:lastRenderedPageBreak/>
        <w:t>For SI: 1 pound = 0.454 kg, 1 pound per square foot = 4.882 kg/m</w:t>
      </w:r>
      <w:r w:rsidRPr="006A0C78">
        <w:rPr>
          <w:vertAlign w:val="superscript"/>
        </w:rPr>
        <w:t>2</w:t>
      </w:r>
      <w:r w:rsidRPr="006A0C78">
        <w:t>, 1 gallon per square foot = 40.7 L/m</w:t>
      </w:r>
      <w:r w:rsidRPr="006A0C78">
        <w:rPr>
          <w:vertAlign w:val="superscript"/>
        </w:rPr>
        <w:t>2</w:t>
      </w:r>
      <w:r w:rsidRPr="006A0C78">
        <w:t>, 1 cubic foot @ </w:t>
      </w:r>
      <w:r w:rsidRPr="006A0C78">
        <w:rPr>
          <w:i/>
          <w:iCs/>
        </w:rPr>
        <w:t>NTP</w:t>
      </w:r>
      <w:r w:rsidRPr="006A0C78">
        <w:t>/square foot = 0.305 m</w:t>
      </w:r>
      <w:r w:rsidRPr="006A0C78">
        <w:rPr>
          <w:vertAlign w:val="superscript"/>
        </w:rPr>
        <w:t>3 </w:t>
      </w:r>
      <w:r w:rsidRPr="006A0C78">
        <w:t>@ </w:t>
      </w:r>
      <w:r w:rsidRPr="006A0C78">
        <w:rPr>
          <w:i/>
          <w:iCs/>
        </w:rPr>
        <w:t>NTP/m</w:t>
      </w:r>
      <w:r w:rsidRPr="006A0C78">
        <w:rPr>
          <w:i/>
          <w:iCs/>
          <w:vertAlign w:val="superscript"/>
        </w:rPr>
        <w:t>2</w:t>
      </w:r>
      <w:r w:rsidRPr="006A0C78">
        <w:t>, 1 cubic foot = 0.02832 m</w:t>
      </w:r>
      <w:r w:rsidRPr="006A0C78">
        <w:rPr>
          <w:vertAlign w:val="superscript"/>
        </w:rPr>
        <w:t>3</w:t>
      </w:r>
      <w:r w:rsidRPr="006A0C78">
        <w:t>.</w:t>
      </w:r>
    </w:p>
    <w:p w14:paraId="2853ECD2" w14:textId="77777777" w:rsidR="006A0C78" w:rsidRPr="006A0C78" w:rsidRDefault="006A0C78" w:rsidP="006A0C78">
      <w:pPr>
        <w:numPr>
          <w:ilvl w:val="0"/>
          <w:numId w:val="83"/>
        </w:numPr>
      </w:pPr>
      <w:hyperlink r:id="rId4395" w:anchor="hazardous_materials_" w:history="1">
        <w:r w:rsidRPr="006A0C78">
          <w:rPr>
            <w:rStyle w:val="Hyperlink"/>
          </w:rPr>
          <w:t>Hazardous materials</w:t>
        </w:r>
      </w:hyperlink>
      <w:r w:rsidRPr="006A0C78">
        <w:t> within piping shall not be included in the calculated quantities.</w:t>
      </w:r>
    </w:p>
    <w:p w14:paraId="36B0FA93" w14:textId="77777777" w:rsidR="006A0C78" w:rsidRPr="006A0C78" w:rsidRDefault="006A0C78" w:rsidP="006A0C78">
      <w:pPr>
        <w:numPr>
          <w:ilvl w:val="0"/>
          <w:numId w:val="83"/>
        </w:numPr>
      </w:pPr>
      <w:r w:rsidRPr="006A0C78">
        <w:t>Quantity of </w:t>
      </w:r>
      <w:hyperlink r:id="rId4396" w:anchor="hazardous_materials_" w:history="1">
        <w:r w:rsidRPr="006A0C78">
          <w:rPr>
            <w:rStyle w:val="Hyperlink"/>
          </w:rPr>
          <w:t>hazardous materials</w:t>
        </w:r>
      </w:hyperlink>
      <w:r w:rsidRPr="006A0C78">
        <w:t> in a single fabrication shall not exceed the maximum allowable quantities per </w:t>
      </w:r>
      <w:hyperlink r:id="rId4397" w:anchor="control_area_" w:history="1">
        <w:r w:rsidRPr="006A0C78">
          <w:rPr>
            <w:rStyle w:val="Hyperlink"/>
          </w:rPr>
          <w:t>control area</w:t>
        </w:r>
      </w:hyperlink>
      <w:r w:rsidRPr="006A0C78">
        <w:t> in </w:t>
      </w:r>
      <w:hyperlink r:id="rId4398" w:anchor="table_307.1-1" w:history="1">
        <w:r w:rsidRPr="006A0C78">
          <w:rPr>
            <w:rStyle w:val="Hyperlink"/>
          </w:rPr>
          <w:t>Tables 307.1(1)</w:t>
        </w:r>
      </w:hyperlink>
      <w:r w:rsidRPr="006A0C78">
        <w:t> and 307.1(2).</w:t>
      </w:r>
    </w:p>
    <w:p w14:paraId="3E899B6A" w14:textId="77777777" w:rsidR="006A0C78" w:rsidRPr="006A0C78" w:rsidRDefault="006A0C78" w:rsidP="006A0C78">
      <w:pPr>
        <w:numPr>
          <w:ilvl w:val="0"/>
          <w:numId w:val="83"/>
        </w:numPr>
      </w:pPr>
      <w:hyperlink r:id="rId4399" w:anchor="baled_cotton_densely_packed_" w:history="1">
        <w:r w:rsidRPr="006A0C78">
          <w:rPr>
            <w:rStyle w:val="Hyperlink"/>
          </w:rPr>
          <w:t>Densely packed baled cotton</w:t>
        </w:r>
      </w:hyperlink>
      <w:r w:rsidRPr="006A0C78">
        <w:t> that complies with the packing requirements of ISO 8115 shall not be included in this material class.</w:t>
      </w:r>
    </w:p>
    <w:p w14:paraId="401C0C52" w14:textId="77777777" w:rsidR="006A0C78" w:rsidRPr="006A0C78" w:rsidRDefault="006A0C78" w:rsidP="006A0C78">
      <w:pPr>
        <w:numPr>
          <w:ilvl w:val="0"/>
          <w:numId w:val="83"/>
        </w:numPr>
      </w:pPr>
      <w:r w:rsidRPr="006A0C78">
        <w:t>The aggregate quantity of flammable, </w:t>
      </w:r>
      <w:hyperlink r:id="rId4400" w:anchor="pyrophoric_" w:history="1">
        <w:r w:rsidRPr="006A0C78">
          <w:rPr>
            <w:rStyle w:val="Hyperlink"/>
          </w:rPr>
          <w:t>pyrophoric</w:t>
        </w:r>
      </w:hyperlink>
      <w:r w:rsidRPr="006A0C78">
        <w:t>, </w:t>
      </w:r>
      <w:hyperlink r:id="rId4401" w:anchor="toxic_" w:history="1">
        <w:r w:rsidRPr="006A0C78">
          <w:rPr>
            <w:rStyle w:val="Hyperlink"/>
          </w:rPr>
          <w:t>toxic</w:t>
        </w:r>
      </w:hyperlink>
      <w:r w:rsidRPr="006A0C78">
        <w:t> and </w:t>
      </w:r>
      <w:hyperlink r:id="rId4402" w:anchor="highly_toxic_" w:history="1">
        <w:r w:rsidRPr="006A0C78">
          <w:rPr>
            <w:rStyle w:val="Hyperlink"/>
          </w:rPr>
          <w:t>highly toxic</w:t>
        </w:r>
      </w:hyperlink>
      <w:r w:rsidRPr="006A0C78">
        <w:t> gases shall not exceed the greater of 0.2 cubic feet at </w:t>
      </w:r>
      <w:r w:rsidRPr="006A0C78">
        <w:rPr>
          <w:i/>
          <w:iCs/>
        </w:rPr>
        <w:t>NTP</w:t>
      </w:r>
      <w:r w:rsidRPr="006A0C78">
        <w:t>/square foot or 9,000 cubic feet at </w:t>
      </w:r>
      <w:r w:rsidRPr="006A0C78">
        <w:rPr>
          <w:i/>
          <w:iCs/>
        </w:rPr>
        <w:t>NTP</w:t>
      </w:r>
      <w:r w:rsidRPr="006A0C78">
        <w:t>.</w:t>
      </w:r>
    </w:p>
    <w:p w14:paraId="0F118553" w14:textId="77777777" w:rsidR="006A0C78" w:rsidRPr="006A0C78" w:rsidRDefault="006A0C78" w:rsidP="006A0C78">
      <w:pPr>
        <w:numPr>
          <w:ilvl w:val="0"/>
          <w:numId w:val="83"/>
        </w:numPr>
      </w:pPr>
      <w:r w:rsidRPr="006A0C78">
        <w:t>The aggregate quantity of </w:t>
      </w:r>
      <w:hyperlink r:id="rId4403" w:anchor="pyrophoric_" w:history="1">
        <w:r w:rsidRPr="006A0C78">
          <w:rPr>
            <w:rStyle w:val="Hyperlink"/>
          </w:rPr>
          <w:t>pyrophoric</w:t>
        </w:r>
      </w:hyperlink>
      <w:r w:rsidRPr="006A0C78">
        <w:t> gases in the building shall not exceed the amounts set forth in </w:t>
      </w:r>
      <w:hyperlink r:id="rId4404" w:anchor="table" w:history="1">
        <w:r w:rsidRPr="006A0C78">
          <w:rPr>
            <w:rStyle w:val="Hyperlink"/>
          </w:rPr>
          <w:t>Table</w:t>
        </w:r>
      </w:hyperlink>
      <w:r w:rsidRPr="006A0C78">
        <w:t> 415.6.5.</w:t>
      </w:r>
    </w:p>
    <w:p w14:paraId="2E348B55" w14:textId="77777777" w:rsidR="006A0C78" w:rsidRPr="006A0C78" w:rsidRDefault="006A0C78" w:rsidP="006A0C78">
      <w:pPr>
        <w:numPr>
          <w:ilvl w:val="0"/>
          <w:numId w:val="83"/>
        </w:numPr>
      </w:pPr>
      <w:r w:rsidRPr="006A0C78">
        <w:t>Quantity of Class 3 water-reactive </w:t>
      </w:r>
      <w:hyperlink r:id="rId4405" w:anchor="solid_" w:history="1">
        <w:r w:rsidRPr="006A0C78">
          <w:rPr>
            <w:rStyle w:val="Hyperlink"/>
          </w:rPr>
          <w:t>solids</w:t>
        </w:r>
      </w:hyperlink>
      <w:r w:rsidRPr="006A0C78">
        <w:t> in a single tool shall not exceed 1 pound.</w:t>
      </w:r>
    </w:p>
    <w:p w14:paraId="30D20EFA" w14:textId="77777777" w:rsidR="006A0C78" w:rsidRPr="006A0C78" w:rsidRDefault="006A0C78" w:rsidP="006A0C78">
      <w:pPr>
        <w:rPr>
          <w:b/>
          <w:bCs/>
        </w:rPr>
      </w:pPr>
      <w:hyperlink r:id="rId4406" w:anchor="415.11.1.2" w:history="1">
        <w:r w:rsidRPr="006A0C78">
          <w:rPr>
            <w:rStyle w:val="Hyperlink"/>
            <w:b/>
            <w:bCs/>
          </w:rPr>
          <w:t>[F] 415.11.1.2 Separation</w:t>
        </w:r>
      </w:hyperlink>
    </w:p>
    <w:p w14:paraId="05955129" w14:textId="77777777" w:rsidR="006A0C78" w:rsidRPr="006A0C78" w:rsidRDefault="006A0C78" w:rsidP="006A0C78">
      <w:r w:rsidRPr="006A0C78">
        <w:t>Assembly</w:t>
      </w:r>
    </w:p>
    <w:p w14:paraId="4C57382F" w14:textId="77777777" w:rsidR="006A0C78" w:rsidRPr="006A0C78" w:rsidRDefault="006A0C78" w:rsidP="006A0C78">
      <w:r w:rsidRPr="006A0C78">
        <w:t>Diagram</w:t>
      </w:r>
    </w:p>
    <w:p w14:paraId="491335F2" w14:textId="77777777" w:rsidR="006A0C78" w:rsidRPr="006A0C78" w:rsidRDefault="006A0C78" w:rsidP="006A0C78">
      <w:hyperlink r:id="rId4407" w:anchor="fabrication_area_" w:history="1">
        <w:r w:rsidRPr="006A0C78">
          <w:rPr>
            <w:rStyle w:val="Hyperlink"/>
          </w:rPr>
          <w:t>Fabrication areas</w:t>
        </w:r>
      </w:hyperlink>
      <w:r w:rsidRPr="006A0C78">
        <w:t>, whose </w:t>
      </w:r>
      <w:hyperlink r:id="rId4408" w:anchor="911.1.3" w:history="1">
        <w:r w:rsidRPr="006A0C78">
          <w:rPr>
            <w:rStyle w:val="Hyperlink"/>
          </w:rPr>
          <w:t>sizes</w:t>
        </w:r>
      </w:hyperlink>
      <w:r w:rsidRPr="006A0C78">
        <w:t> are limited by the quantity of </w:t>
      </w:r>
      <w:hyperlink r:id="rId4409" w:anchor="hazardous_materials_" w:history="1">
        <w:r w:rsidRPr="006A0C78">
          <w:rPr>
            <w:rStyle w:val="Hyperlink"/>
          </w:rPr>
          <w:t>hazardous materials</w:t>
        </w:r>
      </w:hyperlink>
      <w:r w:rsidRPr="006A0C78">
        <w:t> allowed by </w:t>
      </w:r>
      <w:hyperlink r:id="rId4410" w:anchor="table_415.11.1.1" w:history="1">
        <w:r w:rsidRPr="006A0C78">
          <w:rPr>
            <w:rStyle w:val="Hyperlink"/>
          </w:rPr>
          <w:t>Table 415.11.1.1</w:t>
        </w:r>
      </w:hyperlink>
      <w:r w:rsidRPr="006A0C78">
        <w:t>, shall be separated from each other, from </w:t>
      </w:r>
      <w:hyperlink r:id="rId4411" w:anchor="corridor_" w:history="1">
        <w:r w:rsidRPr="006A0C78">
          <w:rPr>
            <w:rStyle w:val="Hyperlink"/>
          </w:rPr>
          <w:t>corridors</w:t>
        </w:r>
      </w:hyperlink>
      <w:r w:rsidRPr="006A0C78">
        <w:t> and from other parts of the building by not less than 1-hour </w:t>
      </w:r>
      <w:hyperlink r:id="rId4412" w:anchor="fire_barrier_" w:history="1">
        <w:r w:rsidRPr="006A0C78">
          <w:rPr>
            <w:rStyle w:val="Hyperlink"/>
          </w:rPr>
          <w:t>fire barriers</w:t>
        </w:r>
      </w:hyperlink>
      <w:r w:rsidRPr="006A0C78">
        <w:t> constructed in accordance with </w:t>
      </w:r>
      <w:hyperlink r:id="rId4413" w:anchor="707" w:history="1">
        <w:r w:rsidRPr="006A0C78">
          <w:rPr>
            <w:rStyle w:val="Hyperlink"/>
          </w:rPr>
          <w:t>Section 707</w:t>
        </w:r>
      </w:hyperlink>
      <w:r w:rsidRPr="006A0C78">
        <w:t> or </w:t>
      </w:r>
      <w:hyperlink r:id="rId4414" w:anchor="horizontal_assembly_" w:history="1">
        <w:r w:rsidRPr="006A0C78">
          <w:rPr>
            <w:rStyle w:val="Hyperlink"/>
          </w:rPr>
          <w:t>horizontal assemblies</w:t>
        </w:r>
      </w:hyperlink>
      <w:r w:rsidRPr="006A0C78">
        <w:t> constructed in accordance with </w:t>
      </w:r>
      <w:hyperlink r:id="rId4415" w:anchor="711" w:history="1">
        <w:r w:rsidRPr="006A0C78">
          <w:rPr>
            <w:rStyle w:val="Hyperlink"/>
          </w:rPr>
          <w:t>Section 711</w:t>
        </w:r>
      </w:hyperlink>
      <w:r w:rsidRPr="006A0C78">
        <w:t>, or both.</w:t>
      </w:r>
    </w:p>
    <w:p w14:paraId="01095AB6" w14:textId="77777777" w:rsidR="006A0C78" w:rsidRPr="006A0C78" w:rsidRDefault="006A0C78" w:rsidP="006A0C78">
      <w:r w:rsidRPr="006A0C78">
        <w:rPr>
          <w:b/>
          <w:bCs/>
        </w:rPr>
        <w:t>Exceptions:</w:t>
      </w:r>
    </w:p>
    <w:p w14:paraId="5EE9AAC4" w14:textId="77777777" w:rsidR="006A0C78" w:rsidRPr="006A0C78" w:rsidRDefault="006A0C78" w:rsidP="006A0C78">
      <w:pPr>
        <w:numPr>
          <w:ilvl w:val="0"/>
          <w:numId w:val="84"/>
        </w:numPr>
      </w:pPr>
      <w:r w:rsidRPr="006A0C78">
        <w:t>Doors within such </w:t>
      </w:r>
      <w:hyperlink r:id="rId4416" w:anchor="fire_barrier_" w:history="1">
        <w:r w:rsidRPr="006A0C78">
          <w:rPr>
            <w:rStyle w:val="Hyperlink"/>
          </w:rPr>
          <w:t>fire barrier</w:t>
        </w:r>
      </w:hyperlink>
      <w:r w:rsidRPr="006A0C78">
        <w:t> </w:t>
      </w:r>
      <w:hyperlink r:id="rId4417" w:anchor="wall_" w:history="1">
        <w:r w:rsidRPr="006A0C78">
          <w:rPr>
            <w:rStyle w:val="Hyperlink"/>
          </w:rPr>
          <w:t>walls</w:t>
        </w:r>
      </w:hyperlink>
      <w:r w:rsidRPr="006A0C78">
        <w:t>, including doors to </w:t>
      </w:r>
      <w:hyperlink r:id="rId4418" w:anchor="corridor_" w:history="1">
        <w:r w:rsidRPr="006A0C78">
          <w:rPr>
            <w:rStyle w:val="Hyperlink"/>
          </w:rPr>
          <w:t>corridors</w:t>
        </w:r>
      </w:hyperlink>
      <w:r w:rsidRPr="006A0C78">
        <w:t>, shall be only </w:t>
      </w:r>
      <w:hyperlink r:id="rId4419" w:anchor="self_closing_" w:history="1">
        <w:r w:rsidRPr="006A0C78">
          <w:rPr>
            <w:rStyle w:val="Hyperlink"/>
          </w:rPr>
          <w:t>self-closing</w:t>
        </w:r>
      </w:hyperlink>
      <w:r w:rsidRPr="006A0C78">
        <w:t> </w:t>
      </w:r>
      <w:hyperlink r:id="rId4420" w:anchor="fire_door_assembly_" w:history="1">
        <w:r w:rsidRPr="006A0C78">
          <w:rPr>
            <w:rStyle w:val="Hyperlink"/>
          </w:rPr>
          <w:t>fire door assemblies</w:t>
        </w:r>
      </w:hyperlink>
      <w:r w:rsidRPr="006A0C78">
        <w:t> having a </w:t>
      </w:r>
      <w:hyperlink r:id="rId4421" w:anchor="fire_protection_rating_" w:history="1">
        <w:r w:rsidRPr="006A0C78">
          <w:rPr>
            <w:rStyle w:val="Hyperlink"/>
          </w:rPr>
          <w:t>fire protection rating</w:t>
        </w:r>
      </w:hyperlink>
      <w:r w:rsidRPr="006A0C78">
        <w:t> of not less than </w:t>
      </w:r>
      <w:r w:rsidRPr="006A0C78">
        <w:rPr>
          <w:vertAlign w:val="superscript"/>
        </w:rPr>
        <w:t>3</w:t>
      </w:r>
      <w:r w:rsidRPr="006A0C78">
        <w:t>/</w:t>
      </w:r>
      <w:r w:rsidRPr="006A0C78">
        <w:rPr>
          <w:vertAlign w:val="subscript"/>
        </w:rPr>
        <w:t>4</w:t>
      </w:r>
      <w:r w:rsidRPr="006A0C78">
        <w:t> hour.</w:t>
      </w:r>
    </w:p>
    <w:p w14:paraId="45491950" w14:textId="77777777" w:rsidR="006A0C78" w:rsidRPr="006A0C78" w:rsidRDefault="006A0C78" w:rsidP="006A0C78">
      <w:pPr>
        <w:numPr>
          <w:ilvl w:val="0"/>
          <w:numId w:val="84"/>
        </w:numPr>
      </w:pPr>
      <w:hyperlink r:id="rId4422" w:anchor="802.6" w:history="1">
        <w:r w:rsidRPr="006A0C78">
          <w:rPr>
            <w:rStyle w:val="Hyperlink"/>
          </w:rPr>
          <w:t>Windows</w:t>
        </w:r>
      </w:hyperlink>
      <w:r w:rsidRPr="006A0C78">
        <w:t> between </w:t>
      </w:r>
      <w:hyperlink r:id="rId4423" w:anchor="fabrication_area_" w:history="1">
        <w:r w:rsidRPr="006A0C78">
          <w:rPr>
            <w:rStyle w:val="Hyperlink"/>
          </w:rPr>
          <w:t>fabrication areas</w:t>
        </w:r>
      </w:hyperlink>
      <w:r w:rsidRPr="006A0C78">
        <w:t> and </w:t>
      </w:r>
      <w:hyperlink r:id="rId4424" w:anchor="corridor_" w:history="1">
        <w:r w:rsidRPr="006A0C78">
          <w:rPr>
            <w:rStyle w:val="Hyperlink"/>
          </w:rPr>
          <w:t>corridors</w:t>
        </w:r>
      </w:hyperlink>
      <w:r w:rsidRPr="006A0C78">
        <w:t> are permitted to be fixed </w:t>
      </w:r>
      <w:hyperlink r:id="rId4425" w:anchor="716.1.2" w:history="1">
        <w:r w:rsidRPr="006A0C78">
          <w:rPr>
            <w:rStyle w:val="Hyperlink"/>
          </w:rPr>
          <w:t>glazing</w:t>
        </w:r>
      </w:hyperlink>
      <w:r w:rsidRPr="006A0C78">
        <w:t> listed and </w:t>
      </w:r>
      <w:hyperlink r:id="rId4426" w:anchor="labeled_" w:history="1">
        <w:r w:rsidRPr="006A0C78">
          <w:rPr>
            <w:rStyle w:val="Hyperlink"/>
          </w:rPr>
          <w:t>labeled</w:t>
        </w:r>
      </w:hyperlink>
      <w:r w:rsidRPr="006A0C78">
        <w:t> for a </w:t>
      </w:r>
      <w:hyperlink r:id="rId4427" w:anchor="fire_protection_rating_" w:history="1">
        <w:r w:rsidRPr="006A0C78">
          <w:rPr>
            <w:rStyle w:val="Hyperlink"/>
          </w:rPr>
          <w:t>fire protection rating</w:t>
        </w:r>
      </w:hyperlink>
      <w:r w:rsidRPr="006A0C78">
        <w:t> of not less than </w:t>
      </w:r>
      <w:r w:rsidRPr="006A0C78">
        <w:rPr>
          <w:vertAlign w:val="superscript"/>
        </w:rPr>
        <w:t>3</w:t>
      </w:r>
      <w:r w:rsidRPr="006A0C78">
        <w:t>/</w:t>
      </w:r>
      <w:r w:rsidRPr="006A0C78">
        <w:rPr>
          <w:vertAlign w:val="subscript"/>
        </w:rPr>
        <w:t>4</w:t>
      </w:r>
      <w:r w:rsidRPr="006A0C78">
        <w:t> hour in accordance with </w:t>
      </w:r>
      <w:hyperlink r:id="rId4428" w:anchor="716" w:history="1">
        <w:r w:rsidRPr="006A0C78">
          <w:rPr>
            <w:rStyle w:val="Hyperlink"/>
          </w:rPr>
          <w:t>Section 716</w:t>
        </w:r>
      </w:hyperlink>
      <w:r w:rsidRPr="006A0C78">
        <w:t>.</w:t>
      </w:r>
    </w:p>
    <w:p w14:paraId="205CFDE3" w14:textId="77777777" w:rsidR="006A0C78" w:rsidRPr="006A0C78" w:rsidRDefault="006A0C78" w:rsidP="006A0C78">
      <w:r w:rsidRPr="006A0C78">
        <w:rPr>
          <w:b/>
          <w:bCs/>
        </w:rPr>
        <w:t>UpCodes Diagram (1)</w:t>
      </w:r>
    </w:p>
    <w:p w14:paraId="2A84AF8E" w14:textId="560EAA79" w:rsidR="006A0C78" w:rsidRPr="006A0C78" w:rsidRDefault="006A0C78" w:rsidP="006A0C78">
      <w:r w:rsidRPr="006A0C78">
        <w:lastRenderedPageBreak/>
        <w:drawing>
          <wp:inline distT="0" distB="0" distL="0" distR="0" wp14:anchorId="27D9591F" wp14:editId="66A40ABB">
            <wp:extent cx="2286000" cy="1289050"/>
            <wp:effectExtent l="0" t="0" r="0" b="6350"/>
            <wp:docPr id="2135121468" name="Picture 327" descr="A diagram of a fire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21468" name="Picture 327" descr="A diagram of a fire and smoke&#10;&#10;AI-generated content may be incorrect."/>
                    <pic:cNvPicPr>
                      <a:picLocks noChangeAspect="1" noChangeArrowheads="1"/>
                    </pic:cNvPicPr>
                  </pic:nvPicPr>
                  <pic:blipFill>
                    <a:blip r:embed="rId44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4F9601" w14:textId="77777777" w:rsidR="006A0C78" w:rsidRPr="006A0C78" w:rsidRDefault="006A0C78" w:rsidP="006A0C78">
      <w:r w:rsidRPr="006A0C78">
        <w:rPr>
          <w:b/>
          <w:bCs/>
        </w:rPr>
        <w:t>Fire Protective vs. Fire Resistive Glazing</w:t>
      </w:r>
    </w:p>
    <w:p w14:paraId="6B3A7FC6" w14:textId="77777777" w:rsidR="006A0C78" w:rsidRPr="006A0C78" w:rsidRDefault="006A0C78" w:rsidP="006A0C78">
      <w:r w:rsidRPr="006A0C78">
        <w:rPr>
          <w:b/>
          <w:bCs/>
        </w:rPr>
        <w:t>Assembly (1)</w:t>
      </w:r>
    </w:p>
    <w:p w14:paraId="3E44BFD9" w14:textId="135401D0" w:rsidR="006A0C78" w:rsidRPr="006A0C78" w:rsidRDefault="006A0C78" w:rsidP="006A0C78">
      <w:r w:rsidRPr="006A0C78">
        <w:drawing>
          <wp:inline distT="0" distB="0" distL="0" distR="0" wp14:anchorId="583CC7F6" wp14:editId="3E3C8E23">
            <wp:extent cx="3505200" cy="1974850"/>
            <wp:effectExtent l="0" t="0" r="0" b="6350"/>
            <wp:docPr id="887610912" name="Picture 326"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10912" name="Picture 326" descr="A diagram of a glass wall&#10;&#10;AI-generated content may be incorrect."/>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E80B77A" w14:textId="77777777" w:rsidR="006A0C78" w:rsidRPr="006A0C78" w:rsidRDefault="006A0C78" w:rsidP="006A0C78">
      <w:r w:rsidRPr="006A0C78">
        <w:rPr>
          <w:b/>
          <w:bCs/>
        </w:rPr>
        <w:t>13-1.1: 1hr Steel Studs</w:t>
      </w:r>
    </w:p>
    <w:p w14:paraId="5B0BC6BE" w14:textId="77777777" w:rsidR="006A0C78" w:rsidRPr="006A0C78" w:rsidRDefault="006A0C78" w:rsidP="006A0C78">
      <w:r w:rsidRPr="006A0C78">
        <w:rPr>
          <w:b/>
          <w:bCs/>
        </w:rPr>
        <w:t>Building products (4)</w:t>
      </w:r>
    </w:p>
    <w:p w14:paraId="6DD457F0" w14:textId="40809C4A" w:rsidR="006A0C78" w:rsidRPr="006A0C78" w:rsidRDefault="006A0C78" w:rsidP="006A0C78">
      <w:pPr>
        <w:rPr>
          <w:rStyle w:val="Hyperlink"/>
        </w:rPr>
      </w:pPr>
      <w:r w:rsidRPr="006A0C78">
        <w:fldChar w:fldCharType="begin"/>
      </w:r>
      <w:r w:rsidRPr="006A0C78">
        <w:instrText>HYPERLINK "https://up.codes/product/gpx-ballistic?viewer_juris_key=california"</w:instrText>
      </w:r>
      <w:r w:rsidRPr="006A0C78">
        <w:fldChar w:fldCharType="separate"/>
      </w:r>
      <w:r w:rsidRPr="006A0C78">
        <w:rPr>
          <w:rStyle w:val="Hyperlink"/>
        </w:rPr>
        <w:drawing>
          <wp:inline distT="0" distB="0" distL="0" distR="0" wp14:anchorId="2ED01012" wp14:editId="0EC541F9">
            <wp:extent cx="2286000" cy="1524000"/>
            <wp:effectExtent l="0" t="0" r="0" b="0"/>
            <wp:docPr id="201433926" name="Picture 325" descr="GPX® Ballistic">
              <a:hlinkClick xmlns:a="http://schemas.openxmlformats.org/drawingml/2006/main" r:id="rId26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GPX® Ballistic">
                      <a:hlinkClick r:id="rId2671"/>
                    </pic:cNvPr>
                    <pic:cNvPicPr>
                      <a:picLocks noChangeAspect="1" noChangeArrowheads="1"/>
                    </pic:cNvPicPr>
                  </pic:nvPicPr>
                  <pic:blipFill>
                    <a:blip r:embed="rId267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63E8821" w14:textId="77777777" w:rsidR="006A0C78" w:rsidRPr="006A0C78" w:rsidRDefault="006A0C78" w:rsidP="006A0C78">
      <w:pPr>
        <w:rPr>
          <w:rStyle w:val="Hyperlink"/>
          <w:b/>
          <w:bCs/>
        </w:rPr>
      </w:pPr>
      <w:r w:rsidRPr="006A0C78">
        <w:rPr>
          <w:rStyle w:val="Hyperlink"/>
          <w:b/>
          <w:bCs/>
        </w:rPr>
        <w:t>GPX® Ballistic</w:t>
      </w:r>
    </w:p>
    <w:p w14:paraId="27F909DF" w14:textId="77777777" w:rsidR="006A0C78" w:rsidRPr="006A0C78" w:rsidRDefault="006A0C78" w:rsidP="006A0C78">
      <w:pPr>
        <w:rPr>
          <w:rStyle w:val="Hyperlink"/>
          <w:b/>
          <w:bCs/>
        </w:rPr>
      </w:pPr>
      <w:r w:rsidRPr="006A0C78">
        <w:rPr>
          <w:rStyle w:val="Hyperlink"/>
          <w:b/>
          <w:bCs/>
        </w:rPr>
        <w:t>SaftiFirst</w:t>
      </w:r>
    </w:p>
    <w:p w14:paraId="17FC661D" w14:textId="77777777" w:rsidR="006A0C78" w:rsidRPr="006A0C78" w:rsidRDefault="006A0C78" w:rsidP="006A0C78">
      <w:r w:rsidRPr="006A0C78">
        <w:fldChar w:fldCharType="end"/>
      </w:r>
    </w:p>
    <w:p w14:paraId="48E61F8E" w14:textId="2124B137" w:rsidR="006A0C78" w:rsidRPr="006A0C78" w:rsidRDefault="006A0C78" w:rsidP="006A0C78">
      <w:pPr>
        <w:rPr>
          <w:rStyle w:val="Hyperlink"/>
        </w:rPr>
      </w:pPr>
      <w:r w:rsidRPr="006A0C78">
        <w:lastRenderedPageBreak/>
        <w:fldChar w:fldCharType="begin"/>
      </w:r>
      <w:r w:rsidRPr="006A0C78">
        <w:instrText>HYPERLINK "https://up.codes/product/superclear-45-hs?viewer_juris_key=california"</w:instrText>
      </w:r>
      <w:r w:rsidRPr="006A0C78">
        <w:fldChar w:fldCharType="separate"/>
      </w:r>
      <w:r w:rsidRPr="006A0C78">
        <w:rPr>
          <w:rStyle w:val="Hyperlink"/>
        </w:rPr>
        <w:drawing>
          <wp:inline distT="0" distB="0" distL="0" distR="0" wp14:anchorId="7F0544FF" wp14:editId="1902F2AE">
            <wp:extent cx="2286000" cy="1714500"/>
            <wp:effectExtent l="0" t="0" r="0" b="0"/>
            <wp:docPr id="1775308312" name="Picture 324" descr="SuperClear® 45-HS">
              <a:hlinkClick xmlns:a="http://schemas.openxmlformats.org/drawingml/2006/main" r:id="rId44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descr="SuperClear® 45-HS">
                      <a:hlinkClick r:id="rId4430"/>
                    </pic:cNvPr>
                    <pic:cNvPicPr>
                      <a:picLocks noChangeAspect="1" noChangeArrowheads="1"/>
                    </pic:cNvPicPr>
                  </pic:nvPicPr>
                  <pic:blipFill>
                    <a:blip r:embed="rId443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F556D31" w14:textId="77777777" w:rsidR="006A0C78" w:rsidRPr="006A0C78" w:rsidRDefault="006A0C78" w:rsidP="006A0C78">
      <w:pPr>
        <w:rPr>
          <w:rStyle w:val="Hyperlink"/>
          <w:b/>
          <w:bCs/>
        </w:rPr>
      </w:pPr>
      <w:r w:rsidRPr="006A0C78">
        <w:rPr>
          <w:rStyle w:val="Hyperlink"/>
          <w:b/>
          <w:bCs/>
        </w:rPr>
        <w:t>SuperClear® 45-HS</w:t>
      </w:r>
    </w:p>
    <w:p w14:paraId="4B4ACC23" w14:textId="77777777" w:rsidR="006A0C78" w:rsidRPr="006A0C78" w:rsidRDefault="006A0C78" w:rsidP="006A0C78">
      <w:pPr>
        <w:rPr>
          <w:rStyle w:val="Hyperlink"/>
          <w:b/>
          <w:bCs/>
        </w:rPr>
      </w:pPr>
      <w:r w:rsidRPr="006A0C78">
        <w:rPr>
          <w:rStyle w:val="Hyperlink"/>
          <w:b/>
          <w:bCs/>
        </w:rPr>
        <w:t>SaftiFirst</w:t>
      </w:r>
    </w:p>
    <w:p w14:paraId="0F8644AB" w14:textId="77777777" w:rsidR="006A0C78" w:rsidRPr="006A0C78" w:rsidRDefault="006A0C78" w:rsidP="006A0C78">
      <w:r w:rsidRPr="006A0C78">
        <w:fldChar w:fldCharType="end"/>
      </w:r>
    </w:p>
    <w:p w14:paraId="2D050174" w14:textId="7E74CA5C" w:rsidR="006A0C78" w:rsidRPr="006A0C78" w:rsidRDefault="006A0C78" w:rsidP="006A0C78">
      <w:pPr>
        <w:rPr>
          <w:rStyle w:val="Hyperlink"/>
        </w:rPr>
      </w:pPr>
      <w:r w:rsidRPr="006A0C78">
        <w:fldChar w:fldCharType="begin"/>
      </w:r>
      <w:r w:rsidRPr="006A0C78">
        <w:instrText>HYPERLINK "https://up.codes/product/superclear-45-hs-li?viewer_juris_key=california"</w:instrText>
      </w:r>
      <w:r w:rsidRPr="006A0C78">
        <w:fldChar w:fldCharType="separate"/>
      </w:r>
      <w:r w:rsidRPr="006A0C78">
        <w:rPr>
          <w:rStyle w:val="Hyperlink"/>
        </w:rPr>
        <w:drawing>
          <wp:inline distT="0" distB="0" distL="0" distR="0" wp14:anchorId="0834EF43" wp14:editId="1724EBBF">
            <wp:extent cx="2286000" cy="1524000"/>
            <wp:effectExtent l="0" t="0" r="0" b="0"/>
            <wp:docPr id="1688416653" name="Picture 323" descr="SuperClear® 45-HS-LI">
              <a:hlinkClick xmlns:a="http://schemas.openxmlformats.org/drawingml/2006/main" r:id="rId4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descr="SuperClear® 45-HS-LI">
                      <a:hlinkClick r:id="rId4432"/>
                    </pic:cNvPr>
                    <pic:cNvPicPr>
                      <a:picLocks noChangeAspect="1" noChangeArrowheads="1"/>
                    </pic:cNvPicPr>
                  </pic:nvPicPr>
                  <pic:blipFill>
                    <a:blip r:embed="rId4433">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41594DC" w14:textId="77777777" w:rsidR="006A0C78" w:rsidRPr="006A0C78" w:rsidRDefault="006A0C78" w:rsidP="006A0C78">
      <w:pPr>
        <w:rPr>
          <w:rStyle w:val="Hyperlink"/>
          <w:b/>
          <w:bCs/>
        </w:rPr>
      </w:pPr>
      <w:r w:rsidRPr="006A0C78">
        <w:rPr>
          <w:rStyle w:val="Hyperlink"/>
          <w:b/>
          <w:bCs/>
        </w:rPr>
        <w:t>SuperClear® 45-HS-LI</w:t>
      </w:r>
    </w:p>
    <w:p w14:paraId="3AFC8DF8" w14:textId="77777777" w:rsidR="006A0C78" w:rsidRPr="006A0C78" w:rsidRDefault="006A0C78" w:rsidP="006A0C78">
      <w:pPr>
        <w:rPr>
          <w:rStyle w:val="Hyperlink"/>
          <w:b/>
          <w:bCs/>
        </w:rPr>
      </w:pPr>
      <w:r w:rsidRPr="006A0C78">
        <w:rPr>
          <w:rStyle w:val="Hyperlink"/>
          <w:b/>
          <w:bCs/>
        </w:rPr>
        <w:t>SaftiFirst</w:t>
      </w:r>
    </w:p>
    <w:p w14:paraId="05DF38F7" w14:textId="77777777" w:rsidR="006A0C78" w:rsidRPr="006A0C78" w:rsidRDefault="006A0C78" w:rsidP="006A0C78">
      <w:r w:rsidRPr="006A0C78">
        <w:fldChar w:fldCharType="end"/>
      </w:r>
    </w:p>
    <w:p w14:paraId="5F991559" w14:textId="4560072E" w:rsidR="006A0C78" w:rsidRPr="006A0C78" w:rsidRDefault="006A0C78" w:rsidP="006A0C78">
      <w:pPr>
        <w:rPr>
          <w:rStyle w:val="Hyperlink"/>
        </w:rPr>
      </w:pPr>
      <w:r w:rsidRPr="006A0C78">
        <w:fldChar w:fldCharType="begin"/>
      </w:r>
      <w:r w:rsidRPr="006A0C78">
        <w:instrText>HYPERLINK "https://up.codes/product/superlite-x-45-60-90?viewer_juris_key=california"</w:instrText>
      </w:r>
      <w:r w:rsidRPr="006A0C78">
        <w:fldChar w:fldCharType="separate"/>
      </w:r>
      <w:r w:rsidRPr="006A0C78">
        <w:rPr>
          <w:rStyle w:val="Hyperlink"/>
        </w:rPr>
        <w:drawing>
          <wp:inline distT="0" distB="0" distL="0" distR="0" wp14:anchorId="71CBA44B" wp14:editId="001BCBA4">
            <wp:extent cx="2286000" cy="1714500"/>
            <wp:effectExtent l="0" t="0" r="0" b="0"/>
            <wp:docPr id="122878587" name="Picture 322" descr="SuperLite® X-45/60/90">
              <a:hlinkClick xmlns:a="http://schemas.openxmlformats.org/drawingml/2006/main" r:id="rId4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descr="SuperLite® X-45/60/90">
                      <a:hlinkClick r:id="rId4434"/>
                    </pic:cNvPr>
                    <pic:cNvPicPr>
                      <a:picLocks noChangeAspect="1" noChangeArrowheads="1"/>
                    </pic:cNvPicPr>
                  </pic:nvPicPr>
                  <pic:blipFill>
                    <a:blip r:embed="rId443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0ED4EB53" w14:textId="77777777" w:rsidR="006A0C78" w:rsidRPr="006A0C78" w:rsidRDefault="006A0C78" w:rsidP="006A0C78">
      <w:pPr>
        <w:rPr>
          <w:rStyle w:val="Hyperlink"/>
          <w:b/>
          <w:bCs/>
        </w:rPr>
      </w:pPr>
      <w:r w:rsidRPr="006A0C78">
        <w:rPr>
          <w:rStyle w:val="Hyperlink"/>
          <w:b/>
          <w:bCs/>
        </w:rPr>
        <w:t>SuperLite® X-45/60/90</w:t>
      </w:r>
    </w:p>
    <w:p w14:paraId="19548986" w14:textId="77777777" w:rsidR="006A0C78" w:rsidRPr="006A0C78" w:rsidRDefault="006A0C78" w:rsidP="006A0C78">
      <w:pPr>
        <w:rPr>
          <w:rStyle w:val="Hyperlink"/>
          <w:b/>
          <w:bCs/>
        </w:rPr>
      </w:pPr>
      <w:r w:rsidRPr="006A0C78">
        <w:rPr>
          <w:rStyle w:val="Hyperlink"/>
          <w:b/>
          <w:bCs/>
        </w:rPr>
        <w:t>SaftiFirst</w:t>
      </w:r>
    </w:p>
    <w:p w14:paraId="5B2CA043" w14:textId="77777777" w:rsidR="006A0C78" w:rsidRPr="006A0C78" w:rsidRDefault="006A0C78" w:rsidP="006A0C78">
      <w:r w:rsidRPr="006A0C78">
        <w:fldChar w:fldCharType="end"/>
      </w:r>
    </w:p>
    <w:p w14:paraId="5A0D0839" w14:textId="77777777" w:rsidR="006A0C78" w:rsidRPr="006A0C78" w:rsidRDefault="006A0C78" w:rsidP="006A0C78">
      <w:pPr>
        <w:rPr>
          <w:b/>
          <w:bCs/>
        </w:rPr>
      </w:pPr>
      <w:hyperlink r:id="rId4436" w:anchor="415.11.1.3" w:history="1">
        <w:r w:rsidRPr="006A0C78">
          <w:rPr>
            <w:rStyle w:val="Hyperlink"/>
            <w:b/>
            <w:bCs/>
          </w:rPr>
          <w:t>[F] 415.11.1.3 Location of Occupied Levels</w:t>
        </w:r>
      </w:hyperlink>
    </w:p>
    <w:p w14:paraId="41016366" w14:textId="77777777" w:rsidR="006A0C78" w:rsidRPr="006A0C78" w:rsidRDefault="006A0C78" w:rsidP="006A0C78">
      <w:r w:rsidRPr="006A0C78">
        <w:t>Diagram</w:t>
      </w:r>
    </w:p>
    <w:p w14:paraId="6D4F2116" w14:textId="77777777" w:rsidR="006A0C78" w:rsidRPr="006A0C78" w:rsidRDefault="006A0C78" w:rsidP="006A0C78">
      <w:r w:rsidRPr="006A0C78">
        <w:t>Occupied levels of </w:t>
      </w:r>
      <w:hyperlink r:id="rId4437" w:anchor="fabrication_area_" w:history="1">
        <w:r w:rsidRPr="006A0C78">
          <w:rPr>
            <w:rStyle w:val="Hyperlink"/>
          </w:rPr>
          <w:t>fabrication areas</w:t>
        </w:r>
      </w:hyperlink>
      <w:r w:rsidRPr="006A0C78">
        <w:t> shall be located at or above the first </w:t>
      </w:r>
      <w:hyperlink r:id="rId4438" w:anchor="1805A.1.1" w:history="1">
        <w:r w:rsidRPr="006A0C78">
          <w:rPr>
            <w:rStyle w:val="Hyperlink"/>
          </w:rPr>
          <w:t>story above grade plane</w:t>
        </w:r>
      </w:hyperlink>
      <w:r w:rsidRPr="006A0C78">
        <w:t>.</w:t>
      </w:r>
    </w:p>
    <w:p w14:paraId="0FB52B74" w14:textId="77777777" w:rsidR="006A0C78" w:rsidRPr="006A0C78" w:rsidRDefault="006A0C78" w:rsidP="006A0C78">
      <w:r w:rsidRPr="006A0C78">
        <w:rPr>
          <w:b/>
          <w:bCs/>
        </w:rPr>
        <w:t>UpCodes Diagram (1)</w:t>
      </w:r>
    </w:p>
    <w:p w14:paraId="3450A854" w14:textId="7BC234B7" w:rsidR="006A0C78" w:rsidRPr="006A0C78" w:rsidRDefault="006A0C78" w:rsidP="006A0C78">
      <w:r w:rsidRPr="006A0C78">
        <w:drawing>
          <wp:inline distT="0" distB="0" distL="0" distR="0" wp14:anchorId="2C6AD1F9" wp14:editId="3425A544">
            <wp:extent cx="2286000" cy="1289050"/>
            <wp:effectExtent l="0" t="0" r="0" b="6350"/>
            <wp:docPr id="830115028" name="Picture 321"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5028" name="Picture 321" descr="A drawing of a building&#10;&#10;AI-generated content may be incorrect."/>
                    <pic:cNvPicPr>
                      <a:picLocks noChangeAspect="1" noChangeArrowheads="1"/>
                    </pic:cNvPicPr>
                  </pic:nvPicPr>
                  <pic:blipFill>
                    <a:blip r:embed="rId4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567848" w14:textId="77777777" w:rsidR="006A0C78" w:rsidRPr="006A0C78" w:rsidRDefault="006A0C78" w:rsidP="006A0C78">
      <w:r w:rsidRPr="006A0C78">
        <w:rPr>
          <w:b/>
          <w:bCs/>
        </w:rPr>
        <w:t>Grade Plane</w:t>
      </w:r>
    </w:p>
    <w:p w14:paraId="31512CDC" w14:textId="77777777" w:rsidR="006A0C78" w:rsidRPr="006A0C78" w:rsidRDefault="006A0C78" w:rsidP="006A0C78">
      <w:pPr>
        <w:rPr>
          <w:b/>
          <w:bCs/>
        </w:rPr>
      </w:pPr>
      <w:hyperlink r:id="rId4440" w:anchor="415.11.1.4" w:history="1">
        <w:r w:rsidRPr="006A0C78">
          <w:rPr>
            <w:rStyle w:val="Hyperlink"/>
            <w:b/>
            <w:bCs/>
          </w:rPr>
          <w:t>[F] 415.11.1.4 Floors</w:t>
        </w:r>
      </w:hyperlink>
    </w:p>
    <w:p w14:paraId="1232D16F" w14:textId="77777777" w:rsidR="006A0C78" w:rsidRPr="006A0C78" w:rsidRDefault="006A0C78" w:rsidP="006A0C78">
      <w:r w:rsidRPr="006A0C78">
        <w:t>Except for surfacing, floors within </w:t>
      </w:r>
      <w:hyperlink r:id="rId4441" w:anchor="fabrication_area_" w:history="1">
        <w:r w:rsidRPr="006A0C78">
          <w:rPr>
            <w:rStyle w:val="Hyperlink"/>
          </w:rPr>
          <w:t>fabrication areas</w:t>
        </w:r>
      </w:hyperlink>
      <w:r w:rsidRPr="006A0C78">
        <w:t> shall be of </w:t>
      </w:r>
      <w:hyperlink r:id="rId4442" w:anchor="noncombustible_" w:history="1">
        <w:r w:rsidRPr="006A0C78">
          <w:rPr>
            <w:rStyle w:val="Hyperlink"/>
          </w:rPr>
          <w:t>noncombustible</w:t>
        </w:r>
      </w:hyperlink>
      <w:r w:rsidRPr="006A0C78">
        <w:t> </w:t>
      </w:r>
      <w:hyperlink r:id="rId4443" w:anchor="407.1.1" w:history="1">
        <w:r w:rsidRPr="006A0C78">
          <w:rPr>
            <w:rStyle w:val="Hyperlink"/>
          </w:rPr>
          <w:t>construction</w:t>
        </w:r>
      </w:hyperlink>
      <w:r w:rsidRPr="006A0C78">
        <w:t>.</w:t>
      </w:r>
    </w:p>
    <w:p w14:paraId="42995D2D" w14:textId="77777777" w:rsidR="006A0C78" w:rsidRPr="006A0C78" w:rsidRDefault="006A0C78" w:rsidP="006A0C78">
      <w:hyperlink r:id="rId4444" w:anchor="712.1.13" w:history="1">
        <w:r w:rsidRPr="006A0C78">
          <w:rPr>
            <w:rStyle w:val="Hyperlink"/>
          </w:rPr>
          <w:t>Openings</w:t>
        </w:r>
      </w:hyperlink>
      <w:r w:rsidRPr="006A0C78">
        <w:t> through floors of </w:t>
      </w:r>
      <w:hyperlink r:id="rId4445" w:anchor="fabrication_area_" w:history="1">
        <w:r w:rsidRPr="006A0C78">
          <w:rPr>
            <w:rStyle w:val="Hyperlink"/>
          </w:rPr>
          <w:t>fabrication areas</w:t>
        </w:r>
      </w:hyperlink>
      <w:r w:rsidRPr="006A0C78">
        <w:t> are permitted to be unprotected where the interconnected levels are used solely for mechanical </w:t>
      </w:r>
      <w:hyperlink r:id="rId4446" w:anchor="equipment_dsa_ss_dsa_ss_cc_oshpd_1_2_4_5_" w:history="1">
        <w:r w:rsidRPr="006A0C78">
          <w:rPr>
            <w:rStyle w:val="Hyperlink"/>
          </w:rPr>
          <w:t>equipment</w:t>
        </w:r>
      </w:hyperlink>
      <w:r w:rsidRPr="006A0C78">
        <w:t> directly related to such </w:t>
      </w:r>
      <w:hyperlink r:id="rId4447" w:anchor="fabrication_area_" w:history="1">
        <w:r w:rsidRPr="006A0C78">
          <w:rPr>
            <w:rStyle w:val="Hyperlink"/>
          </w:rPr>
          <w:t>fabrication areas</w:t>
        </w:r>
      </w:hyperlink>
      <w:r w:rsidRPr="006A0C78">
        <w:t> (see </w:t>
      </w:r>
      <w:hyperlink r:id="rId4448" w:anchor="415.11.1.5" w:history="1">
        <w:r w:rsidRPr="006A0C78">
          <w:rPr>
            <w:rStyle w:val="Hyperlink"/>
          </w:rPr>
          <w:t>Section 415.11.1.5</w:t>
        </w:r>
      </w:hyperlink>
      <w:r w:rsidRPr="006A0C78">
        <w:t>).</w:t>
      </w:r>
    </w:p>
    <w:p w14:paraId="109856A0" w14:textId="77777777" w:rsidR="006A0C78" w:rsidRPr="006A0C78" w:rsidRDefault="006A0C78" w:rsidP="006A0C78">
      <w:r w:rsidRPr="006A0C78">
        <w:t>Floors forming a part of an occupancy </w:t>
      </w:r>
      <w:hyperlink r:id="rId4449" w:anchor="911.1.2" w:history="1">
        <w:r w:rsidRPr="006A0C78">
          <w:rPr>
            <w:rStyle w:val="Hyperlink"/>
          </w:rPr>
          <w:t>separation</w:t>
        </w:r>
      </w:hyperlink>
      <w:r w:rsidRPr="006A0C78">
        <w:t> shall be </w:t>
      </w:r>
      <w:hyperlink r:id="rId4450" w:anchor="liquid_" w:history="1">
        <w:r w:rsidRPr="006A0C78">
          <w:rPr>
            <w:rStyle w:val="Hyperlink"/>
          </w:rPr>
          <w:t>liquid</w:t>
        </w:r>
      </w:hyperlink>
      <w:r w:rsidRPr="006A0C78">
        <w:t> tight.</w:t>
      </w:r>
    </w:p>
    <w:p w14:paraId="3F3FF258" w14:textId="77777777" w:rsidR="006A0C78" w:rsidRPr="006A0C78" w:rsidRDefault="006A0C78" w:rsidP="006A0C78">
      <w:pPr>
        <w:rPr>
          <w:b/>
          <w:bCs/>
        </w:rPr>
      </w:pPr>
      <w:hyperlink r:id="rId4451" w:anchor="415.11.1.5" w:history="1">
        <w:r w:rsidRPr="006A0C78">
          <w:rPr>
            <w:rStyle w:val="Hyperlink"/>
            <w:b/>
            <w:bCs/>
          </w:rPr>
          <w:t>[F] 415.11.1.5 Shafts and Openings Through Floors</w:t>
        </w:r>
      </w:hyperlink>
    </w:p>
    <w:p w14:paraId="1340F8FB" w14:textId="77777777" w:rsidR="006A0C78" w:rsidRPr="006A0C78" w:rsidRDefault="006A0C78" w:rsidP="006A0C78">
      <w:r w:rsidRPr="006A0C78">
        <w:t>Elevator hoistways, vent </w:t>
      </w:r>
      <w:hyperlink r:id="rId4452" w:anchor="shaft_" w:history="1">
        <w:r w:rsidRPr="006A0C78">
          <w:rPr>
            <w:rStyle w:val="Hyperlink"/>
          </w:rPr>
          <w:t>shafts</w:t>
        </w:r>
      </w:hyperlink>
      <w:r w:rsidRPr="006A0C78">
        <w:t> and other </w:t>
      </w:r>
      <w:hyperlink r:id="rId4453" w:anchor="712.1.13" w:history="1">
        <w:r w:rsidRPr="006A0C78">
          <w:rPr>
            <w:rStyle w:val="Hyperlink"/>
          </w:rPr>
          <w:t>openings</w:t>
        </w:r>
      </w:hyperlink>
      <w:r w:rsidRPr="006A0C78">
        <w:t> through floors shall be enclosed </w:t>
      </w:r>
      <w:hyperlink r:id="rId4454" w:anchor="915.1.1" w:history="1">
        <w:r w:rsidRPr="006A0C78">
          <w:rPr>
            <w:rStyle w:val="Hyperlink"/>
          </w:rPr>
          <w:t>where required</w:t>
        </w:r>
      </w:hyperlink>
      <w:r w:rsidRPr="006A0C78">
        <w:t> by Sections </w:t>
      </w:r>
      <w:hyperlink r:id="rId4455" w:anchor="712" w:history="1">
        <w:r w:rsidRPr="006A0C78">
          <w:rPr>
            <w:rStyle w:val="Hyperlink"/>
          </w:rPr>
          <w:t>712</w:t>
        </w:r>
      </w:hyperlink>
      <w:r w:rsidRPr="006A0C78">
        <w:t> and </w:t>
      </w:r>
      <w:hyperlink r:id="rId4456" w:anchor="713" w:history="1">
        <w:r w:rsidRPr="006A0C78">
          <w:rPr>
            <w:rStyle w:val="Hyperlink"/>
          </w:rPr>
          <w:t>713</w:t>
        </w:r>
      </w:hyperlink>
      <w:r w:rsidRPr="006A0C78">
        <w:t>. Mechanical, duct and piping </w:t>
      </w:r>
      <w:hyperlink r:id="rId4457" w:anchor="712.1.4" w:history="1">
        <w:r w:rsidRPr="006A0C78">
          <w:rPr>
            <w:rStyle w:val="Hyperlink"/>
          </w:rPr>
          <w:t>penetrations</w:t>
        </w:r>
      </w:hyperlink>
      <w:r w:rsidRPr="006A0C78">
        <w:t> within a </w:t>
      </w:r>
      <w:hyperlink r:id="rId4458" w:anchor="fabrication_area_" w:history="1">
        <w:r w:rsidRPr="006A0C78">
          <w:rPr>
            <w:rStyle w:val="Hyperlink"/>
          </w:rPr>
          <w:t>fabrication area</w:t>
        </w:r>
      </w:hyperlink>
      <w:r w:rsidRPr="006A0C78">
        <w:t> shall not extend through more than two floors. The </w:t>
      </w:r>
      <w:hyperlink r:id="rId4459" w:anchor="annular_space_" w:history="1">
        <w:r w:rsidRPr="006A0C78">
          <w:rPr>
            <w:rStyle w:val="Hyperlink"/>
          </w:rPr>
          <w:t>annular space</w:t>
        </w:r>
      </w:hyperlink>
      <w:r w:rsidRPr="006A0C78">
        <w:t> around </w:t>
      </w:r>
      <w:hyperlink r:id="rId4460" w:anchor="712.1.4" w:history="1">
        <w:r w:rsidRPr="006A0C78">
          <w:rPr>
            <w:rStyle w:val="Hyperlink"/>
          </w:rPr>
          <w:t>penetrations</w:t>
        </w:r>
      </w:hyperlink>
      <w:r w:rsidRPr="006A0C78">
        <w:t> for cables, cable trays, tubing, piping, conduit or ducts shall be sealed at the floor level to restrict the movement of air. The </w:t>
      </w:r>
      <w:hyperlink r:id="rId4461" w:anchor="fabrication_area_" w:history="1">
        <w:r w:rsidRPr="006A0C78">
          <w:rPr>
            <w:rStyle w:val="Hyperlink"/>
          </w:rPr>
          <w:t>fabrication area</w:t>
        </w:r>
      </w:hyperlink>
      <w:r w:rsidRPr="006A0C78">
        <w:t>, including the areas through which the ductwork and piping extend, shall be considered to be a single conditioned environment.</w:t>
      </w:r>
    </w:p>
    <w:p w14:paraId="3E9C74F3" w14:textId="77777777" w:rsidR="006A0C78" w:rsidRPr="006A0C78" w:rsidRDefault="006A0C78" w:rsidP="006A0C78">
      <w:pPr>
        <w:rPr>
          <w:b/>
          <w:bCs/>
        </w:rPr>
      </w:pPr>
      <w:hyperlink r:id="rId4462" w:anchor="415.11.1.6" w:history="1">
        <w:r w:rsidRPr="006A0C78">
          <w:rPr>
            <w:rStyle w:val="Hyperlink"/>
            <w:b/>
            <w:bCs/>
          </w:rPr>
          <w:t>[F] 415.11.1.6 Ventilation</w:t>
        </w:r>
      </w:hyperlink>
    </w:p>
    <w:p w14:paraId="133F57DC" w14:textId="77777777" w:rsidR="006A0C78" w:rsidRPr="006A0C78" w:rsidRDefault="006A0C78" w:rsidP="006A0C78">
      <w:r w:rsidRPr="006A0C78">
        <w:t>Mechanical exhaust </w:t>
      </w:r>
      <w:hyperlink r:id="rId4463" w:anchor="ventilation_" w:history="1">
        <w:r w:rsidRPr="006A0C78">
          <w:rPr>
            <w:rStyle w:val="Hyperlink"/>
          </w:rPr>
          <w:t>ventilation</w:t>
        </w:r>
      </w:hyperlink>
      <w:r w:rsidRPr="006A0C78">
        <w:t> at the rate of not less than 1 cubic foot per minute per square foot [0.0051 m</w:t>
      </w:r>
      <w:r w:rsidRPr="006A0C78">
        <w:rPr>
          <w:vertAlign w:val="superscript"/>
        </w:rPr>
        <w:t>3</w:t>
      </w:r>
      <w:r w:rsidRPr="006A0C78">
        <w:t>/(s × m</w:t>
      </w:r>
      <w:r w:rsidRPr="006A0C78">
        <w:rPr>
          <w:vertAlign w:val="superscript"/>
        </w:rPr>
        <w:t>2</w:t>
      </w:r>
      <w:r w:rsidRPr="006A0C78">
        <w:t>)] of floor area shall be provided throughout the portions of the </w:t>
      </w:r>
      <w:hyperlink r:id="rId4464" w:anchor="fabrication_area_" w:history="1">
        <w:r w:rsidRPr="006A0C78">
          <w:rPr>
            <w:rStyle w:val="Hyperlink"/>
          </w:rPr>
          <w:t>fabrication area</w:t>
        </w:r>
      </w:hyperlink>
      <w:r w:rsidRPr="006A0C78">
        <w:t xml:space="preserve"> where HPM are used or stored. The exhaust air duct system of </w:t>
      </w:r>
      <w:r w:rsidRPr="006A0C78">
        <w:lastRenderedPageBreak/>
        <w:t>one </w:t>
      </w:r>
      <w:hyperlink r:id="rId4465" w:anchor="fabrication_area_" w:history="1">
        <w:r w:rsidRPr="006A0C78">
          <w:rPr>
            <w:rStyle w:val="Hyperlink"/>
          </w:rPr>
          <w:t>fabrication area</w:t>
        </w:r>
      </w:hyperlink>
      <w:r w:rsidRPr="006A0C78">
        <w:t> shall not connect to another duct system outside that </w:t>
      </w:r>
      <w:hyperlink r:id="rId4466" w:anchor="fabrication_area_" w:history="1">
        <w:r w:rsidRPr="006A0C78">
          <w:rPr>
            <w:rStyle w:val="Hyperlink"/>
          </w:rPr>
          <w:t>fabrication area</w:t>
        </w:r>
      </w:hyperlink>
      <w:r w:rsidRPr="006A0C78">
        <w:t> within the building.</w:t>
      </w:r>
    </w:p>
    <w:p w14:paraId="001A54A3" w14:textId="77777777" w:rsidR="006A0C78" w:rsidRPr="006A0C78" w:rsidRDefault="006A0C78" w:rsidP="006A0C78">
      <w:r w:rsidRPr="006A0C78">
        <w:t>A </w:t>
      </w:r>
      <w:hyperlink r:id="rId4467" w:anchor="ventilation_" w:history="1">
        <w:r w:rsidRPr="006A0C78">
          <w:rPr>
            <w:rStyle w:val="Hyperlink"/>
          </w:rPr>
          <w:t>ventilation</w:t>
        </w:r>
      </w:hyperlink>
      <w:r w:rsidRPr="006A0C78">
        <w:t> system shall be provided to capture and exhaust gases, fumes and vapors at </w:t>
      </w:r>
      <w:hyperlink r:id="rId4468" w:anchor="workstation" w:history="1">
        <w:r w:rsidRPr="006A0C78">
          <w:rPr>
            <w:rStyle w:val="Hyperlink"/>
          </w:rPr>
          <w:t>workstations</w:t>
        </w:r>
      </w:hyperlink>
      <w:r w:rsidRPr="006A0C78">
        <w:t>.</w:t>
      </w:r>
    </w:p>
    <w:p w14:paraId="0D2DB028" w14:textId="77777777" w:rsidR="006A0C78" w:rsidRPr="006A0C78" w:rsidRDefault="006A0C78" w:rsidP="006A0C78">
      <w:r w:rsidRPr="006A0C78">
        <w:t>Two or more </w:t>
      </w:r>
      <w:hyperlink r:id="rId4469" w:anchor="3008.1.4" w:history="1">
        <w:r w:rsidRPr="006A0C78">
          <w:rPr>
            <w:rStyle w:val="Hyperlink"/>
          </w:rPr>
          <w:t>operations</w:t>
        </w:r>
      </w:hyperlink>
      <w:r w:rsidRPr="006A0C78">
        <w:t> at a </w:t>
      </w:r>
      <w:hyperlink r:id="rId4470" w:anchor="workstation" w:history="1">
        <w:r w:rsidRPr="006A0C78">
          <w:rPr>
            <w:rStyle w:val="Hyperlink"/>
          </w:rPr>
          <w:t>workstation</w:t>
        </w:r>
      </w:hyperlink>
      <w:r w:rsidRPr="006A0C78">
        <w:t> shall not be connected to the same exhaust system where either one or the combination of the substances removed could constitute a fire, </w:t>
      </w:r>
      <w:hyperlink r:id="rId4471" w:anchor="explosion_" w:history="1">
        <w:r w:rsidRPr="006A0C78">
          <w:rPr>
            <w:rStyle w:val="Hyperlink"/>
          </w:rPr>
          <w:t>explosion</w:t>
        </w:r>
      </w:hyperlink>
      <w:r w:rsidRPr="006A0C78">
        <w:t> or hazardous chemical reaction within the exhaust duct system.</w:t>
      </w:r>
    </w:p>
    <w:p w14:paraId="2CCBB830" w14:textId="77777777" w:rsidR="006A0C78" w:rsidRPr="006A0C78" w:rsidRDefault="006A0C78" w:rsidP="006A0C78">
      <w:r w:rsidRPr="006A0C78">
        <w:t>Exhaust ducts penetrating </w:t>
      </w:r>
      <w:hyperlink r:id="rId4472" w:anchor="fire_barrier_" w:history="1">
        <w:r w:rsidRPr="006A0C78">
          <w:rPr>
            <w:rStyle w:val="Hyperlink"/>
          </w:rPr>
          <w:t>fire barriers</w:t>
        </w:r>
      </w:hyperlink>
      <w:r w:rsidRPr="006A0C78">
        <w:t> constructed in accordance with </w:t>
      </w:r>
      <w:hyperlink r:id="rId4473" w:anchor="707" w:history="1">
        <w:r w:rsidRPr="006A0C78">
          <w:rPr>
            <w:rStyle w:val="Hyperlink"/>
          </w:rPr>
          <w:t>Section 707</w:t>
        </w:r>
      </w:hyperlink>
      <w:r w:rsidRPr="006A0C78">
        <w:t> or </w:t>
      </w:r>
      <w:hyperlink r:id="rId4474" w:anchor="horizontal_assembly_" w:history="1">
        <w:r w:rsidRPr="006A0C78">
          <w:rPr>
            <w:rStyle w:val="Hyperlink"/>
          </w:rPr>
          <w:t>horizontal assemblies</w:t>
        </w:r>
      </w:hyperlink>
      <w:r w:rsidRPr="006A0C78">
        <w:t> constructed in accordance with </w:t>
      </w:r>
      <w:hyperlink r:id="rId4475" w:anchor="711" w:history="1">
        <w:r w:rsidRPr="006A0C78">
          <w:rPr>
            <w:rStyle w:val="Hyperlink"/>
          </w:rPr>
          <w:t>Section 711</w:t>
        </w:r>
      </w:hyperlink>
      <w:r w:rsidRPr="006A0C78">
        <w:t> shall be contained in a </w:t>
      </w:r>
      <w:hyperlink r:id="rId4476" w:anchor="shaft_" w:history="1">
        <w:r w:rsidRPr="006A0C78">
          <w:rPr>
            <w:rStyle w:val="Hyperlink"/>
          </w:rPr>
          <w:t>shaft</w:t>
        </w:r>
      </w:hyperlink>
      <w:r w:rsidRPr="006A0C78">
        <w:t> of equivalent </w:t>
      </w:r>
      <w:hyperlink r:id="rId4477" w:anchor="fire_resistance_" w:history="1">
        <w:r w:rsidRPr="006A0C78">
          <w:rPr>
            <w:rStyle w:val="Hyperlink"/>
          </w:rPr>
          <w:t>fire-resistance</w:t>
        </w:r>
      </w:hyperlink>
      <w:r w:rsidRPr="006A0C78">
        <w:t>-rated </w:t>
      </w:r>
      <w:hyperlink r:id="rId4478" w:anchor="407.1.1" w:history="1">
        <w:r w:rsidRPr="006A0C78">
          <w:rPr>
            <w:rStyle w:val="Hyperlink"/>
          </w:rPr>
          <w:t>construction</w:t>
        </w:r>
      </w:hyperlink>
      <w:r w:rsidRPr="006A0C78">
        <w:t>. Exhaust ducts shall not penetrate </w:t>
      </w:r>
      <w:hyperlink r:id="rId4479" w:anchor="fire_wall_" w:history="1">
        <w:r w:rsidRPr="006A0C78">
          <w:rPr>
            <w:rStyle w:val="Hyperlink"/>
          </w:rPr>
          <w:t>fire walls</w:t>
        </w:r>
      </w:hyperlink>
      <w:r w:rsidRPr="006A0C78">
        <w:t>.</w:t>
      </w:r>
    </w:p>
    <w:p w14:paraId="1E65E07F" w14:textId="77777777" w:rsidR="006A0C78" w:rsidRPr="006A0C78" w:rsidRDefault="006A0C78" w:rsidP="006A0C78">
      <w:hyperlink r:id="rId4480" w:anchor="fire_damper_" w:history="1">
        <w:r w:rsidRPr="006A0C78">
          <w:rPr>
            <w:rStyle w:val="Hyperlink"/>
          </w:rPr>
          <w:t>Fire dampers</w:t>
        </w:r>
      </w:hyperlink>
      <w:r w:rsidRPr="006A0C78">
        <w:t> shall not be installed in exhaust ducts.</w:t>
      </w:r>
    </w:p>
    <w:p w14:paraId="45623547" w14:textId="77777777" w:rsidR="006A0C78" w:rsidRPr="006A0C78" w:rsidRDefault="006A0C78" w:rsidP="006A0C78">
      <w:pPr>
        <w:rPr>
          <w:b/>
          <w:bCs/>
        </w:rPr>
      </w:pPr>
      <w:hyperlink r:id="rId4481" w:anchor="415.11.1.7" w:history="1">
        <w:r w:rsidRPr="006A0C78">
          <w:rPr>
            <w:rStyle w:val="Hyperlink"/>
            <w:b/>
            <w:bCs/>
          </w:rPr>
          <w:t>[F] 415.11.1.7 Transporting Hazardous Production Materials to Fabrication Areas</w:t>
        </w:r>
      </w:hyperlink>
    </w:p>
    <w:p w14:paraId="63A2AB69" w14:textId="77777777" w:rsidR="006A0C78" w:rsidRPr="006A0C78" w:rsidRDefault="006A0C78" w:rsidP="006A0C78">
      <w:r w:rsidRPr="006A0C78">
        <w:t>HPM shall be transported to </w:t>
      </w:r>
      <w:hyperlink r:id="rId4482" w:anchor="fabrication_area_" w:history="1">
        <w:r w:rsidRPr="006A0C78">
          <w:rPr>
            <w:rStyle w:val="Hyperlink"/>
          </w:rPr>
          <w:t>fabrication areas</w:t>
        </w:r>
      </w:hyperlink>
      <w:r w:rsidRPr="006A0C78">
        <w:t> through enclosed piping or tubing systems that comply with </w:t>
      </w:r>
      <w:hyperlink r:id="rId4483" w:anchor="415.11.7" w:history="1">
        <w:r w:rsidRPr="006A0C78">
          <w:rPr>
            <w:rStyle w:val="Hyperlink"/>
          </w:rPr>
          <w:t>Section 415.11.7</w:t>
        </w:r>
      </w:hyperlink>
      <w:r w:rsidRPr="006A0C78">
        <w:t>, through </w:t>
      </w:r>
      <w:hyperlink r:id="rId4484" w:anchor="service_corridor_" w:history="1">
        <w:r w:rsidRPr="006A0C78">
          <w:rPr>
            <w:rStyle w:val="Hyperlink"/>
          </w:rPr>
          <w:t>service corridors</w:t>
        </w:r>
      </w:hyperlink>
      <w:r w:rsidRPr="006A0C78">
        <w:t> complying with </w:t>
      </w:r>
      <w:hyperlink r:id="rId4485" w:anchor="415.11.3" w:history="1">
        <w:r w:rsidRPr="006A0C78">
          <w:rPr>
            <w:rStyle w:val="Hyperlink"/>
          </w:rPr>
          <w:t>Section 415.11.3</w:t>
        </w:r>
      </w:hyperlink>
      <w:r w:rsidRPr="006A0C78">
        <w:t>, or in </w:t>
      </w:r>
      <w:hyperlink r:id="rId4486" w:anchor="corridor_" w:history="1">
        <w:r w:rsidRPr="006A0C78">
          <w:rPr>
            <w:rStyle w:val="Hyperlink"/>
          </w:rPr>
          <w:t>corridors</w:t>
        </w:r>
      </w:hyperlink>
      <w:r w:rsidRPr="006A0C78">
        <w:t> as permitted in the exception to </w:t>
      </w:r>
      <w:hyperlink r:id="rId4487" w:anchor="415.11.2" w:history="1">
        <w:r w:rsidRPr="006A0C78">
          <w:rPr>
            <w:rStyle w:val="Hyperlink"/>
          </w:rPr>
          <w:t>Section 415.11.2</w:t>
        </w:r>
      </w:hyperlink>
      <w:r w:rsidRPr="006A0C78">
        <w:t>. The </w:t>
      </w:r>
      <w:hyperlink r:id="rId4488" w:anchor="handling_" w:history="1">
        <w:r w:rsidRPr="006A0C78">
          <w:rPr>
            <w:rStyle w:val="Hyperlink"/>
          </w:rPr>
          <w:t>handling</w:t>
        </w:r>
      </w:hyperlink>
      <w:r w:rsidRPr="006A0C78">
        <w:t> or transporting of HPM within </w:t>
      </w:r>
      <w:hyperlink r:id="rId4489" w:anchor="service_corridor_" w:history="1">
        <w:r w:rsidRPr="006A0C78">
          <w:rPr>
            <w:rStyle w:val="Hyperlink"/>
          </w:rPr>
          <w:t>service corridors</w:t>
        </w:r>
      </w:hyperlink>
      <w:r w:rsidRPr="006A0C78">
        <w:t> shall comply with the </w:t>
      </w:r>
      <w:hyperlink r:id="rId4490" w:history="1">
        <w:r w:rsidRPr="006A0C78">
          <w:rPr>
            <w:rStyle w:val="Hyperlink"/>
            <w:i/>
            <w:iCs/>
          </w:rPr>
          <w:t>California Fire Code</w:t>
        </w:r>
      </w:hyperlink>
      <w:r w:rsidRPr="006A0C78">
        <w:t>.</w:t>
      </w:r>
    </w:p>
    <w:p w14:paraId="7296CFBB" w14:textId="77777777" w:rsidR="006A0C78" w:rsidRPr="006A0C78" w:rsidRDefault="006A0C78" w:rsidP="006A0C78">
      <w:pPr>
        <w:rPr>
          <w:b/>
          <w:bCs/>
        </w:rPr>
      </w:pPr>
      <w:hyperlink r:id="rId4491" w:anchor="415.11.1.8" w:history="1">
        <w:r w:rsidRPr="006A0C78">
          <w:rPr>
            <w:rStyle w:val="Hyperlink"/>
            <w:b/>
            <w:bCs/>
          </w:rPr>
          <w:t>[F] 415.11.1.8 Electrical</w:t>
        </w:r>
      </w:hyperlink>
    </w:p>
    <w:p w14:paraId="1EAC2B0D" w14:textId="77777777" w:rsidR="006A0C78" w:rsidRPr="006A0C78" w:rsidRDefault="006A0C78" w:rsidP="006A0C78">
      <w:r w:rsidRPr="006A0C78">
        <w:t>Diagram</w:t>
      </w:r>
    </w:p>
    <w:p w14:paraId="4DFC5DC6" w14:textId="77777777" w:rsidR="006A0C78" w:rsidRPr="006A0C78" w:rsidRDefault="006A0C78" w:rsidP="006A0C78">
      <w:r w:rsidRPr="006A0C78">
        <w:t>Electrical </w:t>
      </w:r>
      <w:hyperlink r:id="rId4492" w:anchor="equipment_dsa_ss_dsa_ss_cc_oshpd_1_2_4_5_" w:history="1">
        <w:r w:rsidRPr="006A0C78">
          <w:rPr>
            <w:rStyle w:val="Hyperlink"/>
          </w:rPr>
          <w:t>equipment</w:t>
        </w:r>
      </w:hyperlink>
      <w:r w:rsidRPr="006A0C78">
        <w:t> and devices within the </w:t>
      </w:r>
      <w:hyperlink r:id="rId4493" w:anchor="fabrication_area_" w:history="1">
        <w:r w:rsidRPr="006A0C78">
          <w:rPr>
            <w:rStyle w:val="Hyperlink"/>
          </w:rPr>
          <w:t>fabrication area</w:t>
        </w:r>
      </w:hyperlink>
      <w:r w:rsidRPr="006A0C78">
        <w:t> shall comply with the </w:t>
      </w:r>
      <w:r w:rsidRPr="006A0C78">
        <w:rPr>
          <w:i/>
          <w:iCs/>
        </w:rPr>
        <w:t>California Electrical Code</w:t>
      </w:r>
      <w:r w:rsidRPr="006A0C78">
        <w:t>. The requirements for hazardous </w:t>
      </w:r>
      <w:hyperlink r:id="rId4494" w:anchor="L101.2" w:history="1">
        <w:r w:rsidRPr="006A0C78">
          <w:rPr>
            <w:rStyle w:val="Hyperlink"/>
          </w:rPr>
          <w:t>locations</w:t>
        </w:r>
      </w:hyperlink>
      <w:r w:rsidRPr="006A0C78">
        <w:t> need not be applied where the average air change is not less than four times that set forth in </w:t>
      </w:r>
      <w:hyperlink r:id="rId4495" w:anchor="415.11.1.6" w:history="1">
        <w:r w:rsidRPr="006A0C78">
          <w:rPr>
            <w:rStyle w:val="Hyperlink"/>
          </w:rPr>
          <w:t>Section 415.11.1.6</w:t>
        </w:r>
      </w:hyperlink>
      <w:r w:rsidRPr="006A0C78">
        <w:t> and where the number of air changes at any </w:t>
      </w:r>
      <w:hyperlink r:id="rId4496" w:anchor="L101.2" w:history="1">
        <w:r w:rsidRPr="006A0C78">
          <w:rPr>
            <w:rStyle w:val="Hyperlink"/>
          </w:rPr>
          <w:t>location</w:t>
        </w:r>
      </w:hyperlink>
      <w:r w:rsidRPr="006A0C78">
        <w:t> is not less than three times that required by </w:t>
      </w:r>
      <w:hyperlink r:id="rId4497" w:anchor="415.11.1.6" w:history="1">
        <w:r w:rsidRPr="006A0C78">
          <w:rPr>
            <w:rStyle w:val="Hyperlink"/>
          </w:rPr>
          <w:t>Section 415.11.1.6</w:t>
        </w:r>
      </w:hyperlink>
      <w:r w:rsidRPr="006A0C78">
        <w:t>. The use of recirculated air shall be permitted.</w:t>
      </w:r>
    </w:p>
    <w:p w14:paraId="65A65CC7" w14:textId="77777777" w:rsidR="006A0C78" w:rsidRPr="006A0C78" w:rsidRDefault="006A0C78" w:rsidP="006A0C78">
      <w:r w:rsidRPr="006A0C78">
        <w:rPr>
          <w:b/>
          <w:bCs/>
        </w:rPr>
        <w:t>UpCodes Diagrams (5)</w:t>
      </w:r>
    </w:p>
    <w:p w14:paraId="3A42350E" w14:textId="3233AAF3" w:rsidR="006A0C78" w:rsidRPr="006A0C78" w:rsidRDefault="006A0C78" w:rsidP="006A0C78">
      <w:r w:rsidRPr="006A0C78">
        <w:drawing>
          <wp:inline distT="0" distB="0" distL="0" distR="0" wp14:anchorId="190619B2" wp14:editId="2341DF4C">
            <wp:extent cx="2286000" cy="1289050"/>
            <wp:effectExtent l="0" t="0" r="0" b="6350"/>
            <wp:docPr id="610429121" name="Picture 320" descr="Diagram of a washing machine and a washing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9121" name="Picture 320" descr="Diagram of a washing machine and a washing machine&#10;&#10;AI-generated content may be incorrect."/>
                    <pic:cNvPicPr>
                      <a:picLocks noChangeAspect="1" noChangeArrowheads="1"/>
                    </pic:cNvPicPr>
                  </pic:nvPicPr>
                  <pic:blipFill>
                    <a:blip r:embed="rId44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FA301B" w14:textId="77777777" w:rsidR="006A0C78" w:rsidRPr="006A0C78" w:rsidRDefault="006A0C78" w:rsidP="006A0C78">
      <w:r w:rsidRPr="006A0C78">
        <w:rPr>
          <w:b/>
          <w:bCs/>
        </w:rPr>
        <w:t>Elect. Equip.: Entrance/Egress from Working Space, pt. 1</w:t>
      </w:r>
    </w:p>
    <w:p w14:paraId="5114435D" w14:textId="0BBC5AB6" w:rsidR="006A0C78" w:rsidRPr="006A0C78" w:rsidRDefault="006A0C78" w:rsidP="006A0C78">
      <w:r w:rsidRPr="006A0C78">
        <w:lastRenderedPageBreak/>
        <w:drawing>
          <wp:inline distT="0" distB="0" distL="0" distR="0" wp14:anchorId="1A148C25" wp14:editId="312025ED">
            <wp:extent cx="2286000" cy="1289050"/>
            <wp:effectExtent l="0" t="0" r="0" b="6350"/>
            <wp:docPr id="683857802" name="Picture 319" descr="A diagram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57802" name="Picture 319" descr="A diagram of a cube&#10;&#10;AI-generated content may be incorrect."/>
                    <pic:cNvPicPr>
                      <a:picLocks noChangeAspect="1" noChangeArrowheads="1"/>
                    </pic:cNvPicPr>
                  </pic:nvPicPr>
                  <pic:blipFill>
                    <a:blip r:embed="rId44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693289" w14:textId="77777777" w:rsidR="006A0C78" w:rsidRPr="006A0C78" w:rsidRDefault="006A0C78" w:rsidP="006A0C78">
      <w:r w:rsidRPr="006A0C78">
        <w:rPr>
          <w:b/>
          <w:bCs/>
        </w:rPr>
        <w:t>Elect. Equip.: Entrance/Egress from Working Space, pt. 3</w:t>
      </w:r>
    </w:p>
    <w:p w14:paraId="0BC46CE4" w14:textId="27F36BAB" w:rsidR="006A0C78" w:rsidRPr="006A0C78" w:rsidRDefault="006A0C78" w:rsidP="006A0C78">
      <w:r w:rsidRPr="006A0C78">
        <w:drawing>
          <wp:inline distT="0" distB="0" distL="0" distR="0" wp14:anchorId="2151300D" wp14:editId="395BBB3B">
            <wp:extent cx="2286000" cy="1289050"/>
            <wp:effectExtent l="0" t="0" r="0" b="6350"/>
            <wp:docPr id="1769365317" name="Picture 318" descr="Diagram of 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65317" name="Picture 318" descr="Diagram of a diagram of a room&#10;&#10;AI-generated content may be incorrect."/>
                    <pic:cNvPicPr>
                      <a:picLocks noChangeAspect="1" noChangeArrowheads="1"/>
                    </pic:cNvPicPr>
                  </pic:nvPicPr>
                  <pic:blipFill>
                    <a:blip r:embed="rId45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92265F" w14:textId="77777777" w:rsidR="006A0C78" w:rsidRPr="006A0C78" w:rsidRDefault="006A0C78" w:rsidP="006A0C78">
      <w:r w:rsidRPr="006A0C78">
        <w:rPr>
          <w:b/>
          <w:bCs/>
        </w:rPr>
        <w:t>Elect. Equip.: Entrance/Egress from Working Space, pt. 2</w:t>
      </w:r>
    </w:p>
    <w:p w14:paraId="46D6BF30" w14:textId="098BCF23" w:rsidR="006A0C78" w:rsidRPr="006A0C78" w:rsidRDefault="006A0C78" w:rsidP="006A0C78">
      <w:r w:rsidRPr="006A0C78">
        <w:drawing>
          <wp:inline distT="0" distB="0" distL="0" distR="0" wp14:anchorId="42AD1693" wp14:editId="0F2AA0E0">
            <wp:extent cx="2286000" cy="1289050"/>
            <wp:effectExtent l="0" t="0" r="0" b="6350"/>
            <wp:docPr id="557105988" name="Picture 31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05988" name="Picture 317" descr="A diagram of a building&#10;&#10;AI-generated content may be incorrect."/>
                    <pic:cNvPicPr>
                      <a:picLocks noChangeAspect="1" noChangeArrowheads="1"/>
                    </pic:cNvPicPr>
                  </pic:nvPicPr>
                  <pic:blipFill>
                    <a:blip r:embed="rId45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716283" w14:textId="77777777" w:rsidR="006A0C78" w:rsidRPr="006A0C78" w:rsidRDefault="006A0C78" w:rsidP="006A0C78">
      <w:r w:rsidRPr="006A0C78">
        <w:rPr>
          <w:b/>
          <w:bCs/>
        </w:rPr>
        <w:t>Allowed Clearance at Open Equipment Doors (&lt;1000V)</w:t>
      </w:r>
    </w:p>
    <w:p w14:paraId="13DD1FC6" w14:textId="0A98EAD9" w:rsidR="006A0C78" w:rsidRPr="006A0C78" w:rsidRDefault="006A0C78" w:rsidP="006A0C78">
      <w:r w:rsidRPr="006A0C78">
        <w:drawing>
          <wp:inline distT="0" distB="0" distL="0" distR="0" wp14:anchorId="0547D38E" wp14:editId="716A6E10">
            <wp:extent cx="2286000" cy="1289050"/>
            <wp:effectExtent l="0" t="0" r="0" b="6350"/>
            <wp:docPr id="1958371831" name="Picture 316"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71831" name="Picture 316" descr="A diagram of a machine&#10;&#10;AI-generated content may be incorrect."/>
                    <pic:cNvPicPr>
                      <a:picLocks noChangeAspect="1" noChangeArrowheads="1"/>
                    </pic:cNvPicPr>
                  </pic:nvPicPr>
                  <pic:blipFill>
                    <a:blip r:embed="rId45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189CCA" w14:textId="77777777" w:rsidR="006A0C78" w:rsidRPr="006A0C78" w:rsidRDefault="006A0C78" w:rsidP="006A0C78">
      <w:r w:rsidRPr="006A0C78">
        <w:rPr>
          <w:b/>
          <w:bCs/>
        </w:rPr>
        <w:t>Clearances at Electrical Equipment</w:t>
      </w:r>
    </w:p>
    <w:p w14:paraId="3C43AB27" w14:textId="77777777" w:rsidR="006A0C78" w:rsidRPr="006A0C78" w:rsidRDefault="006A0C78" w:rsidP="006A0C78">
      <w:pPr>
        <w:rPr>
          <w:b/>
          <w:bCs/>
        </w:rPr>
      </w:pPr>
      <w:hyperlink r:id="rId4503" w:anchor="415.11.1.8.1" w:history="1">
        <w:r w:rsidRPr="006A0C78">
          <w:rPr>
            <w:rStyle w:val="Hyperlink"/>
            <w:b/>
            <w:bCs/>
          </w:rPr>
          <w:t>[F] 415.11.1.8.1 Workstations</w:t>
        </w:r>
      </w:hyperlink>
    </w:p>
    <w:p w14:paraId="0B09D2BC" w14:textId="77777777" w:rsidR="006A0C78" w:rsidRPr="006A0C78" w:rsidRDefault="006A0C78" w:rsidP="006A0C78">
      <w:hyperlink r:id="rId4504" w:anchor="workstation" w:history="1">
        <w:r w:rsidRPr="006A0C78">
          <w:rPr>
            <w:rStyle w:val="Hyperlink"/>
          </w:rPr>
          <w:t>Workstations</w:t>
        </w:r>
      </w:hyperlink>
      <w:r w:rsidRPr="006A0C78">
        <w:t> shall not be energized without adequate exhaust </w:t>
      </w:r>
      <w:hyperlink r:id="rId4505" w:anchor="ventilation_" w:history="1">
        <w:r w:rsidRPr="006A0C78">
          <w:rPr>
            <w:rStyle w:val="Hyperlink"/>
          </w:rPr>
          <w:t>ventilation</w:t>
        </w:r>
      </w:hyperlink>
      <w:r w:rsidRPr="006A0C78">
        <w:t>. See </w:t>
      </w:r>
      <w:hyperlink r:id="rId4506" w:anchor="415.11.1.6" w:history="1">
        <w:r w:rsidRPr="006A0C78">
          <w:rPr>
            <w:rStyle w:val="Hyperlink"/>
          </w:rPr>
          <w:t>Section 415.11.1.6</w:t>
        </w:r>
      </w:hyperlink>
      <w:r w:rsidRPr="006A0C78">
        <w:t> for </w:t>
      </w:r>
      <w:hyperlink r:id="rId4507" w:anchor="workstation" w:history="1">
        <w:r w:rsidRPr="006A0C78">
          <w:rPr>
            <w:rStyle w:val="Hyperlink"/>
          </w:rPr>
          <w:t>workstation</w:t>
        </w:r>
      </w:hyperlink>
      <w:r w:rsidRPr="006A0C78">
        <w:t> exhaust </w:t>
      </w:r>
      <w:hyperlink r:id="rId4508" w:anchor="ventilation_" w:history="1">
        <w:r w:rsidRPr="006A0C78">
          <w:rPr>
            <w:rStyle w:val="Hyperlink"/>
          </w:rPr>
          <w:t>ventilation</w:t>
        </w:r>
      </w:hyperlink>
      <w:r w:rsidRPr="006A0C78">
        <w:t> requirements.</w:t>
      </w:r>
    </w:p>
    <w:p w14:paraId="12E6286D" w14:textId="77777777" w:rsidR="006A0C78" w:rsidRPr="006A0C78" w:rsidRDefault="006A0C78" w:rsidP="006A0C78">
      <w:pPr>
        <w:rPr>
          <w:b/>
          <w:bCs/>
        </w:rPr>
      </w:pPr>
      <w:hyperlink r:id="rId4509" w:anchor="415.11.2" w:history="1">
        <w:r w:rsidRPr="006A0C78">
          <w:rPr>
            <w:rStyle w:val="Hyperlink"/>
            <w:b/>
            <w:bCs/>
          </w:rPr>
          <w:t>[F] 415.11.2 Corridors</w:t>
        </w:r>
      </w:hyperlink>
    </w:p>
    <w:p w14:paraId="22A9A4EE" w14:textId="77777777" w:rsidR="006A0C78" w:rsidRPr="006A0C78" w:rsidRDefault="006A0C78" w:rsidP="006A0C78">
      <w:hyperlink r:id="rId4510" w:anchor="corridor_" w:history="1">
        <w:r w:rsidRPr="006A0C78">
          <w:rPr>
            <w:rStyle w:val="Hyperlink"/>
          </w:rPr>
          <w:t>Corridors</w:t>
        </w:r>
      </w:hyperlink>
      <w:r w:rsidRPr="006A0C78">
        <w:t> shall comply with </w:t>
      </w:r>
      <w:hyperlink r:id="rId4511" w:anchor="10" w:history="1">
        <w:r w:rsidRPr="006A0C78">
          <w:rPr>
            <w:rStyle w:val="Hyperlink"/>
          </w:rPr>
          <w:t>Chapter 10</w:t>
        </w:r>
      </w:hyperlink>
      <w:r w:rsidRPr="006A0C78">
        <w:t> and shall be separated from </w:t>
      </w:r>
      <w:hyperlink r:id="rId4512" w:anchor="fabrication_area_" w:history="1">
        <w:r w:rsidRPr="006A0C78">
          <w:rPr>
            <w:rStyle w:val="Hyperlink"/>
          </w:rPr>
          <w:t>fabrication areas</w:t>
        </w:r>
      </w:hyperlink>
      <w:r w:rsidRPr="006A0C78">
        <w:t> as specified in </w:t>
      </w:r>
      <w:hyperlink r:id="rId4513" w:anchor="415.11.1.2" w:history="1">
        <w:r w:rsidRPr="006A0C78">
          <w:rPr>
            <w:rStyle w:val="Hyperlink"/>
          </w:rPr>
          <w:t>Section 415.11.1.2</w:t>
        </w:r>
      </w:hyperlink>
      <w:r w:rsidRPr="006A0C78">
        <w:t>. </w:t>
      </w:r>
      <w:hyperlink r:id="rId4514" w:anchor="corridor_" w:history="1">
        <w:r w:rsidRPr="006A0C78">
          <w:rPr>
            <w:rStyle w:val="Hyperlink"/>
          </w:rPr>
          <w:t>Corridors</w:t>
        </w:r>
      </w:hyperlink>
      <w:r w:rsidRPr="006A0C78">
        <w:t> shall not contain HPM and shall not be used for transporting such </w:t>
      </w:r>
      <w:hyperlink r:id="rId4515" w:anchor="414.1.2" w:history="1">
        <w:r w:rsidRPr="006A0C78">
          <w:rPr>
            <w:rStyle w:val="Hyperlink"/>
          </w:rPr>
          <w:t>materials</w:t>
        </w:r>
      </w:hyperlink>
      <w:r w:rsidRPr="006A0C78">
        <w:t> except through closed piping systems as provided in </w:t>
      </w:r>
      <w:hyperlink r:id="rId4516" w:anchor="415.11.7.4" w:history="1">
        <w:r w:rsidRPr="006A0C78">
          <w:rPr>
            <w:rStyle w:val="Hyperlink"/>
          </w:rPr>
          <w:t>Section 415.11.7.4</w:t>
        </w:r>
      </w:hyperlink>
      <w:r w:rsidRPr="006A0C78">
        <w:t>.</w:t>
      </w:r>
    </w:p>
    <w:p w14:paraId="6129154D" w14:textId="77777777" w:rsidR="006A0C78" w:rsidRPr="006A0C78" w:rsidRDefault="006A0C78" w:rsidP="006A0C78">
      <w:r w:rsidRPr="006A0C78">
        <w:rPr>
          <w:b/>
          <w:bCs/>
        </w:rPr>
        <w:t>Exception: </w:t>
      </w:r>
      <w:r w:rsidRPr="006A0C78">
        <w:t>Where existing </w:t>
      </w:r>
      <w:hyperlink r:id="rId4517" w:anchor="fabrication_area_" w:history="1">
        <w:r w:rsidRPr="006A0C78">
          <w:rPr>
            <w:rStyle w:val="Hyperlink"/>
          </w:rPr>
          <w:t>fabrication areas</w:t>
        </w:r>
      </w:hyperlink>
      <w:r w:rsidRPr="006A0C78">
        <w:t> are altered or modified, HPM is allowed to be transported in existing </w:t>
      </w:r>
      <w:hyperlink r:id="rId4518" w:anchor="corridor_" w:history="1">
        <w:r w:rsidRPr="006A0C78">
          <w:rPr>
            <w:rStyle w:val="Hyperlink"/>
          </w:rPr>
          <w:t>corridors</w:t>
        </w:r>
      </w:hyperlink>
      <w:r w:rsidRPr="006A0C78">
        <w:t>, subject to the following conditions:</w:t>
      </w:r>
    </w:p>
    <w:p w14:paraId="002318D2" w14:textId="77777777" w:rsidR="006A0C78" w:rsidRPr="006A0C78" w:rsidRDefault="006A0C78" w:rsidP="006A0C78">
      <w:pPr>
        <w:numPr>
          <w:ilvl w:val="0"/>
          <w:numId w:val="85"/>
        </w:numPr>
      </w:pPr>
      <w:r w:rsidRPr="006A0C78">
        <w:t>Nonproduction HPM is allowed to be transported in </w:t>
      </w:r>
      <w:hyperlink r:id="rId4519" w:anchor="corridor_" w:history="1">
        <w:r w:rsidRPr="006A0C78">
          <w:rPr>
            <w:rStyle w:val="Hyperlink"/>
          </w:rPr>
          <w:t>corridors</w:t>
        </w:r>
      </w:hyperlink>
      <w:r w:rsidRPr="006A0C78">
        <w:t> if utilized for </w:t>
      </w:r>
      <w:hyperlink r:id="rId4520" w:anchor="L101.3" w:history="1">
        <w:r w:rsidRPr="006A0C78">
          <w:rPr>
            <w:rStyle w:val="Hyperlink"/>
          </w:rPr>
          <w:t>maintenance</w:t>
        </w:r>
      </w:hyperlink>
      <w:r w:rsidRPr="006A0C78">
        <w:t>, lab work and testing.</w:t>
      </w:r>
    </w:p>
    <w:p w14:paraId="5D7BEEB4" w14:textId="77777777" w:rsidR="006A0C78" w:rsidRPr="006A0C78" w:rsidRDefault="006A0C78" w:rsidP="006A0C78">
      <w:pPr>
        <w:numPr>
          <w:ilvl w:val="0"/>
          <w:numId w:val="85"/>
        </w:numPr>
      </w:pPr>
      <w:r w:rsidRPr="006A0C78">
        <w:t>Where existing </w:t>
      </w:r>
      <w:hyperlink r:id="rId4521" w:anchor="fabrication_area_" w:history="1">
        <w:r w:rsidRPr="006A0C78">
          <w:rPr>
            <w:rStyle w:val="Hyperlink"/>
          </w:rPr>
          <w:t>fabrication areas</w:t>
        </w:r>
      </w:hyperlink>
      <w:r w:rsidRPr="006A0C78">
        <w:t> are altered or modified, HPM is allowed to be transported in existing </w:t>
      </w:r>
      <w:hyperlink r:id="rId4522" w:anchor="corridor_" w:history="1">
        <w:r w:rsidRPr="006A0C78">
          <w:rPr>
            <w:rStyle w:val="Hyperlink"/>
          </w:rPr>
          <w:t>corridors</w:t>
        </w:r>
      </w:hyperlink>
      <w:r w:rsidRPr="006A0C78">
        <w:t>, subject to the following conditions:</w:t>
      </w:r>
    </w:p>
    <w:p w14:paraId="768154FE" w14:textId="77777777" w:rsidR="006A0C78" w:rsidRPr="006A0C78" w:rsidRDefault="006A0C78" w:rsidP="006A0C78">
      <w:pPr>
        <w:numPr>
          <w:ilvl w:val="1"/>
          <w:numId w:val="85"/>
        </w:numPr>
      </w:pPr>
      <w:hyperlink r:id="rId4523" w:anchor="corridor_" w:history="1">
        <w:r w:rsidRPr="006A0C78">
          <w:rPr>
            <w:rStyle w:val="Hyperlink"/>
          </w:rPr>
          <w:t>Corridors</w:t>
        </w:r>
      </w:hyperlink>
      <w:r w:rsidRPr="006A0C78">
        <w:t>. </w:t>
      </w:r>
      <w:hyperlink r:id="rId4524" w:anchor="corridor_" w:history="1">
        <w:r w:rsidRPr="006A0C78">
          <w:rPr>
            <w:rStyle w:val="Hyperlink"/>
          </w:rPr>
          <w:t>Corridors</w:t>
        </w:r>
      </w:hyperlink>
      <w:r w:rsidRPr="006A0C78">
        <w:t> adjacent to the </w:t>
      </w:r>
      <w:hyperlink r:id="rId4525" w:anchor="fabrication_area_" w:history="1">
        <w:r w:rsidRPr="006A0C78">
          <w:rPr>
            <w:rStyle w:val="Hyperlink"/>
          </w:rPr>
          <w:t>fabrication area</w:t>
        </w:r>
      </w:hyperlink>
      <w:r w:rsidRPr="006A0C78">
        <w:t> where the </w:t>
      </w:r>
      <w:hyperlink r:id="rId4526" w:anchor="alteration_" w:history="1">
        <w:r w:rsidRPr="006A0C78">
          <w:rPr>
            <w:rStyle w:val="Hyperlink"/>
          </w:rPr>
          <w:t>alteration</w:t>
        </w:r>
      </w:hyperlink>
      <w:r w:rsidRPr="006A0C78">
        <w:t> work is to be done shall comply with </w:t>
      </w:r>
      <w:hyperlink r:id="rId4527" w:anchor="1020" w:history="1">
        <w:r w:rsidRPr="006A0C78">
          <w:rPr>
            <w:rStyle w:val="Hyperlink"/>
          </w:rPr>
          <w:t>Section 1020</w:t>
        </w:r>
      </w:hyperlink>
      <w:r w:rsidRPr="006A0C78">
        <w:t> for a length determined as follows:</w:t>
      </w:r>
    </w:p>
    <w:p w14:paraId="5AA68830" w14:textId="77777777" w:rsidR="006A0C78" w:rsidRPr="006A0C78" w:rsidRDefault="006A0C78" w:rsidP="006A0C78">
      <w:pPr>
        <w:numPr>
          <w:ilvl w:val="2"/>
          <w:numId w:val="85"/>
        </w:numPr>
      </w:pPr>
      <w:r w:rsidRPr="006A0C78">
        <w:t>The length of the common </w:t>
      </w:r>
      <w:hyperlink r:id="rId4528" w:anchor="wall_" w:history="1">
        <w:r w:rsidRPr="006A0C78">
          <w:rPr>
            <w:rStyle w:val="Hyperlink"/>
          </w:rPr>
          <w:t>wall</w:t>
        </w:r>
      </w:hyperlink>
      <w:r w:rsidRPr="006A0C78">
        <w:t> of the </w:t>
      </w:r>
      <w:hyperlink r:id="rId4529" w:anchor="corridor_" w:history="1">
        <w:r w:rsidRPr="006A0C78">
          <w:rPr>
            <w:rStyle w:val="Hyperlink"/>
          </w:rPr>
          <w:t>corridor</w:t>
        </w:r>
      </w:hyperlink>
      <w:r w:rsidRPr="006A0C78">
        <w:t> and the </w:t>
      </w:r>
      <w:hyperlink r:id="rId4530" w:anchor="fabrication_area_" w:history="1">
        <w:r w:rsidRPr="006A0C78">
          <w:rPr>
            <w:rStyle w:val="Hyperlink"/>
          </w:rPr>
          <w:t>fabrication area</w:t>
        </w:r>
      </w:hyperlink>
      <w:r w:rsidRPr="006A0C78">
        <w:t>; and</w:t>
      </w:r>
    </w:p>
    <w:p w14:paraId="41C37347" w14:textId="77777777" w:rsidR="006A0C78" w:rsidRPr="006A0C78" w:rsidRDefault="006A0C78" w:rsidP="006A0C78">
      <w:pPr>
        <w:numPr>
          <w:ilvl w:val="2"/>
          <w:numId w:val="85"/>
        </w:numPr>
      </w:pPr>
      <w:r w:rsidRPr="006A0C78">
        <w:t>For the distance along the </w:t>
      </w:r>
      <w:hyperlink r:id="rId4531" w:anchor="corridor_" w:history="1">
        <w:r w:rsidRPr="006A0C78">
          <w:rPr>
            <w:rStyle w:val="Hyperlink"/>
          </w:rPr>
          <w:t>corridor</w:t>
        </w:r>
      </w:hyperlink>
      <w:r w:rsidRPr="006A0C78">
        <w:t> to the point of entry of HPM into the </w:t>
      </w:r>
      <w:hyperlink r:id="rId4532" w:anchor="corridor_" w:history="1">
        <w:r w:rsidRPr="006A0C78">
          <w:rPr>
            <w:rStyle w:val="Hyperlink"/>
          </w:rPr>
          <w:t>corridor</w:t>
        </w:r>
      </w:hyperlink>
      <w:r w:rsidRPr="006A0C78">
        <w:t> serving that </w:t>
      </w:r>
      <w:hyperlink r:id="rId4533" w:anchor="fabrication_area_" w:history="1">
        <w:r w:rsidRPr="006A0C78">
          <w:rPr>
            <w:rStyle w:val="Hyperlink"/>
          </w:rPr>
          <w:t>fabrication area</w:t>
        </w:r>
      </w:hyperlink>
      <w:r w:rsidRPr="006A0C78">
        <w:t>.</w:t>
      </w:r>
    </w:p>
    <w:p w14:paraId="022A3C78" w14:textId="77777777" w:rsidR="006A0C78" w:rsidRPr="006A0C78" w:rsidRDefault="006A0C78" w:rsidP="006A0C78">
      <w:pPr>
        <w:numPr>
          <w:ilvl w:val="1"/>
          <w:numId w:val="85"/>
        </w:numPr>
      </w:pPr>
      <w:hyperlink r:id="rId4534" w:anchor="emergency_alarm_system_" w:history="1">
        <w:r w:rsidRPr="006A0C78">
          <w:rPr>
            <w:rStyle w:val="Hyperlink"/>
          </w:rPr>
          <w:t>Emergency alarm system</w:t>
        </w:r>
      </w:hyperlink>
      <w:r w:rsidRPr="006A0C78">
        <w:t>. There shall be an emergency telephone system, a local manual alarm station or other </w:t>
      </w:r>
      <w:hyperlink r:id="rId4535" w:anchor="approved" w:history="1">
        <w:r w:rsidRPr="006A0C78">
          <w:rPr>
            <w:rStyle w:val="Hyperlink"/>
          </w:rPr>
          <w:t>approved</w:t>
        </w:r>
      </w:hyperlink>
      <w:r w:rsidRPr="006A0C78">
        <w:t> alarm-</w:t>
      </w:r>
      <w:hyperlink r:id="rId4536" w:anchor="initiating_device_" w:history="1">
        <w:r w:rsidRPr="006A0C78">
          <w:rPr>
            <w:rStyle w:val="Hyperlink"/>
          </w:rPr>
          <w:t>initiating device</w:t>
        </w:r>
      </w:hyperlink>
      <w:r w:rsidRPr="006A0C78">
        <w:t> within </w:t>
      </w:r>
      <w:hyperlink r:id="rId4537" w:anchor="corridor_" w:history="1">
        <w:r w:rsidRPr="006A0C78">
          <w:rPr>
            <w:rStyle w:val="Hyperlink"/>
          </w:rPr>
          <w:t>corridors</w:t>
        </w:r>
      </w:hyperlink>
      <w:r w:rsidRPr="006A0C78">
        <w:t> at not more than 150-foot (45 720 mm) intervals and at each </w:t>
      </w:r>
      <w:hyperlink r:id="rId4538" w:anchor="exit_" w:history="1">
        <w:r w:rsidRPr="006A0C78">
          <w:rPr>
            <w:rStyle w:val="Hyperlink"/>
          </w:rPr>
          <w:t>exit</w:t>
        </w:r>
      </w:hyperlink>
      <w:r w:rsidRPr="006A0C78">
        <w:t> and doorway. The signal shall be relayed to an </w:t>
      </w:r>
      <w:hyperlink r:id="rId4539" w:anchor="approved" w:history="1">
        <w:r w:rsidRPr="006A0C78">
          <w:rPr>
            <w:rStyle w:val="Hyperlink"/>
          </w:rPr>
          <w:t>approved</w:t>
        </w:r>
      </w:hyperlink>
      <w:r w:rsidRPr="006A0C78">
        <w:t> central, proprietary or remote station service or the </w:t>
      </w:r>
      <w:hyperlink r:id="rId4540" w:anchor="emergency_control_station_" w:history="1">
        <w:r w:rsidRPr="006A0C78">
          <w:rPr>
            <w:rStyle w:val="Hyperlink"/>
          </w:rPr>
          <w:t>emergency control station</w:t>
        </w:r>
      </w:hyperlink>
      <w:r w:rsidRPr="006A0C78">
        <w:t> and shall initiate a local audible alarm.</w:t>
      </w:r>
    </w:p>
    <w:p w14:paraId="295E7A9F" w14:textId="77777777" w:rsidR="006A0C78" w:rsidRPr="006A0C78" w:rsidRDefault="006A0C78" w:rsidP="006A0C78">
      <w:pPr>
        <w:numPr>
          <w:ilvl w:val="1"/>
          <w:numId w:val="85"/>
        </w:numPr>
      </w:pPr>
      <w:r w:rsidRPr="006A0C78">
        <w:t>Pass-throughs. </w:t>
      </w:r>
      <w:hyperlink r:id="rId4541" w:anchor="self_closing_" w:history="1">
        <w:r w:rsidRPr="006A0C78">
          <w:rPr>
            <w:rStyle w:val="Hyperlink"/>
          </w:rPr>
          <w:t>Self-closing</w:t>
        </w:r>
      </w:hyperlink>
      <w:r w:rsidRPr="006A0C78">
        <w:t> doors having a </w:t>
      </w:r>
      <w:hyperlink r:id="rId4542" w:anchor="fire_protection_rating_" w:history="1">
        <w:r w:rsidRPr="006A0C78">
          <w:rPr>
            <w:rStyle w:val="Hyperlink"/>
          </w:rPr>
          <w:t>fire protection rating</w:t>
        </w:r>
      </w:hyperlink>
      <w:r w:rsidRPr="006A0C78">
        <w:t> of not less than 1 hour shall separate pass-throughs from existing </w:t>
      </w:r>
      <w:hyperlink r:id="rId4543" w:anchor="corridor_" w:history="1">
        <w:r w:rsidRPr="006A0C78">
          <w:rPr>
            <w:rStyle w:val="Hyperlink"/>
          </w:rPr>
          <w:t>corridors</w:t>
        </w:r>
      </w:hyperlink>
      <w:r w:rsidRPr="006A0C78">
        <w:t>. Pass-throughs shall be constructed as required for the </w:t>
      </w:r>
      <w:hyperlink r:id="rId4544" w:anchor="corridor_" w:history="1">
        <w:r w:rsidRPr="006A0C78">
          <w:rPr>
            <w:rStyle w:val="Hyperlink"/>
          </w:rPr>
          <w:t>corridors</w:t>
        </w:r>
      </w:hyperlink>
      <w:r w:rsidRPr="006A0C78">
        <w:t> and protected by an </w:t>
      </w:r>
      <w:hyperlink r:id="rId4545" w:anchor="approved" w:history="1">
        <w:r w:rsidRPr="006A0C78">
          <w:rPr>
            <w:rStyle w:val="Hyperlink"/>
          </w:rPr>
          <w:t>approved</w:t>
        </w:r>
      </w:hyperlink>
      <w:r w:rsidRPr="006A0C78">
        <w:t> </w:t>
      </w:r>
      <w:hyperlink r:id="rId4546" w:anchor="automatic_sprinkler_system_" w:history="1">
        <w:r w:rsidRPr="006A0C78">
          <w:rPr>
            <w:rStyle w:val="Hyperlink"/>
          </w:rPr>
          <w:t>automatic sprinkler system</w:t>
        </w:r>
      </w:hyperlink>
      <w:r w:rsidRPr="006A0C78">
        <w:t>.</w:t>
      </w:r>
    </w:p>
    <w:p w14:paraId="2892F3FE" w14:textId="77777777" w:rsidR="006A0C78" w:rsidRPr="006A0C78" w:rsidRDefault="006A0C78" w:rsidP="006A0C78">
      <w:pPr>
        <w:rPr>
          <w:b/>
          <w:bCs/>
        </w:rPr>
      </w:pPr>
      <w:hyperlink r:id="rId4547" w:anchor="415.11.3" w:history="1">
        <w:r w:rsidRPr="006A0C78">
          <w:rPr>
            <w:rStyle w:val="Hyperlink"/>
            <w:b/>
            <w:bCs/>
          </w:rPr>
          <w:t>[F] 415.11.3 Service Corridors</w:t>
        </w:r>
      </w:hyperlink>
    </w:p>
    <w:p w14:paraId="28A713AB" w14:textId="77777777" w:rsidR="006A0C78" w:rsidRPr="006A0C78" w:rsidRDefault="006A0C78" w:rsidP="006A0C78">
      <w:hyperlink r:id="rId4548" w:anchor="service_corridor_" w:history="1">
        <w:r w:rsidRPr="006A0C78">
          <w:rPr>
            <w:rStyle w:val="Hyperlink"/>
          </w:rPr>
          <w:t>Service corridors</w:t>
        </w:r>
      </w:hyperlink>
      <w:r w:rsidRPr="006A0C78">
        <w:t> within a Group </w:t>
      </w:r>
      <w:hyperlink r:id="rId4549" w:anchor="307.7" w:history="1">
        <w:r w:rsidRPr="006A0C78">
          <w:rPr>
            <w:rStyle w:val="Hyperlink"/>
          </w:rPr>
          <w:t>H-5</w:t>
        </w:r>
      </w:hyperlink>
      <w:r w:rsidRPr="006A0C78">
        <w:t> occupancy shall comply with Sections </w:t>
      </w:r>
      <w:hyperlink r:id="rId4550" w:anchor="415.11.3.1" w:history="1">
        <w:r w:rsidRPr="006A0C78">
          <w:rPr>
            <w:rStyle w:val="Hyperlink"/>
          </w:rPr>
          <w:t>415.11.3.1</w:t>
        </w:r>
      </w:hyperlink>
      <w:r w:rsidRPr="006A0C78">
        <w:t> through </w:t>
      </w:r>
      <w:hyperlink r:id="rId4551" w:anchor="415.11.3.4" w:history="1">
        <w:r w:rsidRPr="006A0C78">
          <w:rPr>
            <w:rStyle w:val="Hyperlink"/>
          </w:rPr>
          <w:t>415.11.3.4</w:t>
        </w:r>
      </w:hyperlink>
      <w:r w:rsidRPr="006A0C78">
        <w:t>.</w:t>
      </w:r>
    </w:p>
    <w:p w14:paraId="2CAA4A09" w14:textId="77777777" w:rsidR="006A0C78" w:rsidRPr="006A0C78" w:rsidRDefault="006A0C78" w:rsidP="006A0C78">
      <w:pPr>
        <w:rPr>
          <w:b/>
          <w:bCs/>
        </w:rPr>
      </w:pPr>
      <w:hyperlink r:id="rId4552" w:anchor="415.11.3.1" w:history="1">
        <w:r w:rsidRPr="006A0C78">
          <w:rPr>
            <w:rStyle w:val="Hyperlink"/>
            <w:b/>
            <w:bCs/>
          </w:rPr>
          <w:t>[F] 415.11.3.1 Use Conditions</w:t>
        </w:r>
      </w:hyperlink>
    </w:p>
    <w:p w14:paraId="1BE6F69E" w14:textId="77777777" w:rsidR="006A0C78" w:rsidRPr="006A0C78" w:rsidRDefault="006A0C78" w:rsidP="006A0C78">
      <w:hyperlink r:id="rId4553" w:anchor="service_corridor_" w:history="1">
        <w:r w:rsidRPr="006A0C78">
          <w:rPr>
            <w:rStyle w:val="Hyperlink"/>
          </w:rPr>
          <w:t>Service corridors</w:t>
        </w:r>
      </w:hyperlink>
      <w:r w:rsidRPr="006A0C78">
        <w:t> shall be separated from </w:t>
      </w:r>
      <w:hyperlink r:id="rId4554" w:anchor="corridor_" w:history="1">
        <w:r w:rsidRPr="006A0C78">
          <w:rPr>
            <w:rStyle w:val="Hyperlink"/>
          </w:rPr>
          <w:t>corridors</w:t>
        </w:r>
      </w:hyperlink>
      <w:r w:rsidRPr="006A0C78">
        <w:t> as required by </w:t>
      </w:r>
      <w:hyperlink r:id="rId4555" w:anchor="415.11.1.2" w:history="1">
        <w:r w:rsidRPr="006A0C78">
          <w:rPr>
            <w:rStyle w:val="Hyperlink"/>
          </w:rPr>
          <w:t>Section 415.11.1.2</w:t>
        </w:r>
      </w:hyperlink>
      <w:r w:rsidRPr="006A0C78">
        <w:t>. </w:t>
      </w:r>
      <w:hyperlink r:id="rId4556" w:anchor="service_corridor_" w:history="1">
        <w:r w:rsidRPr="006A0C78">
          <w:rPr>
            <w:rStyle w:val="Hyperlink"/>
          </w:rPr>
          <w:t>Service corridors</w:t>
        </w:r>
      </w:hyperlink>
      <w:r w:rsidRPr="006A0C78">
        <w:t> shall not be used as a required </w:t>
      </w:r>
      <w:hyperlink r:id="rId4557" w:anchor="corridor_" w:history="1">
        <w:r w:rsidRPr="006A0C78">
          <w:rPr>
            <w:rStyle w:val="Hyperlink"/>
          </w:rPr>
          <w:t>corridor</w:t>
        </w:r>
      </w:hyperlink>
      <w:r w:rsidRPr="006A0C78">
        <w:t>.</w:t>
      </w:r>
    </w:p>
    <w:p w14:paraId="068FB97C" w14:textId="77777777" w:rsidR="006A0C78" w:rsidRPr="006A0C78" w:rsidRDefault="006A0C78" w:rsidP="006A0C78">
      <w:pPr>
        <w:rPr>
          <w:b/>
          <w:bCs/>
        </w:rPr>
      </w:pPr>
      <w:hyperlink r:id="rId4558" w:anchor="415.11.3.2" w:history="1">
        <w:r w:rsidRPr="006A0C78">
          <w:rPr>
            <w:rStyle w:val="Hyperlink"/>
            <w:b/>
            <w:bCs/>
          </w:rPr>
          <w:t>[F] 415.11.3.2 Mechanical Ventilation</w:t>
        </w:r>
      </w:hyperlink>
    </w:p>
    <w:p w14:paraId="52CB725C" w14:textId="77777777" w:rsidR="006A0C78" w:rsidRPr="006A0C78" w:rsidRDefault="006A0C78" w:rsidP="006A0C78">
      <w:hyperlink r:id="rId4559" w:anchor="service_corridor_" w:history="1">
        <w:r w:rsidRPr="006A0C78">
          <w:rPr>
            <w:rStyle w:val="Hyperlink"/>
          </w:rPr>
          <w:t>Service corridors</w:t>
        </w:r>
      </w:hyperlink>
      <w:r w:rsidRPr="006A0C78">
        <w:t> shall be mechanically ventilated as required by </w:t>
      </w:r>
      <w:hyperlink r:id="rId4560" w:anchor="415.11.1.6" w:history="1">
        <w:r w:rsidRPr="006A0C78">
          <w:rPr>
            <w:rStyle w:val="Hyperlink"/>
          </w:rPr>
          <w:t>Section 415.11.1.6</w:t>
        </w:r>
      </w:hyperlink>
      <w:r w:rsidRPr="006A0C78">
        <w:t> or at not less than six air changes per hour.</w:t>
      </w:r>
    </w:p>
    <w:p w14:paraId="61EF029F" w14:textId="77777777" w:rsidR="006A0C78" w:rsidRPr="006A0C78" w:rsidRDefault="006A0C78" w:rsidP="006A0C78">
      <w:pPr>
        <w:rPr>
          <w:b/>
          <w:bCs/>
        </w:rPr>
      </w:pPr>
      <w:hyperlink r:id="rId4561" w:anchor="415.11.3.3" w:history="1">
        <w:r w:rsidRPr="006A0C78">
          <w:rPr>
            <w:rStyle w:val="Hyperlink"/>
            <w:b/>
            <w:bCs/>
          </w:rPr>
          <w:t>[F] 415.11.3.3 Means of Egress</w:t>
        </w:r>
      </w:hyperlink>
    </w:p>
    <w:p w14:paraId="29446761" w14:textId="77777777" w:rsidR="006A0C78" w:rsidRPr="006A0C78" w:rsidRDefault="006A0C78" w:rsidP="006A0C78">
      <w:r w:rsidRPr="006A0C78">
        <w:t>The distance of travel from any point in a </w:t>
      </w:r>
      <w:hyperlink r:id="rId4562" w:anchor="service_corridor_" w:history="1">
        <w:r w:rsidRPr="006A0C78">
          <w:rPr>
            <w:rStyle w:val="Hyperlink"/>
          </w:rPr>
          <w:t>service corridor</w:t>
        </w:r>
      </w:hyperlink>
      <w:r w:rsidRPr="006A0C78">
        <w:t> to an </w:t>
      </w:r>
      <w:hyperlink r:id="rId4563" w:anchor="exit_" w:history="1">
        <w:r w:rsidRPr="006A0C78">
          <w:rPr>
            <w:rStyle w:val="Hyperlink"/>
          </w:rPr>
          <w:t>exit</w:t>
        </w:r>
      </w:hyperlink>
      <w:r w:rsidRPr="006A0C78">
        <w:t>, </w:t>
      </w:r>
      <w:hyperlink r:id="rId4564" w:anchor="exit_access_" w:history="1">
        <w:r w:rsidRPr="006A0C78">
          <w:rPr>
            <w:rStyle w:val="Hyperlink"/>
          </w:rPr>
          <w:t>exit access</w:t>
        </w:r>
      </w:hyperlink>
      <w:r w:rsidRPr="006A0C78">
        <w:t> </w:t>
      </w:r>
      <w:hyperlink r:id="rId4565" w:anchor="corridor_" w:history="1">
        <w:r w:rsidRPr="006A0C78">
          <w:rPr>
            <w:rStyle w:val="Hyperlink"/>
          </w:rPr>
          <w:t>corridor</w:t>
        </w:r>
      </w:hyperlink>
      <w:r w:rsidRPr="006A0C78">
        <w:t> or door into a </w:t>
      </w:r>
      <w:hyperlink r:id="rId4566" w:anchor="fabrication_area_" w:history="1">
        <w:r w:rsidRPr="006A0C78">
          <w:rPr>
            <w:rStyle w:val="Hyperlink"/>
          </w:rPr>
          <w:t>fabrication area</w:t>
        </w:r>
      </w:hyperlink>
      <w:r w:rsidRPr="006A0C78">
        <w:t> shall be not greater than 75 feet (22 860 mm). Dead ends shall be not greater than 4 feet (1219 mm) in length. There shall be not less than two </w:t>
      </w:r>
      <w:hyperlink r:id="rId4567" w:anchor="exit_" w:history="1">
        <w:r w:rsidRPr="006A0C78">
          <w:rPr>
            <w:rStyle w:val="Hyperlink"/>
          </w:rPr>
          <w:t>exits</w:t>
        </w:r>
      </w:hyperlink>
      <w:r w:rsidRPr="006A0C78">
        <w:t>, and not more than one-half of the required </w:t>
      </w:r>
      <w:hyperlink r:id="rId4568" w:anchor="means_of_egress_" w:history="1">
        <w:r w:rsidRPr="006A0C78">
          <w:rPr>
            <w:rStyle w:val="Hyperlink"/>
          </w:rPr>
          <w:t>means of egress</w:t>
        </w:r>
      </w:hyperlink>
      <w:r w:rsidRPr="006A0C78">
        <w:t> shall require travel into a </w:t>
      </w:r>
      <w:hyperlink r:id="rId4569" w:anchor="fabrication_area_" w:history="1">
        <w:r w:rsidRPr="006A0C78">
          <w:rPr>
            <w:rStyle w:val="Hyperlink"/>
          </w:rPr>
          <w:t>fabrication area</w:t>
        </w:r>
      </w:hyperlink>
      <w:r w:rsidRPr="006A0C78">
        <w:t>. Doors from </w:t>
      </w:r>
      <w:hyperlink r:id="rId4570" w:anchor="service_corridor_" w:history="1">
        <w:r w:rsidRPr="006A0C78">
          <w:rPr>
            <w:rStyle w:val="Hyperlink"/>
          </w:rPr>
          <w:t>service corridors</w:t>
        </w:r>
      </w:hyperlink>
      <w:r w:rsidRPr="006A0C78">
        <w:t> shall swing in the direction of egress travel and shall be </w:t>
      </w:r>
      <w:hyperlink r:id="rId4571" w:anchor="self_closing_" w:history="1">
        <w:r w:rsidRPr="006A0C78">
          <w:rPr>
            <w:rStyle w:val="Hyperlink"/>
          </w:rPr>
          <w:t>self-closing</w:t>
        </w:r>
      </w:hyperlink>
      <w:r w:rsidRPr="006A0C78">
        <w:t>.</w:t>
      </w:r>
    </w:p>
    <w:p w14:paraId="403EB101" w14:textId="77777777" w:rsidR="006A0C78" w:rsidRPr="006A0C78" w:rsidRDefault="006A0C78" w:rsidP="006A0C78">
      <w:pPr>
        <w:rPr>
          <w:b/>
          <w:bCs/>
        </w:rPr>
      </w:pPr>
      <w:hyperlink r:id="rId4572" w:anchor="415.11.3.4" w:history="1">
        <w:r w:rsidRPr="006A0C78">
          <w:rPr>
            <w:rStyle w:val="Hyperlink"/>
            <w:b/>
            <w:bCs/>
          </w:rPr>
          <w:t>[F] 415.11.3.4 Minimum Width</w:t>
        </w:r>
      </w:hyperlink>
    </w:p>
    <w:p w14:paraId="4019591E" w14:textId="77777777" w:rsidR="006A0C78" w:rsidRPr="006A0C78" w:rsidRDefault="006A0C78" w:rsidP="006A0C78">
      <w:r w:rsidRPr="006A0C78">
        <w:t>The </w:t>
      </w:r>
      <w:hyperlink r:id="rId4573" w:anchor="clear_dsa_ac_" w:history="1">
        <w:r w:rsidRPr="006A0C78">
          <w:rPr>
            <w:rStyle w:val="Hyperlink"/>
          </w:rPr>
          <w:t>clear</w:t>
        </w:r>
      </w:hyperlink>
      <w:r w:rsidRPr="006A0C78">
        <w:t> width of a </w:t>
      </w:r>
      <w:hyperlink r:id="rId4574" w:anchor="service_corridor_" w:history="1">
        <w:r w:rsidRPr="006A0C78">
          <w:rPr>
            <w:rStyle w:val="Hyperlink"/>
          </w:rPr>
          <w:t>service corridor</w:t>
        </w:r>
      </w:hyperlink>
      <w:r w:rsidRPr="006A0C78">
        <w:t> shall be not less than 5 feet (1524 mm), or 33 inches (838 mm) wider than the widest cart or truck used in the </w:t>
      </w:r>
      <w:hyperlink r:id="rId4575" w:anchor="service_corridor_" w:history="1">
        <w:r w:rsidRPr="006A0C78">
          <w:rPr>
            <w:rStyle w:val="Hyperlink"/>
          </w:rPr>
          <w:t>service corridor</w:t>
        </w:r>
      </w:hyperlink>
      <w:r w:rsidRPr="006A0C78">
        <w:t>, whichever is greater.</w:t>
      </w:r>
    </w:p>
    <w:p w14:paraId="277CA100" w14:textId="77777777" w:rsidR="006A0C78" w:rsidRPr="006A0C78" w:rsidRDefault="006A0C78" w:rsidP="006A0C78">
      <w:pPr>
        <w:rPr>
          <w:b/>
          <w:bCs/>
        </w:rPr>
      </w:pPr>
      <w:hyperlink r:id="rId4576" w:anchor="415.11.4" w:history="1">
        <w:r w:rsidRPr="006A0C78">
          <w:rPr>
            <w:rStyle w:val="Hyperlink"/>
            <w:b/>
            <w:bCs/>
          </w:rPr>
          <w:t>[F] 415.11.4 Emergency Alarm System</w:t>
        </w:r>
      </w:hyperlink>
    </w:p>
    <w:p w14:paraId="73395351" w14:textId="77777777" w:rsidR="006A0C78" w:rsidRPr="006A0C78" w:rsidRDefault="006A0C78" w:rsidP="006A0C78">
      <w:hyperlink r:id="rId4577" w:anchor="emergency_alarm_system_" w:history="1">
        <w:r w:rsidRPr="006A0C78">
          <w:rPr>
            <w:rStyle w:val="Hyperlink"/>
          </w:rPr>
          <w:t>Emergency alarm systems</w:t>
        </w:r>
      </w:hyperlink>
      <w:r w:rsidRPr="006A0C78">
        <w:t> shall be provided in accordance with this section and Sections </w:t>
      </w:r>
      <w:hyperlink r:id="rId4578" w:anchor="415.5.1" w:history="1">
        <w:r w:rsidRPr="006A0C78">
          <w:rPr>
            <w:rStyle w:val="Hyperlink"/>
          </w:rPr>
          <w:t>415.5.1</w:t>
        </w:r>
      </w:hyperlink>
      <w:r w:rsidRPr="006A0C78">
        <w:t> and </w:t>
      </w:r>
      <w:hyperlink r:id="rId4579" w:anchor="415.5.2" w:history="1">
        <w:r w:rsidRPr="006A0C78">
          <w:rPr>
            <w:rStyle w:val="Hyperlink"/>
          </w:rPr>
          <w:t>415.5.2</w:t>
        </w:r>
      </w:hyperlink>
      <w:r w:rsidRPr="006A0C78">
        <w:t>. The maximum allowable quantity per </w:t>
      </w:r>
      <w:hyperlink r:id="rId4580" w:anchor="control_area_" w:history="1">
        <w:r w:rsidRPr="006A0C78">
          <w:rPr>
            <w:rStyle w:val="Hyperlink"/>
          </w:rPr>
          <w:t>control area</w:t>
        </w:r>
      </w:hyperlink>
      <w:r w:rsidRPr="006A0C78">
        <w:t> provisions shall not apply to </w:t>
      </w:r>
      <w:hyperlink r:id="rId4581" w:anchor="emergency_alarm_system_" w:history="1">
        <w:r w:rsidRPr="006A0C78">
          <w:rPr>
            <w:rStyle w:val="Hyperlink"/>
          </w:rPr>
          <w:t>emergency alarm systems</w:t>
        </w:r>
      </w:hyperlink>
      <w:r w:rsidRPr="006A0C78">
        <w:t> required for HPM.</w:t>
      </w:r>
    </w:p>
    <w:p w14:paraId="793E2DDA" w14:textId="77777777" w:rsidR="006A0C78" w:rsidRPr="006A0C78" w:rsidRDefault="006A0C78" w:rsidP="006A0C78">
      <w:pPr>
        <w:rPr>
          <w:b/>
          <w:bCs/>
        </w:rPr>
      </w:pPr>
      <w:hyperlink r:id="rId4582" w:anchor="415.11.4.1" w:history="1">
        <w:r w:rsidRPr="006A0C78">
          <w:rPr>
            <w:rStyle w:val="Hyperlink"/>
            <w:b/>
            <w:bCs/>
          </w:rPr>
          <w:t>[F] 415.11.4.1 Service Corridors</w:t>
        </w:r>
      </w:hyperlink>
    </w:p>
    <w:p w14:paraId="617205E5" w14:textId="77777777" w:rsidR="006A0C78" w:rsidRPr="006A0C78" w:rsidRDefault="006A0C78" w:rsidP="006A0C78">
      <w:r w:rsidRPr="006A0C78">
        <w:t>An </w:t>
      </w:r>
      <w:hyperlink r:id="rId4583" w:anchor="emergency_alarm_system_" w:history="1">
        <w:r w:rsidRPr="006A0C78">
          <w:rPr>
            <w:rStyle w:val="Hyperlink"/>
          </w:rPr>
          <w:t>emergency alarm system</w:t>
        </w:r>
      </w:hyperlink>
      <w:r w:rsidRPr="006A0C78">
        <w:t> shall be provided in </w:t>
      </w:r>
      <w:hyperlink r:id="rId4584" w:anchor="service_corridor_" w:history="1">
        <w:r w:rsidRPr="006A0C78">
          <w:rPr>
            <w:rStyle w:val="Hyperlink"/>
          </w:rPr>
          <w:t>service corridors</w:t>
        </w:r>
      </w:hyperlink>
      <w:r w:rsidRPr="006A0C78">
        <w:t>, with not fewer than one alarm device in each </w:t>
      </w:r>
      <w:hyperlink r:id="rId4585" w:anchor="service_corridor_" w:history="1">
        <w:r w:rsidRPr="006A0C78">
          <w:rPr>
            <w:rStyle w:val="Hyperlink"/>
          </w:rPr>
          <w:t>service corridor</w:t>
        </w:r>
      </w:hyperlink>
      <w:r w:rsidRPr="006A0C78">
        <w:t>.</w:t>
      </w:r>
    </w:p>
    <w:p w14:paraId="6E590C36" w14:textId="77777777" w:rsidR="006A0C78" w:rsidRPr="006A0C78" w:rsidRDefault="006A0C78" w:rsidP="006A0C78">
      <w:pPr>
        <w:rPr>
          <w:b/>
          <w:bCs/>
        </w:rPr>
      </w:pPr>
      <w:hyperlink r:id="rId4586" w:anchor="415.11.4.2" w:history="1">
        <w:r w:rsidRPr="006A0C78">
          <w:rPr>
            <w:rStyle w:val="Hyperlink"/>
            <w:b/>
            <w:bCs/>
          </w:rPr>
          <w:t>[F] 415.11.4.2 Corridors and Interior Exit Stairways and Ramps</w:t>
        </w:r>
      </w:hyperlink>
    </w:p>
    <w:p w14:paraId="693674A4" w14:textId="77777777" w:rsidR="006A0C78" w:rsidRPr="006A0C78" w:rsidRDefault="006A0C78" w:rsidP="006A0C78">
      <w:r w:rsidRPr="006A0C78">
        <w:t>Emergency alarms for </w:t>
      </w:r>
      <w:hyperlink r:id="rId4587" w:anchor="corridor_" w:history="1">
        <w:r w:rsidRPr="006A0C78">
          <w:rPr>
            <w:rStyle w:val="Hyperlink"/>
          </w:rPr>
          <w:t>corridors</w:t>
        </w:r>
      </w:hyperlink>
      <w:r w:rsidRPr="006A0C78">
        <w:t>, </w:t>
      </w:r>
      <w:hyperlink r:id="rId4588" w:anchor="interior_exit_stairway_" w:history="1">
        <w:r w:rsidRPr="006A0C78">
          <w:rPr>
            <w:rStyle w:val="Hyperlink"/>
          </w:rPr>
          <w:t>interior exit stairways</w:t>
        </w:r>
      </w:hyperlink>
      <w:r w:rsidRPr="006A0C78">
        <w:t> and </w:t>
      </w:r>
      <w:hyperlink r:id="rId4589" w:anchor="ramp_" w:history="1">
        <w:r w:rsidRPr="006A0C78">
          <w:rPr>
            <w:rStyle w:val="Hyperlink"/>
          </w:rPr>
          <w:t>ramps</w:t>
        </w:r>
      </w:hyperlink>
      <w:r w:rsidRPr="006A0C78">
        <w:t> and </w:t>
      </w:r>
      <w:hyperlink r:id="rId4590" w:anchor="exit_passageway_" w:history="1">
        <w:r w:rsidRPr="006A0C78">
          <w:rPr>
            <w:rStyle w:val="Hyperlink"/>
          </w:rPr>
          <w:t>exit passageways</w:t>
        </w:r>
      </w:hyperlink>
      <w:r w:rsidRPr="006A0C78">
        <w:t> shall comply with </w:t>
      </w:r>
      <w:hyperlink r:id="rId4591" w:anchor="415.5.2" w:history="1">
        <w:r w:rsidRPr="006A0C78">
          <w:rPr>
            <w:rStyle w:val="Hyperlink"/>
          </w:rPr>
          <w:t>Section 415.5.2</w:t>
        </w:r>
      </w:hyperlink>
      <w:r w:rsidRPr="006A0C78">
        <w:t>.</w:t>
      </w:r>
    </w:p>
    <w:p w14:paraId="6925AFB0" w14:textId="77777777" w:rsidR="006A0C78" w:rsidRPr="006A0C78" w:rsidRDefault="006A0C78" w:rsidP="006A0C78">
      <w:pPr>
        <w:rPr>
          <w:b/>
          <w:bCs/>
        </w:rPr>
      </w:pPr>
      <w:hyperlink r:id="rId4592" w:anchor="415.11.4.3" w:history="1">
        <w:r w:rsidRPr="006A0C78">
          <w:rPr>
            <w:rStyle w:val="Hyperlink"/>
            <w:b/>
            <w:bCs/>
          </w:rPr>
          <w:t>[F] 415.11.4.3 Liquid Storage Rooms, HPM Rooms and Gas Rooms</w:t>
        </w:r>
      </w:hyperlink>
    </w:p>
    <w:p w14:paraId="65D1D34B" w14:textId="77777777" w:rsidR="006A0C78" w:rsidRPr="006A0C78" w:rsidRDefault="006A0C78" w:rsidP="006A0C78">
      <w:r w:rsidRPr="006A0C78">
        <w:t>Emergency alarms for </w:t>
      </w:r>
      <w:hyperlink r:id="rId4593" w:anchor="liquid_storage_room_" w:history="1">
        <w:r w:rsidRPr="006A0C78">
          <w:rPr>
            <w:rStyle w:val="Hyperlink"/>
          </w:rPr>
          <w:t>liquid storage rooms</w:t>
        </w:r>
      </w:hyperlink>
      <w:r w:rsidRPr="006A0C78">
        <w:t>, </w:t>
      </w:r>
      <w:hyperlink r:id="rId4594" w:anchor="hpm_room_" w:history="1">
        <w:r w:rsidRPr="006A0C78">
          <w:rPr>
            <w:rStyle w:val="Hyperlink"/>
          </w:rPr>
          <w:t>HPM rooms</w:t>
        </w:r>
      </w:hyperlink>
      <w:r w:rsidRPr="006A0C78">
        <w:t> and </w:t>
      </w:r>
      <w:hyperlink r:id="rId4595" w:anchor="gas_room_" w:history="1">
        <w:r w:rsidRPr="006A0C78">
          <w:rPr>
            <w:rStyle w:val="Hyperlink"/>
          </w:rPr>
          <w:t>gas rooms</w:t>
        </w:r>
      </w:hyperlink>
      <w:r w:rsidRPr="006A0C78">
        <w:t> shall comply with </w:t>
      </w:r>
      <w:hyperlink r:id="rId4596" w:anchor="415.5.1" w:history="1">
        <w:r w:rsidRPr="006A0C78">
          <w:rPr>
            <w:rStyle w:val="Hyperlink"/>
          </w:rPr>
          <w:t>Section 415.5.1</w:t>
        </w:r>
      </w:hyperlink>
      <w:r w:rsidRPr="006A0C78">
        <w:t>.</w:t>
      </w:r>
    </w:p>
    <w:p w14:paraId="3DA3D4B7" w14:textId="77777777" w:rsidR="006A0C78" w:rsidRPr="006A0C78" w:rsidRDefault="006A0C78" w:rsidP="006A0C78">
      <w:pPr>
        <w:rPr>
          <w:b/>
          <w:bCs/>
        </w:rPr>
      </w:pPr>
      <w:hyperlink r:id="rId4597" w:anchor="415.11.4.4" w:history="1">
        <w:r w:rsidRPr="006A0C78">
          <w:rPr>
            <w:rStyle w:val="Hyperlink"/>
            <w:b/>
            <w:bCs/>
          </w:rPr>
          <w:t>[F] 415.11.4.4 Alarm-Initiating Devices</w:t>
        </w:r>
      </w:hyperlink>
    </w:p>
    <w:p w14:paraId="51243C9B" w14:textId="77777777" w:rsidR="006A0C78" w:rsidRPr="006A0C78" w:rsidRDefault="006A0C78" w:rsidP="006A0C78">
      <w:r w:rsidRPr="006A0C78">
        <w:lastRenderedPageBreak/>
        <w:t>An </w:t>
      </w:r>
      <w:hyperlink r:id="rId4598" w:anchor="approved" w:history="1">
        <w:r w:rsidRPr="006A0C78">
          <w:rPr>
            <w:rStyle w:val="Hyperlink"/>
          </w:rPr>
          <w:t>approved</w:t>
        </w:r>
      </w:hyperlink>
      <w:r w:rsidRPr="006A0C78">
        <w:t> emergency telephone system, local alarm manual pull stations, or other </w:t>
      </w:r>
      <w:hyperlink r:id="rId4599" w:anchor="approved" w:history="1">
        <w:r w:rsidRPr="006A0C78">
          <w:rPr>
            <w:rStyle w:val="Hyperlink"/>
          </w:rPr>
          <w:t>approved</w:t>
        </w:r>
      </w:hyperlink>
      <w:r w:rsidRPr="006A0C78">
        <w:t> alarm-</w:t>
      </w:r>
      <w:hyperlink r:id="rId4600" w:anchor="initiating_device_" w:history="1">
        <w:r w:rsidRPr="006A0C78">
          <w:rPr>
            <w:rStyle w:val="Hyperlink"/>
          </w:rPr>
          <w:t>initiating devices</w:t>
        </w:r>
      </w:hyperlink>
      <w:r w:rsidRPr="006A0C78">
        <w:t> are allowed to be used as emergency alarm-</w:t>
      </w:r>
      <w:hyperlink r:id="rId4601" w:anchor="initiating_device_" w:history="1">
        <w:r w:rsidRPr="006A0C78">
          <w:rPr>
            <w:rStyle w:val="Hyperlink"/>
          </w:rPr>
          <w:t>initiating devices</w:t>
        </w:r>
      </w:hyperlink>
      <w:r w:rsidRPr="006A0C78">
        <w:t>.</w:t>
      </w:r>
    </w:p>
    <w:p w14:paraId="7635F520" w14:textId="77777777" w:rsidR="006A0C78" w:rsidRPr="006A0C78" w:rsidRDefault="006A0C78" w:rsidP="006A0C78">
      <w:pPr>
        <w:rPr>
          <w:b/>
          <w:bCs/>
        </w:rPr>
      </w:pPr>
      <w:hyperlink r:id="rId4602" w:anchor="415.11.4.5" w:history="1">
        <w:r w:rsidRPr="006A0C78">
          <w:rPr>
            <w:rStyle w:val="Hyperlink"/>
            <w:b/>
            <w:bCs/>
          </w:rPr>
          <w:t>[F] 415.11.4.5 Alarm Signals</w:t>
        </w:r>
      </w:hyperlink>
    </w:p>
    <w:p w14:paraId="0F09BF45" w14:textId="77777777" w:rsidR="006A0C78" w:rsidRPr="006A0C78" w:rsidRDefault="006A0C78" w:rsidP="006A0C78">
      <w:r w:rsidRPr="006A0C78">
        <w:t>Activation of the </w:t>
      </w:r>
      <w:hyperlink r:id="rId4603" w:anchor="emergency_alarm_system_" w:history="1">
        <w:r w:rsidRPr="006A0C78">
          <w:rPr>
            <w:rStyle w:val="Hyperlink"/>
          </w:rPr>
          <w:t>emergency alarm system</w:t>
        </w:r>
      </w:hyperlink>
      <w:r w:rsidRPr="006A0C78">
        <w:t> shall sound a local alarm and transmit a signal to the </w:t>
      </w:r>
      <w:hyperlink r:id="rId4604" w:anchor="emergency_control_station_" w:history="1">
        <w:r w:rsidRPr="006A0C78">
          <w:rPr>
            <w:rStyle w:val="Hyperlink"/>
          </w:rPr>
          <w:t>emergency control station</w:t>
        </w:r>
      </w:hyperlink>
      <w:r w:rsidRPr="006A0C78">
        <w:t>.</w:t>
      </w:r>
    </w:p>
    <w:p w14:paraId="03FB6A40" w14:textId="77777777" w:rsidR="006A0C78" w:rsidRPr="006A0C78" w:rsidRDefault="006A0C78" w:rsidP="006A0C78">
      <w:pPr>
        <w:rPr>
          <w:b/>
          <w:bCs/>
        </w:rPr>
      </w:pPr>
      <w:hyperlink r:id="rId4605" w:anchor="415.11.5" w:history="1">
        <w:r w:rsidRPr="006A0C78">
          <w:rPr>
            <w:rStyle w:val="Hyperlink"/>
            <w:b/>
            <w:bCs/>
          </w:rPr>
          <w:t>[F] 415.11.5 Storage of Hazardous Production Materials</w:t>
        </w:r>
      </w:hyperlink>
    </w:p>
    <w:p w14:paraId="5F27C4DB" w14:textId="77777777" w:rsidR="006A0C78" w:rsidRPr="006A0C78" w:rsidRDefault="006A0C78" w:rsidP="006A0C78">
      <w:hyperlink r:id="rId4606" w:anchor="911.1.5" w:history="1">
        <w:r w:rsidRPr="006A0C78">
          <w:rPr>
            <w:rStyle w:val="Hyperlink"/>
          </w:rPr>
          <w:t>Storage</w:t>
        </w:r>
      </w:hyperlink>
      <w:r w:rsidRPr="006A0C78">
        <w:t> of </w:t>
      </w:r>
      <w:hyperlink r:id="rId4607" w:anchor="hazardous_production_material_%28hpm%29_" w:history="1">
        <w:r w:rsidRPr="006A0C78">
          <w:rPr>
            <w:rStyle w:val="Hyperlink"/>
          </w:rPr>
          <w:t>hazardous production materials</w:t>
        </w:r>
      </w:hyperlink>
      <w:r w:rsidRPr="006A0C78">
        <w:t> (HPM) in </w:t>
      </w:r>
      <w:hyperlink r:id="rId4608" w:anchor="fabrication_area_" w:history="1">
        <w:r w:rsidRPr="006A0C78">
          <w:rPr>
            <w:rStyle w:val="Hyperlink"/>
          </w:rPr>
          <w:t>fabrication areas</w:t>
        </w:r>
      </w:hyperlink>
      <w:r w:rsidRPr="006A0C78">
        <w:t> shall be within </w:t>
      </w:r>
      <w:hyperlink r:id="rId4609" w:anchor="approved" w:history="1">
        <w:r w:rsidRPr="006A0C78">
          <w:rPr>
            <w:rStyle w:val="Hyperlink"/>
          </w:rPr>
          <w:t>approved</w:t>
        </w:r>
      </w:hyperlink>
      <w:r w:rsidRPr="006A0C78">
        <w:t> or listed </w:t>
      </w:r>
      <w:hyperlink r:id="rId4610" w:anchor="911.1.5" w:history="1">
        <w:r w:rsidRPr="006A0C78">
          <w:rPr>
            <w:rStyle w:val="Hyperlink"/>
          </w:rPr>
          <w:t>storage</w:t>
        </w:r>
      </w:hyperlink>
      <w:r w:rsidRPr="006A0C78">
        <w:t> cabinets or </w:t>
      </w:r>
      <w:hyperlink r:id="rId4611" w:anchor="gas_cabinet_" w:history="1">
        <w:r w:rsidRPr="006A0C78">
          <w:rPr>
            <w:rStyle w:val="Hyperlink"/>
          </w:rPr>
          <w:t>gas cabinets</w:t>
        </w:r>
      </w:hyperlink>
      <w:r w:rsidRPr="006A0C78">
        <w:t> or within a </w:t>
      </w:r>
      <w:hyperlink r:id="rId4612" w:anchor="workstation" w:history="1">
        <w:r w:rsidRPr="006A0C78">
          <w:rPr>
            <w:rStyle w:val="Hyperlink"/>
          </w:rPr>
          <w:t>workstation</w:t>
        </w:r>
      </w:hyperlink>
      <w:r w:rsidRPr="006A0C78">
        <w:t>. The </w:t>
      </w:r>
      <w:hyperlink r:id="rId4613" w:anchor="911.1.5" w:history="1">
        <w:r w:rsidRPr="006A0C78">
          <w:rPr>
            <w:rStyle w:val="Hyperlink"/>
          </w:rPr>
          <w:t>storage</w:t>
        </w:r>
      </w:hyperlink>
      <w:r w:rsidRPr="006A0C78">
        <w:t> of HPM in quantities greater than those specified in </w:t>
      </w:r>
      <w:hyperlink r:id="rId4614" w:anchor="5004.2" w:history="1">
        <w:r w:rsidRPr="006A0C78">
          <w:rPr>
            <w:rStyle w:val="Hyperlink"/>
          </w:rPr>
          <w:t>Section 5004.2</w:t>
        </w:r>
      </w:hyperlink>
      <w:r w:rsidRPr="006A0C78">
        <w:t> of the </w:t>
      </w:r>
      <w:hyperlink r:id="rId4615" w:history="1">
        <w:r w:rsidRPr="006A0C78">
          <w:rPr>
            <w:rStyle w:val="Hyperlink"/>
            <w:i/>
            <w:iCs/>
          </w:rPr>
          <w:t>California Fire Code</w:t>
        </w:r>
      </w:hyperlink>
      <w:r w:rsidRPr="006A0C78">
        <w:t> shall be in </w:t>
      </w:r>
      <w:hyperlink r:id="rId4616" w:anchor="liquid_storage_room_" w:history="1">
        <w:r w:rsidRPr="006A0C78">
          <w:rPr>
            <w:rStyle w:val="Hyperlink"/>
          </w:rPr>
          <w:t>liquid storage rooms</w:t>
        </w:r>
      </w:hyperlink>
      <w:r w:rsidRPr="006A0C78">
        <w:t>, </w:t>
      </w:r>
      <w:hyperlink r:id="rId4617" w:anchor="hpm_room_" w:history="1">
        <w:r w:rsidRPr="006A0C78">
          <w:rPr>
            <w:rStyle w:val="Hyperlink"/>
          </w:rPr>
          <w:t>HPM rooms</w:t>
        </w:r>
      </w:hyperlink>
      <w:r w:rsidRPr="006A0C78">
        <w:t> or </w:t>
      </w:r>
      <w:hyperlink r:id="rId4618" w:anchor="gas_room_" w:history="1">
        <w:r w:rsidRPr="006A0C78">
          <w:rPr>
            <w:rStyle w:val="Hyperlink"/>
          </w:rPr>
          <w:t>gas rooms</w:t>
        </w:r>
      </w:hyperlink>
      <w:r w:rsidRPr="006A0C78">
        <w:t> as appropriate for the </w:t>
      </w:r>
      <w:hyperlink r:id="rId4619" w:anchor="414.1.2" w:history="1">
        <w:r w:rsidRPr="006A0C78">
          <w:rPr>
            <w:rStyle w:val="Hyperlink"/>
          </w:rPr>
          <w:t>materials</w:t>
        </w:r>
      </w:hyperlink>
      <w:r w:rsidRPr="006A0C78">
        <w:t> stored. The </w:t>
      </w:r>
      <w:hyperlink r:id="rId4620" w:anchor="911.1.5" w:history="1">
        <w:r w:rsidRPr="006A0C78">
          <w:rPr>
            <w:rStyle w:val="Hyperlink"/>
          </w:rPr>
          <w:t>storage</w:t>
        </w:r>
      </w:hyperlink>
      <w:r w:rsidRPr="006A0C78">
        <w:t> of other </w:t>
      </w:r>
      <w:hyperlink r:id="rId4621" w:anchor="hazardous_materials_" w:history="1">
        <w:r w:rsidRPr="006A0C78">
          <w:rPr>
            <w:rStyle w:val="Hyperlink"/>
          </w:rPr>
          <w:t>hazardous materials</w:t>
        </w:r>
      </w:hyperlink>
      <w:r w:rsidRPr="006A0C78">
        <w:t> shall be in accordance with other applicable provisions of this code and the </w:t>
      </w:r>
      <w:hyperlink r:id="rId4622" w:history="1">
        <w:r w:rsidRPr="006A0C78">
          <w:rPr>
            <w:rStyle w:val="Hyperlink"/>
            <w:i/>
            <w:iCs/>
          </w:rPr>
          <w:t>California Fire Code</w:t>
        </w:r>
      </w:hyperlink>
      <w:r w:rsidRPr="006A0C78">
        <w:t>.</w:t>
      </w:r>
    </w:p>
    <w:p w14:paraId="13B7FAD3" w14:textId="77777777" w:rsidR="006A0C78" w:rsidRPr="006A0C78" w:rsidRDefault="006A0C78" w:rsidP="006A0C78">
      <w:pPr>
        <w:rPr>
          <w:b/>
          <w:bCs/>
        </w:rPr>
      </w:pPr>
      <w:hyperlink r:id="rId4623" w:anchor="415.11.6" w:history="1">
        <w:r w:rsidRPr="006A0C78">
          <w:rPr>
            <w:rStyle w:val="Hyperlink"/>
            <w:b/>
            <w:bCs/>
          </w:rPr>
          <w:t>[F] 415.11.6 HPM Rooms, Gas Rooms, Liquid Storage Room Construction</w:t>
        </w:r>
      </w:hyperlink>
    </w:p>
    <w:p w14:paraId="141E2E65" w14:textId="77777777" w:rsidR="006A0C78" w:rsidRPr="006A0C78" w:rsidRDefault="006A0C78" w:rsidP="006A0C78">
      <w:hyperlink r:id="rId4624" w:anchor="hpm_room_" w:history="1">
        <w:r w:rsidRPr="006A0C78">
          <w:rPr>
            <w:rStyle w:val="Hyperlink"/>
          </w:rPr>
          <w:t>HPM rooms</w:t>
        </w:r>
      </w:hyperlink>
      <w:r w:rsidRPr="006A0C78">
        <w:t>, </w:t>
      </w:r>
      <w:hyperlink r:id="rId4625" w:anchor="gas_room_" w:history="1">
        <w:r w:rsidRPr="006A0C78">
          <w:rPr>
            <w:rStyle w:val="Hyperlink"/>
          </w:rPr>
          <w:t>gas rooms</w:t>
        </w:r>
      </w:hyperlink>
      <w:r w:rsidRPr="006A0C78">
        <w:t> and </w:t>
      </w:r>
      <w:hyperlink r:id="rId4626" w:anchor="liquid_" w:history="1">
        <w:r w:rsidRPr="006A0C78">
          <w:rPr>
            <w:rStyle w:val="Hyperlink"/>
          </w:rPr>
          <w:t>liquid</w:t>
        </w:r>
      </w:hyperlink>
      <w:r w:rsidRPr="006A0C78">
        <w:t> shall be constructed in accordance with Sections </w:t>
      </w:r>
      <w:hyperlink r:id="rId4627" w:anchor="415.11.6.1" w:history="1">
        <w:r w:rsidRPr="006A0C78">
          <w:rPr>
            <w:rStyle w:val="Hyperlink"/>
          </w:rPr>
          <w:t>415.11.6.1</w:t>
        </w:r>
      </w:hyperlink>
      <w:r w:rsidRPr="006A0C78">
        <w:t> through </w:t>
      </w:r>
      <w:hyperlink r:id="rId4628" w:anchor="415.11.6.9" w:history="1">
        <w:r w:rsidRPr="006A0C78">
          <w:rPr>
            <w:rStyle w:val="Hyperlink"/>
          </w:rPr>
          <w:t>415.11.6.9</w:t>
        </w:r>
      </w:hyperlink>
      <w:r w:rsidRPr="006A0C78">
        <w:t>.</w:t>
      </w:r>
    </w:p>
    <w:p w14:paraId="64E6A5F1" w14:textId="77777777" w:rsidR="006A0C78" w:rsidRPr="006A0C78" w:rsidRDefault="006A0C78" w:rsidP="006A0C78">
      <w:pPr>
        <w:rPr>
          <w:b/>
          <w:bCs/>
        </w:rPr>
      </w:pPr>
      <w:hyperlink r:id="rId4629" w:anchor="415.11.6.1" w:history="1">
        <w:r w:rsidRPr="006A0C78">
          <w:rPr>
            <w:rStyle w:val="Hyperlink"/>
            <w:b/>
            <w:bCs/>
          </w:rPr>
          <w:t>[F] 415.11.6.1 HPM Rooms and Gas Rooms</w:t>
        </w:r>
      </w:hyperlink>
    </w:p>
    <w:p w14:paraId="7F78F2CD" w14:textId="77777777" w:rsidR="006A0C78" w:rsidRPr="006A0C78" w:rsidRDefault="006A0C78" w:rsidP="006A0C78">
      <w:r w:rsidRPr="006A0C78">
        <w:t>Assembly</w:t>
      </w:r>
    </w:p>
    <w:p w14:paraId="5E07A406" w14:textId="77777777" w:rsidR="006A0C78" w:rsidRPr="006A0C78" w:rsidRDefault="006A0C78" w:rsidP="006A0C78">
      <w:hyperlink r:id="rId4630" w:anchor="hpm_room_" w:history="1">
        <w:r w:rsidRPr="006A0C78">
          <w:rPr>
            <w:rStyle w:val="Hyperlink"/>
          </w:rPr>
          <w:t>HPM rooms</w:t>
        </w:r>
      </w:hyperlink>
      <w:r w:rsidRPr="006A0C78">
        <w:t> and </w:t>
      </w:r>
      <w:hyperlink r:id="rId4631" w:anchor="gas_room_" w:history="1">
        <w:r w:rsidRPr="006A0C78">
          <w:rPr>
            <w:rStyle w:val="Hyperlink"/>
          </w:rPr>
          <w:t>gas rooms</w:t>
        </w:r>
      </w:hyperlink>
      <w:r w:rsidRPr="006A0C78">
        <w:t> shall be separated from other areas by </w:t>
      </w:r>
      <w:hyperlink r:id="rId4632" w:anchor="fire_barrier_" w:history="1">
        <w:r w:rsidRPr="006A0C78">
          <w:rPr>
            <w:rStyle w:val="Hyperlink"/>
          </w:rPr>
          <w:t>fire barriers</w:t>
        </w:r>
      </w:hyperlink>
      <w:r w:rsidRPr="006A0C78">
        <w:t> constructed in accordance with </w:t>
      </w:r>
      <w:hyperlink r:id="rId4633" w:anchor="707" w:history="1">
        <w:r w:rsidRPr="006A0C78">
          <w:rPr>
            <w:rStyle w:val="Hyperlink"/>
          </w:rPr>
          <w:t>Section 707</w:t>
        </w:r>
      </w:hyperlink>
      <w:r w:rsidRPr="006A0C78">
        <w:t> or </w:t>
      </w:r>
      <w:hyperlink r:id="rId4634" w:anchor="horizontal_assembly_" w:history="1">
        <w:r w:rsidRPr="006A0C78">
          <w:rPr>
            <w:rStyle w:val="Hyperlink"/>
          </w:rPr>
          <w:t>horizontal assemblies</w:t>
        </w:r>
      </w:hyperlink>
      <w:r w:rsidRPr="006A0C78">
        <w:t> constructed in accordance with </w:t>
      </w:r>
      <w:hyperlink r:id="rId4635" w:anchor="711" w:history="1">
        <w:r w:rsidRPr="006A0C78">
          <w:rPr>
            <w:rStyle w:val="Hyperlink"/>
          </w:rPr>
          <w:t>Section 711</w:t>
        </w:r>
      </w:hyperlink>
      <w:r w:rsidRPr="006A0C78">
        <w:t>, or both. The </w:t>
      </w:r>
      <w:hyperlink r:id="rId4636" w:anchor="fire_resistance_rating_" w:history="1">
        <w:r w:rsidRPr="006A0C78">
          <w:rPr>
            <w:rStyle w:val="Hyperlink"/>
          </w:rPr>
          <w:t>fire-resistance rating</w:t>
        </w:r>
      </w:hyperlink>
      <w:r w:rsidRPr="006A0C78">
        <w:t> shall be not less than 2 hours where the area is 300 square feet (27.9 m</w:t>
      </w:r>
      <w:r w:rsidRPr="006A0C78">
        <w:rPr>
          <w:vertAlign w:val="superscript"/>
        </w:rPr>
        <w:t>2</w:t>
      </w:r>
      <w:r w:rsidRPr="006A0C78">
        <w:t>) or more and not less than 1 hour where the area is less than 300 square feet (27.9 m</w:t>
      </w:r>
      <w:r w:rsidRPr="006A0C78">
        <w:rPr>
          <w:vertAlign w:val="superscript"/>
        </w:rPr>
        <w:t>2</w:t>
      </w:r>
      <w:r w:rsidRPr="006A0C78">
        <w:t>).</w:t>
      </w:r>
    </w:p>
    <w:p w14:paraId="662C5644" w14:textId="77777777" w:rsidR="006A0C78" w:rsidRPr="006A0C78" w:rsidRDefault="006A0C78" w:rsidP="006A0C78">
      <w:r w:rsidRPr="006A0C78">
        <w:rPr>
          <w:b/>
          <w:bCs/>
        </w:rPr>
        <w:t>Assembly (1)</w:t>
      </w:r>
    </w:p>
    <w:p w14:paraId="4DF6519C" w14:textId="41604936" w:rsidR="006A0C78" w:rsidRPr="006A0C78" w:rsidRDefault="006A0C78" w:rsidP="006A0C78">
      <w:r w:rsidRPr="006A0C78">
        <w:lastRenderedPageBreak/>
        <w:drawing>
          <wp:inline distT="0" distB="0" distL="0" distR="0" wp14:anchorId="2F8BB35F" wp14:editId="1B0D60F6">
            <wp:extent cx="3505200" cy="1974850"/>
            <wp:effectExtent l="0" t="0" r="0" b="6350"/>
            <wp:docPr id="1814608646" name="Picture 315"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08646" name="Picture 315" descr="A diagram of a wall with measurements&#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DA59E84" w14:textId="77777777" w:rsidR="006A0C78" w:rsidRPr="006A0C78" w:rsidRDefault="006A0C78" w:rsidP="006A0C78">
      <w:r w:rsidRPr="006A0C78">
        <w:rPr>
          <w:b/>
          <w:bCs/>
        </w:rPr>
        <w:t>13-1.2: 2hr, Steel Studs</w:t>
      </w:r>
    </w:p>
    <w:p w14:paraId="55BF2DC8" w14:textId="77777777" w:rsidR="006A0C78" w:rsidRPr="006A0C78" w:rsidRDefault="006A0C78" w:rsidP="006A0C78">
      <w:pPr>
        <w:rPr>
          <w:b/>
          <w:bCs/>
        </w:rPr>
      </w:pPr>
      <w:hyperlink r:id="rId4637" w:anchor="415.11.6.2" w:history="1">
        <w:r w:rsidRPr="006A0C78">
          <w:rPr>
            <w:rStyle w:val="Hyperlink"/>
            <w:b/>
            <w:bCs/>
          </w:rPr>
          <w:t>[F] 415.11.6.2 Liquid Storage Rooms</w:t>
        </w:r>
      </w:hyperlink>
    </w:p>
    <w:p w14:paraId="224C2700" w14:textId="77777777" w:rsidR="006A0C78" w:rsidRPr="006A0C78" w:rsidRDefault="006A0C78" w:rsidP="006A0C78">
      <w:r w:rsidRPr="006A0C78">
        <w:t>Assembly</w:t>
      </w:r>
    </w:p>
    <w:p w14:paraId="5E810091" w14:textId="77777777" w:rsidR="006A0C78" w:rsidRPr="006A0C78" w:rsidRDefault="006A0C78" w:rsidP="006A0C78">
      <w:hyperlink r:id="rId4638" w:anchor="liquid_storage_room_" w:history="1">
        <w:r w:rsidRPr="006A0C78">
          <w:rPr>
            <w:rStyle w:val="Hyperlink"/>
          </w:rPr>
          <w:t>Liquid storage rooms</w:t>
        </w:r>
      </w:hyperlink>
      <w:r w:rsidRPr="006A0C78">
        <w:t> shall be constructed in accordance with the following requirements:</w:t>
      </w:r>
    </w:p>
    <w:p w14:paraId="15FFA527" w14:textId="77777777" w:rsidR="006A0C78" w:rsidRPr="006A0C78" w:rsidRDefault="006A0C78" w:rsidP="006A0C78">
      <w:pPr>
        <w:numPr>
          <w:ilvl w:val="0"/>
          <w:numId w:val="86"/>
        </w:numPr>
      </w:pPr>
      <w:r w:rsidRPr="006A0C78">
        <w:t>Rooms greater than 500 square feet (46.5 m</w:t>
      </w:r>
      <w:r w:rsidRPr="006A0C78">
        <w:rPr>
          <w:vertAlign w:val="superscript"/>
        </w:rPr>
        <w:t>2</w:t>
      </w:r>
      <w:r w:rsidRPr="006A0C78">
        <w:t>) in area, shall have not fewer than one exterior door </w:t>
      </w:r>
      <w:hyperlink r:id="rId4639" w:anchor="approved" w:history="1">
        <w:r w:rsidRPr="006A0C78">
          <w:rPr>
            <w:rStyle w:val="Hyperlink"/>
          </w:rPr>
          <w:t>approved</w:t>
        </w:r>
      </w:hyperlink>
      <w:r w:rsidRPr="006A0C78">
        <w:t> for fire </w:t>
      </w:r>
      <w:hyperlink r:id="rId4640" w:anchor="department_hcd_1_hcd_2_" w:history="1">
        <w:r w:rsidRPr="006A0C78">
          <w:rPr>
            <w:rStyle w:val="Hyperlink"/>
          </w:rPr>
          <w:t>department</w:t>
        </w:r>
      </w:hyperlink>
      <w:r w:rsidRPr="006A0C78">
        <w:t> access.</w:t>
      </w:r>
    </w:p>
    <w:p w14:paraId="0B6F80EB" w14:textId="77777777" w:rsidR="006A0C78" w:rsidRPr="006A0C78" w:rsidRDefault="006A0C78" w:rsidP="006A0C78">
      <w:pPr>
        <w:numPr>
          <w:ilvl w:val="0"/>
          <w:numId w:val="86"/>
        </w:numPr>
      </w:pPr>
      <w:r w:rsidRPr="006A0C78">
        <w:t>Rooms shall be separated from other areas by </w:t>
      </w:r>
      <w:hyperlink r:id="rId4641" w:anchor="fire_barrier_" w:history="1">
        <w:r w:rsidRPr="006A0C78">
          <w:rPr>
            <w:rStyle w:val="Hyperlink"/>
          </w:rPr>
          <w:t>fire barriers</w:t>
        </w:r>
      </w:hyperlink>
      <w:r w:rsidRPr="006A0C78">
        <w:t> constructed in accordance with </w:t>
      </w:r>
      <w:hyperlink r:id="rId4642" w:anchor="707" w:history="1">
        <w:r w:rsidRPr="006A0C78">
          <w:rPr>
            <w:rStyle w:val="Hyperlink"/>
          </w:rPr>
          <w:t>Section 707</w:t>
        </w:r>
      </w:hyperlink>
      <w:r w:rsidRPr="006A0C78">
        <w:t> or </w:t>
      </w:r>
      <w:hyperlink r:id="rId4643" w:anchor="horizontal_assembly_" w:history="1">
        <w:r w:rsidRPr="006A0C78">
          <w:rPr>
            <w:rStyle w:val="Hyperlink"/>
          </w:rPr>
          <w:t>horizontal assemblies</w:t>
        </w:r>
      </w:hyperlink>
      <w:r w:rsidRPr="006A0C78">
        <w:t> constructed in accordance with </w:t>
      </w:r>
      <w:hyperlink r:id="rId4644" w:anchor="711" w:history="1">
        <w:r w:rsidRPr="006A0C78">
          <w:rPr>
            <w:rStyle w:val="Hyperlink"/>
          </w:rPr>
          <w:t>Section 711</w:t>
        </w:r>
      </w:hyperlink>
      <w:r w:rsidRPr="006A0C78">
        <w:t>, or both. The </w:t>
      </w:r>
      <w:hyperlink r:id="rId4645" w:anchor="fire_resistance_rating_" w:history="1">
        <w:r w:rsidRPr="006A0C78">
          <w:rPr>
            <w:rStyle w:val="Hyperlink"/>
          </w:rPr>
          <w:t>fire-resistance rating</w:t>
        </w:r>
      </w:hyperlink>
      <w:r w:rsidRPr="006A0C78">
        <w:t> shall be not less than 1 hour for rooms up to 150 square feet (13.9 m</w:t>
      </w:r>
      <w:r w:rsidRPr="006A0C78">
        <w:rPr>
          <w:vertAlign w:val="superscript"/>
        </w:rPr>
        <w:t>2</w:t>
      </w:r>
      <w:r w:rsidRPr="006A0C78">
        <w:t>) in area and not less than 2 hours where the room is more than 150 square feet (13.9 m</w:t>
      </w:r>
      <w:r w:rsidRPr="006A0C78">
        <w:rPr>
          <w:vertAlign w:val="superscript"/>
        </w:rPr>
        <w:t>2</w:t>
      </w:r>
      <w:r w:rsidRPr="006A0C78">
        <w:t>) in area.</w:t>
      </w:r>
    </w:p>
    <w:p w14:paraId="4FB1703E" w14:textId="77777777" w:rsidR="006A0C78" w:rsidRPr="006A0C78" w:rsidRDefault="006A0C78" w:rsidP="006A0C78">
      <w:pPr>
        <w:numPr>
          <w:ilvl w:val="0"/>
          <w:numId w:val="86"/>
        </w:numPr>
      </w:pPr>
      <w:r w:rsidRPr="006A0C78">
        <w:t>Shelving, racks and wainscotting in such areas shall be of </w:t>
      </w:r>
      <w:hyperlink r:id="rId4646" w:anchor="noncombustible_" w:history="1">
        <w:r w:rsidRPr="006A0C78">
          <w:rPr>
            <w:rStyle w:val="Hyperlink"/>
          </w:rPr>
          <w:t>noncombustible</w:t>
        </w:r>
      </w:hyperlink>
      <w:r w:rsidRPr="006A0C78">
        <w:t> </w:t>
      </w:r>
      <w:hyperlink r:id="rId4647" w:anchor="407.1.1" w:history="1">
        <w:r w:rsidRPr="006A0C78">
          <w:rPr>
            <w:rStyle w:val="Hyperlink"/>
          </w:rPr>
          <w:t>construction</w:t>
        </w:r>
      </w:hyperlink>
      <w:r w:rsidRPr="006A0C78">
        <w:t> or wood of not less than 1-inch (25 mm) nominal thickness or </w:t>
      </w:r>
      <w:hyperlink r:id="rId4648" w:anchor="fire_retardant_treated_wood_" w:history="1">
        <w:r w:rsidRPr="006A0C78">
          <w:rPr>
            <w:rStyle w:val="Hyperlink"/>
          </w:rPr>
          <w:t>fire-retardant-treated wood</w:t>
        </w:r>
      </w:hyperlink>
      <w:r w:rsidRPr="006A0C78">
        <w:t> complying with </w:t>
      </w:r>
      <w:hyperlink r:id="rId4649" w:anchor="2303.2" w:history="1">
        <w:r w:rsidRPr="006A0C78">
          <w:rPr>
            <w:rStyle w:val="Hyperlink"/>
          </w:rPr>
          <w:t>Section 2303.2</w:t>
        </w:r>
      </w:hyperlink>
      <w:r w:rsidRPr="006A0C78">
        <w:t>.</w:t>
      </w:r>
    </w:p>
    <w:p w14:paraId="652BCF31" w14:textId="77777777" w:rsidR="006A0C78" w:rsidRPr="006A0C78" w:rsidRDefault="006A0C78" w:rsidP="006A0C78">
      <w:pPr>
        <w:numPr>
          <w:ilvl w:val="0"/>
          <w:numId w:val="86"/>
        </w:numPr>
      </w:pPr>
      <w:r w:rsidRPr="006A0C78">
        <w:t>Rooms used for the </w:t>
      </w:r>
      <w:hyperlink r:id="rId4650" w:anchor="911.1.5" w:history="1">
        <w:r w:rsidRPr="006A0C78">
          <w:rPr>
            <w:rStyle w:val="Hyperlink"/>
          </w:rPr>
          <w:t>storage</w:t>
        </w:r>
      </w:hyperlink>
      <w:r w:rsidRPr="006A0C78">
        <w:t> of Class I </w:t>
      </w:r>
      <w:hyperlink r:id="rId4651" w:anchor="flammable_liquid_" w:history="1">
        <w:r w:rsidRPr="006A0C78">
          <w:rPr>
            <w:rStyle w:val="Hyperlink"/>
          </w:rPr>
          <w:t>flammable liquids</w:t>
        </w:r>
      </w:hyperlink>
      <w:r w:rsidRPr="006A0C78">
        <w:t> shall not be located in a </w:t>
      </w:r>
      <w:hyperlink r:id="rId4652" w:anchor="basement_" w:history="1">
        <w:r w:rsidRPr="006A0C78">
          <w:rPr>
            <w:rStyle w:val="Hyperlink"/>
          </w:rPr>
          <w:t>basement</w:t>
        </w:r>
      </w:hyperlink>
      <w:r w:rsidRPr="006A0C78">
        <w:t>.</w:t>
      </w:r>
    </w:p>
    <w:p w14:paraId="5CB86E61" w14:textId="77777777" w:rsidR="006A0C78" w:rsidRPr="006A0C78" w:rsidRDefault="006A0C78" w:rsidP="006A0C78">
      <w:r w:rsidRPr="006A0C78">
        <w:rPr>
          <w:b/>
          <w:bCs/>
        </w:rPr>
        <w:t>Assemblies (22)</w:t>
      </w:r>
    </w:p>
    <w:p w14:paraId="2A6F6870" w14:textId="656D02B4" w:rsidR="006A0C78" w:rsidRPr="006A0C78" w:rsidRDefault="006A0C78" w:rsidP="006A0C78">
      <w:r w:rsidRPr="006A0C78">
        <w:lastRenderedPageBreak/>
        <w:drawing>
          <wp:inline distT="0" distB="0" distL="0" distR="0" wp14:anchorId="1D6D139D" wp14:editId="6B4D8EA9">
            <wp:extent cx="3505200" cy="1974850"/>
            <wp:effectExtent l="0" t="0" r="0" b="6350"/>
            <wp:docPr id="232681602" name="Picture 314" descr="Diagram of a glass wall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81602" name="Picture 314" descr="Diagram of a glass wall with a diagram&#10;&#10;AI-generated content may be incorrect."/>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F066B6E" w14:textId="77777777" w:rsidR="006A0C78" w:rsidRPr="006A0C78" w:rsidRDefault="006A0C78" w:rsidP="006A0C78">
      <w:r w:rsidRPr="006A0C78">
        <w:rPr>
          <w:b/>
          <w:bCs/>
        </w:rPr>
        <w:t>12-1.2: 2hr, Wood</w:t>
      </w:r>
    </w:p>
    <w:p w14:paraId="04540D2B" w14:textId="0D1EEFE1" w:rsidR="006A0C78" w:rsidRPr="006A0C78" w:rsidRDefault="006A0C78" w:rsidP="006A0C78">
      <w:r w:rsidRPr="006A0C78">
        <w:drawing>
          <wp:inline distT="0" distB="0" distL="0" distR="0" wp14:anchorId="7C96282D" wp14:editId="1966ECAC">
            <wp:extent cx="3505200" cy="1974850"/>
            <wp:effectExtent l="0" t="0" r="0" b="6350"/>
            <wp:docPr id="1751361732" name="Picture 313" descr="A diagram of a metal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61732" name="Picture 313" descr="A diagram of a metal pipe&#10;&#10;AI-generated content may be incorrect."/>
                    <pic:cNvPicPr>
                      <a:picLocks noChangeAspect="1" noChangeArrowheads="1"/>
                    </pic:cNvPicPr>
                  </pic:nvPicPr>
                  <pic:blipFill>
                    <a:blip r:embed="rId368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789D28F" w14:textId="77777777" w:rsidR="006A0C78" w:rsidRPr="006A0C78" w:rsidRDefault="006A0C78" w:rsidP="006A0C78">
      <w:r w:rsidRPr="006A0C78">
        <w:rPr>
          <w:b/>
          <w:bCs/>
        </w:rPr>
        <w:t>6-1.2: 1hr &amp; 2hr, Solid Gyp Plaster</w:t>
      </w:r>
    </w:p>
    <w:p w14:paraId="6D5F8AAB" w14:textId="3E1CBE3B" w:rsidR="006A0C78" w:rsidRPr="006A0C78" w:rsidRDefault="006A0C78" w:rsidP="006A0C78">
      <w:r w:rsidRPr="006A0C78">
        <w:drawing>
          <wp:inline distT="0" distB="0" distL="0" distR="0" wp14:anchorId="279044C1" wp14:editId="1C923EF4">
            <wp:extent cx="3505200" cy="1974850"/>
            <wp:effectExtent l="0" t="0" r="0" b="6350"/>
            <wp:docPr id="854399918" name="Picture 312" descr="A diagram of a wall with a few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99918" name="Picture 312" descr="A diagram of a wall with a few holes&#10;&#10;AI-generated content may be incorrect."/>
                    <pic:cNvPicPr>
                      <a:picLocks noChangeAspect="1" noChangeArrowheads="1"/>
                    </pic:cNvPicPr>
                  </pic:nvPicPr>
                  <pic:blipFill>
                    <a:blip r:embed="rId36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57B058" w14:textId="77777777" w:rsidR="006A0C78" w:rsidRPr="006A0C78" w:rsidRDefault="006A0C78" w:rsidP="006A0C78">
      <w:r w:rsidRPr="006A0C78">
        <w:rPr>
          <w:b/>
          <w:bCs/>
        </w:rPr>
        <w:t>6-2.2: 1hr &amp; 2hr, Solid Gyp</w:t>
      </w:r>
    </w:p>
    <w:p w14:paraId="1014DAF1" w14:textId="71B7DD5A" w:rsidR="006A0C78" w:rsidRPr="006A0C78" w:rsidRDefault="006A0C78" w:rsidP="006A0C78">
      <w:r w:rsidRPr="006A0C78">
        <w:lastRenderedPageBreak/>
        <w:drawing>
          <wp:inline distT="0" distB="0" distL="0" distR="0" wp14:anchorId="64AA6412" wp14:editId="3185E085">
            <wp:extent cx="3505200" cy="1974850"/>
            <wp:effectExtent l="0" t="0" r="0" b="6350"/>
            <wp:docPr id="300534267" name="Picture 31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4267" name="Picture 311" descr="A diagram of a wall&#10;&#10;AI-generated content may be incorrect."/>
                    <pic:cNvPicPr>
                      <a:picLocks noChangeAspect="1" noChangeArrowheads="1"/>
                    </pic:cNvPicPr>
                  </pic:nvPicPr>
                  <pic:blipFill>
                    <a:blip r:embed="rId368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B200128" w14:textId="77777777" w:rsidR="006A0C78" w:rsidRPr="006A0C78" w:rsidRDefault="006A0C78" w:rsidP="006A0C78">
      <w:r w:rsidRPr="006A0C78">
        <w:rPr>
          <w:b/>
          <w:bCs/>
        </w:rPr>
        <w:t>27-1.1: 1hr, I-joist</w:t>
      </w:r>
    </w:p>
    <w:p w14:paraId="65D91872" w14:textId="514209AD" w:rsidR="006A0C78" w:rsidRPr="006A0C78" w:rsidRDefault="006A0C78" w:rsidP="006A0C78">
      <w:r w:rsidRPr="006A0C78">
        <w:drawing>
          <wp:inline distT="0" distB="0" distL="0" distR="0" wp14:anchorId="77CDFD13" wp14:editId="78032BE6">
            <wp:extent cx="3505200" cy="1974850"/>
            <wp:effectExtent l="0" t="0" r="0" b="6350"/>
            <wp:docPr id="446253958" name="Picture 310"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3958" name="Picture 310" descr="A diagram of a construction site&#10;&#10;AI-generated content may be incorrect."/>
                    <pic:cNvPicPr>
                      <a:picLocks noChangeAspect="1" noChangeArrowheads="1"/>
                    </pic:cNvPicPr>
                  </pic:nvPicPr>
                  <pic:blipFill>
                    <a:blip r:embed="rId26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48BC11A" w14:textId="77777777" w:rsidR="006A0C78" w:rsidRPr="006A0C78" w:rsidRDefault="006A0C78" w:rsidP="006A0C78">
      <w:r w:rsidRPr="006A0C78">
        <w:rPr>
          <w:b/>
          <w:bCs/>
        </w:rPr>
        <w:t>30-1.1: 2hr, I-joist</w:t>
      </w:r>
    </w:p>
    <w:p w14:paraId="107BEDAC" w14:textId="5983978A" w:rsidR="006A0C78" w:rsidRPr="006A0C78" w:rsidRDefault="006A0C78" w:rsidP="006A0C78">
      <w:r w:rsidRPr="006A0C78">
        <w:drawing>
          <wp:inline distT="0" distB="0" distL="0" distR="0" wp14:anchorId="3472A961" wp14:editId="2CB811BD">
            <wp:extent cx="3505200" cy="1974850"/>
            <wp:effectExtent l="0" t="0" r="0" b="6350"/>
            <wp:docPr id="415199875" name="Picture 309"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9875" name="Picture 309" descr="A diagram of a wall with measurements&#10;&#10;AI-generated content may be incorrect."/>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D59902F" w14:textId="77777777" w:rsidR="006A0C78" w:rsidRPr="006A0C78" w:rsidRDefault="006A0C78" w:rsidP="006A0C78">
      <w:r w:rsidRPr="006A0C78">
        <w:rPr>
          <w:b/>
          <w:bCs/>
        </w:rPr>
        <w:t>15-1.8: 2hr, Wood</w:t>
      </w:r>
    </w:p>
    <w:p w14:paraId="6FFD5DD2" w14:textId="7D1B8F52" w:rsidR="006A0C78" w:rsidRPr="006A0C78" w:rsidRDefault="006A0C78" w:rsidP="006A0C78">
      <w:r w:rsidRPr="006A0C78">
        <w:lastRenderedPageBreak/>
        <w:drawing>
          <wp:inline distT="0" distB="0" distL="0" distR="0" wp14:anchorId="2DD8C23C" wp14:editId="2C8D4AD1">
            <wp:extent cx="3505200" cy="1974850"/>
            <wp:effectExtent l="0" t="0" r="0" b="6350"/>
            <wp:docPr id="1573608295" name="Picture 308"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8295" name="Picture 308" descr="A diagram of a construction site&#10;&#10;AI-generated content may be incorrect."/>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6054024" w14:textId="77777777" w:rsidR="006A0C78" w:rsidRPr="006A0C78" w:rsidRDefault="006A0C78" w:rsidP="006A0C78">
      <w:r w:rsidRPr="006A0C78">
        <w:rPr>
          <w:b/>
          <w:bCs/>
        </w:rPr>
        <w:t>15-1.7: 2hr, Wood</w:t>
      </w:r>
    </w:p>
    <w:p w14:paraId="727A92D8" w14:textId="4146F51F" w:rsidR="006A0C78" w:rsidRPr="006A0C78" w:rsidRDefault="006A0C78" w:rsidP="006A0C78">
      <w:r w:rsidRPr="006A0C78">
        <w:drawing>
          <wp:inline distT="0" distB="0" distL="0" distR="0" wp14:anchorId="6FA04306" wp14:editId="437BEE85">
            <wp:extent cx="3505200" cy="1974850"/>
            <wp:effectExtent l="0" t="0" r="0" b="6350"/>
            <wp:docPr id="1140895575" name="Picture 307"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5575" name="Picture 307" descr="A diagram of a bridge&#10;&#10;AI-generated content may be incorrect."/>
                    <pic:cNvPicPr>
                      <a:picLocks noChangeAspect="1" noChangeArrowheads="1"/>
                    </pic:cNvPicPr>
                  </pic:nvPicPr>
                  <pic:blipFill>
                    <a:blip r:embed="rId26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3606CA4" w14:textId="77777777" w:rsidR="006A0C78" w:rsidRPr="006A0C78" w:rsidRDefault="006A0C78" w:rsidP="006A0C78">
      <w:r w:rsidRPr="006A0C78">
        <w:rPr>
          <w:b/>
          <w:bCs/>
        </w:rPr>
        <w:t>6-1.1: 1hr &amp; 2hr, Steel</w:t>
      </w:r>
    </w:p>
    <w:p w14:paraId="0534B94E" w14:textId="3F13B217" w:rsidR="006A0C78" w:rsidRPr="006A0C78" w:rsidRDefault="006A0C78" w:rsidP="006A0C78">
      <w:r w:rsidRPr="006A0C78">
        <w:drawing>
          <wp:inline distT="0" distB="0" distL="0" distR="0" wp14:anchorId="7238251A" wp14:editId="047A3FCF">
            <wp:extent cx="3505200" cy="1974850"/>
            <wp:effectExtent l="0" t="0" r="0" b="6350"/>
            <wp:docPr id="873914346" name="Picture 306" descr="Diagram of a stee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4346" name="Picture 306" descr="Diagram of a steel structure&#10;&#10;AI-generated content may be incorrect."/>
                    <pic:cNvPicPr>
                      <a:picLocks noChangeAspect="1" noChangeArrowheads="1"/>
                    </pic:cNvPicPr>
                  </pic:nvPicPr>
                  <pic:blipFill>
                    <a:blip r:embed="rId26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2B5A420" w14:textId="77777777" w:rsidR="006A0C78" w:rsidRPr="006A0C78" w:rsidRDefault="006A0C78" w:rsidP="006A0C78">
      <w:r w:rsidRPr="006A0C78">
        <w:rPr>
          <w:b/>
          <w:bCs/>
        </w:rPr>
        <w:t>6-5.1: 2hr Steel</w:t>
      </w:r>
    </w:p>
    <w:p w14:paraId="1D6641B5" w14:textId="4C5CD562" w:rsidR="006A0C78" w:rsidRPr="006A0C78" w:rsidRDefault="006A0C78" w:rsidP="006A0C78">
      <w:r w:rsidRPr="006A0C78">
        <w:lastRenderedPageBreak/>
        <w:drawing>
          <wp:inline distT="0" distB="0" distL="0" distR="0" wp14:anchorId="6EF4543F" wp14:editId="60EE935B">
            <wp:extent cx="3505200" cy="1974850"/>
            <wp:effectExtent l="0" t="0" r="0" b="6350"/>
            <wp:docPr id="810621797" name="Picture 305"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21797" name="Picture 305" descr="A diagram of a metal structure&#10;&#10;AI-generated content may be incorrect."/>
                    <pic:cNvPicPr>
                      <a:picLocks noChangeAspect="1" noChangeArrowheads="1"/>
                    </pic:cNvPicPr>
                  </pic:nvPicPr>
                  <pic:blipFill>
                    <a:blip r:embed="rId26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6F38DAC" w14:textId="77777777" w:rsidR="006A0C78" w:rsidRPr="006A0C78" w:rsidRDefault="006A0C78" w:rsidP="006A0C78">
      <w:r w:rsidRPr="006A0C78">
        <w:rPr>
          <w:b/>
          <w:bCs/>
        </w:rPr>
        <w:t>6-4.1: 2hr Steel - Opt. 2 &amp; 3</w:t>
      </w:r>
    </w:p>
    <w:p w14:paraId="788F0647" w14:textId="77777777" w:rsidR="006A0C78" w:rsidRPr="006A0C78" w:rsidRDefault="006A0C78" w:rsidP="006A0C78">
      <w:r w:rsidRPr="006A0C78">
        <w:t>Show 12 more</w:t>
      </w:r>
    </w:p>
    <w:p w14:paraId="21F0C94E" w14:textId="77777777" w:rsidR="006A0C78" w:rsidRPr="006A0C78" w:rsidRDefault="006A0C78" w:rsidP="006A0C78">
      <w:r w:rsidRPr="006A0C78">
        <w:rPr>
          <w:b/>
          <w:bCs/>
        </w:rPr>
        <w:t>Building product (1)</w:t>
      </w:r>
    </w:p>
    <w:p w14:paraId="2D678463" w14:textId="7BADE384" w:rsidR="006A0C78" w:rsidRPr="006A0C78" w:rsidRDefault="006A0C78" w:rsidP="006A0C78">
      <w:pPr>
        <w:rPr>
          <w:rStyle w:val="Hyperlink"/>
        </w:rPr>
      </w:pPr>
      <w:r w:rsidRPr="006A0C78">
        <w:fldChar w:fldCharType="begin"/>
      </w:r>
      <w:r w:rsidRPr="006A0C78">
        <w:instrText>HYPERLINK "https://up.codes/product/ff109x-2-hour-ul-fire-rated-recessed-light-cover?viewer_juris_key=california"</w:instrText>
      </w:r>
      <w:r w:rsidRPr="006A0C78">
        <w:fldChar w:fldCharType="separate"/>
      </w:r>
      <w:r w:rsidRPr="006A0C78">
        <w:rPr>
          <w:rStyle w:val="Hyperlink"/>
        </w:rPr>
        <w:drawing>
          <wp:inline distT="0" distB="0" distL="0" distR="0" wp14:anchorId="2E50F431" wp14:editId="0B7DFF0A">
            <wp:extent cx="2286000" cy="2286000"/>
            <wp:effectExtent l="0" t="0" r="0" b="0"/>
            <wp:docPr id="2042251486" name="Picture 304" descr="FF109X 2 Hour UL Fire Rated Recessed Light Cover">
              <a:hlinkClick xmlns:a="http://schemas.openxmlformats.org/drawingml/2006/main" r:id="rId2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descr="FF109X 2 Hour UL Fire Rated Recessed Light Cover">
                      <a:hlinkClick r:id="rId2669"/>
                    </pic:cNvPr>
                    <pic:cNvPicPr>
                      <a:picLocks noChangeAspect="1" noChangeArrowheads="1"/>
                    </pic:cNvPicPr>
                  </pic:nvPicPr>
                  <pic:blipFill>
                    <a:blip r:embed="rId26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74E95A4" w14:textId="77777777" w:rsidR="006A0C78" w:rsidRPr="006A0C78" w:rsidRDefault="006A0C78" w:rsidP="006A0C78">
      <w:pPr>
        <w:rPr>
          <w:rStyle w:val="Hyperlink"/>
          <w:b/>
          <w:bCs/>
        </w:rPr>
      </w:pPr>
      <w:r w:rsidRPr="006A0C78">
        <w:rPr>
          <w:rStyle w:val="Hyperlink"/>
          <w:b/>
          <w:bCs/>
        </w:rPr>
        <w:t>FF109X 2 Hour UL Fire Rated Recessed Light Cover</w:t>
      </w:r>
    </w:p>
    <w:p w14:paraId="1CCF9FF4" w14:textId="77777777" w:rsidR="006A0C78" w:rsidRPr="006A0C78" w:rsidRDefault="006A0C78" w:rsidP="006A0C78">
      <w:pPr>
        <w:rPr>
          <w:rStyle w:val="Hyperlink"/>
          <w:b/>
          <w:bCs/>
        </w:rPr>
      </w:pPr>
      <w:r w:rsidRPr="006A0C78">
        <w:rPr>
          <w:rStyle w:val="Hyperlink"/>
          <w:b/>
          <w:bCs/>
        </w:rPr>
        <w:t>Tenmat</w:t>
      </w:r>
    </w:p>
    <w:p w14:paraId="6438125B" w14:textId="77777777" w:rsidR="006A0C78" w:rsidRPr="006A0C78" w:rsidRDefault="006A0C78" w:rsidP="006A0C78">
      <w:r w:rsidRPr="006A0C78">
        <w:fldChar w:fldCharType="end"/>
      </w:r>
    </w:p>
    <w:p w14:paraId="5625082C" w14:textId="77777777" w:rsidR="006A0C78" w:rsidRPr="006A0C78" w:rsidRDefault="006A0C78" w:rsidP="006A0C78">
      <w:pPr>
        <w:rPr>
          <w:b/>
          <w:bCs/>
        </w:rPr>
      </w:pPr>
      <w:hyperlink r:id="rId4653" w:anchor="415.11.6.3" w:history="1">
        <w:r w:rsidRPr="006A0C78">
          <w:rPr>
            <w:rStyle w:val="Hyperlink"/>
            <w:b/>
            <w:bCs/>
          </w:rPr>
          <w:t>[F] 415.11.6.3 Floors</w:t>
        </w:r>
      </w:hyperlink>
    </w:p>
    <w:p w14:paraId="65B75507" w14:textId="77777777" w:rsidR="006A0C78" w:rsidRPr="006A0C78" w:rsidRDefault="006A0C78" w:rsidP="006A0C78">
      <w:r w:rsidRPr="006A0C78">
        <w:t>Except for surfacing, floors of </w:t>
      </w:r>
      <w:hyperlink r:id="rId4654" w:anchor="hpm_room_" w:history="1">
        <w:r w:rsidRPr="006A0C78">
          <w:rPr>
            <w:rStyle w:val="Hyperlink"/>
          </w:rPr>
          <w:t>HPM rooms</w:t>
        </w:r>
      </w:hyperlink>
      <w:r w:rsidRPr="006A0C78">
        <w:t> and </w:t>
      </w:r>
      <w:hyperlink r:id="rId4655" w:anchor="liquid_storage_room_" w:history="1">
        <w:r w:rsidRPr="006A0C78">
          <w:rPr>
            <w:rStyle w:val="Hyperlink"/>
          </w:rPr>
          <w:t>liquid storage rooms</w:t>
        </w:r>
      </w:hyperlink>
      <w:r w:rsidRPr="006A0C78">
        <w:t> shall be of </w:t>
      </w:r>
      <w:hyperlink r:id="rId4656" w:anchor="noncombustible_" w:history="1">
        <w:r w:rsidRPr="006A0C78">
          <w:rPr>
            <w:rStyle w:val="Hyperlink"/>
          </w:rPr>
          <w:t>noncombustible</w:t>
        </w:r>
      </w:hyperlink>
      <w:r w:rsidRPr="006A0C78">
        <w:t> </w:t>
      </w:r>
      <w:hyperlink r:id="rId4657" w:anchor="liquid_" w:history="1">
        <w:r w:rsidRPr="006A0C78">
          <w:rPr>
            <w:rStyle w:val="Hyperlink"/>
          </w:rPr>
          <w:t>liquid</w:t>
        </w:r>
      </w:hyperlink>
      <w:r w:rsidRPr="006A0C78">
        <w:t>-tight </w:t>
      </w:r>
      <w:hyperlink r:id="rId4658" w:anchor="407.1.1" w:history="1">
        <w:r w:rsidRPr="006A0C78">
          <w:rPr>
            <w:rStyle w:val="Hyperlink"/>
          </w:rPr>
          <w:t>construction</w:t>
        </w:r>
      </w:hyperlink>
      <w:r w:rsidRPr="006A0C78">
        <w:t>. Raised grating over floors shall be of </w:t>
      </w:r>
      <w:hyperlink r:id="rId4659" w:anchor="noncombustible_" w:history="1">
        <w:r w:rsidRPr="006A0C78">
          <w:rPr>
            <w:rStyle w:val="Hyperlink"/>
          </w:rPr>
          <w:t>noncombustible</w:t>
        </w:r>
      </w:hyperlink>
      <w:r w:rsidRPr="006A0C78">
        <w:t> </w:t>
      </w:r>
      <w:hyperlink r:id="rId4660" w:anchor="414.1.2" w:history="1">
        <w:r w:rsidRPr="006A0C78">
          <w:rPr>
            <w:rStyle w:val="Hyperlink"/>
          </w:rPr>
          <w:t>materials</w:t>
        </w:r>
      </w:hyperlink>
      <w:r w:rsidRPr="006A0C78">
        <w:t>.</w:t>
      </w:r>
    </w:p>
    <w:p w14:paraId="4545CD9A" w14:textId="77777777" w:rsidR="006A0C78" w:rsidRPr="006A0C78" w:rsidRDefault="006A0C78" w:rsidP="006A0C78">
      <w:pPr>
        <w:rPr>
          <w:b/>
          <w:bCs/>
        </w:rPr>
      </w:pPr>
      <w:hyperlink r:id="rId4661" w:anchor="415.11.6.4" w:history="1">
        <w:r w:rsidRPr="006A0C78">
          <w:rPr>
            <w:rStyle w:val="Hyperlink"/>
            <w:b/>
            <w:bCs/>
          </w:rPr>
          <w:t>[F] 415.11.6.4 Location</w:t>
        </w:r>
      </w:hyperlink>
    </w:p>
    <w:p w14:paraId="21ED618B" w14:textId="77777777" w:rsidR="006A0C78" w:rsidRPr="006A0C78" w:rsidRDefault="006A0C78" w:rsidP="006A0C78">
      <w:r w:rsidRPr="006A0C78">
        <w:lastRenderedPageBreak/>
        <w:t>Where </w:t>
      </w:r>
      <w:hyperlink r:id="rId4662" w:anchor="hpm_room_" w:history="1">
        <w:r w:rsidRPr="006A0C78">
          <w:rPr>
            <w:rStyle w:val="Hyperlink"/>
          </w:rPr>
          <w:t>HPM rooms</w:t>
        </w:r>
      </w:hyperlink>
      <w:r w:rsidRPr="006A0C78">
        <w:t>, </w:t>
      </w:r>
      <w:hyperlink r:id="rId4663" w:anchor="liquid_storage_room_" w:history="1">
        <w:r w:rsidRPr="006A0C78">
          <w:rPr>
            <w:rStyle w:val="Hyperlink"/>
          </w:rPr>
          <w:t>liquid storage rooms</w:t>
        </w:r>
      </w:hyperlink>
      <w:r w:rsidRPr="006A0C78">
        <w:t> and </w:t>
      </w:r>
      <w:hyperlink r:id="rId4664" w:anchor="gas_room_" w:history="1">
        <w:r w:rsidRPr="006A0C78">
          <w:rPr>
            <w:rStyle w:val="Hyperlink"/>
          </w:rPr>
          <w:t>gas rooms</w:t>
        </w:r>
      </w:hyperlink>
      <w:r w:rsidRPr="006A0C78">
        <w:t> are provided, they shall have not fewer than one </w:t>
      </w:r>
      <w:hyperlink r:id="rId4665" w:anchor="exterior_wall_" w:history="1">
        <w:r w:rsidRPr="006A0C78">
          <w:rPr>
            <w:rStyle w:val="Hyperlink"/>
          </w:rPr>
          <w:t>exterior wall</w:t>
        </w:r>
      </w:hyperlink>
      <w:r w:rsidRPr="006A0C78">
        <w:t> and such </w:t>
      </w:r>
      <w:hyperlink r:id="rId4666" w:anchor="wall_" w:history="1">
        <w:r w:rsidRPr="006A0C78">
          <w:rPr>
            <w:rStyle w:val="Hyperlink"/>
          </w:rPr>
          <w:t>wall</w:t>
        </w:r>
      </w:hyperlink>
      <w:r w:rsidRPr="006A0C78">
        <w:t> shall be not less than 30 feet (9144 mm) from </w:t>
      </w:r>
      <w:hyperlink r:id="rId4667" w:anchor="lot_line_" w:history="1">
        <w:r w:rsidRPr="006A0C78">
          <w:rPr>
            <w:rStyle w:val="Hyperlink"/>
          </w:rPr>
          <w:t>lot lines</w:t>
        </w:r>
      </w:hyperlink>
      <w:r w:rsidRPr="006A0C78">
        <w:t>, including </w:t>
      </w:r>
      <w:hyperlink r:id="rId4668" w:anchor="lot_line_" w:history="1">
        <w:r w:rsidRPr="006A0C78">
          <w:rPr>
            <w:rStyle w:val="Hyperlink"/>
          </w:rPr>
          <w:t>lot lines</w:t>
        </w:r>
      </w:hyperlink>
      <w:r w:rsidRPr="006A0C78">
        <w:t> adjacent to </w:t>
      </w:r>
      <w:hyperlink r:id="rId4669" w:anchor="public_way_" w:history="1">
        <w:r w:rsidRPr="006A0C78">
          <w:rPr>
            <w:rStyle w:val="Hyperlink"/>
          </w:rPr>
          <w:t>public ways</w:t>
        </w:r>
      </w:hyperlink>
      <w:r w:rsidRPr="006A0C78">
        <w:t>.</w:t>
      </w:r>
    </w:p>
    <w:p w14:paraId="2AC3C7BF" w14:textId="77777777" w:rsidR="006A0C78" w:rsidRPr="006A0C78" w:rsidRDefault="006A0C78" w:rsidP="006A0C78">
      <w:pPr>
        <w:rPr>
          <w:b/>
          <w:bCs/>
        </w:rPr>
      </w:pPr>
      <w:hyperlink r:id="rId4670" w:anchor="415.11.6.5" w:history="1">
        <w:r w:rsidRPr="006A0C78">
          <w:rPr>
            <w:rStyle w:val="Hyperlink"/>
            <w:b/>
            <w:bCs/>
          </w:rPr>
          <w:t>[F] 415.11.6.5 Explosion Control</w:t>
        </w:r>
      </w:hyperlink>
    </w:p>
    <w:p w14:paraId="33D2B158" w14:textId="77777777" w:rsidR="006A0C78" w:rsidRPr="006A0C78" w:rsidRDefault="006A0C78" w:rsidP="006A0C78">
      <w:hyperlink r:id="rId4671" w:anchor="426.1.4" w:history="1">
        <w:r w:rsidRPr="006A0C78">
          <w:rPr>
            <w:rStyle w:val="Hyperlink"/>
          </w:rPr>
          <w:t>Explosion control</w:t>
        </w:r>
      </w:hyperlink>
      <w:r w:rsidRPr="006A0C78">
        <w:t> shall be provided </w:t>
      </w:r>
      <w:hyperlink r:id="rId4672" w:anchor="915.1.1" w:history="1">
        <w:r w:rsidRPr="006A0C78">
          <w:rPr>
            <w:rStyle w:val="Hyperlink"/>
          </w:rPr>
          <w:t>where required</w:t>
        </w:r>
      </w:hyperlink>
      <w:r w:rsidRPr="006A0C78">
        <w:t> by </w:t>
      </w:r>
      <w:hyperlink r:id="rId4673" w:anchor="414.5.1" w:history="1">
        <w:r w:rsidRPr="006A0C78">
          <w:rPr>
            <w:rStyle w:val="Hyperlink"/>
          </w:rPr>
          <w:t>Section 414.5.1</w:t>
        </w:r>
      </w:hyperlink>
      <w:r w:rsidRPr="006A0C78">
        <w:t>.</w:t>
      </w:r>
    </w:p>
    <w:p w14:paraId="34EA5755" w14:textId="77777777" w:rsidR="006A0C78" w:rsidRPr="006A0C78" w:rsidRDefault="006A0C78" w:rsidP="006A0C78">
      <w:pPr>
        <w:rPr>
          <w:b/>
          <w:bCs/>
        </w:rPr>
      </w:pPr>
      <w:hyperlink r:id="rId4674" w:anchor="415.11.6.6" w:history="1">
        <w:r w:rsidRPr="006A0C78">
          <w:rPr>
            <w:rStyle w:val="Hyperlink"/>
            <w:b/>
            <w:bCs/>
          </w:rPr>
          <w:t>[F] 415.11.6.6 Exits</w:t>
        </w:r>
      </w:hyperlink>
    </w:p>
    <w:p w14:paraId="1D2533F8" w14:textId="77777777" w:rsidR="006A0C78" w:rsidRPr="006A0C78" w:rsidRDefault="006A0C78" w:rsidP="006A0C78">
      <w:r w:rsidRPr="006A0C78">
        <w:t>Where two </w:t>
      </w:r>
      <w:hyperlink r:id="rId4675" w:anchor="exit_" w:history="1">
        <w:r w:rsidRPr="006A0C78">
          <w:rPr>
            <w:rStyle w:val="Hyperlink"/>
          </w:rPr>
          <w:t>exits</w:t>
        </w:r>
      </w:hyperlink>
      <w:r w:rsidRPr="006A0C78">
        <w:t> are required from </w:t>
      </w:r>
      <w:hyperlink r:id="rId4676" w:anchor="hpm_room_" w:history="1">
        <w:r w:rsidRPr="006A0C78">
          <w:rPr>
            <w:rStyle w:val="Hyperlink"/>
          </w:rPr>
          <w:t>HPM rooms</w:t>
        </w:r>
      </w:hyperlink>
      <w:r w:rsidRPr="006A0C78">
        <w:t>, </w:t>
      </w:r>
      <w:hyperlink r:id="rId4677" w:anchor="liquid_storage_room_" w:history="1">
        <w:r w:rsidRPr="006A0C78">
          <w:rPr>
            <w:rStyle w:val="Hyperlink"/>
          </w:rPr>
          <w:t>liquid storage rooms</w:t>
        </w:r>
      </w:hyperlink>
      <w:r w:rsidRPr="006A0C78">
        <w:t> and </w:t>
      </w:r>
      <w:hyperlink r:id="rId4678" w:anchor="gas_room_" w:history="1">
        <w:r w:rsidRPr="006A0C78">
          <w:rPr>
            <w:rStyle w:val="Hyperlink"/>
          </w:rPr>
          <w:t>gas rooms</w:t>
        </w:r>
      </w:hyperlink>
      <w:r w:rsidRPr="006A0C78">
        <w:t>, one shall be directly to the outside of the building.</w:t>
      </w:r>
    </w:p>
    <w:p w14:paraId="37476DA3" w14:textId="77777777" w:rsidR="006A0C78" w:rsidRPr="006A0C78" w:rsidRDefault="006A0C78" w:rsidP="006A0C78">
      <w:pPr>
        <w:rPr>
          <w:b/>
          <w:bCs/>
        </w:rPr>
      </w:pPr>
      <w:hyperlink r:id="rId4679" w:anchor="415.11.6.7" w:history="1">
        <w:r w:rsidRPr="006A0C78">
          <w:rPr>
            <w:rStyle w:val="Hyperlink"/>
            <w:b/>
            <w:bCs/>
          </w:rPr>
          <w:t>[F] 415.11.6.7 Doors</w:t>
        </w:r>
      </w:hyperlink>
    </w:p>
    <w:p w14:paraId="4A45D710" w14:textId="77777777" w:rsidR="006A0C78" w:rsidRPr="006A0C78" w:rsidRDefault="006A0C78" w:rsidP="006A0C78">
      <w:r w:rsidRPr="006A0C78">
        <w:t>Doors in a </w:t>
      </w:r>
      <w:hyperlink r:id="rId4680" w:anchor="fire_barrier_" w:history="1">
        <w:r w:rsidRPr="006A0C78">
          <w:rPr>
            <w:rStyle w:val="Hyperlink"/>
          </w:rPr>
          <w:t>fire barrier</w:t>
        </w:r>
      </w:hyperlink>
      <w:r w:rsidRPr="006A0C78">
        <w:t> </w:t>
      </w:r>
      <w:hyperlink r:id="rId4681" w:anchor="wall_" w:history="1">
        <w:r w:rsidRPr="006A0C78">
          <w:rPr>
            <w:rStyle w:val="Hyperlink"/>
          </w:rPr>
          <w:t>wall</w:t>
        </w:r>
      </w:hyperlink>
      <w:r w:rsidRPr="006A0C78">
        <w:t>, including doors to </w:t>
      </w:r>
      <w:hyperlink r:id="rId4682" w:anchor="corridor_" w:history="1">
        <w:r w:rsidRPr="006A0C78">
          <w:rPr>
            <w:rStyle w:val="Hyperlink"/>
          </w:rPr>
          <w:t>corridors</w:t>
        </w:r>
      </w:hyperlink>
      <w:r w:rsidRPr="006A0C78">
        <w:t>, shall be </w:t>
      </w:r>
      <w:hyperlink r:id="rId4683" w:anchor="self_closing_" w:history="1">
        <w:r w:rsidRPr="006A0C78">
          <w:rPr>
            <w:rStyle w:val="Hyperlink"/>
          </w:rPr>
          <w:t>self-closing</w:t>
        </w:r>
      </w:hyperlink>
      <w:r w:rsidRPr="006A0C78">
        <w:t> </w:t>
      </w:r>
      <w:hyperlink r:id="rId4684" w:anchor="fire_door_assembly_" w:history="1">
        <w:r w:rsidRPr="006A0C78">
          <w:rPr>
            <w:rStyle w:val="Hyperlink"/>
          </w:rPr>
          <w:t>fire door assemblies</w:t>
        </w:r>
      </w:hyperlink>
      <w:r w:rsidRPr="006A0C78">
        <w:t> having a </w:t>
      </w:r>
      <w:hyperlink r:id="rId4685" w:anchor="fire_protection_rating_" w:history="1">
        <w:r w:rsidRPr="006A0C78">
          <w:rPr>
            <w:rStyle w:val="Hyperlink"/>
          </w:rPr>
          <w:t>fire protection rating</w:t>
        </w:r>
      </w:hyperlink>
      <w:r w:rsidRPr="006A0C78">
        <w:t> of not less than</w:t>
      </w:r>
      <w:r w:rsidRPr="006A0C78">
        <w:rPr>
          <w:vertAlign w:val="superscript"/>
        </w:rPr>
        <w:t>3</w:t>
      </w:r>
      <w:r w:rsidRPr="006A0C78">
        <w:t>/</w:t>
      </w:r>
      <w:r w:rsidRPr="006A0C78">
        <w:rPr>
          <w:vertAlign w:val="subscript"/>
        </w:rPr>
        <w:t>4 </w:t>
      </w:r>
      <w:r w:rsidRPr="006A0C78">
        <w:t>hour.</w:t>
      </w:r>
    </w:p>
    <w:p w14:paraId="74585A46" w14:textId="77777777" w:rsidR="006A0C78" w:rsidRPr="006A0C78" w:rsidRDefault="006A0C78" w:rsidP="006A0C78">
      <w:pPr>
        <w:rPr>
          <w:b/>
          <w:bCs/>
        </w:rPr>
      </w:pPr>
      <w:hyperlink r:id="rId4686" w:anchor="415.11.6.8" w:history="1">
        <w:r w:rsidRPr="006A0C78">
          <w:rPr>
            <w:rStyle w:val="Hyperlink"/>
            <w:b/>
            <w:bCs/>
          </w:rPr>
          <w:t>[F] 415.11.6.8 Ventilation</w:t>
        </w:r>
      </w:hyperlink>
    </w:p>
    <w:p w14:paraId="7C8C2AFC" w14:textId="77777777" w:rsidR="006A0C78" w:rsidRPr="006A0C78" w:rsidRDefault="006A0C78" w:rsidP="006A0C78">
      <w:r w:rsidRPr="006A0C78">
        <w:t>Mechanical exhaust </w:t>
      </w:r>
      <w:hyperlink r:id="rId4687" w:anchor="ventilation_" w:history="1">
        <w:r w:rsidRPr="006A0C78">
          <w:rPr>
            <w:rStyle w:val="Hyperlink"/>
          </w:rPr>
          <w:t>ventilation</w:t>
        </w:r>
      </w:hyperlink>
      <w:r w:rsidRPr="006A0C78">
        <w:t> shall be provided in </w:t>
      </w:r>
      <w:hyperlink r:id="rId4688" w:anchor="liquid_storage_room_" w:history="1">
        <w:r w:rsidRPr="006A0C78">
          <w:rPr>
            <w:rStyle w:val="Hyperlink"/>
          </w:rPr>
          <w:t>liquid storage rooms</w:t>
        </w:r>
      </w:hyperlink>
      <w:r w:rsidRPr="006A0C78">
        <w:t>, </w:t>
      </w:r>
      <w:hyperlink r:id="rId4689" w:anchor="hpm_room_" w:history="1">
        <w:r w:rsidRPr="006A0C78">
          <w:rPr>
            <w:rStyle w:val="Hyperlink"/>
          </w:rPr>
          <w:t>HPM rooms</w:t>
        </w:r>
      </w:hyperlink>
      <w:r w:rsidRPr="006A0C78">
        <w:t> and </w:t>
      </w:r>
      <w:hyperlink r:id="rId4690" w:anchor="gas_room_" w:history="1">
        <w:r w:rsidRPr="006A0C78">
          <w:rPr>
            <w:rStyle w:val="Hyperlink"/>
          </w:rPr>
          <w:t>gas rooms</w:t>
        </w:r>
      </w:hyperlink>
      <w:r w:rsidRPr="006A0C78">
        <w:t> at the rate of not less than 1 cubic foot per minute per square foot (0.044 L/s/m</w:t>
      </w:r>
      <w:r w:rsidRPr="006A0C78">
        <w:rPr>
          <w:vertAlign w:val="superscript"/>
        </w:rPr>
        <w:t>2</w:t>
      </w:r>
      <w:r w:rsidRPr="006A0C78">
        <w:t>) of floor area or six air changes per hour.</w:t>
      </w:r>
    </w:p>
    <w:p w14:paraId="2859F39E" w14:textId="77777777" w:rsidR="006A0C78" w:rsidRPr="006A0C78" w:rsidRDefault="006A0C78" w:rsidP="006A0C78">
      <w:r w:rsidRPr="006A0C78">
        <w:t>Exhaust </w:t>
      </w:r>
      <w:hyperlink r:id="rId4691" w:anchor="ventilation_" w:history="1">
        <w:r w:rsidRPr="006A0C78">
          <w:rPr>
            <w:rStyle w:val="Hyperlink"/>
          </w:rPr>
          <w:t>ventilation</w:t>
        </w:r>
      </w:hyperlink>
      <w:r w:rsidRPr="006A0C78">
        <w:t> for </w:t>
      </w:r>
      <w:hyperlink r:id="rId4692" w:anchor="gas_room_" w:history="1">
        <w:r w:rsidRPr="006A0C78">
          <w:rPr>
            <w:rStyle w:val="Hyperlink"/>
          </w:rPr>
          <w:t>gas rooms</w:t>
        </w:r>
      </w:hyperlink>
      <w:r w:rsidRPr="006A0C78">
        <w:t> shall be designed to operate at a negative pressure in relation to the surrounding areas and direct the exhaust </w:t>
      </w:r>
      <w:hyperlink r:id="rId4693" w:anchor="ventilation_" w:history="1">
        <w:r w:rsidRPr="006A0C78">
          <w:rPr>
            <w:rStyle w:val="Hyperlink"/>
          </w:rPr>
          <w:t>ventilation</w:t>
        </w:r>
      </w:hyperlink>
      <w:r w:rsidRPr="006A0C78">
        <w:t> to an exhaust system.</w:t>
      </w:r>
    </w:p>
    <w:p w14:paraId="1DE3C7CC" w14:textId="77777777" w:rsidR="006A0C78" w:rsidRPr="006A0C78" w:rsidRDefault="006A0C78" w:rsidP="006A0C78">
      <w:pPr>
        <w:rPr>
          <w:b/>
          <w:bCs/>
        </w:rPr>
      </w:pPr>
      <w:hyperlink r:id="rId4694" w:anchor="415.11.6.9" w:history="1">
        <w:r w:rsidRPr="006A0C78">
          <w:rPr>
            <w:rStyle w:val="Hyperlink"/>
            <w:b/>
            <w:bCs/>
          </w:rPr>
          <w:t>[F] 415.11.6.9 Emergency Alarm System</w:t>
        </w:r>
      </w:hyperlink>
    </w:p>
    <w:p w14:paraId="467496F4" w14:textId="77777777" w:rsidR="006A0C78" w:rsidRPr="006A0C78" w:rsidRDefault="006A0C78" w:rsidP="006A0C78">
      <w:r w:rsidRPr="006A0C78">
        <w:t>An </w:t>
      </w:r>
      <w:hyperlink r:id="rId4695" w:anchor="approved" w:history="1">
        <w:r w:rsidRPr="006A0C78">
          <w:rPr>
            <w:rStyle w:val="Hyperlink"/>
          </w:rPr>
          <w:t>approved</w:t>
        </w:r>
      </w:hyperlink>
      <w:r w:rsidRPr="006A0C78">
        <w:t> </w:t>
      </w:r>
      <w:hyperlink r:id="rId4696" w:anchor="emergency_alarm_system_" w:history="1">
        <w:r w:rsidRPr="006A0C78">
          <w:rPr>
            <w:rStyle w:val="Hyperlink"/>
          </w:rPr>
          <w:t>emergency alarm system</w:t>
        </w:r>
      </w:hyperlink>
      <w:r w:rsidRPr="006A0C78">
        <w:t> shall be provided for </w:t>
      </w:r>
      <w:hyperlink r:id="rId4697" w:anchor="hpm_room_" w:history="1">
        <w:r w:rsidRPr="006A0C78">
          <w:rPr>
            <w:rStyle w:val="Hyperlink"/>
          </w:rPr>
          <w:t>HPM rooms</w:t>
        </w:r>
      </w:hyperlink>
      <w:r w:rsidRPr="006A0C78">
        <w:t>, </w:t>
      </w:r>
      <w:hyperlink r:id="rId4698" w:anchor="liquid_storage_room_" w:history="1">
        <w:r w:rsidRPr="006A0C78">
          <w:rPr>
            <w:rStyle w:val="Hyperlink"/>
          </w:rPr>
          <w:t>liquid storage rooms</w:t>
        </w:r>
      </w:hyperlink>
      <w:r w:rsidRPr="006A0C78">
        <w:t> and </w:t>
      </w:r>
      <w:hyperlink r:id="rId4699" w:anchor="gas_room_" w:history="1">
        <w:r w:rsidRPr="006A0C78">
          <w:rPr>
            <w:rStyle w:val="Hyperlink"/>
          </w:rPr>
          <w:t>gas rooms</w:t>
        </w:r>
      </w:hyperlink>
      <w:r w:rsidRPr="006A0C78">
        <w:t>.</w:t>
      </w:r>
    </w:p>
    <w:p w14:paraId="01CFF12D" w14:textId="77777777" w:rsidR="006A0C78" w:rsidRPr="006A0C78" w:rsidRDefault="006A0C78" w:rsidP="006A0C78">
      <w:r w:rsidRPr="006A0C78">
        <w:t>Emergency alarm-</w:t>
      </w:r>
      <w:hyperlink r:id="rId4700" w:anchor="initiating_device_" w:history="1">
        <w:r w:rsidRPr="006A0C78">
          <w:rPr>
            <w:rStyle w:val="Hyperlink"/>
          </w:rPr>
          <w:t>initiating devices</w:t>
        </w:r>
      </w:hyperlink>
      <w:r w:rsidRPr="006A0C78">
        <w:t> shall be installed outside of each interior </w:t>
      </w:r>
      <w:hyperlink r:id="rId4701" w:anchor="exit_" w:history="1">
        <w:r w:rsidRPr="006A0C78">
          <w:rPr>
            <w:rStyle w:val="Hyperlink"/>
          </w:rPr>
          <w:t>exit</w:t>
        </w:r>
      </w:hyperlink>
      <w:r w:rsidRPr="006A0C78">
        <w:t> door of such rooms.</w:t>
      </w:r>
    </w:p>
    <w:p w14:paraId="2163F95B" w14:textId="77777777" w:rsidR="006A0C78" w:rsidRPr="006A0C78" w:rsidRDefault="006A0C78" w:rsidP="006A0C78">
      <w:r w:rsidRPr="006A0C78">
        <w:t>Activation of an emergency alarm-</w:t>
      </w:r>
      <w:hyperlink r:id="rId4702" w:anchor="initiating_device_" w:history="1">
        <w:r w:rsidRPr="006A0C78">
          <w:rPr>
            <w:rStyle w:val="Hyperlink"/>
          </w:rPr>
          <w:t>initiating device</w:t>
        </w:r>
      </w:hyperlink>
      <w:r w:rsidRPr="006A0C78">
        <w:t> shall sound a local alarm and transmit a signal to the </w:t>
      </w:r>
      <w:hyperlink r:id="rId4703" w:anchor="emergency_control_station_" w:history="1">
        <w:r w:rsidRPr="006A0C78">
          <w:rPr>
            <w:rStyle w:val="Hyperlink"/>
          </w:rPr>
          <w:t>emergency control station</w:t>
        </w:r>
      </w:hyperlink>
      <w:r w:rsidRPr="006A0C78">
        <w:t>.</w:t>
      </w:r>
    </w:p>
    <w:p w14:paraId="1361DFC5" w14:textId="77777777" w:rsidR="006A0C78" w:rsidRPr="006A0C78" w:rsidRDefault="006A0C78" w:rsidP="006A0C78">
      <w:r w:rsidRPr="006A0C78">
        <w:t>An </w:t>
      </w:r>
      <w:hyperlink r:id="rId4704" w:anchor="approved" w:history="1">
        <w:r w:rsidRPr="006A0C78">
          <w:rPr>
            <w:rStyle w:val="Hyperlink"/>
          </w:rPr>
          <w:t>approved</w:t>
        </w:r>
      </w:hyperlink>
      <w:r w:rsidRPr="006A0C78">
        <w:t> emergency telephone system, local alarm manual pull stations or other </w:t>
      </w:r>
      <w:hyperlink r:id="rId4705" w:anchor="approved" w:history="1">
        <w:r w:rsidRPr="006A0C78">
          <w:rPr>
            <w:rStyle w:val="Hyperlink"/>
          </w:rPr>
          <w:t>approved</w:t>
        </w:r>
      </w:hyperlink>
      <w:r w:rsidRPr="006A0C78">
        <w:t> alarm-</w:t>
      </w:r>
      <w:hyperlink r:id="rId4706" w:anchor="initiating_device_" w:history="1">
        <w:r w:rsidRPr="006A0C78">
          <w:rPr>
            <w:rStyle w:val="Hyperlink"/>
          </w:rPr>
          <w:t>initiating devices</w:t>
        </w:r>
      </w:hyperlink>
      <w:r w:rsidRPr="006A0C78">
        <w:t> are allowed to be used as emergency alarm-</w:t>
      </w:r>
      <w:hyperlink r:id="rId4707" w:anchor="initiating_device_" w:history="1">
        <w:r w:rsidRPr="006A0C78">
          <w:rPr>
            <w:rStyle w:val="Hyperlink"/>
          </w:rPr>
          <w:t>initiating devices</w:t>
        </w:r>
      </w:hyperlink>
      <w:r w:rsidRPr="006A0C78">
        <w:t>.</w:t>
      </w:r>
    </w:p>
    <w:p w14:paraId="2CD24C87" w14:textId="77777777" w:rsidR="006A0C78" w:rsidRPr="006A0C78" w:rsidRDefault="006A0C78" w:rsidP="006A0C78">
      <w:pPr>
        <w:rPr>
          <w:b/>
          <w:bCs/>
        </w:rPr>
      </w:pPr>
      <w:hyperlink r:id="rId4708" w:anchor="415.11.7" w:history="1">
        <w:r w:rsidRPr="006A0C78">
          <w:rPr>
            <w:rStyle w:val="Hyperlink"/>
            <w:b/>
            <w:bCs/>
          </w:rPr>
          <w:t>[F] 415.11.7 Piping and Tubing</w:t>
        </w:r>
      </w:hyperlink>
    </w:p>
    <w:p w14:paraId="1ACEA738" w14:textId="77777777" w:rsidR="006A0C78" w:rsidRPr="006A0C78" w:rsidRDefault="006A0C78" w:rsidP="006A0C78">
      <w:hyperlink r:id="rId4709" w:anchor="hazardous_production_material_%28hpm%29_" w:history="1">
        <w:r w:rsidRPr="006A0C78">
          <w:rPr>
            <w:rStyle w:val="Hyperlink"/>
          </w:rPr>
          <w:t>Hazardous production materials</w:t>
        </w:r>
      </w:hyperlink>
      <w:r w:rsidRPr="006A0C78">
        <w:t> piping and tubing shall comply with this section and ASME B31.3.</w:t>
      </w:r>
    </w:p>
    <w:p w14:paraId="04F1D076" w14:textId="77777777" w:rsidR="006A0C78" w:rsidRPr="006A0C78" w:rsidRDefault="006A0C78" w:rsidP="006A0C78">
      <w:pPr>
        <w:rPr>
          <w:b/>
          <w:bCs/>
        </w:rPr>
      </w:pPr>
      <w:hyperlink r:id="rId4710" w:anchor="415.11.7.1" w:history="1">
        <w:r w:rsidRPr="006A0C78">
          <w:rPr>
            <w:rStyle w:val="Hyperlink"/>
            <w:b/>
            <w:bCs/>
          </w:rPr>
          <w:t>[F] 415.11.7.1 HPM Having a Health-Hazard Ranking of 3 or 4</w:t>
        </w:r>
      </w:hyperlink>
    </w:p>
    <w:p w14:paraId="4BD6EC6C" w14:textId="77777777" w:rsidR="006A0C78" w:rsidRPr="006A0C78" w:rsidRDefault="006A0C78" w:rsidP="006A0C78">
      <w:r w:rsidRPr="006A0C78">
        <w:t>Systems supplying HPM </w:t>
      </w:r>
      <w:hyperlink r:id="rId4711" w:anchor="liquid_" w:history="1">
        <w:r w:rsidRPr="006A0C78">
          <w:rPr>
            <w:rStyle w:val="Hyperlink"/>
          </w:rPr>
          <w:t>liquids</w:t>
        </w:r>
      </w:hyperlink>
      <w:r w:rsidRPr="006A0C78">
        <w:t> or gases having a </w:t>
      </w:r>
      <w:hyperlink r:id="rId4712" w:anchor="health_hazard_" w:history="1">
        <w:r w:rsidRPr="006A0C78">
          <w:rPr>
            <w:rStyle w:val="Hyperlink"/>
          </w:rPr>
          <w:t>health-hazard</w:t>
        </w:r>
      </w:hyperlink>
      <w:r w:rsidRPr="006A0C78">
        <w:t> ranking of 3 or 4 shall be welded throughout, except for </w:t>
      </w:r>
      <w:hyperlink r:id="rId4713" w:anchor="2201A.4" w:history="1">
        <w:r w:rsidRPr="006A0C78">
          <w:rPr>
            <w:rStyle w:val="Hyperlink"/>
          </w:rPr>
          <w:t>connections</w:t>
        </w:r>
      </w:hyperlink>
      <w:r w:rsidRPr="006A0C78">
        <w:t>, to the systems that are within a ventilated enclosure if the material is a gas, or an </w:t>
      </w:r>
      <w:hyperlink r:id="rId4714" w:anchor="approved" w:history="1">
        <w:r w:rsidRPr="006A0C78">
          <w:rPr>
            <w:rStyle w:val="Hyperlink"/>
          </w:rPr>
          <w:t>approved</w:t>
        </w:r>
      </w:hyperlink>
      <w:r w:rsidRPr="006A0C78">
        <w:t> method of </w:t>
      </w:r>
      <w:hyperlink r:id="rId4715" w:anchor="3201.4" w:history="1">
        <w:r w:rsidRPr="006A0C78">
          <w:rPr>
            <w:rStyle w:val="Hyperlink"/>
          </w:rPr>
          <w:t>drainage</w:t>
        </w:r>
      </w:hyperlink>
      <w:r w:rsidRPr="006A0C78">
        <w:t> or containment is provided for the </w:t>
      </w:r>
      <w:hyperlink r:id="rId4716" w:anchor="2201A.4" w:history="1">
        <w:r w:rsidRPr="006A0C78">
          <w:rPr>
            <w:rStyle w:val="Hyperlink"/>
          </w:rPr>
          <w:t>connections</w:t>
        </w:r>
      </w:hyperlink>
      <w:r w:rsidRPr="006A0C78">
        <w:t> if the material is a </w:t>
      </w:r>
      <w:hyperlink r:id="rId4717" w:anchor="liquid_" w:history="1">
        <w:r w:rsidRPr="006A0C78">
          <w:rPr>
            <w:rStyle w:val="Hyperlink"/>
          </w:rPr>
          <w:t>liquid</w:t>
        </w:r>
      </w:hyperlink>
      <w:r w:rsidRPr="006A0C78">
        <w:t>.</w:t>
      </w:r>
    </w:p>
    <w:p w14:paraId="0F38D5DC" w14:textId="77777777" w:rsidR="006A0C78" w:rsidRPr="006A0C78" w:rsidRDefault="006A0C78" w:rsidP="006A0C78">
      <w:pPr>
        <w:rPr>
          <w:b/>
          <w:bCs/>
        </w:rPr>
      </w:pPr>
      <w:hyperlink r:id="rId4718" w:anchor="415.11.7.2" w:history="1">
        <w:r w:rsidRPr="006A0C78">
          <w:rPr>
            <w:rStyle w:val="Hyperlink"/>
            <w:b/>
            <w:bCs/>
          </w:rPr>
          <w:t>[F] 415.11.7.2 Location in Service Corridors</w:t>
        </w:r>
      </w:hyperlink>
    </w:p>
    <w:p w14:paraId="12711E9C" w14:textId="77777777" w:rsidR="006A0C78" w:rsidRPr="006A0C78" w:rsidRDefault="006A0C78" w:rsidP="006A0C78">
      <w:hyperlink r:id="rId4719" w:anchor="hazardous_production_material_%28hpm%29_" w:history="1">
        <w:r w:rsidRPr="006A0C78">
          <w:rPr>
            <w:rStyle w:val="Hyperlink"/>
          </w:rPr>
          <w:t>Hazardous production materials</w:t>
        </w:r>
      </w:hyperlink>
      <w:r w:rsidRPr="006A0C78">
        <w:t> supply piping or tubing in </w:t>
      </w:r>
      <w:hyperlink r:id="rId4720" w:anchor="service_corridor_" w:history="1">
        <w:r w:rsidRPr="006A0C78">
          <w:rPr>
            <w:rStyle w:val="Hyperlink"/>
          </w:rPr>
          <w:t>service corridors</w:t>
        </w:r>
      </w:hyperlink>
      <w:r w:rsidRPr="006A0C78">
        <w:t> shall be exposed to view.</w:t>
      </w:r>
    </w:p>
    <w:p w14:paraId="18AFF74E" w14:textId="77777777" w:rsidR="006A0C78" w:rsidRPr="006A0C78" w:rsidRDefault="006A0C78" w:rsidP="006A0C78">
      <w:pPr>
        <w:rPr>
          <w:b/>
          <w:bCs/>
        </w:rPr>
      </w:pPr>
      <w:hyperlink r:id="rId4721" w:anchor="415.11.7.3" w:history="1">
        <w:r w:rsidRPr="006A0C78">
          <w:rPr>
            <w:rStyle w:val="Hyperlink"/>
            <w:b/>
            <w:bCs/>
          </w:rPr>
          <w:t>[F] 415.11.7.3 Excess Flow Control</w:t>
        </w:r>
      </w:hyperlink>
    </w:p>
    <w:p w14:paraId="31AF1A64" w14:textId="77777777" w:rsidR="006A0C78" w:rsidRPr="006A0C78" w:rsidRDefault="006A0C78" w:rsidP="006A0C78">
      <w:r w:rsidRPr="006A0C78">
        <w:t>Where HPM gases or </w:t>
      </w:r>
      <w:hyperlink r:id="rId4722" w:anchor="liquid_" w:history="1">
        <w:r w:rsidRPr="006A0C78">
          <w:rPr>
            <w:rStyle w:val="Hyperlink"/>
          </w:rPr>
          <w:t>liquids</w:t>
        </w:r>
      </w:hyperlink>
      <w:r w:rsidRPr="006A0C78">
        <w:t> are carried in pressurized piping above 15 pounds per square inch gauge (psig) (103.4 kPa), excess flow control shall be provided. Where the piping originates from within a </w:t>
      </w:r>
      <w:hyperlink r:id="rId4723" w:anchor="liquid_storage_room_" w:history="1">
        <w:r w:rsidRPr="006A0C78">
          <w:rPr>
            <w:rStyle w:val="Hyperlink"/>
          </w:rPr>
          <w:t>liquid storage room</w:t>
        </w:r>
      </w:hyperlink>
      <w:r w:rsidRPr="006A0C78">
        <w:t>, </w:t>
      </w:r>
      <w:hyperlink r:id="rId4724" w:anchor="hpm_room_" w:history="1">
        <w:r w:rsidRPr="006A0C78">
          <w:rPr>
            <w:rStyle w:val="Hyperlink"/>
          </w:rPr>
          <w:t>HPM room</w:t>
        </w:r>
      </w:hyperlink>
      <w:r w:rsidRPr="006A0C78">
        <w:t> or </w:t>
      </w:r>
      <w:hyperlink r:id="rId4725" w:anchor="gas_room_" w:history="1">
        <w:r w:rsidRPr="006A0C78">
          <w:rPr>
            <w:rStyle w:val="Hyperlink"/>
          </w:rPr>
          <w:t>gas room</w:t>
        </w:r>
      </w:hyperlink>
      <w:r w:rsidRPr="006A0C78">
        <w:t>, the excess flow control shall be located within the </w:t>
      </w:r>
      <w:hyperlink r:id="rId4726" w:anchor="liquid_storage_room_" w:history="1">
        <w:r w:rsidRPr="006A0C78">
          <w:rPr>
            <w:rStyle w:val="Hyperlink"/>
          </w:rPr>
          <w:t>liquid storage room</w:t>
        </w:r>
      </w:hyperlink>
      <w:r w:rsidRPr="006A0C78">
        <w:t>, </w:t>
      </w:r>
      <w:hyperlink r:id="rId4727" w:anchor="hpm_room_" w:history="1">
        <w:r w:rsidRPr="006A0C78">
          <w:rPr>
            <w:rStyle w:val="Hyperlink"/>
          </w:rPr>
          <w:t>HPM room</w:t>
        </w:r>
      </w:hyperlink>
      <w:r w:rsidRPr="006A0C78">
        <w:t> or </w:t>
      </w:r>
      <w:hyperlink r:id="rId4728" w:anchor="gas_room_" w:history="1">
        <w:r w:rsidRPr="006A0C78">
          <w:rPr>
            <w:rStyle w:val="Hyperlink"/>
          </w:rPr>
          <w:t>gas room</w:t>
        </w:r>
      </w:hyperlink>
      <w:r w:rsidRPr="006A0C78">
        <w:t>. Where the piping originates from a bulk source, the excess flow control shall be located as close to the bulk source as practical.</w:t>
      </w:r>
    </w:p>
    <w:p w14:paraId="25944ADE" w14:textId="77777777" w:rsidR="006A0C78" w:rsidRPr="006A0C78" w:rsidRDefault="006A0C78" w:rsidP="006A0C78">
      <w:pPr>
        <w:rPr>
          <w:b/>
          <w:bCs/>
        </w:rPr>
      </w:pPr>
      <w:hyperlink r:id="rId4729" w:anchor="415.11.7.4" w:history="1">
        <w:r w:rsidRPr="006A0C78">
          <w:rPr>
            <w:rStyle w:val="Hyperlink"/>
            <w:b/>
            <w:bCs/>
          </w:rPr>
          <w:t>[F] 415.11.7.4 Installations in Corridors and Above Other Occupancies</w:t>
        </w:r>
      </w:hyperlink>
    </w:p>
    <w:p w14:paraId="4508E6A3" w14:textId="77777777" w:rsidR="006A0C78" w:rsidRPr="006A0C78" w:rsidRDefault="006A0C78" w:rsidP="006A0C78">
      <w:r w:rsidRPr="006A0C78">
        <w:t>The </w:t>
      </w:r>
      <w:hyperlink r:id="rId4730" w:anchor="2702.1.3" w:history="1">
        <w:r w:rsidRPr="006A0C78">
          <w:rPr>
            <w:rStyle w:val="Hyperlink"/>
          </w:rPr>
          <w:t>installation</w:t>
        </w:r>
      </w:hyperlink>
      <w:r w:rsidRPr="006A0C78">
        <w:t> of HPM piping and tubing within the </w:t>
      </w:r>
      <w:hyperlink r:id="rId4731" w:anchor="space_" w:history="1">
        <w:r w:rsidRPr="006A0C78">
          <w:rPr>
            <w:rStyle w:val="Hyperlink"/>
          </w:rPr>
          <w:t>space</w:t>
        </w:r>
      </w:hyperlink>
      <w:r w:rsidRPr="006A0C78">
        <w:t> defined by the </w:t>
      </w:r>
      <w:hyperlink r:id="rId4732" w:anchor="wall_" w:history="1">
        <w:r w:rsidRPr="006A0C78">
          <w:rPr>
            <w:rStyle w:val="Hyperlink"/>
          </w:rPr>
          <w:t>walls</w:t>
        </w:r>
      </w:hyperlink>
      <w:r w:rsidRPr="006A0C78">
        <w:t> of </w:t>
      </w:r>
      <w:hyperlink r:id="rId4733" w:anchor="corridor_" w:history="1">
        <w:r w:rsidRPr="006A0C78">
          <w:rPr>
            <w:rStyle w:val="Hyperlink"/>
          </w:rPr>
          <w:t>corridors</w:t>
        </w:r>
      </w:hyperlink>
      <w:r w:rsidRPr="006A0C78">
        <w:t> and the floor or roof above, or in concealed </w:t>
      </w:r>
      <w:hyperlink r:id="rId4734" w:anchor="space_" w:history="1">
        <w:r w:rsidRPr="006A0C78">
          <w:rPr>
            <w:rStyle w:val="Hyperlink"/>
          </w:rPr>
          <w:t>spaces</w:t>
        </w:r>
      </w:hyperlink>
      <w:r w:rsidRPr="006A0C78">
        <w:t> above other occupancies, shall be in accordance with Sections </w:t>
      </w:r>
      <w:hyperlink r:id="rId4735" w:anchor="415.11.7.1" w:history="1">
        <w:r w:rsidRPr="006A0C78">
          <w:rPr>
            <w:rStyle w:val="Hyperlink"/>
          </w:rPr>
          <w:t>415.11.7.1</w:t>
        </w:r>
      </w:hyperlink>
      <w:r w:rsidRPr="006A0C78">
        <w:t> through </w:t>
      </w:r>
      <w:hyperlink r:id="rId4736" w:anchor="415.11.7.3" w:history="1">
        <w:r w:rsidRPr="006A0C78">
          <w:rPr>
            <w:rStyle w:val="Hyperlink"/>
          </w:rPr>
          <w:t>415.11.7.3</w:t>
        </w:r>
      </w:hyperlink>
      <w:r w:rsidRPr="006A0C78">
        <w:t> and the following conditions:</w:t>
      </w:r>
    </w:p>
    <w:p w14:paraId="0184D9B4" w14:textId="77777777" w:rsidR="006A0C78" w:rsidRPr="006A0C78" w:rsidRDefault="006A0C78" w:rsidP="006A0C78">
      <w:pPr>
        <w:numPr>
          <w:ilvl w:val="0"/>
          <w:numId w:val="87"/>
        </w:numPr>
      </w:pPr>
      <w:hyperlink r:id="rId4737" w:anchor="automatic_" w:history="1">
        <w:r w:rsidRPr="006A0C78">
          <w:rPr>
            <w:rStyle w:val="Hyperlink"/>
          </w:rPr>
          <w:t>Automatic</w:t>
        </w:r>
      </w:hyperlink>
      <w:r w:rsidRPr="006A0C78">
        <w:t> sprinklers shall be installed within the </w:t>
      </w:r>
      <w:hyperlink r:id="rId4738" w:anchor="space_" w:history="1">
        <w:r w:rsidRPr="006A0C78">
          <w:rPr>
            <w:rStyle w:val="Hyperlink"/>
          </w:rPr>
          <w:t>space</w:t>
        </w:r>
      </w:hyperlink>
      <w:r w:rsidRPr="006A0C78">
        <w:t> unless the </w:t>
      </w:r>
      <w:hyperlink r:id="rId4739" w:anchor="space_" w:history="1">
        <w:r w:rsidRPr="006A0C78">
          <w:rPr>
            <w:rStyle w:val="Hyperlink"/>
          </w:rPr>
          <w:t>space</w:t>
        </w:r>
      </w:hyperlink>
      <w:r w:rsidRPr="006A0C78">
        <w:t> is less than 6 inches (152 mm) in the least dimension.</w:t>
      </w:r>
    </w:p>
    <w:p w14:paraId="60A083BD" w14:textId="77777777" w:rsidR="006A0C78" w:rsidRPr="006A0C78" w:rsidRDefault="006A0C78" w:rsidP="006A0C78">
      <w:pPr>
        <w:numPr>
          <w:ilvl w:val="0"/>
          <w:numId w:val="87"/>
        </w:numPr>
      </w:pPr>
      <w:hyperlink r:id="rId4740" w:anchor="ventilation_" w:history="1">
        <w:r w:rsidRPr="006A0C78">
          <w:rPr>
            <w:rStyle w:val="Hyperlink"/>
          </w:rPr>
          <w:t>Ventilation</w:t>
        </w:r>
      </w:hyperlink>
      <w:r w:rsidRPr="006A0C78">
        <w:t> not less than six air changes per hour shall be provided. The </w:t>
      </w:r>
      <w:hyperlink r:id="rId4741" w:anchor="space_" w:history="1">
        <w:r w:rsidRPr="006A0C78">
          <w:rPr>
            <w:rStyle w:val="Hyperlink"/>
          </w:rPr>
          <w:t>space</w:t>
        </w:r>
      </w:hyperlink>
      <w:r w:rsidRPr="006A0C78">
        <w:t> shall not be used to convey air from any other area.</w:t>
      </w:r>
    </w:p>
    <w:p w14:paraId="08EAD018" w14:textId="77777777" w:rsidR="006A0C78" w:rsidRPr="006A0C78" w:rsidRDefault="006A0C78" w:rsidP="006A0C78">
      <w:pPr>
        <w:numPr>
          <w:ilvl w:val="0"/>
          <w:numId w:val="87"/>
        </w:numPr>
      </w:pPr>
      <w:r w:rsidRPr="006A0C78">
        <w:t>Where the piping or tubing is used to transport HPM </w:t>
      </w:r>
      <w:hyperlink r:id="rId4742" w:anchor="liquid_" w:history="1">
        <w:r w:rsidRPr="006A0C78">
          <w:rPr>
            <w:rStyle w:val="Hyperlink"/>
          </w:rPr>
          <w:t>liquids</w:t>
        </w:r>
      </w:hyperlink>
      <w:r w:rsidRPr="006A0C78">
        <w:t>, a receptor shall be installed below such piping or tubing. The receptor shall be designed to collect any discharge or leakage and </w:t>
      </w:r>
      <w:hyperlink r:id="rId4743" w:anchor="drain_" w:history="1">
        <w:r w:rsidRPr="006A0C78">
          <w:rPr>
            <w:rStyle w:val="Hyperlink"/>
          </w:rPr>
          <w:t>drain</w:t>
        </w:r>
      </w:hyperlink>
      <w:r w:rsidRPr="006A0C78">
        <w:t> it to an </w:t>
      </w:r>
      <w:hyperlink r:id="rId4744" w:anchor="approved" w:history="1">
        <w:r w:rsidRPr="006A0C78">
          <w:rPr>
            <w:rStyle w:val="Hyperlink"/>
          </w:rPr>
          <w:t>approved</w:t>
        </w:r>
      </w:hyperlink>
      <w:r w:rsidRPr="006A0C78">
        <w:t> </w:t>
      </w:r>
      <w:hyperlink r:id="rId4745" w:anchor="L101.2" w:history="1">
        <w:r w:rsidRPr="006A0C78">
          <w:rPr>
            <w:rStyle w:val="Hyperlink"/>
          </w:rPr>
          <w:t>location</w:t>
        </w:r>
      </w:hyperlink>
      <w:r w:rsidRPr="006A0C78">
        <w:t>. The 1-hour enclosure shall not be used as part of the receptor.</w:t>
      </w:r>
    </w:p>
    <w:p w14:paraId="333DCCE9" w14:textId="77777777" w:rsidR="006A0C78" w:rsidRPr="006A0C78" w:rsidRDefault="006A0C78" w:rsidP="006A0C78">
      <w:pPr>
        <w:numPr>
          <w:ilvl w:val="0"/>
          <w:numId w:val="87"/>
        </w:numPr>
      </w:pPr>
      <w:r w:rsidRPr="006A0C78">
        <w:t>HPM supply piping and tubing and nonmetallic waste lines shall be separated from the </w:t>
      </w:r>
      <w:hyperlink r:id="rId4746" w:anchor="corridor_" w:history="1">
        <w:r w:rsidRPr="006A0C78">
          <w:rPr>
            <w:rStyle w:val="Hyperlink"/>
          </w:rPr>
          <w:t>corridor</w:t>
        </w:r>
      </w:hyperlink>
      <w:r w:rsidRPr="006A0C78">
        <w:t> and from occupancies other than Group </w:t>
      </w:r>
      <w:hyperlink r:id="rId4747" w:anchor="307.7" w:history="1">
        <w:r w:rsidRPr="006A0C78">
          <w:rPr>
            <w:rStyle w:val="Hyperlink"/>
          </w:rPr>
          <w:t>H-5</w:t>
        </w:r>
      </w:hyperlink>
      <w:r w:rsidRPr="006A0C78">
        <w:t> by </w:t>
      </w:r>
      <w:hyperlink r:id="rId4748" w:anchor="fire_barrier_" w:history="1">
        <w:r w:rsidRPr="006A0C78">
          <w:rPr>
            <w:rStyle w:val="Hyperlink"/>
          </w:rPr>
          <w:t>fire barriers</w:t>
        </w:r>
      </w:hyperlink>
      <w:r w:rsidRPr="006A0C78">
        <w:t> or by an </w:t>
      </w:r>
      <w:hyperlink r:id="rId4749" w:anchor="approved" w:history="1">
        <w:r w:rsidRPr="006A0C78">
          <w:rPr>
            <w:rStyle w:val="Hyperlink"/>
          </w:rPr>
          <w:t>approved</w:t>
        </w:r>
      </w:hyperlink>
      <w:r w:rsidRPr="006A0C78">
        <w:t> method or assembly that has a </w:t>
      </w:r>
      <w:hyperlink r:id="rId4750" w:anchor="fire_resistance_rating_" w:history="1">
        <w:r w:rsidRPr="006A0C78">
          <w:rPr>
            <w:rStyle w:val="Hyperlink"/>
          </w:rPr>
          <w:t>fire-resistance rating</w:t>
        </w:r>
      </w:hyperlink>
      <w:r w:rsidRPr="006A0C78">
        <w:t> of not less than 1 hour. Access </w:t>
      </w:r>
      <w:hyperlink r:id="rId4751" w:anchor="712.1.13" w:history="1">
        <w:r w:rsidRPr="006A0C78">
          <w:rPr>
            <w:rStyle w:val="Hyperlink"/>
          </w:rPr>
          <w:t>openings</w:t>
        </w:r>
      </w:hyperlink>
      <w:r w:rsidRPr="006A0C78">
        <w:t> into the enclosure shall be protected by </w:t>
      </w:r>
      <w:hyperlink r:id="rId4752" w:anchor="approved" w:history="1">
        <w:r w:rsidRPr="006A0C78">
          <w:rPr>
            <w:rStyle w:val="Hyperlink"/>
          </w:rPr>
          <w:t>approved</w:t>
        </w:r>
      </w:hyperlink>
      <w:r w:rsidRPr="006A0C78">
        <w:t> fire-</w:t>
      </w:r>
      <w:hyperlink r:id="rId4753" w:anchor="2201.3" w:history="1">
        <w:r w:rsidRPr="006A0C78">
          <w:rPr>
            <w:rStyle w:val="Hyperlink"/>
          </w:rPr>
          <w:t>protection</w:t>
        </w:r>
      </w:hyperlink>
      <w:r w:rsidRPr="006A0C78">
        <w:t>-rated assemblies.</w:t>
      </w:r>
    </w:p>
    <w:p w14:paraId="64EAD637" w14:textId="77777777" w:rsidR="006A0C78" w:rsidRPr="006A0C78" w:rsidRDefault="006A0C78" w:rsidP="006A0C78">
      <w:pPr>
        <w:numPr>
          <w:ilvl w:val="0"/>
          <w:numId w:val="87"/>
        </w:numPr>
      </w:pPr>
      <w:r w:rsidRPr="006A0C78">
        <w:lastRenderedPageBreak/>
        <w:t>Ready access to manual or </w:t>
      </w:r>
      <w:hyperlink r:id="rId4754" w:anchor="automatic_" w:history="1">
        <w:r w:rsidRPr="006A0C78">
          <w:rPr>
            <w:rStyle w:val="Hyperlink"/>
          </w:rPr>
          <w:t>automatic</w:t>
        </w:r>
      </w:hyperlink>
      <w:r w:rsidRPr="006A0C78">
        <w:t> remotely activated fail-safe emergency shutoff valves shall be installed on piping and tubing other than waste lines at the following </w:t>
      </w:r>
      <w:hyperlink r:id="rId4755" w:anchor="L101.2" w:history="1">
        <w:r w:rsidRPr="006A0C78">
          <w:rPr>
            <w:rStyle w:val="Hyperlink"/>
          </w:rPr>
          <w:t>locations</w:t>
        </w:r>
      </w:hyperlink>
      <w:r w:rsidRPr="006A0C78">
        <w:t>:</w:t>
      </w:r>
    </w:p>
    <w:p w14:paraId="2028F870" w14:textId="77777777" w:rsidR="006A0C78" w:rsidRPr="006A0C78" w:rsidRDefault="006A0C78" w:rsidP="006A0C78">
      <w:pPr>
        <w:numPr>
          <w:ilvl w:val="1"/>
          <w:numId w:val="87"/>
        </w:numPr>
      </w:pPr>
      <w:r w:rsidRPr="006A0C78">
        <w:t>At branch </w:t>
      </w:r>
      <w:hyperlink r:id="rId4756" w:anchor="2201A.4" w:history="1">
        <w:r w:rsidRPr="006A0C78">
          <w:rPr>
            <w:rStyle w:val="Hyperlink"/>
          </w:rPr>
          <w:t>connections</w:t>
        </w:r>
      </w:hyperlink>
      <w:r w:rsidRPr="006A0C78">
        <w:t> into the </w:t>
      </w:r>
      <w:hyperlink r:id="rId4757" w:anchor="fabrication_area_" w:history="1">
        <w:r w:rsidRPr="006A0C78">
          <w:rPr>
            <w:rStyle w:val="Hyperlink"/>
          </w:rPr>
          <w:t>fabrication area</w:t>
        </w:r>
      </w:hyperlink>
      <w:r w:rsidRPr="006A0C78">
        <w:t>.</w:t>
      </w:r>
    </w:p>
    <w:p w14:paraId="5ECFAF36" w14:textId="77777777" w:rsidR="006A0C78" w:rsidRPr="006A0C78" w:rsidRDefault="006A0C78" w:rsidP="006A0C78">
      <w:pPr>
        <w:numPr>
          <w:ilvl w:val="1"/>
          <w:numId w:val="87"/>
        </w:numPr>
      </w:pPr>
      <w:r w:rsidRPr="006A0C78">
        <w:t>At entries into </w:t>
      </w:r>
      <w:hyperlink r:id="rId4758" w:anchor="corridor_" w:history="1">
        <w:r w:rsidRPr="006A0C78">
          <w:rPr>
            <w:rStyle w:val="Hyperlink"/>
          </w:rPr>
          <w:t>corridors</w:t>
        </w:r>
      </w:hyperlink>
      <w:r w:rsidRPr="006A0C78">
        <w:t>.</w:t>
      </w:r>
    </w:p>
    <w:p w14:paraId="6081923E" w14:textId="77777777" w:rsidR="006A0C78" w:rsidRPr="006A0C78" w:rsidRDefault="006A0C78" w:rsidP="006A0C78">
      <w:r w:rsidRPr="006A0C78">
        <w:rPr>
          <w:b/>
          <w:bCs/>
        </w:rPr>
        <w:t>Exception: </w:t>
      </w:r>
      <w:r w:rsidRPr="006A0C78">
        <w:t>Transverse crossings of the </w:t>
      </w:r>
      <w:hyperlink r:id="rId4759" w:anchor="corridor_" w:history="1">
        <w:r w:rsidRPr="006A0C78">
          <w:rPr>
            <w:rStyle w:val="Hyperlink"/>
          </w:rPr>
          <w:t>corridors</w:t>
        </w:r>
      </w:hyperlink>
      <w:r w:rsidRPr="006A0C78">
        <w:t> by supply piping that is enclosed within a ferrous pipe or tube for the width of the </w:t>
      </w:r>
      <w:hyperlink r:id="rId4760" w:anchor="corridor_" w:history="1">
        <w:r w:rsidRPr="006A0C78">
          <w:rPr>
            <w:rStyle w:val="Hyperlink"/>
          </w:rPr>
          <w:t>corridor</w:t>
        </w:r>
      </w:hyperlink>
      <w:r w:rsidRPr="006A0C78">
        <w:t> need not comply with Items 1 through 5.</w:t>
      </w:r>
    </w:p>
    <w:p w14:paraId="65D43661" w14:textId="77777777" w:rsidR="006A0C78" w:rsidRPr="006A0C78" w:rsidRDefault="006A0C78" w:rsidP="006A0C78">
      <w:pPr>
        <w:rPr>
          <w:b/>
          <w:bCs/>
        </w:rPr>
      </w:pPr>
      <w:hyperlink r:id="rId4761" w:anchor="415.11.7.5" w:history="1">
        <w:r w:rsidRPr="006A0C78">
          <w:rPr>
            <w:rStyle w:val="Hyperlink"/>
            <w:b/>
            <w:bCs/>
          </w:rPr>
          <w:t>[F] 415.11.7.5 Identification</w:t>
        </w:r>
      </w:hyperlink>
    </w:p>
    <w:p w14:paraId="1937099F" w14:textId="77777777" w:rsidR="006A0C78" w:rsidRPr="006A0C78" w:rsidRDefault="006A0C78" w:rsidP="006A0C78">
      <w:r w:rsidRPr="006A0C78">
        <w:t>Piping, tubing and HPM waste lines shall be identified in accordance with </w:t>
      </w:r>
      <w:hyperlink r:id="rId4762" w:anchor="ansi_dsa_ac_" w:history="1">
        <w:r w:rsidRPr="006A0C78">
          <w:rPr>
            <w:rStyle w:val="Hyperlink"/>
          </w:rPr>
          <w:t>ANSI</w:t>
        </w:r>
      </w:hyperlink>
      <w:r w:rsidRPr="006A0C78">
        <w:t> A13.1 to indicate the material being transported.</w:t>
      </w:r>
    </w:p>
    <w:p w14:paraId="6F78DF31" w14:textId="77777777" w:rsidR="006A0C78" w:rsidRPr="006A0C78" w:rsidRDefault="006A0C78" w:rsidP="006A0C78">
      <w:pPr>
        <w:rPr>
          <w:b/>
          <w:bCs/>
        </w:rPr>
      </w:pPr>
      <w:hyperlink r:id="rId4763" w:anchor="415.11.8" w:history="1">
        <w:r w:rsidRPr="006A0C78">
          <w:rPr>
            <w:rStyle w:val="Hyperlink"/>
            <w:b/>
            <w:bCs/>
          </w:rPr>
          <w:t>[F] 415.11.8 Gas Detection Systems</w:t>
        </w:r>
      </w:hyperlink>
    </w:p>
    <w:p w14:paraId="0B17511E" w14:textId="77777777" w:rsidR="006A0C78" w:rsidRPr="006A0C78" w:rsidRDefault="006A0C78" w:rsidP="006A0C78">
      <w:r w:rsidRPr="006A0C78">
        <w:t>A </w:t>
      </w:r>
      <w:hyperlink r:id="rId4764" w:anchor="gas_detection_system_" w:history="1">
        <w:r w:rsidRPr="006A0C78">
          <w:rPr>
            <w:rStyle w:val="Hyperlink"/>
          </w:rPr>
          <w:t>gas detection system</w:t>
        </w:r>
      </w:hyperlink>
      <w:r w:rsidRPr="006A0C78">
        <w:t> complying with </w:t>
      </w:r>
      <w:hyperlink r:id="rId4765" w:anchor="916" w:history="1">
        <w:r w:rsidRPr="006A0C78">
          <w:rPr>
            <w:rStyle w:val="Hyperlink"/>
          </w:rPr>
          <w:t>Section 916</w:t>
        </w:r>
      </w:hyperlink>
      <w:r w:rsidRPr="006A0C78">
        <w:t> shall be provided for HPM gases where the </w:t>
      </w:r>
      <w:hyperlink r:id="rId4766" w:anchor="physiological_warning_threshold_level_" w:history="1">
        <w:r w:rsidRPr="006A0C78">
          <w:rPr>
            <w:rStyle w:val="Hyperlink"/>
          </w:rPr>
          <w:t>physiological warning threshold level</w:t>
        </w:r>
      </w:hyperlink>
      <w:r w:rsidRPr="006A0C78">
        <w:t> of the gas is at a higher level than the accepted permissible exposure limit (PEL) for the gas and for flammable gases in accordance with Sections </w:t>
      </w:r>
      <w:hyperlink r:id="rId4767" w:anchor="415.11.8.1" w:history="1">
        <w:r w:rsidRPr="006A0C78">
          <w:rPr>
            <w:rStyle w:val="Hyperlink"/>
          </w:rPr>
          <w:t>415.11.8.1</w:t>
        </w:r>
      </w:hyperlink>
      <w:r w:rsidRPr="006A0C78">
        <w:t> through </w:t>
      </w:r>
      <w:hyperlink r:id="rId4768" w:anchor="415.11.8.2" w:history="1">
        <w:r w:rsidRPr="006A0C78">
          <w:rPr>
            <w:rStyle w:val="Hyperlink"/>
          </w:rPr>
          <w:t>415.11.8.2</w:t>
        </w:r>
      </w:hyperlink>
      <w:r w:rsidRPr="006A0C78">
        <w:t>.</w:t>
      </w:r>
    </w:p>
    <w:p w14:paraId="188F982F" w14:textId="77777777" w:rsidR="006A0C78" w:rsidRPr="006A0C78" w:rsidRDefault="006A0C78" w:rsidP="006A0C78">
      <w:pPr>
        <w:rPr>
          <w:b/>
          <w:bCs/>
        </w:rPr>
      </w:pPr>
      <w:hyperlink r:id="rId4769" w:anchor="415.11.8.1" w:history="1">
        <w:r w:rsidRPr="006A0C78">
          <w:rPr>
            <w:rStyle w:val="Hyperlink"/>
            <w:b/>
            <w:bCs/>
          </w:rPr>
          <w:t>[F] 415.11.8.1 Where Required</w:t>
        </w:r>
      </w:hyperlink>
    </w:p>
    <w:p w14:paraId="57CE03F6" w14:textId="77777777" w:rsidR="006A0C78" w:rsidRPr="006A0C78" w:rsidRDefault="006A0C78" w:rsidP="006A0C78">
      <w:r w:rsidRPr="006A0C78">
        <w:t>A </w:t>
      </w:r>
      <w:hyperlink r:id="rId4770" w:anchor="gas_detection_system_" w:history="1">
        <w:r w:rsidRPr="006A0C78">
          <w:rPr>
            <w:rStyle w:val="Hyperlink"/>
          </w:rPr>
          <w:t>gas detection system</w:t>
        </w:r>
      </w:hyperlink>
      <w:r w:rsidRPr="006A0C78">
        <w:t> shall be provided in the areas identified in Sections </w:t>
      </w:r>
      <w:hyperlink r:id="rId4771" w:anchor="415.11.8.1.1" w:history="1">
        <w:r w:rsidRPr="006A0C78">
          <w:rPr>
            <w:rStyle w:val="Hyperlink"/>
          </w:rPr>
          <w:t>415.11.8.1.1</w:t>
        </w:r>
      </w:hyperlink>
      <w:r w:rsidRPr="006A0C78">
        <w:t> through </w:t>
      </w:r>
      <w:hyperlink r:id="rId4772" w:anchor="415.11.8.1.4" w:history="1">
        <w:r w:rsidRPr="006A0C78">
          <w:rPr>
            <w:rStyle w:val="Hyperlink"/>
          </w:rPr>
          <w:t>415.11.8.1.4</w:t>
        </w:r>
      </w:hyperlink>
      <w:r w:rsidRPr="006A0C78">
        <w:t>.</w:t>
      </w:r>
    </w:p>
    <w:p w14:paraId="157AD9C0" w14:textId="77777777" w:rsidR="006A0C78" w:rsidRPr="006A0C78" w:rsidRDefault="006A0C78" w:rsidP="006A0C78">
      <w:pPr>
        <w:rPr>
          <w:b/>
          <w:bCs/>
        </w:rPr>
      </w:pPr>
      <w:hyperlink r:id="rId4773" w:anchor="415.11.8.1.1" w:history="1">
        <w:r w:rsidRPr="006A0C78">
          <w:rPr>
            <w:rStyle w:val="Hyperlink"/>
            <w:b/>
            <w:bCs/>
          </w:rPr>
          <w:t>[F] 415.11.8.1.1 Fabrication Areas</w:t>
        </w:r>
      </w:hyperlink>
    </w:p>
    <w:p w14:paraId="25004503" w14:textId="77777777" w:rsidR="006A0C78" w:rsidRPr="006A0C78" w:rsidRDefault="006A0C78" w:rsidP="006A0C78">
      <w:r w:rsidRPr="006A0C78">
        <w:t>A </w:t>
      </w:r>
      <w:hyperlink r:id="rId4774" w:anchor="gas_detection_system_" w:history="1">
        <w:r w:rsidRPr="006A0C78">
          <w:rPr>
            <w:rStyle w:val="Hyperlink"/>
          </w:rPr>
          <w:t>gas detection system</w:t>
        </w:r>
      </w:hyperlink>
      <w:r w:rsidRPr="006A0C78">
        <w:t> shall be provided in </w:t>
      </w:r>
      <w:hyperlink r:id="rId4775" w:anchor="fabrication_area_" w:history="1">
        <w:r w:rsidRPr="006A0C78">
          <w:rPr>
            <w:rStyle w:val="Hyperlink"/>
          </w:rPr>
          <w:t>fabrication areas</w:t>
        </w:r>
      </w:hyperlink>
      <w:r w:rsidRPr="006A0C78">
        <w:t> where HPM gas is used in the </w:t>
      </w:r>
      <w:hyperlink r:id="rId4776" w:anchor="fabrication_area_" w:history="1">
        <w:r w:rsidRPr="006A0C78">
          <w:rPr>
            <w:rStyle w:val="Hyperlink"/>
          </w:rPr>
          <w:t>fabrication area</w:t>
        </w:r>
      </w:hyperlink>
      <w:r w:rsidRPr="006A0C78">
        <w:t>.</w:t>
      </w:r>
    </w:p>
    <w:p w14:paraId="166448A7" w14:textId="77777777" w:rsidR="006A0C78" w:rsidRPr="006A0C78" w:rsidRDefault="006A0C78" w:rsidP="006A0C78">
      <w:pPr>
        <w:rPr>
          <w:b/>
          <w:bCs/>
        </w:rPr>
      </w:pPr>
      <w:hyperlink r:id="rId4777" w:anchor="415.11.8.1.2" w:history="1">
        <w:r w:rsidRPr="006A0C78">
          <w:rPr>
            <w:rStyle w:val="Hyperlink"/>
            <w:b/>
            <w:bCs/>
          </w:rPr>
          <w:t>[F] 415.11.8.1.2 HPM Rooms</w:t>
        </w:r>
      </w:hyperlink>
    </w:p>
    <w:p w14:paraId="2043E9DD" w14:textId="77777777" w:rsidR="006A0C78" w:rsidRPr="006A0C78" w:rsidRDefault="006A0C78" w:rsidP="006A0C78">
      <w:r w:rsidRPr="006A0C78">
        <w:t>A continuous </w:t>
      </w:r>
      <w:hyperlink r:id="rId4778" w:anchor="gas_detection_system_" w:history="1">
        <w:r w:rsidRPr="006A0C78">
          <w:rPr>
            <w:rStyle w:val="Hyperlink"/>
          </w:rPr>
          <w:t>gas detection system</w:t>
        </w:r>
      </w:hyperlink>
      <w:r w:rsidRPr="006A0C78">
        <w:t> shall be provided in </w:t>
      </w:r>
      <w:hyperlink r:id="rId4779" w:anchor="hpm_room_" w:history="1">
        <w:r w:rsidRPr="006A0C78">
          <w:rPr>
            <w:rStyle w:val="Hyperlink"/>
          </w:rPr>
          <w:t>HPM rooms</w:t>
        </w:r>
      </w:hyperlink>
      <w:r w:rsidRPr="006A0C78">
        <w:t> where HPM gas is used in the room.</w:t>
      </w:r>
    </w:p>
    <w:p w14:paraId="686F89CA" w14:textId="77777777" w:rsidR="006A0C78" w:rsidRPr="006A0C78" w:rsidRDefault="006A0C78" w:rsidP="006A0C78">
      <w:pPr>
        <w:rPr>
          <w:b/>
          <w:bCs/>
        </w:rPr>
      </w:pPr>
      <w:hyperlink r:id="rId4780" w:anchor="415.11.8.1.3" w:history="1">
        <w:r w:rsidRPr="006A0C78">
          <w:rPr>
            <w:rStyle w:val="Hyperlink"/>
            <w:b/>
            <w:bCs/>
          </w:rPr>
          <w:t>[F] 415.11.8.1.3 Gas Cabinets, Exhausted Enclosures and Gas Rooms</w:t>
        </w:r>
      </w:hyperlink>
    </w:p>
    <w:p w14:paraId="1A0607AA" w14:textId="77777777" w:rsidR="006A0C78" w:rsidRPr="006A0C78" w:rsidRDefault="006A0C78" w:rsidP="006A0C78">
      <w:r w:rsidRPr="006A0C78">
        <w:t>A </w:t>
      </w:r>
      <w:hyperlink r:id="rId4781" w:anchor="gas_detection_system_" w:history="1">
        <w:r w:rsidRPr="006A0C78">
          <w:rPr>
            <w:rStyle w:val="Hyperlink"/>
          </w:rPr>
          <w:t>gas detection system</w:t>
        </w:r>
      </w:hyperlink>
      <w:r w:rsidRPr="006A0C78">
        <w:t> shall be provided in </w:t>
      </w:r>
      <w:hyperlink r:id="rId4782" w:anchor="gas_cabinet_" w:history="1">
        <w:r w:rsidRPr="006A0C78">
          <w:rPr>
            <w:rStyle w:val="Hyperlink"/>
          </w:rPr>
          <w:t>gas cabinets</w:t>
        </w:r>
      </w:hyperlink>
      <w:r w:rsidRPr="006A0C78">
        <w:t> and </w:t>
      </w:r>
      <w:hyperlink r:id="rId4783" w:anchor="exhausted_enclosure_" w:history="1">
        <w:r w:rsidRPr="006A0C78">
          <w:rPr>
            <w:rStyle w:val="Hyperlink"/>
          </w:rPr>
          <w:t>exhausted enclosures</w:t>
        </w:r>
      </w:hyperlink>
      <w:r w:rsidRPr="006A0C78">
        <w:t> for HPM gas. A </w:t>
      </w:r>
      <w:hyperlink r:id="rId4784" w:anchor="gas_detection_system_" w:history="1">
        <w:r w:rsidRPr="006A0C78">
          <w:rPr>
            <w:rStyle w:val="Hyperlink"/>
          </w:rPr>
          <w:t>gas detection system</w:t>
        </w:r>
      </w:hyperlink>
      <w:r w:rsidRPr="006A0C78">
        <w:t> shall be provided in </w:t>
      </w:r>
      <w:hyperlink r:id="rId4785" w:anchor="gas_room_" w:history="1">
        <w:r w:rsidRPr="006A0C78">
          <w:rPr>
            <w:rStyle w:val="Hyperlink"/>
          </w:rPr>
          <w:t>gas rooms</w:t>
        </w:r>
      </w:hyperlink>
      <w:r w:rsidRPr="006A0C78">
        <w:t> where HPM gases are not located in </w:t>
      </w:r>
      <w:hyperlink r:id="rId4786" w:anchor="gas_cabinet_" w:history="1">
        <w:r w:rsidRPr="006A0C78">
          <w:rPr>
            <w:rStyle w:val="Hyperlink"/>
          </w:rPr>
          <w:t>gas cabinets</w:t>
        </w:r>
      </w:hyperlink>
      <w:r w:rsidRPr="006A0C78">
        <w:t> or </w:t>
      </w:r>
      <w:hyperlink r:id="rId4787" w:anchor="exhausted_enclosure_" w:history="1">
        <w:r w:rsidRPr="006A0C78">
          <w:rPr>
            <w:rStyle w:val="Hyperlink"/>
          </w:rPr>
          <w:t>exhausted enclosures</w:t>
        </w:r>
      </w:hyperlink>
      <w:r w:rsidRPr="006A0C78">
        <w:t>.</w:t>
      </w:r>
    </w:p>
    <w:p w14:paraId="7460D334" w14:textId="77777777" w:rsidR="006A0C78" w:rsidRPr="006A0C78" w:rsidRDefault="006A0C78" w:rsidP="006A0C78">
      <w:pPr>
        <w:rPr>
          <w:b/>
          <w:bCs/>
        </w:rPr>
      </w:pPr>
      <w:hyperlink r:id="rId4788" w:anchor="415.11.8.1.4" w:history="1">
        <w:r w:rsidRPr="006A0C78">
          <w:rPr>
            <w:rStyle w:val="Hyperlink"/>
            <w:b/>
            <w:bCs/>
          </w:rPr>
          <w:t>[F] 415.11.8.1.4 Corridors</w:t>
        </w:r>
      </w:hyperlink>
    </w:p>
    <w:p w14:paraId="419378E9" w14:textId="77777777" w:rsidR="006A0C78" w:rsidRPr="006A0C78" w:rsidRDefault="006A0C78" w:rsidP="006A0C78">
      <w:r w:rsidRPr="006A0C78">
        <w:lastRenderedPageBreak/>
        <w:t>Where HPM gases are transported in piping placed within the </w:t>
      </w:r>
      <w:hyperlink r:id="rId4789" w:anchor="space_" w:history="1">
        <w:r w:rsidRPr="006A0C78">
          <w:rPr>
            <w:rStyle w:val="Hyperlink"/>
          </w:rPr>
          <w:t>space</w:t>
        </w:r>
      </w:hyperlink>
      <w:r w:rsidRPr="006A0C78">
        <w:t> defined by the </w:t>
      </w:r>
      <w:hyperlink r:id="rId4790" w:anchor="wall_" w:history="1">
        <w:r w:rsidRPr="006A0C78">
          <w:rPr>
            <w:rStyle w:val="Hyperlink"/>
          </w:rPr>
          <w:t>walls</w:t>
        </w:r>
      </w:hyperlink>
      <w:r w:rsidRPr="006A0C78">
        <w:t> of a </w:t>
      </w:r>
      <w:hyperlink r:id="rId4791" w:anchor="corridor_" w:history="1">
        <w:r w:rsidRPr="006A0C78">
          <w:rPr>
            <w:rStyle w:val="Hyperlink"/>
          </w:rPr>
          <w:t>corridor</w:t>
        </w:r>
      </w:hyperlink>
      <w:r w:rsidRPr="006A0C78">
        <w:t> and the floor or roof above the </w:t>
      </w:r>
      <w:hyperlink r:id="rId4792" w:anchor="corridor_" w:history="1">
        <w:r w:rsidRPr="006A0C78">
          <w:rPr>
            <w:rStyle w:val="Hyperlink"/>
          </w:rPr>
          <w:t>corridor</w:t>
        </w:r>
      </w:hyperlink>
      <w:r w:rsidRPr="006A0C78">
        <w:t>, a </w:t>
      </w:r>
      <w:hyperlink r:id="rId4793" w:anchor="gas_detection_system_" w:history="1">
        <w:r w:rsidRPr="006A0C78">
          <w:rPr>
            <w:rStyle w:val="Hyperlink"/>
          </w:rPr>
          <w:t>gas detection system</w:t>
        </w:r>
      </w:hyperlink>
      <w:r w:rsidRPr="006A0C78">
        <w:t> shall be provided where piping is located and in the </w:t>
      </w:r>
      <w:hyperlink r:id="rId4794" w:anchor="corridor_" w:history="1">
        <w:r w:rsidRPr="006A0C78">
          <w:rPr>
            <w:rStyle w:val="Hyperlink"/>
          </w:rPr>
          <w:t>corridor</w:t>
        </w:r>
      </w:hyperlink>
      <w:r w:rsidRPr="006A0C78">
        <w:t>.</w:t>
      </w:r>
    </w:p>
    <w:p w14:paraId="519268C5" w14:textId="77777777" w:rsidR="006A0C78" w:rsidRPr="006A0C78" w:rsidRDefault="006A0C78" w:rsidP="006A0C78">
      <w:r w:rsidRPr="006A0C78">
        <w:rPr>
          <w:b/>
          <w:bCs/>
        </w:rPr>
        <w:t>Exception: </w:t>
      </w:r>
      <w:r w:rsidRPr="006A0C78">
        <w:t>A </w:t>
      </w:r>
      <w:hyperlink r:id="rId4795" w:anchor="gas_detection_system_" w:history="1">
        <w:r w:rsidRPr="006A0C78">
          <w:rPr>
            <w:rStyle w:val="Hyperlink"/>
          </w:rPr>
          <w:t>gas detection system</w:t>
        </w:r>
      </w:hyperlink>
      <w:r w:rsidRPr="006A0C78">
        <w:t> is not required for occasional transverse crossings of the </w:t>
      </w:r>
      <w:hyperlink r:id="rId4796" w:anchor="corridor_" w:history="1">
        <w:r w:rsidRPr="006A0C78">
          <w:rPr>
            <w:rStyle w:val="Hyperlink"/>
          </w:rPr>
          <w:t>corridors</w:t>
        </w:r>
      </w:hyperlink>
      <w:r w:rsidRPr="006A0C78">
        <w:t> by supply piping that is enclosed in a ferrous pipe or tube for the width of the </w:t>
      </w:r>
      <w:hyperlink r:id="rId4797" w:anchor="corridor_" w:history="1">
        <w:r w:rsidRPr="006A0C78">
          <w:rPr>
            <w:rStyle w:val="Hyperlink"/>
          </w:rPr>
          <w:t>corridor</w:t>
        </w:r>
      </w:hyperlink>
      <w:r w:rsidRPr="006A0C78">
        <w:t>.</w:t>
      </w:r>
    </w:p>
    <w:p w14:paraId="78CA3D82" w14:textId="77777777" w:rsidR="006A0C78" w:rsidRPr="006A0C78" w:rsidRDefault="006A0C78" w:rsidP="006A0C78">
      <w:pPr>
        <w:rPr>
          <w:b/>
          <w:bCs/>
        </w:rPr>
      </w:pPr>
      <w:hyperlink r:id="rId4798" w:anchor="415.11.8.2" w:history="1">
        <w:r w:rsidRPr="006A0C78">
          <w:rPr>
            <w:rStyle w:val="Hyperlink"/>
            <w:b/>
            <w:bCs/>
          </w:rPr>
          <w:t>[F] 415.11.8.2 Gas Detection System Operation</w:t>
        </w:r>
      </w:hyperlink>
    </w:p>
    <w:p w14:paraId="01A68C4E" w14:textId="77777777" w:rsidR="006A0C78" w:rsidRPr="006A0C78" w:rsidRDefault="006A0C78" w:rsidP="006A0C78">
      <w:r w:rsidRPr="006A0C78">
        <w:t>The </w:t>
      </w:r>
      <w:hyperlink r:id="rId4799" w:anchor="gas_detection_system_" w:history="1">
        <w:r w:rsidRPr="006A0C78">
          <w:rPr>
            <w:rStyle w:val="Hyperlink"/>
          </w:rPr>
          <w:t>gas detection system</w:t>
        </w:r>
      </w:hyperlink>
      <w:r w:rsidRPr="006A0C78">
        <w:t> shall be capable of monitoring the room, area or </w:t>
      </w:r>
      <w:hyperlink r:id="rId4800" w:anchor="equipment_dsa_ss_dsa_ss_cc_oshpd_1_2_4_5_" w:history="1">
        <w:r w:rsidRPr="006A0C78">
          <w:rPr>
            <w:rStyle w:val="Hyperlink"/>
          </w:rPr>
          <w:t>equipment</w:t>
        </w:r>
      </w:hyperlink>
      <w:r w:rsidRPr="006A0C78">
        <w:t> in which the HPM gas is located at or below all the following gas concentrations:</w:t>
      </w:r>
    </w:p>
    <w:p w14:paraId="6D614B59" w14:textId="77777777" w:rsidR="006A0C78" w:rsidRPr="006A0C78" w:rsidRDefault="006A0C78" w:rsidP="006A0C78">
      <w:pPr>
        <w:numPr>
          <w:ilvl w:val="0"/>
          <w:numId w:val="88"/>
        </w:numPr>
      </w:pPr>
      <w:hyperlink r:id="rId4801" w:anchor="immediately_dangerous_to_life_and_health_%28idlh%29_" w:history="1">
        <w:r w:rsidRPr="006A0C78">
          <w:rPr>
            <w:rStyle w:val="Hyperlink"/>
          </w:rPr>
          <w:t>Immediately dangerous to life and health (IDLH)</w:t>
        </w:r>
      </w:hyperlink>
      <w:r w:rsidRPr="006A0C78">
        <w:t> values where the monitoring point is within an </w:t>
      </w:r>
      <w:hyperlink r:id="rId4802" w:anchor="exhausted_enclosure_" w:history="1">
        <w:r w:rsidRPr="006A0C78">
          <w:rPr>
            <w:rStyle w:val="Hyperlink"/>
          </w:rPr>
          <w:t>exhausted enclosure</w:t>
        </w:r>
      </w:hyperlink>
      <w:r w:rsidRPr="006A0C78">
        <w:t>, ventilated enclosure or </w:t>
      </w:r>
      <w:hyperlink r:id="rId4803" w:anchor="gas_cabinet_" w:history="1">
        <w:r w:rsidRPr="006A0C78">
          <w:rPr>
            <w:rStyle w:val="Hyperlink"/>
          </w:rPr>
          <w:t>gas cabinet</w:t>
        </w:r>
      </w:hyperlink>
      <w:r w:rsidRPr="006A0C78">
        <w:t>.</w:t>
      </w:r>
    </w:p>
    <w:p w14:paraId="48948C52" w14:textId="77777777" w:rsidR="006A0C78" w:rsidRPr="006A0C78" w:rsidRDefault="006A0C78" w:rsidP="006A0C78">
      <w:pPr>
        <w:numPr>
          <w:ilvl w:val="0"/>
          <w:numId w:val="88"/>
        </w:numPr>
      </w:pPr>
      <w:r w:rsidRPr="006A0C78">
        <w:t>Permissible exposure limit (PEL) levels where the monitoring point is in an area outside an </w:t>
      </w:r>
      <w:hyperlink r:id="rId4804" w:anchor="exhausted_enclosure_" w:history="1">
        <w:r w:rsidRPr="006A0C78">
          <w:rPr>
            <w:rStyle w:val="Hyperlink"/>
          </w:rPr>
          <w:t>exhausted enclosure</w:t>
        </w:r>
      </w:hyperlink>
      <w:r w:rsidRPr="006A0C78">
        <w:t>, ventilated enclosure or </w:t>
      </w:r>
      <w:hyperlink r:id="rId4805" w:anchor="gas_cabinet_" w:history="1">
        <w:r w:rsidRPr="006A0C78">
          <w:rPr>
            <w:rStyle w:val="Hyperlink"/>
          </w:rPr>
          <w:t>gas cabinet</w:t>
        </w:r>
      </w:hyperlink>
      <w:r w:rsidRPr="006A0C78">
        <w:t>.</w:t>
      </w:r>
    </w:p>
    <w:p w14:paraId="05D7F5E4" w14:textId="77777777" w:rsidR="006A0C78" w:rsidRPr="006A0C78" w:rsidRDefault="006A0C78" w:rsidP="006A0C78">
      <w:pPr>
        <w:numPr>
          <w:ilvl w:val="0"/>
          <w:numId w:val="88"/>
        </w:numPr>
      </w:pPr>
      <w:r w:rsidRPr="006A0C78">
        <w:t>For flammable gases, the monitoring detection threshold level shall be vapor concentrations in excess of 25 percent of the </w:t>
      </w:r>
      <w:hyperlink r:id="rId4806" w:anchor="lower_flammable_limit_%28lfl%29_" w:history="1">
        <w:r w:rsidRPr="006A0C78">
          <w:rPr>
            <w:rStyle w:val="Hyperlink"/>
          </w:rPr>
          <w:t>lower flammable limit</w:t>
        </w:r>
      </w:hyperlink>
      <w:r w:rsidRPr="006A0C78">
        <w:t> (LFL) where the monitoring is within or outside an </w:t>
      </w:r>
      <w:hyperlink r:id="rId4807" w:anchor="exhausted_enclosure_" w:history="1">
        <w:r w:rsidRPr="006A0C78">
          <w:rPr>
            <w:rStyle w:val="Hyperlink"/>
          </w:rPr>
          <w:t>exhausted enclosure</w:t>
        </w:r>
      </w:hyperlink>
      <w:r w:rsidRPr="006A0C78">
        <w:t>, ventilated enclosure or </w:t>
      </w:r>
      <w:hyperlink r:id="rId4808" w:anchor="gas_cabinet_" w:history="1">
        <w:r w:rsidRPr="006A0C78">
          <w:rPr>
            <w:rStyle w:val="Hyperlink"/>
          </w:rPr>
          <w:t>gas cabinet</w:t>
        </w:r>
      </w:hyperlink>
      <w:r w:rsidRPr="006A0C78">
        <w:t>.</w:t>
      </w:r>
    </w:p>
    <w:p w14:paraId="4900E5F9" w14:textId="77777777" w:rsidR="006A0C78" w:rsidRPr="006A0C78" w:rsidRDefault="006A0C78" w:rsidP="006A0C78">
      <w:pPr>
        <w:numPr>
          <w:ilvl w:val="0"/>
          <w:numId w:val="88"/>
        </w:numPr>
      </w:pPr>
      <w:r w:rsidRPr="006A0C78">
        <w:t>Except as noted in this section, monitoring for </w:t>
      </w:r>
      <w:hyperlink r:id="rId4809" w:anchor="highly_toxic_" w:history="1">
        <w:r w:rsidRPr="006A0C78">
          <w:rPr>
            <w:rStyle w:val="Hyperlink"/>
          </w:rPr>
          <w:t>highly toxic</w:t>
        </w:r>
      </w:hyperlink>
      <w:r w:rsidRPr="006A0C78">
        <w:t> and </w:t>
      </w:r>
      <w:hyperlink r:id="rId4810" w:anchor="toxic_" w:history="1">
        <w:r w:rsidRPr="006A0C78">
          <w:rPr>
            <w:rStyle w:val="Hyperlink"/>
          </w:rPr>
          <w:t>toxic</w:t>
        </w:r>
      </w:hyperlink>
      <w:r w:rsidRPr="006A0C78">
        <w:t> gases shall also comply with </w:t>
      </w:r>
      <w:hyperlink r:id="rId4811" w:anchor="60" w:history="1">
        <w:r w:rsidRPr="006A0C78">
          <w:rPr>
            <w:rStyle w:val="Hyperlink"/>
          </w:rPr>
          <w:t>Chapter 60</w:t>
        </w:r>
      </w:hyperlink>
      <w:r w:rsidRPr="006A0C78">
        <w:t> of the </w:t>
      </w:r>
      <w:hyperlink r:id="rId4812" w:history="1">
        <w:r w:rsidRPr="006A0C78">
          <w:rPr>
            <w:rStyle w:val="Hyperlink"/>
            <w:i/>
            <w:iCs/>
          </w:rPr>
          <w:t>California Fire Code</w:t>
        </w:r>
      </w:hyperlink>
      <w:r w:rsidRPr="006A0C78">
        <w:t>.</w:t>
      </w:r>
    </w:p>
    <w:p w14:paraId="4283597F" w14:textId="77777777" w:rsidR="006A0C78" w:rsidRPr="006A0C78" w:rsidRDefault="006A0C78" w:rsidP="006A0C78">
      <w:pPr>
        <w:rPr>
          <w:b/>
          <w:bCs/>
        </w:rPr>
      </w:pPr>
      <w:hyperlink r:id="rId4813" w:anchor="415.11.8.2.1" w:history="1">
        <w:r w:rsidRPr="006A0C78">
          <w:rPr>
            <w:rStyle w:val="Hyperlink"/>
            <w:b/>
            <w:bCs/>
          </w:rPr>
          <w:t>[F] 415.11.8.2.1 Alarms</w:t>
        </w:r>
      </w:hyperlink>
    </w:p>
    <w:p w14:paraId="440D4763" w14:textId="77777777" w:rsidR="006A0C78" w:rsidRPr="006A0C78" w:rsidRDefault="006A0C78" w:rsidP="006A0C78">
      <w:r w:rsidRPr="006A0C78">
        <w:t>The </w:t>
      </w:r>
      <w:hyperlink r:id="rId4814" w:anchor="gas_detection_system_" w:history="1">
        <w:r w:rsidRPr="006A0C78">
          <w:rPr>
            <w:rStyle w:val="Hyperlink"/>
          </w:rPr>
          <w:t>gas detection system</w:t>
        </w:r>
      </w:hyperlink>
      <w:r w:rsidRPr="006A0C78">
        <w:t> shall initiate a local alarm and transmit a signal to the </w:t>
      </w:r>
      <w:hyperlink r:id="rId4815" w:anchor="emergency_control_station_" w:history="1">
        <w:r w:rsidRPr="006A0C78">
          <w:rPr>
            <w:rStyle w:val="Hyperlink"/>
          </w:rPr>
          <w:t>emergency control station</w:t>
        </w:r>
      </w:hyperlink>
      <w:r w:rsidRPr="006A0C78">
        <w:t> when a short-term hazard condition is detected. The alarm shall be both visual and audible and shall provide warning both inside and outside the area where the gas is detected. The audible alarm shall be distinct from all other alarms.</w:t>
      </w:r>
    </w:p>
    <w:p w14:paraId="4C786A2B" w14:textId="77777777" w:rsidR="006A0C78" w:rsidRPr="006A0C78" w:rsidRDefault="006A0C78" w:rsidP="006A0C78">
      <w:pPr>
        <w:rPr>
          <w:b/>
          <w:bCs/>
        </w:rPr>
      </w:pPr>
      <w:hyperlink r:id="rId4816" w:anchor="415.11.8.2.2" w:history="1">
        <w:r w:rsidRPr="006A0C78">
          <w:rPr>
            <w:rStyle w:val="Hyperlink"/>
            <w:b/>
            <w:bCs/>
          </w:rPr>
          <w:t>[F] 415.11.8.2.2 Shutoff of Gas Supply</w:t>
        </w:r>
      </w:hyperlink>
    </w:p>
    <w:p w14:paraId="428DDF38" w14:textId="77777777" w:rsidR="006A0C78" w:rsidRPr="006A0C78" w:rsidRDefault="006A0C78" w:rsidP="006A0C78">
      <w:r w:rsidRPr="006A0C78">
        <w:t>The </w:t>
      </w:r>
      <w:hyperlink r:id="rId4817" w:anchor="gas_detection_system_" w:history="1">
        <w:r w:rsidRPr="006A0C78">
          <w:rPr>
            <w:rStyle w:val="Hyperlink"/>
          </w:rPr>
          <w:t>gas detection system</w:t>
        </w:r>
      </w:hyperlink>
      <w:r w:rsidRPr="006A0C78">
        <w:t> shall automatically close the shutoff valve at the source on gas supply piping and tubing related to the system being monitored for which gas is detected when a short-term hazard condition is detected. </w:t>
      </w:r>
      <w:hyperlink r:id="rId4818" w:anchor="automatic_" w:history="1">
        <w:r w:rsidRPr="006A0C78">
          <w:rPr>
            <w:rStyle w:val="Hyperlink"/>
          </w:rPr>
          <w:t>Automatic</w:t>
        </w:r>
      </w:hyperlink>
      <w:r w:rsidRPr="006A0C78">
        <w:t> closure of shutoff valves shall comply with the following:</w:t>
      </w:r>
    </w:p>
    <w:p w14:paraId="57B93AE3" w14:textId="77777777" w:rsidR="006A0C78" w:rsidRPr="006A0C78" w:rsidRDefault="006A0C78" w:rsidP="006A0C78">
      <w:pPr>
        <w:numPr>
          <w:ilvl w:val="0"/>
          <w:numId w:val="89"/>
        </w:numPr>
      </w:pPr>
      <w:r w:rsidRPr="006A0C78">
        <w:t>Where the gas detection sampling point initiating the </w:t>
      </w:r>
      <w:hyperlink r:id="rId4819" w:anchor="gas_detection_system_" w:history="1">
        <w:r w:rsidRPr="006A0C78">
          <w:rPr>
            <w:rStyle w:val="Hyperlink"/>
          </w:rPr>
          <w:t>gas detection system</w:t>
        </w:r>
      </w:hyperlink>
      <w:r w:rsidRPr="006A0C78">
        <w:t> alarm is within a </w:t>
      </w:r>
      <w:hyperlink r:id="rId4820" w:anchor="gas_cabinet_" w:history="1">
        <w:r w:rsidRPr="006A0C78">
          <w:rPr>
            <w:rStyle w:val="Hyperlink"/>
          </w:rPr>
          <w:t>gas cabinet</w:t>
        </w:r>
      </w:hyperlink>
      <w:r w:rsidRPr="006A0C78">
        <w:t> or </w:t>
      </w:r>
      <w:hyperlink r:id="rId4821" w:anchor="exhausted_enclosure_" w:history="1">
        <w:r w:rsidRPr="006A0C78">
          <w:rPr>
            <w:rStyle w:val="Hyperlink"/>
          </w:rPr>
          <w:t>exhausted enclosure</w:t>
        </w:r>
      </w:hyperlink>
      <w:r w:rsidRPr="006A0C78">
        <w:t>, the shutoff valve in the </w:t>
      </w:r>
      <w:hyperlink r:id="rId4822" w:anchor="gas_cabinet_" w:history="1">
        <w:r w:rsidRPr="006A0C78">
          <w:rPr>
            <w:rStyle w:val="Hyperlink"/>
          </w:rPr>
          <w:t xml:space="preserve">gas </w:t>
        </w:r>
        <w:r w:rsidRPr="006A0C78">
          <w:rPr>
            <w:rStyle w:val="Hyperlink"/>
          </w:rPr>
          <w:lastRenderedPageBreak/>
          <w:t>cabinet</w:t>
        </w:r>
      </w:hyperlink>
      <w:r w:rsidRPr="006A0C78">
        <w:t> or </w:t>
      </w:r>
      <w:hyperlink r:id="rId4823" w:anchor="exhausted_enclosure_" w:history="1">
        <w:r w:rsidRPr="006A0C78">
          <w:rPr>
            <w:rStyle w:val="Hyperlink"/>
          </w:rPr>
          <w:t>exhausted enclosure</w:t>
        </w:r>
      </w:hyperlink>
      <w:r w:rsidRPr="006A0C78">
        <w:t> for the specific gas detected shall automatically close.</w:t>
      </w:r>
    </w:p>
    <w:p w14:paraId="7815049B" w14:textId="77777777" w:rsidR="006A0C78" w:rsidRPr="006A0C78" w:rsidRDefault="006A0C78" w:rsidP="006A0C78">
      <w:pPr>
        <w:numPr>
          <w:ilvl w:val="0"/>
          <w:numId w:val="89"/>
        </w:numPr>
      </w:pPr>
      <w:r w:rsidRPr="006A0C78">
        <w:t>Where the gas detection sampling point initiating the </w:t>
      </w:r>
      <w:hyperlink r:id="rId4824" w:anchor="gas_detection_system_" w:history="1">
        <w:r w:rsidRPr="006A0C78">
          <w:rPr>
            <w:rStyle w:val="Hyperlink"/>
          </w:rPr>
          <w:t>gas detection system</w:t>
        </w:r>
      </w:hyperlink>
      <w:r w:rsidRPr="006A0C78">
        <w:t> alarm is within a room and </w:t>
      </w:r>
      <w:hyperlink r:id="rId4825" w:anchor="compressed_gas_" w:history="1">
        <w:r w:rsidRPr="006A0C78">
          <w:rPr>
            <w:rStyle w:val="Hyperlink"/>
          </w:rPr>
          <w:t>compressed gas</w:t>
        </w:r>
      </w:hyperlink>
      <w:r w:rsidRPr="006A0C78">
        <w:t> containers are not in </w:t>
      </w:r>
      <w:hyperlink r:id="rId4826" w:anchor="gas_cabinet_" w:history="1">
        <w:r w:rsidRPr="006A0C78">
          <w:rPr>
            <w:rStyle w:val="Hyperlink"/>
          </w:rPr>
          <w:t>gas cabinets</w:t>
        </w:r>
      </w:hyperlink>
      <w:r w:rsidRPr="006A0C78">
        <w:t> or an </w:t>
      </w:r>
      <w:hyperlink r:id="rId4827" w:anchor="exhausted_enclosure_" w:history="1">
        <w:r w:rsidRPr="006A0C78">
          <w:rPr>
            <w:rStyle w:val="Hyperlink"/>
          </w:rPr>
          <w:t>exhausted enclosure</w:t>
        </w:r>
      </w:hyperlink>
      <w:r w:rsidRPr="006A0C78">
        <w:t>, the shutoff valves on all gas lines for the specific gas detected shall automatically close.</w:t>
      </w:r>
    </w:p>
    <w:p w14:paraId="595EAEF6" w14:textId="77777777" w:rsidR="006A0C78" w:rsidRPr="006A0C78" w:rsidRDefault="006A0C78" w:rsidP="006A0C78">
      <w:pPr>
        <w:numPr>
          <w:ilvl w:val="0"/>
          <w:numId w:val="89"/>
        </w:numPr>
      </w:pPr>
      <w:r w:rsidRPr="006A0C78">
        <w:t>Where the gas detection sampling point initiating the </w:t>
      </w:r>
      <w:hyperlink r:id="rId4828" w:anchor="gas_detection_system_" w:history="1">
        <w:r w:rsidRPr="006A0C78">
          <w:rPr>
            <w:rStyle w:val="Hyperlink"/>
          </w:rPr>
          <w:t>gas detection system</w:t>
        </w:r>
      </w:hyperlink>
      <w:r w:rsidRPr="006A0C78">
        <w:t> alarm is within a piping distribution manifold enclosure, the shutoff valve supplying the manifold for the </w:t>
      </w:r>
      <w:hyperlink r:id="rId4829" w:anchor="compressed_gas_" w:history="1">
        <w:r w:rsidRPr="006A0C78">
          <w:rPr>
            <w:rStyle w:val="Hyperlink"/>
          </w:rPr>
          <w:t>compressed gas</w:t>
        </w:r>
      </w:hyperlink>
      <w:r w:rsidRPr="006A0C78">
        <w:t> container of the specific gas detected shall automatically close.</w:t>
      </w:r>
    </w:p>
    <w:p w14:paraId="206AE890" w14:textId="77777777" w:rsidR="006A0C78" w:rsidRPr="006A0C78" w:rsidRDefault="006A0C78" w:rsidP="006A0C78">
      <w:r w:rsidRPr="006A0C78">
        <w:rPr>
          <w:b/>
          <w:bCs/>
        </w:rPr>
        <w:t>Exception: </w:t>
      </w:r>
      <w:r w:rsidRPr="006A0C78">
        <w:t>Where the gas detection sampling point initiating the </w:t>
      </w:r>
      <w:hyperlink r:id="rId4830" w:anchor="gas_detection_system_" w:history="1">
        <w:r w:rsidRPr="006A0C78">
          <w:rPr>
            <w:rStyle w:val="Hyperlink"/>
          </w:rPr>
          <w:t>gas detection system</w:t>
        </w:r>
      </w:hyperlink>
      <w:r w:rsidRPr="006A0C78">
        <w:t> alarm is at the use </w:t>
      </w:r>
      <w:hyperlink r:id="rId4831" w:anchor="L101.2" w:history="1">
        <w:r w:rsidRPr="006A0C78">
          <w:rPr>
            <w:rStyle w:val="Hyperlink"/>
          </w:rPr>
          <w:t>location</w:t>
        </w:r>
      </w:hyperlink>
      <w:r w:rsidRPr="006A0C78">
        <w:t> or within a gas valve enclosure of a branch line downstream of a piping distribution manifold, the shutoff valve for the branch line located in the piping distribution manifold enclosure shall automatically close.</w:t>
      </w:r>
    </w:p>
    <w:p w14:paraId="4068A3F2" w14:textId="77777777" w:rsidR="006A0C78" w:rsidRPr="006A0C78" w:rsidRDefault="006A0C78" w:rsidP="006A0C78">
      <w:pPr>
        <w:rPr>
          <w:b/>
          <w:bCs/>
        </w:rPr>
      </w:pPr>
      <w:hyperlink r:id="rId4832" w:anchor="415.11.9" w:history="1">
        <w:r w:rsidRPr="006A0C78">
          <w:rPr>
            <w:rStyle w:val="Hyperlink"/>
            <w:b/>
            <w:bCs/>
          </w:rPr>
          <w:t>[F] 415.11.9 Manual Fire Alarm System</w:t>
        </w:r>
      </w:hyperlink>
    </w:p>
    <w:p w14:paraId="09664745" w14:textId="77777777" w:rsidR="006A0C78" w:rsidRPr="006A0C78" w:rsidRDefault="006A0C78" w:rsidP="006A0C78">
      <w:r w:rsidRPr="006A0C78">
        <w:t>An </w:t>
      </w:r>
      <w:hyperlink r:id="rId4833" w:anchor="approved" w:history="1">
        <w:r w:rsidRPr="006A0C78">
          <w:rPr>
            <w:rStyle w:val="Hyperlink"/>
          </w:rPr>
          <w:t>approved</w:t>
        </w:r>
      </w:hyperlink>
      <w:r w:rsidRPr="006A0C78">
        <w:t> manual </w:t>
      </w:r>
      <w:hyperlink r:id="rId4834" w:anchor="fire_alarm_system_" w:history="1">
        <w:r w:rsidRPr="006A0C78">
          <w:rPr>
            <w:rStyle w:val="Hyperlink"/>
          </w:rPr>
          <w:t>fire alarm system</w:t>
        </w:r>
      </w:hyperlink>
      <w:r w:rsidRPr="006A0C78">
        <w:t> shall be provided throughout buildings containing Group </w:t>
      </w:r>
      <w:hyperlink r:id="rId4835" w:anchor="307.7" w:history="1">
        <w:r w:rsidRPr="006A0C78">
          <w:rPr>
            <w:rStyle w:val="Hyperlink"/>
          </w:rPr>
          <w:t>H-5</w:t>
        </w:r>
      </w:hyperlink>
      <w:r w:rsidRPr="006A0C78">
        <w:t>. Activation of the alarm system shall initiate a local alarm and transmit a signal to the </w:t>
      </w:r>
      <w:hyperlink r:id="rId4836" w:anchor="emergency_control_station_" w:history="1">
        <w:r w:rsidRPr="006A0C78">
          <w:rPr>
            <w:rStyle w:val="Hyperlink"/>
          </w:rPr>
          <w:t>emergency control station</w:t>
        </w:r>
      </w:hyperlink>
      <w:r w:rsidRPr="006A0C78">
        <w:t>. The </w:t>
      </w:r>
      <w:hyperlink r:id="rId4837" w:anchor="fire_alarm_system_" w:history="1">
        <w:r w:rsidRPr="006A0C78">
          <w:rPr>
            <w:rStyle w:val="Hyperlink"/>
          </w:rPr>
          <w:t>fire alarm system</w:t>
        </w:r>
      </w:hyperlink>
      <w:r w:rsidRPr="006A0C78">
        <w:t> shall be designed and installed in accordance with </w:t>
      </w:r>
      <w:hyperlink r:id="rId4838" w:anchor="907" w:history="1">
        <w:r w:rsidRPr="006A0C78">
          <w:rPr>
            <w:rStyle w:val="Hyperlink"/>
          </w:rPr>
          <w:t>Section 907</w:t>
        </w:r>
      </w:hyperlink>
      <w:r w:rsidRPr="006A0C78">
        <w:t>.</w:t>
      </w:r>
    </w:p>
    <w:p w14:paraId="33C8D911" w14:textId="77777777" w:rsidR="006A0C78" w:rsidRPr="006A0C78" w:rsidRDefault="006A0C78" w:rsidP="006A0C78">
      <w:pPr>
        <w:rPr>
          <w:b/>
          <w:bCs/>
        </w:rPr>
      </w:pPr>
      <w:hyperlink r:id="rId4839" w:anchor="415.11.10" w:history="1">
        <w:r w:rsidRPr="006A0C78">
          <w:rPr>
            <w:rStyle w:val="Hyperlink"/>
            <w:b/>
            <w:bCs/>
          </w:rPr>
          <w:t>[F] 415.11.10 Emergency Control Station</w:t>
        </w:r>
      </w:hyperlink>
    </w:p>
    <w:p w14:paraId="3B3C2117" w14:textId="77777777" w:rsidR="006A0C78" w:rsidRPr="006A0C78" w:rsidRDefault="006A0C78" w:rsidP="006A0C78">
      <w:r w:rsidRPr="006A0C78">
        <w:t>An </w:t>
      </w:r>
      <w:hyperlink r:id="rId4840" w:anchor="emergency_control_station_" w:history="1">
        <w:r w:rsidRPr="006A0C78">
          <w:rPr>
            <w:rStyle w:val="Hyperlink"/>
          </w:rPr>
          <w:t>emergency control station</w:t>
        </w:r>
      </w:hyperlink>
      <w:r w:rsidRPr="006A0C78">
        <w:t> shall be provided in accordance with Sections </w:t>
      </w:r>
      <w:hyperlink r:id="rId4841" w:anchor="415.11.10.1" w:history="1">
        <w:r w:rsidRPr="006A0C78">
          <w:rPr>
            <w:rStyle w:val="Hyperlink"/>
          </w:rPr>
          <w:t>415.11.10.1</w:t>
        </w:r>
      </w:hyperlink>
      <w:r w:rsidRPr="006A0C78">
        <w:t> through </w:t>
      </w:r>
      <w:hyperlink r:id="rId4842" w:anchor="415.11.10.3" w:history="1">
        <w:r w:rsidRPr="006A0C78">
          <w:rPr>
            <w:rStyle w:val="Hyperlink"/>
          </w:rPr>
          <w:t>415.11.10.3</w:t>
        </w:r>
      </w:hyperlink>
      <w:r w:rsidRPr="006A0C78">
        <w:t>.</w:t>
      </w:r>
    </w:p>
    <w:p w14:paraId="0CCE46E0" w14:textId="77777777" w:rsidR="006A0C78" w:rsidRPr="006A0C78" w:rsidRDefault="006A0C78" w:rsidP="006A0C78">
      <w:pPr>
        <w:rPr>
          <w:b/>
          <w:bCs/>
        </w:rPr>
      </w:pPr>
      <w:hyperlink r:id="rId4843" w:anchor="415.11.10.1" w:history="1">
        <w:r w:rsidRPr="006A0C78">
          <w:rPr>
            <w:rStyle w:val="Hyperlink"/>
            <w:b/>
            <w:bCs/>
          </w:rPr>
          <w:t>[F] 415.11.10.1 Location</w:t>
        </w:r>
      </w:hyperlink>
    </w:p>
    <w:p w14:paraId="6081B8D8" w14:textId="77777777" w:rsidR="006A0C78" w:rsidRPr="006A0C78" w:rsidRDefault="006A0C78" w:rsidP="006A0C78">
      <w:r w:rsidRPr="006A0C78">
        <w:t>The </w:t>
      </w:r>
      <w:hyperlink r:id="rId4844" w:anchor="emergency_control_station_" w:history="1">
        <w:r w:rsidRPr="006A0C78">
          <w:rPr>
            <w:rStyle w:val="Hyperlink"/>
          </w:rPr>
          <w:t>emergency control station</w:t>
        </w:r>
      </w:hyperlink>
      <w:r w:rsidRPr="006A0C78">
        <w:t> shall be located on the premises at an </w:t>
      </w:r>
      <w:hyperlink r:id="rId4845" w:anchor="approved" w:history="1">
        <w:r w:rsidRPr="006A0C78">
          <w:rPr>
            <w:rStyle w:val="Hyperlink"/>
          </w:rPr>
          <w:t>approved</w:t>
        </w:r>
      </w:hyperlink>
      <w:r w:rsidRPr="006A0C78">
        <w:t> </w:t>
      </w:r>
      <w:hyperlink r:id="rId4846" w:anchor="L101.2" w:history="1">
        <w:r w:rsidRPr="006A0C78">
          <w:rPr>
            <w:rStyle w:val="Hyperlink"/>
          </w:rPr>
          <w:t>location</w:t>
        </w:r>
      </w:hyperlink>
      <w:r w:rsidRPr="006A0C78">
        <w:t> outside the </w:t>
      </w:r>
      <w:hyperlink r:id="rId4847" w:anchor="fabrication_area_" w:history="1">
        <w:r w:rsidRPr="006A0C78">
          <w:rPr>
            <w:rStyle w:val="Hyperlink"/>
          </w:rPr>
          <w:t>fabrication area</w:t>
        </w:r>
      </w:hyperlink>
      <w:r w:rsidRPr="006A0C78">
        <w:t>.</w:t>
      </w:r>
    </w:p>
    <w:p w14:paraId="6B9D1C85" w14:textId="77777777" w:rsidR="006A0C78" w:rsidRPr="006A0C78" w:rsidRDefault="006A0C78" w:rsidP="006A0C78">
      <w:pPr>
        <w:rPr>
          <w:b/>
          <w:bCs/>
        </w:rPr>
      </w:pPr>
      <w:hyperlink r:id="rId4848" w:anchor="415.11.10.2" w:history="1">
        <w:r w:rsidRPr="006A0C78">
          <w:rPr>
            <w:rStyle w:val="Hyperlink"/>
            <w:b/>
            <w:bCs/>
          </w:rPr>
          <w:t>[F] 415.11.10.2 Staffing</w:t>
        </w:r>
      </w:hyperlink>
    </w:p>
    <w:p w14:paraId="055C034B" w14:textId="77777777" w:rsidR="006A0C78" w:rsidRPr="006A0C78" w:rsidRDefault="006A0C78" w:rsidP="006A0C78">
      <w:r w:rsidRPr="006A0C78">
        <w:t>Trained personnel shall continuously staff the </w:t>
      </w:r>
      <w:hyperlink r:id="rId4849" w:anchor="emergency_control_station_" w:history="1">
        <w:r w:rsidRPr="006A0C78">
          <w:rPr>
            <w:rStyle w:val="Hyperlink"/>
          </w:rPr>
          <w:t>emergency control station</w:t>
        </w:r>
      </w:hyperlink>
      <w:r w:rsidRPr="006A0C78">
        <w:t>.</w:t>
      </w:r>
    </w:p>
    <w:p w14:paraId="35F71A28" w14:textId="77777777" w:rsidR="006A0C78" w:rsidRPr="006A0C78" w:rsidRDefault="006A0C78" w:rsidP="006A0C78">
      <w:pPr>
        <w:rPr>
          <w:b/>
          <w:bCs/>
        </w:rPr>
      </w:pPr>
      <w:hyperlink r:id="rId4850" w:anchor="415.11.10.3" w:history="1">
        <w:r w:rsidRPr="006A0C78">
          <w:rPr>
            <w:rStyle w:val="Hyperlink"/>
            <w:b/>
            <w:bCs/>
          </w:rPr>
          <w:t>[F] 415.11.10.3 Signals</w:t>
        </w:r>
      </w:hyperlink>
    </w:p>
    <w:p w14:paraId="63B33610" w14:textId="77777777" w:rsidR="006A0C78" w:rsidRPr="006A0C78" w:rsidRDefault="006A0C78" w:rsidP="006A0C78">
      <w:r w:rsidRPr="006A0C78">
        <w:t>The </w:t>
      </w:r>
      <w:hyperlink r:id="rId4851" w:anchor="emergency_control_station_" w:history="1">
        <w:r w:rsidRPr="006A0C78">
          <w:rPr>
            <w:rStyle w:val="Hyperlink"/>
          </w:rPr>
          <w:t>emergency control station</w:t>
        </w:r>
      </w:hyperlink>
      <w:r w:rsidRPr="006A0C78">
        <w:t> shall receive signals from emergency </w:t>
      </w:r>
      <w:hyperlink r:id="rId4852" w:anchor="equipment_dsa_ss_dsa_ss_cc_oshpd_1_2_4_5_" w:history="1">
        <w:r w:rsidRPr="006A0C78">
          <w:rPr>
            <w:rStyle w:val="Hyperlink"/>
          </w:rPr>
          <w:t>equipment</w:t>
        </w:r>
      </w:hyperlink>
      <w:r w:rsidRPr="006A0C78">
        <w:t> and alarm and detection systems. Such emergency </w:t>
      </w:r>
      <w:hyperlink r:id="rId4853" w:anchor="equipment_dsa_ss_dsa_ss_cc_oshpd_1_2_4_5_" w:history="1">
        <w:r w:rsidRPr="006A0C78">
          <w:rPr>
            <w:rStyle w:val="Hyperlink"/>
          </w:rPr>
          <w:t>equipment</w:t>
        </w:r>
      </w:hyperlink>
      <w:r w:rsidRPr="006A0C78">
        <w:t> and alarm and detection systems shall include, but not be limited to, the following where such </w:t>
      </w:r>
      <w:hyperlink r:id="rId4854" w:anchor="equipment_dsa_ss_dsa_ss_cc_oshpd_1_2_4_5_" w:history="1">
        <w:r w:rsidRPr="006A0C78">
          <w:rPr>
            <w:rStyle w:val="Hyperlink"/>
          </w:rPr>
          <w:t>equipment</w:t>
        </w:r>
      </w:hyperlink>
      <w:r w:rsidRPr="006A0C78">
        <w:t> or systems are required to be provided either in this chapter or elsewhere in this code:</w:t>
      </w:r>
    </w:p>
    <w:p w14:paraId="6D2DF33A" w14:textId="77777777" w:rsidR="006A0C78" w:rsidRPr="006A0C78" w:rsidRDefault="006A0C78" w:rsidP="006A0C78">
      <w:pPr>
        <w:numPr>
          <w:ilvl w:val="0"/>
          <w:numId w:val="90"/>
        </w:numPr>
      </w:pPr>
      <w:hyperlink r:id="rId4855" w:anchor="automatic_sprinkler_system_" w:history="1">
        <w:r w:rsidRPr="006A0C78">
          <w:rPr>
            <w:rStyle w:val="Hyperlink"/>
          </w:rPr>
          <w:t>Automatic sprinkler system</w:t>
        </w:r>
      </w:hyperlink>
      <w:r w:rsidRPr="006A0C78">
        <w:t> alarm and monitoring systems.</w:t>
      </w:r>
    </w:p>
    <w:p w14:paraId="16D8FC19" w14:textId="77777777" w:rsidR="006A0C78" w:rsidRPr="006A0C78" w:rsidRDefault="006A0C78" w:rsidP="006A0C78">
      <w:pPr>
        <w:numPr>
          <w:ilvl w:val="0"/>
          <w:numId w:val="90"/>
        </w:numPr>
      </w:pPr>
      <w:r w:rsidRPr="006A0C78">
        <w:t>Manual </w:t>
      </w:r>
      <w:hyperlink r:id="rId4856" w:anchor="fire_alarm_system_" w:history="1">
        <w:r w:rsidRPr="006A0C78">
          <w:rPr>
            <w:rStyle w:val="Hyperlink"/>
          </w:rPr>
          <w:t>fire alarm systems</w:t>
        </w:r>
      </w:hyperlink>
      <w:r w:rsidRPr="006A0C78">
        <w:t>.</w:t>
      </w:r>
    </w:p>
    <w:p w14:paraId="1D4C00A9" w14:textId="77777777" w:rsidR="006A0C78" w:rsidRPr="006A0C78" w:rsidRDefault="006A0C78" w:rsidP="006A0C78">
      <w:pPr>
        <w:numPr>
          <w:ilvl w:val="0"/>
          <w:numId w:val="90"/>
        </w:numPr>
      </w:pPr>
      <w:hyperlink r:id="rId4857" w:anchor="emergency_alarm_system_" w:history="1">
        <w:r w:rsidRPr="006A0C78">
          <w:rPr>
            <w:rStyle w:val="Hyperlink"/>
          </w:rPr>
          <w:t>Emergency alarm systems</w:t>
        </w:r>
      </w:hyperlink>
      <w:r w:rsidRPr="006A0C78">
        <w:t>.</w:t>
      </w:r>
    </w:p>
    <w:p w14:paraId="07C20201" w14:textId="77777777" w:rsidR="006A0C78" w:rsidRPr="006A0C78" w:rsidRDefault="006A0C78" w:rsidP="006A0C78">
      <w:pPr>
        <w:numPr>
          <w:ilvl w:val="0"/>
          <w:numId w:val="90"/>
        </w:numPr>
      </w:pPr>
      <w:hyperlink r:id="rId4858" w:anchor="gas_detection_system_" w:history="1">
        <w:r w:rsidRPr="006A0C78">
          <w:rPr>
            <w:rStyle w:val="Hyperlink"/>
          </w:rPr>
          <w:t>Gas detection systems</w:t>
        </w:r>
      </w:hyperlink>
      <w:r w:rsidRPr="006A0C78">
        <w:t>.</w:t>
      </w:r>
    </w:p>
    <w:p w14:paraId="38D39317" w14:textId="77777777" w:rsidR="006A0C78" w:rsidRPr="006A0C78" w:rsidRDefault="006A0C78" w:rsidP="006A0C78">
      <w:pPr>
        <w:numPr>
          <w:ilvl w:val="0"/>
          <w:numId w:val="90"/>
        </w:numPr>
      </w:pPr>
      <w:r w:rsidRPr="006A0C78">
        <w:t>Smoke detection systems.</w:t>
      </w:r>
    </w:p>
    <w:p w14:paraId="27BEB213" w14:textId="77777777" w:rsidR="006A0C78" w:rsidRPr="006A0C78" w:rsidRDefault="006A0C78" w:rsidP="006A0C78">
      <w:pPr>
        <w:numPr>
          <w:ilvl w:val="0"/>
          <w:numId w:val="90"/>
        </w:numPr>
      </w:pPr>
      <w:hyperlink r:id="rId4859" w:anchor="emergency_power_system_" w:history="1">
        <w:r w:rsidRPr="006A0C78">
          <w:rPr>
            <w:rStyle w:val="Hyperlink"/>
          </w:rPr>
          <w:t>Emergency power system</w:t>
        </w:r>
      </w:hyperlink>
      <w:r w:rsidRPr="006A0C78">
        <w:t>.</w:t>
      </w:r>
    </w:p>
    <w:p w14:paraId="59C238C6" w14:textId="77777777" w:rsidR="006A0C78" w:rsidRPr="006A0C78" w:rsidRDefault="006A0C78" w:rsidP="006A0C78">
      <w:pPr>
        <w:numPr>
          <w:ilvl w:val="0"/>
          <w:numId w:val="90"/>
        </w:numPr>
      </w:pPr>
      <w:hyperlink r:id="rId4860" w:anchor="automatic_" w:history="1">
        <w:r w:rsidRPr="006A0C78">
          <w:rPr>
            <w:rStyle w:val="Hyperlink"/>
          </w:rPr>
          <w:t>Automatic</w:t>
        </w:r>
      </w:hyperlink>
      <w:r w:rsidRPr="006A0C78">
        <w:t> detection and alarm systems for </w:t>
      </w:r>
      <w:hyperlink r:id="rId4861" w:anchor="pyrophoric_" w:history="1">
        <w:r w:rsidRPr="006A0C78">
          <w:rPr>
            <w:rStyle w:val="Hyperlink"/>
          </w:rPr>
          <w:t>pyrophoric</w:t>
        </w:r>
      </w:hyperlink>
      <w:r w:rsidRPr="006A0C78">
        <w:t> </w:t>
      </w:r>
      <w:hyperlink r:id="rId4862" w:anchor="liquid_" w:history="1">
        <w:r w:rsidRPr="006A0C78">
          <w:rPr>
            <w:rStyle w:val="Hyperlink"/>
          </w:rPr>
          <w:t>liquids</w:t>
        </w:r>
      </w:hyperlink>
      <w:r w:rsidRPr="006A0C78">
        <w:t> and Class 3 water-reactive </w:t>
      </w:r>
      <w:hyperlink r:id="rId4863" w:anchor="liquid_" w:history="1">
        <w:r w:rsidRPr="006A0C78">
          <w:rPr>
            <w:rStyle w:val="Hyperlink"/>
          </w:rPr>
          <w:t>liquids</w:t>
        </w:r>
      </w:hyperlink>
      <w:r w:rsidRPr="006A0C78">
        <w:t> required in </w:t>
      </w:r>
      <w:hyperlink r:id="rId4864" w:anchor="2705.2.3.4" w:history="1">
        <w:r w:rsidRPr="006A0C78">
          <w:rPr>
            <w:rStyle w:val="Hyperlink"/>
          </w:rPr>
          <w:t>Section 2705.2.3.4</w:t>
        </w:r>
      </w:hyperlink>
      <w:r w:rsidRPr="006A0C78">
        <w:t> of the </w:t>
      </w:r>
      <w:hyperlink r:id="rId4865" w:history="1">
        <w:r w:rsidRPr="006A0C78">
          <w:rPr>
            <w:rStyle w:val="Hyperlink"/>
            <w:i/>
            <w:iCs/>
          </w:rPr>
          <w:t>California Fire Code</w:t>
        </w:r>
      </w:hyperlink>
      <w:r w:rsidRPr="006A0C78">
        <w:t>.</w:t>
      </w:r>
    </w:p>
    <w:p w14:paraId="0B08F4C6" w14:textId="77777777" w:rsidR="006A0C78" w:rsidRPr="006A0C78" w:rsidRDefault="006A0C78" w:rsidP="006A0C78">
      <w:pPr>
        <w:numPr>
          <w:ilvl w:val="0"/>
          <w:numId w:val="90"/>
        </w:numPr>
      </w:pPr>
      <w:r w:rsidRPr="006A0C78">
        <w:t>Exhaust </w:t>
      </w:r>
      <w:hyperlink r:id="rId4866" w:anchor="ventilation_" w:history="1">
        <w:r w:rsidRPr="006A0C78">
          <w:rPr>
            <w:rStyle w:val="Hyperlink"/>
          </w:rPr>
          <w:t>ventilation</w:t>
        </w:r>
      </w:hyperlink>
      <w:r w:rsidRPr="006A0C78">
        <w:t> flow alarm devices for </w:t>
      </w:r>
      <w:hyperlink r:id="rId4867" w:anchor="pyrophoric_" w:history="1">
        <w:r w:rsidRPr="006A0C78">
          <w:rPr>
            <w:rStyle w:val="Hyperlink"/>
          </w:rPr>
          <w:t>pyrophoric</w:t>
        </w:r>
      </w:hyperlink>
      <w:r w:rsidRPr="006A0C78">
        <w:t> </w:t>
      </w:r>
      <w:hyperlink r:id="rId4868" w:anchor="liquid_" w:history="1">
        <w:r w:rsidRPr="006A0C78">
          <w:rPr>
            <w:rStyle w:val="Hyperlink"/>
          </w:rPr>
          <w:t>liquids</w:t>
        </w:r>
      </w:hyperlink>
      <w:r w:rsidRPr="006A0C78">
        <w:t> and Class 3 water-reactive </w:t>
      </w:r>
      <w:hyperlink r:id="rId4869" w:anchor="liquid_" w:history="1">
        <w:r w:rsidRPr="006A0C78">
          <w:rPr>
            <w:rStyle w:val="Hyperlink"/>
          </w:rPr>
          <w:t>liquids</w:t>
        </w:r>
      </w:hyperlink>
      <w:r w:rsidRPr="006A0C78">
        <w:t> cabinet exhaust </w:t>
      </w:r>
      <w:hyperlink r:id="rId4870" w:anchor="ventilation_" w:history="1">
        <w:r w:rsidRPr="006A0C78">
          <w:rPr>
            <w:rStyle w:val="Hyperlink"/>
          </w:rPr>
          <w:t>ventilation</w:t>
        </w:r>
      </w:hyperlink>
      <w:r w:rsidRPr="006A0C78">
        <w:t> systems required in </w:t>
      </w:r>
      <w:hyperlink r:id="rId4871" w:anchor="2705.2.3.4" w:history="1">
        <w:r w:rsidRPr="006A0C78">
          <w:rPr>
            <w:rStyle w:val="Hyperlink"/>
          </w:rPr>
          <w:t>Section 2705.2.3.4</w:t>
        </w:r>
      </w:hyperlink>
      <w:r w:rsidRPr="006A0C78">
        <w:t> of the </w:t>
      </w:r>
      <w:hyperlink r:id="rId4872" w:history="1">
        <w:r w:rsidRPr="006A0C78">
          <w:rPr>
            <w:rStyle w:val="Hyperlink"/>
            <w:i/>
            <w:iCs/>
          </w:rPr>
          <w:t>California Fire Code</w:t>
        </w:r>
      </w:hyperlink>
      <w:r w:rsidRPr="006A0C78">
        <w:t>.</w:t>
      </w:r>
    </w:p>
    <w:p w14:paraId="71A31888" w14:textId="77777777" w:rsidR="006A0C78" w:rsidRPr="006A0C78" w:rsidRDefault="006A0C78" w:rsidP="006A0C78">
      <w:pPr>
        <w:rPr>
          <w:b/>
          <w:bCs/>
        </w:rPr>
      </w:pPr>
      <w:hyperlink r:id="rId4873" w:anchor="415.11.11" w:history="1">
        <w:r w:rsidRPr="006A0C78">
          <w:rPr>
            <w:rStyle w:val="Hyperlink"/>
            <w:b/>
            <w:bCs/>
          </w:rPr>
          <w:t>[F] 415.11.11 Emergency Power System</w:t>
        </w:r>
      </w:hyperlink>
    </w:p>
    <w:p w14:paraId="18F119FC" w14:textId="77777777" w:rsidR="006A0C78" w:rsidRPr="006A0C78" w:rsidRDefault="006A0C78" w:rsidP="006A0C78">
      <w:r w:rsidRPr="006A0C78">
        <w:t>An </w:t>
      </w:r>
      <w:hyperlink r:id="rId4874" w:anchor="emergency_power_system_" w:history="1">
        <w:r w:rsidRPr="006A0C78">
          <w:rPr>
            <w:rStyle w:val="Hyperlink"/>
          </w:rPr>
          <w:t>emergency power system</w:t>
        </w:r>
      </w:hyperlink>
      <w:r w:rsidRPr="006A0C78">
        <w:t> shall be provided in Group </w:t>
      </w:r>
      <w:hyperlink r:id="rId4875" w:anchor="307.7" w:history="1">
        <w:r w:rsidRPr="006A0C78">
          <w:rPr>
            <w:rStyle w:val="Hyperlink"/>
          </w:rPr>
          <w:t>H-5</w:t>
        </w:r>
      </w:hyperlink>
      <w:r w:rsidRPr="006A0C78">
        <w:t> occupancies in accordance with </w:t>
      </w:r>
      <w:hyperlink r:id="rId4876" w:anchor="2702" w:history="1">
        <w:r w:rsidRPr="006A0C78">
          <w:rPr>
            <w:rStyle w:val="Hyperlink"/>
          </w:rPr>
          <w:t>Section 2702</w:t>
        </w:r>
      </w:hyperlink>
      <w:r w:rsidRPr="006A0C78">
        <w:t>. The </w:t>
      </w:r>
      <w:hyperlink r:id="rId4877" w:anchor="emergency_power_system_" w:history="1">
        <w:r w:rsidRPr="006A0C78">
          <w:rPr>
            <w:rStyle w:val="Hyperlink"/>
          </w:rPr>
          <w:t>emergency power system</w:t>
        </w:r>
      </w:hyperlink>
      <w:r w:rsidRPr="006A0C78">
        <w:t> shall supply power automatically to the electrical systems specified in </w:t>
      </w:r>
      <w:hyperlink r:id="rId4878" w:anchor="415.11.11.1" w:history="1">
        <w:r w:rsidRPr="006A0C78">
          <w:rPr>
            <w:rStyle w:val="Hyperlink"/>
          </w:rPr>
          <w:t>Section 415.11.11.1</w:t>
        </w:r>
      </w:hyperlink>
      <w:r w:rsidRPr="006A0C78">
        <w:t> when the </w:t>
      </w:r>
      <w:hyperlink r:id="rId4879" w:anchor="normal_hcd_1_hcd_2_" w:history="1">
        <w:r w:rsidRPr="006A0C78">
          <w:rPr>
            <w:rStyle w:val="Hyperlink"/>
          </w:rPr>
          <w:t>normal</w:t>
        </w:r>
      </w:hyperlink>
      <w:r w:rsidRPr="006A0C78">
        <w:t> electrical supply system is interrupted.</w:t>
      </w:r>
    </w:p>
    <w:p w14:paraId="747EA6B2" w14:textId="77777777" w:rsidR="006A0C78" w:rsidRPr="006A0C78" w:rsidRDefault="006A0C78" w:rsidP="006A0C78">
      <w:pPr>
        <w:rPr>
          <w:b/>
          <w:bCs/>
        </w:rPr>
      </w:pPr>
      <w:hyperlink r:id="rId4880" w:anchor="415.11.11.1" w:history="1">
        <w:r w:rsidRPr="006A0C78">
          <w:rPr>
            <w:rStyle w:val="Hyperlink"/>
            <w:b/>
            <w:bCs/>
          </w:rPr>
          <w:t>[F] 415.11.11.1 Required Electrical Systems</w:t>
        </w:r>
      </w:hyperlink>
    </w:p>
    <w:p w14:paraId="39CDE5D0" w14:textId="77777777" w:rsidR="006A0C78" w:rsidRPr="006A0C78" w:rsidRDefault="006A0C78" w:rsidP="006A0C78">
      <w:r w:rsidRPr="006A0C78">
        <w:t>Emergency power shall be provided for electrically operated </w:t>
      </w:r>
      <w:hyperlink r:id="rId4881" w:anchor="equipment_dsa_ss_dsa_ss_cc_oshpd_1_2_4_5_" w:history="1">
        <w:r w:rsidRPr="006A0C78">
          <w:rPr>
            <w:rStyle w:val="Hyperlink"/>
          </w:rPr>
          <w:t>equipment</w:t>
        </w:r>
      </w:hyperlink>
      <w:r w:rsidRPr="006A0C78">
        <w:t> and connected control circuits for the following systems:</w:t>
      </w:r>
    </w:p>
    <w:p w14:paraId="2AF62CD0" w14:textId="77777777" w:rsidR="006A0C78" w:rsidRPr="006A0C78" w:rsidRDefault="006A0C78" w:rsidP="006A0C78">
      <w:pPr>
        <w:numPr>
          <w:ilvl w:val="0"/>
          <w:numId w:val="91"/>
        </w:numPr>
      </w:pPr>
      <w:r w:rsidRPr="006A0C78">
        <w:t>HPM exhaust </w:t>
      </w:r>
      <w:hyperlink r:id="rId4882" w:anchor="ventilation_" w:history="1">
        <w:r w:rsidRPr="006A0C78">
          <w:rPr>
            <w:rStyle w:val="Hyperlink"/>
          </w:rPr>
          <w:t>ventilation</w:t>
        </w:r>
      </w:hyperlink>
      <w:r w:rsidRPr="006A0C78">
        <w:t> systems.</w:t>
      </w:r>
    </w:p>
    <w:p w14:paraId="4121EFA5" w14:textId="77777777" w:rsidR="006A0C78" w:rsidRPr="006A0C78" w:rsidRDefault="006A0C78" w:rsidP="006A0C78">
      <w:pPr>
        <w:numPr>
          <w:ilvl w:val="0"/>
          <w:numId w:val="91"/>
        </w:numPr>
      </w:pPr>
      <w:r w:rsidRPr="006A0C78">
        <w:t>HPM </w:t>
      </w:r>
      <w:hyperlink r:id="rId4883" w:anchor="gas_cabinet_" w:history="1">
        <w:r w:rsidRPr="006A0C78">
          <w:rPr>
            <w:rStyle w:val="Hyperlink"/>
          </w:rPr>
          <w:t>gas cabinet</w:t>
        </w:r>
      </w:hyperlink>
      <w:r w:rsidRPr="006A0C78">
        <w:t> </w:t>
      </w:r>
      <w:hyperlink r:id="rId4884" w:anchor="ventilation_" w:history="1">
        <w:r w:rsidRPr="006A0C78">
          <w:rPr>
            <w:rStyle w:val="Hyperlink"/>
          </w:rPr>
          <w:t>ventilation</w:t>
        </w:r>
      </w:hyperlink>
      <w:r w:rsidRPr="006A0C78">
        <w:t> systems.</w:t>
      </w:r>
    </w:p>
    <w:p w14:paraId="4DF35CBD" w14:textId="77777777" w:rsidR="006A0C78" w:rsidRPr="006A0C78" w:rsidRDefault="006A0C78" w:rsidP="006A0C78">
      <w:pPr>
        <w:numPr>
          <w:ilvl w:val="0"/>
          <w:numId w:val="91"/>
        </w:numPr>
      </w:pPr>
      <w:r w:rsidRPr="006A0C78">
        <w:t>HPM </w:t>
      </w:r>
      <w:hyperlink r:id="rId4885" w:anchor="exhausted_enclosure_" w:history="1">
        <w:r w:rsidRPr="006A0C78">
          <w:rPr>
            <w:rStyle w:val="Hyperlink"/>
          </w:rPr>
          <w:t>exhausted enclosure</w:t>
        </w:r>
      </w:hyperlink>
      <w:r w:rsidRPr="006A0C78">
        <w:t> </w:t>
      </w:r>
      <w:hyperlink r:id="rId4886" w:anchor="ventilation_" w:history="1">
        <w:r w:rsidRPr="006A0C78">
          <w:rPr>
            <w:rStyle w:val="Hyperlink"/>
          </w:rPr>
          <w:t>ventilation</w:t>
        </w:r>
      </w:hyperlink>
      <w:r w:rsidRPr="006A0C78">
        <w:t> systems.</w:t>
      </w:r>
    </w:p>
    <w:p w14:paraId="0C39A9A9" w14:textId="77777777" w:rsidR="006A0C78" w:rsidRPr="006A0C78" w:rsidRDefault="006A0C78" w:rsidP="006A0C78">
      <w:pPr>
        <w:numPr>
          <w:ilvl w:val="0"/>
          <w:numId w:val="91"/>
        </w:numPr>
      </w:pPr>
      <w:r w:rsidRPr="006A0C78">
        <w:t>HPM </w:t>
      </w:r>
      <w:hyperlink r:id="rId4887" w:anchor="gas_room_" w:history="1">
        <w:r w:rsidRPr="006A0C78">
          <w:rPr>
            <w:rStyle w:val="Hyperlink"/>
          </w:rPr>
          <w:t>gas room</w:t>
        </w:r>
      </w:hyperlink>
      <w:r w:rsidRPr="006A0C78">
        <w:t> </w:t>
      </w:r>
      <w:hyperlink r:id="rId4888" w:anchor="ventilation_" w:history="1">
        <w:r w:rsidRPr="006A0C78">
          <w:rPr>
            <w:rStyle w:val="Hyperlink"/>
          </w:rPr>
          <w:t>ventilation</w:t>
        </w:r>
      </w:hyperlink>
      <w:r w:rsidRPr="006A0C78">
        <w:t> systems.</w:t>
      </w:r>
    </w:p>
    <w:p w14:paraId="1B2E7A8F" w14:textId="77777777" w:rsidR="006A0C78" w:rsidRPr="006A0C78" w:rsidRDefault="006A0C78" w:rsidP="006A0C78">
      <w:pPr>
        <w:numPr>
          <w:ilvl w:val="0"/>
          <w:numId w:val="91"/>
        </w:numPr>
      </w:pPr>
      <w:r w:rsidRPr="006A0C78">
        <w:t>HPM </w:t>
      </w:r>
      <w:hyperlink r:id="rId4889" w:anchor="gas_detection_system_" w:history="1">
        <w:r w:rsidRPr="006A0C78">
          <w:rPr>
            <w:rStyle w:val="Hyperlink"/>
          </w:rPr>
          <w:t>gas detection systems</w:t>
        </w:r>
      </w:hyperlink>
      <w:r w:rsidRPr="006A0C78">
        <w:t>.</w:t>
      </w:r>
    </w:p>
    <w:p w14:paraId="61208256" w14:textId="77777777" w:rsidR="006A0C78" w:rsidRPr="006A0C78" w:rsidRDefault="006A0C78" w:rsidP="006A0C78">
      <w:pPr>
        <w:numPr>
          <w:ilvl w:val="0"/>
          <w:numId w:val="91"/>
        </w:numPr>
      </w:pPr>
      <w:hyperlink r:id="rId4890" w:anchor="emergency_alarm_system_" w:history="1">
        <w:r w:rsidRPr="006A0C78">
          <w:rPr>
            <w:rStyle w:val="Hyperlink"/>
          </w:rPr>
          <w:t>Emergency alarm systems</w:t>
        </w:r>
      </w:hyperlink>
      <w:r w:rsidRPr="006A0C78">
        <w:t>.</w:t>
      </w:r>
    </w:p>
    <w:p w14:paraId="3734F489" w14:textId="77777777" w:rsidR="006A0C78" w:rsidRPr="006A0C78" w:rsidRDefault="006A0C78" w:rsidP="006A0C78">
      <w:pPr>
        <w:numPr>
          <w:ilvl w:val="0"/>
          <w:numId w:val="91"/>
        </w:numPr>
      </w:pPr>
      <w:r w:rsidRPr="006A0C78">
        <w:t>Manual and </w:t>
      </w:r>
      <w:hyperlink r:id="rId4891" w:anchor="automatic_" w:history="1">
        <w:r w:rsidRPr="006A0C78">
          <w:rPr>
            <w:rStyle w:val="Hyperlink"/>
          </w:rPr>
          <w:t>automatic</w:t>
        </w:r>
      </w:hyperlink>
      <w:r w:rsidRPr="006A0C78">
        <w:t> </w:t>
      </w:r>
      <w:hyperlink r:id="rId4892" w:anchor="fire_alarm_system_" w:history="1">
        <w:r w:rsidRPr="006A0C78">
          <w:rPr>
            <w:rStyle w:val="Hyperlink"/>
          </w:rPr>
          <w:t>fire alarm systems</w:t>
        </w:r>
      </w:hyperlink>
      <w:r w:rsidRPr="006A0C78">
        <w:t>.</w:t>
      </w:r>
    </w:p>
    <w:p w14:paraId="0595F6B4" w14:textId="77777777" w:rsidR="006A0C78" w:rsidRPr="006A0C78" w:rsidRDefault="006A0C78" w:rsidP="006A0C78">
      <w:pPr>
        <w:numPr>
          <w:ilvl w:val="0"/>
          <w:numId w:val="91"/>
        </w:numPr>
      </w:pPr>
      <w:hyperlink r:id="rId4893" w:anchor="automatic_sprinkler_system_" w:history="1">
        <w:r w:rsidRPr="006A0C78">
          <w:rPr>
            <w:rStyle w:val="Hyperlink"/>
          </w:rPr>
          <w:t>Automatic sprinkler system</w:t>
        </w:r>
      </w:hyperlink>
      <w:r w:rsidRPr="006A0C78">
        <w:t> monitoring and alarm systems.</w:t>
      </w:r>
    </w:p>
    <w:p w14:paraId="6525FD14" w14:textId="77777777" w:rsidR="006A0C78" w:rsidRPr="006A0C78" w:rsidRDefault="006A0C78" w:rsidP="006A0C78">
      <w:pPr>
        <w:numPr>
          <w:ilvl w:val="0"/>
          <w:numId w:val="91"/>
        </w:numPr>
      </w:pPr>
      <w:hyperlink r:id="rId4894" w:anchor="automatic_" w:history="1">
        <w:r w:rsidRPr="006A0C78">
          <w:rPr>
            <w:rStyle w:val="Hyperlink"/>
          </w:rPr>
          <w:t>Automatic</w:t>
        </w:r>
      </w:hyperlink>
      <w:r w:rsidRPr="006A0C78">
        <w:t> alarm and detection systems for </w:t>
      </w:r>
      <w:hyperlink r:id="rId4895" w:anchor="pyrophoric_" w:history="1">
        <w:r w:rsidRPr="006A0C78">
          <w:rPr>
            <w:rStyle w:val="Hyperlink"/>
          </w:rPr>
          <w:t>pyrophoric</w:t>
        </w:r>
      </w:hyperlink>
      <w:r w:rsidRPr="006A0C78">
        <w:t> </w:t>
      </w:r>
      <w:hyperlink r:id="rId4896" w:anchor="liquid_" w:history="1">
        <w:r w:rsidRPr="006A0C78">
          <w:rPr>
            <w:rStyle w:val="Hyperlink"/>
          </w:rPr>
          <w:t>liquids</w:t>
        </w:r>
      </w:hyperlink>
      <w:r w:rsidRPr="006A0C78">
        <w:t> and Class 3 water-reactive </w:t>
      </w:r>
      <w:hyperlink r:id="rId4897" w:anchor="liquid_" w:history="1">
        <w:r w:rsidRPr="006A0C78">
          <w:rPr>
            <w:rStyle w:val="Hyperlink"/>
          </w:rPr>
          <w:t>liquids</w:t>
        </w:r>
      </w:hyperlink>
      <w:r w:rsidRPr="006A0C78">
        <w:t> required in </w:t>
      </w:r>
      <w:hyperlink r:id="rId4898" w:anchor="2705.2.3.4" w:history="1">
        <w:r w:rsidRPr="006A0C78">
          <w:rPr>
            <w:rStyle w:val="Hyperlink"/>
          </w:rPr>
          <w:t>Section 2705.2.3.4</w:t>
        </w:r>
      </w:hyperlink>
      <w:r w:rsidRPr="006A0C78">
        <w:t> of the </w:t>
      </w:r>
      <w:hyperlink r:id="rId4899" w:history="1">
        <w:r w:rsidRPr="006A0C78">
          <w:rPr>
            <w:rStyle w:val="Hyperlink"/>
            <w:i/>
            <w:iCs/>
          </w:rPr>
          <w:t>California Fire Code</w:t>
        </w:r>
      </w:hyperlink>
      <w:r w:rsidRPr="006A0C78">
        <w:t>.</w:t>
      </w:r>
    </w:p>
    <w:p w14:paraId="7D6AD01D" w14:textId="77777777" w:rsidR="006A0C78" w:rsidRPr="006A0C78" w:rsidRDefault="006A0C78" w:rsidP="006A0C78">
      <w:pPr>
        <w:numPr>
          <w:ilvl w:val="0"/>
          <w:numId w:val="91"/>
        </w:numPr>
      </w:pPr>
      <w:r w:rsidRPr="006A0C78">
        <w:t>Flow alarm switches for </w:t>
      </w:r>
      <w:hyperlink r:id="rId4900" w:anchor="pyrophoric_" w:history="1">
        <w:r w:rsidRPr="006A0C78">
          <w:rPr>
            <w:rStyle w:val="Hyperlink"/>
          </w:rPr>
          <w:t>pyrophoric</w:t>
        </w:r>
      </w:hyperlink>
      <w:r w:rsidRPr="006A0C78">
        <w:t> </w:t>
      </w:r>
      <w:hyperlink r:id="rId4901" w:anchor="liquid_" w:history="1">
        <w:r w:rsidRPr="006A0C78">
          <w:rPr>
            <w:rStyle w:val="Hyperlink"/>
          </w:rPr>
          <w:t>liquids</w:t>
        </w:r>
      </w:hyperlink>
      <w:r w:rsidRPr="006A0C78">
        <w:t> and Class 3 water-reactive </w:t>
      </w:r>
      <w:hyperlink r:id="rId4902" w:anchor="liquid_" w:history="1">
        <w:r w:rsidRPr="006A0C78">
          <w:rPr>
            <w:rStyle w:val="Hyperlink"/>
          </w:rPr>
          <w:t>liquids</w:t>
        </w:r>
      </w:hyperlink>
      <w:r w:rsidRPr="006A0C78">
        <w:t> cabinet exhaust </w:t>
      </w:r>
      <w:hyperlink r:id="rId4903" w:anchor="ventilation_" w:history="1">
        <w:r w:rsidRPr="006A0C78">
          <w:rPr>
            <w:rStyle w:val="Hyperlink"/>
          </w:rPr>
          <w:t>ventilation</w:t>
        </w:r>
      </w:hyperlink>
      <w:r w:rsidRPr="006A0C78">
        <w:t> systems required in </w:t>
      </w:r>
      <w:hyperlink r:id="rId4904" w:anchor="2705.2.3.4" w:history="1">
        <w:r w:rsidRPr="006A0C78">
          <w:rPr>
            <w:rStyle w:val="Hyperlink"/>
          </w:rPr>
          <w:t>Section 2705.2.3.4</w:t>
        </w:r>
      </w:hyperlink>
      <w:r w:rsidRPr="006A0C78">
        <w:t> of the </w:t>
      </w:r>
      <w:hyperlink r:id="rId4905" w:history="1">
        <w:r w:rsidRPr="006A0C78">
          <w:rPr>
            <w:rStyle w:val="Hyperlink"/>
            <w:i/>
            <w:iCs/>
          </w:rPr>
          <w:t>California Fire Code</w:t>
        </w:r>
      </w:hyperlink>
      <w:r w:rsidRPr="006A0C78">
        <w:t>.</w:t>
      </w:r>
    </w:p>
    <w:p w14:paraId="05BEDF4D" w14:textId="77777777" w:rsidR="006A0C78" w:rsidRPr="006A0C78" w:rsidRDefault="006A0C78" w:rsidP="006A0C78">
      <w:pPr>
        <w:numPr>
          <w:ilvl w:val="0"/>
          <w:numId w:val="91"/>
        </w:numPr>
      </w:pPr>
      <w:r w:rsidRPr="006A0C78">
        <w:t>Electrically operated systems required elsewhere in this code or in the </w:t>
      </w:r>
      <w:hyperlink r:id="rId4906" w:history="1">
        <w:r w:rsidRPr="006A0C78">
          <w:rPr>
            <w:rStyle w:val="Hyperlink"/>
            <w:i/>
            <w:iCs/>
          </w:rPr>
          <w:t>California Fire Code</w:t>
        </w:r>
      </w:hyperlink>
      <w:r w:rsidRPr="006A0C78">
        <w:t> applicable to the use, </w:t>
      </w:r>
      <w:hyperlink r:id="rId4907" w:anchor="911.1.5" w:history="1">
        <w:r w:rsidRPr="006A0C78">
          <w:rPr>
            <w:rStyle w:val="Hyperlink"/>
          </w:rPr>
          <w:t>storage</w:t>
        </w:r>
      </w:hyperlink>
      <w:r w:rsidRPr="006A0C78">
        <w:t> or </w:t>
      </w:r>
      <w:hyperlink r:id="rId4908" w:anchor="handling_" w:history="1">
        <w:r w:rsidRPr="006A0C78">
          <w:rPr>
            <w:rStyle w:val="Hyperlink"/>
          </w:rPr>
          <w:t>handling</w:t>
        </w:r>
      </w:hyperlink>
      <w:r w:rsidRPr="006A0C78">
        <w:t> of HPM.</w:t>
      </w:r>
    </w:p>
    <w:p w14:paraId="06893CB5" w14:textId="77777777" w:rsidR="006A0C78" w:rsidRPr="006A0C78" w:rsidRDefault="006A0C78" w:rsidP="006A0C78">
      <w:pPr>
        <w:rPr>
          <w:b/>
          <w:bCs/>
        </w:rPr>
      </w:pPr>
      <w:hyperlink r:id="rId4909" w:anchor="415.11.11.2" w:history="1">
        <w:r w:rsidRPr="006A0C78">
          <w:rPr>
            <w:rStyle w:val="Hyperlink"/>
            <w:b/>
            <w:bCs/>
          </w:rPr>
          <w:t>[F] 415.11.11.2 Exhaust Ventilation Systems</w:t>
        </w:r>
      </w:hyperlink>
    </w:p>
    <w:p w14:paraId="59EA93EA" w14:textId="77777777" w:rsidR="006A0C78" w:rsidRPr="006A0C78" w:rsidRDefault="006A0C78" w:rsidP="006A0C78">
      <w:r w:rsidRPr="006A0C78">
        <w:t>Exhaust </w:t>
      </w:r>
      <w:hyperlink r:id="rId4910" w:anchor="ventilation_" w:history="1">
        <w:r w:rsidRPr="006A0C78">
          <w:rPr>
            <w:rStyle w:val="Hyperlink"/>
          </w:rPr>
          <w:t>ventilation</w:t>
        </w:r>
      </w:hyperlink>
      <w:r w:rsidRPr="006A0C78">
        <w:t> systems are allowed to be designed to operate at not less than one-half the </w:t>
      </w:r>
      <w:hyperlink r:id="rId4911" w:anchor="normal_hcd_1_hcd_2_" w:history="1">
        <w:r w:rsidRPr="006A0C78">
          <w:rPr>
            <w:rStyle w:val="Hyperlink"/>
          </w:rPr>
          <w:t>normal</w:t>
        </w:r>
      </w:hyperlink>
      <w:r w:rsidRPr="006A0C78">
        <w:t> fan speed on the </w:t>
      </w:r>
      <w:hyperlink r:id="rId4912" w:anchor="emergency_power_system_" w:history="1">
        <w:r w:rsidRPr="006A0C78">
          <w:rPr>
            <w:rStyle w:val="Hyperlink"/>
          </w:rPr>
          <w:t>emergency power system</w:t>
        </w:r>
      </w:hyperlink>
      <w:r w:rsidRPr="006A0C78">
        <w:t> where it is demonstrated that the level of exhaust will maintain a safe atmosphere.</w:t>
      </w:r>
    </w:p>
    <w:p w14:paraId="17395FA3" w14:textId="77777777" w:rsidR="006A0C78" w:rsidRPr="006A0C78" w:rsidRDefault="006A0C78" w:rsidP="006A0C78">
      <w:pPr>
        <w:rPr>
          <w:b/>
          <w:bCs/>
        </w:rPr>
      </w:pPr>
      <w:hyperlink r:id="rId4913" w:anchor="415.11.12" w:history="1">
        <w:r w:rsidRPr="006A0C78">
          <w:rPr>
            <w:rStyle w:val="Hyperlink"/>
            <w:b/>
            <w:bCs/>
          </w:rPr>
          <w:t>[F] 415.11.12 Automatic Sprinkler System Protection in Exhaust Ducts for HPM</w:t>
        </w:r>
      </w:hyperlink>
    </w:p>
    <w:p w14:paraId="0F16ABB6" w14:textId="77777777" w:rsidR="006A0C78" w:rsidRPr="006A0C78" w:rsidRDefault="006A0C78" w:rsidP="006A0C78">
      <w:r w:rsidRPr="006A0C78">
        <w:t>An </w:t>
      </w:r>
      <w:hyperlink r:id="rId4914" w:anchor="approved" w:history="1">
        <w:r w:rsidRPr="006A0C78">
          <w:rPr>
            <w:rStyle w:val="Hyperlink"/>
          </w:rPr>
          <w:t>approved</w:t>
        </w:r>
      </w:hyperlink>
      <w:r w:rsidRPr="006A0C78">
        <w:t> </w:t>
      </w:r>
      <w:hyperlink r:id="rId4915" w:anchor="automatic_sprinkler_system_" w:history="1">
        <w:r w:rsidRPr="006A0C78">
          <w:rPr>
            <w:rStyle w:val="Hyperlink"/>
          </w:rPr>
          <w:t>automatic sprinkler system</w:t>
        </w:r>
      </w:hyperlink>
      <w:r w:rsidRPr="006A0C78">
        <w:t> shall be provided in exhaust ducts conveying gases, vapors, fumes, mists or dusts generated from HPM in accordance with Sections </w:t>
      </w:r>
      <w:hyperlink r:id="rId4916" w:anchor="415.11.12.1" w:history="1">
        <w:r w:rsidRPr="006A0C78">
          <w:rPr>
            <w:rStyle w:val="Hyperlink"/>
          </w:rPr>
          <w:t>415.11.12.1</w:t>
        </w:r>
      </w:hyperlink>
      <w:r w:rsidRPr="006A0C78">
        <w:t> through </w:t>
      </w:r>
      <w:hyperlink r:id="rId4917" w:anchor="415.11.12.3" w:history="1">
        <w:r w:rsidRPr="006A0C78">
          <w:rPr>
            <w:rStyle w:val="Hyperlink"/>
          </w:rPr>
          <w:t>415.11.12.3</w:t>
        </w:r>
      </w:hyperlink>
      <w:r w:rsidRPr="006A0C78">
        <w:t> and the </w:t>
      </w:r>
      <w:hyperlink r:id="rId4918" w:history="1">
        <w:r w:rsidRPr="006A0C78">
          <w:rPr>
            <w:rStyle w:val="Hyperlink"/>
            <w:i/>
            <w:iCs/>
          </w:rPr>
          <w:t>California Mechanical Code</w:t>
        </w:r>
      </w:hyperlink>
      <w:r w:rsidRPr="006A0C78">
        <w:t>.</w:t>
      </w:r>
    </w:p>
    <w:p w14:paraId="73C62122" w14:textId="77777777" w:rsidR="006A0C78" w:rsidRPr="006A0C78" w:rsidRDefault="006A0C78" w:rsidP="006A0C78">
      <w:pPr>
        <w:rPr>
          <w:b/>
          <w:bCs/>
        </w:rPr>
      </w:pPr>
      <w:hyperlink r:id="rId4919" w:anchor="415.11.12.1" w:history="1">
        <w:r w:rsidRPr="006A0C78">
          <w:rPr>
            <w:rStyle w:val="Hyperlink"/>
            <w:b/>
            <w:bCs/>
          </w:rPr>
          <w:t>[F] 415.11.12.1 Metallic and Noncombustible Nonmetallic Exhaust Ducts</w:t>
        </w:r>
      </w:hyperlink>
    </w:p>
    <w:p w14:paraId="12F20227" w14:textId="77777777" w:rsidR="006A0C78" w:rsidRPr="006A0C78" w:rsidRDefault="006A0C78" w:rsidP="006A0C78">
      <w:r w:rsidRPr="006A0C78">
        <w:t>An </w:t>
      </w:r>
      <w:hyperlink r:id="rId4920" w:anchor="approved" w:history="1">
        <w:r w:rsidRPr="006A0C78">
          <w:rPr>
            <w:rStyle w:val="Hyperlink"/>
          </w:rPr>
          <w:t>approved</w:t>
        </w:r>
      </w:hyperlink>
      <w:r w:rsidRPr="006A0C78">
        <w:t> </w:t>
      </w:r>
      <w:hyperlink r:id="rId4921" w:anchor="automatic_sprinkler_system_" w:history="1">
        <w:r w:rsidRPr="006A0C78">
          <w:rPr>
            <w:rStyle w:val="Hyperlink"/>
          </w:rPr>
          <w:t>automatic sprinkler system</w:t>
        </w:r>
      </w:hyperlink>
      <w:r w:rsidRPr="006A0C78">
        <w:t> shall be provided in metallic and </w:t>
      </w:r>
      <w:hyperlink r:id="rId4922" w:anchor="noncombustible_" w:history="1">
        <w:r w:rsidRPr="006A0C78">
          <w:rPr>
            <w:rStyle w:val="Hyperlink"/>
          </w:rPr>
          <w:t>noncombustible</w:t>
        </w:r>
      </w:hyperlink>
      <w:r w:rsidRPr="006A0C78">
        <w:t> nonmetallic exhaust ducts where all of the following conditions apply:</w:t>
      </w:r>
    </w:p>
    <w:p w14:paraId="69493BC0" w14:textId="77777777" w:rsidR="006A0C78" w:rsidRPr="006A0C78" w:rsidRDefault="006A0C78" w:rsidP="006A0C78">
      <w:pPr>
        <w:numPr>
          <w:ilvl w:val="0"/>
          <w:numId w:val="92"/>
        </w:numPr>
      </w:pPr>
      <w:r w:rsidRPr="006A0C78">
        <w:t>Where the largest cross-sectional diameter is equal to or greater than 10 inches (254 mm).</w:t>
      </w:r>
    </w:p>
    <w:p w14:paraId="39862DAF" w14:textId="77777777" w:rsidR="006A0C78" w:rsidRPr="006A0C78" w:rsidRDefault="006A0C78" w:rsidP="006A0C78">
      <w:pPr>
        <w:numPr>
          <w:ilvl w:val="0"/>
          <w:numId w:val="92"/>
        </w:numPr>
      </w:pPr>
      <w:r w:rsidRPr="006A0C78">
        <w:t>The ducts are within the building.</w:t>
      </w:r>
    </w:p>
    <w:p w14:paraId="6B9372DB" w14:textId="77777777" w:rsidR="006A0C78" w:rsidRPr="006A0C78" w:rsidRDefault="006A0C78" w:rsidP="006A0C78">
      <w:pPr>
        <w:numPr>
          <w:ilvl w:val="0"/>
          <w:numId w:val="92"/>
        </w:numPr>
      </w:pPr>
      <w:r w:rsidRPr="006A0C78">
        <w:t>The ducts are conveying flammable gases, vapors or fumes.</w:t>
      </w:r>
    </w:p>
    <w:p w14:paraId="12AA2510" w14:textId="77777777" w:rsidR="006A0C78" w:rsidRPr="006A0C78" w:rsidRDefault="006A0C78" w:rsidP="006A0C78">
      <w:pPr>
        <w:rPr>
          <w:b/>
          <w:bCs/>
        </w:rPr>
      </w:pPr>
      <w:hyperlink r:id="rId4923" w:anchor="415.11.12.2" w:history="1">
        <w:r w:rsidRPr="006A0C78">
          <w:rPr>
            <w:rStyle w:val="Hyperlink"/>
            <w:b/>
            <w:bCs/>
          </w:rPr>
          <w:t>[F] 415.11.12.2 Combustible Nonmetallic Exhaust Ducts</w:t>
        </w:r>
      </w:hyperlink>
    </w:p>
    <w:p w14:paraId="245C80B3" w14:textId="77777777" w:rsidR="006A0C78" w:rsidRPr="006A0C78" w:rsidRDefault="006A0C78" w:rsidP="006A0C78">
      <w:hyperlink r:id="rId4924" w:anchor="automatic_sprinkler_system_" w:history="1">
        <w:r w:rsidRPr="006A0C78">
          <w:rPr>
            <w:rStyle w:val="Hyperlink"/>
          </w:rPr>
          <w:t>Automatic sprinkler system</w:t>
        </w:r>
      </w:hyperlink>
      <w:r w:rsidRPr="006A0C78">
        <w:t> </w:t>
      </w:r>
      <w:hyperlink r:id="rId4925" w:anchor="2201.3" w:history="1">
        <w:r w:rsidRPr="006A0C78">
          <w:rPr>
            <w:rStyle w:val="Hyperlink"/>
          </w:rPr>
          <w:t>protection</w:t>
        </w:r>
      </w:hyperlink>
      <w:r w:rsidRPr="006A0C78">
        <w:t> shall be provided in combustible nonmetallic exhaust ducts where the largest cross-sectional diameter of the duct is equal to or greater than 10 inches (254 mm).</w:t>
      </w:r>
    </w:p>
    <w:p w14:paraId="0BC21B1D" w14:textId="77777777" w:rsidR="006A0C78" w:rsidRPr="006A0C78" w:rsidRDefault="006A0C78" w:rsidP="006A0C78">
      <w:r w:rsidRPr="006A0C78">
        <w:rPr>
          <w:b/>
          <w:bCs/>
        </w:rPr>
        <w:t>Exception: </w:t>
      </w:r>
      <w:r w:rsidRPr="006A0C78">
        <w:t>Ducts need not be provided with </w:t>
      </w:r>
      <w:hyperlink r:id="rId4926" w:anchor="automatic_" w:history="1">
        <w:r w:rsidRPr="006A0C78">
          <w:rPr>
            <w:rStyle w:val="Hyperlink"/>
          </w:rPr>
          <w:t>automatic</w:t>
        </w:r>
      </w:hyperlink>
      <w:r w:rsidRPr="006A0C78">
        <w:t> sprinkler </w:t>
      </w:r>
      <w:hyperlink r:id="rId4927" w:anchor="2201.3" w:history="1">
        <w:r w:rsidRPr="006A0C78">
          <w:rPr>
            <w:rStyle w:val="Hyperlink"/>
          </w:rPr>
          <w:t>protection</w:t>
        </w:r>
      </w:hyperlink>
      <w:r w:rsidRPr="006A0C78">
        <w:t> as follows:</w:t>
      </w:r>
    </w:p>
    <w:p w14:paraId="3096D0F9" w14:textId="77777777" w:rsidR="006A0C78" w:rsidRPr="006A0C78" w:rsidRDefault="006A0C78" w:rsidP="006A0C78">
      <w:pPr>
        <w:numPr>
          <w:ilvl w:val="0"/>
          <w:numId w:val="93"/>
        </w:numPr>
      </w:pPr>
      <w:r w:rsidRPr="006A0C78">
        <w:t>Ducts listed or </w:t>
      </w:r>
      <w:hyperlink r:id="rId4928" w:anchor="approved" w:history="1">
        <w:r w:rsidRPr="006A0C78">
          <w:rPr>
            <w:rStyle w:val="Hyperlink"/>
          </w:rPr>
          <w:t>approved</w:t>
        </w:r>
      </w:hyperlink>
      <w:r w:rsidRPr="006A0C78">
        <w:t> for </w:t>
      </w:r>
      <w:hyperlink r:id="rId4929" w:anchor="2501.1.1" w:history="1">
        <w:r w:rsidRPr="006A0C78">
          <w:rPr>
            <w:rStyle w:val="Hyperlink"/>
          </w:rPr>
          <w:t>applications</w:t>
        </w:r>
      </w:hyperlink>
      <w:r w:rsidRPr="006A0C78">
        <w:t> without </w:t>
      </w:r>
      <w:hyperlink r:id="rId4930" w:anchor="automatic_sprinkler_system_" w:history="1">
        <w:r w:rsidRPr="006A0C78">
          <w:rPr>
            <w:rStyle w:val="Hyperlink"/>
          </w:rPr>
          <w:t>automatic sprinkler system</w:t>
        </w:r>
      </w:hyperlink>
      <w:r w:rsidRPr="006A0C78">
        <w:t> </w:t>
      </w:r>
      <w:hyperlink r:id="rId4931" w:anchor="2201.3" w:history="1">
        <w:r w:rsidRPr="006A0C78">
          <w:rPr>
            <w:rStyle w:val="Hyperlink"/>
          </w:rPr>
          <w:t>protection</w:t>
        </w:r>
      </w:hyperlink>
      <w:r w:rsidRPr="006A0C78">
        <w:t>.</w:t>
      </w:r>
    </w:p>
    <w:p w14:paraId="24DBA518" w14:textId="77777777" w:rsidR="006A0C78" w:rsidRPr="006A0C78" w:rsidRDefault="006A0C78" w:rsidP="006A0C78">
      <w:pPr>
        <w:numPr>
          <w:ilvl w:val="0"/>
          <w:numId w:val="93"/>
        </w:numPr>
      </w:pPr>
      <w:r w:rsidRPr="006A0C78">
        <w:lastRenderedPageBreak/>
        <w:t>Ducts not more than 12 feet (3658 mm) in length installed below ceiling level.</w:t>
      </w:r>
    </w:p>
    <w:p w14:paraId="19594BE2" w14:textId="77777777" w:rsidR="006A0C78" w:rsidRPr="006A0C78" w:rsidRDefault="006A0C78" w:rsidP="006A0C78">
      <w:pPr>
        <w:rPr>
          <w:b/>
          <w:bCs/>
        </w:rPr>
      </w:pPr>
      <w:hyperlink r:id="rId4932" w:anchor="415.11.12.3" w:history="1">
        <w:r w:rsidRPr="006A0C78">
          <w:rPr>
            <w:rStyle w:val="Hyperlink"/>
            <w:b/>
            <w:bCs/>
          </w:rPr>
          <w:t>[F] 415.11.12.3 Automatic Sprinkler Locations</w:t>
        </w:r>
      </w:hyperlink>
    </w:p>
    <w:p w14:paraId="11C0DF7E" w14:textId="77777777" w:rsidR="006A0C78" w:rsidRPr="006A0C78" w:rsidRDefault="006A0C78" w:rsidP="006A0C78">
      <w:hyperlink r:id="rId4933" w:anchor="automatic_" w:history="1">
        <w:r w:rsidRPr="006A0C78">
          <w:rPr>
            <w:rStyle w:val="Hyperlink"/>
          </w:rPr>
          <w:t>Automatic</w:t>
        </w:r>
      </w:hyperlink>
      <w:r w:rsidRPr="006A0C78">
        <w:t> sprinklers shall be installed at 12-foot (3658 mm) intervals in horizontal ducts and at changes in direction. In vertical ducts, sprinklers shall be installed at the top and at alternate floor levels.</w:t>
      </w:r>
    </w:p>
    <w:p w14:paraId="2F4A95B4" w14:textId="77777777" w:rsidR="006A0C78" w:rsidRPr="006A0C78" w:rsidRDefault="006A0C78" w:rsidP="006A0C78">
      <w:pPr>
        <w:rPr>
          <w:b/>
          <w:bCs/>
        </w:rPr>
      </w:pPr>
      <w:hyperlink r:id="rId4934" w:anchor="415.12" w:history="1">
        <w:r w:rsidRPr="006A0C78">
          <w:rPr>
            <w:rStyle w:val="Hyperlink"/>
            <w:b/>
            <w:bCs/>
          </w:rPr>
          <w:t>415.12 </w:t>
        </w:r>
        <w:r w:rsidRPr="006A0C78">
          <w:rPr>
            <w:rStyle w:val="Hyperlink"/>
            <w:b/>
            <w:bCs/>
            <w:i/>
            <w:iCs/>
          </w:rPr>
          <w:t>Group H Occupancies Located on the 11th Story and Above</w:t>
        </w:r>
      </w:hyperlink>
    </w:p>
    <w:p w14:paraId="5B5DE551" w14:textId="77777777" w:rsidR="006A0C78" w:rsidRPr="006A0C78" w:rsidRDefault="006A0C78" w:rsidP="006A0C78">
      <w:pPr>
        <w:rPr>
          <w:b/>
          <w:bCs/>
        </w:rPr>
      </w:pPr>
      <w:hyperlink r:id="rId4935" w:anchor="415.12.1" w:history="1">
        <w:r w:rsidRPr="006A0C78">
          <w:rPr>
            <w:rStyle w:val="Hyperlink"/>
            <w:b/>
            <w:bCs/>
          </w:rPr>
          <w:t>415.12.1 </w:t>
        </w:r>
        <w:r w:rsidRPr="006A0C78">
          <w:rPr>
            <w:rStyle w:val="Hyperlink"/>
            <w:b/>
            <w:bCs/>
            <w:i/>
            <w:iCs/>
          </w:rPr>
          <w:t>Fire — Smoke Barrier</w:t>
        </w:r>
      </w:hyperlink>
    </w:p>
    <w:p w14:paraId="3C3346D8" w14:textId="77777777" w:rsidR="006A0C78" w:rsidRPr="006A0C78" w:rsidRDefault="006A0C78" w:rsidP="006A0C78">
      <w:pPr>
        <w:rPr>
          <w:i/>
          <w:iCs/>
        </w:rPr>
      </w:pPr>
      <w:r w:rsidRPr="006A0C78">
        <w:rPr>
          <w:i/>
          <w:iCs/>
        </w:rPr>
        <w:t>Any </w:t>
      </w:r>
      <w:hyperlink r:id="rId4936" w:anchor="story" w:history="1">
        <w:r w:rsidRPr="006A0C78">
          <w:rPr>
            <w:rStyle w:val="Hyperlink"/>
            <w:i/>
            <w:iCs/>
          </w:rPr>
          <w:t>story</w:t>
        </w:r>
      </w:hyperlink>
      <w:r w:rsidRPr="006A0C78">
        <w:rPr>
          <w:i/>
          <w:iCs/>
        </w:rPr>
        <w:t> containing a </w:t>
      </w:r>
      <w:hyperlink r:id="rId4937" w:anchor="307" w:history="1">
        <w:r w:rsidRPr="006A0C78">
          <w:rPr>
            <w:rStyle w:val="Hyperlink"/>
            <w:i/>
            <w:iCs/>
          </w:rPr>
          <w:t>Group H</w:t>
        </w:r>
      </w:hyperlink>
      <w:r w:rsidRPr="006A0C78">
        <w:rPr>
          <w:i/>
          <w:iCs/>
        </w:rPr>
        <w:t> occupancy on the 11</w:t>
      </w:r>
      <w:r w:rsidRPr="006A0C78">
        <w:rPr>
          <w:i/>
          <w:iCs/>
          <w:vertAlign w:val="superscript"/>
        </w:rPr>
        <w:t>th </w:t>
      </w:r>
      <w:hyperlink r:id="rId4938" w:anchor="story" w:history="1">
        <w:r w:rsidRPr="006A0C78">
          <w:rPr>
            <w:rStyle w:val="Hyperlink"/>
            <w:i/>
            <w:iCs/>
          </w:rPr>
          <w:t>story</w:t>
        </w:r>
      </w:hyperlink>
      <w:r w:rsidRPr="006A0C78">
        <w:rPr>
          <w:i/>
          <w:iCs/>
        </w:rPr>
        <w:t> and above shall be subdivided by a </w:t>
      </w:r>
      <w:hyperlink r:id="rId4939" w:anchor="fire_smoke_barrier_sfm_" w:history="1">
        <w:r w:rsidRPr="006A0C78">
          <w:rPr>
            <w:rStyle w:val="Hyperlink"/>
            <w:i/>
            <w:iCs/>
          </w:rPr>
          <w:t>fire-smoke barrier</w:t>
        </w:r>
      </w:hyperlink>
      <w:r w:rsidRPr="006A0C78">
        <w:rPr>
          <w:i/>
          <w:iCs/>
        </w:rPr>
        <w:t> constructed as a </w:t>
      </w:r>
      <w:hyperlink r:id="rId4940" w:anchor="fire_barrier_" w:history="1">
        <w:r w:rsidRPr="006A0C78">
          <w:rPr>
            <w:rStyle w:val="Hyperlink"/>
            <w:i/>
            <w:iCs/>
          </w:rPr>
          <w:t>fire barrier</w:t>
        </w:r>
      </w:hyperlink>
      <w:r w:rsidRPr="006A0C78">
        <w:rPr>
          <w:i/>
          <w:iCs/>
        </w:rPr>
        <w:t> having a </w:t>
      </w:r>
      <w:hyperlink r:id="rId4941" w:anchor="fire_resistance_" w:history="1">
        <w:r w:rsidRPr="006A0C78">
          <w:rPr>
            <w:rStyle w:val="Hyperlink"/>
            <w:i/>
            <w:iCs/>
          </w:rPr>
          <w:t>fire resistance</w:t>
        </w:r>
      </w:hyperlink>
      <w:r w:rsidRPr="006A0C78">
        <w:rPr>
          <w:i/>
          <w:iCs/>
        </w:rPr>
        <w:t> rating of not less than 2 hours and shall also comply with the </w:t>
      </w:r>
      <w:hyperlink r:id="rId4942" w:anchor="smoke_barrier_" w:history="1">
        <w:r w:rsidRPr="006A0C78">
          <w:rPr>
            <w:rStyle w:val="Hyperlink"/>
            <w:i/>
            <w:iCs/>
          </w:rPr>
          <w:t>smoke barrier</w:t>
        </w:r>
      </w:hyperlink>
      <w:r w:rsidRPr="006A0C78">
        <w:rPr>
          <w:i/>
          <w:iCs/>
        </w:rPr>
        <w:t> requirements of </w:t>
      </w:r>
      <w:hyperlink r:id="rId4943" w:anchor="710" w:history="1">
        <w:r w:rsidRPr="006A0C78">
          <w:rPr>
            <w:rStyle w:val="Hyperlink"/>
            <w:i/>
            <w:iCs/>
          </w:rPr>
          <w:t>Section 710</w:t>
        </w:r>
      </w:hyperlink>
      <w:r w:rsidRPr="006A0C78">
        <w:rPr>
          <w:i/>
          <w:iCs/>
        </w:rPr>
        <w:t>. The 2-hour </w:t>
      </w:r>
      <w:hyperlink r:id="rId4944" w:anchor="fire_smoke_barrier_sfm_" w:history="1">
        <w:r w:rsidRPr="006A0C78">
          <w:rPr>
            <w:rStyle w:val="Hyperlink"/>
            <w:i/>
            <w:iCs/>
          </w:rPr>
          <w:t>fire-smoke barrier</w:t>
        </w:r>
      </w:hyperlink>
      <w:r w:rsidRPr="006A0C78">
        <w:rPr>
          <w:i/>
          <w:iCs/>
        </w:rPr>
        <w:t> shall be in accordance with Sections </w:t>
      </w:r>
      <w:hyperlink r:id="rId4945" w:anchor="415.12.1.1" w:history="1">
        <w:r w:rsidRPr="006A0C78">
          <w:rPr>
            <w:rStyle w:val="Hyperlink"/>
            <w:i/>
            <w:iCs/>
          </w:rPr>
          <w:t>415.12.1.1</w:t>
        </w:r>
      </w:hyperlink>
      <w:r w:rsidRPr="006A0C78">
        <w:rPr>
          <w:i/>
          <w:iCs/>
        </w:rPr>
        <w:t> through </w:t>
      </w:r>
      <w:hyperlink r:id="rId4946" w:anchor="415.12.1.5" w:history="1">
        <w:r w:rsidRPr="006A0C78">
          <w:rPr>
            <w:rStyle w:val="Hyperlink"/>
            <w:i/>
            <w:iCs/>
          </w:rPr>
          <w:t>415.12.1.5</w:t>
        </w:r>
      </w:hyperlink>
      <w:r w:rsidRPr="006A0C78">
        <w:rPr>
          <w:i/>
          <w:iCs/>
        </w:rPr>
        <w:t>.</w:t>
      </w:r>
    </w:p>
    <w:p w14:paraId="16318DF5" w14:textId="77777777" w:rsidR="006A0C78" w:rsidRPr="006A0C78" w:rsidRDefault="006A0C78" w:rsidP="006A0C78">
      <w:pPr>
        <w:rPr>
          <w:b/>
          <w:bCs/>
        </w:rPr>
      </w:pPr>
      <w:hyperlink r:id="rId4947" w:anchor="415.12.1.1" w:history="1">
        <w:r w:rsidRPr="006A0C78">
          <w:rPr>
            <w:rStyle w:val="Hyperlink"/>
            <w:b/>
            <w:bCs/>
          </w:rPr>
          <w:t>415.12.1.1</w:t>
        </w:r>
      </w:hyperlink>
    </w:p>
    <w:p w14:paraId="061FC068" w14:textId="77777777" w:rsidR="006A0C78" w:rsidRPr="006A0C78" w:rsidRDefault="006A0C78" w:rsidP="006A0C78">
      <w:pPr>
        <w:rPr>
          <w:i/>
          <w:iCs/>
        </w:rPr>
      </w:pPr>
      <w:r w:rsidRPr="006A0C78">
        <w:rPr>
          <w:i/>
          <w:iCs/>
        </w:rPr>
        <w:t>The 2-hour </w:t>
      </w:r>
      <w:hyperlink r:id="rId4948" w:anchor="fire_smoke_barrier_sfm_" w:history="1">
        <w:r w:rsidRPr="006A0C78">
          <w:rPr>
            <w:rStyle w:val="Hyperlink"/>
            <w:i/>
            <w:iCs/>
          </w:rPr>
          <w:t>fire-smoke barrier</w:t>
        </w:r>
      </w:hyperlink>
      <w:r w:rsidRPr="006A0C78">
        <w:rPr>
          <w:i/>
          <w:iCs/>
        </w:rPr>
        <w:t> shall be continuous from </w:t>
      </w:r>
      <w:hyperlink r:id="rId4949" w:anchor="exterior_wall_" w:history="1">
        <w:r w:rsidRPr="006A0C78">
          <w:rPr>
            <w:rStyle w:val="Hyperlink"/>
            <w:i/>
            <w:iCs/>
          </w:rPr>
          <w:t>exterior wall</w:t>
        </w:r>
      </w:hyperlink>
      <w:r w:rsidRPr="006A0C78">
        <w:rPr>
          <w:i/>
          <w:iCs/>
        </w:rPr>
        <w:t> to </w:t>
      </w:r>
      <w:hyperlink r:id="rId4950" w:anchor="exterior_wall_" w:history="1">
        <w:r w:rsidRPr="006A0C78">
          <w:rPr>
            <w:rStyle w:val="Hyperlink"/>
            <w:i/>
            <w:iCs/>
          </w:rPr>
          <w:t>exterior wall</w:t>
        </w:r>
      </w:hyperlink>
      <w:r w:rsidRPr="006A0C78">
        <w:rPr>
          <w:i/>
          <w:iCs/>
        </w:rPr>
        <w:t>.</w:t>
      </w:r>
    </w:p>
    <w:p w14:paraId="0B250570" w14:textId="77777777" w:rsidR="006A0C78" w:rsidRPr="006A0C78" w:rsidRDefault="006A0C78" w:rsidP="006A0C78">
      <w:pPr>
        <w:rPr>
          <w:b/>
          <w:bCs/>
        </w:rPr>
      </w:pPr>
      <w:hyperlink r:id="rId4951" w:anchor="415.12.1.2" w:history="1">
        <w:r w:rsidRPr="006A0C78">
          <w:rPr>
            <w:rStyle w:val="Hyperlink"/>
            <w:b/>
            <w:bCs/>
          </w:rPr>
          <w:t>415.12.1.2</w:t>
        </w:r>
      </w:hyperlink>
    </w:p>
    <w:p w14:paraId="264E613F" w14:textId="77777777" w:rsidR="006A0C78" w:rsidRPr="006A0C78" w:rsidRDefault="006A0C78" w:rsidP="006A0C78">
      <w:pPr>
        <w:rPr>
          <w:i/>
          <w:iCs/>
        </w:rPr>
      </w:pPr>
      <w:r w:rsidRPr="006A0C78">
        <w:rPr>
          <w:i/>
          <w:iCs/>
        </w:rPr>
        <w:t>The </w:t>
      </w:r>
      <w:hyperlink r:id="rId4952" w:anchor="fire_smoke_barrier_sfm_" w:history="1">
        <w:r w:rsidRPr="006A0C78">
          <w:rPr>
            <w:rStyle w:val="Hyperlink"/>
            <w:i/>
            <w:iCs/>
          </w:rPr>
          <w:t>fire-smoke barrier</w:t>
        </w:r>
      </w:hyperlink>
      <w:r w:rsidRPr="006A0C78">
        <w:rPr>
          <w:i/>
          <w:iCs/>
        </w:rPr>
        <w:t> shall divide the </w:t>
      </w:r>
      <w:hyperlink r:id="rId4953" w:anchor="story" w:history="1">
        <w:r w:rsidRPr="006A0C78">
          <w:rPr>
            <w:rStyle w:val="Hyperlink"/>
            <w:i/>
            <w:iCs/>
          </w:rPr>
          <w:t>story</w:t>
        </w:r>
      </w:hyperlink>
      <w:r w:rsidRPr="006A0C78">
        <w:rPr>
          <w:i/>
          <w:iCs/>
        </w:rPr>
        <w:t> so that the square footage on each side of the 2-hour </w:t>
      </w:r>
      <w:hyperlink r:id="rId4954" w:anchor="fire_smoke_barrier_sfm_" w:history="1">
        <w:r w:rsidRPr="006A0C78">
          <w:rPr>
            <w:rStyle w:val="Hyperlink"/>
            <w:i/>
            <w:iCs/>
          </w:rPr>
          <w:t>fire-smoke barrier</w:t>
        </w:r>
      </w:hyperlink>
      <w:r w:rsidRPr="006A0C78">
        <w:rPr>
          <w:i/>
          <w:iCs/>
        </w:rPr>
        <w:t> is not less than 30 percent of the total floor area.</w:t>
      </w:r>
    </w:p>
    <w:p w14:paraId="27F57346" w14:textId="77777777" w:rsidR="006A0C78" w:rsidRPr="006A0C78" w:rsidRDefault="006A0C78" w:rsidP="006A0C78">
      <w:pPr>
        <w:rPr>
          <w:b/>
          <w:bCs/>
        </w:rPr>
      </w:pPr>
      <w:hyperlink r:id="rId4955" w:anchor="415.12.1.3" w:history="1">
        <w:r w:rsidRPr="006A0C78">
          <w:rPr>
            <w:rStyle w:val="Hyperlink"/>
            <w:b/>
            <w:bCs/>
          </w:rPr>
          <w:t>415.12.1.3</w:t>
        </w:r>
      </w:hyperlink>
    </w:p>
    <w:p w14:paraId="0E53FF8D" w14:textId="77777777" w:rsidR="006A0C78" w:rsidRPr="006A0C78" w:rsidRDefault="006A0C78" w:rsidP="006A0C78">
      <w:pPr>
        <w:rPr>
          <w:i/>
          <w:iCs/>
        </w:rPr>
      </w:pPr>
      <w:r w:rsidRPr="006A0C78">
        <w:rPr>
          <w:i/>
          <w:iCs/>
        </w:rPr>
        <w:t>A minimum of one door opening shall be provided in the 2-hour </w:t>
      </w:r>
      <w:hyperlink r:id="rId4956" w:anchor="fire_smoke_barrier_sfm_" w:history="1">
        <w:r w:rsidRPr="006A0C78">
          <w:rPr>
            <w:rStyle w:val="Hyperlink"/>
            <w:i/>
            <w:iCs/>
          </w:rPr>
          <w:t>fire-smoke barrier</w:t>
        </w:r>
      </w:hyperlink>
      <w:r w:rsidRPr="006A0C78">
        <w:rPr>
          <w:i/>
          <w:iCs/>
        </w:rPr>
        <w:t> for emergency access.</w:t>
      </w:r>
    </w:p>
    <w:p w14:paraId="477F83C3" w14:textId="77777777" w:rsidR="006A0C78" w:rsidRPr="006A0C78" w:rsidRDefault="006A0C78" w:rsidP="006A0C78">
      <w:pPr>
        <w:rPr>
          <w:b/>
          <w:bCs/>
        </w:rPr>
      </w:pPr>
      <w:hyperlink r:id="rId4957" w:anchor="415.12.1.4" w:history="1">
        <w:r w:rsidRPr="006A0C78">
          <w:rPr>
            <w:rStyle w:val="Hyperlink"/>
            <w:b/>
            <w:bCs/>
          </w:rPr>
          <w:t>415.12.1.4</w:t>
        </w:r>
      </w:hyperlink>
    </w:p>
    <w:p w14:paraId="01EEAAE2" w14:textId="77777777" w:rsidR="006A0C78" w:rsidRPr="006A0C78" w:rsidRDefault="006A0C78" w:rsidP="006A0C78">
      <w:pPr>
        <w:rPr>
          <w:i/>
          <w:iCs/>
        </w:rPr>
      </w:pPr>
      <w:r w:rsidRPr="006A0C78">
        <w:rPr>
          <w:i/>
          <w:iCs/>
        </w:rPr>
        <w:t>Each side of the 2-hour </w:t>
      </w:r>
      <w:hyperlink r:id="rId4958" w:anchor="fire_smoke_barrier_sfm_" w:history="1">
        <w:r w:rsidRPr="006A0C78">
          <w:rPr>
            <w:rStyle w:val="Hyperlink"/>
            <w:i/>
            <w:iCs/>
          </w:rPr>
          <w:t>fire-smoke barrier</w:t>
        </w:r>
      </w:hyperlink>
      <w:r w:rsidRPr="006A0C78">
        <w:rPr>
          <w:i/>
          <w:iCs/>
        </w:rPr>
        <w:t> shall be designed as a separate smoke </w:t>
      </w:r>
      <w:hyperlink r:id="rId4959" w:anchor="zone_" w:history="1">
        <w:r w:rsidRPr="006A0C78">
          <w:rPr>
            <w:rStyle w:val="Hyperlink"/>
            <w:i/>
            <w:iCs/>
          </w:rPr>
          <w:t>zone</w:t>
        </w:r>
      </w:hyperlink>
      <w:r w:rsidRPr="006A0C78">
        <w:rPr>
          <w:i/>
          <w:iCs/>
        </w:rPr>
        <w:t> designed in accordance with </w:t>
      </w:r>
      <w:hyperlink r:id="rId4960" w:anchor="909.5" w:history="1">
        <w:r w:rsidRPr="006A0C78">
          <w:rPr>
            <w:rStyle w:val="Hyperlink"/>
            <w:i/>
            <w:iCs/>
          </w:rPr>
          <w:t>Section 909.5</w:t>
        </w:r>
      </w:hyperlink>
      <w:r w:rsidRPr="006A0C78">
        <w:rPr>
          <w:i/>
          <w:iCs/>
        </w:rPr>
        <w:t>.</w:t>
      </w:r>
    </w:p>
    <w:p w14:paraId="3C1E47D0" w14:textId="77777777" w:rsidR="006A0C78" w:rsidRPr="006A0C78" w:rsidRDefault="006A0C78" w:rsidP="006A0C78">
      <w:pPr>
        <w:rPr>
          <w:b/>
          <w:bCs/>
        </w:rPr>
      </w:pPr>
      <w:hyperlink r:id="rId4961" w:anchor="415.12.1.5" w:history="1">
        <w:r w:rsidRPr="006A0C78">
          <w:rPr>
            <w:rStyle w:val="Hyperlink"/>
            <w:b/>
            <w:bCs/>
          </w:rPr>
          <w:t>415.12.1.5</w:t>
        </w:r>
      </w:hyperlink>
    </w:p>
    <w:p w14:paraId="70B5DABE" w14:textId="77777777" w:rsidR="006A0C78" w:rsidRPr="006A0C78" w:rsidRDefault="006A0C78" w:rsidP="006A0C78">
      <w:pPr>
        <w:rPr>
          <w:i/>
          <w:iCs/>
        </w:rPr>
      </w:pPr>
      <w:r w:rsidRPr="006A0C78">
        <w:rPr>
          <w:i/>
          <w:iCs/>
        </w:rPr>
        <w:t>The area on each side of the 2-hour </w:t>
      </w:r>
      <w:hyperlink r:id="rId4962" w:anchor="fire_smoke_barrier_sfm_" w:history="1">
        <w:r w:rsidRPr="006A0C78">
          <w:rPr>
            <w:rStyle w:val="Hyperlink"/>
            <w:i/>
            <w:iCs/>
          </w:rPr>
          <w:t>fire-smoke barrier</w:t>
        </w:r>
      </w:hyperlink>
      <w:r w:rsidRPr="006A0C78">
        <w:rPr>
          <w:i/>
          <w:iCs/>
        </w:rPr>
        <w:t> shall be served by a minimum of one </w:t>
      </w:r>
      <w:hyperlink r:id="rId4963" w:anchor="exit_" w:history="1">
        <w:r w:rsidRPr="006A0C78">
          <w:rPr>
            <w:rStyle w:val="Hyperlink"/>
            <w:i/>
            <w:iCs/>
          </w:rPr>
          <w:t>exit</w:t>
        </w:r>
      </w:hyperlink>
      <w:r w:rsidRPr="006A0C78">
        <w:rPr>
          <w:i/>
          <w:iCs/>
        </w:rPr>
        <w:t> enclosure in accordance with </w:t>
      </w:r>
      <w:hyperlink r:id="rId4964" w:anchor="1022" w:history="1">
        <w:r w:rsidRPr="006A0C78">
          <w:rPr>
            <w:rStyle w:val="Hyperlink"/>
            <w:i/>
            <w:iCs/>
          </w:rPr>
          <w:t>Section 1022</w:t>
        </w:r>
      </w:hyperlink>
      <w:r w:rsidRPr="006A0C78">
        <w:rPr>
          <w:i/>
          <w:iCs/>
        </w:rPr>
        <w:t>.</w:t>
      </w:r>
    </w:p>
    <w:p w14:paraId="0B959640" w14:textId="77777777" w:rsidR="006A0C78" w:rsidRPr="006A0C78" w:rsidRDefault="006A0C78" w:rsidP="006A0C78">
      <w:pPr>
        <w:rPr>
          <w:b/>
          <w:bCs/>
        </w:rPr>
      </w:pPr>
      <w:hyperlink r:id="rId4965" w:anchor="415.13" w:history="1">
        <w:r w:rsidRPr="006A0C78">
          <w:rPr>
            <w:rStyle w:val="Hyperlink"/>
            <w:b/>
            <w:bCs/>
          </w:rPr>
          <w:t>415.13 </w:t>
        </w:r>
        <w:r w:rsidRPr="006A0C78">
          <w:rPr>
            <w:rStyle w:val="Hyperlink"/>
            <w:b/>
            <w:bCs/>
            <w:i/>
            <w:iCs/>
          </w:rPr>
          <w:t>Elevators and Elevator Lobbies on the 11th Story and Above</w:t>
        </w:r>
      </w:hyperlink>
    </w:p>
    <w:p w14:paraId="04B1C608" w14:textId="77777777" w:rsidR="006A0C78" w:rsidRPr="006A0C78" w:rsidRDefault="006A0C78" w:rsidP="006A0C78">
      <w:pPr>
        <w:rPr>
          <w:i/>
          <w:iCs/>
        </w:rPr>
      </w:pPr>
      <w:r w:rsidRPr="006A0C78">
        <w:rPr>
          <w:i/>
          <w:iCs/>
        </w:rPr>
        <w:t>Any </w:t>
      </w:r>
      <w:hyperlink r:id="rId4966" w:anchor="story" w:history="1">
        <w:r w:rsidRPr="006A0C78">
          <w:rPr>
            <w:rStyle w:val="Hyperlink"/>
            <w:i/>
            <w:iCs/>
          </w:rPr>
          <w:t>story</w:t>
        </w:r>
      </w:hyperlink>
      <w:r w:rsidRPr="006A0C78">
        <w:rPr>
          <w:i/>
          <w:iCs/>
        </w:rPr>
        <w:t> containing a </w:t>
      </w:r>
      <w:hyperlink r:id="rId4967" w:anchor="307" w:history="1">
        <w:r w:rsidRPr="006A0C78">
          <w:rPr>
            <w:rStyle w:val="Hyperlink"/>
            <w:i/>
            <w:iCs/>
          </w:rPr>
          <w:t>Group H</w:t>
        </w:r>
      </w:hyperlink>
      <w:r w:rsidRPr="006A0C78">
        <w:rPr>
          <w:i/>
          <w:iCs/>
        </w:rPr>
        <w:t> occupancy on the 11</w:t>
      </w:r>
      <w:r w:rsidRPr="006A0C78">
        <w:rPr>
          <w:i/>
          <w:iCs/>
          <w:vertAlign w:val="superscript"/>
        </w:rPr>
        <w:t>th </w:t>
      </w:r>
      <w:hyperlink r:id="rId4968" w:anchor="story" w:history="1">
        <w:r w:rsidRPr="006A0C78">
          <w:rPr>
            <w:rStyle w:val="Hyperlink"/>
            <w:i/>
            <w:iCs/>
          </w:rPr>
          <w:t>story</w:t>
        </w:r>
      </w:hyperlink>
      <w:r w:rsidRPr="006A0C78">
        <w:rPr>
          <w:i/>
          <w:iCs/>
        </w:rPr>
        <w:t> and above shall be provided with elevators and elevator </w:t>
      </w:r>
      <w:hyperlink r:id="rId4969" w:anchor="lobby_sfm_hcd_1_hcd_2_" w:history="1">
        <w:r w:rsidRPr="006A0C78">
          <w:rPr>
            <w:rStyle w:val="Hyperlink"/>
            <w:i/>
            <w:iCs/>
          </w:rPr>
          <w:t>lobbies</w:t>
        </w:r>
      </w:hyperlink>
      <w:r w:rsidRPr="006A0C78">
        <w:rPr>
          <w:i/>
          <w:iCs/>
        </w:rPr>
        <w:t> in accordance with Sections </w:t>
      </w:r>
      <w:hyperlink r:id="rId4970" w:anchor="415.13.1" w:history="1">
        <w:r w:rsidRPr="006A0C78">
          <w:rPr>
            <w:rStyle w:val="Hyperlink"/>
            <w:i/>
            <w:iCs/>
          </w:rPr>
          <w:t>415.13.1</w:t>
        </w:r>
      </w:hyperlink>
      <w:r w:rsidRPr="006A0C78">
        <w:rPr>
          <w:i/>
          <w:iCs/>
        </w:rPr>
        <w:t> through </w:t>
      </w:r>
      <w:hyperlink r:id="rId4971" w:anchor="415.13.3" w:history="1">
        <w:r w:rsidRPr="006A0C78">
          <w:rPr>
            <w:rStyle w:val="Hyperlink"/>
            <w:i/>
            <w:iCs/>
          </w:rPr>
          <w:t>415.13.3</w:t>
        </w:r>
      </w:hyperlink>
      <w:r w:rsidRPr="006A0C78">
        <w:rPr>
          <w:i/>
          <w:iCs/>
        </w:rPr>
        <w:t>.</w:t>
      </w:r>
    </w:p>
    <w:p w14:paraId="3306DDE6" w14:textId="77777777" w:rsidR="006A0C78" w:rsidRPr="006A0C78" w:rsidRDefault="006A0C78" w:rsidP="006A0C78">
      <w:pPr>
        <w:rPr>
          <w:b/>
          <w:bCs/>
        </w:rPr>
      </w:pPr>
      <w:hyperlink r:id="rId4972" w:anchor="415.13.1" w:history="1">
        <w:r w:rsidRPr="006A0C78">
          <w:rPr>
            <w:rStyle w:val="Hyperlink"/>
            <w:b/>
            <w:bCs/>
          </w:rPr>
          <w:t>415.13.1</w:t>
        </w:r>
      </w:hyperlink>
    </w:p>
    <w:p w14:paraId="297B94DA" w14:textId="77777777" w:rsidR="006A0C78" w:rsidRPr="006A0C78" w:rsidRDefault="006A0C78" w:rsidP="006A0C78">
      <w:pPr>
        <w:rPr>
          <w:i/>
          <w:iCs/>
        </w:rPr>
      </w:pPr>
      <w:r w:rsidRPr="006A0C78">
        <w:rPr>
          <w:i/>
          <w:iCs/>
        </w:rPr>
        <w:t>An elevator that serves every </w:t>
      </w:r>
      <w:hyperlink r:id="rId4973" w:anchor="story" w:history="1">
        <w:r w:rsidRPr="006A0C78">
          <w:rPr>
            <w:rStyle w:val="Hyperlink"/>
            <w:i/>
            <w:iCs/>
          </w:rPr>
          <w:t>story</w:t>
        </w:r>
      </w:hyperlink>
      <w:r w:rsidRPr="006A0C78">
        <w:rPr>
          <w:i/>
          <w:iCs/>
        </w:rPr>
        <w:t> of the building shall be provided on each side of the 2-hour </w:t>
      </w:r>
      <w:hyperlink r:id="rId4974" w:anchor="fire_smoke_barrier_sfm_" w:history="1">
        <w:r w:rsidRPr="006A0C78">
          <w:rPr>
            <w:rStyle w:val="Hyperlink"/>
            <w:i/>
            <w:iCs/>
          </w:rPr>
          <w:t>fire-smoke barrier</w:t>
        </w:r>
      </w:hyperlink>
      <w:r w:rsidRPr="006A0C78">
        <w:rPr>
          <w:i/>
          <w:iCs/>
        </w:rPr>
        <w:t>.</w:t>
      </w:r>
    </w:p>
    <w:p w14:paraId="050A2FF0" w14:textId="77777777" w:rsidR="006A0C78" w:rsidRPr="006A0C78" w:rsidRDefault="006A0C78" w:rsidP="006A0C78">
      <w:pPr>
        <w:rPr>
          <w:b/>
          <w:bCs/>
        </w:rPr>
      </w:pPr>
      <w:hyperlink r:id="rId4975" w:anchor="415.13.2" w:history="1">
        <w:r w:rsidRPr="006A0C78">
          <w:rPr>
            <w:rStyle w:val="Hyperlink"/>
            <w:b/>
            <w:bCs/>
          </w:rPr>
          <w:t>415.13.2</w:t>
        </w:r>
      </w:hyperlink>
    </w:p>
    <w:p w14:paraId="72DDBB43" w14:textId="77777777" w:rsidR="006A0C78" w:rsidRPr="006A0C78" w:rsidRDefault="006A0C78" w:rsidP="006A0C78">
      <w:pPr>
        <w:rPr>
          <w:i/>
          <w:iCs/>
        </w:rPr>
      </w:pPr>
      <w:r w:rsidRPr="006A0C78">
        <w:rPr>
          <w:i/>
          <w:iCs/>
        </w:rPr>
        <w:t>An elevator </w:t>
      </w:r>
      <w:hyperlink r:id="rId4976" w:anchor="lobby_sfm_hcd_1_hcd_2_" w:history="1">
        <w:r w:rsidRPr="006A0C78">
          <w:rPr>
            <w:rStyle w:val="Hyperlink"/>
            <w:i/>
            <w:iCs/>
          </w:rPr>
          <w:t>lobby</w:t>
        </w:r>
      </w:hyperlink>
      <w:r w:rsidRPr="006A0C78">
        <w:rPr>
          <w:i/>
          <w:iCs/>
        </w:rPr>
        <w:t> shall be provided on each side of the 2-hour </w:t>
      </w:r>
      <w:hyperlink r:id="rId4977" w:anchor="fire_smoke_barrier_sfm_" w:history="1">
        <w:r w:rsidRPr="006A0C78">
          <w:rPr>
            <w:rStyle w:val="Hyperlink"/>
            <w:i/>
            <w:iCs/>
          </w:rPr>
          <w:t>fire-smoke barrier</w:t>
        </w:r>
      </w:hyperlink>
      <w:r w:rsidRPr="006A0C78">
        <w:rPr>
          <w:i/>
          <w:iCs/>
        </w:rPr>
        <w:t> at each floor in accordance with </w:t>
      </w:r>
      <w:hyperlink r:id="rId4978" w:anchor="708.4" w:history="1">
        <w:r w:rsidRPr="006A0C78">
          <w:rPr>
            <w:rStyle w:val="Hyperlink"/>
            <w:i/>
            <w:iCs/>
          </w:rPr>
          <w:t>Section 708.4</w:t>
        </w:r>
      </w:hyperlink>
      <w:r w:rsidRPr="006A0C78">
        <w:rPr>
          <w:i/>
          <w:iCs/>
        </w:rPr>
        <w:t>. Exceptions to </w:t>
      </w:r>
      <w:hyperlink r:id="rId4979" w:anchor="708.4" w:history="1">
        <w:r w:rsidRPr="006A0C78">
          <w:rPr>
            <w:rStyle w:val="Hyperlink"/>
            <w:i/>
            <w:iCs/>
          </w:rPr>
          <w:t>708.4</w:t>
        </w:r>
      </w:hyperlink>
      <w:r w:rsidRPr="006A0C78">
        <w:rPr>
          <w:i/>
          <w:iCs/>
        </w:rPr>
        <w:t> shall not apply.</w:t>
      </w:r>
    </w:p>
    <w:p w14:paraId="3F65F892" w14:textId="77777777" w:rsidR="006A0C78" w:rsidRPr="006A0C78" w:rsidRDefault="006A0C78" w:rsidP="006A0C78">
      <w:pPr>
        <w:rPr>
          <w:b/>
          <w:bCs/>
        </w:rPr>
      </w:pPr>
      <w:hyperlink r:id="rId4980" w:anchor="415.13.3" w:history="1">
        <w:r w:rsidRPr="006A0C78">
          <w:rPr>
            <w:rStyle w:val="Hyperlink"/>
            <w:b/>
            <w:bCs/>
          </w:rPr>
          <w:t>415.13.3</w:t>
        </w:r>
      </w:hyperlink>
    </w:p>
    <w:p w14:paraId="45FDBD00" w14:textId="77777777" w:rsidR="006A0C78" w:rsidRPr="006A0C78" w:rsidRDefault="006A0C78" w:rsidP="006A0C78">
      <w:pPr>
        <w:rPr>
          <w:i/>
          <w:iCs/>
        </w:rPr>
      </w:pPr>
      <w:r w:rsidRPr="006A0C78">
        <w:rPr>
          <w:i/>
          <w:iCs/>
        </w:rPr>
        <w:t>The elevator and its associated elevator </w:t>
      </w:r>
      <w:hyperlink r:id="rId4981" w:anchor="lobby_sfm_hcd_1_hcd_2_" w:history="1">
        <w:r w:rsidRPr="006A0C78">
          <w:rPr>
            <w:rStyle w:val="Hyperlink"/>
            <w:i/>
            <w:iCs/>
          </w:rPr>
          <w:t>lobbies</w:t>
        </w:r>
      </w:hyperlink>
      <w:r w:rsidRPr="006A0C78">
        <w:rPr>
          <w:i/>
          <w:iCs/>
        </w:rPr>
        <w:t> and elevator machine rooms shall be pressurized in accordance with </w:t>
      </w:r>
      <w:hyperlink r:id="rId4982" w:anchor="909.5" w:history="1">
        <w:r w:rsidRPr="006A0C78">
          <w:rPr>
            <w:rStyle w:val="Hyperlink"/>
            <w:i/>
            <w:iCs/>
          </w:rPr>
          <w:t>Section 909.5</w:t>
        </w:r>
      </w:hyperlink>
      <w:r w:rsidRPr="006A0C78">
        <w:rPr>
          <w:i/>
          <w:iCs/>
        </w:rPr>
        <w:t>.</w:t>
      </w:r>
    </w:p>
    <w:p w14:paraId="3248792D" w14:textId="77777777" w:rsidR="006A0C78" w:rsidRPr="006A0C78" w:rsidRDefault="006A0C78" w:rsidP="006A0C78">
      <w:pPr>
        <w:rPr>
          <w:b/>
          <w:bCs/>
        </w:rPr>
      </w:pPr>
      <w:hyperlink r:id="rId4983" w:anchor="416" w:history="1">
        <w:r w:rsidRPr="006A0C78">
          <w:rPr>
            <w:rStyle w:val="Hyperlink"/>
            <w:b/>
            <w:bCs/>
          </w:rPr>
          <w:t>Section 416 Spray Application of Flammable Finishes</w:t>
        </w:r>
      </w:hyperlink>
    </w:p>
    <w:p w14:paraId="215D7476" w14:textId="77777777" w:rsidR="006A0C78" w:rsidRPr="006A0C78" w:rsidRDefault="006A0C78" w:rsidP="006A0C78">
      <w:pPr>
        <w:rPr>
          <w:b/>
          <w:bCs/>
        </w:rPr>
      </w:pPr>
      <w:hyperlink r:id="rId4984" w:anchor="416.1" w:history="1">
        <w:r w:rsidRPr="006A0C78">
          <w:rPr>
            <w:rStyle w:val="Hyperlink"/>
            <w:b/>
            <w:bCs/>
          </w:rPr>
          <w:t>[F] 416.1 General</w:t>
        </w:r>
      </w:hyperlink>
    </w:p>
    <w:p w14:paraId="1949A6CA" w14:textId="77777777" w:rsidR="006A0C78" w:rsidRPr="006A0C78" w:rsidRDefault="006A0C78" w:rsidP="006A0C78">
      <w:r w:rsidRPr="006A0C78">
        <w:t>The provisions of this section shall apply to the </w:t>
      </w:r>
      <w:hyperlink r:id="rId4985" w:anchor="407.1.1" w:history="1">
        <w:r w:rsidRPr="006A0C78">
          <w:rPr>
            <w:rStyle w:val="Hyperlink"/>
          </w:rPr>
          <w:t>construction</w:t>
        </w:r>
      </w:hyperlink>
      <w:r w:rsidRPr="006A0C78">
        <w:t>, </w:t>
      </w:r>
      <w:hyperlink r:id="rId4986" w:anchor="2702.1.3" w:history="1">
        <w:r w:rsidRPr="006A0C78">
          <w:rPr>
            <w:rStyle w:val="Hyperlink"/>
          </w:rPr>
          <w:t>installation</w:t>
        </w:r>
      </w:hyperlink>
      <w:r w:rsidRPr="006A0C78">
        <w:t> and use of buildings and structures, or parts thereof, for the spray </w:t>
      </w:r>
      <w:hyperlink r:id="rId4987" w:anchor="2501.1.1" w:history="1">
        <w:r w:rsidRPr="006A0C78">
          <w:rPr>
            <w:rStyle w:val="Hyperlink"/>
          </w:rPr>
          <w:t>application</w:t>
        </w:r>
      </w:hyperlink>
      <w:r w:rsidRPr="006A0C78">
        <w:t> of flammable finishes. </w:t>
      </w:r>
      <w:hyperlink r:id="rId4988" w:anchor="3008.1.4" w:history="1">
        <w:r w:rsidRPr="006A0C78">
          <w:rPr>
            <w:rStyle w:val="Hyperlink"/>
          </w:rPr>
          <w:t>Operations</w:t>
        </w:r>
      </w:hyperlink>
      <w:r w:rsidRPr="006A0C78">
        <w:t> and </w:t>
      </w:r>
      <w:hyperlink r:id="rId4989" w:anchor="equipment_dsa_ss_dsa_ss_cc_oshpd_1_2_4_5_" w:history="1">
        <w:r w:rsidRPr="006A0C78">
          <w:rPr>
            <w:rStyle w:val="Hyperlink"/>
          </w:rPr>
          <w:t>equipment</w:t>
        </w:r>
      </w:hyperlink>
      <w:r w:rsidRPr="006A0C78">
        <w:t> shall comply with the </w:t>
      </w:r>
      <w:hyperlink r:id="rId4990" w:history="1">
        <w:r w:rsidRPr="006A0C78">
          <w:rPr>
            <w:rStyle w:val="Hyperlink"/>
            <w:i/>
            <w:iCs/>
          </w:rPr>
          <w:t>California Fire Code</w:t>
        </w:r>
      </w:hyperlink>
      <w:r w:rsidRPr="006A0C78">
        <w:t> .</w:t>
      </w:r>
    </w:p>
    <w:p w14:paraId="399057A5" w14:textId="77777777" w:rsidR="006A0C78" w:rsidRPr="006A0C78" w:rsidRDefault="006A0C78" w:rsidP="006A0C78">
      <w:pPr>
        <w:rPr>
          <w:b/>
          <w:bCs/>
        </w:rPr>
      </w:pPr>
      <w:hyperlink r:id="rId4991" w:anchor="416.2" w:history="1">
        <w:r w:rsidRPr="006A0C78">
          <w:rPr>
            <w:rStyle w:val="Hyperlink"/>
            <w:b/>
            <w:bCs/>
          </w:rPr>
          <w:t>[F] 416.2 Spray Rooms</w:t>
        </w:r>
      </w:hyperlink>
    </w:p>
    <w:p w14:paraId="717F1A9F" w14:textId="77777777" w:rsidR="006A0C78" w:rsidRPr="006A0C78" w:rsidRDefault="006A0C78" w:rsidP="006A0C78">
      <w:r w:rsidRPr="006A0C78">
        <w:t>Assembly</w:t>
      </w:r>
    </w:p>
    <w:p w14:paraId="342D431E" w14:textId="77777777" w:rsidR="006A0C78" w:rsidRPr="006A0C78" w:rsidRDefault="006A0C78" w:rsidP="006A0C78">
      <w:hyperlink r:id="rId4992" w:anchor="spray_room_" w:history="1">
        <w:r w:rsidRPr="006A0C78">
          <w:rPr>
            <w:rStyle w:val="Hyperlink"/>
          </w:rPr>
          <w:t>Spray rooms</w:t>
        </w:r>
      </w:hyperlink>
      <w:r w:rsidRPr="006A0C78">
        <w:t> shall be enclosed with not less than 1-hour </w:t>
      </w:r>
      <w:hyperlink r:id="rId4993" w:anchor="fire_barrier_" w:history="1">
        <w:r w:rsidRPr="006A0C78">
          <w:rPr>
            <w:rStyle w:val="Hyperlink"/>
          </w:rPr>
          <w:t>fire barriers</w:t>
        </w:r>
      </w:hyperlink>
      <w:r w:rsidRPr="006A0C78">
        <w:t> constructed in accordance with </w:t>
      </w:r>
      <w:hyperlink r:id="rId4994" w:anchor="707" w:history="1">
        <w:r w:rsidRPr="006A0C78">
          <w:rPr>
            <w:rStyle w:val="Hyperlink"/>
          </w:rPr>
          <w:t>Section 707</w:t>
        </w:r>
      </w:hyperlink>
      <w:r w:rsidRPr="006A0C78">
        <w:t> or </w:t>
      </w:r>
      <w:hyperlink r:id="rId4995" w:anchor="horizontal_assembly_" w:history="1">
        <w:r w:rsidRPr="006A0C78">
          <w:rPr>
            <w:rStyle w:val="Hyperlink"/>
          </w:rPr>
          <w:t>horizontal assemblies</w:t>
        </w:r>
      </w:hyperlink>
      <w:r w:rsidRPr="006A0C78">
        <w:t> constructed in accordance with </w:t>
      </w:r>
      <w:hyperlink r:id="rId4996" w:anchor="711" w:history="1">
        <w:r w:rsidRPr="006A0C78">
          <w:rPr>
            <w:rStyle w:val="Hyperlink"/>
          </w:rPr>
          <w:t>Section 711</w:t>
        </w:r>
      </w:hyperlink>
      <w:r w:rsidRPr="006A0C78">
        <w:t>, or both. Floors shall be waterproofed and drained in an </w:t>
      </w:r>
      <w:hyperlink r:id="rId4997" w:anchor="approved" w:history="1">
        <w:r w:rsidRPr="006A0C78">
          <w:rPr>
            <w:rStyle w:val="Hyperlink"/>
          </w:rPr>
          <w:t>approved</w:t>
        </w:r>
      </w:hyperlink>
      <w:r w:rsidRPr="006A0C78">
        <w:t> manner.</w:t>
      </w:r>
    </w:p>
    <w:p w14:paraId="4774AB64" w14:textId="77777777" w:rsidR="006A0C78" w:rsidRPr="006A0C78" w:rsidRDefault="006A0C78" w:rsidP="006A0C78">
      <w:r w:rsidRPr="006A0C78">
        <w:rPr>
          <w:b/>
          <w:bCs/>
        </w:rPr>
        <w:t>Assembly (1)</w:t>
      </w:r>
    </w:p>
    <w:p w14:paraId="61DFFED5" w14:textId="6180522E" w:rsidR="006A0C78" w:rsidRPr="006A0C78" w:rsidRDefault="006A0C78" w:rsidP="006A0C78">
      <w:r w:rsidRPr="006A0C78">
        <w:drawing>
          <wp:inline distT="0" distB="0" distL="0" distR="0" wp14:anchorId="72B4C6A7" wp14:editId="3B97FBE0">
            <wp:extent cx="3505200" cy="1974850"/>
            <wp:effectExtent l="0" t="0" r="0" b="6350"/>
            <wp:docPr id="1936889323" name="Picture 303"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9323" name="Picture 303" descr="A diagram of a glass wall&#10;&#10;AI-generated content may be incorrect."/>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940139C" w14:textId="77777777" w:rsidR="006A0C78" w:rsidRPr="006A0C78" w:rsidRDefault="006A0C78" w:rsidP="006A0C78">
      <w:r w:rsidRPr="006A0C78">
        <w:rPr>
          <w:b/>
          <w:bCs/>
        </w:rPr>
        <w:t>13-1.1: 1hr Steel Studs</w:t>
      </w:r>
    </w:p>
    <w:p w14:paraId="5A3D2688" w14:textId="77777777" w:rsidR="006A0C78" w:rsidRPr="006A0C78" w:rsidRDefault="006A0C78" w:rsidP="006A0C78">
      <w:pPr>
        <w:rPr>
          <w:b/>
          <w:bCs/>
        </w:rPr>
      </w:pPr>
      <w:hyperlink r:id="rId4998" w:anchor="416.2.1" w:history="1">
        <w:r w:rsidRPr="006A0C78">
          <w:rPr>
            <w:rStyle w:val="Hyperlink"/>
            <w:b/>
            <w:bCs/>
          </w:rPr>
          <w:t>[F] 416.2.1 Construction</w:t>
        </w:r>
      </w:hyperlink>
    </w:p>
    <w:p w14:paraId="76FC0798" w14:textId="77777777" w:rsidR="006A0C78" w:rsidRPr="006A0C78" w:rsidRDefault="006A0C78" w:rsidP="006A0C78">
      <w:hyperlink r:id="rId4999" w:anchor="wall_" w:history="1">
        <w:r w:rsidRPr="006A0C78">
          <w:rPr>
            <w:rStyle w:val="Hyperlink"/>
          </w:rPr>
          <w:t>Walls</w:t>
        </w:r>
      </w:hyperlink>
      <w:r w:rsidRPr="006A0C78">
        <w:t> and ceilings of </w:t>
      </w:r>
      <w:hyperlink r:id="rId5000" w:anchor="spray_room_" w:history="1">
        <w:r w:rsidRPr="006A0C78">
          <w:rPr>
            <w:rStyle w:val="Hyperlink"/>
          </w:rPr>
          <w:t>spray rooms</w:t>
        </w:r>
      </w:hyperlink>
      <w:r w:rsidRPr="006A0C78">
        <w:t> shall be constructed of </w:t>
      </w:r>
      <w:hyperlink r:id="rId5001" w:anchor="noncombustible_" w:history="1">
        <w:r w:rsidRPr="006A0C78">
          <w:rPr>
            <w:rStyle w:val="Hyperlink"/>
          </w:rPr>
          <w:t>noncombustible</w:t>
        </w:r>
      </w:hyperlink>
      <w:r w:rsidRPr="006A0C78">
        <w:t> </w:t>
      </w:r>
      <w:hyperlink r:id="rId5002" w:anchor="414.1.2" w:history="1">
        <w:r w:rsidRPr="006A0C78">
          <w:rPr>
            <w:rStyle w:val="Hyperlink"/>
          </w:rPr>
          <w:t>materials</w:t>
        </w:r>
      </w:hyperlink>
      <w:r w:rsidRPr="006A0C78">
        <w:t> or the interior surface shall be completely covered with </w:t>
      </w:r>
      <w:hyperlink r:id="rId5003" w:anchor="noncombustible_" w:history="1">
        <w:r w:rsidRPr="006A0C78">
          <w:rPr>
            <w:rStyle w:val="Hyperlink"/>
          </w:rPr>
          <w:t>noncombustible</w:t>
        </w:r>
      </w:hyperlink>
      <w:r w:rsidRPr="006A0C78">
        <w:t> </w:t>
      </w:r>
      <w:hyperlink r:id="rId5004" w:anchor="414.1.2" w:history="1">
        <w:r w:rsidRPr="006A0C78">
          <w:rPr>
            <w:rStyle w:val="Hyperlink"/>
          </w:rPr>
          <w:t>materials</w:t>
        </w:r>
      </w:hyperlink>
      <w:r w:rsidRPr="006A0C78">
        <w:t>. Aluminum shall not be used.</w:t>
      </w:r>
    </w:p>
    <w:p w14:paraId="3DBC4A67" w14:textId="77777777" w:rsidR="006A0C78" w:rsidRPr="006A0C78" w:rsidRDefault="006A0C78" w:rsidP="006A0C78">
      <w:pPr>
        <w:rPr>
          <w:b/>
          <w:bCs/>
        </w:rPr>
      </w:pPr>
      <w:hyperlink r:id="rId5005" w:anchor="416.2.2" w:history="1">
        <w:r w:rsidRPr="006A0C78">
          <w:rPr>
            <w:rStyle w:val="Hyperlink"/>
            <w:b/>
            <w:bCs/>
          </w:rPr>
          <w:t>[F] 416.2.2 Surfaces</w:t>
        </w:r>
      </w:hyperlink>
    </w:p>
    <w:p w14:paraId="7B7F38BE" w14:textId="77777777" w:rsidR="006A0C78" w:rsidRPr="006A0C78" w:rsidRDefault="006A0C78" w:rsidP="006A0C78">
      <w:r w:rsidRPr="006A0C78">
        <w:t>The </w:t>
      </w:r>
      <w:hyperlink r:id="rId5006" w:anchor="interior_surfaces_" w:history="1">
        <w:r w:rsidRPr="006A0C78">
          <w:rPr>
            <w:rStyle w:val="Hyperlink"/>
          </w:rPr>
          <w:t>interior surfaces</w:t>
        </w:r>
      </w:hyperlink>
      <w:r w:rsidRPr="006A0C78">
        <w:t> of </w:t>
      </w:r>
      <w:hyperlink r:id="rId5007" w:anchor="spray_room_" w:history="1">
        <w:r w:rsidRPr="006A0C78">
          <w:rPr>
            <w:rStyle w:val="Hyperlink"/>
          </w:rPr>
          <w:t>spray rooms</w:t>
        </w:r>
      </w:hyperlink>
      <w:r w:rsidRPr="006A0C78">
        <w:t> shall be smooth and shall be so constructed to </w:t>
      </w:r>
      <w:hyperlink r:id="rId5008" w:anchor="permit_" w:history="1">
        <w:r w:rsidRPr="006A0C78">
          <w:rPr>
            <w:rStyle w:val="Hyperlink"/>
          </w:rPr>
          <w:t>permit</w:t>
        </w:r>
      </w:hyperlink>
      <w:r w:rsidRPr="006A0C78">
        <w:t> the free passage of exhaust air from all parts of the interior and to facilitate washing and cleaning, and shall be so designed to confine residues within the room.</w:t>
      </w:r>
    </w:p>
    <w:p w14:paraId="5AB0BD5E" w14:textId="77777777" w:rsidR="006A0C78" w:rsidRPr="006A0C78" w:rsidRDefault="006A0C78" w:rsidP="006A0C78">
      <w:pPr>
        <w:rPr>
          <w:b/>
          <w:bCs/>
        </w:rPr>
      </w:pPr>
      <w:hyperlink r:id="rId5009" w:anchor="416.2.3" w:history="1">
        <w:r w:rsidRPr="006A0C78">
          <w:rPr>
            <w:rStyle w:val="Hyperlink"/>
            <w:b/>
            <w:bCs/>
          </w:rPr>
          <w:t>[F] 416.2.3 Ventilation</w:t>
        </w:r>
      </w:hyperlink>
    </w:p>
    <w:p w14:paraId="495DB22A" w14:textId="77777777" w:rsidR="006A0C78" w:rsidRPr="006A0C78" w:rsidRDefault="006A0C78" w:rsidP="006A0C78">
      <w:r w:rsidRPr="006A0C78">
        <w:t>Mechanical </w:t>
      </w:r>
      <w:hyperlink r:id="rId5010" w:anchor="ventilation_" w:history="1">
        <w:r w:rsidRPr="006A0C78">
          <w:rPr>
            <w:rStyle w:val="Hyperlink"/>
          </w:rPr>
          <w:t>ventilation</w:t>
        </w:r>
      </w:hyperlink>
      <w:r w:rsidRPr="006A0C78">
        <w:t> and interlocks with the spraying </w:t>
      </w:r>
      <w:hyperlink r:id="rId5011" w:anchor="3008.1.4" w:history="1">
        <w:r w:rsidRPr="006A0C78">
          <w:rPr>
            <w:rStyle w:val="Hyperlink"/>
          </w:rPr>
          <w:t>operation</w:t>
        </w:r>
      </w:hyperlink>
      <w:r w:rsidRPr="006A0C78">
        <w:t> shall be in accordance with the </w:t>
      </w:r>
      <w:hyperlink r:id="rId5012" w:history="1">
        <w:r w:rsidRPr="006A0C78">
          <w:rPr>
            <w:rStyle w:val="Hyperlink"/>
            <w:i/>
            <w:iCs/>
          </w:rPr>
          <w:t>California Fire Code</w:t>
        </w:r>
      </w:hyperlink>
      <w:r w:rsidRPr="006A0C78">
        <w:t> and </w:t>
      </w:r>
      <w:hyperlink r:id="rId5013" w:history="1">
        <w:r w:rsidRPr="006A0C78">
          <w:rPr>
            <w:rStyle w:val="Hyperlink"/>
            <w:i/>
            <w:iCs/>
          </w:rPr>
          <w:t>California Mechanical Code</w:t>
        </w:r>
      </w:hyperlink>
      <w:r w:rsidRPr="006A0C78">
        <w:t>.</w:t>
      </w:r>
    </w:p>
    <w:p w14:paraId="2A88C821" w14:textId="77777777" w:rsidR="006A0C78" w:rsidRPr="006A0C78" w:rsidRDefault="006A0C78" w:rsidP="006A0C78">
      <w:pPr>
        <w:rPr>
          <w:b/>
          <w:bCs/>
        </w:rPr>
      </w:pPr>
      <w:hyperlink r:id="rId5014" w:anchor="416.3" w:history="1">
        <w:r w:rsidRPr="006A0C78">
          <w:rPr>
            <w:rStyle w:val="Hyperlink"/>
            <w:b/>
            <w:bCs/>
          </w:rPr>
          <w:t>[F] 416.3 Spraying Spaces</w:t>
        </w:r>
      </w:hyperlink>
    </w:p>
    <w:p w14:paraId="5C726FC8" w14:textId="77777777" w:rsidR="006A0C78" w:rsidRPr="006A0C78" w:rsidRDefault="006A0C78" w:rsidP="006A0C78">
      <w:r w:rsidRPr="006A0C78">
        <w:t>Spraying </w:t>
      </w:r>
      <w:hyperlink r:id="rId5015" w:anchor="space_" w:history="1">
        <w:r w:rsidRPr="006A0C78">
          <w:rPr>
            <w:rStyle w:val="Hyperlink"/>
          </w:rPr>
          <w:t>spaces</w:t>
        </w:r>
      </w:hyperlink>
      <w:r w:rsidRPr="006A0C78">
        <w:t> shall be ventilated with an exhaust system to prevent the accumulation of flammable mist or vapors in accordance with the </w:t>
      </w:r>
      <w:hyperlink r:id="rId5016" w:history="1">
        <w:r w:rsidRPr="006A0C78">
          <w:rPr>
            <w:rStyle w:val="Hyperlink"/>
            <w:i/>
            <w:iCs/>
          </w:rPr>
          <w:t>California Mechanical Code</w:t>
        </w:r>
      </w:hyperlink>
      <w:r w:rsidRPr="006A0C78">
        <w:t>. Where such </w:t>
      </w:r>
      <w:hyperlink r:id="rId5017" w:anchor="space_" w:history="1">
        <w:r w:rsidRPr="006A0C78">
          <w:rPr>
            <w:rStyle w:val="Hyperlink"/>
          </w:rPr>
          <w:t>spaces</w:t>
        </w:r>
      </w:hyperlink>
      <w:r w:rsidRPr="006A0C78">
        <w:t> are not separately enclosed, </w:t>
      </w:r>
      <w:hyperlink r:id="rId5018" w:anchor="noncombustible_" w:history="1">
        <w:r w:rsidRPr="006A0C78">
          <w:rPr>
            <w:rStyle w:val="Hyperlink"/>
          </w:rPr>
          <w:t>noncombustible</w:t>
        </w:r>
      </w:hyperlink>
      <w:r w:rsidRPr="006A0C78">
        <w:t> spray curtains shall be provided to restrict the spread of flammable vapors.</w:t>
      </w:r>
    </w:p>
    <w:p w14:paraId="2D3724AC" w14:textId="77777777" w:rsidR="006A0C78" w:rsidRPr="006A0C78" w:rsidRDefault="006A0C78" w:rsidP="006A0C78">
      <w:pPr>
        <w:rPr>
          <w:b/>
          <w:bCs/>
        </w:rPr>
      </w:pPr>
      <w:hyperlink r:id="rId5019" w:anchor="416.3.1" w:history="1">
        <w:r w:rsidRPr="006A0C78">
          <w:rPr>
            <w:rStyle w:val="Hyperlink"/>
            <w:b/>
            <w:bCs/>
          </w:rPr>
          <w:t>[F] 416.3.1 Surfaces</w:t>
        </w:r>
      </w:hyperlink>
    </w:p>
    <w:p w14:paraId="3786AC3B" w14:textId="77777777" w:rsidR="006A0C78" w:rsidRPr="006A0C78" w:rsidRDefault="006A0C78" w:rsidP="006A0C78">
      <w:r w:rsidRPr="006A0C78">
        <w:t>The </w:t>
      </w:r>
      <w:hyperlink r:id="rId5020" w:anchor="interior_surfaces_" w:history="1">
        <w:r w:rsidRPr="006A0C78">
          <w:rPr>
            <w:rStyle w:val="Hyperlink"/>
          </w:rPr>
          <w:t>interior surfaces</w:t>
        </w:r>
      </w:hyperlink>
      <w:r w:rsidRPr="006A0C78">
        <w:t> of spraying </w:t>
      </w:r>
      <w:hyperlink r:id="rId5021" w:anchor="space_" w:history="1">
        <w:r w:rsidRPr="006A0C78">
          <w:rPr>
            <w:rStyle w:val="Hyperlink"/>
          </w:rPr>
          <w:t>spaces</w:t>
        </w:r>
      </w:hyperlink>
      <w:r w:rsidRPr="006A0C78">
        <w:t> shall be smooth; shall be so constructed to </w:t>
      </w:r>
      <w:hyperlink r:id="rId5022" w:anchor="permit_" w:history="1">
        <w:r w:rsidRPr="006A0C78">
          <w:rPr>
            <w:rStyle w:val="Hyperlink"/>
          </w:rPr>
          <w:t>permit</w:t>
        </w:r>
      </w:hyperlink>
      <w:r w:rsidRPr="006A0C78">
        <w:t> the free passage of exhaust air from all parts of the interior and to facilitate washing and cleaning; and shall be so designed to confine residues within the spraying </w:t>
      </w:r>
      <w:hyperlink r:id="rId5023" w:anchor="space_" w:history="1">
        <w:r w:rsidRPr="006A0C78">
          <w:rPr>
            <w:rStyle w:val="Hyperlink"/>
          </w:rPr>
          <w:t>space</w:t>
        </w:r>
      </w:hyperlink>
      <w:r w:rsidRPr="006A0C78">
        <w:t>. Aluminum shall not be used.</w:t>
      </w:r>
    </w:p>
    <w:p w14:paraId="448A33CB" w14:textId="77777777" w:rsidR="006A0C78" w:rsidRPr="006A0C78" w:rsidRDefault="006A0C78" w:rsidP="006A0C78">
      <w:pPr>
        <w:rPr>
          <w:b/>
          <w:bCs/>
        </w:rPr>
      </w:pPr>
      <w:hyperlink r:id="rId5024" w:anchor="416.4" w:history="1">
        <w:r w:rsidRPr="006A0C78">
          <w:rPr>
            <w:rStyle w:val="Hyperlink"/>
            <w:b/>
            <w:bCs/>
          </w:rPr>
          <w:t>[F] 416.4 Spray Booths</w:t>
        </w:r>
      </w:hyperlink>
    </w:p>
    <w:p w14:paraId="04F1BCDB" w14:textId="77777777" w:rsidR="006A0C78" w:rsidRPr="006A0C78" w:rsidRDefault="006A0C78" w:rsidP="006A0C78">
      <w:r w:rsidRPr="006A0C78">
        <w:t>Spray booths shall be designed, constructed and operated in accordance with the </w:t>
      </w:r>
      <w:hyperlink r:id="rId5025" w:history="1">
        <w:r w:rsidRPr="006A0C78">
          <w:rPr>
            <w:rStyle w:val="Hyperlink"/>
            <w:i/>
            <w:iCs/>
          </w:rPr>
          <w:t>California Fire Code</w:t>
        </w:r>
      </w:hyperlink>
      <w:r w:rsidRPr="006A0C78">
        <w:t>.</w:t>
      </w:r>
    </w:p>
    <w:p w14:paraId="48E6C352" w14:textId="77777777" w:rsidR="006A0C78" w:rsidRPr="006A0C78" w:rsidRDefault="006A0C78" w:rsidP="006A0C78">
      <w:pPr>
        <w:rPr>
          <w:b/>
          <w:bCs/>
        </w:rPr>
      </w:pPr>
      <w:hyperlink r:id="rId5026" w:anchor="416.5" w:history="1">
        <w:r w:rsidRPr="006A0C78">
          <w:rPr>
            <w:rStyle w:val="Hyperlink"/>
            <w:b/>
            <w:bCs/>
          </w:rPr>
          <w:t>[F] 416.5 Fire Protection</w:t>
        </w:r>
      </w:hyperlink>
    </w:p>
    <w:p w14:paraId="57E00F9B" w14:textId="77777777" w:rsidR="006A0C78" w:rsidRPr="006A0C78" w:rsidRDefault="006A0C78" w:rsidP="006A0C78">
      <w:r w:rsidRPr="006A0C78">
        <w:t>An </w:t>
      </w:r>
      <w:hyperlink r:id="rId5027" w:anchor="automatic_sprinkler_system_" w:history="1">
        <w:r w:rsidRPr="006A0C78">
          <w:rPr>
            <w:rStyle w:val="Hyperlink"/>
          </w:rPr>
          <w:t>automatic sprinkler system</w:t>
        </w:r>
      </w:hyperlink>
      <w:r w:rsidRPr="006A0C78">
        <w:t> or fire-extinguishing system shall be provided in all </w:t>
      </w:r>
      <w:hyperlink r:id="rId5028" w:anchor="spray_room_" w:history="1">
        <w:r w:rsidRPr="006A0C78">
          <w:rPr>
            <w:rStyle w:val="Hyperlink"/>
          </w:rPr>
          <w:t>spray rooms</w:t>
        </w:r>
      </w:hyperlink>
      <w:r w:rsidRPr="006A0C78">
        <w:t> and spray booths, and shall be installed in accordance with </w:t>
      </w:r>
      <w:hyperlink r:id="rId5029" w:anchor="9" w:history="1">
        <w:r w:rsidRPr="006A0C78">
          <w:rPr>
            <w:rStyle w:val="Hyperlink"/>
          </w:rPr>
          <w:t>Chapter 9</w:t>
        </w:r>
      </w:hyperlink>
      <w:r w:rsidRPr="006A0C78">
        <w:t>.</w:t>
      </w:r>
    </w:p>
    <w:p w14:paraId="49C39FF3" w14:textId="77777777" w:rsidR="006A0C78" w:rsidRPr="006A0C78" w:rsidRDefault="006A0C78" w:rsidP="006A0C78">
      <w:pPr>
        <w:rPr>
          <w:b/>
          <w:bCs/>
        </w:rPr>
      </w:pPr>
      <w:hyperlink r:id="rId5030" w:anchor="417" w:history="1">
        <w:r w:rsidRPr="006A0C78">
          <w:rPr>
            <w:rStyle w:val="Hyperlink"/>
            <w:b/>
            <w:bCs/>
          </w:rPr>
          <w:t>Section 417 Drying Rooms</w:t>
        </w:r>
      </w:hyperlink>
    </w:p>
    <w:p w14:paraId="70DC03AB" w14:textId="77777777" w:rsidR="006A0C78" w:rsidRPr="006A0C78" w:rsidRDefault="006A0C78" w:rsidP="006A0C78">
      <w:pPr>
        <w:rPr>
          <w:b/>
          <w:bCs/>
        </w:rPr>
      </w:pPr>
      <w:hyperlink r:id="rId5031" w:anchor="417.1" w:history="1">
        <w:r w:rsidRPr="006A0C78">
          <w:rPr>
            <w:rStyle w:val="Hyperlink"/>
            <w:b/>
            <w:bCs/>
          </w:rPr>
          <w:t>[F] 417.1 General</w:t>
        </w:r>
      </w:hyperlink>
    </w:p>
    <w:p w14:paraId="4385A185" w14:textId="77777777" w:rsidR="006A0C78" w:rsidRPr="006A0C78" w:rsidRDefault="006A0C78" w:rsidP="006A0C78">
      <w:r w:rsidRPr="006A0C78">
        <w:lastRenderedPageBreak/>
        <w:t>A drying room or dry kiln installed within a building shall be constructed entirely of </w:t>
      </w:r>
      <w:hyperlink r:id="rId5032" w:anchor="approved" w:history="1">
        <w:r w:rsidRPr="006A0C78">
          <w:rPr>
            <w:rStyle w:val="Hyperlink"/>
          </w:rPr>
          <w:t>approved</w:t>
        </w:r>
      </w:hyperlink>
      <w:r w:rsidRPr="006A0C78">
        <w:t> </w:t>
      </w:r>
      <w:hyperlink r:id="rId5033" w:anchor="noncombustible_" w:history="1">
        <w:r w:rsidRPr="006A0C78">
          <w:rPr>
            <w:rStyle w:val="Hyperlink"/>
          </w:rPr>
          <w:t>noncombustible</w:t>
        </w:r>
      </w:hyperlink>
      <w:r w:rsidRPr="006A0C78">
        <w:t> </w:t>
      </w:r>
      <w:hyperlink r:id="rId5034" w:anchor="414.1.2" w:history="1">
        <w:r w:rsidRPr="006A0C78">
          <w:rPr>
            <w:rStyle w:val="Hyperlink"/>
          </w:rPr>
          <w:t>materials</w:t>
        </w:r>
      </w:hyperlink>
      <w:r w:rsidRPr="006A0C78">
        <w:t> or assemblies of such </w:t>
      </w:r>
      <w:hyperlink r:id="rId5035" w:anchor="414.1.2" w:history="1">
        <w:r w:rsidRPr="006A0C78">
          <w:rPr>
            <w:rStyle w:val="Hyperlink"/>
          </w:rPr>
          <w:t>materials</w:t>
        </w:r>
      </w:hyperlink>
      <w:r w:rsidRPr="006A0C78">
        <w:t> regulated by the </w:t>
      </w:r>
      <w:hyperlink r:id="rId5036" w:anchor="approved" w:history="1">
        <w:r w:rsidRPr="006A0C78">
          <w:rPr>
            <w:rStyle w:val="Hyperlink"/>
          </w:rPr>
          <w:t>approved</w:t>
        </w:r>
      </w:hyperlink>
      <w:r w:rsidRPr="006A0C78">
        <w:t> rules or as required in the </w:t>
      </w:r>
      <w:hyperlink r:id="rId5037" w:anchor="L101.1" w:history="1">
        <w:r w:rsidRPr="006A0C78">
          <w:rPr>
            <w:rStyle w:val="Hyperlink"/>
          </w:rPr>
          <w:t>general</w:t>
        </w:r>
      </w:hyperlink>
      <w:r w:rsidRPr="006A0C78">
        <w:t> and specific sections of this chapter for special occupancies and where applicable to the </w:t>
      </w:r>
      <w:hyperlink r:id="rId5038" w:anchor="L101.1" w:history="1">
        <w:r w:rsidRPr="006A0C78">
          <w:rPr>
            <w:rStyle w:val="Hyperlink"/>
          </w:rPr>
          <w:t>general</w:t>
        </w:r>
      </w:hyperlink>
      <w:r w:rsidRPr="006A0C78">
        <w:t> requirements of the </w:t>
      </w:r>
      <w:hyperlink r:id="rId5039" w:history="1">
        <w:r w:rsidRPr="006A0C78">
          <w:rPr>
            <w:rStyle w:val="Hyperlink"/>
            <w:i/>
            <w:iCs/>
          </w:rPr>
          <w:t>California Mechanical Code</w:t>
        </w:r>
      </w:hyperlink>
      <w:r w:rsidRPr="006A0C78">
        <w:t>.</w:t>
      </w:r>
    </w:p>
    <w:p w14:paraId="78924274" w14:textId="77777777" w:rsidR="006A0C78" w:rsidRPr="006A0C78" w:rsidRDefault="006A0C78" w:rsidP="006A0C78">
      <w:pPr>
        <w:rPr>
          <w:b/>
          <w:bCs/>
        </w:rPr>
      </w:pPr>
      <w:hyperlink r:id="rId5040" w:anchor="417.2" w:history="1">
        <w:r w:rsidRPr="006A0C78">
          <w:rPr>
            <w:rStyle w:val="Hyperlink"/>
            <w:b/>
            <w:bCs/>
          </w:rPr>
          <w:t>[F] 417.2 Piping Clearance</w:t>
        </w:r>
      </w:hyperlink>
    </w:p>
    <w:p w14:paraId="1E0C65DC" w14:textId="77777777" w:rsidR="006A0C78" w:rsidRPr="006A0C78" w:rsidRDefault="006A0C78" w:rsidP="006A0C78">
      <w:r w:rsidRPr="006A0C78">
        <w:t>Overhead heating pipes shall have a clearance of not less than 2 inches (51 mm) from combustible contents in the dryer.</w:t>
      </w:r>
    </w:p>
    <w:p w14:paraId="5CAC7D5D" w14:textId="77777777" w:rsidR="006A0C78" w:rsidRPr="006A0C78" w:rsidRDefault="006A0C78" w:rsidP="006A0C78">
      <w:pPr>
        <w:rPr>
          <w:b/>
          <w:bCs/>
        </w:rPr>
      </w:pPr>
      <w:hyperlink r:id="rId5041" w:anchor="417.3" w:history="1">
        <w:r w:rsidRPr="006A0C78">
          <w:rPr>
            <w:rStyle w:val="Hyperlink"/>
            <w:b/>
            <w:bCs/>
          </w:rPr>
          <w:t>[F] 417.3 Insulation</w:t>
        </w:r>
      </w:hyperlink>
    </w:p>
    <w:p w14:paraId="60524DD2" w14:textId="77777777" w:rsidR="006A0C78" w:rsidRPr="006A0C78" w:rsidRDefault="006A0C78" w:rsidP="006A0C78">
      <w:r w:rsidRPr="006A0C78">
        <w:t>Where the operating temperature of the dryer is 175°F (79°C) or more, metal enclosures shall be insulated from adjacent combustible </w:t>
      </w:r>
      <w:hyperlink r:id="rId5042" w:anchor="414.1.2" w:history="1">
        <w:r w:rsidRPr="006A0C78">
          <w:rPr>
            <w:rStyle w:val="Hyperlink"/>
          </w:rPr>
          <w:t>materials</w:t>
        </w:r>
      </w:hyperlink>
      <w:r w:rsidRPr="006A0C78">
        <w:t> by not less than 12 inches (305 mm) of airspace, or the metal </w:t>
      </w:r>
      <w:hyperlink r:id="rId5043" w:anchor="wall_" w:history="1">
        <w:r w:rsidRPr="006A0C78">
          <w:rPr>
            <w:rStyle w:val="Hyperlink"/>
          </w:rPr>
          <w:t>walls</w:t>
        </w:r>
      </w:hyperlink>
      <w:r w:rsidRPr="006A0C78">
        <w:t> shall be lined with </w:t>
      </w:r>
      <w:r w:rsidRPr="006A0C78">
        <w:rPr>
          <w:vertAlign w:val="superscript"/>
        </w:rPr>
        <w:t>1</w:t>
      </w:r>
      <w:r w:rsidRPr="006A0C78">
        <w:t>/</w:t>
      </w:r>
      <w:r w:rsidRPr="006A0C78">
        <w:rPr>
          <w:vertAlign w:val="subscript"/>
        </w:rPr>
        <w:t>4</w:t>
      </w:r>
      <w:r w:rsidRPr="006A0C78">
        <w:t>-inch (6.4 mm) insulating mill board or other </w:t>
      </w:r>
      <w:hyperlink r:id="rId5044" w:anchor="approved" w:history="1">
        <w:r w:rsidRPr="006A0C78">
          <w:rPr>
            <w:rStyle w:val="Hyperlink"/>
          </w:rPr>
          <w:t>approved</w:t>
        </w:r>
      </w:hyperlink>
      <w:r w:rsidRPr="006A0C78">
        <w:t> equivalent insulation.</w:t>
      </w:r>
    </w:p>
    <w:p w14:paraId="508066DA" w14:textId="77777777" w:rsidR="006A0C78" w:rsidRPr="006A0C78" w:rsidRDefault="006A0C78" w:rsidP="006A0C78">
      <w:pPr>
        <w:rPr>
          <w:b/>
          <w:bCs/>
        </w:rPr>
      </w:pPr>
      <w:hyperlink r:id="rId5045" w:anchor="417.4" w:history="1">
        <w:r w:rsidRPr="006A0C78">
          <w:rPr>
            <w:rStyle w:val="Hyperlink"/>
            <w:b/>
            <w:bCs/>
          </w:rPr>
          <w:t>[F] 417.4 Fire Protection</w:t>
        </w:r>
      </w:hyperlink>
    </w:p>
    <w:p w14:paraId="68F692CF" w14:textId="77777777" w:rsidR="006A0C78" w:rsidRPr="006A0C78" w:rsidRDefault="006A0C78" w:rsidP="006A0C78">
      <w:r w:rsidRPr="006A0C78">
        <w:t>Drying rooms designed for high-hazard </w:t>
      </w:r>
      <w:hyperlink r:id="rId5046" w:anchor="414.1.2" w:history="1">
        <w:r w:rsidRPr="006A0C78">
          <w:rPr>
            <w:rStyle w:val="Hyperlink"/>
          </w:rPr>
          <w:t>materials</w:t>
        </w:r>
      </w:hyperlink>
      <w:r w:rsidRPr="006A0C78">
        <w:t> and processes, including special occupancies as provided for in </w:t>
      </w:r>
      <w:hyperlink r:id="rId5047" w:anchor="4" w:history="1">
        <w:r w:rsidRPr="006A0C78">
          <w:rPr>
            <w:rStyle w:val="Hyperlink"/>
          </w:rPr>
          <w:t>Chapter 4</w:t>
        </w:r>
      </w:hyperlink>
      <w:r w:rsidRPr="006A0C78">
        <w:t>, shall be protected by an </w:t>
      </w:r>
      <w:hyperlink r:id="rId5048" w:anchor="approved" w:history="1">
        <w:r w:rsidRPr="006A0C78">
          <w:rPr>
            <w:rStyle w:val="Hyperlink"/>
          </w:rPr>
          <w:t>approved</w:t>
        </w:r>
      </w:hyperlink>
      <w:r w:rsidRPr="006A0C78">
        <w:t> </w:t>
      </w:r>
      <w:hyperlink r:id="rId5049" w:anchor="automatic_fire_extinguishing_system_" w:history="1">
        <w:r w:rsidRPr="006A0C78">
          <w:rPr>
            <w:rStyle w:val="Hyperlink"/>
          </w:rPr>
          <w:t>automatic fire-extinguishing system</w:t>
        </w:r>
      </w:hyperlink>
      <w:r w:rsidRPr="006A0C78">
        <w:t> complying with the provisions of </w:t>
      </w:r>
      <w:hyperlink r:id="rId5050" w:anchor="9" w:history="1">
        <w:r w:rsidRPr="006A0C78">
          <w:rPr>
            <w:rStyle w:val="Hyperlink"/>
          </w:rPr>
          <w:t>Chapter 9</w:t>
        </w:r>
      </w:hyperlink>
      <w:r w:rsidRPr="006A0C78">
        <w:t>.</w:t>
      </w:r>
    </w:p>
    <w:p w14:paraId="566AF254" w14:textId="77777777" w:rsidR="006A0C78" w:rsidRPr="006A0C78" w:rsidRDefault="006A0C78" w:rsidP="006A0C78">
      <w:pPr>
        <w:rPr>
          <w:b/>
          <w:bCs/>
        </w:rPr>
      </w:pPr>
      <w:hyperlink r:id="rId5051" w:anchor="418" w:history="1">
        <w:r w:rsidRPr="006A0C78">
          <w:rPr>
            <w:rStyle w:val="Hyperlink"/>
            <w:b/>
            <w:bCs/>
          </w:rPr>
          <w:t>Section 418 Organic Coatings</w:t>
        </w:r>
      </w:hyperlink>
    </w:p>
    <w:p w14:paraId="5FDF6644" w14:textId="77777777" w:rsidR="006A0C78" w:rsidRPr="006A0C78" w:rsidRDefault="006A0C78" w:rsidP="006A0C78">
      <w:pPr>
        <w:rPr>
          <w:b/>
          <w:bCs/>
        </w:rPr>
      </w:pPr>
      <w:hyperlink r:id="rId5052" w:anchor="418.1" w:history="1">
        <w:r w:rsidRPr="006A0C78">
          <w:rPr>
            <w:rStyle w:val="Hyperlink"/>
            <w:b/>
            <w:bCs/>
          </w:rPr>
          <w:t>[F] 418.1 Building Features</w:t>
        </w:r>
      </w:hyperlink>
    </w:p>
    <w:p w14:paraId="1863322C" w14:textId="77777777" w:rsidR="006A0C78" w:rsidRPr="006A0C78" w:rsidRDefault="006A0C78" w:rsidP="006A0C78">
      <w:r w:rsidRPr="006A0C78">
        <w:t>Manufacturing of organic coatings shall be done only in buildings that do not have pits or </w:t>
      </w:r>
      <w:hyperlink r:id="rId5053" w:anchor="506.1.3" w:history="1">
        <w:r w:rsidRPr="006A0C78">
          <w:rPr>
            <w:rStyle w:val="Hyperlink"/>
          </w:rPr>
          <w:t>basements</w:t>
        </w:r>
      </w:hyperlink>
      <w:r w:rsidRPr="006A0C78">
        <w:t>.</w:t>
      </w:r>
    </w:p>
    <w:p w14:paraId="308871F1" w14:textId="77777777" w:rsidR="006A0C78" w:rsidRPr="006A0C78" w:rsidRDefault="006A0C78" w:rsidP="006A0C78">
      <w:pPr>
        <w:rPr>
          <w:b/>
          <w:bCs/>
        </w:rPr>
      </w:pPr>
      <w:hyperlink r:id="rId5054" w:anchor="418.2" w:history="1">
        <w:r w:rsidRPr="006A0C78">
          <w:rPr>
            <w:rStyle w:val="Hyperlink"/>
            <w:b/>
            <w:bCs/>
          </w:rPr>
          <w:t>[F] 418.2 Location</w:t>
        </w:r>
      </w:hyperlink>
    </w:p>
    <w:p w14:paraId="7D87E79D" w14:textId="77777777" w:rsidR="006A0C78" w:rsidRPr="006A0C78" w:rsidRDefault="006A0C78" w:rsidP="006A0C78">
      <w:r w:rsidRPr="006A0C78">
        <w:t>Organic coating manufacturing </w:t>
      </w:r>
      <w:hyperlink r:id="rId5055" w:anchor="3008.1.4" w:history="1">
        <w:r w:rsidRPr="006A0C78">
          <w:rPr>
            <w:rStyle w:val="Hyperlink"/>
          </w:rPr>
          <w:t>operations</w:t>
        </w:r>
      </w:hyperlink>
      <w:r w:rsidRPr="006A0C78">
        <w:t> and </w:t>
      </w:r>
      <w:hyperlink r:id="rId5056" w:anchor="3008.1.4" w:history="1">
        <w:r w:rsidRPr="006A0C78">
          <w:rPr>
            <w:rStyle w:val="Hyperlink"/>
          </w:rPr>
          <w:t>operations</w:t>
        </w:r>
      </w:hyperlink>
      <w:r w:rsidRPr="006A0C78">
        <w:t> incidental to or connected therewith shall not be located in buildings having other occupancies.</w:t>
      </w:r>
    </w:p>
    <w:p w14:paraId="61CD73A9" w14:textId="77777777" w:rsidR="006A0C78" w:rsidRPr="006A0C78" w:rsidRDefault="006A0C78" w:rsidP="006A0C78">
      <w:pPr>
        <w:rPr>
          <w:b/>
          <w:bCs/>
        </w:rPr>
      </w:pPr>
      <w:hyperlink r:id="rId5057" w:anchor="418.3" w:history="1">
        <w:r w:rsidRPr="006A0C78">
          <w:rPr>
            <w:rStyle w:val="Hyperlink"/>
            <w:b/>
            <w:bCs/>
          </w:rPr>
          <w:t>[F] 418.3 Process Mills</w:t>
        </w:r>
      </w:hyperlink>
    </w:p>
    <w:p w14:paraId="21DAFD87" w14:textId="77777777" w:rsidR="006A0C78" w:rsidRPr="006A0C78" w:rsidRDefault="006A0C78" w:rsidP="006A0C78">
      <w:r w:rsidRPr="006A0C78">
        <w:t>Mills operating with close clearances and that process flammable and heat-sensitive </w:t>
      </w:r>
      <w:hyperlink r:id="rId5058" w:anchor="414.1.2" w:history="1">
        <w:r w:rsidRPr="006A0C78">
          <w:rPr>
            <w:rStyle w:val="Hyperlink"/>
          </w:rPr>
          <w:t>materials</w:t>
        </w:r>
      </w:hyperlink>
      <w:r w:rsidRPr="006A0C78">
        <w:t>, such as nitrocellulose, shall be located in a </w:t>
      </w:r>
      <w:hyperlink r:id="rId5059" w:anchor="detached_building_" w:history="1">
        <w:r w:rsidRPr="006A0C78">
          <w:rPr>
            <w:rStyle w:val="Hyperlink"/>
          </w:rPr>
          <w:t>detached building</w:t>
        </w:r>
      </w:hyperlink>
      <w:r w:rsidRPr="006A0C78">
        <w:t> or </w:t>
      </w:r>
      <w:hyperlink r:id="rId5060" w:anchor="noncombustible_" w:history="1">
        <w:r w:rsidRPr="006A0C78">
          <w:rPr>
            <w:rStyle w:val="Hyperlink"/>
          </w:rPr>
          <w:t>noncombustible</w:t>
        </w:r>
      </w:hyperlink>
      <w:r w:rsidRPr="006A0C78">
        <w:t> structure.</w:t>
      </w:r>
    </w:p>
    <w:p w14:paraId="693CE36E" w14:textId="77777777" w:rsidR="006A0C78" w:rsidRPr="006A0C78" w:rsidRDefault="006A0C78" w:rsidP="006A0C78">
      <w:pPr>
        <w:rPr>
          <w:b/>
          <w:bCs/>
        </w:rPr>
      </w:pPr>
      <w:hyperlink r:id="rId5061" w:anchor="418.4" w:history="1">
        <w:r w:rsidRPr="006A0C78">
          <w:rPr>
            <w:rStyle w:val="Hyperlink"/>
            <w:b/>
            <w:bCs/>
          </w:rPr>
          <w:t>[F] 418.4 Tank Storage</w:t>
        </w:r>
      </w:hyperlink>
    </w:p>
    <w:p w14:paraId="5FEDE66C" w14:textId="77777777" w:rsidR="006A0C78" w:rsidRPr="006A0C78" w:rsidRDefault="006A0C78" w:rsidP="006A0C78">
      <w:hyperlink r:id="rId5062" w:anchor="911.1.5" w:history="1">
        <w:r w:rsidRPr="006A0C78">
          <w:rPr>
            <w:rStyle w:val="Hyperlink"/>
          </w:rPr>
          <w:t>Storage</w:t>
        </w:r>
      </w:hyperlink>
      <w:r w:rsidRPr="006A0C78">
        <w:t> areas for flammable and </w:t>
      </w:r>
      <w:hyperlink r:id="rId5063" w:anchor="combustible_liquid_" w:history="1">
        <w:r w:rsidRPr="006A0C78">
          <w:rPr>
            <w:rStyle w:val="Hyperlink"/>
          </w:rPr>
          <w:t>combustible liquid</w:t>
        </w:r>
      </w:hyperlink>
      <w:r w:rsidRPr="006A0C78">
        <w:t> tanks inside of structures shall be located at or above </w:t>
      </w:r>
      <w:hyperlink r:id="rId5064" w:anchor="grade_" w:history="1">
        <w:r w:rsidRPr="006A0C78">
          <w:rPr>
            <w:rStyle w:val="Hyperlink"/>
          </w:rPr>
          <w:t>grade</w:t>
        </w:r>
      </w:hyperlink>
      <w:r w:rsidRPr="006A0C78">
        <w:t xml:space="preserve"> and shall be separated from the processing area by not less than </w:t>
      </w:r>
      <w:r w:rsidRPr="006A0C78">
        <w:lastRenderedPageBreak/>
        <w:t>2-hour </w:t>
      </w:r>
      <w:hyperlink r:id="rId5065" w:anchor="fire_barrier_" w:history="1">
        <w:r w:rsidRPr="006A0C78">
          <w:rPr>
            <w:rStyle w:val="Hyperlink"/>
          </w:rPr>
          <w:t>fire barriers</w:t>
        </w:r>
      </w:hyperlink>
      <w:r w:rsidRPr="006A0C78">
        <w:t> constructed in accordance with </w:t>
      </w:r>
      <w:hyperlink r:id="rId5066" w:anchor="707" w:history="1">
        <w:r w:rsidRPr="006A0C78">
          <w:rPr>
            <w:rStyle w:val="Hyperlink"/>
          </w:rPr>
          <w:t>Section 707</w:t>
        </w:r>
      </w:hyperlink>
      <w:r w:rsidRPr="006A0C78">
        <w:t> or </w:t>
      </w:r>
      <w:hyperlink r:id="rId5067" w:anchor="horizontal_assembly_" w:history="1">
        <w:r w:rsidRPr="006A0C78">
          <w:rPr>
            <w:rStyle w:val="Hyperlink"/>
          </w:rPr>
          <w:t>horizontal assemblies</w:t>
        </w:r>
      </w:hyperlink>
      <w:r w:rsidRPr="006A0C78">
        <w:t> constructed in accordance with </w:t>
      </w:r>
      <w:hyperlink r:id="rId5068" w:anchor="711" w:history="1">
        <w:r w:rsidRPr="006A0C78">
          <w:rPr>
            <w:rStyle w:val="Hyperlink"/>
          </w:rPr>
          <w:t>Section 711</w:t>
        </w:r>
      </w:hyperlink>
      <w:r w:rsidRPr="006A0C78">
        <w:t>, or both.</w:t>
      </w:r>
    </w:p>
    <w:p w14:paraId="44ADB9EA" w14:textId="77777777" w:rsidR="006A0C78" w:rsidRPr="006A0C78" w:rsidRDefault="006A0C78" w:rsidP="006A0C78">
      <w:pPr>
        <w:rPr>
          <w:b/>
          <w:bCs/>
        </w:rPr>
      </w:pPr>
      <w:hyperlink r:id="rId5069" w:anchor="418.5" w:history="1">
        <w:r w:rsidRPr="006A0C78">
          <w:rPr>
            <w:rStyle w:val="Hyperlink"/>
            <w:b/>
            <w:bCs/>
          </w:rPr>
          <w:t>[F] 418.5 Nitrocellulose Storage</w:t>
        </w:r>
      </w:hyperlink>
    </w:p>
    <w:p w14:paraId="57C22970" w14:textId="77777777" w:rsidR="006A0C78" w:rsidRPr="006A0C78" w:rsidRDefault="006A0C78" w:rsidP="006A0C78">
      <w:r w:rsidRPr="006A0C78">
        <w:t>Nitrocellulose </w:t>
      </w:r>
      <w:hyperlink r:id="rId5070" w:anchor="911.1.5" w:history="1">
        <w:r w:rsidRPr="006A0C78">
          <w:rPr>
            <w:rStyle w:val="Hyperlink"/>
          </w:rPr>
          <w:t>storage</w:t>
        </w:r>
      </w:hyperlink>
      <w:r w:rsidRPr="006A0C78">
        <w:t> shall be located on a detached pad or in a separate structure or a room enclosed with not less than 2-hour </w:t>
      </w:r>
      <w:hyperlink r:id="rId5071" w:anchor="fire_barrier_" w:history="1">
        <w:r w:rsidRPr="006A0C78">
          <w:rPr>
            <w:rStyle w:val="Hyperlink"/>
          </w:rPr>
          <w:t>fire barriers</w:t>
        </w:r>
      </w:hyperlink>
      <w:r w:rsidRPr="006A0C78">
        <w:t> constructed in accordance with </w:t>
      </w:r>
      <w:hyperlink r:id="rId5072" w:anchor="707" w:history="1">
        <w:r w:rsidRPr="006A0C78">
          <w:rPr>
            <w:rStyle w:val="Hyperlink"/>
          </w:rPr>
          <w:t>Section 707</w:t>
        </w:r>
      </w:hyperlink>
      <w:r w:rsidRPr="006A0C78">
        <w:t> or </w:t>
      </w:r>
      <w:hyperlink r:id="rId5073" w:anchor="horizontal_assembly_" w:history="1">
        <w:r w:rsidRPr="006A0C78">
          <w:rPr>
            <w:rStyle w:val="Hyperlink"/>
          </w:rPr>
          <w:t>horizontal assemblies</w:t>
        </w:r>
      </w:hyperlink>
      <w:r w:rsidRPr="006A0C78">
        <w:t> constructed in accordance with </w:t>
      </w:r>
      <w:hyperlink r:id="rId5074" w:anchor="711" w:history="1">
        <w:r w:rsidRPr="006A0C78">
          <w:rPr>
            <w:rStyle w:val="Hyperlink"/>
          </w:rPr>
          <w:t>Section 711</w:t>
        </w:r>
      </w:hyperlink>
      <w:r w:rsidRPr="006A0C78">
        <w:t>, or both.</w:t>
      </w:r>
    </w:p>
    <w:p w14:paraId="4EBC88F3" w14:textId="77777777" w:rsidR="006A0C78" w:rsidRPr="006A0C78" w:rsidRDefault="006A0C78" w:rsidP="006A0C78">
      <w:pPr>
        <w:rPr>
          <w:b/>
          <w:bCs/>
        </w:rPr>
      </w:pPr>
      <w:hyperlink r:id="rId5075" w:anchor="418.6" w:history="1">
        <w:r w:rsidRPr="006A0C78">
          <w:rPr>
            <w:rStyle w:val="Hyperlink"/>
            <w:b/>
            <w:bCs/>
          </w:rPr>
          <w:t>[F] 418.6 Finished Products</w:t>
        </w:r>
      </w:hyperlink>
    </w:p>
    <w:p w14:paraId="31DEB542" w14:textId="77777777" w:rsidR="006A0C78" w:rsidRPr="006A0C78" w:rsidRDefault="006A0C78" w:rsidP="006A0C78">
      <w:r w:rsidRPr="006A0C78">
        <w:t>Assembly</w:t>
      </w:r>
    </w:p>
    <w:p w14:paraId="47DC7CCB" w14:textId="77777777" w:rsidR="006A0C78" w:rsidRPr="006A0C78" w:rsidRDefault="006A0C78" w:rsidP="006A0C78">
      <w:hyperlink r:id="rId5076" w:anchor="911.1.5" w:history="1">
        <w:r w:rsidRPr="006A0C78">
          <w:rPr>
            <w:rStyle w:val="Hyperlink"/>
          </w:rPr>
          <w:t>Storage</w:t>
        </w:r>
      </w:hyperlink>
      <w:r w:rsidRPr="006A0C78">
        <w:t> rooms for finished products that are flammable or </w:t>
      </w:r>
      <w:hyperlink r:id="rId5077" w:anchor="combustible_liquid_" w:history="1">
        <w:r w:rsidRPr="006A0C78">
          <w:rPr>
            <w:rStyle w:val="Hyperlink"/>
          </w:rPr>
          <w:t>combustible liquids</w:t>
        </w:r>
      </w:hyperlink>
      <w:r w:rsidRPr="006A0C78">
        <w:t> shall be separated from the processing area by not less than 2-hour </w:t>
      </w:r>
      <w:hyperlink r:id="rId5078" w:anchor="fire_barrier_" w:history="1">
        <w:r w:rsidRPr="006A0C78">
          <w:rPr>
            <w:rStyle w:val="Hyperlink"/>
          </w:rPr>
          <w:t>fire barriers</w:t>
        </w:r>
      </w:hyperlink>
      <w:r w:rsidRPr="006A0C78">
        <w:t> constructed in accordance with </w:t>
      </w:r>
      <w:hyperlink r:id="rId5079" w:anchor="707" w:history="1">
        <w:r w:rsidRPr="006A0C78">
          <w:rPr>
            <w:rStyle w:val="Hyperlink"/>
          </w:rPr>
          <w:t>Section 707</w:t>
        </w:r>
      </w:hyperlink>
      <w:r w:rsidRPr="006A0C78">
        <w:t> or </w:t>
      </w:r>
      <w:hyperlink r:id="rId5080" w:anchor="horizontal_assembly_" w:history="1">
        <w:r w:rsidRPr="006A0C78">
          <w:rPr>
            <w:rStyle w:val="Hyperlink"/>
          </w:rPr>
          <w:t>horizontal assemblies</w:t>
        </w:r>
      </w:hyperlink>
      <w:r w:rsidRPr="006A0C78">
        <w:t> constructed in accordance with </w:t>
      </w:r>
      <w:hyperlink r:id="rId5081" w:anchor="711" w:history="1">
        <w:r w:rsidRPr="006A0C78">
          <w:rPr>
            <w:rStyle w:val="Hyperlink"/>
          </w:rPr>
          <w:t>Section 711</w:t>
        </w:r>
      </w:hyperlink>
      <w:r w:rsidRPr="006A0C78">
        <w:t>, or both.</w:t>
      </w:r>
    </w:p>
    <w:p w14:paraId="70AC4D16" w14:textId="77777777" w:rsidR="006A0C78" w:rsidRPr="006A0C78" w:rsidRDefault="006A0C78" w:rsidP="006A0C78">
      <w:r w:rsidRPr="006A0C78">
        <w:rPr>
          <w:b/>
          <w:bCs/>
        </w:rPr>
        <w:t>Assembly (1)</w:t>
      </w:r>
    </w:p>
    <w:p w14:paraId="1D1640ED" w14:textId="60E6B0D4" w:rsidR="006A0C78" w:rsidRPr="006A0C78" w:rsidRDefault="006A0C78" w:rsidP="006A0C78">
      <w:r w:rsidRPr="006A0C78">
        <w:drawing>
          <wp:inline distT="0" distB="0" distL="0" distR="0" wp14:anchorId="1C35E01E" wp14:editId="50A696D7">
            <wp:extent cx="3505200" cy="1974850"/>
            <wp:effectExtent l="0" t="0" r="0" b="6350"/>
            <wp:docPr id="97962059" name="Picture 302"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059" name="Picture 302" descr="A diagram of a wall with measurements&#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9C5885B" w14:textId="77777777" w:rsidR="006A0C78" w:rsidRPr="006A0C78" w:rsidRDefault="006A0C78" w:rsidP="006A0C78">
      <w:r w:rsidRPr="006A0C78">
        <w:rPr>
          <w:b/>
          <w:bCs/>
        </w:rPr>
        <w:t>13-1.2: 2hr, Steel Studs</w:t>
      </w:r>
    </w:p>
    <w:p w14:paraId="2A0CF71B" w14:textId="77777777" w:rsidR="006A0C78" w:rsidRPr="006A0C78" w:rsidRDefault="006A0C78" w:rsidP="006A0C78">
      <w:pPr>
        <w:rPr>
          <w:b/>
          <w:bCs/>
        </w:rPr>
      </w:pPr>
      <w:hyperlink r:id="rId5082" w:anchor="419" w:history="1">
        <w:r w:rsidRPr="006A0C78">
          <w:rPr>
            <w:rStyle w:val="Hyperlink"/>
            <w:b/>
            <w:bCs/>
          </w:rPr>
          <w:t>Section 419 Artificial Decorative Vegetation</w:t>
        </w:r>
      </w:hyperlink>
    </w:p>
    <w:p w14:paraId="4E709DF3" w14:textId="77777777" w:rsidR="006A0C78" w:rsidRPr="006A0C78" w:rsidRDefault="006A0C78" w:rsidP="006A0C78">
      <w:pPr>
        <w:rPr>
          <w:b/>
          <w:bCs/>
        </w:rPr>
      </w:pPr>
      <w:hyperlink r:id="rId5083" w:anchor="419.1" w:history="1">
        <w:r w:rsidRPr="006A0C78">
          <w:rPr>
            <w:rStyle w:val="Hyperlink"/>
            <w:b/>
            <w:bCs/>
          </w:rPr>
          <w:t>[F] 419.1 Artificial Decorative Vegetation</w:t>
        </w:r>
      </w:hyperlink>
    </w:p>
    <w:p w14:paraId="516856A2" w14:textId="77777777" w:rsidR="006A0C78" w:rsidRPr="006A0C78" w:rsidRDefault="006A0C78" w:rsidP="006A0C78">
      <w:r w:rsidRPr="006A0C78">
        <w:t>Artificial decorative vegetation exceeding 6 feet (1830 mm) in height and permanently installed outdoors within 5 feet (1524 mm) of a building, or on the roof of a building, shall comply with </w:t>
      </w:r>
      <w:hyperlink r:id="rId5084" w:anchor="321.1" w:history="1">
        <w:r w:rsidRPr="006A0C78">
          <w:rPr>
            <w:rStyle w:val="Hyperlink"/>
          </w:rPr>
          <w:t>Section 321.1</w:t>
        </w:r>
      </w:hyperlink>
      <w:r w:rsidRPr="006A0C78">
        <w:t> of the </w:t>
      </w:r>
      <w:hyperlink r:id="rId5085" w:history="1">
        <w:r w:rsidRPr="006A0C78">
          <w:rPr>
            <w:rStyle w:val="Hyperlink"/>
            <w:i/>
            <w:iCs/>
          </w:rPr>
          <w:t>California Fire Code</w:t>
        </w:r>
      </w:hyperlink>
      <w:r w:rsidRPr="006A0C78">
        <w:t>.</w:t>
      </w:r>
    </w:p>
    <w:p w14:paraId="2AD05926" w14:textId="77777777" w:rsidR="006A0C78" w:rsidRPr="006A0C78" w:rsidRDefault="006A0C78" w:rsidP="006A0C78">
      <w:r w:rsidRPr="006A0C78">
        <w:rPr>
          <w:b/>
          <w:bCs/>
        </w:rPr>
        <w:t>Exception:</w:t>
      </w:r>
      <w:r w:rsidRPr="006A0C78">
        <w:t> Artificial decorative vegetation located more than 30 feet (9144 mm) from the </w:t>
      </w:r>
      <w:hyperlink r:id="rId5086" w:anchor="exterior_wall_" w:history="1">
        <w:r w:rsidRPr="006A0C78">
          <w:rPr>
            <w:rStyle w:val="Hyperlink"/>
          </w:rPr>
          <w:t>exterior wall</w:t>
        </w:r>
      </w:hyperlink>
      <w:r w:rsidRPr="006A0C78">
        <w:t> of a building.</w:t>
      </w:r>
    </w:p>
    <w:p w14:paraId="15F8C78C" w14:textId="77777777" w:rsidR="006A0C78" w:rsidRPr="006A0C78" w:rsidRDefault="006A0C78" w:rsidP="006A0C78">
      <w:pPr>
        <w:rPr>
          <w:b/>
          <w:bCs/>
        </w:rPr>
      </w:pPr>
      <w:hyperlink r:id="rId5087" w:anchor="420" w:history="1">
        <w:r w:rsidRPr="006A0C78">
          <w:rPr>
            <w:rStyle w:val="Hyperlink"/>
            <w:b/>
            <w:bCs/>
          </w:rPr>
          <w:t>Section 420 Groups R-1, R-2, </w:t>
        </w:r>
        <w:r w:rsidRPr="006A0C78">
          <w:rPr>
            <w:rStyle w:val="Hyperlink"/>
            <w:b/>
            <w:bCs/>
            <w:i/>
            <w:iCs/>
          </w:rPr>
          <w:t>R-2.1, R-2.2</w:t>
        </w:r>
        <w:r w:rsidRPr="006A0C78">
          <w:rPr>
            <w:rStyle w:val="Hyperlink"/>
            <w:b/>
            <w:bCs/>
          </w:rPr>
          <w:t>, R-3, R-3.1 and R-4</w:t>
        </w:r>
      </w:hyperlink>
    </w:p>
    <w:p w14:paraId="040BF6F1" w14:textId="77777777" w:rsidR="006A0C78" w:rsidRPr="006A0C78" w:rsidRDefault="006A0C78" w:rsidP="006A0C78">
      <w:pPr>
        <w:rPr>
          <w:b/>
          <w:bCs/>
        </w:rPr>
      </w:pPr>
      <w:hyperlink r:id="rId5088" w:anchor="420.1" w:history="1">
        <w:r w:rsidRPr="006A0C78">
          <w:rPr>
            <w:rStyle w:val="Hyperlink"/>
            <w:b/>
            <w:bCs/>
          </w:rPr>
          <w:t>420.1 General</w:t>
        </w:r>
      </w:hyperlink>
    </w:p>
    <w:p w14:paraId="5A0D2E0D" w14:textId="77777777" w:rsidR="006A0C78" w:rsidRPr="006A0C78" w:rsidRDefault="006A0C78" w:rsidP="006A0C78">
      <w:r w:rsidRPr="006A0C78">
        <w:t>Occupancies in Groups </w:t>
      </w:r>
      <w:hyperlink r:id="rId5089" w:anchor="310.2" w:history="1">
        <w:r w:rsidRPr="006A0C78">
          <w:rPr>
            <w:rStyle w:val="Hyperlink"/>
          </w:rPr>
          <w:t>R-1</w:t>
        </w:r>
      </w:hyperlink>
      <w:r w:rsidRPr="006A0C78">
        <w:t>, </w:t>
      </w:r>
      <w:hyperlink r:id="rId5090" w:anchor="310.3" w:history="1">
        <w:r w:rsidRPr="006A0C78">
          <w:rPr>
            <w:rStyle w:val="Hyperlink"/>
          </w:rPr>
          <w:t>R-2</w:t>
        </w:r>
      </w:hyperlink>
      <w:r w:rsidRPr="006A0C78">
        <w:t>, </w:t>
      </w:r>
      <w:hyperlink r:id="rId5091" w:anchor="310.3.1" w:history="1">
        <w:r w:rsidRPr="006A0C78">
          <w:rPr>
            <w:rStyle w:val="Hyperlink"/>
            <w:i/>
            <w:iCs/>
          </w:rPr>
          <w:t>R-2.1</w:t>
        </w:r>
      </w:hyperlink>
      <w:r w:rsidRPr="006A0C78">
        <w:rPr>
          <w:i/>
          <w:iCs/>
        </w:rPr>
        <w:t>, </w:t>
      </w:r>
      <w:hyperlink r:id="rId5092" w:anchor="310.3.2" w:history="1">
        <w:r w:rsidRPr="006A0C78">
          <w:rPr>
            <w:rStyle w:val="Hyperlink"/>
            <w:i/>
            <w:iCs/>
          </w:rPr>
          <w:t>R-2.2</w:t>
        </w:r>
      </w:hyperlink>
      <w:r w:rsidRPr="006A0C78">
        <w:t>, </w:t>
      </w:r>
      <w:hyperlink r:id="rId5093" w:anchor="310.4" w:history="1">
        <w:r w:rsidRPr="006A0C78">
          <w:rPr>
            <w:rStyle w:val="Hyperlink"/>
          </w:rPr>
          <w:t>R-3</w:t>
        </w:r>
      </w:hyperlink>
      <w:r w:rsidRPr="006A0C78">
        <w:t>, </w:t>
      </w:r>
      <w:hyperlink r:id="rId5094" w:anchor="310.4.1" w:history="1">
        <w:r w:rsidRPr="006A0C78">
          <w:rPr>
            <w:rStyle w:val="Hyperlink"/>
            <w:i/>
            <w:iCs/>
          </w:rPr>
          <w:t>R-3.1</w:t>
        </w:r>
      </w:hyperlink>
      <w:r w:rsidRPr="006A0C78">
        <w:t> and </w:t>
      </w:r>
      <w:hyperlink r:id="rId5095" w:anchor="310.5" w:history="1">
        <w:r w:rsidRPr="006A0C78">
          <w:rPr>
            <w:rStyle w:val="Hyperlink"/>
          </w:rPr>
          <w:t>R-4</w:t>
        </w:r>
      </w:hyperlink>
      <w:r w:rsidRPr="006A0C78">
        <w:t> shall comply with the provisions of Sections 420.1 through </w:t>
      </w:r>
      <w:hyperlink r:id="rId5096" w:anchor="420.11" w:history="1">
        <w:r w:rsidRPr="006A0C78">
          <w:rPr>
            <w:rStyle w:val="Hyperlink"/>
          </w:rPr>
          <w:t>420.11</w:t>
        </w:r>
      </w:hyperlink>
      <w:r w:rsidRPr="006A0C78">
        <w:t> and other applicable provisions of this code.</w:t>
      </w:r>
    </w:p>
    <w:p w14:paraId="46AC92E5" w14:textId="77777777" w:rsidR="006A0C78" w:rsidRPr="006A0C78" w:rsidRDefault="006A0C78" w:rsidP="006A0C78">
      <w:pPr>
        <w:rPr>
          <w:b/>
          <w:bCs/>
        </w:rPr>
      </w:pPr>
      <w:hyperlink r:id="rId5097" w:anchor="420.2" w:history="1">
        <w:r w:rsidRPr="006A0C78">
          <w:rPr>
            <w:rStyle w:val="Hyperlink"/>
            <w:b/>
            <w:bCs/>
          </w:rPr>
          <w:t>420.2 Separation Walls</w:t>
        </w:r>
      </w:hyperlink>
    </w:p>
    <w:p w14:paraId="658C43CA" w14:textId="77777777" w:rsidR="006A0C78" w:rsidRPr="006A0C78" w:rsidRDefault="006A0C78" w:rsidP="006A0C78">
      <w:hyperlink r:id="rId5098" w:anchor="wall_" w:history="1">
        <w:r w:rsidRPr="006A0C78">
          <w:rPr>
            <w:rStyle w:val="Hyperlink"/>
          </w:rPr>
          <w:t>Walls</w:t>
        </w:r>
      </w:hyperlink>
      <w:r w:rsidRPr="006A0C78">
        <w:t> separating </w:t>
      </w:r>
      <w:hyperlink r:id="rId5099" w:anchor="dwelling_unit_" w:history="1">
        <w:r w:rsidRPr="006A0C78">
          <w:rPr>
            <w:rStyle w:val="Hyperlink"/>
          </w:rPr>
          <w:t>dwelling units</w:t>
        </w:r>
      </w:hyperlink>
      <w:r w:rsidRPr="006A0C78">
        <w:t> in the same building, </w:t>
      </w:r>
      <w:hyperlink r:id="rId5100" w:anchor="wall_" w:history="1">
        <w:r w:rsidRPr="006A0C78">
          <w:rPr>
            <w:rStyle w:val="Hyperlink"/>
          </w:rPr>
          <w:t>walls</w:t>
        </w:r>
      </w:hyperlink>
      <w:r w:rsidRPr="006A0C78">
        <w:t> separating </w:t>
      </w:r>
      <w:hyperlink r:id="rId5101" w:anchor="sleeping_unit_" w:history="1">
        <w:r w:rsidRPr="006A0C78">
          <w:rPr>
            <w:rStyle w:val="Hyperlink"/>
          </w:rPr>
          <w:t>sleeping units</w:t>
        </w:r>
      </w:hyperlink>
      <w:r w:rsidRPr="006A0C78">
        <w:t> in the same building, </w:t>
      </w:r>
      <w:hyperlink r:id="rId5102" w:anchor="wall_" w:history="1">
        <w:r w:rsidRPr="006A0C78">
          <w:rPr>
            <w:rStyle w:val="Hyperlink"/>
          </w:rPr>
          <w:t>walls</w:t>
        </w:r>
      </w:hyperlink>
      <w:r w:rsidRPr="006A0C78">
        <w:t> separating </w:t>
      </w:r>
      <w:hyperlink r:id="rId5103" w:anchor="dwelling_unit_" w:history="1">
        <w:r w:rsidRPr="006A0C78">
          <w:rPr>
            <w:rStyle w:val="Hyperlink"/>
          </w:rPr>
          <w:t>dwelling units</w:t>
        </w:r>
      </w:hyperlink>
      <w:r w:rsidRPr="006A0C78">
        <w:t> from </w:t>
      </w:r>
      <w:hyperlink r:id="rId5104" w:anchor="sleeping_unit_" w:history="1">
        <w:r w:rsidRPr="006A0C78">
          <w:rPr>
            <w:rStyle w:val="Hyperlink"/>
          </w:rPr>
          <w:t>sleeping units</w:t>
        </w:r>
      </w:hyperlink>
      <w:r w:rsidRPr="006A0C78">
        <w:t> in the same building and </w:t>
      </w:r>
      <w:hyperlink r:id="rId5105" w:anchor="wall_" w:history="1">
        <w:r w:rsidRPr="006A0C78">
          <w:rPr>
            <w:rStyle w:val="Hyperlink"/>
          </w:rPr>
          <w:t>walls</w:t>
        </w:r>
      </w:hyperlink>
      <w:r w:rsidRPr="006A0C78">
        <w:t> separating </w:t>
      </w:r>
      <w:hyperlink r:id="rId5106" w:anchor="dwelling_" w:history="1">
        <w:r w:rsidRPr="006A0C78">
          <w:rPr>
            <w:rStyle w:val="Hyperlink"/>
          </w:rPr>
          <w:t>dwelling</w:t>
        </w:r>
      </w:hyperlink>
      <w:r w:rsidRPr="006A0C78">
        <w:t> or </w:t>
      </w:r>
      <w:hyperlink r:id="rId5107" w:anchor="sleeping_unit_" w:history="1">
        <w:r w:rsidRPr="006A0C78">
          <w:rPr>
            <w:rStyle w:val="Hyperlink"/>
          </w:rPr>
          <w:t>sleeping units</w:t>
        </w:r>
      </w:hyperlink>
      <w:r w:rsidRPr="006A0C78">
        <w:t> from other occupancies contiguous to them in the same building shall be constructed as </w:t>
      </w:r>
      <w:hyperlink r:id="rId5108" w:anchor="fire_partition_" w:history="1">
        <w:r w:rsidRPr="006A0C78">
          <w:rPr>
            <w:rStyle w:val="Hyperlink"/>
          </w:rPr>
          <w:t>fire partitions</w:t>
        </w:r>
      </w:hyperlink>
      <w:r w:rsidRPr="006A0C78">
        <w:t> in accordance with </w:t>
      </w:r>
      <w:hyperlink r:id="rId5109" w:anchor="708" w:history="1">
        <w:r w:rsidRPr="006A0C78">
          <w:rPr>
            <w:rStyle w:val="Hyperlink"/>
          </w:rPr>
          <w:t>Section 708</w:t>
        </w:r>
      </w:hyperlink>
      <w:r w:rsidRPr="006A0C78">
        <w:t>.</w:t>
      </w:r>
    </w:p>
    <w:p w14:paraId="51118C1A" w14:textId="77777777" w:rsidR="006A0C78" w:rsidRPr="006A0C78" w:rsidRDefault="006A0C78" w:rsidP="006A0C78">
      <w:pPr>
        <w:rPr>
          <w:b/>
          <w:bCs/>
        </w:rPr>
      </w:pPr>
      <w:hyperlink r:id="rId5110" w:anchor="420.3" w:history="1">
        <w:r w:rsidRPr="006A0C78">
          <w:rPr>
            <w:rStyle w:val="Hyperlink"/>
            <w:b/>
            <w:bCs/>
          </w:rPr>
          <w:t>420.3 Horizontal Separation</w:t>
        </w:r>
      </w:hyperlink>
    </w:p>
    <w:p w14:paraId="2938949E" w14:textId="77777777" w:rsidR="006A0C78" w:rsidRPr="006A0C78" w:rsidRDefault="006A0C78" w:rsidP="006A0C78">
      <w:r w:rsidRPr="006A0C78">
        <w:t>Floor assemblies separating </w:t>
      </w:r>
      <w:hyperlink r:id="rId5111" w:anchor="dwelling_unit_" w:history="1">
        <w:r w:rsidRPr="006A0C78">
          <w:rPr>
            <w:rStyle w:val="Hyperlink"/>
          </w:rPr>
          <w:t>dwelling units</w:t>
        </w:r>
      </w:hyperlink>
      <w:r w:rsidRPr="006A0C78">
        <w:t> in the same buildings, floor assemblies separating </w:t>
      </w:r>
      <w:hyperlink r:id="rId5112" w:anchor="sleeping_unit_" w:history="1">
        <w:r w:rsidRPr="006A0C78">
          <w:rPr>
            <w:rStyle w:val="Hyperlink"/>
          </w:rPr>
          <w:t>sleeping units</w:t>
        </w:r>
      </w:hyperlink>
      <w:r w:rsidRPr="006A0C78">
        <w:t> in the same building, floor assemblies separating </w:t>
      </w:r>
      <w:hyperlink r:id="rId5113" w:anchor="dwelling_unit_" w:history="1">
        <w:r w:rsidRPr="006A0C78">
          <w:rPr>
            <w:rStyle w:val="Hyperlink"/>
          </w:rPr>
          <w:t>dwelling units</w:t>
        </w:r>
      </w:hyperlink>
      <w:r w:rsidRPr="006A0C78">
        <w:t> from </w:t>
      </w:r>
      <w:hyperlink r:id="rId5114" w:anchor="sleeping_unit_" w:history="1">
        <w:r w:rsidRPr="006A0C78">
          <w:rPr>
            <w:rStyle w:val="Hyperlink"/>
          </w:rPr>
          <w:t>sleeping units</w:t>
        </w:r>
      </w:hyperlink>
      <w:r w:rsidRPr="006A0C78">
        <w:t> in the same building and floor assemblies separating </w:t>
      </w:r>
      <w:hyperlink r:id="rId5115" w:anchor="dwelling_" w:history="1">
        <w:r w:rsidRPr="006A0C78">
          <w:rPr>
            <w:rStyle w:val="Hyperlink"/>
          </w:rPr>
          <w:t>dwelling</w:t>
        </w:r>
      </w:hyperlink>
      <w:r w:rsidRPr="006A0C78">
        <w:t> or </w:t>
      </w:r>
      <w:hyperlink r:id="rId5116" w:anchor="sleeping_unit_" w:history="1">
        <w:r w:rsidRPr="006A0C78">
          <w:rPr>
            <w:rStyle w:val="Hyperlink"/>
          </w:rPr>
          <w:t>sleeping units</w:t>
        </w:r>
      </w:hyperlink>
      <w:r w:rsidRPr="006A0C78">
        <w:t> from other occupancies contiguous to them in the same building shall be constructed as </w:t>
      </w:r>
      <w:hyperlink r:id="rId5117" w:anchor="horizontal_assembly_" w:history="1">
        <w:r w:rsidRPr="006A0C78">
          <w:rPr>
            <w:rStyle w:val="Hyperlink"/>
          </w:rPr>
          <w:t>horizontal assemblies</w:t>
        </w:r>
      </w:hyperlink>
      <w:r w:rsidRPr="006A0C78">
        <w:t> in accordance with </w:t>
      </w:r>
      <w:hyperlink r:id="rId5118" w:anchor="711" w:history="1">
        <w:r w:rsidRPr="006A0C78">
          <w:rPr>
            <w:rStyle w:val="Hyperlink"/>
          </w:rPr>
          <w:t>Section 711</w:t>
        </w:r>
      </w:hyperlink>
      <w:r w:rsidRPr="006A0C78">
        <w:t>.</w:t>
      </w:r>
    </w:p>
    <w:p w14:paraId="7AAA3CB3" w14:textId="77777777" w:rsidR="006A0C78" w:rsidRPr="006A0C78" w:rsidRDefault="006A0C78" w:rsidP="006A0C78">
      <w:pPr>
        <w:rPr>
          <w:b/>
          <w:bCs/>
        </w:rPr>
      </w:pPr>
      <w:hyperlink r:id="rId5119" w:anchor="420.4" w:history="1">
        <w:r w:rsidRPr="006A0C78">
          <w:rPr>
            <w:rStyle w:val="Hyperlink"/>
            <w:b/>
            <w:bCs/>
          </w:rPr>
          <w:t>[F] 420.4 Automatic Sprinkler System</w:t>
        </w:r>
      </w:hyperlink>
    </w:p>
    <w:p w14:paraId="6FE78DEB" w14:textId="77777777" w:rsidR="006A0C78" w:rsidRPr="006A0C78" w:rsidRDefault="006A0C78" w:rsidP="006A0C78">
      <w:hyperlink r:id="rId5120" w:anchor="group_r" w:history="1">
        <w:r w:rsidRPr="006A0C78">
          <w:rPr>
            <w:rStyle w:val="Hyperlink"/>
          </w:rPr>
          <w:t>Group R</w:t>
        </w:r>
      </w:hyperlink>
      <w:r w:rsidRPr="006A0C78">
        <w:t> occupancies shall be equipped throughout with an </w:t>
      </w:r>
      <w:hyperlink r:id="rId5121" w:anchor="automatic_sprinkler_system_" w:history="1">
        <w:r w:rsidRPr="006A0C78">
          <w:rPr>
            <w:rStyle w:val="Hyperlink"/>
          </w:rPr>
          <w:t>automatic sprinkler system</w:t>
        </w:r>
      </w:hyperlink>
      <w:r w:rsidRPr="006A0C78">
        <w:t> in accordance with </w:t>
      </w:r>
      <w:hyperlink r:id="rId5122" w:anchor="903.2.8" w:history="1">
        <w:r w:rsidRPr="006A0C78">
          <w:rPr>
            <w:rStyle w:val="Hyperlink"/>
          </w:rPr>
          <w:t>Section 903.2.8</w:t>
        </w:r>
      </w:hyperlink>
      <w:r w:rsidRPr="006A0C78">
        <w:t>. </w:t>
      </w:r>
      <w:r w:rsidRPr="006A0C78">
        <w:rPr>
          <w:i/>
          <w:iCs/>
        </w:rPr>
        <w:t>Group </w:t>
      </w:r>
      <w:hyperlink r:id="rId5123" w:anchor="310.3.2" w:history="1">
        <w:r w:rsidRPr="006A0C78">
          <w:rPr>
            <w:rStyle w:val="Hyperlink"/>
            <w:i/>
            <w:iCs/>
          </w:rPr>
          <w:t>R-2.2</w:t>
        </w:r>
      </w:hyperlink>
      <w:r w:rsidRPr="006A0C78">
        <w:rPr>
          <w:i/>
          <w:iCs/>
        </w:rPr>
        <w:t> shall be equipped throughout with an </w:t>
      </w:r>
      <w:hyperlink r:id="rId5124" w:anchor="automatic_sprinkler_system_" w:history="1">
        <w:r w:rsidRPr="006A0C78">
          <w:rPr>
            <w:rStyle w:val="Hyperlink"/>
            <w:i/>
            <w:iCs/>
          </w:rPr>
          <w:t>automatic sprinkler system</w:t>
        </w:r>
      </w:hyperlink>
      <w:r w:rsidRPr="006A0C78">
        <w:rPr>
          <w:i/>
          <w:iCs/>
        </w:rPr>
        <w:t> in accordance with </w:t>
      </w:r>
      <w:hyperlink r:id="rId5125" w:anchor="903.3.1.1" w:history="1">
        <w:r w:rsidRPr="006A0C78">
          <w:rPr>
            <w:rStyle w:val="Hyperlink"/>
            <w:i/>
            <w:iCs/>
          </w:rPr>
          <w:t>Section 903.3.1.1</w:t>
        </w:r>
      </w:hyperlink>
      <w:r w:rsidRPr="006A0C78">
        <w:rPr>
          <w:i/>
          <w:iCs/>
        </w:rPr>
        <w:t>. Group </w:t>
      </w:r>
      <w:hyperlink r:id="rId5126" w:anchor="310.3.1" w:history="1">
        <w:r w:rsidRPr="006A0C78">
          <w:rPr>
            <w:rStyle w:val="Hyperlink"/>
            <w:i/>
            <w:iCs/>
          </w:rPr>
          <w:t>R-2.1</w:t>
        </w:r>
      </w:hyperlink>
      <w:r w:rsidRPr="006A0C78">
        <w:rPr>
          <w:i/>
          <w:iCs/>
        </w:rPr>
        <w:t> </w:t>
      </w:r>
      <w:r w:rsidRPr="006A0C78">
        <w:t>occupancies shall be equipped throughout with an </w:t>
      </w:r>
      <w:hyperlink r:id="rId5127" w:anchor="automatic_sprinkler_system_" w:history="1">
        <w:r w:rsidRPr="006A0C78">
          <w:rPr>
            <w:rStyle w:val="Hyperlink"/>
          </w:rPr>
          <w:t>automatic sprinkler system</w:t>
        </w:r>
      </w:hyperlink>
      <w:r w:rsidRPr="006A0C78">
        <w:t> in accordance with </w:t>
      </w:r>
      <w:hyperlink r:id="rId5128" w:anchor="903.2.6" w:history="1">
        <w:r w:rsidRPr="006A0C78">
          <w:rPr>
            <w:rStyle w:val="Hyperlink"/>
          </w:rPr>
          <w:t>Section 903.2.6</w:t>
        </w:r>
      </w:hyperlink>
      <w:r w:rsidRPr="006A0C78">
        <w:t>. Quick-response or residential </w:t>
      </w:r>
      <w:hyperlink r:id="rId5129" w:anchor="automatic_" w:history="1">
        <w:r w:rsidRPr="006A0C78">
          <w:rPr>
            <w:rStyle w:val="Hyperlink"/>
          </w:rPr>
          <w:t>automatic</w:t>
        </w:r>
      </w:hyperlink>
      <w:r w:rsidRPr="006A0C78">
        <w:t> sprinklers shall be installed in accordance with </w:t>
      </w:r>
      <w:hyperlink r:id="rId5130" w:anchor="903.3.2" w:history="1">
        <w:r w:rsidRPr="006A0C78">
          <w:rPr>
            <w:rStyle w:val="Hyperlink"/>
          </w:rPr>
          <w:t>Section 903.3.2</w:t>
        </w:r>
      </w:hyperlink>
      <w:r w:rsidRPr="006A0C78">
        <w:t>.</w:t>
      </w:r>
    </w:p>
    <w:p w14:paraId="213C69FB" w14:textId="77777777" w:rsidR="006A0C78" w:rsidRPr="006A0C78" w:rsidRDefault="006A0C78" w:rsidP="006A0C78">
      <w:pPr>
        <w:rPr>
          <w:b/>
          <w:bCs/>
        </w:rPr>
      </w:pPr>
      <w:hyperlink r:id="rId5131" w:anchor="420.5" w:history="1">
        <w:r w:rsidRPr="006A0C78">
          <w:rPr>
            <w:rStyle w:val="Hyperlink"/>
            <w:b/>
            <w:bCs/>
          </w:rPr>
          <w:t>[F] 420.5 Fire Alarm Systems and Smoke Alarms</w:t>
        </w:r>
      </w:hyperlink>
    </w:p>
    <w:p w14:paraId="25BA9488" w14:textId="77777777" w:rsidR="006A0C78" w:rsidRPr="006A0C78" w:rsidRDefault="006A0C78" w:rsidP="006A0C78">
      <w:hyperlink r:id="rId5132" w:anchor="fire_alarm_system_" w:history="1">
        <w:r w:rsidRPr="006A0C78">
          <w:rPr>
            <w:rStyle w:val="Hyperlink"/>
          </w:rPr>
          <w:t>Fire alarm systems</w:t>
        </w:r>
      </w:hyperlink>
      <w:r w:rsidRPr="006A0C78">
        <w:t> and </w:t>
      </w:r>
      <w:hyperlink r:id="rId5133" w:anchor="smoke_alarm_" w:history="1">
        <w:r w:rsidRPr="006A0C78">
          <w:rPr>
            <w:rStyle w:val="Hyperlink"/>
          </w:rPr>
          <w:t>smoke alarms</w:t>
        </w:r>
      </w:hyperlink>
      <w:r w:rsidRPr="006A0C78">
        <w:t> shall be provided in Group </w:t>
      </w:r>
      <w:hyperlink r:id="rId5134" w:anchor="310.2" w:history="1">
        <w:r w:rsidRPr="006A0C78">
          <w:rPr>
            <w:rStyle w:val="Hyperlink"/>
          </w:rPr>
          <w:t>R-1</w:t>
        </w:r>
      </w:hyperlink>
      <w:r w:rsidRPr="006A0C78">
        <w:t>, </w:t>
      </w:r>
      <w:hyperlink r:id="rId5135" w:anchor="310.3" w:history="1">
        <w:r w:rsidRPr="006A0C78">
          <w:rPr>
            <w:rStyle w:val="Hyperlink"/>
          </w:rPr>
          <w:t>R-2</w:t>
        </w:r>
      </w:hyperlink>
      <w:r w:rsidRPr="006A0C78">
        <w:t> </w:t>
      </w:r>
      <w:r w:rsidRPr="006A0C78">
        <w:rPr>
          <w:i/>
          <w:iCs/>
        </w:rPr>
        <w:t>and </w:t>
      </w:r>
      <w:hyperlink r:id="rId5136" w:anchor="310.3.1" w:history="1">
        <w:r w:rsidRPr="006A0C78">
          <w:rPr>
            <w:rStyle w:val="Hyperlink"/>
            <w:i/>
            <w:iCs/>
          </w:rPr>
          <w:t>R-2.1</w:t>
        </w:r>
      </w:hyperlink>
      <w:r w:rsidRPr="006A0C78">
        <w:t> occupancies in accordance with Sections </w:t>
      </w:r>
      <w:hyperlink r:id="rId5137" w:anchor="907.2.6" w:history="1">
        <w:r w:rsidRPr="006A0C78">
          <w:rPr>
            <w:rStyle w:val="Hyperlink"/>
          </w:rPr>
          <w:t>907.2.6</w:t>
        </w:r>
      </w:hyperlink>
      <w:r w:rsidRPr="006A0C78">
        <w:t>, </w:t>
      </w:r>
      <w:hyperlink r:id="rId5138" w:anchor="907.2.8" w:history="1">
        <w:r w:rsidRPr="006A0C78">
          <w:rPr>
            <w:rStyle w:val="Hyperlink"/>
          </w:rPr>
          <w:t>907.2.8</w:t>
        </w:r>
      </w:hyperlink>
      <w:r w:rsidRPr="006A0C78">
        <w:t> and </w:t>
      </w:r>
      <w:hyperlink r:id="rId5139" w:anchor="907.2.9" w:history="1">
        <w:r w:rsidRPr="006A0C78">
          <w:rPr>
            <w:rStyle w:val="Hyperlink"/>
          </w:rPr>
          <w:t>907.2.9</w:t>
        </w:r>
      </w:hyperlink>
      <w:r w:rsidRPr="006A0C78">
        <w:rPr>
          <w:i/>
          <w:iCs/>
        </w:rPr>
        <w:t> and </w:t>
      </w:r>
      <w:hyperlink r:id="rId5140" w:anchor="907.2.10" w:history="1">
        <w:r w:rsidRPr="006A0C78">
          <w:rPr>
            <w:rStyle w:val="Hyperlink"/>
            <w:i/>
            <w:iCs/>
          </w:rPr>
          <w:t>907.2.10</w:t>
        </w:r>
      </w:hyperlink>
      <w:r w:rsidRPr="006A0C78">
        <w:t>, respectively. Single- or </w:t>
      </w:r>
      <w:hyperlink r:id="rId5141" w:anchor="multiple_station_smoke_alarm_" w:history="1">
        <w:r w:rsidRPr="006A0C78">
          <w:rPr>
            <w:rStyle w:val="Hyperlink"/>
          </w:rPr>
          <w:t>multiple-station smoke alarms</w:t>
        </w:r>
      </w:hyperlink>
      <w:r w:rsidRPr="006A0C78">
        <w:t> shall be provided in Groups </w:t>
      </w:r>
      <w:hyperlink r:id="rId5142" w:anchor="310.3" w:history="1">
        <w:r w:rsidRPr="006A0C78">
          <w:rPr>
            <w:rStyle w:val="Hyperlink"/>
          </w:rPr>
          <w:t>R-2</w:t>
        </w:r>
      </w:hyperlink>
      <w:r w:rsidRPr="006A0C78">
        <w:t>, </w:t>
      </w:r>
      <w:hyperlink r:id="rId5143" w:anchor="310.3.1" w:history="1">
        <w:r w:rsidRPr="006A0C78">
          <w:rPr>
            <w:rStyle w:val="Hyperlink"/>
            <w:i/>
            <w:iCs/>
          </w:rPr>
          <w:t>R-2.1</w:t>
        </w:r>
      </w:hyperlink>
      <w:r w:rsidRPr="006A0C78">
        <w:rPr>
          <w:i/>
          <w:iCs/>
        </w:rPr>
        <w:t>,</w:t>
      </w:r>
      <w:r w:rsidRPr="006A0C78">
        <w:t> </w:t>
      </w:r>
      <w:hyperlink r:id="rId5144" w:anchor="310.4" w:history="1">
        <w:r w:rsidRPr="006A0C78">
          <w:rPr>
            <w:rStyle w:val="Hyperlink"/>
          </w:rPr>
          <w:t>R-3</w:t>
        </w:r>
      </w:hyperlink>
      <w:r w:rsidRPr="006A0C78">
        <w:t> and </w:t>
      </w:r>
      <w:hyperlink r:id="rId5145" w:anchor="310.5" w:history="1">
        <w:r w:rsidRPr="006A0C78">
          <w:rPr>
            <w:rStyle w:val="Hyperlink"/>
          </w:rPr>
          <w:t>R-4</w:t>
        </w:r>
      </w:hyperlink>
      <w:r w:rsidRPr="006A0C78">
        <w:t> in accordance with </w:t>
      </w:r>
      <w:hyperlink r:id="rId5146" w:anchor="907.2.11" w:history="1">
        <w:r w:rsidRPr="006A0C78">
          <w:rPr>
            <w:rStyle w:val="Hyperlink"/>
          </w:rPr>
          <w:t>Section 907.2.11</w:t>
        </w:r>
      </w:hyperlink>
      <w:r w:rsidRPr="006A0C78">
        <w:t>. </w:t>
      </w:r>
      <w:r w:rsidRPr="006A0C78">
        <w:rPr>
          <w:i/>
          <w:iCs/>
        </w:rPr>
        <w:t>Group </w:t>
      </w:r>
      <w:hyperlink r:id="rId5147" w:anchor="310.3.2" w:history="1">
        <w:r w:rsidRPr="006A0C78">
          <w:rPr>
            <w:rStyle w:val="Hyperlink"/>
            <w:i/>
            <w:iCs/>
          </w:rPr>
          <w:t>R-2.2</w:t>
        </w:r>
      </w:hyperlink>
      <w:r w:rsidRPr="006A0C78">
        <w:rPr>
          <w:i/>
          <w:iCs/>
        </w:rPr>
        <w:t> shall be equipped throughout with an </w:t>
      </w:r>
      <w:hyperlink r:id="rId5148" w:anchor="automatic_" w:history="1">
        <w:r w:rsidRPr="006A0C78">
          <w:rPr>
            <w:rStyle w:val="Hyperlink"/>
            <w:i/>
            <w:iCs/>
          </w:rPr>
          <w:t>automatic</w:t>
        </w:r>
      </w:hyperlink>
      <w:r w:rsidRPr="006A0C78">
        <w:rPr>
          <w:i/>
          <w:iCs/>
        </w:rPr>
        <w:t> </w:t>
      </w:r>
      <w:hyperlink r:id="rId5149" w:anchor="fire_alarm_system_" w:history="1">
        <w:r w:rsidRPr="006A0C78">
          <w:rPr>
            <w:rStyle w:val="Hyperlink"/>
            <w:i/>
            <w:iCs/>
          </w:rPr>
          <w:t>fire alarm systems</w:t>
        </w:r>
      </w:hyperlink>
      <w:r w:rsidRPr="006A0C78">
        <w:rPr>
          <w:i/>
          <w:iCs/>
        </w:rPr>
        <w:t> per </w:t>
      </w:r>
      <w:hyperlink r:id="rId5150" w:anchor="907.2.9.2" w:history="1">
        <w:r w:rsidRPr="006A0C78">
          <w:rPr>
            <w:rStyle w:val="Hyperlink"/>
            <w:i/>
            <w:iCs/>
          </w:rPr>
          <w:t>907.2.9.2</w:t>
        </w:r>
      </w:hyperlink>
      <w:r w:rsidRPr="006A0C78">
        <w:rPr>
          <w:i/>
          <w:iCs/>
        </w:rPr>
        <w:t> and shall have a manual fire alarm pull station at the 24-hour staff watch office</w:t>
      </w:r>
      <w:r w:rsidRPr="006A0C78">
        <w:t>.</w:t>
      </w:r>
    </w:p>
    <w:p w14:paraId="01E0F0CA" w14:textId="77777777" w:rsidR="006A0C78" w:rsidRPr="006A0C78" w:rsidRDefault="006A0C78" w:rsidP="006A0C78">
      <w:pPr>
        <w:rPr>
          <w:b/>
          <w:bCs/>
        </w:rPr>
      </w:pPr>
      <w:hyperlink r:id="rId5151" w:anchor="420.6" w:history="1">
        <w:r w:rsidRPr="006A0C78">
          <w:rPr>
            <w:rStyle w:val="Hyperlink"/>
            <w:b/>
            <w:bCs/>
          </w:rPr>
          <w:t>420.6 Smoke Barriers in Group R-2.1</w:t>
        </w:r>
      </w:hyperlink>
    </w:p>
    <w:p w14:paraId="2D821E85" w14:textId="77777777" w:rsidR="006A0C78" w:rsidRPr="006A0C78" w:rsidRDefault="006A0C78" w:rsidP="006A0C78">
      <w:hyperlink r:id="rId5152" w:anchor="smoke_barrier_" w:history="1">
        <w:r w:rsidRPr="006A0C78">
          <w:rPr>
            <w:rStyle w:val="Hyperlink"/>
          </w:rPr>
          <w:t>Smoke barriers</w:t>
        </w:r>
      </w:hyperlink>
      <w:r w:rsidRPr="006A0C78">
        <w:t> shall be provided in Group </w:t>
      </w:r>
      <w:hyperlink r:id="rId5153" w:anchor="310.3.1" w:history="1">
        <w:r w:rsidRPr="006A0C78">
          <w:rPr>
            <w:rStyle w:val="Hyperlink"/>
            <w:i/>
            <w:iCs/>
          </w:rPr>
          <w:t>R-2.1</w:t>
        </w:r>
      </w:hyperlink>
      <w:r w:rsidRPr="006A0C78">
        <w:t> to subdivide every </w:t>
      </w:r>
      <w:hyperlink r:id="rId5154" w:anchor="story" w:history="1">
        <w:r w:rsidRPr="006A0C78">
          <w:rPr>
            <w:rStyle w:val="Hyperlink"/>
          </w:rPr>
          <w:t>story</w:t>
        </w:r>
      </w:hyperlink>
      <w:r w:rsidRPr="006A0C78">
        <w:t> used by persons receiving care, treatment or sleeping and to provide other </w:t>
      </w:r>
      <w:hyperlink r:id="rId5155" w:anchor="story" w:history="1">
        <w:r w:rsidRPr="006A0C78">
          <w:rPr>
            <w:rStyle w:val="Hyperlink"/>
          </w:rPr>
          <w:t>stories</w:t>
        </w:r>
      </w:hyperlink>
      <w:r w:rsidRPr="006A0C78">
        <w:t> with an </w:t>
      </w:r>
      <w:hyperlink r:id="rId5156" w:anchor="occupant_load_" w:history="1">
        <w:r w:rsidRPr="006A0C78">
          <w:rPr>
            <w:rStyle w:val="Hyperlink"/>
          </w:rPr>
          <w:t>occupant load</w:t>
        </w:r>
      </w:hyperlink>
      <w:r w:rsidRPr="006A0C78">
        <w:t> of 50 or more persons, into not fewer than two </w:t>
      </w:r>
      <w:hyperlink r:id="rId5157" w:anchor="smoke_compartment_" w:history="1">
        <w:r w:rsidRPr="006A0C78">
          <w:rPr>
            <w:rStyle w:val="Hyperlink"/>
          </w:rPr>
          <w:t>smoke compartments</w:t>
        </w:r>
      </w:hyperlink>
      <w:r w:rsidRPr="006A0C78">
        <w:t>. Such </w:t>
      </w:r>
      <w:hyperlink r:id="rId5158" w:anchor="story" w:history="1">
        <w:r w:rsidRPr="006A0C78">
          <w:rPr>
            <w:rStyle w:val="Hyperlink"/>
          </w:rPr>
          <w:t>stories</w:t>
        </w:r>
      </w:hyperlink>
      <w:r w:rsidRPr="006A0C78">
        <w:t> shall be divided into </w:t>
      </w:r>
      <w:hyperlink r:id="rId5159" w:anchor="smoke_compartment_" w:history="1">
        <w:r w:rsidRPr="006A0C78">
          <w:rPr>
            <w:rStyle w:val="Hyperlink"/>
          </w:rPr>
          <w:t>smoke compartments</w:t>
        </w:r>
      </w:hyperlink>
      <w:r w:rsidRPr="006A0C78">
        <w:t> with an area of not more than </w:t>
      </w:r>
      <w:hyperlink r:id="rId5160" w:anchor="22" w:history="1">
        <w:r w:rsidRPr="006A0C78">
          <w:rPr>
            <w:rStyle w:val="Hyperlink"/>
          </w:rPr>
          <w:t>22</w:t>
        </w:r>
      </w:hyperlink>
      <w:r w:rsidRPr="006A0C78">
        <w:t>,500 square feet (2092 m</w:t>
      </w:r>
      <w:r w:rsidRPr="006A0C78">
        <w:rPr>
          <w:vertAlign w:val="superscript"/>
        </w:rPr>
        <w:t>2</w:t>
      </w:r>
      <w:r w:rsidRPr="006A0C78">
        <w:t>) and the distance of travel from any point in a </w:t>
      </w:r>
      <w:hyperlink r:id="rId5161" w:anchor="smoke_compartment_" w:history="1">
        <w:r w:rsidRPr="006A0C78">
          <w:rPr>
            <w:rStyle w:val="Hyperlink"/>
          </w:rPr>
          <w:t>smoke compartment</w:t>
        </w:r>
      </w:hyperlink>
      <w:r w:rsidRPr="006A0C78">
        <w:t> to a </w:t>
      </w:r>
      <w:hyperlink r:id="rId5162" w:anchor="smoke_barrier_" w:history="1">
        <w:r w:rsidRPr="006A0C78">
          <w:rPr>
            <w:rStyle w:val="Hyperlink"/>
          </w:rPr>
          <w:t>smoke barrier</w:t>
        </w:r>
      </w:hyperlink>
      <w:r w:rsidRPr="006A0C78">
        <w:t> door shall not exceed 200 feet (60 960 mm). The </w:t>
      </w:r>
      <w:hyperlink r:id="rId5163" w:anchor="smoke_barrier_" w:history="1">
        <w:r w:rsidRPr="006A0C78">
          <w:rPr>
            <w:rStyle w:val="Hyperlink"/>
          </w:rPr>
          <w:t>smoke barrier</w:t>
        </w:r>
      </w:hyperlink>
      <w:r w:rsidRPr="006A0C78">
        <w:t> shall be in accordance with </w:t>
      </w:r>
      <w:hyperlink r:id="rId5164" w:anchor="709" w:history="1">
        <w:r w:rsidRPr="006A0C78">
          <w:rPr>
            <w:rStyle w:val="Hyperlink"/>
          </w:rPr>
          <w:t>Section 709</w:t>
        </w:r>
      </w:hyperlink>
      <w:r w:rsidRPr="006A0C78">
        <w:t>.</w:t>
      </w:r>
    </w:p>
    <w:p w14:paraId="73D9A371" w14:textId="77777777" w:rsidR="006A0C78" w:rsidRPr="006A0C78" w:rsidRDefault="006A0C78" w:rsidP="006A0C78">
      <w:pPr>
        <w:rPr>
          <w:b/>
          <w:bCs/>
        </w:rPr>
      </w:pPr>
      <w:hyperlink r:id="rId5165" w:anchor="420.6.1" w:history="1">
        <w:r w:rsidRPr="006A0C78">
          <w:rPr>
            <w:rStyle w:val="Hyperlink"/>
            <w:b/>
            <w:bCs/>
          </w:rPr>
          <w:t>420.6.1 </w:t>
        </w:r>
        <w:r w:rsidRPr="006A0C78">
          <w:rPr>
            <w:rStyle w:val="Hyperlink"/>
            <w:b/>
            <w:bCs/>
            <w:i/>
            <w:iCs/>
          </w:rPr>
          <w:t>Smoke Barrier in Group R-2.2</w:t>
        </w:r>
      </w:hyperlink>
    </w:p>
    <w:p w14:paraId="7F600FB2" w14:textId="77777777" w:rsidR="006A0C78" w:rsidRPr="006A0C78" w:rsidRDefault="006A0C78" w:rsidP="006A0C78">
      <w:pPr>
        <w:rPr>
          <w:i/>
          <w:iCs/>
        </w:rPr>
      </w:pPr>
      <w:r w:rsidRPr="006A0C78">
        <w:rPr>
          <w:i/>
          <w:iCs/>
        </w:rPr>
        <w:t>Occupancies in Group </w:t>
      </w:r>
      <w:hyperlink r:id="rId5166" w:anchor="310.3.2" w:history="1">
        <w:r w:rsidRPr="006A0C78">
          <w:rPr>
            <w:rStyle w:val="Hyperlink"/>
            <w:i/>
            <w:iCs/>
          </w:rPr>
          <w:t>R-2.2</w:t>
        </w:r>
      </w:hyperlink>
      <w:r w:rsidRPr="006A0C78">
        <w:rPr>
          <w:i/>
          <w:iCs/>
        </w:rPr>
        <w:t> shall have </w:t>
      </w:r>
      <w:hyperlink r:id="rId5167" w:anchor="smoke_barrier_" w:history="1">
        <w:r w:rsidRPr="006A0C78">
          <w:rPr>
            <w:rStyle w:val="Hyperlink"/>
            <w:i/>
            <w:iCs/>
          </w:rPr>
          <w:t>smoke barriers</w:t>
        </w:r>
      </w:hyperlink>
      <w:r w:rsidRPr="006A0C78">
        <w:rPr>
          <w:i/>
          <w:iCs/>
        </w:rPr>
        <w:t> complying with Sections </w:t>
      </w:r>
      <w:hyperlink r:id="rId5168" w:anchor="709" w:history="1">
        <w:r w:rsidRPr="006A0C78">
          <w:rPr>
            <w:rStyle w:val="Hyperlink"/>
            <w:i/>
            <w:iCs/>
          </w:rPr>
          <w:t>709</w:t>
        </w:r>
      </w:hyperlink>
      <w:r w:rsidRPr="006A0C78">
        <w:rPr>
          <w:i/>
          <w:iCs/>
        </w:rPr>
        <w:t> to divide every </w:t>
      </w:r>
      <w:hyperlink r:id="rId5169" w:anchor="story" w:history="1">
        <w:r w:rsidRPr="006A0C78">
          <w:rPr>
            <w:rStyle w:val="Hyperlink"/>
            <w:i/>
            <w:iCs/>
          </w:rPr>
          <w:t>story</w:t>
        </w:r>
      </w:hyperlink>
      <w:r w:rsidRPr="006A0C78">
        <w:rPr>
          <w:i/>
          <w:iCs/>
        </w:rPr>
        <w:t> occupied by residents for sleeping, into no fewer than two </w:t>
      </w:r>
      <w:hyperlink r:id="rId5170" w:anchor="smoke_compartment_" w:history="1">
        <w:r w:rsidRPr="006A0C78">
          <w:rPr>
            <w:rStyle w:val="Hyperlink"/>
            <w:i/>
            <w:iCs/>
          </w:rPr>
          <w:t>smoke compartments</w:t>
        </w:r>
      </w:hyperlink>
      <w:r w:rsidRPr="006A0C78">
        <w:rPr>
          <w:i/>
          <w:iCs/>
        </w:rPr>
        <w:t>.</w:t>
      </w:r>
    </w:p>
    <w:p w14:paraId="2347245D" w14:textId="77777777" w:rsidR="006A0C78" w:rsidRPr="006A0C78" w:rsidRDefault="006A0C78" w:rsidP="006A0C78">
      <w:pPr>
        <w:rPr>
          <w:i/>
          <w:iCs/>
        </w:rPr>
      </w:pPr>
      <w:r w:rsidRPr="006A0C78">
        <w:rPr>
          <w:b/>
          <w:bCs/>
          <w:i/>
          <w:iCs/>
        </w:rPr>
        <w:t>Exception: </w:t>
      </w:r>
      <w:hyperlink r:id="rId5171" w:anchor="space_" w:history="1">
        <w:r w:rsidRPr="006A0C78">
          <w:rPr>
            <w:rStyle w:val="Hyperlink"/>
            <w:i/>
            <w:iCs/>
          </w:rPr>
          <w:t>Spaces</w:t>
        </w:r>
      </w:hyperlink>
      <w:r w:rsidRPr="006A0C78">
        <w:rPr>
          <w:i/>
          <w:iCs/>
        </w:rPr>
        <w:t> having a direct </w:t>
      </w:r>
      <w:hyperlink r:id="rId5172" w:anchor="exit_" w:history="1">
        <w:r w:rsidRPr="006A0C78">
          <w:rPr>
            <w:rStyle w:val="Hyperlink"/>
            <w:i/>
            <w:iCs/>
          </w:rPr>
          <w:t>exit</w:t>
        </w:r>
      </w:hyperlink>
      <w:r w:rsidRPr="006A0C78">
        <w:rPr>
          <w:i/>
          <w:iCs/>
        </w:rPr>
        <w:t> to a </w:t>
      </w:r>
      <w:hyperlink r:id="rId5173" w:anchor="public_way_" w:history="1">
        <w:r w:rsidRPr="006A0C78">
          <w:rPr>
            <w:rStyle w:val="Hyperlink"/>
            <w:i/>
            <w:iCs/>
          </w:rPr>
          <w:t>public way</w:t>
        </w:r>
      </w:hyperlink>
      <w:r w:rsidRPr="006A0C78">
        <w:rPr>
          <w:i/>
          <w:iCs/>
        </w:rPr>
        <w:t>.</w:t>
      </w:r>
    </w:p>
    <w:p w14:paraId="7B4AD1A2" w14:textId="77777777" w:rsidR="006A0C78" w:rsidRPr="006A0C78" w:rsidRDefault="006A0C78" w:rsidP="006A0C78">
      <w:pPr>
        <w:rPr>
          <w:b/>
          <w:bCs/>
        </w:rPr>
      </w:pPr>
      <w:hyperlink r:id="rId5174" w:anchor="420.6.2" w:history="1">
        <w:r w:rsidRPr="006A0C78">
          <w:rPr>
            <w:rStyle w:val="Hyperlink"/>
            <w:b/>
            <w:bCs/>
          </w:rPr>
          <w:t>420.6.2 Refuge Area</w:t>
        </w:r>
      </w:hyperlink>
    </w:p>
    <w:p w14:paraId="0059297E" w14:textId="77777777" w:rsidR="006A0C78" w:rsidRPr="006A0C78" w:rsidRDefault="006A0C78" w:rsidP="006A0C78">
      <w:r w:rsidRPr="006A0C78">
        <w:t>Refuge areas shall be provided within each </w:t>
      </w:r>
      <w:hyperlink r:id="rId5175" w:anchor="smoke_compartment_" w:history="1">
        <w:r w:rsidRPr="006A0C78">
          <w:rPr>
            <w:rStyle w:val="Hyperlink"/>
          </w:rPr>
          <w:t>smoke compartment</w:t>
        </w:r>
      </w:hyperlink>
      <w:r w:rsidRPr="006A0C78">
        <w:t>. The </w:t>
      </w:r>
      <w:hyperlink r:id="rId5176" w:anchor="911.1.3" w:history="1">
        <w:r w:rsidRPr="006A0C78">
          <w:rPr>
            <w:rStyle w:val="Hyperlink"/>
          </w:rPr>
          <w:t>size</w:t>
        </w:r>
      </w:hyperlink>
      <w:r w:rsidRPr="006A0C78">
        <w:t> of the refuge area shall accommodate the occupants and care recipients from the adjoining </w:t>
      </w:r>
      <w:hyperlink r:id="rId5177" w:anchor="smoke_compartment_" w:history="1">
        <w:r w:rsidRPr="006A0C78">
          <w:rPr>
            <w:rStyle w:val="Hyperlink"/>
          </w:rPr>
          <w:t>smoke compartment</w:t>
        </w:r>
      </w:hyperlink>
      <w:r w:rsidRPr="006A0C78">
        <w:t>. Where a </w:t>
      </w:r>
      <w:hyperlink r:id="rId5178" w:anchor="smoke_compartment_" w:history="1">
        <w:r w:rsidRPr="006A0C78">
          <w:rPr>
            <w:rStyle w:val="Hyperlink"/>
          </w:rPr>
          <w:t>smoke compartment</w:t>
        </w:r>
      </w:hyperlink>
      <w:r w:rsidRPr="006A0C78">
        <w:t> is adjoined by two or more </w:t>
      </w:r>
      <w:hyperlink r:id="rId5179" w:anchor="smoke_compartment_" w:history="1">
        <w:r w:rsidRPr="006A0C78">
          <w:rPr>
            <w:rStyle w:val="Hyperlink"/>
          </w:rPr>
          <w:t>smoke compartments</w:t>
        </w:r>
      </w:hyperlink>
      <w:r w:rsidRPr="006A0C78">
        <w:t>, the minimum area of the refuge area shall accommodate the largest </w:t>
      </w:r>
      <w:hyperlink r:id="rId5180" w:anchor="occupant_load_" w:history="1">
        <w:r w:rsidRPr="006A0C78">
          <w:rPr>
            <w:rStyle w:val="Hyperlink"/>
          </w:rPr>
          <w:t>occupant load</w:t>
        </w:r>
      </w:hyperlink>
      <w:r w:rsidRPr="006A0C78">
        <w:t> of the adjoining compartments. The </w:t>
      </w:r>
      <w:hyperlink r:id="rId5181" w:anchor="911.1.3" w:history="1">
        <w:r w:rsidRPr="006A0C78">
          <w:rPr>
            <w:rStyle w:val="Hyperlink"/>
          </w:rPr>
          <w:t>size</w:t>
        </w:r>
      </w:hyperlink>
      <w:r w:rsidRPr="006A0C78">
        <w:t> of the refuge area shall provide the following:</w:t>
      </w:r>
    </w:p>
    <w:p w14:paraId="77998124" w14:textId="77777777" w:rsidR="006A0C78" w:rsidRPr="006A0C78" w:rsidRDefault="006A0C78" w:rsidP="006A0C78">
      <w:pPr>
        <w:numPr>
          <w:ilvl w:val="0"/>
          <w:numId w:val="94"/>
        </w:numPr>
      </w:pPr>
      <w:r w:rsidRPr="006A0C78">
        <w:t>Not less than 15 net square feet (1.4 m</w:t>
      </w:r>
      <w:r w:rsidRPr="006A0C78">
        <w:rPr>
          <w:vertAlign w:val="superscript"/>
        </w:rPr>
        <w:t>2</w:t>
      </w:r>
      <w:r w:rsidRPr="006A0C78">
        <w:t>) for each care recipient.</w:t>
      </w:r>
    </w:p>
    <w:p w14:paraId="56FC2F06" w14:textId="77777777" w:rsidR="006A0C78" w:rsidRPr="006A0C78" w:rsidRDefault="006A0C78" w:rsidP="006A0C78">
      <w:pPr>
        <w:numPr>
          <w:ilvl w:val="0"/>
          <w:numId w:val="94"/>
        </w:numPr>
      </w:pPr>
      <w:r w:rsidRPr="006A0C78">
        <w:t>Not less than 6 net square feet (0.56 m</w:t>
      </w:r>
      <w:r w:rsidRPr="006A0C78">
        <w:rPr>
          <w:vertAlign w:val="superscript"/>
        </w:rPr>
        <w:t>2</w:t>
      </w:r>
      <w:r w:rsidRPr="006A0C78">
        <w:t>) for other occupants.</w:t>
      </w:r>
    </w:p>
    <w:p w14:paraId="23A4E574" w14:textId="77777777" w:rsidR="006A0C78" w:rsidRPr="006A0C78" w:rsidRDefault="006A0C78" w:rsidP="006A0C78">
      <w:r w:rsidRPr="006A0C78">
        <w:t>Areas or </w:t>
      </w:r>
      <w:hyperlink r:id="rId5182" w:anchor="space_" w:history="1">
        <w:r w:rsidRPr="006A0C78">
          <w:rPr>
            <w:rStyle w:val="Hyperlink"/>
          </w:rPr>
          <w:t>spaces</w:t>
        </w:r>
      </w:hyperlink>
      <w:r w:rsidRPr="006A0C78">
        <w:t> permitted to be included in the calculation of the refuge area are </w:t>
      </w:r>
      <w:hyperlink r:id="rId5183" w:anchor="corridor_" w:history="1">
        <w:r w:rsidRPr="006A0C78">
          <w:rPr>
            <w:rStyle w:val="Hyperlink"/>
          </w:rPr>
          <w:t>corridors</w:t>
        </w:r>
      </w:hyperlink>
      <w:r w:rsidRPr="006A0C78">
        <w:t>, lounge or dining areas and other low-hazard areas.</w:t>
      </w:r>
    </w:p>
    <w:p w14:paraId="080358AE" w14:textId="77777777" w:rsidR="006A0C78" w:rsidRPr="006A0C78" w:rsidRDefault="006A0C78" w:rsidP="006A0C78">
      <w:pPr>
        <w:rPr>
          <w:b/>
          <w:bCs/>
        </w:rPr>
      </w:pPr>
      <w:hyperlink r:id="rId5184" w:anchor="420.7" w:history="1">
        <w:r w:rsidRPr="006A0C78">
          <w:rPr>
            <w:rStyle w:val="Hyperlink"/>
            <w:b/>
            <w:bCs/>
          </w:rPr>
          <w:t>420.7</w:t>
        </w:r>
      </w:hyperlink>
    </w:p>
    <w:p w14:paraId="036DADE8" w14:textId="77777777" w:rsidR="006A0C78" w:rsidRPr="006A0C78" w:rsidRDefault="006A0C78" w:rsidP="006A0C78">
      <w:hyperlink r:id="rId5185" w:anchor="reserved" w:history="1">
        <w:r w:rsidRPr="006A0C78">
          <w:rPr>
            <w:rStyle w:val="Hyperlink"/>
            <w:b/>
            <w:bCs/>
            <w:i/>
            <w:iCs/>
          </w:rPr>
          <w:t>Reserved</w:t>
        </w:r>
      </w:hyperlink>
      <w:r w:rsidRPr="006A0C78">
        <w:t>.</w:t>
      </w:r>
    </w:p>
    <w:p w14:paraId="21B55495" w14:textId="77777777" w:rsidR="006A0C78" w:rsidRPr="006A0C78" w:rsidRDefault="006A0C78" w:rsidP="006A0C78">
      <w:pPr>
        <w:rPr>
          <w:b/>
          <w:bCs/>
        </w:rPr>
      </w:pPr>
      <w:hyperlink r:id="rId5186" w:anchor="420.8" w:history="1">
        <w:r w:rsidRPr="006A0C78">
          <w:rPr>
            <w:rStyle w:val="Hyperlink"/>
            <w:b/>
            <w:bCs/>
          </w:rPr>
          <w:t>420.8</w:t>
        </w:r>
      </w:hyperlink>
    </w:p>
    <w:p w14:paraId="447A8D8E" w14:textId="77777777" w:rsidR="006A0C78" w:rsidRPr="006A0C78" w:rsidRDefault="006A0C78" w:rsidP="006A0C78">
      <w:hyperlink r:id="rId5187" w:anchor="reserved" w:history="1">
        <w:r w:rsidRPr="006A0C78">
          <w:rPr>
            <w:rStyle w:val="Hyperlink"/>
            <w:b/>
            <w:bCs/>
            <w:i/>
            <w:iCs/>
          </w:rPr>
          <w:t>Reserved</w:t>
        </w:r>
      </w:hyperlink>
      <w:r w:rsidRPr="006A0C78">
        <w:t>.</w:t>
      </w:r>
    </w:p>
    <w:p w14:paraId="2C95479F" w14:textId="77777777" w:rsidR="006A0C78" w:rsidRPr="006A0C78" w:rsidRDefault="006A0C78" w:rsidP="006A0C78">
      <w:pPr>
        <w:rPr>
          <w:b/>
          <w:bCs/>
        </w:rPr>
      </w:pPr>
      <w:hyperlink r:id="rId5188" w:anchor="420.9" w:history="1">
        <w:r w:rsidRPr="006A0C78">
          <w:rPr>
            <w:rStyle w:val="Hyperlink"/>
            <w:b/>
            <w:bCs/>
          </w:rPr>
          <w:t>420.9 Domestic Cooking Appliances</w:t>
        </w:r>
      </w:hyperlink>
    </w:p>
    <w:p w14:paraId="75E959BA" w14:textId="77777777" w:rsidR="006A0C78" w:rsidRPr="006A0C78" w:rsidRDefault="006A0C78" w:rsidP="006A0C78">
      <w:r w:rsidRPr="006A0C78">
        <w:t>In Group </w:t>
      </w:r>
      <w:hyperlink r:id="rId5189" w:anchor="310.3.1" w:history="1">
        <w:r w:rsidRPr="006A0C78">
          <w:rPr>
            <w:rStyle w:val="Hyperlink"/>
            <w:i/>
            <w:iCs/>
          </w:rPr>
          <w:t>R-2.1</w:t>
        </w:r>
      </w:hyperlink>
      <w:r w:rsidRPr="006A0C78">
        <w:t> occupancies, </w:t>
      </w:r>
      <w:hyperlink r:id="rId5190" w:anchor="2702.1.3" w:history="1">
        <w:r w:rsidRPr="006A0C78">
          <w:rPr>
            <w:rStyle w:val="Hyperlink"/>
          </w:rPr>
          <w:t>installation</w:t>
        </w:r>
      </w:hyperlink>
      <w:r w:rsidRPr="006A0C78">
        <w:t> of cooking appliance used in domestic cooking </w:t>
      </w:r>
      <w:hyperlink r:id="rId5191" w:anchor="facility_" w:history="1">
        <w:r w:rsidRPr="006A0C78">
          <w:rPr>
            <w:rStyle w:val="Hyperlink"/>
          </w:rPr>
          <w:t>facilities</w:t>
        </w:r>
      </w:hyperlink>
      <w:r w:rsidRPr="006A0C78">
        <w:t> shall comply with all of the following:</w:t>
      </w:r>
    </w:p>
    <w:p w14:paraId="142432E7" w14:textId="77777777" w:rsidR="006A0C78" w:rsidRPr="006A0C78" w:rsidRDefault="006A0C78" w:rsidP="006A0C78">
      <w:pPr>
        <w:numPr>
          <w:ilvl w:val="0"/>
          <w:numId w:val="95"/>
        </w:numPr>
      </w:pPr>
      <w:r w:rsidRPr="006A0C78">
        <w:lastRenderedPageBreak/>
        <w:t>The types of cooking appliances permitted shall be limited to ovens, cooktops, ranges, warmers and microwaves.</w:t>
      </w:r>
    </w:p>
    <w:p w14:paraId="4BC184FC" w14:textId="77777777" w:rsidR="006A0C78" w:rsidRPr="006A0C78" w:rsidRDefault="006A0C78" w:rsidP="006A0C78">
      <w:pPr>
        <w:numPr>
          <w:ilvl w:val="0"/>
          <w:numId w:val="95"/>
        </w:numPr>
      </w:pPr>
      <w:r w:rsidRPr="006A0C78">
        <w:t>Domestic cooking hoods installed and constructed in accordance with the </w:t>
      </w:r>
      <w:hyperlink r:id="rId5192" w:history="1">
        <w:r w:rsidRPr="006A0C78">
          <w:rPr>
            <w:rStyle w:val="Hyperlink"/>
            <w:i/>
            <w:iCs/>
          </w:rPr>
          <w:t>California Mechanical Code</w:t>
        </w:r>
      </w:hyperlink>
      <w:r w:rsidRPr="006A0C78">
        <w:t> shall be provided over cooktops or ranges.</w:t>
      </w:r>
    </w:p>
    <w:p w14:paraId="5A1792CF" w14:textId="77777777" w:rsidR="006A0C78" w:rsidRPr="006A0C78" w:rsidRDefault="006A0C78" w:rsidP="006A0C78">
      <w:pPr>
        <w:numPr>
          <w:ilvl w:val="0"/>
          <w:numId w:val="95"/>
        </w:numPr>
      </w:pPr>
      <w:r w:rsidRPr="006A0C78">
        <w:t>Cooktops and ranges shall be protected in accordance with </w:t>
      </w:r>
      <w:hyperlink r:id="rId5193" w:anchor="904.15" w:history="1">
        <w:r w:rsidRPr="006A0C78">
          <w:rPr>
            <w:rStyle w:val="Hyperlink"/>
          </w:rPr>
          <w:t>Section 904.15</w:t>
        </w:r>
      </w:hyperlink>
      <w:r w:rsidRPr="006A0C78">
        <w:t>.</w:t>
      </w:r>
    </w:p>
    <w:p w14:paraId="5567F22E" w14:textId="77777777" w:rsidR="006A0C78" w:rsidRPr="006A0C78" w:rsidRDefault="006A0C78" w:rsidP="006A0C78">
      <w:pPr>
        <w:numPr>
          <w:ilvl w:val="0"/>
          <w:numId w:val="95"/>
        </w:numPr>
      </w:pPr>
      <w:r w:rsidRPr="006A0C78">
        <w:t>A shutoff for the fuel and electrical supply to the cooking </w:t>
      </w:r>
      <w:hyperlink r:id="rId5194" w:anchor="equipment_dsa_ss_dsa_ss_cc_oshpd_1_2_4_5_" w:history="1">
        <w:r w:rsidRPr="006A0C78">
          <w:rPr>
            <w:rStyle w:val="Hyperlink"/>
          </w:rPr>
          <w:t>equipment</w:t>
        </w:r>
      </w:hyperlink>
      <w:r w:rsidRPr="006A0C78">
        <w:t> shall be provided in a </w:t>
      </w:r>
      <w:hyperlink r:id="rId5195" w:anchor="L101.2" w:history="1">
        <w:r w:rsidRPr="006A0C78">
          <w:rPr>
            <w:rStyle w:val="Hyperlink"/>
          </w:rPr>
          <w:t>location</w:t>
        </w:r>
      </w:hyperlink>
      <w:r w:rsidRPr="006A0C78">
        <w:t> to which only staff has access.</w:t>
      </w:r>
    </w:p>
    <w:p w14:paraId="0FC2A688" w14:textId="77777777" w:rsidR="006A0C78" w:rsidRPr="006A0C78" w:rsidRDefault="006A0C78" w:rsidP="006A0C78">
      <w:pPr>
        <w:numPr>
          <w:ilvl w:val="0"/>
          <w:numId w:val="95"/>
        </w:numPr>
      </w:pPr>
      <w:r w:rsidRPr="006A0C78">
        <w:t>A timer shall be provided that automatically deactivates the cooking appliances within a period of not more than 120 minutes.</w:t>
      </w:r>
    </w:p>
    <w:p w14:paraId="397B5E63" w14:textId="77777777" w:rsidR="006A0C78" w:rsidRPr="006A0C78" w:rsidRDefault="006A0C78" w:rsidP="006A0C78">
      <w:pPr>
        <w:numPr>
          <w:ilvl w:val="0"/>
          <w:numId w:val="95"/>
        </w:numPr>
      </w:pPr>
      <w:r w:rsidRPr="006A0C78">
        <w:t>A portable fire extinguisher shall be provided. </w:t>
      </w:r>
      <w:hyperlink r:id="rId5196" w:anchor="2702.1.3" w:history="1">
        <w:r w:rsidRPr="006A0C78">
          <w:rPr>
            <w:rStyle w:val="Hyperlink"/>
          </w:rPr>
          <w:t>Installation</w:t>
        </w:r>
      </w:hyperlink>
      <w:r w:rsidRPr="006A0C78">
        <w:t> shall be in accordance with </w:t>
      </w:r>
      <w:hyperlink r:id="rId5197" w:anchor="906" w:history="1">
        <w:r w:rsidRPr="006A0C78">
          <w:rPr>
            <w:rStyle w:val="Hyperlink"/>
          </w:rPr>
          <w:t>Section 906</w:t>
        </w:r>
      </w:hyperlink>
      <w:r w:rsidRPr="006A0C78">
        <w:t> and the extinguisher shall be located within a 30-foot (9144 mm) distance of travel from each domestic cooking appliance.</w:t>
      </w:r>
    </w:p>
    <w:p w14:paraId="4CE0D188" w14:textId="77777777" w:rsidR="006A0C78" w:rsidRPr="006A0C78" w:rsidRDefault="006A0C78" w:rsidP="006A0C78">
      <w:r w:rsidRPr="006A0C78">
        <w:rPr>
          <w:b/>
          <w:bCs/>
        </w:rPr>
        <w:t>Exceptions:</w:t>
      </w:r>
    </w:p>
    <w:p w14:paraId="67D338E1" w14:textId="77777777" w:rsidR="006A0C78" w:rsidRPr="006A0C78" w:rsidRDefault="006A0C78" w:rsidP="006A0C78">
      <w:pPr>
        <w:numPr>
          <w:ilvl w:val="0"/>
          <w:numId w:val="96"/>
        </w:numPr>
      </w:pPr>
      <w:r w:rsidRPr="006A0C78">
        <w:t>Cooking </w:t>
      </w:r>
      <w:hyperlink r:id="rId5198" w:anchor="facility_" w:history="1">
        <w:r w:rsidRPr="006A0C78">
          <w:rPr>
            <w:rStyle w:val="Hyperlink"/>
          </w:rPr>
          <w:t>facilities</w:t>
        </w:r>
      </w:hyperlink>
      <w:r w:rsidRPr="006A0C78">
        <w:t> provided within care recipients' </w:t>
      </w:r>
      <w:hyperlink r:id="rId5199" w:anchor="712.1.2" w:history="1">
        <w:r w:rsidRPr="006A0C78">
          <w:rPr>
            <w:rStyle w:val="Hyperlink"/>
          </w:rPr>
          <w:t>individual dwelling units</w:t>
        </w:r>
      </w:hyperlink>
      <w:r w:rsidRPr="006A0C78">
        <w:t> are not required to comply with this section.</w:t>
      </w:r>
    </w:p>
    <w:p w14:paraId="2D39EDDA" w14:textId="77777777" w:rsidR="006A0C78" w:rsidRPr="006A0C78" w:rsidRDefault="006A0C78" w:rsidP="006A0C78">
      <w:pPr>
        <w:numPr>
          <w:ilvl w:val="0"/>
          <w:numId w:val="96"/>
        </w:numPr>
      </w:pPr>
      <w:r w:rsidRPr="006A0C78">
        <w:t>Cooktops and ranges used for care-recipient training or nutritional counseling are not required to comply with Item 3 of this section.</w:t>
      </w:r>
    </w:p>
    <w:p w14:paraId="22667D11" w14:textId="77777777" w:rsidR="006A0C78" w:rsidRPr="006A0C78" w:rsidRDefault="006A0C78" w:rsidP="006A0C78">
      <w:pPr>
        <w:rPr>
          <w:b/>
          <w:bCs/>
        </w:rPr>
      </w:pPr>
      <w:hyperlink r:id="rId5200" w:anchor="420.10" w:history="1">
        <w:r w:rsidRPr="006A0C78">
          <w:rPr>
            <w:rStyle w:val="Hyperlink"/>
            <w:b/>
            <w:bCs/>
          </w:rPr>
          <w:t>420.10 Group R Cooking Facilities</w:t>
        </w:r>
      </w:hyperlink>
    </w:p>
    <w:p w14:paraId="50D8C9D8" w14:textId="77777777" w:rsidR="006A0C78" w:rsidRPr="006A0C78" w:rsidRDefault="006A0C78" w:rsidP="006A0C78">
      <w:r w:rsidRPr="006A0C78">
        <w:t>In </w:t>
      </w:r>
      <w:hyperlink r:id="rId5201" w:anchor="group_r" w:history="1">
        <w:r w:rsidRPr="006A0C78">
          <w:rPr>
            <w:rStyle w:val="Hyperlink"/>
          </w:rPr>
          <w:t>Group R</w:t>
        </w:r>
      </w:hyperlink>
      <w:r w:rsidRPr="006A0C78">
        <w:t> occupancies, cooking appliances used for domestic cooking </w:t>
      </w:r>
      <w:hyperlink r:id="rId5202" w:anchor="3008.1.4" w:history="1">
        <w:r w:rsidRPr="006A0C78">
          <w:rPr>
            <w:rStyle w:val="Hyperlink"/>
          </w:rPr>
          <w:t>operations</w:t>
        </w:r>
      </w:hyperlink>
      <w:r w:rsidRPr="006A0C78">
        <w:t> shall be in accordance with the </w:t>
      </w:r>
      <w:hyperlink r:id="rId5203" w:history="1">
        <w:r w:rsidRPr="006A0C78">
          <w:rPr>
            <w:rStyle w:val="Hyperlink"/>
            <w:i/>
            <w:iCs/>
          </w:rPr>
          <w:t>California Mechanical Code</w:t>
        </w:r>
      </w:hyperlink>
      <w:r w:rsidRPr="006A0C78">
        <w:t>.</w:t>
      </w:r>
    </w:p>
    <w:p w14:paraId="27C4470D" w14:textId="77777777" w:rsidR="006A0C78" w:rsidRPr="006A0C78" w:rsidRDefault="006A0C78" w:rsidP="006A0C78">
      <w:pPr>
        <w:rPr>
          <w:b/>
          <w:bCs/>
        </w:rPr>
      </w:pPr>
      <w:hyperlink r:id="rId5204" w:anchor="420.11" w:history="1">
        <w:r w:rsidRPr="006A0C78">
          <w:rPr>
            <w:rStyle w:val="Hyperlink"/>
            <w:b/>
            <w:bCs/>
          </w:rPr>
          <w:t>420.11 Group R-2 Dormitory Cooking Facilities</w:t>
        </w:r>
      </w:hyperlink>
    </w:p>
    <w:p w14:paraId="2FE6808F" w14:textId="77777777" w:rsidR="006A0C78" w:rsidRPr="006A0C78" w:rsidRDefault="006A0C78" w:rsidP="006A0C78">
      <w:r w:rsidRPr="006A0C78">
        <w:t>Domestic cooking appliances for use by residents of Group </w:t>
      </w:r>
      <w:hyperlink r:id="rId5205" w:anchor="310.3" w:history="1">
        <w:r w:rsidRPr="006A0C78">
          <w:rPr>
            <w:rStyle w:val="Hyperlink"/>
          </w:rPr>
          <w:t>R-2</w:t>
        </w:r>
      </w:hyperlink>
      <w:r w:rsidRPr="006A0C78">
        <w:t> college </w:t>
      </w:r>
      <w:hyperlink r:id="rId5206" w:anchor="dormitory_" w:history="1">
        <w:r w:rsidRPr="006A0C78">
          <w:rPr>
            <w:rStyle w:val="Hyperlink"/>
          </w:rPr>
          <w:t>dormitories</w:t>
        </w:r>
      </w:hyperlink>
      <w:r w:rsidRPr="006A0C78">
        <w:t> shall be in accordance with Sections </w:t>
      </w:r>
      <w:hyperlink r:id="rId5207" w:anchor="420.11.1" w:history="1">
        <w:r w:rsidRPr="006A0C78">
          <w:rPr>
            <w:rStyle w:val="Hyperlink"/>
          </w:rPr>
          <w:t>420.11.1</w:t>
        </w:r>
      </w:hyperlink>
      <w:r w:rsidRPr="006A0C78">
        <w:t> and </w:t>
      </w:r>
      <w:hyperlink r:id="rId5208" w:anchor="420.11.2" w:history="1">
        <w:r w:rsidRPr="006A0C78">
          <w:rPr>
            <w:rStyle w:val="Hyperlink"/>
          </w:rPr>
          <w:t>420.11.2</w:t>
        </w:r>
      </w:hyperlink>
      <w:r w:rsidRPr="006A0C78">
        <w:t>.</w:t>
      </w:r>
    </w:p>
    <w:p w14:paraId="38DEC8B0" w14:textId="77777777" w:rsidR="006A0C78" w:rsidRPr="006A0C78" w:rsidRDefault="006A0C78" w:rsidP="006A0C78">
      <w:pPr>
        <w:rPr>
          <w:b/>
          <w:bCs/>
        </w:rPr>
      </w:pPr>
      <w:hyperlink r:id="rId5209" w:anchor="420.11.1" w:history="1">
        <w:r w:rsidRPr="006A0C78">
          <w:rPr>
            <w:rStyle w:val="Hyperlink"/>
            <w:b/>
            <w:bCs/>
          </w:rPr>
          <w:t>420.11.1 Cooking Appliances</w:t>
        </w:r>
      </w:hyperlink>
    </w:p>
    <w:p w14:paraId="55C5E080" w14:textId="77777777" w:rsidR="006A0C78" w:rsidRPr="006A0C78" w:rsidRDefault="006A0C78" w:rsidP="006A0C78">
      <w:r w:rsidRPr="006A0C78">
        <w:t>Where located in Group </w:t>
      </w:r>
      <w:hyperlink r:id="rId5210" w:anchor="310.3" w:history="1">
        <w:r w:rsidRPr="006A0C78">
          <w:rPr>
            <w:rStyle w:val="Hyperlink"/>
          </w:rPr>
          <w:t>R-2</w:t>
        </w:r>
      </w:hyperlink>
      <w:r w:rsidRPr="006A0C78">
        <w:t> college </w:t>
      </w:r>
      <w:hyperlink r:id="rId5211" w:anchor="dormitory_" w:history="1">
        <w:r w:rsidRPr="006A0C78">
          <w:rPr>
            <w:rStyle w:val="Hyperlink"/>
          </w:rPr>
          <w:t>dormitories</w:t>
        </w:r>
      </w:hyperlink>
      <w:r w:rsidRPr="006A0C78">
        <w:t>, domestic cooking appliances for use by residents shall be in </w:t>
      </w:r>
      <w:hyperlink r:id="rId5212" w:anchor="3113.1.1" w:history="1">
        <w:r w:rsidRPr="006A0C78">
          <w:rPr>
            <w:rStyle w:val="Hyperlink"/>
          </w:rPr>
          <w:t>compliance</w:t>
        </w:r>
      </w:hyperlink>
      <w:r w:rsidRPr="006A0C78">
        <w:t> with all of the following:</w:t>
      </w:r>
    </w:p>
    <w:p w14:paraId="2342832A" w14:textId="77777777" w:rsidR="006A0C78" w:rsidRPr="006A0C78" w:rsidRDefault="006A0C78" w:rsidP="006A0C78">
      <w:pPr>
        <w:numPr>
          <w:ilvl w:val="0"/>
          <w:numId w:val="97"/>
        </w:numPr>
      </w:pPr>
      <w:r w:rsidRPr="006A0C78">
        <w:t>The types of domestic cooking appliances shall be limited to ovens, cooktops, ranges, warmers, coffee makers and microwaves.</w:t>
      </w:r>
    </w:p>
    <w:p w14:paraId="49AEB4FA" w14:textId="77777777" w:rsidR="006A0C78" w:rsidRPr="006A0C78" w:rsidRDefault="006A0C78" w:rsidP="006A0C78">
      <w:pPr>
        <w:numPr>
          <w:ilvl w:val="0"/>
          <w:numId w:val="97"/>
        </w:numPr>
      </w:pPr>
      <w:r w:rsidRPr="006A0C78">
        <w:t>Domestic cooking appliances shall be limited to </w:t>
      </w:r>
      <w:hyperlink r:id="rId5213" w:anchor="approved" w:history="1">
        <w:r w:rsidRPr="006A0C78">
          <w:rPr>
            <w:rStyle w:val="Hyperlink"/>
          </w:rPr>
          <w:t>approved</w:t>
        </w:r>
      </w:hyperlink>
      <w:r w:rsidRPr="006A0C78">
        <w:t> </w:t>
      </w:r>
      <w:hyperlink r:id="rId5214" w:anchor="L101.2" w:history="1">
        <w:r w:rsidRPr="006A0C78">
          <w:rPr>
            <w:rStyle w:val="Hyperlink"/>
          </w:rPr>
          <w:t>locations</w:t>
        </w:r>
      </w:hyperlink>
      <w:r w:rsidRPr="006A0C78">
        <w:t>.</w:t>
      </w:r>
    </w:p>
    <w:p w14:paraId="4E61C90A" w14:textId="77777777" w:rsidR="006A0C78" w:rsidRPr="006A0C78" w:rsidRDefault="006A0C78" w:rsidP="006A0C78">
      <w:pPr>
        <w:numPr>
          <w:ilvl w:val="0"/>
          <w:numId w:val="97"/>
        </w:numPr>
      </w:pPr>
      <w:r w:rsidRPr="006A0C78">
        <w:t>Cooktops and ranges shall be protected in accordance with </w:t>
      </w:r>
      <w:hyperlink r:id="rId5215" w:anchor="904.15" w:history="1">
        <w:r w:rsidRPr="006A0C78">
          <w:rPr>
            <w:rStyle w:val="Hyperlink"/>
          </w:rPr>
          <w:t>Section 904.15</w:t>
        </w:r>
      </w:hyperlink>
      <w:r w:rsidRPr="006A0C78">
        <w:t>.</w:t>
      </w:r>
    </w:p>
    <w:p w14:paraId="186A65E4" w14:textId="77777777" w:rsidR="006A0C78" w:rsidRPr="006A0C78" w:rsidRDefault="006A0C78" w:rsidP="006A0C78">
      <w:pPr>
        <w:numPr>
          <w:ilvl w:val="0"/>
          <w:numId w:val="97"/>
        </w:numPr>
      </w:pPr>
      <w:r w:rsidRPr="006A0C78">
        <w:lastRenderedPageBreak/>
        <w:t>Cooktops and ranges shall be provided with a domestic cooking hood installed and constructed in accordance with the </w:t>
      </w:r>
      <w:hyperlink r:id="rId5216" w:history="1">
        <w:r w:rsidRPr="006A0C78">
          <w:rPr>
            <w:rStyle w:val="Hyperlink"/>
            <w:i/>
            <w:iCs/>
          </w:rPr>
          <w:t>California Mechanical Code</w:t>
        </w:r>
      </w:hyperlink>
      <w:r w:rsidRPr="006A0C78">
        <w:t>. </w:t>
      </w:r>
      <w:r w:rsidRPr="006A0C78">
        <w:rPr>
          <w:i/>
          <w:iCs/>
        </w:rPr>
        <w:t>Kitchen range hoods shall also be rated for sound and meet field verification requirements in the </w:t>
      </w:r>
      <w:hyperlink r:id="rId5217" w:history="1">
        <w:r w:rsidRPr="006A0C78">
          <w:rPr>
            <w:rStyle w:val="Hyperlink"/>
            <w:i/>
            <w:iCs/>
          </w:rPr>
          <w:t>California Energy Code</w:t>
        </w:r>
      </w:hyperlink>
      <w:r w:rsidRPr="006A0C78">
        <w:rPr>
          <w:i/>
          <w:iCs/>
        </w:rPr>
        <w:t> for low-rise and high-rise residential buildings.</w:t>
      </w:r>
    </w:p>
    <w:p w14:paraId="44D3ACD3" w14:textId="77777777" w:rsidR="006A0C78" w:rsidRPr="006A0C78" w:rsidRDefault="006A0C78" w:rsidP="006A0C78">
      <w:pPr>
        <w:rPr>
          <w:b/>
          <w:bCs/>
        </w:rPr>
      </w:pPr>
      <w:hyperlink r:id="rId5218" w:anchor="420.11.2" w:history="1">
        <w:r w:rsidRPr="006A0C78">
          <w:rPr>
            <w:rStyle w:val="Hyperlink"/>
            <w:b/>
            <w:bCs/>
          </w:rPr>
          <w:t>420.11.2 Cooking Appliances in Sleeping Rooms</w:t>
        </w:r>
      </w:hyperlink>
    </w:p>
    <w:p w14:paraId="079A020F" w14:textId="77777777" w:rsidR="006A0C78" w:rsidRPr="006A0C78" w:rsidRDefault="006A0C78" w:rsidP="006A0C78">
      <w:r w:rsidRPr="006A0C78">
        <w:t>Cooktops, ranges and ovens shall not be installed or used in sleeping rooms.</w:t>
      </w:r>
    </w:p>
    <w:p w14:paraId="3A4DA00A" w14:textId="77777777" w:rsidR="006A0C78" w:rsidRPr="006A0C78" w:rsidRDefault="006A0C78" w:rsidP="006A0C78">
      <w:pPr>
        <w:rPr>
          <w:b/>
          <w:bCs/>
        </w:rPr>
      </w:pPr>
      <w:hyperlink r:id="rId5219" w:anchor="420.12" w:history="1">
        <w:r w:rsidRPr="006A0C78">
          <w:rPr>
            <w:rStyle w:val="Hyperlink"/>
            <w:b/>
            <w:bCs/>
          </w:rPr>
          <w:t>420.12 </w:t>
        </w:r>
        <w:r w:rsidRPr="006A0C78">
          <w:rPr>
            <w:rStyle w:val="Hyperlink"/>
            <w:b/>
            <w:bCs/>
            <w:i/>
            <w:iCs/>
          </w:rPr>
          <w:t>[HCD 1] Construction Waste Management</w:t>
        </w:r>
      </w:hyperlink>
    </w:p>
    <w:p w14:paraId="4F016803" w14:textId="77777777" w:rsidR="006A0C78" w:rsidRPr="006A0C78" w:rsidRDefault="006A0C78" w:rsidP="006A0C78">
      <w:pPr>
        <w:rPr>
          <w:i/>
          <w:iCs/>
        </w:rPr>
      </w:pPr>
      <w:r w:rsidRPr="006A0C78">
        <w:rPr>
          <w:i/>
          <w:iCs/>
        </w:rPr>
        <w:t>Recycle and/or salvage for reuse a minimum of 65 percent of the nonhazardous </w:t>
      </w:r>
      <w:hyperlink r:id="rId5220" w:anchor="407.1.1" w:history="1">
        <w:r w:rsidRPr="006A0C78">
          <w:rPr>
            <w:rStyle w:val="Hyperlink"/>
            <w:i/>
            <w:iCs/>
          </w:rPr>
          <w:t>construction</w:t>
        </w:r>
      </w:hyperlink>
      <w:r w:rsidRPr="006A0C78">
        <w:rPr>
          <w:i/>
          <w:iCs/>
        </w:rPr>
        <w:t> and demolition waste in accordance with the California Green Building Standards Code (CALGreen), </w:t>
      </w:r>
      <w:hyperlink r:id="rId5221" w:anchor="4" w:history="1">
        <w:r w:rsidRPr="006A0C78">
          <w:rPr>
            <w:rStyle w:val="Hyperlink"/>
            <w:i/>
            <w:iCs/>
          </w:rPr>
          <w:t>Chapter 4</w:t>
        </w:r>
      </w:hyperlink>
      <w:r w:rsidRPr="006A0C78">
        <w:rPr>
          <w:i/>
          <w:iCs/>
        </w:rPr>
        <w:t>, Division 4.4.</w:t>
      </w:r>
    </w:p>
    <w:p w14:paraId="040026C4" w14:textId="77777777" w:rsidR="006A0C78" w:rsidRPr="006A0C78" w:rsidRDefault="006A0C78" w:rsidP="006A0C78">
      <w:pPr>
        <w:rPr>
          <w:b/>
          <w:bCs/>
        </w:rPr>
      </w:pPr>
      <w:hyperlink r:id="rId5222" w:anchor="420.13" w:history="1">
        <w:r w:rsidRPr="006A0C78">
          <w:rPr>
            <w:rStyle w:val="Hyperlink"/>
            <w:b/>
            <w:bCs/>
          </w:rPr>
          <w:t>420.13 </w:t>
        </w:r>
        <w:r w:rsidRPr="006A0C78">
          <w:rPr>
            <w:rStyle w:val="Hyperlink"/>
            <w:b/>
            <w:bCs/>
            <w:i/>
            <w:iCs/>
          </w:rPr>
          <w:t>Special Provisions for Residential Hotels</w:t>
        </w:r>
      </w:hyperlink>
    </w:p>
    <w:p w14:paraId="14DBE15B" w14:textId="77777777" w:rsidR="006A0C78" w:rsidRPr="006A0C78" w:rsidRDefault="006A0C78" w:rsidP="006A0C78">
      <w:pPr>
        <w:rPr>
          <w:i/>
          <w:iCs/>
        </w:rPr>
      </w:pPr>
      <w:r w:rsidRPr="006A0C78">
        <w:rPr>
          <w:b/>
          <w:bCs/>
          <w:i/>
          <w:iCs/>
        </w:rPr>
        <w:t>[HCD 1 &amp; HCD 1-AC]</w:t>
      </w:r>
    </w:p>
    <w:p w14:paraId="526123B8" w14:textId="77777777" w:rsidR="006A0C78" w:rsidRPr="006A0C78" w:rsidRDefault="006A0C78" w:rsidP="006A0C78">
      <w:pPr>
        <w:rPr>
          <w:b/>
          <w:bCs/>
        </w:rPr>
      </w:pPr>
      <w:hyperlink r:id="rId5223" w:anchor="420.13.1" w:history="1">
        <w:r w:rsidRPr="006A0C78">
          <w:rPr>
            <w:rStyle w:val="Hyperlink"/>
            <w:b/>
            <w:bCs/>
          </w:rPr>
          <w:t>420.13.1 </w:t>
        </w:r>
        <w:r w:rsidRPr="006A0C78">
          <w:rPr>
            <w:rStyle w:val="Hyperlink"/>
            <w:b/>
            <w:bCs/>
            <w:i/>
            <w:iCs/>
          </w:rPr>
          <w:t>Locking Mail Receptacles</w:t>
        </w:r>
      </w:hyperlink>
    </w:p>
    <w:p w14:paraId="73A42481" w14:textId="77777777" w:rsidR="006A0C78" w:rsidRPr="006A0C78" w:rsidRDefault="006A0C78" w:rsidP="006A0C78">
      <w:pPr>
        <w:rPr>
          <w:i/>
          <w:iCs/>
        </w:rPr>
      </w:pPr>
      <w:r w:rsidRPr="006A0C78">
        <w:rPr>
          <w:i/>
          <w:iCs/>
        </w:rPr>
        <w:t>A locking mail receptacle for each residential unit shall be provided in all residential hotels pursuant to the requirements specified in Health and Safety Code Section 17958.3.</w:t>
      </w:r>
    </w:p>
    <w:p w14:paraId="7B1960D2" w14:textId="77777777" w:rsidR="006A0C78" w:rsidRPr="006A0C78" w:rsidRDefault="006A0C78" w:rsidP="006A0C78">
      <w:pPr>
        <w:rPr>
          <w:b/>
          <w:bCs/>
        </w:rPr>
      </w:pPr>
      <w:hyperlink r:id="rId5224" w:anchor="420.14" w:history="1">
        <w:r w:rsidRPr="006A0C78">
          <w:rPr>
            <w:rStyle w:val="Hyperlink"/>
            <w:b/>
            <w:bCs/>
          </w:rPr>
          <w:t>420.14 </w:t>
        </w:r>
        <w:r w:rsidRPr="006A0C78">
          <w:rPr>
            <w:rStyle w:val="Hyperlink"/>
            <w:b/>
            <w:bCs/>
            <w:i/>
            <w:iCs/>
          </w:rPr>
          <w:t>[HCD 1] Electric Vehicle (EV) Charging for New Construction</w:t>
        </w:r>
      </w:hyperlink>
    </w:p>
    <w:p w14:paraId="17A45127" w14:textId="77777777" w:rsidR="006A0C78" w:rsidRPr="006A0C78" w:rsidRDefault="006A0C78" w:rsidP="006A0C78">
      <w:pPr>
        <w:rPr>
          <w:i/>
          <w:iCs/>
        </w:rPr>
      </w:pPr>
      <w:hyperlink r:id="rId5225" w:anchor="newly_constructed_hcd_1_ac_" w:history="1">
        <w:r w:rsidRPr="006A0C78">
          <w:rPr>
            <w:rStyle w:val="Hyperlink"/>
            <w:i/>
            <w:iCs/>
          </w:rPr>
          <w:t>Newly constructed</w:t>
        </w:r>
      </w:hyperlink>
      <w:r w:rsidRPr="006A0C78">
        <w:rPr>
          <w:i/>
          <w:iCs/>
        </w:rPr>
        <w:t> Group </w:t>
      </w:r>
      <w:hyperlink r:id="rId5226" w:anchor="310.2" w:history="1">
        <w:r w:rsidRPr="006A0C78">
          <w:rPr>
            <w:rStyle w:val="Hyperlink"/>
            <w:i/>
            <w:iCs/>
          </w:rPr>
          <w:t>R-1</w:t>
        </w:r>
      </w:hyperlink>
      <w:r w:rsidRPr="006A0C78">
        <w:rPr>
          <w:i/>
          <w:iCs/>
        </w:rPr>
        <w:t>, </w:t>
      </w:r>
      <w:hyperlink r:id="rId5227" w:anchor="310.3" w:history="1">
        <w:r w:rsidRPr="006A0C78">
          <w:rPr>
            <w:rStyle w:val="Hyperlink"/>
            <w:i/>
            <w:iCs/>
          </w:rPr>
          <w:t>R-2</w:t>
        </w:r>
      </w:hyperlink>
      <w:r w:rsidRPr="006A0C78">
        <w:rPr>
          <w:i/>
          <w:iCs/>
        </w:rPr>
        <w:t> and </w:t>
      </w:r>
      <w:hyperlink r:id="rId5228" w:anchor="310.4" w:history="1">
        <w:r w:rsidRPr="006A0C78">
          <w:rPr>
            <w:rStyle w:val="Hyperlink"/>
            <w:i/>
            <w:iCs/>
          </w:rPr>
          <w:t>R-3</w:t>
        </w:r>
      </w:hyperlink>
      <w:r w:rsidRPr="006A0C78">
        <w:rPr>
          <w:i/>
          <w:iCs/>
        </w:rPr>
        <w:t> buildings shall meet requirements for </w:t>
      </w:r>
      <w:hyperlink r:id="rId5229" w:anchor="electric_vehicle_%28ev%29_dsa_ac_sfm_" w:history="1">
        <w:r w:rsidRPr="006A0C78">
          <w:rPr>
            <w:rStyle w:val="Hyperlink"/>
            <w:i/>
            <w:iCs/>
          </w:rPr>
          <w:t>electric vehicle</w:t>
        </w:r>
      </w:hyperlink>
      <w:r w:rsidRPr="006A0C78">
        <w:rPr>
          <w:i/>
          <w:iCs/>
        </w:rPr>
        <w:t> charging in accordance with the California Green Building Standards Code (CALGreen), </w:t>
      </w:r>
      <w:hyperlink r:id="rId5230" w:anchor="4" w:history="1">
        <w:r w:rsidRPr="006A0C78">
          <w:rPr>
            <w:rStyle w:val="Hyperlink"/>
            <w:i/>
            <w:iCs/>
          </w:rPr>
          <w:t>Chapter 4</w:t>
        </w:r>
      </w:hyperlink>
      <w:r w:rsidRPr="006A0C78">
        <w:rPr>
          <w:i/>
          <w:iCs/>
        </w:rPr>
        <w:t>, Division 4.1.</w:t>
      </w:r>
    </w:p>
    <w:p w14:paraId="15C9F832" w14:textId="77777777" w:rsidR="006A0C78" w:rsidRPr="006A0C78" w:rsidRDefault="006A0C78" w:rsidP="006A0C78">
      <w:pPr>
        <w:rPr>
          <w:b/>
          <w:bCs/>
        </w:rPr>
      </w:pPr>
      <w:hyperlink r:id="rId5231" w:anchor="420.15" w:history="1">
        <w:r w:rsidRPr="006A0C78">
          <w:rPr>
            <w:rStyle w:val="Hyperlink"/>
            <w:b/>
            <w:bCs/>
          </w:rPr>
          <w:t>420.15 </w:t>
        </w:r>
        <w:r w:rsidRPr="006A0C78">
          <w:rPr>
            <w:rStyle w:val="Hyperlink"/>
            <w:b/>
            <w:bCs/>
            <w:i/>
            <w:iCs/>
          </w:rPr>
          <w:t>Licensed 24-Hour Care Facilities in a Group R-2.1, R-3.1 or R-4 Occupancy</w:t>
        </w:r>
      </w:hyperlink>
    </w:p>
    <w:p w14:paraId="00436465" w14:textId="77777777" w:rsidR="006A0C78" w:rsidRPr="006A0C78" w:rsidRDefault="006A0C78" w:rsidP="006A0C78">
      <w:pPr>
        <w:rPr>
          <w:i/>
          <w:iCs/>
        </w:rPr>
      </w:pPr>
      <w:r w:rsidRPr="006A0C78">
        <w:rPr>
          <w:i/>
          <w:iCs/>
        </w:rPr>
        <w:t>See </w:t>
      </w:r>
      <w:hyperlink r:id="rId5232" w:anchor="435" w:history="1">
        <w:r w:rsidRPr="006A0C78">
          <w:rPr>
            <w:rStyle w:val="Hyperlink"/>
            <w:i/>
            <w:iCs/>
          </w:rPr>
          <w:t>Section 435</w:t>
        </w:r>
      </w:hyperlink>
      <w:r w:rsidRPr="006A0C78">
        <w:rPr>
          <w:i/>
          <w:iCs/>
        </w:rPr>
        <w:t> for </w:t>
      </w:r>
      <w:hyperlink r:id="rId5233" w:anchor="504.1.2" w:history="1">
        <w:r w:rsidRPr="006A0C78">
          <w:rPr>
            <w:rStyle w:val="Hyperlink"/>
            <w:i/>
            <w:iCs/>
          </w:rPr>
          <w:t>Special Provisions</w:t>
        </w:r>
      </w:hyperlink>
      <w:r w:rsidRPr="006A0C78">
        <w:rPr>
          <w:i/>
          <w:iCs/>
        </w:rPr>
        <w:t> for licensed 24-hour care </w:t>
      </w:r>
      <w:hyperlink r:id="rId5234" w:anchor="facility_" w:history="1">
        <w:r w:rsidRPr="006A0C78">
          <w:rPr>
            <w:rStyle w:val="Hyperlink"/>
            <w:i/>
            <w:iCs/>
          </w:rPr>
          <w:t>facilities</w:t>
        </w:r>
      </w:hyperlink>
      <w:r w:rsidRPr="006A0C78">
        <w:rPr>
          <w:i/>
          <w:iCs/>
        </w:rPr>
        <w:t> in a Group </w:t>
      </w:r>
      <w:hyperlink r:id="rId5235" w:anchor="310.3.1" w:history="1">
        <w:r w:rsidRPr="006A0C78">
          <w:rPr>
            <w:rStyle w:val="Hyperlink"/>
            <w:i/>
            <w:iCs/>
          </w:rPr>
          <w:t>R-2.1</w:t>
        </w:r>
      </w:hyperlink>
      <w:r w:rsidRPr="006A0C78">
        <w:rPr>
          <w:i/>
          <w:iCs/>
        </w:rPr>
        <w:t>, </w:t>
      </w:r>
      <w:hyperlink r:id="rId5236" w:anchor="310.4.1" w:history="1">
        <w:r w:rsidRPr="006A0C78">
          <w:rPr>
            <w:rStyle w:val="Hyperlink"/>
            <w:i/>
            <w:iCs/>
          </w:rPr>
          <w:t>R-3.1</w:t>
        </w:r>
      </w:hyperlink>
      <w:r w:rsidRPr="006A0C78">
        <w:rPr>
          <w:i/>
          <w:iCs/>
        </w:rPr>
        <w:t> or </w:t>
      </w:r>
      <w:hyperlink r:id="rId5237" w:anchor="310.5" w:history="1">
        <w:r w:rsidRPr="006A0C78">
          <w:rPr>
            <w:rStyle w:val="Hyperlink"/>
            <w:i/>
            <w:iCs/>
          </w:rPr>
          <w:t>R-4</w:t>
        </w:r>
      </w:hyperlink>
      <w:r w:rsidRPr="006A0C78">
        <w:rPr>
          <w:i/>
          <w:iCs/>
        </w:rPr>
        <w:t> occupancy.</w:t>
      </w:r>
    </w:p>
    <w:p w14:paraId="346F1C15" w14:textId="77777777" w:rsidR="006A0C78" w:rsidRPr="006A0C78" w:rsidRDefault="006A0C78" w:rsidP="006A0C78">
      <w:pPr>
        <w:rPr>
          <w:b/>
          <w:bCs/>
        </w:rPr>
      </w:pPr>
      <w:hyperlink r:id="rId5238" w:anchor="420.16" w:history="1">
        <w:r w:rsidRPr="006A0C78">
          <w:rPr>
            <w:rStyle w:val="Hyperlink"/>
            <w:b/>
            <w:bCs/>
          </w:rPr>
          <w:t>420.16 </w:t>
        </w:r>
        <w:r w:rsidRPr="006A0C78">
          <w:rPr>
            <w:rStyle w:val="Hyperlink"/>
            <w:b/>
            <w:bCs/>
            <w:i/>
            <w:iCs/>
          </w:rPr>
          <w:t>Electronic Monitoring</w:t>
        </w:r>
      </w:hyperlink>
    </w:p>
    <w:p w14:paraId="25951D9C" w14:textId="77777777" w:rsidR="006A0C78" w:rsidRPr="006A0C78" w:rsidRDefault="006A0C78" w:rsidP="006A0C78">
      <w:pPr>
        <w:rPr>
          <w:i/>
          <w:iCs/>
        </w:rPr>
      </w:pPr>
      <w:r w:rsidRPr="006A0C78">
        <w:rPr>
          <w:i/>
          <w:iCs/>
        </w:rPr>
        <w:t>In Group </w:t>
      </w:r>
      <w:hyperlink r:id="rId5239" w:anchor="310.3.2" w:history="1">
        <w:r w:rsidRPr="006A0C78">
          <w:rPr>
            <w:rStyle w:val="Hyperlink"/>
            <w:i/>
            <w:iCs/>
          </w:rPr>
          <w:t>R-2.2</w:t>
        </w:r>
      </w:hyperlink>
      <w:r w:rsidRPr="006A0C78">
        <w:rPr>
          <w:i/>
          <w:iCs/>
        </w:rPr>
        <w:t> occupancies there shall be continuous electronic supervision via CCTV system camera coverage and monitoring the following areas: </w:t>
      </w:r>
      <w:hyperlink r:id="rId5240" w:anchor="corridor_" w:history="1">
        <w:r w:rsidRPr="006A0C78">
          <w:rPr>
            <w:rStyle w:val="Hyperlink"/>
            <w:i/>
            <w:iCs/>
          </w:rPr>
          <w:t>corridors</w:t>
        </w:r>
      </w:hyperlink>
      <w:r w:rsidRPr="006A0C78">
        <w:rPr>
          <w:i/>
          <w:iCs/>
        </w:rPr>
        <w:t>, </w:t>
      </w:r>
      <w:hyperlink r:id="rId5241" w:anchor="911.1.5" w:history="1">
        <w:r w:rsidRPr="006A0C78">
          <w:rPr>
            <w:rStyle w:val="Hyperlink"/>
            <w:i/>
            <w:iCs/>
          </w:rPr>
          <w:t>storage</w:t>
        </w:r>
      </w:hyperlink>
      <w:r w:rsidRPr="006A0C78">
        <w:rPr>
          <w:i/>
          <w:iCs/>
        </w:rPr>
        <w:t> rooms over 100 square feet, central kitchen and main entryway of the </w:t>
      </w:r>
      <w:hyperlink r:id="rId5242" w:anchor="facility_" w:history="1">
        <w:r w:rsidRPr="006A0C78">
          <w:rPr>
            <w:rStyle w:val="Hyperlink"/>
            <w:i/>
            <w:iCs/>
          </w:rPr>
          <w:t>facility</w:t>
        </w:r>
      </w:hyperlink>
      <w:r w:rsidRPr="006A0C78">
        <w:rPr>
          <w:i/>
          <w:iCs/>
        </w:rPr>
        <w:t>.</w:t>
      </w:r>
    </w:p>
    <w:p w14:paraId="649DB293" w14:textId="77777777" w:rsidR="006A0C78" w:rsidRPr="006A0C78" w:rsidRDefault="006A0C78" w:rsidP="006A0C78">
      <w:pPr>
        <w:rPr>
          <w:b/>
          <w:bCs/>
        </w:rPr>
      </w:pPr>
      <w:hyperlink r:id="rId5243" w:anchor="421" w:history="1">
        <w:r w:rsidRPr="006A0C78">
          <w:rPr>
            <w:rStyle w:val="Hyperlink"/>
            <w:b/>
            <w:bCs/>
          </w:rPr>
          <w:t>Section 421 Hydrogen Fuel Gas Rooms</w:t>
        </w:r>
      </w:hyperlink>
    </w:p>
    <w:p w14:paraId="10D8A77E" w14:textId="77777777" w:rsidR="006A0C78" w:rsidRPr="006A0C78" w:rsidRDefault="006A0C78" w:rsidP="006A0C78">
      <w:pPr>
        <w:rPr>
          <w:b/>
          <w:bCs/>
        </w:rPr>
      </w:pPr>
      <w:hyperlink r:id="rId5244" w:anchor="421.1" w:history="1">
        <w:r w:rsidRPr="006A0C78">
          <w:rPr>
            <w:rStyle w:val="Hyperlink"/>
            <w:b/>
            <w:bCs/>
          </w:rPr>
          <w:t>[F] 421.1 General</w:t>
        </w:r>
      </w:hyperlink>
    </w:p>
    <w:p w14:paraId="629E4A70" w14:textId="77777777" w:rsidR="006A0C78" w:rsidRPr="006A0C78" w:rsidRDefault="006A0C78" w:rsidP="006A0C78">
      <w:hyperlink r:id="rId5245" w:anchor="915.1.1" w:history="1">
        <w:r w:rsidRPr="006A0C78">
          <w:rPr>
            <w:rStyle w:val="Hyperlink"/>
          </w:rPr>
          <w:t>Where required</w:t>
        </w:r>
      </w:hyperlink>
      <w:r w:rsidRPr="006A0C78">
        <w:t> by the </w:t>
      </w:r>
      <w:hyperlink r:id="rId5246" w:history="1">
        <w:r w:rsidRPr="006A0C78">
          <w:rPr>
            <w:rStyle w:val="Hyperlink"/>
            <w:i/>
            <w:iCs/>
          </w:rPr>
          <w:t>California Fire Code</w:t>
        </w:r>
      </w:hyperlink>
      <w:r w:rsidRPr="006A0C78">
        <w:t>, </w:t>
      </w:r>
      <w:hyperlink r:id="rId5247" w:anchor="hydrogen_fuel_gas_room_" w:history="1">
        <w:r w:rsidRPr="006A0C78">
          <w:rPr>
            <w:rStyle w:val="Hyperlink"/>
          </w:rPr>
          <w:t>hydrogen fuel gas rooms</w:t>
        </w:r>
      </w:hyperlink>
      <w:r w:rsidRPr="006A0C78">
        <w:t> shall be designed and constructed in accordance with Sections 421.1 through </w:t>
      </w:r>
      <w:hyperlink r:id="rId5248" w:anchor="421.7" w:history="1">
        <w:r w:rsidRPr="006A0C78">
          <w:rPr>
            <w:rStyle w:val="Hyperlink"/>
          </w:rPr>
          <w:t>421.7</w:t>
        </w:r>
      </w:hyperlink>
      <w:r w:rsidRPr="006A0C78">
        <w:t>.</w:t>
      </w:r>
    </w:p>
    <w:p w14:paraId="6D9A9755" w14:textId="77777777" w:rsidR="006A0C78" w:rsidRPr="006A0C78" w:rsidRDefault="006A0C78" w:rsidP="006A0C78">
      <w:pPr>
        <w:rPr>
          <w:b/>
          <w:bCs/>
        </w:rPr>
      </w:pPr>
      <w:hyperlink r:id="rId5249" w:anchor="421.2" w:history="1">
        <w:r w:rsidRPr="006A0C78">
          <w:rPr>
            <w:rStyle w:val="Hyperlink"/>
            <w:b/>
            <w:bCs/>
          </w:rPr>
          <w:t>[F] 421.2 Location</w:t>
        </w:r>
      </w:hyperlink>
    </w:p>
    <w:p w14:paraId="5EAC8041" w14:textId="77777777" w:rsidR="006A0C78" w:rsidRPr="006A0C78" w:rsidRDefault="006A0C78" w:rsidP="006A0C78">
      <w:hyperlink r:id="rId5250" w:anchor="hydrogen_fuel_gas_room_" w:history="1">
        <w:r w:rsidRPr="006A0C78">
          <w:rPr>
            <w:rStyle w:val="Hyperlink"/>
          </w:rPr>
          <w:t>Hydrogen fuel gas rooms</w:t>
        </w:r>
      </w:hyperlink>
      <w:r w:rsidRPr="006A0C78">
        <w:t> shall not be located below </w:t>
      </w:r>
      <w:hyperlink r:id="rId5251" w:anchor="grade_" w:history="1">
        <w:r w:rsidRPr="006A0C78">
          <w:rPr>
            <w:rStyle w:val="Hyperlink"/>
          </w:rPr>
          <w:t>grade</w:t>
        </w:r>
      </w:hyperlink>
      <w:r w:rsidRPr="006A0C78">
        <w:t>.</w:t>
      </w:r>
    </w:p>
    <w:p w14:paraId="1AC11881" w14:textId="77777777" w:rsidR="006A0C78" w:rsidRPr="006A0C78" w:rsidRDefault="006A0C78" w:rsidP="006A0C78">
      <w:pPr>
        <w:rPr>
          <w:b/>
          <w:bCs/>
        </w:rPr>
      </w:pPr>
      <w:hyperlink r:id="rId5252" w:anchor="421.3" w:history="1">
        <w:r w:rsidRPr="006A0C78">
          <w:rPr>
            <w:rStyle w:val="Hyperlink"/>
            <w:b/>
            <w:bCs/>
          </w:rPr>
          <w:t>[F] 421.3 Design and Construction</w:t>
        </w:r>
      </w:hyperlink>
    </w:p>
    <w:p w14:paraId="7CD5CD00" w14:textId="77777777" w:rsidR="006A0C78" w:rsidRPr="006A0C78" w:rsidRDefault="006A0C78" w:rsidP="006A0C78">
      <w:hyperlink r:id="rId5253" w:anchor="hydrogen_fuel_gas_room_" w:history="1">
        <w:r w:rsidRPr="006A0C78">
          <w:rPr>
            <w:rStyle w:val="Hyperlink"/>
          </w:rPr>
          <w:t>Hydrogen fuel gas rooms</w:t>
        </w:r>
      </w:hyperlink>
      <w:r w:rsidRPr="006A0C78">
        <w:t> not classified as </w:t>
      </w:r>
      <w:hyperlink r:id="rId5254" w:anchor="307" w:history="1">
        <w:r w:rsidRPr="006A0C78">
          <w:rPr>
            <w:rStyle w:val="Hyperlink"/>
          </w:rPr>
          <w:t>Group H</w:t>
        </w:r>
      </w:hyperlink>
      <w:r w:rsidRPr="006A0C78">
        <w:t> shall be separated from other areas of the building in accordance with </w:t>
      </w:r>
      <w:hyperlink r:id="rId5255" w:anchor="509.1" w:history="1">
        <w:r w:rsidRPr="006A0C78">
          <w:rPr>
            <w:rStyle w:val="Hyperlink"/>
          </w:rPr>
          <w:t>Section 509.1</w:t>
        </w:r>
      </w:hyperlink>
      <w:r w:rsidRPr="006A0C78">
        <w:t>.</w:t>
      </w:r>
    </w:p>
    <w:p w14:paraId="3126656C" w14:textId="77777777" w:rsidR="006A0C78" w:rsidRPr="006A0C78" w:rsidRDefault="006A0C78" w:rsidP="006A0C78">
      <w:pPr>
        <w:rPr>
          <w:b/>
          <w:bCs/>
        </w:rPr>
      </w:pPr>
      <w:hyperlink r:id="rId5256" w:anchor="421.3.1" w:history="1">
        <w:r w:rsidRPr="006A0C78">
          <w:rPr>
            <w:rStyle w:val="Hyperlink"/>
            <w:b/>
            <w:bCs/>
          </w:rPr>
          <w:t>[F] 421.3.1 Pressure Control</w:t>
        </w:r>
      </w:hyperlink>
    </w:p>
    <w:p w14:paraId="290DB3C8" w14:textId="77777777" w:rsidR="006A0C78" w:rsidRPr="006A0C78" w:rsidRDefault="006A0C78" w:rsidP="006A0C78">
      <w:hyperlink r:id="rId5257" w:anchor="hydrogen_fuel_gas_room_" w:history="1">
        <w:r w:rsidRPr="006A0C78">
          <w:rPr>
            <w:rStyle w:val="Hyperlink"/>
          </w:rPr>
          <w:t>Hydrogen fuel gas rooms</w:t>
        </w:r>
      </w:hyperlink>
      <w:r w:rsidRPr="006A0C78">
        <w:t> shall be provided with a </w:t>
      </w:r>
      <w:hyperlink r:id="rId5258" w:anchor="ventilation_" w:history="1">
        <w:r w:rsidRPr="006A0C78">
          <w:rPr>
            <w:rStyle w:val="Hyperlink"/>
          </w:rPr>
          <w:t>ventilation</w:t>
        </w:r>
      </w:hyperlink>
      <w:r w:rsidRPr="006A0C78">
        <w:t> system designed to maintain the room at a negative pressure in relation to surrounding rooms and </w:t>
      </w:r>
      <w:hyperlink r:id="rId5259" w:anchor="space_" w:history="1">
        <w:r w:rsidRPr="006A0C78">
          <w:rPr>
            <w:rStyle w:val="Hyperlink"/>
          </w:rPr>
          <w:t>spaces</w:t>
        </w:r>
      </w:hyperlink>
      <w:r w:rsidRPr="006A0C78">
        <w:t>.</w:t>
      </w:r>
    </w:p>
    <w:p w14:paraId="0DB6C771" w14:textId="77777777" w:rsidR="006A0C78" w:rsidRPr="006A0C78" w:rsidRDefault="006A0C78" w:rsidP="006A0C78">
      <w:pPr>
        <w:rPr>
          <w:b/>
          <w:bCs/>
        </w:rPr>
      </w:pPr>
      <w:hyperlink r:id="rId5260" w:anchor="421.3.2" w:history="1">
        <w:r w:rsidRPr="006A0C78">
          <w:rPr>
            <w:rStyle w:val="Hyperlink"/>
            <w:b/>
            <w:bCs/>
          </w:rPr>
          <w:t>[F] 421.3.2 Windows</w:t>
        </w:r>
      </w:hyperlink>
    </w:p>
    <w:p w14:paraId="380DEDFA" w14:textId="77777777" w:rsidR="006A0C78" w:rsidRPr="006A0C78" w:rsidRDefault="006A0C78" w:rsidP="006A0C78">
      <w:r w:rsidRPr="006A0C78">
        <w:t>Operable </w:t>
      </w:r>
      <w:hyperlink r:id="rId5261" w:anchor="802.6" w:history="1">
        <w:r w:rsidRPr="006A0C78">
          <w:rPr>
            <w:rStyle w:val="Hyperlink"/>
          </w:rPr>
          <w:t>windows</w:t>
        </w:r>
      </w:hyperlink>
      <w:r w:rsidRPr="006A0C78">
        <w:t> in interior </w:t>
      </w:r>
      <w:hyperlink r:id="rId5262" w:anchor="wall_" w:history="1">
        <w:r w:rsidRPr="006A0C78">
          <w:rPr>
            <w:rStyle w:val="Hyperlink"/>
          </w:rPr>
          <w:t>walls</w:t>
        </w:r>
      </w:hyperlink>
      <w:r w:rsidRPr="006A0C78">
        <w:t> shall not be permitted. Fixed </w:t>
      </w:r>
      <w:hyperlink r:id="rId5263" w:anchor="802.6" w:history="1">
        <w:r w:rsidRPr="006A0C78">
          <w:rPr>
            <w:rStyle w:val="Hyperlink"/>
          </w:rPr>
          <w:t>windows</w:t>
        </w:r>
      </w:hyperlink>
      <w:r w:rsidRPr="006A0C78">
        <w:t> shall be permitted where in accordance with </w:t>
      </w:r>
      <w:hyperlink r:id="rId5264" w:anchor="716" w:history="1">
        <w:r w:rsidRPr="006A0C78">
          <w:rPr>
            <w:rStyle w:val="Hyperlink"/>
          </w:rPr>
          <w:t>Section 716</w:t>
        </w:r>
      </w:hyperlink>
      <w:r w:rsidRPr="006A0C78">
        <w:t>.</w:t>
      </w:r>
    </w:p>
    <w:p w14:paraId="096F64F1" w14:textId="77777777" w:rsidR="006A0C78" w:rsidRPr="006A0C78" w:rsidRDefault="006A0C78" w:rsidP="006A0C78">
      <w:pPr>
        <w:rPr>
          <w:b/>
          <w:bCs/>
        </w:rPr>
      </w:pPr>
      <w:hyperlink r:id="rId5265" w:anchor="421.4" w:history="1">
        <w:r w:rsidRPr="006A0C78">
          <w:rPr>
            <w:rStyle w:val="Hyperlink"/>
            <w:b/>
            <w:bCs/>
          </w:rPr>
          <w:t>[F] 421.4 Exhaust Ventilation</w:t>
        </w:r>
      </w:hyperlink>
    </w:p>
    <w:p w14:paraId="11803238" w14:textId="77777777" w:rsidR="006A0C78" w:rsidRPr="006A0C78" w:rsidRDefault="006A0C78" w:rsidP="006A0C78">
      <w:hyperlink r:id="rId5266" w:anchor="hydrogen_fuel_gas_room_" w:history="1">
        <w:r w:rsidRPr="006A0C78">
          <w:rPr>
            <w:rStyle w:val="Hyperlink"/>
          </w:rPr>
          <w:t>Hydrogen fuel gas rooms</w:t>
        </w:r>
      </w:hyperlink>
      <w:r w:rsidRPr="006A0C78">
        <w:t> shall be provided with mechanical exhaust </w:t>
      </w:r>
      <w:hyperlink r:id="rId5267" w:anchor="ventilation_" w:history="1">
        <w:r w:rsidRPr="006A0C78">
          <w:rPr>
            <w:rStyle w:val="Hyperlink"/>
          </w:rPr>
          <w:t>ventilation</w:t>
        </w:r>
      </w:hyperlink>
      <w:r w:rsidRPr="006A0C78">
        <w:t> in accordance with the applicable provisions of the </w:t>
      </w:r>
      <w:hyperlink r:id="rId5268" w:history="1">
        <w:r w:rsidRPr="006A0C78">
          <w:rPr>
            <w:rStyle w:val="Hyperlink"/>
            <w:i/>
            <w:iCs/>
          </w:rPr>
          <w:t>California Mechanical Code</w:t>
        </w:r>
      </w:hyperlink>
      <w:r w:rsidRPr="006A0C78">
        <w:t>.</w:t>
      </w:r>
    </w:p>
    <w:p w14:paraId="7E133873" w14:textId="77777777" w:rsidR="006A0C78" w:rsidRPr="006A0C78" w:rsidRDefault="006A0C78" w:rsidP="006A0C78">
      <w:pPr>
        <w:rPr>
          <w:b/>
          <w:bCs/>
        </w:rPr>
      </w:pPr>
      <w:hyperlink r:id="rId5269" w:anchor="421.5" w:history="1">
        <w:r w:rsidRPr="006A0C78">
          <w:rPr>
            <w:rStyle w:val="Hyperlink"/>
            <w:b/>
            <w:bCs/>
          </w:rPr>
          <w:t>[F] 421.5 Gas Detection System</w:t>
        </w:r>
      </w:hyperlink>
    </w:p>
    <w:p w14:paraId="42699720" w14:textId="77777777" w:rsidR="006A0C78" w:rsidRPr="006A0C78" w:rsidRDefault="006A0C78" w:rsidP="006A0C78">
      <w:hyperlink r:id="rId5270" w:anchor="hydrogen_fuel_gas_room_" w:history="1">
        <w:r w:rsidRPr="006A0C78">
          <w:rPr>
            <w:rStyle w:val="Hyperlink"/>
          </w:rPr>
          <w:t>Hydrogen fuel gas rooms</w:t>
        </w:r>
      </w:hyperlink>
      <w:r w:rsidRPr="006A0C78">
        <w:t> shall be provided with a </w:t>
      </w:r>
      <w:hyperlink r:id="rId5271" w:anchor="gas_detection_system_" w:history="1">
        <w:r w:rsidRPr="006A0C78">
          <w:rPr>
            <w:rStyle w:val="Hyperlink"/>
          </w:rPr>
          <w:t>gas detection system</w:t>
        </w:r>
      </w:hyperlink>
      <w:r w:rsidRPr="006A0C78">
        <w:t> that complies with Sections </w:t>
      </w:r>
      <w:hyperlink r:id="rId5272" w:anchor="421.5.1" w:history="1">
        <w:r w:rsidRPr="006A0C78">
          <w:rPr>
            <w:rStyle w:val="Hyperlink"/>
          </w:rPr>
          <w:t>421.5.1</w:t>
        </w:r>
      </w:hyperlink>
      <w:r w:rsidRPr="006A0C78">
        <w:t>, </w:t>
      </w:r>
      <w:hyperlink r:id="rId5273" w:anchor="421.5.2" w:history="1">
        <w:r w:rsidRPr="006A0C78">
          <w:rPr>
            <w:rStyle w:val="Hyperlink"/>
          </w:rPr>
          <w:t>421.5.2</w:t>
        </w:r>
      </w:hyperlink>
      <w:r w:rsidRPr="006A0C78">
        <w:t>, and </w:t>
      </w:r>
      <w:hyperlink r:id="rId5274" w:anchor="916" w:history="1">
        <w:r w:rsidRPr="006A0C78">
          <w:rPr>
            <w:rStyle w:val="Hyperlink"/>
          </w:rPr>
          <w:t>916</w:t>
        </w:r>
      </w:hyperlink>
      <w:r w:rsidRPr="006A0C78">
        <w:t>.</w:t>
      </w:r>
    </w:p>
    <w:p w14:paraId="67D7907F" w14:textId="77777777" w:rsidR="006A0C78" w:rsidRPr="006A0C78" w:rsidRDefault="006A0C78" w:rsidP="006A0C78">
      <w:pPr>
        <w:rPr>
          <w:b/>
          <w:bCs/>
        </w:rPr>
      </w:pPr>
      <w:hyperlink r:id="rId5275" w:anchor="421.5.1" w:history="1">
        <w:r w:rsidRPr="006A0C78">
          <w:rPr>
            <w:rStyle w:val="Hyperlink"/>
            <w:b/>
            <w:bCs/>
          </w:rPr>
          <w:t>[F] 421.5.1 System Activation</w:t>
        </w:r>
      </w:hyperlink>
    </w:p>
    <w:p w14:paraId="53CF4B3A" w14:textId="77777777" w:rsidR="006A0C78" w:rsidRPr="006A0C78" w:rsidRDefault="006A0C78" w:rsidP="006A0C78">
      <w:r w:rsidRPr="006A0C78">
        <w:t>Activation of a gas detection alarm shall result in both of the following:</w:t>
      </w:r>
    </w:p>
    <w:p w14:paraId="5285C9E9" w14:textId="77777777" w:rsidR="006A0C78" w:rsidRPr="006A0C78" w:rsidRDefault="006A0C78" w:rsidP="006A0C78">
      <w:pPr>
        <w:numPr>
          <w:ilvl w:val="0"/>
          <w:numId w:val="98"/>
        </w:numPr>
      </w:pPr>
      <w:r w:rsidRPr="006A0C78">
        <w:t>Initiation of distinct audible and visible </w:t>
      </w:r>
      <w:hyperlink r:id="rId5276" w:anchor="alarm_signal_" w:history="1">
        <w:r w:rsidRPr="006A0C78">
          <w:rPr>
            <w:rStyle w:val="Hyperlink"/>
          </w:rPr>
          <w:t>alarm signals</w:t>
        </w:r>
      </w:hyperlink>
      <w:r w:rsidRPr="006A0C78">
        <w:t> both inside and outside of the </w:t>
      </w:r>
      <w:hyperlink r:id="rId5277" w:anchor="hydrogen_fuel_gas_room_" w:history="1">
        <w:r w:rsidRPr="006A0C78">
          <w:rPr>
            <w:rStyle w:val="Hyperlink"/>
          </w:rPr>
          <w:t>hydrogen fuel gas room</w:t>
        </w:r>
      </w:hyperlink>
      <w:r w:rsidRPr="006A0C78">
        <w:t>.</w:t>
      </w:r>
    </w:p>
    <w:p w14:paraId="719FC150" w14:textId="77777777" w:rsidR="006A0C78" w:rsidRPr="006A0C78" w:rsidRDefault="006A0C78" w:rsidP="006A0C78">
      <w:pPr>
        <w:numPr>
          <w:ilvl w:val="0"/>
          <w:numId w:val="98"/>
        </w:numPr>
      </w:pPr>
      <w:hyperlink r:id="rId5278" w:anchor="automatic_" w:history="1">
        <w:r w:rsidRPr="006A0C78">
          <w:rPr>
            <w:rStyle w:val="Hyperlink"/>
          </w:rPr>
          <w:t>Automatic</w:t>
        </w:r>
      </w:hyperlink>
      <w:r w:rsidRPr="006A0C78">
        <w:t> activation of the mechanical exhaust </w:t>
      </w:r>
      <w:hyperlink r:id="rId5279" w:anchor="ventilation_" w:history="1">
        <w:r w:rsidRPr="006A0C78">
          <w:rPr>
            <w:rStyle w:val="Hyperlink"/>
          </w:rPr>
          <w:t>ventilation</w:t>
        </w:r>
      </w:hyperlink>
      <w:r w:rsidRPr="006A0C78">
        <w:t> system.</w:t>
      </w:r>
    </w:p>
    <w:p w14:paraId="18C819D1" w14:textId="77777777" w:rsidR="006A0C78" w:rsidRPr="006A0C78" w:rsidRDefault="006A0C78" w:rsidP="006A0C78">
      <w:pPr>
        <w:rPr>
          <w:b/>
          <w:bCs/>
        </w:rPr>
      </w:pPr>
      <w:hyperlink r:id="rId5280" w:anchor="421.5.2" w:history="1">
        <w:r w:rsidRPr="006A0C78">
          <w:rPr>
            <w:rStyle w:val="Hyperlink"/>
            <w:b/>
            <w:bCs/>
          </w:rPr>
          <w:t>[F] 421.5.2 Failure of the Gas Detection System</w:t>
        </w:r>
      </w:hyperlink>
    </w:p>
    <w:p w14:paraId="4F93353A" w14:textId="77777777" w:rsidR="006A0C78" w:rsidRPr="006A0C78" w:rsidRDefault="006A0C78" w:rsidP="006A0C78">
      <w:r w:rsidRPr="006A0C78">
        <w:t>Failure of the </w:t>
      </w:r>
      <w:hyperlink r:id="rId5281" w:anchor="gas_detection_system_" w:history="1">
        <w:r w:rsidRPr="006A0C78">
          <w:rPr>
            <w:rStyle w:val="Hyperlink"/>
          </w:rPr>
          <w:t>gas detection system</w:t>
        </w:r>
      </w:hyperlink>
      <w:r w:rsidRPr="006A0C78">
        <w:t> shall automatically activate the mechanical exhaust </w:t>
      </w:r>
      <w:hyperlink r:id="rId5282" w:anchor="ventilation_" w:history="1">
        <w:r w:rsidRPr="006A0C78">
          <w:rPr>
            <w:rStyle w:val="Hyperlink"/>
          </w:rPr>
          <w:t>ventilation</w:t>
        </w:r>
      </w:hyperlink>
      <w:r w:rsidRPr="006A0C78">
        <w:t> system, stop hydrogen generation, and cause a </w:t>
      </w:r>
      <w:hyperlink r:id="rId5283" w:anchor="trouble_signal_" w:history="1">
        <w:r w:rsidRPr="006A0C78">
          <w:rPr>
            <w:rStyle w:val="Hyperlink"/>
          </w:rPr>
          <w:t>trouble signal</w:t>
        </w:r>
      </w:hyperlink>
      <w:r w:rsidRPr="006A0C78">
        <w:t> to sound at an </w:t>
      </w:r>
      <w:hyperlink r:id="rId5284" w:anchor="approved" w:history="1">
        <w:r w:rsidRPr="006A0C78">
          <w:rPr>
            <w:rStyle w:val="Hyperlink"/>
          </w:rPr>
          <w:t>approved</w:t>
        </w:r>
      </w:hyperlink>
      <w:r w:rsidRPr="006A0C78">
        <w:t> </w:t>
      </w:r>
      <w:hyperlink r:id="rId5285" w:anchor="L101.2" w:history="1">
        <w:r w:rsidRPr="006A0C78">
          <w:rPr>
            <w:rStyle w:val="Hyperlink"/>
          </w:rPr>
          <w:t>location</w:t>
        </w:r>
      </w:hyperlink>
      <w:r w:rsidRPr="006A0C78">
        <w:t>.</w:t>
      </w:r>
    </w:p>
    <w:p w14:paraId="5D6DC4CA" w14:textId="77777777" w:rsidR="006A0C78" w:rsidRPr="006A0C78" w:rsidRDefault="006A0C78" w:rsidP="006A0C78">
      <w:pPr>
        <w:rPr>
          <w:b/>
          <w:bCs/>
        </w:rPr>
      </w:pPr>
      <w:hyperlink r:id="rId5286" w:anchor="421.6" w:history="1">
        <w:r w:rsidRPr="006A0C78">
          <w:rPr>
            <w:rStyle w:val="Hyperlink"/>
            <w:b/>
            <w:bCs/>
          </w:rPr>
          <w:t>[F] 421.6 Explosion Control</w:t>
        </w:r>
      </w:hyperlink>
    </w:p>
    <w:p w14:paraId="5723679A" w14:textId="77777777" w:rsidR="006A0C78" w:rsidRPr="006A0C78" w:rsidRDefault="006A0C78" w:rsidP="006A0C78">
      <w:hyperlink r:id="rId5287" w:anchor="426.1.4" w:history="1">
        <w:r w:rsidRPr="006A0C78">
          <w:rPr>
            <w:rStyle w:val="Hyperlink"/>
          </w:rPr>
          <w:t>Explosion control</w:t>
        </w:r>
      </w:hyperlink>
      <w:r w:rsidRPr="006A0C78">
        <w:t> shall be provided </w:t>
      </w:r>
      <w:hyperlink r:id="rId5288" w:anchor="915.1.1" w:history="1">
        <w:r w:rsidRPr="006A0C78">
          <w:rPr>
            <w:rStyle w:val="Hyperlink"/>
          </w:rPr>
          <w:t>where required</w:t>
        </w:r>
      </w:hyperlink>
      <w:r w:rsidRPr="006A0C78">
        <w:t> by </w:t>
      </w:r>
      <w:hyperlink r:id="rId5289" w:anchor="414.5.1" w:history="1">
        <w:r w:rsidRPr="006A0C78">
          <w:rPr>
            <w:rStyle w:val="Hyperlink"/>
          </w:rPr>
          <w:t>Section 414.5.1</w:t>
        </w:r>
      </w:hyperlink>
      <w:r w:rsidRPr="006A0C78">
        <w:t>.</w:t>
      </w:r>
    </w:p>
    <w:p w14:paraId="044A6035" w14:textId="77777777" w:rsidR="006A0C78" w:rsidRPr="006A0C78" w:rsidRDefault="006A0C78" w:rsidP="006A0C78">
      <w:pPr>
        <w:rPr>
          <w:b/>
          <w:bCs/>
        </w:rPr>
      </w:pPr>
      <w:hyperlink r:id="rId5290" w:anchor="421.7" w:history="1">
        <w:r w:rsidRPr="006A0C78">
          <w:rPr>
            <w:rStyle w:val="Hyperlink"/>
            <w:b/>
            <w:bCs/>
          </w:rPr>
          <w:t>[F] 421.7 Standby Power</w:t>
        </w:r>
      </w:hyperlink>
    </w:p>
    <w:p w14:paraId="34597BE4" w14:textId="77777777" w:rsidR="006A0C78" w:rsidRPr="006A0C78" w:rsidRDefault="006A0C78" w:rsidP="006A0C78">
      <w:r w:rsidRPr="006A0C78">
        <w:t>Diagram</w:t>
      </w:r>
    </w:p>
    <w:p w14:paraId="67F29ADD" w14:textId="77777777" w:rsidR="006A0C78" w:rsidRPr="006A0C78" w:rsidRDefault="006A0C78" w:rsidP="006A0C78">
      <w:r w:rsidRPr="006A0C78">
        <w:t>Mechanical </w:t>
      </w:r>
      <w:hyperlink r:id="rId5291" w:anchor="ventilation_" w:history="1">
        <w:r w:rsidRPr="006A0C78">
          <w:rPr>
            <w:rStyle w:val="Hyperlink"/>
          </w:rPr>
          <w:t>ventilation</w:t>
        </w:r>
      </w:hyperlink>
      <w:r w:rsidRPr="006A0C78">
        <w:t> and </w:t>
      </w:r>
      <w:hyperlink r:id="rId5292" w:anchor="gas_detection_system_" w:history="1">
        <w:r w:rsidRPr="006A0C78">
          <w:rPr>
            <w:rStyle w:val="Hyperlink"/>
          </w:rPr>
          <w:t>gas detection systems</w:t>
        </w:r>
      </w:hyperlink>
      <w:r w:rsidRPr="006A0C78">
        <w:t> shall be provided with a </w:t>
      </w:r>
      <w:hyperlink r:id="rId5293" w:anchor="standby_power_system_" w:history="1">
        <w:r w:rsidRPr="006A0C78">
          <w:rPr>
            <w:rStyle w:val="Hyperlink"/>
          </w:rPr>
          <w:t>standby power system</w:t>
        </w:r>
      </w:hyperlink>
      <w:r w:rsidRPr="006A0C78">
        <w:t> in accordance with </w:t>
      </w:r>
      <w:hyperlink r:id="rId5294" w:anchor="2702" w:history="1">
        <w:r w:rsidRPr="006A0C78">
          <w:rPr>
            <w:rStyle w:val="Hyperlink"/>
          </w:rPr>
          <w:t>Section 2702</w:t>
        </w:r>
      </w:hyperlink>
      <w:r w:rsidRPr="006A0C78">
        <w:t>.</w:t>
      </w:r>
    </w:p>
    <w:p w14:paraId="612C0399" w14:textId="77777777" w:rsidR="006A0C78" w:rsidRPr="006A0C78" w:rsidRDefault="006A0C78" w:rsidP="006A0C78">
      <w:r w:rsidRPr="006A0C78">
        <w:rPr>
          <w:b/>
          <w:bCs/>
        </w:rPr>
        <w:t>UpCodes Diagram (1)</w:t>
      </w:r>
    </w:p>
    <w:p w14:paraId="7092F353" w14:textId="3892D549" w:rsidR="006A0C78" w:rsidRPr="006A0C78" w:rsidRDefault="006A0C78" w:rsidP="006A0C78">
      <w:r w:rsidRPr="006A0C78">
        <w:drawing>
          <wp:inline distT="0" distB="0" distL="0" distR="0" wp14:anchorId="59E3A4A8" wp14:editId="21F5A779">
            <wp:extent cx="2286000" cy="1289050"/>
            <wp:effectExtent l="0" t="0" r="0" b="6350"/>
            <wp:docPr id="1744642697" name="Picture 30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42697" name="Picture 301" descr="A diagram of a building&#10;&#10;AI-generated content may be incorrect."/>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8DA2D3" w14:textId="77777777" w:rsidR="006A0C78" w:rsidRPr="006A0C78" w:rsidRDefault="006A0C78" w:rsidP="006A0C78">
      <w:r w:rsidRPr="006A0C78">
        <w:rPr>
          <w:b/>
          <w:bCs/>
        </w:rPr>
        <w:t>Standby Power Systems</w:t>
      </w:r>
    </w:p>
    <w:p w14:paraId="64AC533D" w14:textId="77777777" w:rsidR="006A0C78" w:rsidRPr="006A0C78" w:rsidRDefault="006A0C78" w:rsidP="006A0C78">
      <w:pPr>
        <w:rPr>
          <w:b/>
          <w:bCs/>
        </w:rPr>
      </w:pPr>
      <w:hyperlink r:id="rId5295" w:anchor="422" w:history="1">
        <w:r w:rsidRPr="006A0C78">
          <w:rPr>
            <w:rStyle w:val="Hyperlink"/>
            <w:b/>
            <w:bCs/>
          </w:rPr>
          <w:t>Section 422 Ambulatory Care Facilities</w:t>
        </w:r>
      </w:hyperlink>
    </w:p>
    <w:p w14:paraId="42023C27" w14:textId="77777777" w:rsidR="006A0C78" w:rsidRPr="006A0C78" w:rsidRDefault="006A0C78" w:rsidP="006A0C78">
      <w:pPr>
        <w:rPr>
          <w:b/>
          <w:bCs/>
        </w:rPr>
      </w:pPr>
      <w:hyperlink r:id="rId5296" w:anchor="422.1" w:history="1">
        <w:r w:rsidRPr="006A0C78">
          <w:rPr>
            <w:rStyle w:val="Hyperlink"/>
            <w:b/>
            <w:bCs/>
          </w:rPr>
          <w:t>422.1 General</w:t>
        </w:r>
      </w:hyperlink>
    </w:p>
    <w:p w14:paraId="6ACA7AB5" w14:textId="77777777" w:rsidR="006A0C78" w:rsidRPr="006A0C78" w:rsidRDefault="006A0C78" w:rsidP="006A0C78">
      <w:r w:rsidRPr="006A0C78">
        <w:t>Occupancies classified as </w:t>
      </w:r>
      <w:hyperlink r:id="rId5297" w:anchor="ambulatory_care_facility_" w:history="1">
        <w:r w:rsidRPr="006A0C78">
          <w:rPr>
            <w:rStyle w:val="Hyperlink"/>
          </w:rPr>
          <w:t>ambulatory care facilities</w:t>
        </w:r>
      </w:hyperlink>
      <w:r w:rsidRPr="006A0C78">
        <w:t> shall comply with the provisions of Sections 422.1 through </w:t>
      </w:r>
      <w:hyperlink r:id="rId5298" w:anchor="422.7" w:history="1">
        <w:r w:rsidRPr="006A0C78">
          <w:rPr>
            <w:rStyle w:val="Hyperlink"/>
          </w:rPr>
          <w:t>422.7</w:t>
        </w:r>
      </w:hyperlink>
      <w:r w:rsidRPr="006A0C78">
        <w:t> and other applicable provisions of this code. </w:t>
      </w:r>
      <w:r w:rsidRPr="006A0C78">
        <w:rPr>
          <w:b/>
          <w:bCs/>
          <w:i/>
          <w:iCs/>
        </w:rPr>
        <w:t>[For OSHPD 3]</w:t>
      </w:r>
      <w:r w:rsidRPr="006A0C78">
        <w:rPr>
          <w:i/>
          <w:iCs/>
        </w:rPr>
        <w:t> For clinics licensed by California </w:t>
      </w:r>
      <w:hyperlink r:id="rId5299" w:anchor="department_hcd_1_hcd_2_" w:history="1">
        <w:r w:rsidRPr="006A0C78">
          <w:rPr>
            <w:rStyle w:val="Hyperlink"/>
            <w:i/>
            <w:iCs/>
          </w:rPr>
          <w:t>Department</w:t>
        </w:r>
      </w:hyperlink>
      <w:r w:rsidRPr="006A0C78">
        <w:rPr>
          <w:i/>
          <w:iCs/>
        </w:rPr>
        <w:t> of Public Health also refer to </w:t>
      </w:r>
      <w:hyperlink r:id="rId5300" w:anchor="1226.2" w:history="1">
        <w:r w:rsidRPr="006A0C78">
          <w:rPr>
            <w:rStyle w:val="Hyperlink"/>
            <w:i/>
            <w:iCs/>
          </w:rPr>
          <w:t>Section 1226.2</w:t>
        </w:r>
      </w:hyperlink>
      <w:r w:rsidRPr="006A0C78">
        <w:rPr>
          <w:i/>
          <w:iCs/>
        </w:rPr>
        <w:t>.</w:t>
      </w:r>
    </w:p>
    <w:p w14:paraId="74D26A16" w14:textId="77777777" w:rsidR="006A0C78" w:rsidRPr="006A0C78" w:rsidRDefault="006A0C78" w:rsidP="006A0C78">
      <w:pPr>
        <w:rPr>
          <w:b/>
          <w:bCs/>
        </w:rPr>
      </w:pPr>
      <w:hyperlink r:id="rId5301" w:anchor="422.2" w:history="1">
        <w:r w:rsidRPr="006A0C78">
          <w:rPr>
            <w:rStyle w:val="Hyperlink"/>
            <w:b/>
            <w:bCs/>
          </w:rPr>
          <w:t>422.2 Separation</w:t>
        </w:r>
      </w:hyperlink>
    </w:p>
    <w:p w14:paraId="473CC368" w14:textId="77777777" w:rsidR="006A0C78" w:rsidRPr="006A0C78" w:rsidRDefault="006A0C78" w:rsidP="006A0C78">
      <w:hyperlink r:id="rId5302" w:anchor="ambulatory_care_facility_" w:history="1">
        <w:r w:rsidRPr="006A0C78">
          <w:rPr>
            <w:rStyle w:val="Hyperlink"/>
          </w:rPr>
          <w:t>Ambulatory care facilities</w:t>
        </w:r>
      </w:hyperlink>
      <w:r w:rsidRPr="006A0C78">
        <w:t> where the potential for four or more care recipients are to be </w:t>
      </w:r>
      <w:hyperlink r:id="rId5303" w:anchor="incapable_of_self_preservation_" w:history="1">
        <w:r w:rsidRPr="006A0C78">
          <w:rPr>
            <w:rStyle w:val="Hyperlink"/>
          </w:rPr>
          <w:t>incapable of self-preservation</w:t>
        </w:r>
      </w:hyperlink>
      <w:r w:rsidRPr="006A0C78">
        <w:t> at any time shall be separated from adjacent </w:t>
      </w:r>
      <w:hyperlink r:id="rId5304" w:anchor="space_" w:history="1">
        <w:r w:rsidRPr="006A0C78">
          <w:rPr>
            <w:rStyle w:val="Hyperlink"/>
          </w:rPr>
          <w:t>spaces</w:t>
        </w:r>
      </w:hyperlink>
      <w:r w:rsidRPr="006A0C78">
        <w:t>, </w:t>
      </w:r>
      <w:hyperlink r:id="rId5305" w:anchor="corridor_" w:history="1">
        <w:r w:rsidRPr="006A0C78">
          <w:rPr>
            <w:rStyle w:val="Hyperlink"/>
          </w:rPr>
          <w:t>corridors</w:t>
        </w:r>
      </w:hyperlink>
      <w:r w:rsidRPr="006A0C78">
        <w:t> or tenants with a </w:t>
      </w:r>
      <w:r w:rsidRPr="006A0C78">
        <w:rPr>
          <w:i/>
          <w:iCs/>
        </w:rPr>
        <w:t>1-hour</w:t>
      </w:r>
      <w:r w:rsidRPr="006A0C78">
        <w:t> </w:t>
      </w:r>
      <w:hyperlink r:id="rId5306" w:anchor="fire_barrier_" w:history="1">
        <w:r w:rsidRPr="006A0C78">
          <w:rPr>
            <w:rStyle w:val="Hyperlink"/>
          </w:rPr>
          <w:t>fire </w:t>
        </w:r>
        <w:r w:rsidRPr="006A0C78">
          <w:rPr>
            <w:rStyle w:val="Hyperlink"/>
            <w:i/>
            <w:iCs/>
          </w:rPr>
          <w:t>barrier</w:t>
        </w:r>
      </w:hyperlink>
      <w:r w:rsidRPr="006A0C78">
        <w:t> installed in accordance with </w:t>
      </w:r>
      <w:hyperlink r:id="rId5307" w:anchor="707" w:history="1">
        <w:r w:rsidRPr="006A0C78">
          <w:rPr>
            <w:rStyle w:val="Hyperlink"/>
          </w:rPr>
          <w:t>Section 707</w:t>
        </w:r>
      </w:hyperlink>
      <w:r w:rsidRPr="006A0C78">
        <w:t>.</w:t>
      </w:r>
    </w:p>
    <w:p w14:paraId="0121388A" w14:textId="77777777" w:rsidR="006A0C78" w:rsidRPr="006A0C78" w:rsidRDefault="006A0C78" w:rsidP="006A0C78">
      <w:pPr>
        <w:rPr>
          <w:b/>
          <w:bCs/>
        </w:rPr>
      </w:pPr>
      <w:hyperlink r:id="rId5308" w:anchor="422.3" w:history="1">
        <w:r w:rsidRPr="006A0C78">
          <w:rPr>
            <w:rStyle w:val="Hyperlink"/>
            <w:b/>
            <w:bCs/>
          </w:rPr>
          <w:t>422.3 Smoke Compartments</w:t>
        </w:r>
      </w:hyperlink>
    </w:p>
    <w:p w14:paraId="7282ABBE" w14:textId="77777777" w:rsidR="006A0C78" w:rsidRPr="006A0C78" w:rsidRDefault="006A0C78" w:rsidP="006A0C78">
      <w:r w:rsidRPr="006A0C78">
        <w:t>Where the aggregate area of one or more </w:t>
      </w:r>
      <w:hyperlink r:id="rId5309" w:anchor="ambulatory_care_facility_" w:history="1">
        <w:r w:rsidRPr="006A0C78">
          <w:rPr>
            <w:rStyle w:val="Hyperlink"/>
          </w:rPr>
          <w:t>ambulatory care facilities</w:t>
        </w:r>
      </w:hyperlink>
      <w:r w:rsidRPr="006A0C78">
        <w:t> is greater than 10,000 square feet (929 m</w:t>
      </w:r>
      <w:r w:rsidRPr="006A0C78">
        <w:rPr>
          <w:vertAlign w:val="superscript"/>
        </w:rPr>
        <w:t>2</w:t>
      </w:r>
      <w:r w:rsidRPr="006A0C78">
        <w:t>) on one </w:t>
      </w:r>
      <w:hyperlink r:id="rId5310" w:anchor="story" w:history="1">
        <w:r w:rsidRPr="006A0C78">
          <w:rPr>
            <w:rStyle w:val="Hyperlink"/>
          </w:rPr>
          <w:t>story</w:t>
        </w:r>
      </w:hyperlink>
      <w:r w:rsidRPr="006A0C78">
        <w:t>, the </w:t>
      </w:r>
      <w:hyperlink r:id="rId5311" w:anchor="story" w:history="1">
        <w:r w:rsidRPr="006A0C78">
          <w:rPr>
            <w:rStyle w:val="Hyperlink"/>
          </w:rPr>
          <w:t>story</w:t>
        </w:r>
      </w:hyperlink>
      <w:r w:rsidRPr="006A0C78">
        <w:t> shall be provided with a </w:t>
      </w:r>
      <w:hyperlink r:id="rId5312" w:anchor="smoke_barrier_" w:history="1">
        <w:r w:rsidRPr="006A0C78">
          <w:rPr>
            <w:rStyle w:val="Hyperlink"/>
          </w:rPr>
          <w:t>smoke barrier</w:t>
        </w:r>
      </w:hyperlink>
      <w:r w:rsidRPr="006A0C78">
        <w:t> to subdivide the </w:t>
      </w:r>
      <w:hyperlink r:id="rId5313" w:anchor="story" w:history="1">
        <w:r w:rsidRPr="006A0C78">
          <w:rPr>
            <w:rStyle w:val="Hyperlink"/>
          </w:rPr>
          <w:t>story</w:t>
        </w:r>
      </w:hyperlink>
      <w:r w:rsidRPr="006A0C78">
        <w:t> into not fewer than two </w:t>
      </w:r>
      <w:hyperlink r:id="rId5314" w:anchor="smoke_compartment_" w:history="1">
        <w:r w:rsidRPr="006A0C78">
          <w:rPr>
            <w:rStyle w:val="Hyperlink"/>
          </w:rPr>
          <w:t>smoke compartments</w:t>
        </w:r>
      </w:hyperlink>
      <w:r w:rsidRPr="006A0C78">
        <w:t>. The area of any one such </w:t>
      </w:r>
      <w:hyperlink r:id="rId5315" w:anchor="smoke_compartment_" w:history="1">
        <w:r w:rsidRPr="006A0C78">
          <w:rPr>
            <w:rStyle w:val="Hyperlink"/>
          </w:rPr>
          <w:t>smoke compartment</w:t>
        </w:r>
      </w:hyperlink>
      <w:r w:rsidRPr="006A0C78">
        <w:t> shall be not greater than </w:t>
      </w:r>
      <w:hyperlink r:id="rId5316" w:anchor="22" w:history="1">
        <w:r w:rsidRPr="006A0C78">
          <w:rPr>
            <w:rStyle w:val="Hyperlink"/>
          </w:rPr>
          <w:t>22</w:t>
        </w:r>
      </w:hyperlink>
      <w:r w:rsidRPr="006A0C78">
        <w:t>,500 square feet (2092 m</w:t>
      </w:r>
      <w:r w:rsidRPr="006A0C78">
        <w:rPr>
          <w:vertAlign w:val="superscript"/>
        </w:rPr>
        <w:t>2</w:t>
      </w:r>
      <w:r w:rsidRPr="006A0C78">
        <w:t>). The distance of travel from any point in a </w:t>
      </w:r>
      <w:hyperlink r:id="rId5317" w:anchor="smoke_compartment_" w:history="1">
        <w:r w:rsidRPr="006A0C78">
          <w:rPr>
            <w:rStyle w:val="Hyperlink"/>
          </w:rPr>
          <w:t>smoke compartment</w:t>
        </w:r>
      </w:hyperlink>
      <w:r w:rsidRPr="006A0C78">
        <w:t> to a </w:t>
      </w:r>
      <w:hyperlink r:id="rId5318" w:anchor="smoke_barrier_" w:history="1">
        <w:r w:rsidRPr="006A0C78">
          <w:rPr>
            <w:rStyle w:val="Hyperlink"/>
          </w:rPr>
          <w:t>smoke barrier</w:t>
        </w:r>
      </w:hyperlink>
      <w:r w:rsidRPr="006A0C78">
        <w:t> door shall be not greater than 200 feet (60 960 mm). The </w:t>
      </w:r>
      <w:hyperlink r:id="rId5319" w:anchor="smoke_barrier_" w:history="1">
        <w:r w:rsidRPr="006A0C78">
          <w:rPr>
            <w:rStyle w:val="Hyperlink"/>
          </w:rPr>
          <w:t>smoke barrier</w:t>
        </w:r>
      </w:hyperlink>
      <w:r w:rsidRPr="006A0C78">
        <w:t> shall be installed in accordance with </w:t>
      </w:r>
      <w:hyperlink r:id="rId5320" w:anchor="709" w:history="1">
        <w:r w:rsidRPr="006A0C78">
          <w:rPr>
            <w:rStyle w:val="Hyperlink"/>
          </w:rPr>
          <w:t>Section 709</w:t>
        </w:r>
      </w:hyperlink>
      <w:r w:rsidRPr="006A0C78">
        <w:t> with the exception that </w:t>
      </w:r>
      <w:hyperlink r:id="rId5321" w:anchor="smoke_barrier_" w:history="1">
        <w:r w:rsidRPr="006A0C78">
          <w:rPr>
            <w:rStyle w:val="Hyperlink"/>
          </w:rPr>
          <w:t>smoke barriers</w:t>
        </w:r>
      </w:hyperlink>
      <w:r w:rsidRPr="006A0C78">
        <w:t xml:space="preserve"> shall be continuous from </w:t>
      </w:r>
      <w:r w:rsidRPr="006A0C78">
        <w:lastRenderedPageBreak/>
        <w:t>outside </w:t>
      </w:r>
      <w:hyperlink r:id="rId5322" w:anchor="wall_" w:history="1">
        <w:r w:rsidRPr="006A0C78">
          <w:rPr>
            <w:rStyle w:val="Hyperlink"/>
          </w:rPr>
          <w:t>wall</w:t>
        </w:r>
      </w:hyperlink>
      <w:r w:rsidRPr="006A0C78">
        <w:t> to an outside </w:t>
      </w:r>
      <w:hyperlink r:id="rId5323" w:anchor="wall_" w:history="1">
        <w:r w:rsidRPr="006A0C78">
          <w:rPr>
            <w:rStyle w:val="Hyperlink"/>
          </w:rPr>
          <w:t>wall</w:t>
        </w:r>
      </w:hyperlink>
      <w:r w:rsidRPr="006A0C78">
        <w:t>, a floor to a floor, or from a </w:t>
      </w:r>
      <w:hyperlink r:id="rId5324" w:anchor="smoke_barrier_" w:history="1">
        <w:r w:rsidRPr="006A0C78">
          <w:rPr>
            <w:rStyle w:val="Hyperlink"/>
          </w:rPr>
          <w:t>smoke barrier</w:t>
        </w:r>
      </w:hyperlink>
      <w:r w:rsidRPr="006A0C78">
        <w:t> to a </w:t>
      </w:r>
      <w:hyperlink r:id="rId5325" w:anchor="smoke_barrier_" w:history="1">
        <w:r w:rsidRPr="006A0C78">
          <w:rPr>
            <w:rStyle w:val="Hyperlink"/>
          </w:rPr>
          <w:t>smoke barrier</w:t>
        </w:r>
      </w:hyperlink>
      <w:r w:rsidRPr="006A0C78">
        <w:t> or a combination thereof.</w:t>
      </w:r>
    </w:p>
    <w:p w14:paraId="1A039F46" w14:textId="77777777" w:rsidR="006A0C78" w:rsidRPr="006A0C78" w:rsidRDefault="006A0C78" w:rsidP="006A0C78">
      <w:r w:rsidRPr="006A0C78">
        <w:rPr>
          <w:b/>
          <w:bCs/>
        </w:rPr>
        <w:t>Building products (3)</w:t>
      </w:r>
    </w:p>
    <w:p w14:paraId="1801FA34" w14:textId="393B29CE" w:rsidR="006A0C78" w:rsidRPr="006A0C78" w:rsidRDefault="006A0C78" w:rsidP="006A0C78">
      <w:pPr>
        <w:rPr>
          <w:rStyle w:val="Hyperlink"/>
        </w:rPr>
      </w:pPr>
      <w:r w:rsidRPr="006A0C78">
        <w:fldChar w:fldCharType="begin"/>
      </w:r>
      <w:r w:rsidRPr="006A0C78">
        <w:instrText>HYPERLINK "https://up.codes/product/superlite-ii-xl-60?viewer_juris_key=california"</w:instrText>
      </w:r>
      <w:r w:rsidRPr="006A0C78">
        <w:fldChar w:fldCharType="separate"/>
      </w:r>
      <w:r w:rsidRPr="006A0C78">
        <w:rPr>
          <w:rStyle w:val="Hyperlink"/>
        </w:rPr>
        <w:drawing>
          <wp:inline distT="0" distB="0" distL="0" distR="0" wp14:anchorId="0D309EFF" wp14:editId="49CF8557">
            <wp:extent cx="2286000" cy="1524000"/>
            <wp:effectExtent l="0" t="0" r="0" b="0"/>
            <wp:docPr id="2083285517" name="Picture 300" descr="SuperLite® II-XL 60">
              <a:hlinkClick xmlns:a="http://schemas.openxmlformats.org/drawingml/2006/main" r:id="rId1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descr="SuperLite® II-XL 60">
                      <a:hlinkClick r:id="rId1061"/>
                    </pic:cNvPr>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EE85218" w14:textId="77777777" w:rsidR="006A0C78" w:rsidRPr="006A0C78" w:rsidRDefault="006A0C78" w:rsidP="006A0C78">
      <w:pPr>
        <w:rPr>
          <w:rStyle w:val="Hyperlink"/>
          <w:b/>
          <w:bCs/>
        </w:rPr>
      </w:pPr>
      <w:r w:rsidRPr="006A0C78">
        <w:rPr>
          <w:rStyle w:val="Hyperlink"/>
          <w:b/>
          <w:bCs/>
        </w:rPr>
        <w:t>SuperLite® II-XL 60</w:t>
      </w:r>
    </w:p>
    <w:p w14:paraId="51A214D8" w14:textId="77777777" w:rsidR="006A0C78" w:rsidRPr="006A0C78" w:rsidRDefault="006A0C78" w:rsidP="006A0C78">
      <w:pPr>
        <w:rPr>
          <w:rStyle w:val="Hyperlink"/>
          <w:b/>
          <w:bCs/>
        </w:rPr>
      </w:pPr>
      <w:r w:rsidRPr="006A0C78">
        <w:rPr>
          <w:rStyle w:val="Hyperlink"/>
          <w:b/>
          <w:bCs/>
        </w:rPr>
        <w:t>SaftiFirst</w:t>
      </w:r>
    </w:p>
    <w:p w14:paraId="5206902A" w14:textId="77777777" w:rsidR="006A0C78" w:rsidRPr="006A0C78" w:rsidRDefault="006A0C78" w:rsidP="006A0C78">
      <w:r w:rsidRPr="006A0C78">
        <w:fldChar w:fldCharType="end"/>
      </w:r>
    </w:p>
    <w:p w14:paraId="60D57219" w14:textId="55FD933F" w:rsidR="006A0C78" w:rsidRPr="006A0C78" w:rsidRDefault="006A0C78" w:rsidP="006A0C78">
      <w:pPr>
        <w:rPr>
          <w:rStyle w:val="Hyperlink"/>
        </w:rPr>
      </w:pPr>
      <w:r w:rsidRPr="006A0C78">
        <w:fldChar w:fldCharType="begin"/>
      </w:r>
      <w:r w:rsidRPr="006A0C78">
        <w:instrText>HYPERLINK "https://up.codes/product/superlite-ii-xlb-60?viewer_juris_key=california"</w:instrText>
      </w:r>
      <w:r w:rsidRPr="006A0C78">
        <w:fldChar w:fldCharType="separate"/>
      </w:r>
      <w:r w:rsidRPr="006A0C78">
        <w:rPr>
          <w:rStyle w:val="Hyperlink"/>
        </w:rPr>
        <w:drawing>
          <wp:inline distT="0" distB="0" distL="0" distR="0" wp14:anchorId="1D504793" wp14:editId="0AA0CDA3">
            <wp:extent cx="2286000" cy="1714500"/>
            <wp:effectExtent l="0" t="0" r="0" b="0"/>
            <wp:docPr id="1071157968" name="Picture 299" descr="SuperLite® II-XLB 60">
              <a:hlinkClick xmlns:a="http://schemas.openxmlformats.org/drawingml/2006/main" r:id="rId10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descr="SuperLite® II-XLB 60">
                      <a:hlinkClick r:id="rId1063"/>
                    </pic:cNvPr>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78716ED" w14:textId="77777777" w:rsidR="006A0C78" w:rsidRPr="006A0C78" w:rsidRDefault="006A0C78" w:rsidP="006A0C78">
      <w:pPr>
        <w:rPr>
          <w:rStyle w:val="Hyperlink"/>
          <w:b/>
          <w:bCs/>
        </w:rPr>
      </w:pPr>
      <w:r w:rsidRPr="006A0C78">
        <w:rPr>
          <w:rStyle w:val="Hyperlink"/>
          <w:b/>
          <w:bCs/>
        </w:rPr>
        <w:t>SuperLite® II-XLB 60</w:t>
      </w:r>
    </w:p>
    <w:p w14:paraId="148766E1" w14:textId="77777777" w:rsidR="006A0C78" w:rsidRPr="006A0C78" w:rsidRDefault="006A0C78" w:rsidP="006A0C78">
      <w:pPr>
        <w:rPr>
          <w:rStyle w:val="Hyperlink"/>
          <w:b/>
          <w:bCs/>
        </w:rPr>
      </w:pPr>
      <w:r w:rsidRPr="006A0C78">
        <w:rPr>
          <w:rStyle w:val="Hyperlink"/>
          <w:b/>
          <w:bCs/>
        </w:rPr>
        <w:t>SaftiFirst</w:t>
      </w:r>
    </w:p>
    <w:p w14:paraId="2982850E" w14:textId="77777777" w:rsidR="006A0C78" w:rsidRPr="006A0C78" w:rsidRDefault="006A0C78" w:rsidP="006A0C78">
      <w:r w:rsidRPr="006A0C78">
        <w:fldChar w:fldCharType="end"/>
      </w:r>
    </w:p>
    <w:p w14:paraId="0F373039" w14:textId="55E9817B" w:rsidR="006A0C78" w:rsidRPr="006A0C78" w:rsidRDefault="006A0C78" w:rsidP="006A0C78">
      <w:pPr>
        <w:rPr>
          <w:rStyle w:val="Hyperlink"/>
        </w:rPr>
      </w:pPr>
      <w:r w:rsidRPr="006A0C78">
        <w:fldChar w:fldCharType="begin"/>
      </w:r>
      <w:r w:rsidRPr="006A0C78">
        <w:instrText>HYPERLINK "https://up.codes/product/superlite-ii-xlm-60-60-minute-fire-resistive-multilaminate-glazing?viewer_juris_key=california"</w:instrText>
      </w:r>
      <w:r w:rsidRPr="006A0C78">
        <w:fldChar w:fldCharType="separate"/>
      </w:r>
      <w:r w:rsidRPr="006A0C78">
        <w:rPr>
          <w:rStyle w:val="Hyperlink"/>
        </w:rPr>
        <w:drawing>
          <wp:inline distT="0" distB="0" distL="0" distR="0" wp14:anchorId="2BD688F4" wp14:editId="3CE5C5FE">
            <wp:extent cx="2286000" cy="1708150"/>
            <wp:effectExtent l="0" t="0" r="0" b="6350"/>
            <wp:docPr id="1549003408" name="Picture 298" descr="SuperLite® II-XLM 60">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descr="SuperLite® II-XLM 60">
                      <a:hlinkClick r:id="rId1065"/>
                    </pic:cNvPr>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5341AEC8" w14:textId="77777777" w:rsidR="006A0C78" w:rsidRPr="006A0C78" w:rsidRDefault="006A0C78" w:rsidP="006A0C78">
      <w:pPr>
        <w:rPr>
          <w:rStyle w:val="Hyperlink"/>
          <w:b/>
          <w:bCs/>
        </w:rPr>
      </w:pPr>
      <w:r w:rsidRPr="006A0C78">
        <w:rPr>
          <w:rStyle w:val="Hyperlink"/>
          <w:b/>
          <w:bCs/>
        </w:rPr>
        <w:lastRenderedPageBreak/>
        <w:t>SuperLite® II-XLM 60</w:t>
      </w:r>
    </w:p>
    <w:p w14:paraId="19DB11B7" w14:textId="77777777" w:rsidR="006A0C78" w:rsidRPr="006A0C78" w:rsidRDefault="006A0C78" w:rsidP="006A0C78">
      <w:pPr>
        <w:rPr>
          <w:rStyle w:val="Hyperlink"/>
          <w:b/>
          <w:bCs/>
        </w:rPr>
      </w:pPr>
      <w:r w:rsidRPr="006A0C78">
        <w:rPr>
          <w:rStyle w:val="Hyperlink"/>
          <w:b/>
          <w:bCs/>
        </w:rPr>
        <w:t>SaftiFirst</w:t>
      </w:r>
    </w:p>
    <w:p w14:paraId="044351E8" w14:textId="77777777" w:rsidR="006A0C78" w:rsidRPr="006A0C78" w:rsidRDefault="006A0C78" w:rsidP="006A0C78">
      <w:r w:rsidRPr="006A0C78">
        <w:fldChar w:fldCharType="end"/>
      </w:r>
    </w:p>
    <w:p w14:paraId="25A9DC24" w14:textId="77777777" w:rsidR="006A0C78" w:rsidRPr="006A0C78" w:rsidRDefault="006A0C78" w:rsidP="006A0C78">
      <w:pPr>
        <w:rPr>
          <w:b/>
          <w:bCs/>
        </w:rPr>
      </w:pPr>
      <w:hyperlink r:id="rId5326" w:anchor="422.3.1" w:history="1">
        <w:r w:rsidRPr="006A0C78">
          <w:rPr>
            <w:rStyle w:val="Hyperlink"/>
            <w:b/>
            <w:bCs/>
          </w:rPr>
          <w:t>422.3.1 Means of Egress</w:t>
        </w:r>
      </w:hyperlink>
    </w:p>
    <w:p w14:paraId="006F2706" w14:textId="77777777" w:rsidR="006A0C78" w:rsidRPr="006A0C78" w:rsidRDefault="006A0C78" w:rsidP="006A0C78">
      <w:r w:rsidRPr="006A0C78">
        <w:t>Where </w:t>
      </w:r>
      <w:hyperlink r:id="rId5327" w:anchor="ambulatory_care_facility_" w:history="1">
        <w:r w:rsidRPr="006A0C78">
          <w:rPr>
            <w:rStyle w:val="Hyperlink"/>
          </w:rPr>
          <w:t>ambulatory care facilities</w:t>
        </w:r>
      </w:hyperlink>
      <w:r w:rsidRPr="006A0C78">
        <w:t> require smoke compartmentation in accordance with </w:t>
      </w:r>
      <w:hyperlink r:id="rId5328" w:anchor="422.3" w:history="1">
        <w:r w:rsidRPr="006A0C78">
          <w:rPr>
            <w:rStyle w:val="Hyperlink"/>
          </w:rPr>
          <w:t>Section 422.3</w:t>
        </w:r>
      </w:hyperlink>
      <w:r w:rsidRPr="006A0C78">
        <w:t>, the fire safety evacuation plans provided in accordance with </w:t>
      </w:r>
      <w:hyperlink r:id="rId5329" w:anchor="1002.2" w:history="1">
        <w:r w:rsidRPr="006A0C78">
          <w:rPr>
            <w:rStyle w:val="Hyperlink"/>
          </w:rPr>
          <w:t>Section 1002.2</w:t>
        </w:r>
      </w:hyperlink>
      <w:r w:rsidRPr="006A0C78">
        <w:t> shall identify the building components necessary to support a </w:t>
      </w:r>
      <w:hyperlink r:id="rId5330" w:anchor="defend_in_place_" w:history="1">
        <w:r w:rsidRPr="006A0C78">
          <w:rPr>
            <w:rStyle w:val="Hyperlink"/>
          </w:rPr>
          <w:t>defend-in-place</w:t>
        </w:r>
      </w:hyperlink>
      <w:r w:rsidRPr="006A0C78">
        <w:t> emergency response in accordance with Sections </w:t>
      </w:r>
      <w:hyperlink r:id="rId5331" w:anchor="403" w:history="1">
        <w:r w:rsidRPr="006A0C78">
          <w:rPr>
            <w:rStyle w:val="Hyperlink"/>
          </w:rPr>
          <w:t>403</w:t>
        </w:r>
      </w:hyperlink>
      <w:r w:rsidRPr="006A0C78">
        <w:t> and </w:t>
      </w:r>
      <w:hyperlink r:id="rId5332" w:anchor="404" w:history="1">
        <w:r w:rsidRPr="006A0C78">
          <w:rPr>
            <w:rStyle w:val="Hyperlink"/>
          </w:rPr>
          <w:t>404</w:t>
        </w:r>
      </w:hyperlink>
      <w:r w:rsidRPr="006A0C78">
        <w:t> of the </w:t>
      </w:r>
      <w:hyperlink r:id="rId5333" w:history="1">
        <w:r w:rsidRPr="006A0C78">
          <w:rPr>
            <w:rStyle w:val="Hyperlink"/>
            <w:i/>
            <w:iCs/>
          </w:rPr>
          <w:t>California Fire Code</w:t>
        </w:r>
      </w:hyperlink>
      <w:r w:rsidRPr="006A0C78">
        <w:t>.</w:t>
      </w:r>
    </w:p>
    <w:p w14:paraId="4338D1C5" w14:textId="77777777" w:rsidR="006A0C78" w:rsidRPr="006A0C78" w:rsidRDefault="006A0C78" w:rsidP="006A0C78">
      <w:pPr>
        <w:rPr>
          <w:b/>
          <w:bCs/>
        </w:rPr>
      </w:pPr>
      <w:hyperlink r:id="rId5334" w:anchor="422.3.2" w:history="1">
        <w:r w:rsidRPr="006A0C78">
          <w:rPr>
            <w:rStyle w:val="Hyperlink"/>
            <w:b/>
            <w:bCs/>
          </w:rPr>
          <w:t>422.3.2 Refuge Area</w:t>
        </w:r>
      </w:hyperlink>
    </w:p>
    <w:p w14:paraId="75D43C12" w14:textId="77777777" w:rsidR="006A0C78" w:rsidRPr="006A0C78" w:rsidRDefault="006A0C78" w:rsidP="006A0C78">
      <w:r w:rsidRPr="006A0C78">
        <w:t>Not less than 30 net square feet (2.8 m</w:t>
      </w:r>
      <w:r w:rsidRPr="006A0C78">
        <w:rPr>
          <w:vertAlign w:val="superscript"/>
        </w:rPr>
        <w:t>2</w:t>
      </w:r>
      <w:r w:rsidRPr="006A0C78">
        <w:t>) for each nonambulatory care recipient </w:t>
      </w:r>
      <w:r w:rsidRPr="006A0C78">
        <w:rPr>
          <w:i/>
          <w:iCs/>
        </w:rPr>
        <w:t>and not less than 15 net square feet (1.4 m</w:t>
      </w:r>
      <w:r w:rsidRPr="006A0C78">
        <w:rPr>
          <w:i/>
          <w:iCs/>
          <w:vertAlign w:val="superscript"/>
        </w:rPr>
        <w:t>2</w:t>
      </w:r>
      <w:r w:rsidRPr="006A0C78">
        <w:rPr>
          <w:i/>
          <w:iCs/>
        </w:rPr>
        <w:t>) per ambulatory occupant </w:t>
      </w:r>
      <w:r w:rsidRPr="006A0C78">
        <w:t>shall be provided within the aggregate area of </w:t>
      </w:r>
      <w:hyperlink r:id="rId5335" w:anchor="corridor_" w:history="1">
        <w:r w:rsidRPr="006A0C78">
          <w:rPr>
            <w:rStyle w:val="Hyperlink"/>
          </w:rPr>
          <w:t>corridors</w:t>
        </w:r>
      </w:hyperlink>
      <w:r w:rsidRPr="006A0C78">
        <w:t>, care recipient rooms, treatment rooms, lounge or dining areas and other low-hazard areas within each </w:t>
      </w:r>
      <w:hyperlink r:id="rId5336" w:anchor="smoke_compartment_" w:history="1">
        <w:r w:rsidRPr="006A0C78">
          <w:rPr>
            <w:rStyle w:val="Hyperlink"/>
          </w:rPr>
          <w:t>smoke compartment</w:t>
        </w:r>
      </w:hyperlink>
      <w:r w:rsidRPr="006A0C78">
        <w:t>. Each occupant of an </w:t>
      </w:r>
      <w:hyperlink r:id="rId5337" w:anchor="ambulatory_care_facility_" w:history="1">
        <w:r w:rsidRPr="006A0C78">
          <w:rPr>
            <w:rStyle w:val="Hyperlink"/>
          </w:rPr>
          <w:t>ambulatory care facility</w:t>
        </w:r>
      </w:hyperlink>
      <w:r w:rsidRPr="006A0C78">
        <w:t> shall be provided with access to a refuge area without passing through or utilizing adjacent tenant </w:t>
      </w:r>
      <w:hyperlink r:id="rId5338" w:anchor="space_" w:history="1">
        <w:r w:rsidRPr="006A0C78">
          <w:rPr>
            <w:rStyle w:val="Hyperlink"/>
          </w:rPr>
          <w:t>spaces</w:t>
        </w:r>
      </w:hyperlink>
      <w:r w:rsidRPr="006A0C78">
        <w:t>.</w:t>
      </w:r>
    </w:p>
    <w:p w14:paraId="6A116B1C" w14:textId="77777777" w:rsidR="006A0C78" w:rsidRPr="006A0C78" w:rsidRDefault="006A0C78" w:rsidP="006A0C78">
      <w:pPr>
        <w:rPr>
          <w:b/>
          <w:bCs/>
        </w:rPr>
      </w:pPr>
      <w:hyperlink r:id="rId5339" w:anchor="422.3.3" w:history="1">
        <w:r w:rsidRPr="006A0C78">
          <w:rPr>
            <w:rStyle w:val="Hyperlink"/>
            <w:b/>
            <w:bCs/>
          </w:rPr>
          <w:t>422.3.3 Independent Egress</w:t>
        </w:r>
      </w:hyperlink>
    </w:p>
    <w:p w14:paraId="3946F2A8" w14:textId="77777777" w:rsidR="006A0C78" w:rsidRPr="006A0C78" w:rsidRDefault="006A0C78" w:rsidP="006A0C78">
      <w:r w:rsidRPr="006A0C78">
        <w:t>A </w:t>
      </w:r>
      <w:hyperlink r:id="rId5340" w:anchor="means_of_egress_" w:history="1">
        <w:r w:rsidRPr="006A0C78">
          <w:rPr>
            <w:rStyle w:val="Hyperlink"/>
          </w:rPr>
          <w:t>means of egress</w:t>
        </w:r>
      </w:hyperlink>
      <w:r w:rsidRPr="006A0C78">
        <w:t> shall be provided from each </w:t>
      </w:r>
      <w:hyperlink r:id="rId5341" w:anchor="smoke_compartment_" w:history="1">
        <w:r w:rsidRPr="006A0C78">
          <w:rPr>
            <w:rStyle w:val="Hyperlink"/>
          </w:rPr>
          <w:t>smoke compartment</w:t>
        </w:r>
      </w:hyperlink>
      <w:r w:rsidRPr="006A0C78">
        <w:t> created by </w:t>
      </w:r>
      <w:hyperlink r:id="rId5342" w:anchor="smoke_barrier_" w:history="1">
        <w:r w:rsidRPr="006A0C78">
          <w:rPr>
            <w:rStyle w:val="Hyperlink"/>
          </w:rPr>
          <w:t>smoke barriers</w:t>
        </w:r>
      </w:hyperlink>
      <w:r w:rsidRPr="006A0C78">
        <w:t> without having to return through the </w:t>
      </w:r>
      <w:hyperlink r:id="rId5343" w:anchor="smoke_compartment_" w:history="1">
        <w:r w:rsidRPr="006A0C78">
          <w:rPr>
            <w:rStyle w:val="Hyperlink"/>
          </w:rPr>
          <w:t>smoke compartment</w:t>
        </w:r>
      </w:hyperlink>
      <w:r w:rsidRPr="006A0C78">
        <w:t> from which </w:t>
      </w:r>
      <w:hyperlink r:id="rId5344" w:anchor="means_of_egress_" w:history="1">
        <w:r w:rsidRPr="006A0C78">
          <w:rPr>
            <w:rStyle w:val="Hyperlink"/>
          </w:rPr>
          <w:t>means of egress</w:t>
        </w:r>
      </w:hyperlink>
      <w:r w:rsidRPr="006A0C78">
        <w:t> originated.</w:t>
      </w:r>
    </w:p>
    <w:p w14:paraId="71D7D691" w14:textId="77777777" w:rsidR="006A0C78" w:rsidRPr="006A0C78" w:rsidRDefault="006A0C78" w:rsidP="006A0C78">
      <w:pPr>
        <w:rPr>
          <w:b/>
          <w:bCs/>
        </w:rPr>
      </w:pPr>
      <w:hyperlink r:id="rId5345" w:anchor="422.3.4" w:history="1">
        <w:r w:rsidRPr="006A0C78">
          <w:rPr>
            <w:rStyle w:val="Hyperlink"/>
            <w:b/>
            <w:bCs/>
          </w:rPr>
          <w:t>422.3.4 </w:t>
        </w:r>
        <w:r w:rsidRPr="006A0C78">
          <w:rPr>
            <w:rStyle w:val="Hyperlink"/>
            <w:b/>
            <w:bCs/>
            <w:i/>
            <w:iCs/>
          </w:rPr>
          <w:t>Distance of Travel</w:t>
        </w:r>
      </w:hyperlink>
    </w:p>
    <w:p w14:paraId="004F7A15" w14:textId="77777777" w:rsidR="006A0C78" w:rsidRPr="006A0C78" w:rsidRDefault="006A0C78" w:rsidP="006A0C78">
      <w:r w:rsidRPr="006A0C78">
        <w:rPr>
          <w:i/>
          <w:iCs/>
        </w:rPr>
        <w:t>The distance of travel between any point in an </w:t>
      </w:r>
      <w:hyperlink r:id="rId5346" w:anchor="ambulatory_care_facility_" w:history="1">
        <w:r w:rsidRPr="006A0C78">
          <w:rPr>
            <w:rStyle w:val="Hyperlink"/>
            <w:i/>
            <w:iCs/>
          </w:rPr>
          <w:t>ambulatory care facility</w:t>
        </w:r>
      </w:hyperlink>
      <w:r w:rsidRPr="006A0C78">
        <w:rPr>
          <w:i/>
          <w:iCs/>
        </w:rPr>
        <w:t> and an </w:t>
      </w:r>
      <w:hyperlink r:id="rId5347" w:anchor="exit_" w:history="1">
        <w:r w:rsidRPr="006A0C78">
          <w:rPr>
            <w:rStyle w:val="Hyperlink"/>
            <w:i/>
            <w:iCs/>
          </w:rPr>
          <w:t>exit</w:t>
        </w:r>
      </w:hyperlink>
      <w:r w:rsidRPr="006A0C78">
        <w:rPr>
          <w:i/>
          <w:iCs/>
        </w:rPr>
        <w:t> shall be not greater than 200 feet (60 960 mm).</w:t>
      </w:r>
    </w:p>
    <w:p w14:paraId="040B1F6B" w14:textId="77777777" w:rsidR="006A0C78" w:rsidRPr="006A0C78" w:rsidRDefault="006A0C78" w:rsidP="006A0C78">
      <w:pPr>
        <w:rPr>
          <w:b/>
          <w:bCs/>
        </w:rPr>
      </w:pPr>
      <w:hyperlink r:id="rId5348" w:anchor="422.4" w:history="1">
        <w:r w:rsidRPr="006A0C78">
          <w:rPr>
            <w:rStyle w:val="Hyperlink"/>
            <w:b/>
            <w:bCs/>
          </w:rPr>
          <w:t>[F] 422.4 Automatic Sprinkler Systems</w:t>
        </w:r>
      </w:hyperlink>
    </w:p>
    <w:p w14:paraId="39C110A8" w14:textId="77777777" w:rsidR="006A0C78" w:rsidRPr="006A0C78" w:rsidRDefault="006A0C78" w:rsidP="006A0C78">
      <w:hyperlink r:id="rId5349" w:anchor="automatic_sprinkler_system_" w:history="1">
        <w:r w:rsidRPr="006A0C78">
          <w:rPr>
            <w:rStyle w:val="Hyperlink"/>
          </w:rPr>
          <w:t>Automatic sprinkler systems</w:t>
        </w:r>
      </w:hyperlink>
      <w:r w:rsidRPr="006A0C78">
        <w:t> shall be provided for </w:t>
      </w:r>
      <w:hyperlink r:id="rId5350" w:anchor="ambulatory_care_facility_" w:history="1">
        <w:r w:rsidRPr="006A0C78">
          <w:rPr>
            <w:rStyle w:val="Hyperlink"/>
          </w:rPr>
          <w:t>ambulatory care facilities</w:t>
        </w:r>
      </w:hyperlink>
      <w:r w:rsidRPr="006A0C78">
        <w:t> in accordance with </w:t>
      </w:r>
      <w:hyperlink r:id="rId5351" w:anchor="903.2.2" w:history="1">
        <w:r w:rsidRPr="006A0C78">
          <w:rPr>
            <w:rStyle w:val="Hyperlink"/>
          </w:rPr>
          <w:t>Section 903.2.2</w:t>
        </w:r>
      </w:hyperlink>
      <w:r w:rsidRPr="006A0C78">
        <w:t>.</w:t>
      </w:r>
    </w:p>
    <w:p w14:paraId="3EA8DB81" w14:textId="77777777" w:rsidR="006A0C78" w:rsidRPr="006A0C78" w:rsidRDefault="006A0C78" w:rsidP="006A0C78">
      <w:pPr>
        <w:rPr>
          <w:b/>
          <w:bCs/>
        </w:rPr>
      </w:pPr>
      <w:hyperlink r:id="rId5352" w:anchor="422.5" w:history="1">
        <w:r w:rsidRPr="006A0C78">
          <w:rPr>
            <w:rStyle w:val="Hyperlink"/>
            <w:b/>
            <w:bCs/>
          </w:rPr>
          <w:t>[F] 422.5 Fire Alarm Systems</w:t>
        </w:r>
      </w:hyperlink>
    </w:p>
    <w:p w14:paraId="6EF9A8B8" w14:textId="77777777" w:rsidR="006A0C78" w:rsidRPr="006A0C78" w:rsidRDefault="006A0C78" w:rsidP="006A0C78">
      <w:r w:rsidRPr="006A0C78">
        <w:t>A </w:t>
      </w:r>
      <w:hyperlink r:id="rId5353" w:anchor="fire_alarm_system_" w:history="1">
        <w:r w:rsidRPr="006A0C78">
          <w:rPr>
            <w:rStyle w:val="Hyperlink"/>
          </w:rPr>
          <w:t>fire alarm system</w:t>
        </w:r>
      </w:hyperlink>
      <w:r w:rsidRPr="006A0C78">
        <w:t> shall be provided for </w:t>
      </w:r>
      <w:hyperlink r:id="rId5354" w:anchor="ambulatory_care_facility_" w:history="1">
        <w:r w:rsidRPr="006A0C78">
          <w:rPr>
            <w:rStyle w:val="Hyperlink"/>
          </w:rPr>
          <w:t>ambulatory care facilities</w:t>
        </w:r>
      </w:hyperlink>
      <w:r w:rsidRPr="006A0C78">
        <w:t> in accordance with </w:t>
      </w:r>
      <w:hyperlink r:id="rId5355" w:anchor="907.2.2" w:history="1">
        <w:r w:rsidRPr="006A0C78">
          <w:rPr>
            <w:rStyle w:val="Hyperlink"/>
          </w:rPr>
          <w:t>Section 907.2.2</w:t>
        </w:r>
      </w:hyperlink>
      <w:r w:rsidRPr="006A0C78">
        <w:t>.</w:t>
      </w:r>
    </w:p>
    <w:p w14:paraId="7ACA9845" w14:textId="77777777" w:rsidR="006A0C78" w:rsidRPr="006A0C78" w:rsidRDefault="006A0C78" w:rsidP="006A0C78">
      <w:pPr>
        <w:rPr>
          <w:b/>
          <w:bCs/>
        </w:rPr>
      </w:pPr>
      <w:hyperlink r:id="rId5356" w:anchor="422.6" w:history="1">
        <w:r w:rsidRPr="006A0C78">
          <w:rPr>
            <w:rStyle w:val="Hyperlink"/>
            <w:b/>
            <w:bCs/>
          </w:rPr>
          <w:t>[F] 422.6 Electrical Systems</w:t>
        </w:r>
      </w:hyperlink>
    </w:p>
    <w:p w14:paraId="494091F7" w14:textId="77777777" w:rsidR="006A0C78" w:rsidRPr="006A0C78" w:rsidRDefault="006A0C78" w:rsidP="006A0C78">
      <w:r w:rsidRPr="006A0C78">
        <w:lastRenderedPageBreak/>
        <w:t>In </w:t>
      </w:r>
      <w:hyperlink r:id="rId5357" w:anchor="ambulatory_care_facility_" w:history="1">
        <w:r w:rsidRPr="006A0C78">
          <w:rPr>
            <w:rStyle w:val="Hyperlink"/>
          </w:rPr>
          <w:t>ambulatory care facilities</w:t>
        </w:r>
      </w:hyperlink>
      <w:r w:rsidRPr="006A0C78">
        <w:t>, the essential electrical system for electrical components, </w:t>
      </w:r>
      <w:hyperlink r:id="rId5358" w:anchor="equipment_dsa_ss_dsa_ss_cc_oshpd_1_2_4_5_" w:history="1">
        <w:r w:rsidRPr="006A0C78">
          <w:rPr>
            <w:rStyle w:val="Hyperlink"/>
          </w:rPr>
          <w:t>equipment</w:t>
        </w:r>
      </w:hyperlink>
      <w:r w:rsidRPr="006A0C78">
        <w:t> and systems shall be designed and constructed in accordance with the provisions of </w:t>
      </w:r>
      <w:hyperlink r:id="rId5359" w:anchor="27" w:history="1">
        <w:r w:rsidRPr="006A0C78">
          <w:rPr>
            <w:rStyle w:val="Hyperlink"/>
          </w:rPr>
          <w:t>Chapter 27</w:t>
        </w:r>
      </w:hyperlink>
      <w:r w:rsidRPr="006A0C78">
        <w:t> and </w:t>
      </w:r>
      <w:r w:rsidRPr="006A0C78">
        <w:rPr>
          <w:i/>
          <w:iCs/>
        </w:rPr>
        <w:t>California Electrical Code</w:t>
      </w:r>
      <w:r w:rsidRPr="006A0C78">
        <w:t> Article 517.</w:t>
      </w:r>
    </w:p>
    <w:p w14:paraId="4D2C9728" w14:textId="77777777" w:rsidR="006A0C78" w:rsidRPr="006A0C78" w:rsidRDefault="006A0C78" w:rsidP="006A0C78">
      <w:pPr>
        <w:rPr>
          <w:b/>
          <w:bCs/>
        </w:rPr>
      </w:pPr>
      <w:hyperlink r:id="rId5360" w:anchor="422.7" w:history="1">
        <w:r w:rsidRPr="006A0C78">
          <w:rPr>
            <w:rStyle w:val="Hyperlink"/>
            <w:b/>
            <w:bCs/>
          </w:rPr>
          <w:t>422.7 Domestic Cooking</w:t>
        </w:r>
      </w:hyperlink>
    </w:p>
    <w:p w14:paraId="42AFBEFC" w14:textId="77777777" w:rsidR="006A0C78" w:rsidRPr="006A0C78" w:rsidRDefault="006A0C78" w:rsidP="006A0C78">
      <w:r w:rsidRPr="006A0C78">
        <w:rPr>
          <w:i/>
          <w:iCs/>
        </w:rPr>
        <w:t>In fully sprinklered buildings, the </w:t>
      </w:r>
      <w:hyperlink r:id="rId5361" w:anchor="2702.1.3" w:history="1">
        <w:r w:rsidRPr="006A0C78">
          <w:rPr>
            <w:rStyle w:val="Hyperlink"/>
            <w:i/>
            <w:iCs/>
          </w:rPr>
          <w:t>installation</w:t>
        </w:r>
      </w:hyperlink>
      <w:r w:rsidRPr="006A0C78">
        <w:t> of cooking appliances used in domestic cooking </w:t>
      </w:r>
      <w:hyperlink r:id="rId5362" w:anchor="facility_" w:history="1">
        <w:r w:rsidRPr="006A0C78">
          <w:rPr>
            <w:rStyle w:val="Hyperlink"/>
          </w:rPr>
          <w:t>facilities</w:t>
        </w:r>
      </w:hyperlink>
      <w:r w:rsidRPr="006A0C78">
        <w:t> shall comply with all of the following:</w:t>
      </w:r>
    </w:p>
    <w:p w14:paraId="6B3EA123" w14:textId="77777777" w:rsidR="006A0C78" w:rsidRPr="006A0C78" w:rsidRDefault="006A0C78" w:rsidP="006A0C78">
      <w:pPr>
        <w:numPr>
          <w:ilvl w:val="0"/>
          <w:numId w:val="99"/>
        </w:numPr>
      </w:pPr>
      <w:r w:rsidRPr="006A0C78">
        <w:t>The types of cooking appliances permitted are limited to ovens, cooktops, ranges, warmers and microwaves.</w:t>
      </w:r>
    </w:p>
    <w:p w14:paraId="5CB8A284" w14:textId="77777777" w:rsidR="006A0C78" w:rsidRPr="006A0C78" w:rsidRDefault="006A0C78" w:rsidP="006A0C78">
      <w:pPr>
        <w:numPr>
          <w:ilvl w:val="0"/>
          <w:numId w:val="99"/>
        </w:numPr>
      </w:pPr>
      <w:r w:rsidRPr="006A0C78">
        <w:t>Domestic cooking hoods installed and constructed in accordance with </w:t>
      </w:r>
      <w:hyperlink r:id="rId5363" w:anchor="504.3" w:history="1">
        <w:r w:rsidRPr="006A0C78">
          <w:rPr>
            <w:rStyle w:val="Hyperlink"/>
          </w:rPr>
          <w:t>Section 504.3</w:t>
        </w:r>
      </w:hyperlink>
      <w:r w:rsidRPr="006A0C78">
        <w:t> of the </w:t>
      </w:r>
      <w:hyperlink r:id="rId5364" w:history="1">
        <w:r w:rsidRPr="006A0C78">
          <w:rPr>
            <w:rStyle w:val="Hyperlink"/>
            <w:i/>
            <w:iCs/>
          </w:rPr>
          <w:t>California Mechanical Code</w:t>
        </w:r>
      </w:hyperlink>
      <w:r w:rsidRPr="006A0C78">
        <w:t> shall be provided over cooktops or ranges.</w:t>
      </w:r>
    </w:p>
    <w:p w14:paraId="323F83E3" w14:textId="77777777" w:rsidR="006A0C78" w:rsidRPr="006A0C78" w:rsidRDefault="006A0C78" w:rsidP="006A0C78">
      <w:pPr>
        <w:numPr>
          <w:ilvl w:val="0"/>
          <w:numId w:val="99"/>
        </w:numPr>
      </w:pPr>
      <w:r w:rsidRPr="006A0C78">
        <w:t>A shutoff for the fuel and electrical supply to the cooking </w:t>
      </w:r>
      <w:hyperlink r:id="rId5365" w:anchor="equipment_dsa_ss_dsa_ss_cc_oshpd_1_2_4_5_" w:history="1">
        <w:r w:rsidRPr="006A0C78">
          <w:rPr>
            <w:rStyle w:val="Hyperlink"/>
          </w:rPr>
          <w:t>equipment</w:t>
        </w:r>
      </w:hyperlink>
      <w:r w:rsidRPr="006A0C78">
        <w:t> shall be provided in a </w:t>
      </w:r>
      <w:hyperlink r:id="rId5366" w:anchor="L101.2" w:history="1">
        <w:r w:rsidRPr="006A0C78">
          <w:rPr>
            <w:rStyle w:val="Hyperlink"/>
          </w:rPr>
          <w:t>location</w:t>
        </w:r>
      </w:hyperlink>
      <w:r w:rsidRPr="006A0C78">
        <w:t> to which only staff has access.</w:t>
      </w:r>
    </w:p>
    <w:p w14:paraId="49B35E73" w14:textId="77777777" w:rsidR="006A0C78" w:rsidRPr="006A0C78" w:rsidRDefault="006A0C78" w:rsidP="006A0C78">
      <w:pPr>
        <w:numPr>
          <w:ilvl w:val="0"/>
          <w:numId w:val="99"/>
        </w:numPr>
      </w:pPr>
      <w:r w:rsidRPr="006A0C78">
        <w:t>A timer shall be provided that automatically deactivates the cooking appliances within a period of not more than 120 minutes.</w:t>
      </w:r>
    </w:p>
    <w:p w14:paraId="013B4A75" w14:textId="77777777" w:rsidR="006A0C78" w:rsidRPr="006A0C78" w:rsidRDefault="006A0C78" w:rsidP="006A0C78">
      <w:pPr>
        <w:numPr>
          <w:ilvl w:val="0"/>
          <w:numId w:val="99"/>
        </w:numPr>
      </w:pPr>
      <w:r w:rsidRPr="006A0C78">
        <w:t>A portable fire extinguisher shall be provided. </w:t>
      </w:r>
      <w:hyperlink r:id="rId5367" w:anchor="2702.1.3" w:history="1">
        <w:r w:rsidRPr="006A0C78">
          <w:rPr>
            <w:rStyle w:val="Hyperlink"/>
          </w:rPr>
          <w:t>Installation</w:t>
        </w:r>
      </w:hyperlink>
      <w:r w:rsidRPr="006A0C78">
        <w:t> shall be in accordance with </w:t>
      </w:r>
      <w:hyperlink r:id="rId5368" w:anchor="906" w:history="1">
        <w:r w:rsidRPr="006A0C78">
          <w:rPr>
            <w:rStyle w:val="Hyperlink"/>
          </w:rPr>
          <w:t>Section 906</w:t>
        </w:r>
      </w:hyperlink>
      <w:r w:rsidRPr="006A0C78">
        <w:t> and the extinguisher shall be located within a 30-foot (9144 mm) distance of travel from each domestic cooking appliance.</w:t>
      </w:r>
    </w:p>
    <w:p w14:paraId="5AA41476" w14:textId="77777777" w:rsidR="006A0C78" w:rsidRPr="006A0C78" w:rsidRDefault="006A0C78" w:rsidP="006A0C78">
      <w:pPr>
        <w:numPr>
          <w:ilvl w:val="0"/>
          <w:numId w:val="99"/>
        </w:numPr>
      </w:pPr>
      <w:r w:rsidRPr="006A0C78">
        <w:rPr>
          <w:i/>
          <w:iCs/>
        </w:rPr>
        <w:t>The area containing the domestic cooking appliances shall be separated from all other areas by </w:t>
      </w:r>
      <w:hyperlink r:id="rId5369" w:anchor="fire_partition_" w:history="1">
        <w:r w:rsidRPr="006A0C78">
          <w:rPr>
            <w:rStyle w:val="Hyperlink"/>
            <w:i/>
            <w:iCs/>
          </w:rPr>
          <w:t>fire partitions</w:t>
        </w:r>
      </w:hyperlink>
      <w:r w:rsidRPr="006A0C78">
        <w:rPr>
          <w:i/>
          <w:iCs/>
        </w:rPr>
        <w:t> constructed complying with </w:t>
      </w:r>
      <w:hyperlink r:id="rId5370" w:anchor="708" w:history="1">
        <w:r w:rsidRPr="006A0C78">
          <w:rPr>
            <w:rStyle w:val="Hyperlink"/>
            <w:i/>
            <w:iCs/>
          </w:rPr>
          <w:t>Section 708</w:t>
        </w:r>
      </w:hyperlink>
      <w:r w:rsidRPr="006A0C78">
        <w:rPr>
          <w:i/>
          <w:iCs/>
        </w:rPr>
        <w:t>.</w:t>
      </w:r>
    </w:p>
    <w:p w14:paraId="63B1E847" w14:textId="77777777" w:rsidR="006A0C78" w:rsidRPr="006A0C78" w:rsidRDefault="006A0C78" w:rsidP="006A0C78">
      <w:pPr>
        <w:rPr>
          <w:b/>
          <w:bCs/>
        </w:rPr>
      </w:pPr>
      <w:hyperlink r:id="rId5371" w:anchor="423" w:history="1">
        <w:r w:rsidRPr="006A0C78">
          <w:rPr>
            <w:rStyle w:val="Hyperlink"/>
            <w:b/>
            <w:bCs/>
          </w:rPr>
          <w:t>Section 423 Storm Shelters</w:t>
        </w:r>
      </w:hyperlink>
    </w:p>
    <w:p w14:paraId="3B28E94C" w14:textId="77777777" w:rsidR="006A0C78" w:rsidRPr="006A0C78" w:rsidRDefault="006A0C78" w:rsidP="006A0C78">
      <w:pPr>
        <w:rPr>
          <w:b/>
          <w:bCs/>
        </w:rPr>
      </w:pPr>
      <w:hyperlink r:id="rId5372" w:anchor="423.1" w:history="1">
        <w:r w:rsidRPr="006A0C78">
          <w:rPr>
            <w:rStyle w:val="Hyperlink"/>
            <w:b/>
            <w:bCs/>
          </w:rPr>
          <w:t>423.1 General</w:t>
        </w:r>
      </w:hyperlink>
    </w:p>
    <w:p w14:paraId="2B8AEBF7" w14:textId="77777777" w:rsidR="006A0C78" w:rsidRPr="006A0C78" w:rsidRDefault="006A0C78" w:rsidP="006A0C78">
      <w:r w:rsidRPr="006A0C78">
        <w:t>This section applies to the </w:t>
      </w:r>
      <w:hyperlink r:id="rId5373" w:anchor="2210A.1.1" w:history="1">
        <w:r w:rsidRPr="006A0C78">
          <w:rPr>
            <w:rStyle w:val="Hyperlink"/>
          </w:rPr>
          <w:t>design</w:t>
        </w:r>
      </w:hyperlink>
      <w:r w:rsidRPr="006A0C78">
        <w:t> and </w:t>
      </w:r>
      <w:hyperlink r:id="rId5374" w:anchor="407.1.1" w:history="1">
        <w:r w:rsidRPr="006A0C78">
          <w:rPr>
            <w:rStyle w:val="Hyperlink"/>
          </w:rPr>
          <w:t>construction</w:t>
        </w:r>
      </w:hyperlink>
      <w:r w:rsidRPr="006A0C78">
        <w:t> of </w:t>
      </w:r>
      <w:hyperlink r:id="rId5375" w:anchor="storm_shelter_" w:history="1">
        <w:r w:rsidRPr="006A0C78">
          <w:rPr>
            <w:rStyle w:val="Hyperlink"/>
          </w:rPr>
          <w:t>storm shelters</w:t>
        </w:r>
      </w:hyperlink>
      <w:r w:rsidRPr="006A0C78">
        <w:t> constructed as separate </w:t>
      </w:r>
      <w:hyperlink r:id="rId5376" w:anchor="detached_building_" w:history="1">
        <w:r w:rsidRPr="006A0C78">
          <w:rPr>
            <w:rStyle w:val="Hyperlink"/>
          </w:rPr>
          <w:t>detached buildings</w:t>
        </w:r>
      </w:hyperlink>
      <w:r w:rsidRPr="006A0C78">
        <w:t> or constructed as rooms or </w:t>
      </w:r>
      <w:hyperlink r:id="rId5377" w:anchor="space_" w:history="1">
        <w:r w:rsidRPr="006A0C78">
          <w:rPr>
            <w:rStyle w:val="Hyperlink"/>
          </w:rPr>
          <w:t>spaces</w:t>
        </w:r>
      </w:hyperlink>
      <w:r w:rsidRPr="006A0C78">
        <w:t> within buildings for the purpose of providing </w:t>
      </w:r>
      <w:hyperlink r:id="rId5378" w:anchor="2201.3" w:history="1">
        <w:r w:rsidRPr="006A0C78">
          <w:rPr>
            <w:rStyle w:val="Hyperlink"/>
          </w:rPr>
          <w:t>protection</w:t>
        </w:r>
      </w:hyperlink>
      <w:r w:rsidRPr="006A0C78">
        <w:t> from tornadoes hurricanes and other severe windstorms during the storm. This section specifies where </w:t>
      </w:r>
      <w:hyperlink r:id="rId5379" w:anchor="storm_shelter_" w:history="1">
        <w:r w:rsidRPr="006A0C78">
          <w:rPr>
            <w:rStyle w:val="Hyperlink"/>
          </w:rPr>
          <w:t>storm shelters</w:t>
        </w:r>
      </w:hyperlink>
      <w:r w:rsidRPr="006A0C78">
        <w:t> are required and provides requirements for the </w:t>
      </w:r>
      <w:hyperlink r:id="rId5380" w:anchor="2210A.1.1" w:history="1">
        <w:r w:rsidRPr="006A0C78">
          <w:rPr>
            <w:rStyle w:val="Hyperlink"/>
          </w:rPr>
          <w:t>design</w:t>
        </w:r>
      </w:hyperlink>
      <w:r w:rsidRPr="006A0C78">
        <w:t> and </w:t>
      </w:r>
      <w:hyperlink r:id="rId5381" w:anchor="407.1.1" w:history="1">
        <w:r w:rsidRPr="006A0C78">
          <w:rPr>
            <w:rStyle w:val="Hyperlink"/>
          </w:rPr>
          <w:t>construction</w:t>
        </w:r>
      </w:hyperlink>
      <w:r w:rsidRPr="006A0C78">
        <w:t> of </w:t>
      </w:r>
      <w:hyperlink r:id="rId5382" w:anchor="storm_shelter_" w:history="1">
        <w:r w:rsidRPr="006A0C78">
          <w:rPr>
            <w:rStyle w:val="Hyperlink"/>
          </w:rPr>
          <w:t>storm shelters</w:t>
        </w:r>
      </w:hyperlink>
      <w:r w:rsidRPr="006A0C78">
        <w:t>. </w:t>
      </w:r>
      <w:hyperlink r:id="rId5383" w:anchor="2210A.1.1" w:history="1">
        <w:r w:rsidRPr="006A0C78">
          <w:rPr>
            <w:rStyle w:val="Hyperlink"/>
          </w:rPr>
          <w:t>Design</w:t>
        </w:r>
      </w:hyperlink>
      <w:r w:rsidRPr="006A0C78">
        <w:t> of </w:t>
      </w:r>
      <w:hyperlink r:id="rId5384" w:anchor="facility_" w:history="1">
        <w:r w:rsidRPr="006A0C78">
          <w:rPr>
            <w:rStyle w:val="Hyperlink"/>
          </w:rPr>
          <w:t>facilities</w:t>
        </w:r>
      </w:hyperlink>
      <w:r w:rsidRPr="006A0C78">
        <w:t> for use as emergency shelters after the storm are outside the </w:t>
      </w:r>
      <w:hyperlink r:id="rId5385" w:anchor="3101.1" w:history="1">
        <w:r w:rsidRPr="006A0C78">
          <w:rPr>
            <w:rStyle w:val="Hyperlink"/>
          </w:rPr>
          <w:t>scope</w:t>
        </w:r>
      </w:hyperlink>
      <w:r w:rsidRPr="006A0C78">
        <w:t> of </w:t>
      </w:r>
      <w:hyperlink r:id="rId5386" w:history="1">
        <w:r w:rsidRPr="006A0C78">
          <w:rPr>
            <w:rStyle w:val="Hyperlink"/>
          </w:rPr>
          <w:t>ICC 500</w:t>
        </w:r>
      </w:hyperlink>
      <w:r w:rsidRPr="006A0C78">
        <w:t> and shall comply with </w:t>
      </w:r>
      <w:hyperlink r:id="rId5387" w:anchor="table_1604.5" w:history="1">
        <w:r w:rsidRPr="006A0C78">
          <w:rPr>
            <w:rStyle w:val="Hyperlink"/>
          </w:rPr>
          <w:t>Table 1604.5</w:t>
        </w:r>
      </w:hyperlink>
      <w:r w:rsidRPr="006A0C78">
        <w:t> as a </w:t>
      </w:r>
      <w:hyperlink r:id="rId5388" w:anchor="risk_category_" w:history="1">
        <w:r w:rsidRPr="006A0C78">
          <w:rPr>
            <w:rStyle w:val="Hyperlink"/>
          </w:rPr>
          <w:t>Risk Category</w:t>
        </w:r>
      </w:hyperlink>
      <w:r w:rsidRPr="006A0C78">
        <w:t> IV Structure.</w:t>
      </w:r>
    </w:p>
    <w:p w14:paraId="0B8B3707" w14:textId="77777777" w:rsidR="006A0C78" w:rsidRPr="006A0C78" w:rsidRDefault="006A0C78" w:rsidP="006A0C78">
      <w:pPr>
        <w:rPr>
          <w:b/>
          <w:bCs/>
        </w:rPr>
      </w:pPr>
      <w:hyperlink r:id="rId5389" w:anchor="423.2" w:history="1">
        <w:r w:rsidRPr="006A0C78">
          <w:rPr>
            <w:rStyle w:val="Hyperlink"/>
            <w:b/>
            <w:bCs/>
          </w:rPr>
          <w:t>423.2 Construction</w:t>
        </w:r>
      </w:hyperlink>
    </w:p>
    <w:p w14:paraId="76CAC847" w14:textId="77777777" w:rsidR="006A0C78" w:rsidRPr="006A0C78" w:rsidRDefault="006A0C78" w:rsidP="006A0C78">
      <w:hyperlink r:id="rId5390" w:anchor="storm_shelter_" w:history="1">
        <w:r w:rsidRPr="006A0C78">
          <w:rPr>
            <w:rStyle w:val="Hyperlink"/>
          </w:rPr>
          <w:t>Storm shelters</w:t>
        </w:r>
      </w:hyperlink>
      <w:r w:rsidRPr="006A0C78">
        <w:t> shall be constructed in accordance with this code and </w:t>
      </w:r>
      <w:hyperlink r:id="rId5391" w:history="1">
        <w:r w:rsidRPr="006A0C78">
          <w:rPr>
            <w:rStyle w:val="Hyperlink"/>
          </w:rPr>
          <w:t>ICC 500</w:t>
        </w:r>
      </w:hyperlink>
      <w:r w:rsidRPr="006A0C78">
        <w:t xml:space="preserve"> and shall be designated as hurricane shelters, tornado shelters, or combined hurricane and tornado </w:t>
      </w:r>
      <w:r w:rsidRPr="006A0C78">
        <w:lastRenderedPageBreak/>
        <w:t>shelters. Buildings or structures that are also designated as emergency shelters shall also comply with </w:t>
      </w:r>
      <w:hyperlink r:id="rId5392" w:anchor="table_1604.5" w:history="1">
        <w:r w:rsidRPr="006A0C78">
          <w:rPr>
            <w:rStyle w:val="Hyperlink"/>
          </w:rPr>
          <w:t>Table 1604.5</w:t>
        </w:r>
      </w:hyperlink>
      <w:r w:rsidRPr="006A0C78">
        <w:t> as </w:t>
      </w:r>
      <w:hyperlink r:id="rId5393" w:anchor="risk_category_" w:history="1">
        <w:r w:rsidRPr="006A0C78">
          <w:rPr>
            <w:rStyle w:val="Hyperlink"/>
          </w:rPr>
          <w:t>Risk Category</w:t>
        </w:r>
      </w:hyperlink>
      <w:r w:rsidRPr="006A0C78">
        <w:t> IV structures.</w:t>
      </w:r>
    </w:p>
    <w:p w14:paraId="5C724999" w14:textId="77777777" w:rsidR="006A0C78" w:rsidRPr="006A0C78" w:rsidRDefault="006A0C78" w:rsidP="006A0C78">
      <w:r w:rsidRPr="006A0C78">
        <w:t>Any </w:t>
      </w:r>
      <w:hyperlink r:id="rId5394" w:anchor="storm_shelter_" w:history="1">
        <w:r w:rsidRPr="006A0C78">
          <w:rPr>
            <w:rStyle w:val="Hyperlink"/>
          </w:rPr>
          <w:t>storm shelter</w:t>
        </w:r>
      </w:hyperlink>
      <w:r w:rsidRPr="006A0C78">
        <w:t> not required by this section shall be permitted to be constructed, provided that such structures meet the requirements of this code and </w:t>
      </w:r>
      <w:hyperlink r:id="rId5395" w:history="1">
        <w:r w:rsidRPr="006A0C78">
          <w:rPr>
            <w:rStyle w:val="Hyperlink"/>
          </w:rPr>
          <w:t>ICC 500</w:t>
        </w:r>
      </w:hyperlink>
      <w:r w:rsidRPr="006A0C78">
        <w:t>.</w:t>
      </w:r>
    </w:p>
    <w:p w14:paraId="277E4B86" w14:textId="77777777" w:rsidR="006A0C78" w:rsidRPr="006A0C78" w:rsidRDefault="006A0C78" w:rsidP="006A0C78">
      <w:pPr>
        <w:rPr>
          <w:b/>
          <w:bCs/>
        </w:rPr>
      </w:pPr>
      <w:hyperlink r:id="rId5396" w:anchor="423.3" w:history="1">
        <w:r w:rsidRPr="006A0C78">
          <w:rPr>
            <w:rStyle w:val="Hyperlink"/>
            <w:b/>
            <w:bCs/>
          </w:rPr>
          <w:t>423.3 Occupancy Classification</w:t>
        </w:r>
      </w:hyperlink>
    </w:p>
    <w:p w14:paraId="33241E76" w14:textId="77777777" w:rsidR="006A0C78" w:rsidRPr="006A0C78" w:rsidRDefault="006A0C78" w:rsidP="006A0C78">
      <w:r w:rsidRPr="006A0C78">
        <w:t>The occupancy classification for a </w:t>
      </w:r>
      <w:hyperlink r:id="rId5397" w:anchor="storm_shelter_" w:history="1">
        <w:r w:rsidRPr="006A0C78">
          <w:rPr>
            <w:rStyle w:val="Hyperlink"/>
          </w:rPr>
          <w:t>storm shelter</w:t>
        </w:r>
      </w:hyperlink>
      <w:r w:rsidRPr="006A0C78">
        <w:t> shall be determined in accordance with this section.</w:t>
      </w:r>
    </w:p>
    <w:p w14:paraId="0BB152FC" w14:textId="77777777" w:rsidR="006A0C78" w:rsidRPr="006A0C78" w:rsidRDefault="006A0C78" w:rsidP="006A0C78">
      <w:pPr>
        <w:rPr>
          <w:b/>
          <w:bCs/>
        </w:rPr>
      </w:pPr>
      <w:hyperlink r:id="rId5398" w:anchor="423.3.1" w:history="1">
        <w:r w:rsidRPr="006A0C78">
          <w:rPr>
            <w:rStyle w:val="Hyperlink"/>
            <w:b/>
            <w:bCs/>
          </w:rPr>
          <w:t>423.3.1 Dedicated Storm Shelters</w:t>
        </w:r>
      </w:hyperlink>
    </w:p>
    <w:p w14:paraId="2CC95747" w14:textId="77777777" w:rsidR="006A0C78" w:rsidRPr="006A0C78" w:rsidRDefault="006A0C78" w:rsidP="006A0C78">
      <w:r w:rsidRPr="006A0C78">
        <w:t>A </w:t>
      </w:r>
      <w:hyperlink r:id="rId5399" w:anchor="facility_" w:history="1">
        <w:r w:rsidRPr="006A0C78">
          <w:rPr>
            <w:rStyle w:val="Hyperlink"/>
          </w:rPr>
          <w:t>facility</w:t>
        </w:r>
      </w:hyperlink>
      <w:r w:rsidRPr="006A0C78">
        <w:t> designed to be occupied solely as a </w:t>
      </w:r>
      <w:hyperlink r:id="rId5400" w:anchor="storm_shelter_" w:history="1">
        <w:r w:rsidRPr="006A0C78">
          <w:rPr>
            <w:rStyle w:val="Hyperlink"/>
          </w:rPr>
          <w:t>storm shelter</w:t>
        </w:r>
      </w:hyperlink>
      <w:r w:rsidRPr="006A0C78">
        <w:t> shall be classified as Group </w:t>
      </w:r>
      <w:hyperlink r:id="rId5401" w:anchor="303.4" w:history="1">
        <w:r w:rsidRPr="006A0C78">
          <w:rPr>
            <w:rStyle w:val="Hyperlink"/>
          </w:rPr>
          <w:t>A-3</w:t>
        </w:r>
      </w:hyperlink>
      <w:r w:rsidRPr="006A0C78">
        <w:t> for the determination of requirements other than those covered in </w:t>
      </w:r>
      <w:hyperlink r:id="rId5402" w:history="1">
        <w:r w:rsidRPr="006A0C78">
          <w:rPr>
            <w:rStyle w:val="Hyperlink"/>
          </w:rPr>
          <w:t>ICC 500</w:t>
        </w:r>
      </w:hyperlink>
      <w:r w:rsidRPr="006A0C78">
        <w:t>.</w:t>
      </w:r>
    </w:p>
    <w:p w14:paraId="43260E71" w14:textId="77777777" w:rsidR="006A0C78" w:rsidRPr="006A0C78" w:rsidRDefault="006A0C78" w:rsidP="006A0C78">
      <w:r w:rsidRPr="006A0C78">
        <w:rPr>
          <w:b/>
          <w:bCs/>
        </w:rPr>
        <w:t>Exceptions:</w:t>
      </w:r>
    </w:p>
    <w:p w14:paraId="2604E21D" w14:textId="77777777" w:rsidR="006A0C78" w:rsidRPr="006A0C78" w:rsidRDefault="006A0C78" w:rsidP="006A0C78">
      <w:pPr>
        <w:numPr>
          <w:ilvl w:val="0"/>
          <w:numId w:val="100"/>
        </w:numPr>
      </w:pPr>
      <w:r w:rsidRPr="006A0C78">
        <w:t>The occupancy category for dedicated </w:t>
      </w:r>
      <w:hyperlink r:id="rId5403" w:anchor="storm_shelter_" w:history="1">
        <w:r w:rsidRPr="006A0C78">
          <w:rPr>
            <w:rStyle w:val="Hyperlink"/>
          </w:rPr>
          <w:t>storm shelters</w:t>
        </w:r>
      </w:hyperlink>
      <w:r w:rsidRPr="006A0C78">
        <w:t> with a </w:t>
      </w:r>
      <w:hyperlink r:id="rId5404" w:anchor="2210A.1.1" w:history="1">
        <w:r w:rsidRPr="006A0C78">
          <w:rPr>
            <w:rStyle w:val="Hyperlink"/>
          </w:rPr>
          <w:t>design</w:t>
        </w:r>
      </w:hyperlink>
      <w:r w:rsidRPr="006A0C78">
        <w:t> occupant capacity of less than 50 persons as determined in accordance with </w:t>
      </w:r>
      <w:hyperlink r:id="rId5405" w:history="1">
        <w:r w:rsidRPr="006A0C78">
          <w:rPr>
            <w:rStyle w:val="Hyperlink"/>
          </w:rPr>
          <w:t>ICC 500</w:t>
        </w:r>
      </w:hyperlink>
      <w:r w:rsidRPr="006A0C78">
        <w:t> shall be in accordance with </w:t>
      </w:r>
      <w:hyperlink r:id="rId5406" w:anchor="303" w:history="1">
        <w:r w:rsidRPr="006A0C78">
          <w:rPr>
            <w:rStyle w:val="Hyperlink"/>
          </w:rPr>
          <w:t>Section 303</w:t>
        </w:r>
      </w:hyperlink>
      <w:r w:rsidRPr="006A0C78">
        <w:t>.</w:t>
      </w:r>
    </w:p>
    <w:p w14:paraId="24633CF1" w14:textId="77777777" w:rsidR="006A0C78" w:rsidRPr="006A0C78" w:rsidRDefault="006A0C78" w:rsidP="006A0C78">
      <w:pPr>
        <w:numPr>
          <w:ilvl w:val="0"/>
          <w:numId w:val="100"/>
        </w:numPr>
      </w:pPr>
      <w:r w:rsidRPr="006A0C78">
        <w:t>The occupancy category for a dedicated residential </w:t>
      </w:r>
      <w:hyperlink r:id="rId5407" w:anchor="storm_shelter_" w:history="1">
        <w:r w:rsidRPr="006A0C78">
          <w:rPr>
            <w:rStyle w:val="Hyperlink"/>
          </w:rPr>
          <w:t>storm shelter</w:t>
        </w:r>
      </w:hyperlink>
      <w:r w:rsidRPr="006A0C78">
        <w:t> shall be the </w:t>
      </w:r>
      <w:hyperlink r:id="rId5408" w:anchor="group_r" w:history="1">
        <w:r w:rsidRPr="006A0C78">
          <w:rPr>
            <w:rStyle w:val="Hyperlink"/>
          </w:rPr>
          <w:t>Group R</w:t>
        </w:r>
      </w:hyperlink>
      <w:r w:rsidRPr="006A0C78">
        <w:t> occupancy served.</w:t>
      </w:r>
    </w:p>
    <w:p w14:paraId="0E25AB31" w14:textId="77777777" w:rsidR="006A0C78" w:rsidRPr="006A0C78" w:rsidRDefault="006A0C78" w:rsidP="006A0C78">
      <w:pPr>
        <w:rPr>
          <w:b/>
          <w:bCs/>
        </w:rPr>
      </w:pPr>
      <w:hyperlink r:id="rId5409" w:anchor="423.3.2" w:history="1">
        <w:r w:rsidRPr="006A0C78">
          <w:rPr>
            <w:rStyle w:val="Hyperlink"/>
            <w:b/>
            <w:bCs/>
          </w:rPr>
          <w:t>423.3.2 Storm Shelters Within Host Buildings</w:t>
        </w:r>
      </w:hyperlink>
    </w:p>
    <w:p w14:paraId="56252EC5" w14:textId="77777777" w:rsidR="006A0C78" w:rsidRPr="006A0C78" w:rsidRDefault="006A0C78" w:rsidP="006A0C78">
      <w:r w:rsidRPr="006A0C78">
        <w:t>Where designated </w:t>
      </w:r>
      <w:hyperlink r:id="rId5410" w:anchor="storm_shelter_" w:history="1">
        <w:r w:rsidRPr="006A0C78">
          <w:rPr>
            <w:rStyle w:val="Hyperlink"/>
          </w:rPr>
          <w:t>storm shelters</w:t>
        </w:r>
      </w:hyperlink>
      <w:r w:rsidRPr="006A0C78">
        <w:t> are constructed as a room or </w:t>
      </w:r>
      <w:hyperlink r:id="rId5411" w:anchor="space_" w:history="1">
        <w:r w:rsidRPr="006A0C78">
          <w:rPr>
            <w:rStyle w:val="Hyperlink"/>
          </w:rPr>
          <w:t>space</w:t>
        </w:r>
      </w:hyperlink>
      <w:r w:rsidRPr="006A0C78">
        <w:t> within a host building that will normally be occupied for other purposes, the requirements of this code for the occupancy of the building, or the individual rooms or </w:t>
      </w:r>
      <w:hyperlink r:id="rId5412" w:anchor="space_" w:history="1">
        <w:r w:rsidRPr="006A0C78">
          <w:rPr>
            <w:rStyle w:val="Hyperlink"/>
          </w:rPr>
          <w:t>spaces</w:t>
        </w:r>
      </w:hyperlink>
      <w:r w:rsidRPr="006A0C78">
        <w:t> thereof, shall apply unless otherwise required by </w:t>
      </w:r>
      <w:hyperlink r:id="rId5413" w:history="1">
        <w:r w:rsidRPr="006A0C78">
          <w:rPr>
            <w:rStyle w:val="Hyperlink"/>
          </w:rPr>
          <w:t>ICC 500</w:t>
        </w:r>
      </w:hyperlink>
      <w:r w:rsidRPr="006A0C78">
        <w:t>.</w:t>
      </w:r>
    </w:p>
    <w:p w14:paraId="6B802FB4" w14:textId="77777777" w:rsidR="006A0C78" w:rsidRPr="006A0C78" w:rsidRDefault="006A0C78" w:rsidP="006A0C78">
      <w:pPr>
        <w:rPr>
          <w:b/>
          <w:bCs/>
        </w:rPr>
      </w:pPr>
      <w:hyperlink r:id="rId5414" w:anchor="423.4" w:history="1">
        <w:r w:rsidRPr="006A0C78">
          <w:rPr>
            <w:rStyle w:val="Hyperlink"/>
            <w:b/>
            <w:bCs/>
          </w:rPr>
          <w:t>423.4 Critical Emergency Operations</w:t>
        </w:r>
      </w:hyperlink>
    </w:p>
    <w:p w14:paraId="2FB2FB10" w14:textId="77777777" w:rsidR="006A0C78" w:rsidRPr="006A0C78" w:rsidRDefault="006A0C78" w:rsidP="006A0C78">
      <w:r w:rsidRPr="006A0C78">
        <w:t>In areas where the shelter </w:t>
      </w:r>
      <w:hyperlink r:id="rId5415" w:anchor="2210A.1.1" w:history="1">
        <w:r w:rsidRPr="006A0C78">
          <w:rPr>
            <w:rStyle w:val="Hyperlink"/>
          </w:rPr>
          <w:t>design</w:t>
        </w:r>
      </w:hyperlink>
      <w:r w:rsidRPr="006A0C78">
        <w:t> wind speed for tornados in accordance with </w:t>
      </w:r>
      <w:hyperlink r:id="rId5416" w:anchor="figure" w:history="1">
        <w:r w:rsidRPr="006A0C78">
          <w:rPr>
            <w:rStyle w:val="Hyperlink"/>
          </w:rPr>
          <w:t>Figure</w:t>
        </w:r>
      </w:hyperlink>
      <w:r w:rsidRPr="006A0C78">
        <w:t> 304.2(1) of </w:t>
      </w:r>
      <w:hyperlink r:id="rId5417" w:history="1">
        <w:r w:rsidRPr="006A0C78">
          <w:rPr>
            <w:rStyle w:val="Hyperlink"/>
          </w:rPr>
          <w:t>ICC 500</w:t>
        </w:r>
      </w:hyperlink>
      <w:r w:rsidRPr="006A0C78">
        <w:t> is 250 mph, 911 call stations, emergency </w:t>
      </w:r>
      <w:hyperlink r:id="rId5418" w:anchor="3008.1.4" w:history="1">
        <w:r w:rsidRPr="006A0C78">
          <w:rPr>
            <w:rStyle w:val="Hyperlink"/>
          </w:rPr>
          <w:t>operation</w:t>
        </w:r>
      </w:hyperlink>
      <w:r w:rsidRPr="006A0C78">
        <w:t> centers and fire, rescue, ambulance and police stations shall comply with </w:t>
      </w:r>
      <w:hyperlink r:id="rId5419" w:anchor="table_1604.5" w:history="1">
        <w:r w:rsidRPr="006A0C78">
          <w:rPr>
            <w:rStyle w:val="Hyperlink"/>
          </w:rPr>
          <w:t>Table 1604.5</w:t>
        </w:r>
      </w:hyperlink>
      <w:r w:rsidRPr="006A0C78">
        <w:t> as a </w:t>
      </w:r>
      <w:hyperlink r:id="rId5420" w:anchor="risk_category_" w:history="1">
        <w:r w:rsidRPr="006A0C78">
          <w:rPr>
            <w:rStyle w:val="Hyperlink"/>
          </w:rPr>
          <w:t>Risk Category</w:t>
        </w:r>
      </w:hyperlink>
      <w:r w:rsidRPr="006A0C78">
        <w:t> IV structure and shall be provided with a </w:t>
      </w:r>
      <w:hyperlink r:id="rId5421" w:anchor="storm_shelter_" w:history="1">
        <w:r w:rsidRPr="006A0C78">
          <w:rPr>
            <w:rStyle w:val="Hyperlink"/>
          </w:rPr>
          <w:t>storm shelter</w:t>
        </w:r>
      </w:hyperlink>
      <w:r w:rsidRPr="006A0C78">
        <w:t> constructed in accordance with </w:t>
      </w:r>
      <w:hyperlink r:id="rId5422" w:history="1">
        <w:r w:rsidRPr="006A0C78">
          <w:rPr>
            <w:rStyle w:val="Hyperlink"/>
          </w:rPr>
          <w:t>ICC 500</w:t>
        </w:r>
      </w:hyperlink>
      <w:r w:rsidRPr="006A0C78">
        <w:t>.</w:t>
      </w:r>
    </w:p>
    <w:p w14:paraId="0056533B" w14:textId="77777777" w:rsidR="006A0C78" w:rsidRPr="006A0C78" w:rsidRDefault="006A0C78" w:rsidP="006A0C78">
      <w:pPr>
        <w:rPr>
          <w:b/>
          <w:bCs/>
        </w:rPr>
      </w:pPr>
      <w:hyperlink r:id="rId5423" w:anchor="423.4.1" w:history="1">
        <w:r w:rsidRPr="006A0C78">
          <w:rPr>
            <w:rStyle w:val="Hyperlink"/>
            <w:b/>
            <w:bCs/>
          </w:rPr>
          <w:t>423.4.1 Design Occupant Capacity</w:t>
        </w:r>
      </w:hyperlink>
    </w:p>
    <w:p w14:paraId="0AC3BDAD" w14:textId="77777777" w:rsidR="006A0C78" w:rsidRPr="006A0C78" w:rsidRDefault="006A0C78" w:rsidP="006A0C78">
      <w:r w:rsidRPr="006A0C78">
        <w:t>The required </w:t>
      </w:r>
      <w:hyperlink r:id="rId5424" w:anchor="2210A.1.1" w:history="1">
        <w:r w:rsidRPr="006A0C78">
          <w:rPr>
            <w:rStyle w:val="Hyperlink"/>
          </w:rPr>
          <w:t>design</w:t>
        </w:r>
      </w:hyperlink>
      <w:r w:rsidRPr="006A0C78">
        <w:t> occupant capacity of the </w:t>
      </w:r>
      <w:hyperlink r:id="rId5425" w:anchor="storm_shelter_" w:history="1">
        <w:r w:rsidRPr="006A0C78">
          <w:rPr>
            <w:rStyle w:val="Hyperlink"/>
          </w:rPr>
          <w:t>storm shelter</w:t>
        </w:r>
      </w:hyperlink>
      <w:r w:rsidRPr="006A0C78">
        <w:t> shall include the critical emergency </w:t>
      </w:r>
      <w:hyperlink r:id="rId5426" w:anchor="3008.1.4" w:history="1">
        <w:r w:rsidRPr="006A0C78">
          <w:rPr>
            <w:rStyle w:val="Hyperlink"/>
          </w:rPr>
          <w:t>operations</w:t>
        </w:r>
      </w:hyperlink>
      <w:r w:rsidRPr="006A0C78">
        <w:t> on the </w:t>
      </w:r>
      <w:hyperlink r:id="rId5427" w:anchor="site_" w:history="1">
        <w:r w:rsidRPr="006A0C78">
          <w:rPr>
            <w:rStyle w:val="Hyperlink"/>
          </w:rPr>
          <w:t>site</w:t>
        </w:r>
      </w:hyperlink>
      <w:r w:rsidRPr="006A0C78">
        <w:t> and shall be the total </w:t>
      </w:r>
      <w:hyperlink r:id="rId5428" w:anchor="occupant_load_" w:history="1">
        <w:r w:rsidRPr="006A0C78">
          <w:rPr>
            <w:rStyle w:val="Hyperlink"/>
          </w:rPr>
          <w:t>occupant load</w:t>
        </w:r>
      </w:hyperlink>
      <w:r w:rsidRPr="006A0C78">
        <w:t> of offices and the number of beds.</w:t>
      </w:r>
    </w:p>
    <w:p w14:paraId="12505504" w14:textId="77777777" w:rsidR="006A0C78" w:rsidRPr="006A0C78" w:rsidRDefault="006A0C78" w:rsidP="006A0C78">
      <w:r w:rsidRPr="006A0C78">
        <w:rPr>
          <w:b/>
          <w:bCs/>
        </w:rPr>
        <w:lastRenderedPageBreak/>
        <w:t>Exceptions:</w:t>
      </w:r>
    </w:p>
    <w:p w14:paraId="2EDA4107" w14:textId="77777777" w:rsidR="006A0C78" w:rsidRPr="006A0C78" w:rsidRDefault="006A0C78" w:rsidP="006A0C78">
      <w:pPr>
        <w:numPr>
          <w:ilvl w:val="0"/>
          <w:numId w:val="101"/>
        </w:numPr>
      </w:pPr>
      <w:r w:rsidRPr="006A0C78">
        <w:t>Where </w:t>
      </w:r>
      <w:hyperlink r:id="rId5429" w:anchor="approved" w:history="1">
        <w:r w:rsidRPr="006A0C78">
          <w:rPr>
            <w:rStyle w:val="Hyperlink"/>
          </w:rPr>
          <w:t>approved</w:t>
        </w:r>
      </w:hyperlink>
      <w:r w:rsidRPr="006A0C78">
        <w:t> by the </w:t>
      </w:r>
      <w:hyperlink r:id="rId5430" w:anchor="building_official_" w:history="1">
        <w:r w:rsidRPr="006A0C78">
          <w:rPr>
            <w:rStyle w:val="Hyperlink"/>
          </w:rPr>
          <w:t>building official</w:t>
        </w:r>
      </w:hyperlink>
      <w:r w:rsidRPr="006A0C78">
        <w:t>, the actual number of occupants for whom each occupied </w:t>
      </w:r>
      <w:hyperlink r:id="rId5431" w:anchor="space_" w:history="1">
        <w:r w:rsidRPr="006A0C78">
          <w:rPr>
            <w:rStyle w:val="Hyperlink"/>
          </w:rPr>
          <w:t>space</w:t>
        </w:r>
      </w:hyperlink>
      <w:r w:rsidRPr="006A0C78">
        <w:t>, floor or building is designed, although less than that determined by </w:t>
      </w:r>
      <w:hyperlink r:id="rId5432" w:anchor="occupant_load_" w:history="1">
        <w:r w:rsidRPr="006A0C78">
          <w:rPr>
            <w:rStyle w:val="Hyperlink"/>
          </w:rPr>
          <w:t>occupant load</w:t>
        </w:r>
      </w:hyperlink>
      <w:r w:rsidRPr="006A0C78">
        <w:t> calculation, shall be permitted to be used in the determination of the required </w:t>
      </w:r>
      <w:hyperlink r:id="rId5433" w:anchor="2210A.1.1" w:history="1">
        <w:r w:rsidRPr="006A0C78">
          <w:rPr>
            <w:rStyle w:val="Hyperlink"/>
          </w:rPr>
          <w:t>design</w:t>
        </w:r>
      </w:hyperlink>
      <w:r w:rsidRPr="006A0C78">
        <w:t> occupant capacity for the </w:t>
      </w:r>
      <w:hyperlink r:id="rId5434" w:anchor="storm_shelter_" w:history="1">
        <w:r w:rsidRPr="006A0C78">
          <w:rPr>
            <w:rStyle w:val="Hyperlink"/>
          </w:rPr>
          <w:t>storm shelter</w:t>
        </w:r>
      </w:hyperlink>
      <w:r w:rsidRPr="006A0C78">
        <w:t>.</w:t>
      </w:r>
    </w:p>
    <w:p w14:paraId="05FD782F" w14:textId="77777777" w:rsidR="006A0C78" w:rsidRPr="006A0C78" w:rsidRDefault="006A0C78" w:rsidP="006A0C78">
      <w:pPr>
        <w:numPr>
          <w:ilvl w:val="0"/>
          <w:numId w:val="101"/>
        </w:numPr>
      </w:pPr>
      <w:r w:rsidRPr="006A0C78">
        <w:t>Where a new building is being added on an existing </w:t>
      </w:r>
      <w:hyperlink r:id="rId5435" w:anchor="site_" w:history="1">
        <w:r w:rsidRPr="006A0C78">
          <w:rPr>
            <w:rStyle w:val="Hyperlink"/>
          </w:rPr>
          <w:t>site</w:t>
        </w:r>
      </w:hyperlink>
      <w:r w:rsidRPr="006A0C78">
        <w:t>, and where the new building is not of sufficient </w:t>
      </w:r>
      <w:hyperlink r:id="rId5436" w:anchor="911.1.3" w:history="1">
        <w:r w:rsidRPr="006A0C78">
          <w:rPr>
            <w:rStyle w:val="Hyperlink"/>
          </w:rPr>
          <w:t>size</w:t>
        </w:r>
      </w:hyperlink>
      <w:r w:rsidRPr="006A0C78">
        <w:t> to accommodate the required </w:t>
      </w:r>
      <w:hyperlink r:id="rId5437" w:anchor="2210A.1.1" w:history="1">
        <w:r w:rsidRPr="006A0C78">
          <w:rPr>
            <w:rStyle w:val="Hyperlink"/>
          </w:rPr>
          <w:t>design</w:t>
        </w:r>
      </w:hyperlink>
      <w:r w:rsidRPr="006A0C78">
        <w:t> occupant capacity of the </w:t>
      </w:r>
      <w:hyperlink r:id="rId5438" w:anchor="storm_shelter_" w:history="1">
        <w:r w:rsidRPr="006A0C78">
          <w:rPr>
            <w:rStyle w:val="Hyperlink"/>
          </w:rPr>
          <w:t>storm shelter</w:t>
        </w:r>
      </w:hyperlink>
      <w:r w:rsidRPr="006A0C78">
        <w:t> for all of the buildings on the </w:t>
      </w:r>
      <w:hyperlink r:id="rId5439" w:anchor="site_" w:history="1">
        <w:r w:rsidRPr="006A0C78">
          <w:rPr>
            <w:rStyle w:val="Hyperlink"/>
          </w:rPr>
          <w:t>site</w:t>
        </w:r>
      </w:hyperlink>
      <w:r w:rsidRPr="006A0C78">
        <w:t>, the </w:t>
      </w:r>
      <w:hyperlink r:id="rId5440" w:anchor="storm_shelter_" w:history="1">
        <w:r w:rsidRPr="006A0C78">
          <w:rPr>
            <w:rStyle w:val="Hyperlink"/>
          </w:rPr>
          <w:t>storm shelter</w:t>
        </w:r>
      </w:hyperlink>
      <w:r w:rsidRPr="006A0C78">
        <w:t> shall accommodate not less than the required occupant capacity of the new building.</w:t>
      </w:r>
    </w:p>
    <w:p w14:paraId="67F85B9B" w14:textId="77777777" w:rsidR="006A0C78" w:rsidRPr="006A0C78" w:rsidRDefault="006A0C78" w:rsidP="006A0C78">
      <w:pPr>
        <w:numPr>
          <w:ilvl w:val="0"/>
          <w:numId w:val="101"/>
        </w:numPr>
      </w:pPr>
      <w:r w:rsidRPr="006A0C78">
        <w:t>Where </w:t>
      </w:r>
      <w:hyperlink r:id="rId5441" w:anchor="approved" w:history="1">
        <w:r w:rsidRPr="006A0C78">
          <w:rPr>
            <w:rStyle w:val="Hyperlink"/>
          </w:rPr>
          <w:t>approved</w:t>
        </w:r>
      </w:hyperlink>
      <w:r w:rsidRPr="006A0C78">
        <w:t> by the </w:t>
      </w:r>
      <w:hyperlink r:id="rId5442" w:anchor="building_official_" w:history="1">
        <w:r w:rsidRPr="006A0C78">
          <w:rPr>
            <w:rStyle w:val="Hyperlink"/>
          </w:rPr>
          <w:t>building official</w:t>
        </w:r>
      </w:hyperlink>
      <w:r w:rsidRPr="006A0C78">
        <w:t>, the required </w:t>
      </w:r>
      <w:hyperlink r:id="rId5443" w:anchor="2210A.1.1" w:history="1">
        <w:r w:rsidRPr="006A0C78">
          <w:rPr>
            <w:rStyle w:val="Hyperlink"/>
          </w:rPr>
          <w:t>design</w:t>
        </w:r>
      </w:hyperlink>
      <w:r w:rsidRPr="006A0C78">
        <w:t> occupant capacity of the shelter shall be permitted to be reduced by the </w:t>
      </w:r>
      <w:hyperlink r:id="rId5444" w:anchor="2210A.1.1" w:history="1">
        <w:r w:rsidRPr="006A0C78">
          <w:rPr>
            <w:rStyle w:val="Hyperlink"/>
          </w:rPr>
          <w:t>design</w:t>
        </w:r>
      </w:hyperlink>
      <w:r w:rsidRPr="006A0C78">
        <w:t> occupant capacity of any existing </w:t>
      </w:r>
      <w:hyperlink r:id="rId5445" w:anchor="storm_shelter_" w:history="1">
        <w:r w:rsidRPr="006A0C78">
          <w:rPr>
            <w:rStyle w:val="Hyperlink"/>
          </w:rPr>
          <w:t>storm shelters</w:t>
        </w:r>
      </w:hyperlink>
      <w:r w:rsidRPr="006A0C78">
        <w:t> on the </w:t>
      </w:r>
      <w:hyperlink r:id="rId5446" w:anchor="site_" w:history="1">
        <w:r w:rsidRPr="006A0C78">
          <w:rPr>
            <w:rStyle w:val="Hyperlink"/>
          </w:rPr>
          <w:t>site</w:t>
        </w:r>
      </w:hyperlink>
      <w:r w:rsidRPr="006A0C78">
        <w:t>.</w:t>
      </w:r>
    </w:p>
    <w:p w14:paraId="3DDF382A" w14:textId="77777777" w:rsidR="006A0C78" w:rsidRPr="006A0C78" w:rsidRDefault="006A0C78" w:rsidP="006A0C78">
      <w:pPr>
        <w:rPr>
          <w:b/>
          <w:bCs/>
        </w:rPr>
      </w:pPr>
      <w:hyperlink r:id="rId5447" w:anchor="423.4.2" w:history="1">
        <w:r w:rsidRPr="006A0C78">
          <w:rPr>
            <w:rStyle w:val="Hyperlink"/>
            <w:b/>
            <w:bCs/>
          </w:rPr>
          <w:t>423.4.2 Location</w:t>
        </w:r>
      </w:hyperlink>
    </w:p>
    <w:p w14:paraId="377A862A" w14:textId="77777777" w:rsidR="006A0C78" w:rsidRPr="006A0C78" w:rsidRDefault="006A0C78" w:rsidP="006A0C78">
      <w:hyperlink r:id="rId5448" w:anchor="storm_shelter_" w:history="1">
        <w:r w:rsidRPr="006A0C78">
          <w:rPr>
            <w:rStyle w:val="Hyperlink"/>
          </w:rPr>
          <w:t>Storm shelters</w:t>
        </w:r>
      </w:hyperlink>
      <w:r w:rsidRPr="006A0C78">
        <w:t> shall be located within the building they serve or shall be located where the distance of travel from not fewer than one exterior door of each building to a door of the shelter serving that building does not exceed 1,000 feet (305 m), unless otherwise </w:t>
      </w:r>
      <w:hyperlink r:id="rId5449" w:anchor="approved" w:history="1">
        <w:r w:rsidRPr="006A0C78">
          <w:rPr>
            <w:rStyle w:val="Hyperlink"/>
          </w:rPr>
          <w:t>approved</w:t>
        </w:r>
      </w:hyperlink>
      <w:r w:rsidRPr="006A0C78">
        <w:t>.</w:t>
      </w:r>
    </w:p>
    <w:p w14:paraId="7279CA1A" w14:textId="77777777" w:rsidR="006A0C78" w:rsidRPr="006A0C78" w:rsidRDefault="006A0C78" w:rsidP="006A0C78">
      <w:pPr>
        <w:rPr>
          <w:b/>
          <w:bCs/>
        </w:rPr>
      </w:pPr>
      <w:hyperlink r:id="rId5450" w:anchor="423.5" w:history="1">
        <w:r w:rsidRPr="006A0C78">
          <w:rPr>
            <w:rStyle w:val="Hyperlink"/>
            <w:b/>
            <w:bCs/>
          </w:rPr>
          <w:t>423.5 Group E Occupancies</w:t>
        </w:r>
      </w:hyperlink>
    </w:p>
    <w:p w14:paraId="454B4746" w14:textId="77777777" w:rsidR="006A0C78" w:rsidRPr="006A0C78" w:rsidRDefault="006A0C78" w:rsidP="006A0C78">
      <w:r w:rsidRPr="006A0C78">
        <w:t>In areas where the shelter </w:t>
      </w:r>
      <w:hyperlink r:id="rId5451" w:anchor="2210A.1.1" w:history="1">
        <w:r w:rsidRPr="006A0C78">
          <w:rPr>
            <w:rStyle w:val="Hyperlink"/>
          </w:rPr>
          <w:t>design</w:t>
        </w:r>
      </w:hyperlink>
      <w:r w:rsidRPr="006A0C78">
        <w:t> wind speed for tornados is 250 mph in accordance with </w:t>
      </w:r>
      <w:hyperlink r:id="rId5452" w:anchor="figure" w:history="1">
        <w:r w:rsidRPr="006A0C78">
          <w:rPr>
            <w:rStyle w:val="Hyperlink"/>
          </w:rPr>
          <w:t>Figure</w:t>
        </w:r>
      </w:hyperlink>
      <w:r w:rsidRPr="006A0C78">
        <w:t> 304.2(1) of </w:t>
      </w:r>
      <w:hyperlink r:id="rId5453" w:history="1">
        <w:r w:rsidRPr="006A0C78">
          <w:rPr>
            <w:rStyle w:val="Hyperlink"/>
          </w:rPr>
          <w:t>ICC 500</w:t>
        </w:r>
      </w:hyperlink>
      <w:r w:rsidRPr="006A0C78">
        <w:t>, all </w:t>
      </w:r>
      <w:hyperlink r:id="rId5454" w:anchor="308.5.1" w:history="1">
        <w:r w:rsidRPr="006A0C78">
          <w:rPr>
            <w:rStyle w:val="Hyperlink"/>
          </w:rPr>
          <w:t>Group E</w:t>
        </w:r>
      </w:hyperlink>
      <w:r w:rsidRPr="006A0C78">
        <w:t> occupancies with an </w:t>
      </w:r>
      <w:hyperlink r:id="rId5455" w:anchor="occupant_load_" w:history="1">
        <w:r w:rsidRPr="006A0C78">
          <w:rPr>
            <w:rStyle w:val="Hyperlink"/>
          </w:rPr>
          <w:t>occupant load</w:t>
        </w:r>
      </w:hyperlink>
      <w:r w:rsidRPr="006A0C78">
        <w:t> of 50 or more shall have a </w:t>
      </w:r>
      <w:hyperlink r:id="rId5456" w:anchor="storm_shelter_" w:history="1">
        <w:r w:rsidRPr="006A0C78">
          <w:rPr>
            <w:rStyle w:val="Hyperlink"/>
          </w:rPr>
          <w:t>storm shelter</w:t>
        </w:r>
      </w:hyperlink>
      <w:r w:rsidRPr="006A0C78">
        <w:t> constructed in accordance with </w:t>
      </w:r>
      <w:hyperlink r:id="rId5457" w:history="1">
        <w:r w:rsidRPr="006A0C78">
          <w:rPr>
            <w:rStyle w:val="Hyperlink"/>
          </w:rPr>
          <w:t>ICC 500</w:t>
        </w:r>
      </w:hyperlink>
      <w:r w:rsidRPr="006A0C78">
        <w:t>.</w:t>
      </w:r>
    </w:p>
    <w:p w14:paraId="73FA1DC5" w14:textId="77777777" w:rsidR="006A0C78" w:rsidRPr="006A0C78" w:rsidRDefault="006A0C78" w:rsidP="006A0C78">
      <w:r w:rsidRPr="006A0C78">
        <w:rPr>
          <w:b/>
          <w:bCs/>
        </w:rPr>
        <w:t>Exceptions:</w:t>
      </w:r>
    </w:p>
    <w:p w14:paraId="5D550A7F" w14:textId="77777777" w:rsidR="006A0C78" w:rsidRPr="006A0C78" w:rsidRDefault="006A0C78" w:rsidP="006A0C78">
      <w:pPr>
        <w:numPr>
          <w:ilvl w:val="0"/>
          <w:numId w:val="102"/>
        </w:numPr>
      </w:pPr>
      <w:hyperlink r:id="rId5458" w:anchor="308.5.1" w:history="1">
        <w:r w:rsidRPr="006A0C78">
          <w:rPr>
            <w:rStyle w:val="Hyperlink"/>
          </w:rPr>
          <w:t>Group E</w:t>
        </w:r>
      </w:hyperlink>
      <w:r w:rsidRPr="006A0C78">
        <w:t> day care </w:t>
      </w:r>
      <w:hyperlink r:id="rId5459" w:anchor="facility_" w:history="1">
        <w:r w:rsidRPr="006A0C78">
          <w:rPr>
            <w:rStyle w:val="Hyperlink"/>
          </w:rPr>
          <w:t>facilities</w:t>
        </w:r>
      </w:hyperlink>
      <w:r w:rsidRPr="006A0C78">
        <w:t>.</w:t>
      </w:r>
    </w:p>
    <w:p w14:paraId="228094C3" w14:textId="77777777" w:rsidR="006A0C78" w:rsidRPr="006A0C78" w:rsidRDefault="006A0C78" w:rsidP="006A0C78">
      <w:pPr>
        <w:numPr>
          <w:ilvl w:val="0"/>
          <w:numId w:val="102"/>
        </w:numPr>
      </w:pPr>
      <w:hyperlink r:id="rId5460" w:anchor="308.5.1" w:history="1">
        <w:r w:rsidRPr="006A0C78">
          <w:rPr>
            <w:rStyle w:val="Hyperlink"/>
          </w:rPr>
          <w:t>Group E</w:t>
        </w:r>
      </w:hyperlink>
      <w:r w:rsidRPr="006A0C78">
        <w:t> occupancies accessory to </w:t>
      </w:r>
      <w:hyperlink r:id="rId5461" w:anchor="place_of_religious_worship_" w:history="1">
        <w:r w:rsidRPr="006A0C78">
          <w:rPr>
            <w:rStyle w:val="Hyperlink"/>
          </w:rPr>
          <w:t>places of religious worship</w:t>
        </w:r>
      </w:hyperlink>
      <w:r w:rsidRPr="006A0C78">
        <w:t>.</w:t>
      </w:r>
    </w:p>
    <w:p w14:paraId="39D7C286" w14:textId="77777777" w:rsidR="006A0C78" w:rsidRPr="006A0C78" w:rsidRDefault="006A0C78" w:rsidP="006A0C78">
      <w:pPr>
        <w:numPr>
          <w:ilvl w:val="0"/>
          <w:numId w:val="102"/>
        </w:numPr>
      </w:pPr>
      <w:r w:rsidRPr="006A0C78">
        <w:t>Buildings meeting the requirements for shelter </w:t>
      </w:r>
      <w:hyperlink r:id="rId5462" w:anchor="2210A.1.1" w:history="1">
        <w:r w:rsidRPr="006A0C78">
          <w:rPr>
            <w:rStyle w:val="Hyperlink"/>
          </w:rPr>
          <w:t>design</w:t>
        </w:r>
      </w:hyperlink>
      <w:r w:rsidRPr="006A0C78">
        <w:t> in </w:t>
      </w:r>
      <w:hyperlink r:id="rId5463" w:history="1">
        <w:r w:rsidRPr="006A0C78">
          <w:rPr>
            <w:rStyle w:val="Hyperlink"/>
          </w:rPr>
          <w:t>ICC 500</w:t>
        </w:r>
      </w:hyperlink>
      <w:r w:rsidRPr="006A0C78">
        <w:t>.</w:t>
      </w:r>
    </w:p>
    <w:p w14:paraId="254E65AC" w14:textId="77777777" w:rsidR="006A0C78" w:rsidRPr="006A0C78" w:rsidRDefault="006A0C78" w:rsidP="006A0C78">
      <w:pPr>
        <w:rPr>
          <w:b/>
          <w:bCs/>
        </w:rPr>
      </w:pPr>
      <w:hyperlink r:id="rId5464" w:anchor="423.5.1" w:history="1">
        <w:r w:rsidRPr="006A0C78">
          <w:rPr>
            <w:rStyle w:val="Hyperlink"/>
            <w:b/>
            <w:bCs/>
          </w:rPr>
          <w:t>423.5.1 Design Occupant Capacity</w:t>
        </w:r>
      </w:hyperlink>
    </w:p>
    <w:p w14:paraId="4B9F4CE7" w14:textId="77777777" w:rsidR="006A0C78" w:rsidRPr="006A0C78" w:rsidRDefault="006A0C78" w:rsidP="006A0C78">
      <w:r w:rsidRPr="006A0C78">
        <w:t>The required </w:t>
      </w:r>
      <w:hyperlink r:id="rId5465" w:anchor="2210A.1.1" w:history="1">
        <w:r w:rsidRPr="006A0C78">
          <w:rPr>
            <w:rStyle w:val="Hyperlink"/>
          </w:rPr>
          <w:t>design</w:t>
        </w:r>
      </w:hyperlink>
      <w:r w:rsidRPr="006A0C78">
        <w:t> occupant capacity of the </w:t>
      </w:r>
      <w:hyperlink r:id="rId5466" w:anchor="storm_shelter_" w:history="1">
        <w:r w:rsidRPr="006A0C78">
          <w:rPr>
            <w:rStyle w:val="Hyperlink"/>
          </w:rPr>
          <w:t>storm shelter</w:t>
        </w:r>
      </w:hyperlink>
      <w:r w:rsidRPr="006A0C78">
        <w:t> shall include all of the buildings on the </w:t>
      </w:r>
      <w:hyperlink r:id="rId5467" w:anchor="site_" w:history="1">
        <w:r w:rsidRPr="006A0C78">
          <w:rPr>
            <w:rStyle w:val="Hyperlink"/>
          </w:rPr>
          <w:t>site</w:t>
        </w:r>
      </w:hyperlink>
      <w:r w:rsidRPr="006A0C78">
        <w:t> and shall be the total </w:t>
      </w:r>
      <w:hyperlink r:id="rId5468" w:anchor="occupant_load_" w:history="1">
        <w:r w:rsidRPr="006A0C78">
          <w:rPr>
            <w:rStyle w:val="Hyperlink"/>
          </w:rPr>
          <w:t>occupant load</w:t>
        </w:r>
      </w:hyperlink>
      <w:r w:rsidRPr="006A0C78">
        <w:t> of the classrooms, vocational rooms and offices in the </w:t>
      </w:r>
      <w:hyperlink r:id="rId5469" w:anchor="308.5.1" w:history="1">
        <w:r w:rsidRPr="006A0C78">
          <w:rPr>
            <w:rStyle w:val="Hyperlink"/>
          </w:rPr>
          <w:t>Group E</w:t>
        </w:r>
      </w:hyperlink>
      <w:r w:rsidRPr="006A0C78">
        <w:t> occupancy.</w:t>
      </w:r>
    </w:p>
    <w:p w14:paraId="39561675" w14:textId="77777777" w:rsidR="006A0C78" w:rsidRPr="006A0C78" w:rsidRDefault="006A0C78" w:rsidP="006A0C78">
      <w:r w:rsidRPr="006A0C78">
        <w:rPr>
          <w:b/>
          <w:bCs/>
        </w:rPr>
        <w:t>Exceptions:</w:t>
      </w:r>
    </w:p>
    <w:p w14:paraId="36A8467E" w14:textId="77777777" w:rsidR="006A0C78" w:rsidRPr="006A0C78" w:rsidRDefault="006A0C78" w:rsidP="006A0C78">
      <w:pPr>
        <w:numPr>
          <w:ilvl w:val="0"/>
          <w:numId w:val="103"/>
        </w:numPr>
      </w:pPr>
      <w:r w:rsidRPr="006A0C78">
        <w:lastRenderedPageBreak/>
        <w:t>Where </w:t>
      </w:r>
      <w:hyperlink r:id="rId5470" w:anchor="approved" w:history="1">
        <w:r w:rsidRPr="006A0C78">
          <w:rPr>
            <w:rStyle w:val="Hyperlink"/>
          </w:rPr>
          <w:t>approved</w:t>
        </w:r>
      </w:hyperlink>
      <w:r w:rsidRPr="006A0C78">
        <w:t> by the </w:t>
      </w:r>
      <w:hyperlink r:id="rId5471" w:anchor="building_official_" w:history="1">
        <w:r w:rsidRPr="006A0C78">
          <w:rPr>
            <w:rStyle w:val="Hyperlink"/>
          </w:rPr>
          <w:t>building official</w:t>
        </w:r>
      </w:hyperlink>
      <w:r w:rsidRPr="006A0C78">
        <w:t>, the actual number of occupants for whom each occupied </w:t>
      </w:r>
      <w:hyperlink r:id="rId5472" w:anchor="space_" w:history="1">
        <w:r w:rsidRPr="006A0C78">
          <w:rPr>
            <w:rStyle w:val="Hyperlink"/>
          </w:rPr>
          <w:t>space</w:t>
        </w:r>
      </w:hyperlink>
      <w:r w:rsidRPr="006A0C78">
        <w:t>, floor or building is designed, although less than that determined by </w:t>
      </w:r>
      <w:hyperlink r:id="rId5473" w:anchor="occupant_load_" w:history="1">
        <w:r w:rsidRPr="006A0C78">
          <w:rPr>
            <w:rStyle w:val="Hyperlink"/>
          </w:rPr>
          <w:t>occupant load</w:t>
        </w:r>
      </w:hyperlink>
      <w:r w:rsidRPr="006A0C78">
        <w:t> calculation, shall be permitted to be used in the determination of the required </w:t>
      </w:r>
      <w:hyperlink r:id="rId5474" w:anchor="2210A.1.1" w:history="1">
        <w:r w:rsidRPr="006A0C78">
          <w:rPr>
            <w:rStyle w:val="Hyperlink"/>
          </w:rPr>
          <w:t>design</w:t>
        </w:r>
      </w:hyperlink>
      <w:r w:rsidRPr="006A0C78">
        <w:t> occupant capacity for the </w:t>
      </w:r>
      <w:hyperlink r:id="rId5475" w:anchor="storm_shelter_" w:history="1">
        <w:r w:rsidRPr="006A0C78">
          <w:rPr>
            <w:rStyle w:val="Hyperlink"/>
          </w:rPr>
          <w:t>storm shelter</w:t>
        </w:r>
      </w:hyperlink>
      <w:r w:rsidRPr="006A0C78">
        <w:t>.</w:t>
      </w:r>
    </w:p>
    <w:p w14:paraId="70A52E41" w14:textId="77777777" w:rsidR="006A0C78" w:rsidRPr="006A0C78" w:rsidRDefault="006A0C78" w:rsidP="006A0C78">
      <w:pPr>
        <w:numPr>
          <w:ilvl w:val="0"/>
          <w:numId w:val="103"/>
        </w:numPr>
      </w:pPr>
      <w:r w:rsidRPr="006A0C78">
        <w:t>Where a new building is being added on an existing </w:t>
      </w:r>
      <w:hyperlink r:id="rId5476" w:anchor="308.5.1" w:history="1">
        <w:r w:rsidRPr="006A0C78">
          <w:rPr>
            <w:rStyle w:val="Hyperlink"/>
          </w:rPr>
          <w:t>Group E</w:t>
        </w:r>
      </w:hyperlink>
      <w:r w:rsidRPr="006A0C78">
        <w:t> </w:t>
      </w:r>
      <w:hyperlink r:id="rId5477" w:anchor="site_" w:history="1">
        <w:r w:rsidRPr="006A0C78">
          <w:rPr>
            <w:rStyle w:val="Hyperlink"/>
          </w:rPr>
          <w:t>site</w:t>
        </w:r>
      </w:hyperlink>
      <w:r w:rsidRPr="006A0C78">
        <w:t>, and where the new building is not of sufficient </w:t>
      </w:r>
      <w:hyperlink r:id="rId5478" w:anchor="911.1.3" w:history="1">
        <w:r w:rsidRPr="006A0C78">
          <w:rPr>
            <w:rStyle w:val="Hyperlink"/>
          </w:rPr>
          <w:t>size</w:t>
        </w:r>
      </w:hyperlink>
      <w:r w:rsidRPr="006A0C78">
        <w:t> to accommodate the required </w:t>
      </w:r>
      <w:hyperlink r:id="rId5479" w:anchor="2210A.1.1" w:history="1">
        <w:r w:rsidRPr="006A0C78">
          <w:rPr>
            <w:rStyle w:val="Hyperlink"/>
          </w:rPr>
          <w:t>design</w:t>
        </w:r>
      </w:hyperlink>
      <w:r w:rsidRPr="006A0C78">
        <w:t> occupant capacity of the </w:t>
      </w:r>
      <w:hyperlink r:id="rId5480" w:anchor="storm_shelter_" w:history="1">
        <w:r w:rsidRPr="006A0C78">
          <w:rPr>
            <w:rStyle w:val="Hyperlink"/>
          </w:rPr>
          <w:t>storm shelter</w:t>
        </w:r>
      </w:hyperlink>
      <w:r w:rsidRPr="006A0C78">
        <w:t> for all of the buildings on the </w:t>
      </w:r>
      <w:hyperlink r:id="rId5481" w:anchor="site_" w:history="1">
        <w:r w:rsidRPr="006A0C78">
          <w:rPr>
            <w:rStyle w:val="Hyperlink"/>
          </w:rPr>
          <w:t>site</w:t>
        </w:r>
      </w:hyperlink>
      <w:r w:rsidRPr="006A0C78">
        <w:t>, the </w:t>
      </w:r>
      <w:hyperlink r:id="rId5482" w:anchor="storm_shelter_" w:history="1">
        <w:r w:rsidRPr="006A0C78">
          <w:rPr>
            <w:rStyle w:val="Hyperlink"/>
          </w:rPr>
          <w:t>storm shelter</w:t>
        </w:r>
      </w:hyperlink>
      <w:r w:rsidRPr="006A0C78">
        <w:t> shall accommodate not less than the required occupant capacity for the new building.</w:t>
      </w:r>
    </w:p>
    <w:p w14:paraId="0BEC75B1" w14:textId="77777777" w:rsidR="006A0C78" w:rsidRPr="006A0C78" w:rsidRDefault="006A0C78" w:rsidP="006A0C78">
      <w:pPr>
        <w:numPr>
          <w:ilvl w:val="0"/>
          <w:numId w:val="103"/>
        </w:numPr>
      </w:pPr>
      <w:r w:rsidRPr="006A0C78">
        <w:t>Where </w:t>
      </w:r>
      <w:hyperlink r:id="rId5483" w:anchor="approved" w:history="1">
        <w:r w:rsidRPr="006A0C78">
          <w:rPr>
            <w:rStyle w:val="Hyperlink"/>
          </w:rPr>
          <w:t>approved</w:t>
        </w:r>
      </w:hyperlink>
      <w:r w:rsidRPr="006A0C78">
        <w:t> by the </w:t>
      </w:r>
      <w:hyperlink r:id="rId5484" w:anchor="building_official_" w:history="1">
        <w:r w:rsidRPr="006A0C78">
          <w:rPr>
            <w:rStyle w:val="Hyperlink"/>
          </w:rPr>
          <w:t>building official</w:t>
        </w:r>
      </w:hyperlink>
      <w:r w:rsidRPr="006A0C78">
        <w:t>, the required </w:t>
      </w:r>
      <w:hyperlink r:id="rId5485" w:anchor="2210A.1.1" w:history="1">
        <w:r w:rsidRPr="006A0C78">
          <w:rPr>
            <w:rStyle w:val="Hyperlink"/>
          </w:rPr>
          <w:t>design</w:t>
        </w:r>
      </w:hyperlink>
      <w:r w:rsidRPr="006A0C78">
        <w:t> occupant capacity of the shelter shall be permitted to be reduced by the </w:t>
      </w:r>
      <w:hyperlink r:id="rId5486" w:anchor="2210A.1.1" w:history="1">
        <w:r w:rsidRPr="006A0C78">
          <w:rPr>
            <w:rStyle w:val="Hyperlink"/>
          </w:rPr>
          <w:t>design</w:t>
        </w:r>
      </w:hyperlink>
      <w:r w:rsidRPr="006A0C78">
        <w:t> occupant capacity of any existing </w:t>
      </w:r>
      <w:hyperlink r:id="rId5487" w:anchor="storm_shelter_" w:history="1">
        <w:r w:rsidRPr="006A0C78">
          <w:rPr>
            <w:rStyle w:val="Hyperlink"/>
          </w:rPr>
          <w:t>storm shelters</w:t>
        </w:r>
      </w:hyperlink>
      <w:r w:rsidRPr="006A0C78">
        <w:t> on the </w:t>
      </w:r>
      <w:hyperlink r:id="rId5488" w:anchor="site_" w:history="1">
        <w:r w:rsidRPr="006A0C78">
          <w:rPr>
            <w:rStyle w:val="Hyperlink"/>
          </w:rPr>
          <w:t>site</w:t>
        </w:r>
      </w:hyperlink>
      <w:r w:rsidRPr="006A0C78">
        <w:t>.</w:t>
      </w:r>
    </w:p>
    <w:p w14:paraId="096BC75E" w14:textId="77777777" w:rsidR="006A0C78" w:rsidRPr="006A0C78" w:rsidRDefault="006A0C78" w:rsidP="006A0C78">
      <w:pPr>
        <w:rPr>
          <w:b/>
          <w:bCs/>
        </w:rPr>
      </w:pPr>
      <w:hyperlink r:id="rId5489" w:anchor="423.5.2" w:history="1">
        <w:r w:rsidRPr="006A0C78">
          <w:rPr>
            <w:rStyle w:val="Hyperlink"/>
            <w:b/>
            <w:bCs/>
          </w:rPr>
          <w:t>423.5.2 Location</w:t>
        </w:r>
      </w:hyperlink>
    </w:p>
    <w:p w14:paraId="06CC203E" w14:textId="77777777" w:rsidR="006A0C78" w:rsidRPr="006A0C78" w:rsidRDefault="006A0C78" w:rsidP="006A0C78">
      <w:hyperlink r:id="rId5490" w:anchor="storm_shelter_" w:history="1">
        <w:r w:rsidRPr="006A0C78">
          <w:rPr>
            <w:rStyle w:val="Hyperlink"/>
          </w:rPr>
          <w:t>Storm shelters</w:t>
        </w:r>
      </w:hyperlink>
      <w:r w:rsidRPr="006A0C78">
        <w:t> shall be located within the buildings they serve or shall be located where the distance of travel from not fewer than one exterior door of each building to a door of the shelter serving that building does not exceed 1,000 feet (305 m).</w:t>
      </w:r>
    </w:p>
    <w:p w14:paraId="5FFD9BC0" w14:textId="77777777" w:rsidR="006A0C78" w:rsidRPr="006A0C78" w:rsidRDefault="006A0C78" w:rsidP="006A0C78">
      <w:pPr>
        <w:rPr>
          <w:b/>
          <w:bCs/>
        </w:rPr>
      </w:pPr>
      <w:hyperlink r:id="rId5491" w:anchor="424" w:history="1">
        <w:r w:rsidRPr="006A0C78">
          <w:rPr>
            <w:rStyle w:val="Hyperlink"/>
            <w:b/>
            <w:bCs/>
          </w:rPr>
          <w:t>Section 424 Play Structures</w:t>
        </w:r>
      </w:hyperlink>
    </w:p>
    <w:p w14:paraId="1F4CFB8E" w14:textId="77777777" w:rsidR="006A0C78" w:rsidRPr="006A0C78" w:rsidRDefault="006A0C78" w:rsidP="006A0C78">
      <w:pPr>
        <w:rPr>
          <w:b/>
          <w:bCs/>
        </w:rPr>
      </w:pPr>
      <w:hyperlink r:id="rId5492" w:anchor="424.1" w:history="1">
        <w:r w:rsidRPr="006A0C78">
          <w:rPr>
            <w:rStyle w:val="Hyperlink"/>
            <w:b/>
            <w:bCs/>
          </w:rPr>
          <w:t>[BF] 424.1 General</w:t>
        </w:r>
      </w:hyperlink>
    </w:p>
    <w:p w14:paraId="675B3227" w14:textId="77777777" w:rsidR="006A0C78" w:rsidRPr="006A0C78" w:rsidRDefault="006A0C78" w:rsidP="006A0C78">
      <w:hyperlink r:id="rId5493" w:anchor="play_structure_" w:history="1">
        <w:r w:rsidRPr="006A0C78">
          <w:rPr>
            <w:rStyle w:val="Hyperlink"/>
          </w:rPr>
          <w:t>Play structures</w:t>
        </w:r>
      </w:hyperlink>
      <w:r w:rsidRPr="006A0C78">
        <w:t> installed inside all occupancies covered by this code that exceed 10 feet (3048 mm) in height or 150 square feet (14 m</w:t>
      </w:r>
      <w:r w:rsidRPr="006A0C78">
        <w:rPr>
          <w:vertAlign w:val="superscript"/>
        </w:rPr>
        <w:t>2</w:t>
      </w:r>
      <w:r w:rsidRPr="006A0C78">
        <w:t>) in area shall comply with Sections </w:t>
      </w:r>
      <w:hyperlink r:id="rId5494" w:anchor="424.2" w:history="1">
        <w:r w:rsidRPr="006A0C78">
          <w:rPr>
            <w:rStyle w:val="Hyperlink"/>
          </w:rPr>
          <w:t>424.2</w:t>
        </w:r>
      </w:hyperlink>
      <w:r w:rsidRPr="006A0C78">
        <w:t> through </w:t>
      </w:r>
      <w:hyperlink r:id="rId5495" w:anchor="424.5" w:history="1">
        <w:r w:rsidRPr="006A0C78">
          <w:rPr>
            <w:rStyle w:val="Hyperlink"/>
          </w:rPr>
          <w:t>424.5</w:t>
        </w:r>
      </w:hyperlink>
      <w:r w:rsidRPr="006A0C78">
        <w:t>.</w:t>
      </w:r>
    </w:p>
    <w:p w14:paraId="309FEB85" w14:textId="77777777" w:rsidR="006A0C78" w:rsidRPr="006A0C78" w:rsidRDefault="006A0C78" w:rsidP="006A0C78">
      <w:pPr>
        <w:rPr>
          <w:b/>
          <w:bCs/>
        </w:rPr>
      </w:pPr>
      <w:hyperlink r:id="rId5496" w:anchor="424.2" w:history="1">
        <w:r w:rsidRPr="006A0C78">
          <w:rPr>
            <w:rStyle w:val="Hyperlink"/>
            <w:b/>
            <w:bCs/>
          </w:rPr>
          <w:t>[BF] 424.2 Materials</w:t>
        </w:r>
      </w:hyperlink>
    </w:p>
    <w:p w14:paraId="021B0FA2" w14:textId="77777777" w:rsidR="006A0C78" w:rsidRPr="006A0C78" w:rsidRDefault="006A0C78" w:rsidP="006A0C78">
      <w:hyperlink r:id="rId5497" w:anchor="play_structure_" w:history="1">
        <w:r w:rsidRPr="006A0C78">
          <w:rPr>
            <w:rStyle w:val="Hyperlink"/>
          </w:rPr>
          <w:t>Play structures</w:t>
        </w:r>
      </w:hyperlink>
      <w:r w:rsidRPr="006A0C78">
        <w:t> shall be constructed of </w:t>
      </w:r>
      <w:hyperlink r:id="rId5498" w:anchor="noncombustible_" w:history="1">
        <w:r w:rsidRPr="006A0C78">
          <w:rPr>
            <w:rStyle w:val="Hyperlink"/>
          </w:rPr>
          <w:t>noncombustible</w:t>
        </w:r>
      </w:hyperlink>
      <w:r w:rsidRPr="006A0C78">
        <w:t> </w:t>
      </w:r>
      <w:hyperlink r:id="rId5499" w:anchor="414.1.2" w:history="1">
        <w:r w:rsidRPr="006A0C78">
          <w:rPr>
            <w:rStyle w:val="Hyperlink"/>
          </w:rPr>
          <w:t>materials</w:t>
        </w:r>
      </w:hyperlink>
      <w:r w:rsidRPr="006A0C78">
        <w:t> or of combustible </w:t>
      </w:r>
      <w:hyperlink r:id="rId5500" w:anchor="414.1.2" w:history="1">
        <w:r w:rsidRPr="006A0C78">
          <w:rPr>
            <w:rStyle w:val="Hyperlink"/>
          </w:rPr>
          <w:t>materials</w:t>
        </w:r>
      </w:hyperlink>
      <w:r w:rsidRPr="006A0C78">
        <w:t> that comply with the following:</w:t>
      </w:r>
    </w:p>
    <w:p w14:paraId="633363CF" w14:textId="77777777" w:rsidR="006A0C78" w:rsidRPr="006A0C78" w:rsidRDefault="006A0C78" w:rsidP="006A0C78">
      <w:pPr>
        <w:numPr>
          <w:ilvl w:val="0"/>
          <w:numId w:val="104"/>
        </w:numPr>
      </w:pPr>
      <w:hyperlink r:id="rId5501" w:anchor="fire_retardant_treated_wood_" w:history="1">
        <w:r w:rsidRPr="006A0C78">
          <w:rPr>
            <w:rStyle w:val="Hyperlink"/>
          </w:rPr>
          <w:t>Fire-retardant-treated wood</w:t>
        </w:r>
      </w:hyperlink>
      <w:r w:rsidRPr="006A0C78">
        <w:t> complying with </w:t>
      </w:r>
      <w:hyperlink r:id="rId5502" w:anchor="2303.2" w:history="1">
        <w:r w:rsidRPr="006A0C78">
          <w:rPr>
            <w:rStyle w:val="Hyperlink"/>
          </w:rPr>
          <w:t>Section 2303.2</w:t>
        </w:r>
      </w:hyperlink>
      <w:r w:rsidRPr="006A0C78">
        <w:t>.</w:t>
      </w:r>
    </w:p>
    <w:p w14:paraId="4588F19D" w14:textId="77777777" w:rsidR="006A0C78" w:rsidRPr="006A0C78" w:rsidRDefault="006A0C78" w:rsidP="006A0C78">
      <w:pPr>
        <w:numPr>
          <w:ilvl w:val="0"/>
          <w:numId w:val="104"/>
        </w:numPr>
      </w:pPr>
      <w:r w:rsidRPr="006A0C78">
        <w:t>Light-transmitting plastics complying with </w:t>
      </w:r>
      <w:hyperlink r:id="rId5503" w:anchor="2606" w:history="1">
        <w:r w:rsidRPr="006A0C78">
          <w:rPr>
            <w:rStyle w:val="Hyperlink"/>
          </w:rPr>
          <w:t>Section 2606</w:t>
        </w:r>
      </w:hyperlink>
      <w:r w:rsidRPr="006A0C78">
        <w:t>.</w:t>
      </w:r>
    </w:p>
    <w:p w14:paraId="31A9F6B8" w14:textId="77777777" w:rsidR="006A0C78" w:rsidRPr="006A0C78" w:rsidRDefault="006A0C78" w:rsidP="006A0C78">
      <w:pPr>
        <w:numPr>
          <w:ilvl w:val="0"/>
          <w:numId w:val="104"/>
        </w:numPr>
      </w:pPr>
      <w:hyperlink r:id="rId5504" w:anchor="802.7" w:history="1">
        <w:r w:rsidRPr="006A0C78">
          <w:rPr>
            <w:rStyle w:val="Hyperlink"/>
          </w:rPr>
          <w:t>Foam plastics</w:t>
        </w:r>
      </w:hyperlink>
      <w:r w:rsidRPr="006A0C78">
        <w:t> (including the pipe foam used in soft-contained play </w:t>
      </w:r>
      <w:hyperlink r:id="rId5505" w:anchor="equipment_dsa_ss_dsa_ss_cc_oshpd_1_2_4_5_" w:history="1">
        <w:r w:rsidRPr="006A0C78">
          <w:rPr>
            <w:rStyle w:val="Hyperlink"/>
          </w:rPr>
          <w:t>equipment</w:t>
        </w:r>
      </w:hyperlink>
      <w:r w:rsidRPr="006A0C78">
        <w:t> structures) having a maximum heat-release rate not greater than 100 kilowatts when tested in accordance with UL 1975 or when tested in accordance with NFPA 289, using the 20 kW ignition source.</w:t>
      </w:r>
    </w:p>
    <w:p w14:paraId="606AACC9" w14:textId="77777777" w:rsidR="006A0C78" w:rsidRPr="006A0C78" w:rsidRDefault="006A0C78" w:rsidP="006A0C78">
      <w:pPr>
        <w:numPr>
          <w:ilvl w:val="0"/>
          <w:numId w:val="104"/>
        </w:numPr>
      </w:pPr>
      <w:r w:rsidRPr="006A0C78">
        <w:lastRenderedPageBreak/>
        <w:t>Aluminum composite material (ACM) meeting the requirements of Class A </w:t>
      </w:r>
      <w:hyperlink r:id="rId5506" w:anchor="interior_finish_" w:history="1">
        <w:r w:rsidRPr="006A0C78">
          <w:rPr>
            <w:rStyle w:val="Hyperlink"/>
          </w:rPr>
          <w:t>interior finish</w:t>
        </w:r>
      </w:hyperlink>
      <w:r w:rsidRPr="006A0C78">
        <w:t> in accordance with </w:t>
      </w:r>
      <w:hyperlink r:id="rId5507" w:anchor="8" w:history="1">
        <w:r w:rsidRPr="006A0C78">
          <w:rPr>
            <w:rStyle w:val="Hyperlink"/>
          </w:rPr>
          <w:t>Chapter 8</w:t>
        </w:r>
      </w:hyperlink>
      <w:r w:rsidRPr="006A0C78">
        <w:t> when tested as an assembly in the maximum thickness intended for use.</w:t>
      </w:r>
    </w:p>
    <w:p w14:paraId="777380D8" w14:textId="77777777" w:rsidR="006A0C78" w:rsidRPr="006A0C78" w:rsidRDefault="006A0C78" w:rsidP="006A0C78">
      <w:pPr>
        <w:numPr>
          <w:ilvl w:val="0"/>
          <w:numId w:val="104"/>
        </w:numPr>
      </w:pPr>
      <w:r w:rsidRPr="006A0C78">
        <w:t>Textiles and films complying with the fire propagation performance criteria contained in Test Method 1 or Test Method 2, as appropriate, of NFPA 701.</w:t>
      </w:r>
    </w:p>
    <w:p w14:paraId="2522D8E7" w14:textId="77777777" w:rsidR="006A0C78" w:rsidRPr="006A0C78" w:rsidRDefault="006A0C78" w:rsidP="006A0C78">
      <w:pPr>
        <w:numPr>
          <w:ilvl w:val="0"/>
          <w:numId w:val="104"/>
        </w:numPr>
      </w:pPr>
      <w:r w:rsidRPr="006A0C78">
        <w:t>Plastic </w:t>
      </w:r>
      <w:hyperlink r:id="rId5508" w:anchor="414.1.2" w:history="1">
        <w:r w:rsidRPr="006A0C78">
          <w:rPr>
            <w:rStyle w:val="Hyperlink"/>
          </w:rPr>
          <w:t>materials</w:t>
        </w:r>
      </w:hyperlink>
      <w:r w:rsidRPr="006A0C78">
        <w:t> used to construct rigid components of soft-contained play </w:t>
      </w:r>
      <w:hyperlink r:id="rId5509" w:anchor="equipment_dsa_ss_dsa_ss_cc_oshpd_1_2_4_5_" w:history="1">
        <w:r w:rsidRPr="006A0C78">
          <w:rPr>
            <w:rStyle w:val="Hyperlink"/>
          </w:rPr>
          <w:t>equipment</w:t>
        </w:r>
      </w:hyperlink>
      <w:r w:rsidRPr="006A0C78">
        <w:t> structures (such as tubes, </w:t>
      </w:r>
      <w:hyperlink r:id="rId5510" w:anchor="802.6" w:history="1">
        <w:r w:rsidRPr="006A0C78">
          <w:rPr>
            <w:rStyle w:val="Hyperlink"/>
          </w:rPr>
          <w:t>windows</w:t>
        </w:r>
      </w:hyperlink>
      <w:r w:rsidRPr="006A0C78">
        <w:t>, panels, junction boxes, pipes, slides and </w:t>
      </w:r>
      <w:hyperlink r:id="rId5511" w:anchor="deck_" w:history="1">
        <w:r w:rsidRPr="006A0C78">
          <w:rPr>
            <w:rStyle w:val="Hyperlink"/>
          </w:rPr>
          <w:t>decks</w:t>
        </w:r>
      </w:hyperlink>
      <w:r w:rsidRPr="006A0C78">
        <w:t>) exhibiting a peak rate of heat release not exceeding 400 kW/ m</w:t>
      </w:r>
      <w:r w:rsidRPr="006A0C78">
        <w:rPr>
          <w:vertAlign w:val="superscript"/>
        </w:rPr>
        <w:t>2 </w:t>
      </w:r>
      <w:r w:rsidRPr="006A0C78">
        <w:t>when tested in accordance with ASTM E1354 at an incident heat flux of 50 kW/m</w:t>
      </w:r>
      <w:r w:rsidRPr="006A0C78">
        <w:rPr>
          <w:vertAlign w:val="superscript"/>
        </w:rPr>
        <w:t>2 </w:t>
      </w:r>
      <w:r w:rsidRPr="006A0C78">
        <w:t>in the horizontal orientation at a thickness of 6 mm.</w:t>
      </w:r>
    </w:p>
    <w:p w14:paraId="44E7E844" w14:textId="77777777" w:rsidR="006A0C78" w:rsidRPr="006A0C78" w:rsidRDefault="006A0C78" w:rsidP="006A0C78">
      <w:pPr>
        <w:numPr>
          <w:ilvl w:val="0"/>
          <w:numId w:val="104"/>
        </w:numPr>
      </w:pPr>
      <w:r w:rsidRPr="006A0C78">
        <w:t>Ball </w:t>
      </w:r>
      <w:hyperlink r:id="rId5512" w:anchor="pool_" w:history="1">
        <w:r w:rsidRPr="006A0C78">
          <w:rPr>
            <w:rStyle w:val="Hyperlink"/>
          </w:rPr>
          <w:t>pool</w:t>
        </w:r>
      </w:hyperlink>
      <w:r w:rsidRPr="006A0C78">
        <w:t> balls, used in soft-contained play </w:t>
      </w:r>
      <w:hyperlink r:id="rId5513" w:anchor="equipment_dsa_ss_dsa_ss_cc_oshpd_1_2_4_5_" w:history="1">
        <w:r w:rsidRPr="006A0C78">
          <w:rPr>
            <w:rStyle w:val="Hyperlink"/>
          </w:rPr>
          <w:t>equipment</w:t>
        </w:r>
      </w:hyperlink>
      <w:r w:rsidRPr="006A0C78">
        <w:t> structures, having a maximum heat-release rate not greater than 100 kilowatts when tested in accordance with UL 1975 or when tested in accordance with NFPA 289, using the 20 kW ignition source. The minimum specimen test </w:t>
      </w:r>
      <w:hyperlink r:id="rId5514" w:anchor="911.1.3" w:history="1">
        <w:r w:rsidRPr="006A0C78">
          <w:rPr>
            <w:rStyle w:val="Hyperlink"/>
          </w:rPr>
          <w:t>size</w:t>
        </w:r>
      </w:hyperlink>
      <w:r w:rsidRPr="006A0C78">
        <w:t> shall be 36 inches by 36 inches (914 mm by 914 mm) by an average of 21 inches (533 mm) deep, and the balls shall be held in a box constructed of galvanized steel poultry netting wire mesh.</w:t>
      </w:r>
    </w:p>
    <w:p w14:paraId="0FC64416" w14:textId="77777777" w:rsidR="006A0C78" w:rsidRPr="006A0C78" w:rsidRDefault="006A0C78" w:rsidP="006A0C78">
      <w:pPr>
        <w:numPr>
          <w:ilvl w:val="0"/>
          <w:numId w:val="104"/>
        </w:numPr>
      </w:pPr>
      <w:hyperlink r:id="rId5515" w:anchor="802.7" w:history="1">
        <w:r w:rsidRPr="006A0C78">
          <w:rPr>
            <w:rStyle w:val="Hyperlink"/>
          </w:rPr>
          <w:t>Foam plastics</w:t>
        </w:r>
      </w:hyperlink>
      <w:r w:rsidRPr="006A0C78">
        <w:t> shall be covered by a fabric, coating or film meeting the fire propagation performance criteria contained in Test Method 1 or Test Method 2, as appropriate, of NFPA 701.</w:t>
      </w:r>
    </w:p>
    <w:p w14:paraId="442EA921" w14:textId="77777777" w:rsidR="006A0C78" w:rsidRPr="006A0C78" w:rsidRDefault="006A0C78" w:rsidP="006A0C78">
      <w:pPr>
        <w:numPr>
          <w:ilvl w:val="0"/>
          <w:numId w:val="104"/>
        </w:numPr>
      </w:pPr>
      <w:r w:rsidRPr="006A0C78">
        <w:t>The floor covering placed under the </w:t>
      </w:r>
      <w:hyperlink r:id="rId5516" w:anchor="play_structure_" w:history="1">
        <w:r w:rsidRPr="006A0C78">
          <w:rPr>
            <w:rStyle w:val="Hyperlink"/>
          </w:rPr>
          <w:t>play structure</w:t>
        </w:r>
      </w:hyperlink>
      <w:r w:rsidRPr="006A0C78">
        <w:t> shall exhibit a Class I </w:t>
      </w:r>
      <w:hyperlink r:id="rId5517" w:anchor="802.2" w:history="1">
        <w:r w:rsidRPr="006A0C78">
          <w:rPr>
            <w:rStyle w:val="Hyperlink"/>
          </w:rPr>
          <w:t>interior floor finish</w:t>
        </w:r>
      </w:hyperlink>
      <w:r w:rsidRPr="006A0C78">
        <w:t> classification, as described in Section 804, when tested in accordance with ASTM E648 or NFPA 253.</w:t>
      </w:r>
    </w:p>
    <w:p w14:paraId="4D1B261D" w14:textId="77777777" w:rsidR="006A0C78" w:rsidRPr="006A0C78" w:rsidRDefault="006A0C78" w:rsidP="006A0C78">
      <w:pPr>
        <w:numPr>
          <w:ilvl w:val="0"/>
          <w:numId w:val="104"/>
        </w:numPr>
      </w:pPr>
      <w:hyperlink r:id="rId5518" w:anchor="interior_finish_" w:history="1">
        <w:r w:rsidRPr="006A0C78">
          <w:rPr>
            <w:rStyle w:val="Hyperlink"/>
          </w:rPr>
          <w:t>Interior finishes</w:t>
        </w:r>
      </w:hyperlink>
      <w:r w:rsidRPr="006A0C78">
        <w:t> for structures exceeding 600 square feet (56 m</w:t>
      </w:r>
      <w:r w:rsidRPr="006A0C78">
        <w:rPr>
          <w:vertAlign w:val="superscript"/>
        </w:rPr>
        <w:t>2</w:t>
      </w:r>
      <w:r w:rsidRPr="006A0C78">
        <w:t>) in area or 10 feet (3048 mm) in height shall have a </w:t>
      </w:r>
      <w:hyperlink r:id="rId5519" w:anchor="flame_spread_index_" w:history="1">
        <w:r w:rsidRPr="006A0C78">
          <w:rPr>
            <w:rStyle w:val="Hyperlink"/>
          </w:rPr>
          <w:t>flame spread index</w:t>
        </w:r>
      </w:hyperlink>
      <w:r w:rsidRPr="006A0C78">
        <w:t> not greater than that specified in </w:t>
      </w:r>
      <w:hyperlink r:id="rId5520" w:anchor="table" w:history="1">
        <w:r w:rsidRPr="006A0C78">
          <w:rPr>
            <w:rStyle w:val="Hyperlink"/>
          </w:rPr>
          <w:t>Table</w:t>
        </w:r>
      </w:hyperlink>
      <w:r w:rsidRPr="006A0C78">
        <w:t> 803.13 for the occupancy group and </w:t>
      </w:r>
      <w:hyperlink r:id="rId5521" w:anchor="L101.2" w:history="1">
        <w:r w:rsidRPr="006A0C78">
          <w:rPr>
            <w:rStyle w:val="Hyperlink"/>
          </w:rPr>
          <w:t>location</w:t>
        </w:r>
      </w:hyperlink>
      <w:r w:rsidRPr="006A0C78">
        <w:t> designated. </w:t>
      </w:r>
      <w:hyperlink r:id="rId5522" w:anchor="803.1.1" w:history="1">
        <w:r w:rsidRPr="006A0C78">
          <w:rPr>
            <w:rStyle w:val="Hyperlink"/>
          </w:rPr>
          <w:t>Interior wall and ceiling finish materials tested in accordance with NFPA 286</w:t>
        </w:r>
      </w:hyperlink>
      <w:r w:rsidRPr="006A0C78">
        <w:t> and meeting the acceptance criteria of Section 803.1.1.1, shall be permitted to be used where a Class A classification in accordance with ASTM E84 or UL 723 is required.</w:t>
      </w:r>
    </w:p>
    <w:p w14:paraId="2591F92F" w14:textId="77777777" w:rsidR="006A0C78" w:rsidRPr="006A0C78" w:rsidRDefault="006A0C78" w:rsidP="006A0C78">
      <w:pPr>
        <w:rPr>
          <w:b/>
          <w:bCs/>
        </w:rPr>
      </w:pPr>
      <w:hyperlink r:id="rId5523" w:anchor="424.3" w:history="1">
        <w:r w:rsidRPr="006A0C78">
          <w:rPr>
            <w:rStyle w:val="Hyperlink"/>
            <w:b/>
            <w:bCs/>
          </w:rPr>
          <w:t>[F] 424.3 Fire Protection</w:t>
        </w:r>
      </w:hyperlink>
    </w:p>
    <w:p w14:paraId="6C1140F6" w14:textId="77777777" w:rsidR="006A0C78" w:rsidRPr="006A0C78" w:rsidRDefault="006A0C78" w:rsidP="006A0C78">
      <w:hyperlink r:id="rId5524" w:anchor="play_structure_" w:history="1">
        <w:r w:rsidRPr="006A0C78">
          <w:rPr>
            <w:rStyle w:val="Hyperlink"/>
          </w:rPr>
          <w:t>Play structures</w:t>
        </w:r>
      </w:hyperlink>
      <w:r w:rsidRPr="006A0C78">
        <w:t> shall be provided with the same level of </w:t>
      </w:r>
      <w:hyperlink r:id="rId5525" w:anchor="approved" w:history="1">
        <w:r w:rsidRPr="006A0C78">
          <w:rPr>
            <w:rStyle w:val="Hyperlink"/>
          </w:rPr>
          <w:t>approved</w:t>
        </w:r>
      </w:hyperlink>
      <w:r w:rsidRPr="006A0C78">
        <w:t> fire suppression and detection devices required for </w:t>
      </w:r>
      <w:hyperlink r:id="rId5526" w:anchor="other_structures_" w:history="1">
        <w:r w:rsidRPr="006A0C78">
          <w:rPr>
            <w:rStyle w:val="Hyperlink"/>
          </w:rPr>
          <w:t>other structures</w:t>
        </w:r>
      </w:hyperlink>
      <w:r w:rsidRPr="006A0C78">
        <w:t> in the same occupancy.</w:t>
      </w:r>
    </w:p>
    <w:p w14:paraId="6CF602BE" w14:textId="77777777" w:rsidR="006A0C78" w:rsidRPr="006A0C78" w:rsidRDefault="006A0C78" w:rsidP="006A0C78">
      <w:pPr>
        <w:rPr>
          <w:b/>
          <w:bCs/>
        </w:rPr>
      </w:pPr>
      <w:hyperlink r:id="rId5527" w:anchor="424.4" w:history="1">
        <w:r w:rsidRPr="006A0C78">
          <w:rPr>
            <w:rStyle w:val="Hyperlink"/>
            <w:b/>
            <w:bCs/>
          </w:rPr>
          <w:t>[BF] 424.4 Separation</w:t>
        </w:r>
      </w:hyperlink>
    </w:p>
    <w:p w14:paraId="34D42A16" w14:textId="77777777" w:rsidR="006A0C78" w:rsidRPr="006A0C78" w:rsidRDefault="006A0C78" w:rsidP="006A0C78">
      <w:hyperlink r:id="rId5528" w:anchor="play_structure_" w:history="1">
        <w:r w:rsidRPr="006A0C78">
          <w:rPr>
            <w:rStyle w:val="Hyperlink"/>
          </w:rPr>
          <w:t>Play structures</w:t>
        </w:r>
      </w:hyperlink>
      <w:r w:rsidRPr="006A0C78">
        <w:t> shall have a horizontal </w:t>
      </w:r>
      <w:hyperlink r:id="rId5529" w:anchor="911.1.2" w:history="1">
        <w:r w:rsidRPr="006A0C78">
          <w:rPr>
            <w:rStyle w:val="Hyperlink"/>
          </w:rPr>
          <w:t>separation</w:t>
        </w:r>
      </w:hyperlink>
      <w:r w:rsidRPr="006A0C78">
        <w:t> from building </w:t>
      </w:r>
      <w:hyperlink r:id="rId5530" w:anchor="wall_" w:history="1">
        <w:r w:rsidRPr="006A0C78">
          <w:rPr>
            <w:rStyle w:val="Hyperlink"/>
          </w:rPr>
          <w:t>walls</w:t>
        </w:r>
      </w:hyperlink>
      <w:r w:rsidRPr="006A0C78">
        <w:t>, partitions and from </w:t>
      </w:r>
      <w:hyperlink r:id="rId5531" w:anchor="element_dsa_ac_" w:history="1">
        <w:r w:rsidRPr="006A0C78">
          <w:rPr>
            <w:rStyle w:val="Hyperlink"/>
          </w:rPr>
          <w:t>elements</w:t>
        </w:r>
      </w:hyperlink>
      <w:r w:rsidRPr="006A0C78">
        <w:t> of the </w:t>
      </w:r>
      <w:hyperlink r:id="rId5532" w:anchor="means_of_egress_" w:history="1">
        <w:r w:rsidRPr="006A0C78">
          <w:rPr>
            <w:rStyle w:val="Hyperlink"/>
          </w:rPr>
          <w:t>means of egress</w:t>
        </w:r>
      </w:hyperlink>
      <w:r w:rsidRPr="006A0C78">
        <w:t> of not less than 5 feet (1524 mm). </w:t>
      </w:r>
      <w:hyperlink r:id="rId5533" w:anchor="play_structure_" w:history="1">
        <w:r w:rsidRPr="006A0C78">
          <w:rPr>
            <w:rStyle w:val="Hyperlink"/>
          </w:rPr>
          <w:t>Play structures</w:t>
        </w:r>
      </w:hyperlink>
      <w:r w:rsidRPr="006A0C78">
        <w:t> shall have a horizontal </w:t>
      </w:r>
      <w:hyperlink r:id="rId5534" w:anchor="911.1.2" w:history="1">
        <w:r w:rsidRPr="006A0C78">
          <w:rPr>
            <w:rStyle w:val="Hyperlink"/>
          </w:rPr>
          <w:t>separation</w:t>
        </w:r>
      </w:hyperlink>
      <w:r w:rsidRPr="006A0C78">
        <w:t> from other </w:t>
      </w:r>
      <w:hyperlink r:id="rId5535" w:anchor="play_structure_" w:history="1">
        <w:r w:rsidRPr="006A0C78">
          <w:rPr>
            <w:rStyle w:val="Hyperlink"/>
          </w:rPr>
          <w:t>play structures</w:t>
        </w:r>
      </w:hyperlink>
      <w:r w:rsidRPr="006A0C78">
        <w:t> of not less than 20 feet (6090 mm).</w:t>
      </w:r>
    </w:p>
    <w:p w14:paraId="4A5F5998" w14:textId="77777777" w:rsidR="006A0C78" w:rsidRPr="006A0C78" w:rsidRDefault="006A0C78" w:rsidP="006A0C78">
      <w:pPr>
        <w:rPr>
          <w:b/>
          <w:bCs/>
        </w:rPr>
      </w:pPr>
      <w:hyperlink r:id="rId5536" w:anchor="424.5" w:history="1">
        <w:r w:rsidRPr="006A0C78">
          <w:rPr>
            <w:rStyle w:val="Hyperlink"/>
            <w:b/>
            <w:bCs/>
          </w:rPr>
          <w:t>[BF] 424.5 Area Limits</w:t>
        </w:r>
      </w:hyperlink>
    </w:p>
    <w:p w14:paraId="46FD009F" w14:textId="77777777" w:rsidR="006A0C78" w:rsidRPr="006A0C78" w:rsidRDefault="006A0C78" w:rsidP="006A0C78">
      <w:hyperlink r:id="rId5537" w:anchor="play_structure_" w:history="1">
        <w:r w:rsidRPr="006A0C78">
          <w:rPr>
            <w:rStyle w:val="Hyperlink"/>
          </w:rPr>
          <w:t>Play structures</w:t>
        </w:r>
      </w:hyperlink>
      <w:r w:rsidRPr="006A0C78">
        <w:t> shall be not greater than 600 square feet (56 m</w:t>
      </w:r>
      <w:r w:rsidRPr="006A0C78">
        <w:rPr>
          <w:vertAlign w:val="superscript"/>
        </w:rPr>
        <w:t>2</w:t>
      </w:r>
      <w:r w:rsidRPr="006A0C78">
        <w:t>) in area, unless a special investigation, acceptable to the </w:t>
      </w:r>
      <w:hyperlink r:id="rId5538" w:anchor="building_official_" w:history="1">
        <w:r w:rsidRPr="006A0C78">
          <w:rPr>
            <w:rStyle w:val="Hyperlink"/>
          </w:rPr>
          <w:t>building official</w:t>
        </w:r>
      </w:hyperlink>
      <w:r w:rsidRPr="006A0C78">
        <w:t>, has demonstrated adequate fire safety.</w:t>
      </w:r>
    </w:p>
    <w:p w14:paraId="730DBCE2" w14:textId="77777777" w:rsidR="006A0C78" w:rsidRPr="006A0C78" w:rsidRDefault="006A0C78" w:rsidP="006A0C78">
      <w:pPr>
        <w:rPr>
          <w:b/>
          <w:bCs/>
        </w:rPr>
      </w:pPr>
      <w:hyperlink r:id="rId5539" w:anchor="424.5.1" w:history="1">
        <w:r w:rsidRPr="006A0C78">
          <w:rPr>
            <w:rStyle w:val="Hyperlink"/>
            <w:b/>
            <w:bCs/>
          </w:rPr>
          <w:t>[BF] 424.5.1 Design</w:t>
        </w:r>
      </w:hyperlink>
    </w:p>
    <w:p w14:paraId="7114243B" w14:textId="77777777" w:rsidR="006A0C78" w:rsidRPr="006A0C78" w:rsidRDefault="006A0C78" w:rsidP="006A0C78">
      <w:hyperlink r:id="rId5540" w:anchor="play_structure_" w:history="1">
        <w:r w:rsidRPr="006A0C78">
          <w:rPr>
            <w:rStyle w:val="Hyperlink"/>
          </w:rPr>
          <w:t>Play structures</w:t>
        </w:r>
      </w:hyperlink>
      <w:r w:rsidRPr="006A0C78">
        <w:t> exceeding 600 square feet (56 m</w:t>
      </w:r>
      <w:r w:rsidRPr="006A0C78">
        <w:rPr>
          <w:vertAlign w:val="superscript"/>
        </w:rPr>
        <w:t>2</w:t>
      </w:r>
      <w:r w:rsidRPr="006A0C78">
        <w:t>) in area or 10 feet (3048 mm) in height shall be designed in accordance with </w:t>
      </w:r>
      <w:hyperlink r:id="rId5541" w:anchor="16" w:history="1">
        <w:r w:rsidRPr="006A0C78">
          <w:rPr>
            <w:rStyle w:val="Hyperlink"/>
          </w:rPr>
          <w:t>Chapter 16</w:t>
        </w:r>
      </w:hyperlink>
      <w:r w:rsidRPr="006A0C78">
        <w:t>.</w:t>
      </w:r>
    </w:p>
    <w:p w14:paraId="2CBEEEA2" w14:textId="77777777" w:rsidR="006A0C78" w:rsidRPr="006A0C78" w:rsidRDefault="006A0C78" w:rsidP="006A0C78">
      <w:pPr>
        <w:rPr>
          <w:b/>
          <w:bCs/>
        </w:rPr>
      </w:pPr>
      <w:hyperlink r:id="rId5542" w:anchor="425" w:history="1">
        <w:r w:rsidRPr="006A0C78">
          <w:rPr>
            <w:rStyle w:val="Hyperlink"/>
            <w:b/>
            <w:bCs/>
          </w:rPr>
          <w:t>Section 425 Hyperbaric Facilities</w:t>
        </w:r>
      </w:hyperlink>
    </w:p>
    <w:p w14:paraId="33D598CA" w14:textId="77777777" w:rsidR="006A0C78" w:rsidRPr="006A0C78" w:rsidRDefault="006A0C78" w:rsidP="006A0C78">
      <w:pPr>
        <w:rPr>
          <w:b/>
          <w:bCs/>
        </w:rPr>
      </w:pPr>
      <w:hyperlink r:id="rId5543" w:anchor="425.1" w:history="1">
        <w:r w:rsidRPr="006A0C78">
          <w:rPr>
            <w:rStyle w:val="Hyperlink"/>
            <w:b/>
            <w:bCs/>
          </w:rPr>
          <w:t>425.1 Hyperbaric Facilities</w:t>
        </w:r>
      </w:hyperlink>
    </w:p>
    <w:p w14:paraId="2453525A" w14:textId="77777777" w:rsidR="006A0C78" w:rsidRPr="006A0C78" w:rsidRDefault="006A0C78" w:rsidP="006A0C78">
      <w:r w:rsidRPr="006A0C78">
        <w:t>Hyperbaric </w:t>
      </w:r>
      <w:hyperlink r:id="rId5544" w:anchor="facility_" w:history="1">
        <w:r w:rsidRPr="006A0C78">
          <w:rPr>
            <w:rStyle w:val="Hyperlink"/>
          </w:rPr>
          <w:t>facilities</w:t>
        </w:r>
      </w:hyperlink>
      <w:r w:rsidRPr="006A0C78">
        <w:t> shall meet the requirements contained in </w:t>
      </w:r>
      <w:hyperlink r:id="rId5545" w:anchor="14" w:history="1">
        <w:r w:rsidRPr="006A0C78">
          <w:rPr>
            <w:rStyle w:val="Hyperlink"/>
          </w:rPr>
          <w:t>Chapter 14</w:t>
        </w:r>
      </w:hyperlink>
      <w:r w:rsidRPr="006A0C78">
        <w:t> of NFPA 99.</w:t>
      </w:r>
    </w:p>
    <w:p w14:paraId="2B8B1FC9" w14:textId="77777777" w:rsidR="006A0C78" w:rsidRPr="006A0C78" w:rsidRDefault="006A0C78" w:rsidP="006A0C78">
      <w:pPr>
        <w:rPr>
          <w:b/>
          <w:bCs/>
        </w:rPr>
      </w:pPr>
      <w:hyperlink r:id="rId5546" w:anchor="426" w:history="1">
        <w:r w:rsidRPr="006A0C78">
          <w:rPr>
            <w:rStyle w:val="Hyperlink"/>
            <w:b/>
            <w:bCs/>
          </w:rPr>
          <w:t>[F] Section 426 Combustible Dusts, Grain Processing and Storage</w:t>
        </w:r>
      </w:hyperlink>
    </w:p>
    <w:p w14:paraId="134F3ABD" w14:textId="77777777" w:rsidR="006A0C78" w:rsidRPr="006A0C78" w:rsidRDefault="006A0C78" w:rsidP="006A0C78">
      <w:pPr>
        <w:rPr>
          <w:b/>
          <w:bCs/>
        </w:rPr>
      </w:pPr>
      <w:hyperlink r:id="rId5547" w:anchor="426.1" w:history="1">
        <w:r w:rsidRPr="006A0C78">
          <w:rPr>
            <w:rStyle w:val="Hyperlink"/>
            <w:b/>
            <w:bCs/>
          </w:rPr>
          <w:t>[F] 426.1 General</w:t>
        </w:r>
      </w:hyperlink>
    </w:p>
    <w:p w14:paraId="618D1A88" w14:textId="77777777" w:rsidR="006A0C78" w:rsidRPr="006A0C78" w:rsidRDefault="006A0C78" w:rsidP="006A0C78">
      <w:r w:rsidRPr="006A0C78">
        <w:t>The provisions of Sections </w:t>
      </w:r>
      <w:hyperlink r:id="rId5548" w:anchor="426.1.1" w:history="1">
        <w:r w:rsidRPr="006A0C78">
          <w:rPr>
            <w:rStyle w:val="Hyperlink"/>
          </w:rPr>
          <w:t>426.1.1</w:t>
        </w:r>
      </w:hyperlink>
      <w:r w:rsidRPr="006A0C78">
        <w:t> through </w:t>
      </w:r>
      <w:hyperlink r:id="rId5549" w:anchor="426.1.7" w:history="1">
        <w:r w:rsidRPr="006A0C78">
          <w:rPr>
            <w:rStyle w:val="Hyperlink"/>
          </w:rPr>
          <w:t>426.1.7</w:t>
        </w:r>
      </w:hyperlink>
      <w:r w:rsidRPr="006A0C78">
        <w:t> shall apply to buildings in which </w:t>
      </w:r>
      <w:hyperlink r:id="rId5550" w:anchor="414.1.2" w:history="1">
        <w:r w:rsidRPr="006A0C78">
          <w:rPr>
            <w:rStyle w:val="Hyperlink"/>
          </w:rPr>
          <w:t>materials</w:t>
        </w:r>
      </w:hyperlink>
      <w:r w:rsidRPr="006A0C78">
        <w:t> that produce </w:t>
      </w:r>
      <w:hyperlink r:id="rId5551" w:anchor="combustible_dust_" w:history="1">
        <w:r w:rsidRPr="006A0C78">
          <w:rPr>
            <w:rStyle w:val="Hyperlink"/>
          </w:rPr>
          <w:t>combustible dusts</w:t>
        </w:r>
      </w:hyperlink>
      <w:r w:rsidRPr="006A0C78">
        <w:t> are stored or handled. Buildings that store or handle </w:t>
      </w:r>
      <w:hyperlink r:id="rId5552" w:anchor="combustible_dust_" w:history="1">
        <w:r w:rsidRPr="006A0C78">
          <w:rPr>
            <w:rStyle w:val="Hyperlink"/>
          </w:rPr>
          <w:t>combustible dusts</w:t>
        </w:r>
      </w:hyperlink>
      <w:r w:rsidRPr="006A0C78">
        <w:t> shall comply with the applicable provisions of the </w:t>
      </w:r>
      <w:hyperlink r:id="rId5553" w:history="1">
        <w:r w:rsidRPr="006A0C78">
          <w:rPr>
            <w:rStyle w:val="Hyperlink"/>
            <w:i/>
            <w:iCs/>
          </w:rPr>
          <w:t>California Fire Code</w:t>
        </w:r>
      </w:hyperlink>
      <w:r w:rsidRPr="006A0C78">
        <w:t>. </w:t>
      </w:r>
      <w:hyperlink r:id="rId5554" w:anchor="915.1.1" w:history="1">
        <w:r w:rsidRPr="006A0C78">
          <w:rPr>
            <w:rStyle w:val="Hyperlink"/>
          </w:rPr>
          <w:t>Where required</w:t>
        </w:r>
      </w:hyperlink>
      <w:r w:rsidRPr="006A0C78">
        <w:t> by the fire code official, </w:t>
      </w:r>
      <w:hyperlink r:id="rId5555" w:history="1">
        <w:r w:rsidRPr="006A0C78">
          <w:rPr>
            <w:rStyle w:val="Hyperlink"/>
          </w:rPr>
          <w:t>NFPA 652</w:t>
        </w:r>
      </w:hyperlink>
      <w:r w:rsidRPr="006A0C78">
        <w:t> and the applicable provisions of NFPA 61, NFPA 85, NFPA 120, NFPA 484, NFPA 654, NFPA 655 and NFPA 664 shall apply.</w:t>
      </w:r>
    </w:p>
    <w:p w14:paraId="7D3FC43F" w14:textId="77777777" w:rsidR="006A0C78" w:rsidRPr="006A0C78" w:rsidRDefault="006A0C78" w:rsidP="006A0C78">
      <w:pPr>
        <w:rPr>
          <w:b/>
          <w:bCs/>
        </w:rPr>
      </w:pPr>
      <w:hyperlink r:id="rId5556" w:anchor="426.1.1" w:history="1">
        <w:r w:rsidRPr="006A0C78">
          <w:rPr>
            <w:rStyle w:val="Hyperlink"/>
            <w:b/>
            <w:bCs/>
          </w:rPr>
          <w:t>[F] 426.1.1 Type of Construction and Height Exceptions</w:t>
        </w:r>
      </w:hyperlink>
    </w:p>
    <w:p w14:paraId="125893DC" w14:textId="77777777" w:rsidR="006A0C78" w:rsidRPr="006A0C78" w:rsidRDefault="006A0C78" w:rsidP="006A0C78">
      <w:r w:rsidRPr="006A0C78">
        <w:t>Buildings shall be constructed in </w:t>
      </w:r>
      <w:hyperlink r:id="rId5557" w:anchor="3113.1.1" w:history="1">
        <w:r w:rsidRPr="006A0C78">
          <w:rPr>
            <w:rStyle w:val="Hyperlink"/>
          </w:rPr>
          <w:t>compliance</w:t>
        </w:r>
      </w:hyperlink>
      <w:r w:rsidRPr="006A0C78">
        <w:t> with the height, number of </w:t>
      </w:r>
      <w:hyperlink r:id="rId5558" w:anchor="story" w:history="1">
        <w:r w:rsidRPr="006A0C78">
          <w:rPr>
            <w:rStyle w:val="Hyperlink"/>
          </w:rPr>
          <w:t>stories</w:t>
        </w:r>
      </w:hyperlink>
      <w:r w:rsidRPr="006A0C78">
        <w:t> and </w:t>
      </w:r>
      <w:hyperlink r:id="rId5559" w:anchor="1511.1.1" w:history="1">
        <w:r w:rsidRPr="006A0C78">
          <w:rPr>
            <w:rStyle w:val="Hyperlink"/>
          </w:rPr>
          <w:t>area limitations</w:t>
        </w:r>
      </w:hyperlink>
      <w:r w:rsidRPr="006A0C78">
        <w:t> specified in Sections </w:t>
      </w:r>
      <w:hyperlink r:id="rId5560" w:anchor="504" w:history="1">
        <w:r w:rsidRPr="006A0C78">
          <w:rPr>
            <w:rStyle w:val="Hyperlink"/>
          </w:rPr>
          <w:t>504</w:t>
        </w:r>
      </w:hyperlink>
      <w:r w:rsidRPr="006A0C78">
        <w:t> and </w:t>
      </w:r>
      <w:hyperlink r:id="rId5561" w:anchor="506" w:history="1">
        <w:r w:rsidRPr="006A0C78">
          <w:rPr>
            <w:rStyle w:val="Hyperlink"/>
          </w:rPr>
          <w:t>506</w:t>
        </w:r>
      </w:hyperlink>
      <w:r w:rsidRPr="006A0C78">
        <w:t>; except that where erected of Type I or II </w:t>
      </w:r>
      <w:hyperlink r:id="rId5562" w:anchor="407.1.1" w:history="1">
        <w:r w:rsidRPr="006A0C78">
          <w:rPr>
            <w:rStyle w:val="Hyperlink"/>
          </w:rPr>
          <w:t>construction</w:t>
        </w:r>
      </w:hyperlink>
      <w:r w:rsidRPr="006A0C78">
        <w:t>, the heights and areas of </w:t>
      </w:r>
      <w:hyperlink r:id="rId5563" w:anchor="426.1.5" w:history="1">
        <w:r w:rsidRPr="006A0C78">
          <w:rPr>
            <w:rStyle w:val="Hyperlink"/>
          </w:rPr>
          <w:t>grain elevators</w:t>
        </w:r>
      </w:hyperlink>
      <w:r w:rsidRPr="006A0C78">
        <w:t> and similar structures shall be unlimited, and where of Type IV </w:t>
      </w:r>
      <w:hyperlink r:id="rId5564" w:anchor="407.1.1" w:history="1">
        <w:r w:rsidRPr="006A0C78">
          <w:rPr>
            <w:rStyle w:val="Hyperlink"/>
          </w:rPr>
          <w:t>construction</w:t>
        </w:r>
      </w:hyperlink>
      <w:r w:rsidRPr="006A0C78">
        <w:t>, the maximum </w:t>
      </w:r>
      <w:hyperlink r:id="rId5565" w:anchor="building_height_" w:history="1">
        <w:r w:rsidRPr="006A0C78">
          <w:rPr>
            <w:rStyle w:val="Hyperlink"/>
          </w:rPr>
          <w:t>building height</w:t>
        </w:r>
      </w:hyperlink>
      <w:r w:rsidRPr="006A0C78">
        <w:t> shall be 65 feet (19 812 mm) and except further that, in isolated areas, the maximum </w:t>
      </w:r>
      <w:hyperlink r:id="rId5566" w:anchor="building_height_" w:history="1">
        <w:r w:rsidRPr="006A0C78">
          <w:rPr>
            <w:rStyle w:val="Hyperlink"/>
          </w:rPr>
          <w:t>building height</w:t>
        </w:r>
      </w:hyperlink>
      <w:r w:rsidRPr="006A0C78">
        <w:t> of Type IV structures shall be increased to 85 feet (25 908 mm).</w:t>
      </w:r>
    </w:p>
    <w:p w14:paraId="6B2D12D8" w14:textId="77777777" w:rsidR="006A0C78" w:rsidRPr="006A0C78" w:rsidRDefault="006A0C78" w:rsidP="006A0C78">
      <w:pPr>
        <w:rPr>
          <w:b/>
          <w:bCs/>
        </w:rPr>
      </w:pPr>
      <w:hyperlink r:id="rId5567" w:anchor="426.1.2" w:history="1">
        <w:r w:rsidRPr="006A0C78">
          <w:rPr>
            <w:rStyle w:val="Hyperlink"/>
            <w:b/>
            <w:bCs/>
          </w:rPr>
          <w:t>[F] 426.1.2 Grinding Rooms</w:t>
        </w:r>
      </w:hyperlink>
    </w:p>
    <w:p w14:paraId="3B38E3F4" w14:textId="77777777" w:rsidR="006A0C78" w:rsidRPr="006A0C78" w:rsidRDefault="006A0C78" w:rsidP="006A0C78">
      <w:r w:rsidRPr="006A0C78">
        <w:t>Assembly</w:t>
      </w:r>
    </w:p>
    <w:p w14:paraId="108DC84F" w14:textId="77777777" w:rsidR="006A0C78" w:rsidRPr="006A0C78" w:rsidRDefault="006A0C78" w:rsidP="006A0C78">
      <w:r w:rsidRPr="006A0C78">
        <w:t>Every room or </w:t>
      </w:r>
      <w:hyperlink r:id="rId5568" w:anchor="space_" w:history="1">
        <w:r w:rsidRPr="006A0C78">
          <w:rPr>
            <w:rStyle w:val="Hyperlink"/>
          </w:rPr>
          <w:t>space</w:t>
        </w:r>
      </w:hyperlink>
      <w:r w:rsidRPr="006A0C78">
        <w:t> occupied for grinding or other </w:t>
      </w:r>
      <w:hyperlink r:id="rId5569" w:anchor="3008.1.4" w:history="1">
        <w:r w:rsidRPr="006A0C78">
          <w:rPr>
            <w:rStyle w:val="Hyperlink"/>
          </w:rPr>
          <w:t>operations</w:t>
        </w:r>
      </w:hyperlink>
      <w:r w:rsidRPr="006A0C78">
        <w:t> that produce </w:t>
      </w:r>
      <w:hyperlink r:id="rId5570" w:anchor="combustible_dust_" w:history="1">
        <w:r w:rsidRPr="006A0C78">
          <w:rPr>
            <w:rStyle w:val="Hyperlink"/>
          </w:rPr>
          <w:t>combustible dusts</w:t>
        </w:r>
      </w:hyperlink>
      <w:r w:rsidRPr="006A0C78">
        <w:t> in such a manner that the room or </w:t>
      </w:r>
      <w:hyperlink r:id="rId5571" w:anchor="space_" w:history="1">
        <w:r w:rsidRPr="006A0C78">
          <w:rPr>
            <w:rStyle w:val="Hyperlink"/>
          </w:rPr>
          <w:t>space</w:t>
        </w:r>
      </w:hyperlink>
      <w:r w:rsidRPr="006A0C78">
        <w:t> is classified as a Group </w:t>
      </w:r>
      <w:hyperlink r:id="rId5572" w:anchor="307.4" w:history="1">
        <w:r w:rsidRPr="006A0C78">
          <w:rPr>
            <w:rStyle w:val="Hyperlink"/>
          </w:rPr>
          <w:t>H-2</w:t>
        </w:r>
      </w:hyperlink>
      <w:r w:rsidRPr="006A0C78">
        <w:t xml:space="preserve"> occupancy </w:t>
      </w:r>
      <w:r w:rsidRPr="006A0C78">
        <w:lastRenderedPageBreak/>
        <w:t>shall be enclosed with </w:t>
      </w:r>
      <w:hyperlink r:id="rId5573" w:anchor="fire_barrier_" w:history="1">
        <w:r w:rsidRPr="006A0C78">
          <w:rPr>
            <w:rStyle w:val="Hyperlink"/>
          </w:rPr>
          <w:t>fire barriers</w:t>
        </w:r>
      </w:hyperlink>
      <w:r w:rsidRPr="006A0C78">
        <w:t> constructed in accordance with </w:t>
      </w:r>
      <w:hyperlink r:id="rId5574" w:anchor="707" w:history="1">
        <w:r w:rsidRPr="006A0C78">
          <w:rPr>
            <w:rStyle w:val="Hyperlink"/>
          </w:rPr>
          <w:t>Section 707</w:t>
        </w:r>
      </w:hyperlink>
      <w:r w:rsidRPr="006A0C78">
        <w:t> or </w:t>
      </w:r>
      <w:hyperlink r:id="rId5575" w:anchor="horizontal_assembly_" w:history="1">
        <w:r w:rsidRPr="006A0C78">
          <w:rPr>
            <w:rStyle w:val="Hyperlink"/>
          </w:rPr>
          <w:t>horizontal assemblies</w:t>
        </w:r>
      </w:hyperlink>
      <w:r w:rsidRPr="006A0C78">
        <w:t> constructed in accordance with </w:t>
      </w:r>
      <w:hyperlink r:id="rId5576" w:anchor="711" w:history="1">
        <w:r w:rsidRPr="006A0C78">
          <w:rPr>
            <w:rStyle w:val="Hyperlink"/>
          </w:rPr>
          <w:t>Section 711</w:t>
        </w:r>
      </w:hyperlink>
      <w:r w:rsidRPr="006A0C78">
        <w:t>, or both. The </w:t>
      </w:r>
      <w:hyperlink r:id="rId5577" w:anchor="fire_resistance_rating_" w:history="1">
        <w:r w:rsidRPr="006A0C78">
          <w:rPr>
            <w:rStyle w:val="Hyperlink"/>
          </w:rPr>
          <w:t>fire-resistance rating</w:t>
        </w:r>
      </w:hyperlink>
      <w:r w:rsidRPr="006A0C78">
        <w:t> of the enclosure shall be not less than 2 hours where the area is not more than 3,000 square feet (279 m</w:t>
      </w:r>
      <w:r w:rsidRPr="006A0C78">
        <w:rPr>
          <w:vertAlign w:val="superscript"/>
        </w:rPr>
        <w:t>2</w:t>
      </w:r>
      <w:r w:rsidRPr="006A0C78">
        <w:t>), and not less than 4 hours where the area is greater than 3,000 square feet (279 m</w:t>
      </w:r>
      <w:r w:rsidRPr="006A0C78">
        <w:rPr>
          <w:vertAlign w:val="superscript"/>
        </w:rPr>
        <w:t>2</w:t>
      </w:r>
      <w:r w:rsidRPr="006A0C78">
        <w:t>).</w:t>
      </w:r>
    </w:p>
    <w:p w14:paraId="2A4A28D0" w14:textId="77777777" w:rsidR="006A0C78" w:rsidRPr="006A0C78" w:rsidRDefault="006A0C78" w:rsidP="006A0C78">
      <w:r w:rsidRPr="006A0C78">
        <w:rPr>
          <w:b/>
          <w:bCs/>
        </w:rPr>
        <w:t>Assemblies (27)</w:t>
      </w:r>
    </w:p>
    <w:p w14:paraId="7A0C6A2F" w14:textId="1F00502C" w:rsidR="006A0C78" w:rsidRPr="006A0C78" w:rsidRDefault="006A0C78" w:rsidP="006A0C78">
      <w:r w:rsidRPr="006A0C78">
        <w:drawing>
          <wp:inline distT="0" distB="0" distL="0" distR="0" wp14:anchorId="6050B51B" wp14:editId="68269FFA">
            <wp:extent cx="3505200" cy="1974850"/>
            <wp:effectExtent l="0" t="0" r="0" b="6350"/>
            <wp:docPr id="1928662065" name="Picture 297" descr="Diagram of a glass wall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2065" name="Picture 297" descr="Diagram of a glass wall with a diagram&#10;&#10;AI-generated content may be incorrect."/>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95276DF" w14:textId="77777777" w:rsidR="006A0C78" w:rsidRPr="006A0C78" w:rsidRDefault="006A0C78" w:rsidP="006A0C78">
      <w:r w:rsidRPr="006A0C78">
        <w:rPr>
          <w:b/>
          <w:bCs/>
        </w:rPr>
        <w:t>12-1.2: 2hr, Wood</w:t>
      </w:r>
    </w:p>
    <w:p w14:paraId="7BA73521" w14:textId="6F17AF00" w:rsidR="006A0C78" w:rsidRPr="006A0C78" w:rsidRDefault="006A0C78" w:rsidP="006A0C78">
      <w:r w:rsidRPr="006A0C78">
        <w:drawing>
          <wp:inline distT="0" distB="0" distL="0" distR="0" wp14:anchorId="1340BD0E" wp14:editId="2CD41D8D">
            <wp:extent cx="3505200" cy="1974850"/>
            <wp:effectExtent l="0" t="0" r="0" b="6350"/>
            <wp:docPr id="200646004" name="Picture 296" descr="A diagram of a metal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6004" name="Picture 296" descr="A diagram of a metal pipe&#10;&#10;AI-generated content may be incorrect."/>
                    <pic:cNvPicPr>
                      <a:picLocks noChangeAspect="1" noChangeArrowheads="1"/>
                    </pic:cNvPicPr>
                  </pic:nvPicPr>
                  <pic:blipFill>
                    <a:blip r:embed="rId368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8AE374F" w14:textId="77777777" w:rsidR="006A0C78" w:rsidRPr="006A0C78" w:rsidRDefault="006A0C78" w:rsidP="006A0C78">
      <w:r w:rsidRPr="006A0C78">
        <w:rPr>
          <w:b/>
          <w:bCs/>
        </w:rPr>
        <w:t>6-1.2: 1hr &amp; 2hr, Solid Gyp Plaster</w:t>
      </w:r>
    </w:p>
    <w:p w14:paraId="2E8CC983" w14:textId="7AA822D0" w:rsidR="006A0C78" w:rsidRPr="006A0C78" w:rsidRDefault="006A0C78" w:rsidP="006A0C78">
      <w:r w:rsidRPr="006A0C78">
        <w:lastRenderedPageBreak/>
        <w:drawing>
          <wp:inline distT="0" distB="0" distL="0" distR="0" wp14:anchorId="35A1794F" wp14:editId="607E7AFE">
            <wp:extent cx="3505200" cy="1974850"/>
            <wp:effectExtent l="0" t="0" r="0" b="6350"/>
            <wp:docPr id="903956671" name="Picture 295" descr="A diagram of a wall with a few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6671" name="Picture 295" descr="A diagram of a wall with a few holes&#10;&#10;AI-generated content may be incorrect."/>
                    <pic:cNvPicPr>
                      <a:picLocks noChangeAspect="1" noChangeArrowheads="1"/>
                    </pic:cNvPicPr>
                  </pic:nvPicPr>
                  <pic:blipFill>
                    <a:blip r:embed="rId368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A1B6B12" w14:textId="77777777" w:rsidR="006A0C78" w:rsidRPr="006A0C78" w:rsidRDefault="006A0C78" w:rsidP="006A0C78">
      <w:r w:rsidRPr="006A0C78">
        <w:rPr>
          <w:b/>
          <w:bCs/>
        </w:rPr>
        <w:t>6-2.2: 1hr &amp; 2hr, Solid Gyp</w:t>
      </w:r>
    </w:p>
    <w:p w14:paraId="38E7927E" w14:textId="67ED5EF4" w:rsidR="006A0C78" w:rsidRPr="006A0C78" w:rsidRDefault="006A0C78" w:rsidP="006A0C78">
      <w:r w:rsidRPr="006A0C78">
        <w:drawing>
          <wp:inline distT="0" distB="0" distL="0" distR="0" wp14:anchorId="0EB7A085" wp14:editId="6F415B21">
            <wp:extent cx="3505200" cy="1974850"/>
            <wp:effectExtent l="0" t="0" r="0" b="6350"/>
            <wp:docPr id="1602488885" name="Picture 294"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88885" name="Picture 294" descr="A diagram of a wall&#10;&#10;AI-generated content may be incorrect."/>
                    <pic:cNvPicPr>
                      <a:picLocks noChangeAspect="1" noChangeArrowheads="1"/>
                    </pic:cNvPicPr>
                  </pic:nvPicPr>
                  <pic:blipFill>
                    <a:blip r:embed="rId368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6EBB667" w14:textId="77777777" w:rsidR="006A0C78" w:rsidRPr="006A0C78" w:rsidRDefault="006A0C78" w:rsidP="006A0C78">
      <w:r w:rsidRPr="006A0C78">
        <w:rPr>
          <w:b/>
          <w:bCs/>
        </w:rPr>
        <w:t>27-1.1: 1hr, I-joist</w:t>
      </w:r>
    </w:p>
    <w:p w14:paraId="3BC163F6" w14:textId="5CF0F9BB" w:rsidR="006A0C78" w:rsidRPr="006A0C78" w:rsidRDefault="006A0C78" w:rsidP="006A0C78">
      <w:r w:rsidRPr="006A0C78">
        <w:drawing>
          <wp:inline distT="0" distB="0" distL="0" distR="0" wp14:anchorId="3595D978" wp14:editId="395200AB">
            <wp:extent cx="3505200" cy="1974850"/>
            <wp:effectExtent l="0" t="0" r="0" b="6350"/>
            <wp:docPr id="1325034362" name="Picture 293"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4362" name="Picture 293" descr="A diagram of a construction site&#10;&#10;AI-generated content may be incorrect."/>
                    <pic:cNvPicPr>
                      <a:picLocks noChangeAspect="1" noChangeArrowheads="1"/>
                    </pic:cNvPicPr>
                  </pic:nvPicPr>
                  <pic:blipFill>
                    <a:blip r:embed="rId26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24A658" w14:textId="77777777" w:rsidR="006A0C78" w:rsidRPr="006A0C78" w:rsidRDefault="006A0C78" w:rsidP="006A0C78">
      <w:r w:rsidRPr="006A0C78">
        <w:rPr>
          <w:b/>
          <w:bCs/>
        </w:rPr>
        <w:t>30-1.1: 2hr, I-joist</w:t>
      </w:r>
    </w:p>
    <w:p w14:paraId="6A0E2681" w14:textId="61E39830" w:rsidR="006A0C78" w:rsidRPr="006A0C78" w:rsidRDefault="006A0C78" w:rsidP="006A0C78">
      <w:r w:rsidRPr="006A0C78">
        <w:lastRenderedPageBreak/>
        <w:drawing>
          <wp:inline distT="0" distB="0" distL="0" distR="0" wp14:anchorId="50C4B18D" wp14:editId="19F06761">
            <wp:extent cx="3505200" cy="1974850"/>
            <wp:effectExtent l="0" t="0" r="0" b="6350"/>
            <wp:docPr id="1759351578" name="Picture 292"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51578" name="Picture 292" descr="A diagram of a wall with measurements&#10;&#10;AI-generated content may be incorrect."/>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E806F8" w14:textId="77777777" w:rsidR="006A0C78" w:rsidRPr="006A0C78" w:rsidRDefault="006A0C78" w:rsidP="006A0C78">
      <w:r w:rsidRPr="006A0C78">
        <w:rPr>
          <w:b/>
          <w:bCs/>
        </w:rPr>
        <w:t>15-1.8: 2hr, Wood</w:t>
      </w:r>
    </w:p>
    <w:p w14:paraId="4F602558" w14:textId="0F03D870" w:rsidR="006A0C78" w:rsidRPr="006A0C78" w:rsidRDefault="006A0C78" w:rsidP="006A0C78">
      <w:r w:rsidRPr="006A0C78">
        <w:drawing>
          <wp:inline distT="0" distB="0" distL="0" distR="0" wp14:anchorId="24DC49B6" wp14:editId="36BAC41D">
            <wp:extent cx="3505200" cy="1974850"/>
            <wp:effectExtent l="0" t="0" r="0" b="6350"/>
            <wp:docPr id="655347573" name="Picture 291"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47573" name="Picture 291" descr="A diagram of a construction site&#10;&#10;AI-generated content may be incorrect."/>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858539" w14:textId="77777777" w:rsidR="006A0C78" w:rsidRPr="006A0C78" w:rsidRDefault="006A0C78" w:rsidP="006A0C78">
      <w:r w:rsidRPr="006A0C78">
        <w:rPr>
          <w:b/>
          <w:bCs/>
        </w:rPr>
        <w:t>15-1.7: 2hr, Wood</w:t>
      </w:r>
    </w:p>
    <w:p w14:paraId="3B54B6E5" w14:textId="01E6E603" w:rsidR="006A0C78" w:rsidRPr="006A0C78" w:rsidRDefault="006A0C78" w:rsidP="006A0C78">
      <w:r w:rsidRPr="006A0C78">
        <w:drawing>
          <wp:inline distT="0" distB="0" distL="0" distR="0" wp14:anchorId="32049CA4" wp14:editId="36025824">
            <wp:extent cx="3505200" cy="1974850"/>
            <wp:effectExtent l="0" t="0" r="0" b="6350"/>
            <wp:docPr id="39896364" name="Picture 290"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364" name="Picture 290" descr="A diagram of a bridge&#10;&#10;AI-generated content may be incorrect."/>
                    <pic:cNvPicPr>
                      <a:picLocks noChangeAspect="1" noChangeArrowheads="1"/>
                    </pic:cNvPicPr>
                  </pic:nvPicPr>
                  <pic:blipFill>
                    <a:blip r:embed="rId266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F94B34" w14:textId="77777777" w:rsidR="006A0C78" w:rsidRPr="006A0C78" w:rsidRDefault="006A0C78" w:rsidP="006A0C78">
      <w:r w:rsidRPr="006A0C78">
        <w:rPr>
          <w:b/>
          <w:bCs/>
        </w:rPr>
        <w:t>6-1.1: 1hr &amp; 2hr, Steel</w:t>
      </w:r>
    </w:p>
    <w:p w14:paraId="65C6E5D3" w14:textId="6228C065" w:rsidR="006A0C78" w:rsidRPr="006A0C78" w:rsidRDefault="006A0C78" w:rsidP="006A0C78">
      <w:r w:rsidRPr="006A0C78">
        <w:lastRenderedPageBreak/>
        <w:drawing>
          <wp:inline distT="0" distB="0" distL="0" distR="0" wp14:anchorId="75FA0B07" wp14:editId="12FC1B1F">
            <wp:extent cx="3505200" cy="1974850"/>
            <wp:effectExtent l="0" t="0" r="0" b="6350"/>
            <wp:docPr id="1316061327" name="Picture 289" descr="Diagram of a stee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1327" name="Picture 289" descr="Diagram of a steel structure&#10;&#10;AI-generated content may be incorrect."/>
                    <pic:cNvPicPr>
                      <a:picLocks noChangeAspect="1" noChangeArrowheads="1"/>
                    </pic:cNvPicPr>
                  </pic:nvPicPr>
                  <pic:blipFill>
                    <a:blip r:embed="rId266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A6BCAFD" w14:textId="77777777" w:rsidR="006A0C78" w:rsidRPr="006A0C78" w:rsidRDefault="006A0C78" w:rsidP="006A0C78">
      <w:r w:rsidRPr="006A0C78">
        <w:rPr>
          <w:b/>
          <w:bCs/>
        </w:rPr>
        <w:t>6-5.1: 2hr Steel</w:t>
      </w:r>
    </w:p>
    <w:p w14:paraId="3456FEA3" w14:textId="45C685BA" w:rsidR="006A0C78" w:rsidRPr="006A0C78" w:rsidRDefault="006A0C78" w:rsidP="006A0C78">
      <w:r w:rsidRPr="006A0C78">
        <w:drawing>
          <wp:inline distT="0" distB="0" distL="0" distR="0" wp14:anchorId="14860860" wp14:editId="6CA93705">
            <wp:extent cx="3505200" cy="1974850"/>
            <wp:effectExtent l="0" t="0" r="0" b="6350"/>
            <wp:docPr id="232963397" name="Picture 288" descr="A diagram of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63397" name="Picture 288" descr="A diagram of a metal structure&#10;&#10;AI-generated content may be incorrect."/>
                    <pic:cNvPicPr>
                      <a:picLocks noChangeAspect="1" noChangeArrowheads="1"/>
                    </pic:cNvPicPr>
                  </pic:nvPicPr>
                  <pic:blipFill>
                    <a:blip r:embed="rId266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8738BEF" w14:textId="77777777" w:rsidR="006A0C78" w:rsidRPr="006A0C78" w:rsidRDefault="006A0C78" w:rsidP="006A0C78">
      <w:r w:rsidRPr="006A0C78">
        <w:rPr>
          <w:b/>
          <w:bCs/>
        </w:rPr>
        <w:t>6-4.1: 2hr Steel - Opt. 2 &amp; 3</w:t>
      </w:r>
    </w:p>
    <w:p w14:paraId="53CC05B2" w14:textId="77777777" w:rsidR="006A0C78" w:rsidRPr="006A0C78" w:rsidRDefault="006A0C78" w:rsidP="006A0C78">
      <w:r w:rsidRPr="006A0C78">
        <w:t>Show 17 more</w:t>
      </w:r>
    </w:p>
    <w:p w14:paraId="55036E81" w14:textId="77777777" w:rsidR="006A0C78" w:rsidRPr="006A0C78" w:rsidRDefault="006A0C78" w:rsidP="006A0C78">
      <w:r w:rsidRPr="006A0C78">
        <w:rPr>
          <w:b/>
          <w:bCs/>
        </w:rPr>
        <w:t>Building product (1)</w:t>
      </w:r>
    </w:p>
    <w:p w14:paraId="7FB339D4" w14:textId="364E52E7" w:rsidR="006A0C78" w:rsidRPr="006A0C78" w:rsidRDefault="006A0C78" w:rsidP="006A0C78">
      <w:pPr>
        <w:rPr>
          <w:rStyle w:val="Hyperlink"/>
        </w:rPr>
      </w:pPr>
      <w:r w:rsidRPr="006A0C78">
        <w:fldChar w:fldCharType="begin"/>
      </w:r>
      <w:r w:rsidRPr="006A0C78">
        <w:instrText>HYPERLINK "https://up.codes/product/ff109x-2-hour-ul-fire-rated-recessed-light-cover?viewer_juris_key=california"</w:instrText>
      </w:r>
      <w:r w:rsidRPr="006A0C78">
        <w:fldChar w:fldCharType="separate"/>
      </w:r>
      <w:r w:rsidRPr="006A0C78">
        <w:rPr>
          <w:rStyle w:val="Hyperlink"/>
        </w:rPr>
        <w:drawing>
          <wp:inline distT="0" distB="0" distL="0" distR="0" wp14:anchorId="74FC1606" wp14:editId="771D3384">
            <wp:extent cx="2286000" cy="2286000"/>
            <wp:effectExtent l="0" t="0" r="0" b="0"/>
            <wp:docPr id="1929889348" name="Picture 287" descr="FF109X 2 Hour UL Fire Rated Recessed Light Cover">
              <a:hlinkClick xmlns:a="http://schemas.openxmlformats.org/drawingml/2006/main" r:id="rId2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descr="FF109X 2 Hour UL Fire Rated Recessed Light Cover">
                      <a:hlinkClick r:id="rId2669"/>
                    </pic:cNvPr>
                    <pic:cNvPicPr>
                      <a:picLocks noChangeAspect="1" noChangeArrowheads="1"/>
                    </pic:cNvPicPr>
                  </pic:nvPicPr>
                  <pic:blipFill>
                    <a:blip r:embed="rId26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BE7A98" w14:textId="77777777" w:rsidR="006A0C78" w:rsidRPr="006A0C78" w:rsidRDefault="006A0C78" w:rsidP="006A0C78">
      <w:pPr>
        <w:rPr>
          <w:rStyle w:val="Hyperlink"/>
          <w:b/>
          <w:bCs/>
        </w:rPr>
      </w:pPr>
      <w:r w:rsidRPr="006A0C78">
        <w:rPr>
          <w:rStyle w:val="Hyperlink"/>
          <w:b/>
          <w:bCs/>
        </w:rPr>
        <w:t>FF109X 2 Hour UL Fire Rated Recessed Light Cover</w:t>
      </w:r>
    </w:p>
    <w:p w14:paraId="3B71E75F" w14:textId="77777777" w:rsidR="006A0C78" w:rsidRPr="006A0C78" w:rsidRDefault="006A0C78" w:rsidP="006A0C78">
      <w:pPr>
        <w:rPr>
          <w:rStyle w:val="Hyperlink"/>
          <w:b/>
          <w:bCs/>
        </w:rPr>
      </w:pPr>
      <w:r w:rsidRPr="006A0C78">
        <w:rPr>
          <w:rStyle w:val="Hyperlink"/>
          <w:b/>
          <w:bCs/>
        </w:rPr>
        <w:lastRenderedPageBreak/>
        <w:t>Tenmat</w:t>
      </w:r>
    </w:p>
    <w:p w14:paraId="1BC5EC4C" w14:textId="77777777" w:rsidR="006A0C78" w:rsidRPr="006A0C78" w:rsidRDefault="006A0C78" w:rsidP="006A0C78">
      <w:r w:rsidRPr="006A0C78">
        <w:fldChar w:fldCharType="end"/>
      </w:r>
    </w:p>
    <w:p w14:paraId="1306EFB6" w14:textId="77777777" w:rsidR="006A0C78" w:rsidRPr="006A0C78" w:rsidRDefault="006A0C78" w:rsidP="006A0C78">
      <w:pPr>
        <w:rPr>
          <w:b/>
          <w:bCs/>
        </w:rPr>
      </w:pPr>
      <w:hyperlink r:id="rId5578" w:anchor="426.1.3" w:history="1">
        <w:r w:rsidRPr="006A0C78">
          <w:rPr>
            <w:rStyle w:val="Hyperlink"/>
            <w:b/>
            <w:bCs/>
          </w:rPr>
          <w:t>[F] 426.1.3 Conveyors</w:t>
        </w:r>
      </w:hyperlink>
    </w:p>
    <w:p w14:paraId="0C26D344" w14:textId="77777777" w:rsidR="006A0C78" w:rsidRPr="006A0C78" w:rsidRDefault="006A0C78" w:rsidP="006A0C78">
      <w:r w:rsidRPr="006A0C78">
        <w:t>Conveyors, chutes, piping and similar </w:t>
      </w:r>
      <w:hyperlink r:id="rId5579" w:anchor="equipment_dsa_ss_dsa_ss_cc_oshpd_1_2_4_5_" w:history="1">
        <w:r w:rsidRPr="006A0C78">
          <w:rPr>
            <w:rStyle w:val="Hyperlink"/>
          </w:rPr>
          <w:t>equipment</w:t>
        </w:r>
      </w:hyperlink>
      <w:r w:rsidRPr="006A0C78">
        <w:t> passing through the enclosures of rooms or </w:t>
      </w:r>
      <w:hyperlink r:id="rId5580" w:anchor="space_" w:history="1">
        <w:r w:rsidRPr="006A0C78">
          <w:rPr>
            <w:rStyle w:val="Hyperlink"/>
          </w:rPr>
          <w:t>spaces</w:t>
        </w:r>
      </w:hyperlink>
      <w:r w:rsidRPr="006A0C78">
        <w:t> shall be constructed dirt tight and vapor tight, and be of </w:t>
      </w:r>
      <w:hyperlink r:id="rId5581" w:anchor="approved" w:history="1">
        <w:r w:rsidRPr="006A0C78">
          <w:rPr>
            <w:rStyle w:val="Hyperlink"/>
          </w:rPr>
          <w:t>approved</w:t>
        </w:r>
      </w:hyperlink>
      <w:r w:rsidRPr="006A0C78">
        <w:t> </w:t>
      </w:r>
      <w:hyperlink r:id="rId5582" w:anchor="noncombustible_" w:history="1">
        <w:r w:rsidRPr="006A0C78">
          <w:rPr>
            <w:rStyle w:val="Hyperlink"/>
          </w:rPr>
          <w:t>noncombustible</w:t>
        </w:r>
      </w:hyperlink>
      <w:r w:rsidRPr="006A0C78">
        <w:t> </w:t>
      </w:r>
      <w:hyperlink r:id="rId5583" w:anchor="414.1.2" w:history="1">
        <w:r w:rsidRPr="006A0C78">
          <w:rPr>
            <w:rStyle w:val="Hyperlink"/>
          </w:rPr>
          <w:t>materials</w:t>
        </w:r>
      </w:hyperlink>
      <w:r w:rsidRPr="006A0C78">
        <w:t> complying with </w:t>
      </w:r>
      <w:hyperlink r:id="rId5584" w:anchor="30" w:history="1">
        <w:r w:rsidRPr="006A0C78">
          <w:rPr>
            <w:rStyle w:val="Hyperlink"/>
          </w:rPr>
          <w:t>Chapter 30</w:t>
        </w:r>
      </w:hyperlink>
      <w:r w:rsidRPr="006A0C78">
        <w:t>.</w:t>
      </w:r>
    </w:p>
    <w:p w14:paraId="48838961" w14:textId="77777777" w:rsidR="006A0C78" w:rsidRPr="006A0C78" w:rsidRDefault="006A0C78" w:rsidP="006A0C78">
      <w:pPr>
        <w:rPr>
          <w:b/>
          <w:bCs/>
        </w:rPr>
      </w:pPr>
      <w:hyperlink r:id="rId5585" w:anchor="426.1.4" w:history="1">
        <w:r w:rsidRPr="006A0C78">
          <w:rPr>
            <w:rStyle w:val="Hyperlink"/>
            <w:b/>
            <w:bCs/>
          </w:rPr>
          <w:t>[F] 426.1.4 Explosion Control</w:t>
        </w:r>
      </w:hyperlink>
    </w:p>
    <w:p w14:paraId="793A387C" w14:textId="77777777" w:rsidR="006A0C78" w:rsidRPr="006A0C78" w:rsidRDefault="006A0C78" w:rsidP="006A0C78">
      <w:hyperlink r:id="rId5586" w:anchor="explosion_" w:history="1">
        <w:r w:rsidRPr="006A0C78">
          <w:rPr>
            <w:rStyle w:val="Hyperlink"/>
          </w:rPr>
          <w:t>Explosion</w:t>
        </w:r>
      </w:hyperlink>
      <w:r w:rsidRPr="006A0C78">
        <w:t> control shall be provided as specified in the </w:t>
      </w:r>
      <w:hyperlink r:id="rId5587" w:history="1">
        <w:r w:rsidRPr="006A0C78">
          <w:rPr>
            <w:rStyle w:val="Hyperlink"/>
            <w:i/>
            <w:iCs/>
          </w:rPr>
          <w:t>California Fire Code</w:t>
        </w:r>
      </w:hyperlink>
      <w:r w:rsidRPr="006A0C78">
        <w:t>, or </w:t>
      </w:r>
      <w:hyperlink r:id="rId5588" w:anchor="space_" w:history="1">
        <w:r w:rsidRPr="006A0C78">
          <w:rPr>
            <w:rStyle w:val="Hyperlink"/>
          </w:rPr>
          <w:t>spaces</w:t>
        </w:r>
      </w:hyperlink>
      <w:r w:rsidRPr="006A0C78">
        <w:t> shall be equipped with the equivalent mechanical </w:t>
      </w:r>
      <w:hyperlink r:id="rId5589" w:anchor="ventilation_" w:history="1">
        <w:r w:rsidRPr="006A0C78">
          <w:rPr>
            <w:rStyle w:val="Hyperlink"/>
          </w:rPr>
          <w:t>ventilation</w:t>
        </w:r>
      </w:hyperlink>
      <w:r w:rsidRPr="006A0C78">
        <w:t> complying with the </w:t>
      </w:r>
      <w:hyperlink r:id="rId5590" w:history="1">
        <w:r w:rsidRPr="006A0C78">
          <w:rPr>
            <w:rStyle w:val="Hyperlink"/>
            <w:i/>
            <w:iCs/>
          </w:rPr>
          <w:t>California Mechanical Code</w:t>
        </w:r>
      </w:hyperlink>
      <w:r w:rsidRPr="006A0C78">
        <w:t>.</w:t>
      </w:r>
    </w:p>
    <w:p w14:paraId="4995DC9D" w14:textId="77777777" w:rsidR="006A0C78" w:rsidRPr="006A0C78" w:rsidRDefault="006A0C78" w:rsidP="006A0C78">
      <w:pPr>
        <w:rPr>
          <w:b/>
          <w:bCs/>
        </w:rPr>
      </w:pPr>
      <w:hyperlink r:id="rId5591" w:anchor="426.1.5" w:history="1">
        <w:r w:rsidRPr="006A0C78">
          <w:rPr>
            <w:rStyle w:val="Hyperlink"/>
            <w:b/>
            <w:bCs/>
          </w:rPr>
          <w:t>[F] 426.1.5 Grain Elevators</w:t>
        </w:r>
      </w:hyperlink>
    </w:p>
    <w:p w14:paraId="153D5EB6" w14:textId="77777777" w:rsidR="006A0C78" w:rsidRPr="006A0C78" w:rsidRDefault="006A0C78" w:rsidP="006A0C78">
      <w:r w:rsidRPr="006A0C78">
        <w:t>Grain elevators, malt houses and buildings for similar occupancies shall not be located 30 feet (9144 mm) or less from interior </w:t>
      </w:r>
      <w:hyperlink r:id="rId5592" w:anchor="lot_line_" w:history="1">
        <w:r w:rsidRPr="006A0C78">
          <w:rPr>
            <w:rStyle w:val="Hyperlink"/>
          </w:rPr>
          <w:t>lot lines</w:t>
        </w:r>
      </w:hyperlink>
      <w:r w:rsidRPr="006A0C78">
        <w:t> or structures on the same lot, except where erected along a railroad right-of-way.</w:t>
      </w:r>
    </w:p>
    <w:p w14:paraId="6E672044" w14:textId="77777777" w:rsidR="006A0C78" w:rsidRPr="006A0C78" w:rsidRDefault="006A0C78" w:rsidP="006A0C78">
      <w:pPr>
        <w:rPr>
          <w:b/>
          <w:bCs/>
        </w:rPr>
      </w:pPr>
      <w:hyperlink r:id="rId5593" w:anchor="426.1.6" w:history="1">
        <w:r w:rsidRPr="006A0C78">
          <w:rPr>
            <w:rStyle w:val="Hyperlink"/>
            <w:b/>
            <w:bCs/>
          </w:rPr>
          <w:t>[F] 426.1.6 Coal Pockets</w:t>
        </w:r>
      </w:hyperlink>
    </w:p>
    <w:p w14:paraId="054DBABB" w14:textId="77777777" w:rsidR="006A0C78" w:rsidRPr="006A0C78" w:rsidRDefault="006A0C78" w:rsidP="006A0C78">
      <w:r w:rsidRPr="006A0C78">
        <w:t>Coal pockets located less than 30 feet (9144 mm) from interior </w:t>
      </w:r>
      <w:hyperlink r:id="rId5594" w:anchor="lot_line_" w:history="1">
        <w:r w:rsidRPr="006A0C78">
          <w:rPr>
            <w:rStyle w:val="Hyperlink"/>
          </w:rPr>
          <w:t>lot lines</w:t>
        </w:r>
      </w:hyperlink>
      <w:r w:rsidRPr="006A0C78">
        <w:t> or from structures on the same lot shall be constructed of not less than Type IB </w:t>
      </w:r>
      <w:hyperlink r:id="rId5595" w:anchor="407.1.1" w:history="1">
        <w:r w:rsidRPr="006A0C78">
          <w:rPr>
            <w:rStyle w:val="Hyperlink"/>
          </w:rPr>
          <w:t>construction</w:t>
        </w:r>
      </w:hyperlink>
      <w:r w:rsidRPr="006A0C78">
        <w:t>. Where more than 30 feet (9144 mm) from interior </w:t>
      </w:r>
      <w:hyperlink r:id="rId5596" w:anchor="lot_line_" w:history="1">
        <w:r w:rsidRPr="006A0C78">
          <w:rPr>
            <w:rStyle w:val="Hyperlink"/>
          </w:rPr>
          <w:t>lot lines</w:t>
        </w:r>
      </w:hyperlink>
      <w:r w:rsidRPr="006A0C78">
        <w:t>, or where erected along a railroad right-of-way, the minimum type of </w:t>
      </w:r>
      <w:hyperlink r:id="rId5597" w:anchor="407.1.1" w:history="1">
        <w:r w:rsidRPr="006A0C78">
          <w:rPr>
            <w:rStyle w:val="Hyperlink"/>
          </w:rPr>
          <w:t>construction</w:t>
        </w:r>
      </w:hyperlink>
      <w:r w:rsidRPr="006A0C78">
        <w:t> of such structures not more than 65 feet (19 812 mm) in </w:t>
      </w:r>
      <w:hyperlink r:id="rId5598" w:anchor="building_height_" w:history="1">
        <w:r w:rsidRPr="006A0C78">
          <w:rPr>
            <w:rStyle w:val="Hyperlink"/>
          </w:rPr>
          <w:t>building height</w:t>
        </w:r>
      </w:hyperlink>
      <w:r w:rsidRPr="006A0C78">
        <w:t> shall be Type IV.</w:t>
      </w:r>
    </w:p>
    <w:p w14:paraId="12014C50" w14:textId="77777777" w:rsidR="006A0C78" w:rsidRPr="006A0C78" w:rsidRDefault="006A0C78" w:rsidP="006A0C78">
      <w:pPr>
        <w:rPr>
          <w:b/>
          <w:bCs/>
        </w:rPr>
      </w:pPr>
      <w:hyperlink r:id="rId5599" w:anchor="426.1.7" w:history="1">
        <w:r w:rsidRPr="006A0C78">
          <w:rPr>
            <w:rStyle w:val="Hyperlink"/>
            <w:b/>
            <w:bCs/>
          </w:rPr>
          <w:t>[F] 426.1.7 Tire Rebuilding</w:t>
        </w:r>
      </w:hyperlink>
    </w:p>
    <w:p w14:paraId="56D94B43" w14:textId="77777777" w:rsidR="006A0C78" w:rsidRPr="006A0C78" w:rsidRDefault="006A0C78" w:rsidP="006A0C78">
      <w:r w:rsidRPr="006A0C78">
        <w:t>Buffing </w:t>
      </w:r>
      <w:hyperlink r:id="rId5600" w:anchor="3008.1.4" w:history="1">
        <w:r w:rsidRPr="006A0C78">
          <w:rPr>
            <w:rStyle w:val="Hyperlink"/>
          </w:rPr>
          <w:t>operations</w:t>
        </w:r>
      </w:hyperlink>
      <w:r w:rsidRPr="006A0C78">
        <w:t> shall be located in a room separated from the remainder of the building housing the tire rebuilding or tire recapping </w:t>
      </w:r>
      <w:hyperlink r:id="rId5601" w:anchor="3008.1.4" w:history="1">
        <w:r w:rsidRPr="006A0C78">
          <w:rPr>
            <w:rStyle w:val="Hyperlink"/>
          </w:rPr>
          <w:t>operation</w:t>
        </w:r>
      </w:hyperlink>
      <w:r w:rsidRPr="006A0C78">
        <w:t> by a 1-hour </w:t>
      </w:r>
      <w:hyperlink r:id="rId5602" w:anchor="fire_barrier_" w:history="1">
        <w:r w:rsidRPr="006A0C78">
          <w:rPr>
            <w:rStyle w:val="Hyperlink"/>
          </w:rPr>
          <w:t>fire barrier</w:t>
        </w:r>
      </w:hyperlink>
      <w:r w:rsidRPr="006A0C78">
        <w:t>.</w:t>
      </w:r>
    </w:p>
    <w:p w14:paraId="69293E00" w14:textId="77777777" w:rsidR="006A0C78" w:rsidRPr="006A0C78" w:rsidRDefault="006A0C78" w:rsidP="006A0C78">
      <w:r w:rsidRPr="006A0C78">
        <w:rPr>
          <w:b/>
          <w:bCs/>
        </w:rPr>
        <w:t>Exception: </w:t>
      </w:r>
      <w:r w:rsidRPr="006A0C78">
        <w:t>Buffing </w:t>
      </w:r>
      <w:hyperlink r:id="rId5603" w:anchor="3008.1.4" w:history="1">
        <w:r w:rsidRPr="006A0C78">
          <w:rPr>
            <w:rStyle w:val="Hyperlink"/>
          </w:rPr>
          <w:t>operations</w:t>
        </w:r>
      </w:hyperlink>
      <w:r w:rsidRPr="006A0C78">
        <w:t> are not required to be separated where all of the following conditions are met:</w:t>
      </w:r>
    </w:p>
    <w:p w14:paraId="6E3C7F15" w14:textId="77777777" w:rsidR="006A0C78" w:rsidRPr="006A0C78" w:rsidRDefault="006A0C78" w:rsidP="006A0C78">
      <w:pPr>
        <w:numPr>
          <w:ilvl w:val="0"/>
          <w:numId w:val="105"/>
        </w:numPr>
      </w:pPr>
      <w:r w:rsidRPr="006A0C78">
        <w:t>Buffing </w:t>
      </w:r>
      <w:hyperlink r:id="rId5604" w:anchor="3008.1.4" w:history="1">
        <w:r w:rsidRPr="006A0C78">
          <w:rPr>
            <w:rStyle w:val="Hyperlink"/>
          </w:rPr>
          <w:t>operations</w:t>
        </w:r>
      </w:hyperlink>
      <w:r w:rsidRPr="006A0C78">
        <w:t> are equipped with an </w:t>
      </w:r>
      <w:hyperlink r:id="rId5605" w:anchor="approved" w:history="1">
        <w:r w:rsidRPr="006A0C78">
          <w:rPr>
            <w:rStyle w:val="Hyperlink"/>
          </w:rPr>
          <w:t>approved</w:t>
        </w:r>
      </w:hyperlink>
      <w:r w:rsidRPr="006A0C78">
        <w:t> continuous </w:t>
      </w:r>
      <w:hyperlink r:id="rId5606" w:anchor="automatic_" w:history="1">
        <w:r w:rsidRPr="006A0C78">
          <w:rPr>
            <w:rStyle w:val="Hyperlink"/>
          </w:rPr>
          <w:t>automatic</w:t>
        </w:r>
      </w:hyperlink>
      <w:r w:rsidRPr="006A0C78">
        <w:t> water-spray system directed at the point of cutting action.</w:t>
      </w:r>
    </w:p>
    <w:p w14:paraId="21E436DA" w14:textId="77777777" w:rsidR="006A0C78" w:rsidRPr="006A0C78" w:rsidRDefault="006A0C78" w:rsidP="006A0C78">
      <w:pPr>
        <w:numPr>
          <w:ilvl w:val="0"/>
          <w:numId w:val="105"/>
        </w:numPr>
      </w:pPr>
      <w:r w:rsidRPr="006A0C78">
        <w:t>Buffing machines are connected to particle-collecting systems providing a minimum air movement of 1,500 cubic feet per minute (cfm) (0.71 m</w:t>
      </w:r>
      <w:r w:rsidRPr="006A0C78">
        <w:rPr>
          <w:vertAlign w:val="superscript"/>
        </w:rPr>
        <w:t>3</w:t>
      </w:r>
      <w:r w:rsidRPr="006A0C78">
        <w:t>/s) in volume and 4,500 feet per minute (fpm) (23 m/s) in-line velocity.</w:t>
      </w:r>
    </w:p>
    <w:p w14:paraId="4B19042A" w14:textId="77777777" w:rsidR="006A0C78" w:rsidRPr="006A0C78" w:rsidRDefault="006A0C78" w:rsidP="006A0C78">
      <w:pPr>
        <w:numPr>
          <w:ilvl w:val="0"/>
          <w:numId w:val="105"/>
        </w:numPr>
      </w:pPr>
      <w:r w:rsidRPr="006A0C78">
        <w:lastRenderedPageBreak/>
        <w:t>The collecting system shall discharge the rubber particles to an </w:t>
      </w:r>
      <w:hyperlink r:id="rId5607" w:anchor="approved" w:history="1">
        <w:r w:rsidRPr="006A0C78">
          <w:rPr>
            <w:rStyle w:val="Hyperlink"/>
          </w:rPr>
          <w:t>approved</w:t>
        </w:r>
      </w:hyperlink>
      <w:r w:rsidRPr="006A0C78">
        <w:t> outdoor </w:t>
      </w:r>
      <w:hyperlink r:id="rId5608" w:anchor="noncombustible_" w:history="1">
        <w:r w:rsidRPr="006A0C78">
          <w:rPr>
            <w:rStyle w:val="Hyperlink"/>
          </w:rPr>
          <w:t>noncombustible</w:t>
        </w:r>
      </w:hyperlink>
      <w:r w:rsidRPr="006A0C78">
        <w:t> or fire-resistant container, which is emptied at frequent intervals to prevent overflow.</w:t>
      </w:r>
    </w:p>
    <w:p w14:paraId="19C1973A" w14:textId="77777777" w:rsidR="006A0C78" w:rsidRPr="006A0C78" w:rsidRDefault="006A0C78" w:rsidP="006A0C78">
      <w:pPr>
        <w:rPr>
          <w:b/>
          <w:bCs/>
        </w:rPr>
      </w:pPr>
      <w:hyperlink r:id="rId5609" w:anchor="427" w:history="1">
        <w:r w:rsidRPr="006A0C78">
          <w:rPr>
            <w:rStyle w:val="Hyperlink"/>
            <w:b/>
            <w:bCs/>
          </w:rPr>
          <w:t>Section 427 Medical Gas Systems</w:t>
        </w:r>
      </w:hyperlink>
    </w:p>
    <w:p w14:paraId="32D348FD" w14:textId="77777777" w:rsidR="006A0C78" w:rsidRPr="006A0C78" w:rsidRDefault="006A0C78" w:rsidP="006A0C78">
      <w:pPr>
        <w:rPr>
          <w:b/>
          <w:bCs/>
        </w:rPr>
      </w:pPr>
      <w:hyperlink r:id="rId5610" w:anchor="427.1" w:history="1">
        <w:r w:rsidRPr="006A0C78">
          <w:rPr>
            <w:rStyle w:val="Hyperlink"/>
            <w:b/>
            <w:bCs/>
          </w:rPr>
          <w:t>[F] 427.1 General</w:t>
        </w:r>
      </w:hyperlink>
    </w:p>
    <w:p w14:paraId="6EA3DF3C" w14:textId="77777777" w:rsidR="006A0C78" w:rsidRPr="006A0C78" w:rsidRDefault="006A0C78" w:rsidP="006A0C78">
      <w:r w:rsidRPr="006A0C78">
        <w:t>Medical gases at health care-related </w:t>
      </w:r>
      <w:hyperlink r:id="rId5611" w:anchor="facility_" w:history="1">
        <w:r w:rsidRPr="006A0C78">
          <w:rPr>
            <w:rStyle w:val="Hyperlink"/>
          </w:rPr>
          <w:t>facilities</w:t>
        </w:r>
      </w:hyperlink>
      <w:r w:rsidRPr="006A0C78">
        <w:t> intended for patient or veterinary care shall comply with Sections </w:t>
      </w:r>
      <w:hyperlink r:id="rId5612" w:anchor="427.2" w:history="1">
        <w:r w:rsidRPr="006A0C78">
          <w:rPr>
            <w:rStyle w:val="Hyperlink"/>
          </w:rPr>
          <w:t>427.2</w:t>
        </w:r>
      </w:hyperlink>
      <w:r w:rsidRPr="006A0C78">
        <w:t> through </w:t>
      </w:r>
      <w:hyperlink r:id="rId5613" w:anchor="427.2.3" w:history="1">
        <w:r w:rsidRPr="006A0C78">
          <w:rPr>
            <w:rStyle w:val="Hyperlink"/>
          </w:rPr>
          <w:t>427.2.3</w:t>
        </w:r>
      </w:hyperlink>
      <w:r w:rsidRPr="006A0C78">
        <w:t> in addition to the requirements of Chapter 53 of the </w:t>
      </w:r>
      <w:hyperlink r:id="rId5614" w:history="1">
        <w:r w:rsidRPr="006A0C78">
          <w:rPr>
            <w:rStyle w:val="Hyperlink"/>
            <w:i/>
            <w:iCs/>
          </w:rPr>
          <w:t>California Fire Code</w:t>
        </w:r>
      </w:hyperlink>
      <w:r w:rsidRPr="006A0C78">
        <w:t> .</w:t>
      </w:r>
    </w:p>
    <w:p w14:paraId="1FB7EC06" w14:textId="77777777" w:rsidR="006A0C78" w:rsidRPr="006A0C78" w:rsidRDefault="006A0C78" w:rsidP="006A0C78">
      <w:pPr>
        <w:rPr>
          <w:b/>
          <w:bCs/>
        </w:rPr>
      </w:pPr>
      <w:hyperlink r:id="rId5615" w:anchor="427.2" w:history="1">
        <w:r w:rsidRPr="006A0C78">
          <w:rPr>
            <w:rStyle w:val="Hyperlink"/>
            <w:b/>
            <w:bCs/>
          </w:rPr>
          <w:t>[F] 427.2 Interior Supply Location</w:t>
        </w:r>
      </w:hyperlink>
    </w:p>
    <w:p w14:paraId="6DE652F5" w14:textId="77777777" w:rsidR="006A0C78" w:rsidRPr="006A0C78" w:rsidRDefault="006A0C78" w:rsidP="006A0C78">
      <w:r w:rsidRPr="006A0C78">
        <w:t>Medical gases shall be located in areas dedicated to the </w:t>
      </w:r>
      <w:hyperlink r:id="rId5616" w:anchor="911.1.5" w:history="1">
        <w:r w:rsidRPr="006A0C78">
          <w:rPr>
            <w:rStyle w:val="Hyperlink"/>
          </w:rPr>
          <w:t>storage</w:t>
        </w:r>
      </w:hyperlink>
      <w:r w:rsidRPr="006A0C78">
        <w:t> of such gases without other </w:t>
      </w:r>
      <w:hyperlink r:id="rId5617" w:anchor="911.1.5" w:history="1">
        <w:r w:rsidRPr="006A0C78">
          <w:rPr>
            <w:rStyle w:val="Hyperlink"/>
          </w:rPr>
          <w:t>storage</w:t>
        </w:r>
      </w:hyperlink>
      <w:r w:rsidRPr="006A0C78">
        <w:t> or uses. Where containers of medical gases in quantities greater than the permitted amount are located inside the buildings, they shall be located in a 1-hour exterior room, 1-hour interior room or a </w:t>
      </w:r>
      <w:hyperlink r:id="rId5618" w:anchor="gas_cabinet_" w:history="1">
        <w:r w:rsidRPr="006A0C78">
          <w:rPr>
            <w:rStyle w:val="Hyperlink"/>
          </w:rPr>
          <w:t>gas cabinet</w:t>
        </w:r>
      </w:hyperlink>
      <w:r w:rsidRPr="006A0C78">
        <w:t> in accordance with </w:t>
      </w:r>
      <w:hyperlink r:id="rId5619" w:anchor="427.2.1" w:history="1">
        <w:r w:rsidRPr="006A0C78">
          <w:rPr>
            <w:rStyle w:val="Hyperlink"/>
          </w:rPr>
          <w:t>Section 427.2.1</w:t>
        </w:r>
      </w:hyperlink>
      <w:r w:rsidRPr="006A0C78">
        <w:t>, </w:t>
      </w:r>
      <w:hyperlink r:id="rId5620" w:anchor="427.2.2" w:history="1">
        <w:r w:rsidRPr="006A0C78">
          <w:rPr>
            <w:rStyle w:val="Hyperlink"/>
          </w:rPr>
          <w:t>427.2.2</w:t>
        </w:r>
      </w:hyperlink>
      <w:r w:rsidRPr="006A0C78">
        <w:t> or </w:t>
      </w:r>
      <w:hyperlink r:id="rId5621" w:anchor="427.2.3" w:history="1">
        <w:r w:rsidRPr="006A0C78">
          <w:rPr>
            <w:rStyle w:val="Hyperlink"/>
          </w:rPr>
          <w:t>427.2.3</w:t>
        </w:r>
      </w:hyperlink>
      <w:r w:rsidRPr="006A0C78">
        <w:t>, respectively. Rooms or areas where medical gases are stored or used in quantities exceeding the maximum allowable quantity per </w:t>
      </w:r>
      <w:hyperlink r:id="rId5622" w:anchor="control_area_" w:history="1">
        <w:r w:rsidRPr="006A0C78">
          <w:rPr>
            <w:rStyle w:val="Hyperlink"/>
          </w:rPr>
          <w:t>control area</w:t>
        </w:r>
      </w:hyperlink>
      <w:r w:rsidRPr="006A0C78">
        <w:t> as set forth in </w:t>
      </w:r>
      <w:hyperlink r:id="rId5623" w:anchor="table_307.1-1" w:history="1">
        <w:r w:rsidRPr="006A0C78">
          <w:rPr>
            <w:rStyle w:val="Hyperlink"/>
          </w:rPr>
          <w:t>Tables 307.1(1)</w:t>
        </w:r>
      </w:hyperlink>
      <w:r w:rsidRPr="006A0C78">
        <w:t> and </w:t>
      </w:r>
      <w:hyperlink r:id="rId5624" w:anchor="307.1" w:history="1">
        <w:r w:rsidRPr="006A0C78">
          <w:rPr>
            <w:rStyle w:val="Hyperlink"/>
          </w:rPr>
          <w:t>307.1</w:t>
        </w:r>
      </w:hyperlink>
      <w:r w:rsidRPr="006A0C78">
        <w:t>(2) shall be in accordance with </w:t>
      </w:r>
      <w:hyperlink r:id="rId5625" w:anchor="307" w:history="1">
        <w:r w:rsidRPr="006A0C78">
          <w:rPr>
            <w:rStyle w:val="Hyperlink"/>
          </w:rPr>
          <w:t>Group H</w:t>
        </w:r>
      </w:hyperlink>
      <w:r w:rsidRPr="006A0C78">
        <w:t> occupancies.</w:t>
      </w:r>
    </w:p>
    <w:p w14:paraId="3809645C" w14:textId="77777777" w:rsidR="006A0C78" w:rsidRPr="006A0C78" w:rsidRDefault="006A0C78" w:rsidP="006A0C78">
      <w:pPr>
        <w:rPr>
          <w:b/>
          <w:bCs/>
        </w:rPr>
      </w:pPr>
      <w:hyperlink r:id="rId5626" w:anchor="427.2.1" w:history="1">
        <w:r w:rsidRPr="006A0C78">
          <w:rPr>
            <w:rStyle w:val="Hyperlink"/>
            <w:b/>
            <w:bCs/>
          </w:rPr>
          <w:t>[F] 427.2.1 One-Hour Exterior Room</w:t>
        </w:r>
      </w:hyperlink>
    </w:p>
    <w:p w14:paraId="5B5BF1DD" w14:textId="77777777" w:rsidR="006A0C78" w:rsidRPr="006A0C78" w:rsidRDefault="006A0C78" w:rsidP="006A0C78">
      <w:r w:rsidRPr="006A0C78">
        <w:t>Assembly</w:t>
      </w:r>
    </w:p>
    <w:p w14:paraId="715AA052" w14:textId="77777777" w:rsidR="006A0C78" w:rsidRPr="006A0C78" w:rsidRDefault="006A0C78" w:rsidP="006A0C78">
      <w:r w:rsidRPr="006A0C78">
        <w:t>A 1-hour exterior room shall be a room or enclosure separated from the remainder of the building by </w:t>
      </w:r>
      <w:hyperlink r:id="rId5627" w:anchor="fire_barrier_" w:history="1">
        <w:r w:rsidRPr="006A0C78">
          <w:rPr>
            <w:rStyle w:val="Hyperlink"/>
          </w:rPr>
          <w:t>fire barriers</w:t>
        </w:r>
      </w:hyperlink>
      <w:r w:rsidRPr="006A0C78">
        <w:t> constructed in accordance with </w:t>
      </w:r>
      <w:hyperlink r:id="rId5628" w:anchor="707" w:history="1">
        <w:r w:rsidRPr="006A0C78">
          <w:rPr>
            <w:rStyle w:val="Hyperlink"/>
          </w:rPr>
          <w:t>Section 707</w:t>
        </w:r>
      </w:hyperlink>
      <w:r w:rsidRPr="006A0C78">
        <w:t> or </w:t>
      </w:r>
      <w:hyperlink r:id="rId5629" w:anchor="horizontal_assembly_" w:history="1">
        <w:r w:rsidRPr="006A0C78">
          <w:rPr>
            <w:rStyle w:val="Hyperlink"/>
          </w:rPr>
          <w:t>horizontal assemblies</w:t>
        </w:r>
      </w:hyperlink>
      <w:r w:rsidRPr="006A0C78">
        <w:t> constructed in accordance with </w:t>
      </w:r>
      <w:hyperlink r:id="rId5630" w:anchor="711" w:history="1">
        <w:r w:rsidRPr="006A0C78">
          <w:rPr>
            <w:rStyle w:val="Hyperlink"/>
          </w:rPr>
          <w:t>Section 711</w:t>
        </w:r>
      </w:hyperlink>
      <w:r w:rsidRPr="006A0C78">
        <w:t>, or both, with a </w:t>
      </w:r>
      <w:hyperlink r:id="rId5631" w:anchor="fire_resistance_rating_" w:history="1">
        <w:r w:rsidRPr="006A0C78">
          <w:rPr>
            <w:rStyle w:val="Hyperlink"/>
          </w:rPr>
          <w:t>fire-resistance rating</w:t>
        </w:r>
      </w:hyperlink>
      <w:r w:rsidRPr="006A0C78">
        <w:t> of not less than 1 hour. </w:t>
      </w:r>
      <w:hyperlink r:id="rId5632" w:anchor="712.1.13" w:history="1">
        <w:r w:rsidRPr="006A0C78">
          <w:rPr>
            <w:rStyle w:val="Hyperlink"/>
          </w:rPr>
          <w:t>Openings</w:t>
        </w:r>
      </w:hyperlink>
      <w:r w:rsidRPr="006A0C78">
        <w:t> between the room or enclosure and interior </w:t>
      </w:r>
      <w:hyperlink r:id="rId5633" w:anchor="space_" w:history="1">
        <w:r w:rsidRPr="006A0C78">
          <w:rPr>
            <w:rStyle w:val="Hyperlink"/>
          </w:rPr>
          <w:t>spaces</w:t>
        </w:r>
      </w:hyperlink>
      <w:r w:rsidRPr="006A0C78">
        <w:t> shall be provided with </w:t>
      </w:r>
      <w:hyperlink r:id="rId5634" w:anchor="self_closing_" w:history="1">
        <w:r w:rsidRPr="006A0C78">
          <w:rPr>
            <w:rStyle w:val="Hyperlink"/>
          </w:rPr>
          <w:t>self-closing</w:t>
        </w:r>
      </w:hyperlink>
      <w:r w:rsidRPr="006A0C78">
        <w:t> smoke- and draft-control assemblies having a </w:t>
      </w:r>
      <w:hyperlink r:id="rId5635" w:anchor="fire_protection_rating_" w:history="1">
        <w:r w:rsidRPr="006A0C78">
          <w:rPr>
            <w:rStyle w:val="Hyperlink"/>
          </w:rPr>
          <w:t>fire protection rating</w:t>
        </w:r>
      </w:hyperlink>
      <w:r w:rsidRPr="006A0C78">
        <w:t> of not less than 1 hour. Rooms shall have not less than one </w:t>
      </w:r>
      <w:hyperlink r:id="rId5636" w:anchor="exterior_wall_" w:history="1">
        <w:r w:rsidRPr="006A0C78">
          <w:rPr>
            <w:rStyle w:val="Hyperlink"/>
          </w:rPr>
          <w:t>exterior wall</w:t>
        </w:r>
      </w:hyperlink>
      <w:r w:rsidRPr="006A0C78">
        <w:t> that is provided with not less than two vents. Each vent shall have a minimum free air opening of not less than 36 square inches (232 cm</w:t>
      </w:r>
      <w:r w:rsidRPr="006A0C78">
        <w:rPr>
          <w:vertAlign w:val="superscript"/>
        </w:rPr>
        <w:t>2</w:t>
      </w:r>
      <w:r w:rsidRPr="006A0C78">
        <w:t>) for each 1,000 cubic feet (28 m</w:t>
      </w:r>
      <w:r w:rsidRPr="006A0C78">
        <w:rPr>
          <w:vertAlign w:val="superscript"/>
        </w:rPr>
        <w:t>3</w:t>
      </w:r>
      <w:r w:rsidRPr="006A0C78">
        <w:t>) at </w:t>
      </w:r>
      <w:hyperlink r:id="rId5637" w:anchor="normal_temperature_and_pressure_%28ntp%29_" w:history="1">
        <w:r w:rsidRPr="006A0C78">
          <w:rPr>
            <w:rStyle w:val="Hyperlink"/>
          </w:rPr>
          <w:t>normal temperature and pressure (NTP)</w:t>
        </w:r>
      </w:hyperlink>
      <w:r w:rsidRPr="006A0C78">
        <w:t> of gas stored in the room and shall be not less than 72 square inches (465 cm</w:t>
      </w:r>
      <w:r w:rsidRPr="006A0C78">
        <w:rPr>
          <w:vertAlign w:val="superscript"/>
        </w:rPr>
        <w:t>2</w:t>
      </w:r>
      <w:r w:rsidRPr="006A0C78">
        <w:t>) in aggregate free opening area. One vent shall be within 6 inches (152 mm) of the floor and one shall be within 6 inches (152 mm) of the ceiling. Rooms shall be provided with not fewer than one </w:t>
      </w:r>
      <w:hyperlink r:id="rId5638" w:anchor="automatic_" w:history="1">
        <w:r w:rsidRPr="006A0C78">
          <w:rPr>
            <w:rStyle w:val="Hyperlink"/>
          </w:rPr>
          <w:t>automatic</w:t>
        </w:r>
      </w:hyperlink>
      <w:r w:rsidRPr="006A0C78">
        <w:t> fire sprinkler to provide container cooling in case of fire.</w:t>
      </w:r>
    </w:p>
    <w:p w14:paraId="3CC55F5A" w14:textId="77777777" w:rsidR="006A0C78" w:rsidRPr="006A0C78" w:rsidRDefault="006A0C78" w:rsidP="006A0C78">
      <w:r w:rsidRPr="006A0C78">
        <w:rPr>
          <w:b/>
          <w:bCs/>
        </w:rPr>
        <w:t>Assembly (1)</w:t>
      </w:r>
    </w:p>
    <w:p w14:paraId="7AE7D962" w14:textId="03F59CA8" w:rsidR="006A0C78" w:rsidRPr="006A0C78" w:rsidRDefault="006A0C78" w:rsidP="006A0C78">
      <w:r w:rsidRPr="006A0C78">
        <w:lastRenderedPageBreak/>
        <w:drawing>
          <wp:inline distT="0" distB="0" distL="0" distR="0" wp14:anchorId="05E5EB81" wp14:editId="32B0B4F3">
            <wp:extent cx="3505200" cy="1974850"/>
            <wp:effectExtent l="0" t="0" r="0" b="6350"/>
            <wp:docPr id="122033075" name="Picture 286" descr="A diagram of a foot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3075" name="Picture 286" descr="A diagram of a footnote&#10;&#10;AI-generated content may be incorrect."/>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B8B6EB4" w14:textId="77777777" w:rsidR="006A0C78" w:rsidRPr="006A0C78" w:rsidRDefault="006A0C78" w:rsidP="006A0C78">
      <w:r w:rsidRPr="006A0C78">
        <w:rPr>
          <w:b/>
          <w:bCs/>
        </w:rPr>
        <w:t>14-1.3: 1hr, Wood</w:t>
      </w:r>
    </w:p>
    <w:p w14:paraId="1F22AAA9" w14:textId="77777777" w:rsidR="006A0C78" w:rsidRPr="006A0C78" w:rsidRDefault="006A0C78" w:rsidP="006A0C78">
      <w:pPr>
        <w:rPr>
          <w:b/>
          <w:bCs/>
        </w:rPr>
      </w:pPr>
      <w:hyperlink r:id="rId5639" w:anchor="427.2.2" w:history="1">
        <w:r w:rsidRPr="006A0C78">
          <w:rPr>
            <w:rStyle w:val="Hyperlink"/>
            <w:b/>
            <w:bCs/>
          </w:rPr>
          <w:t>[F] 427.2.2 One-Hour Interior Room</w:t>
        </w:r>
      </w:hyperlink>
    </w:p>
    <w:p w14:paraId="0FF9E2E0" w14:textId="77777777" w:rsidR="006A0C78" w:rsidRPr="006A0C78" w:rsidRDefault="006A0C78" w:rsidP="006A0C78">
      <w:r w:rsidRPr="006A0C78">
        <w:t>Assembly</w:t>
      </w:r>
    </w:p>
    <w:p w14:paraId="008157D0" w14:textId="77777777" w:rsidR="006A0C78" w:rsidRPr="006A0C78" w:rsidRDefault="006A0C78" w:rsidP="006A0C78">
      <w:r w:rsidRPr="006A0C78">
        <w:t>Where an </w:t>
      </w:r>
      <w:hyperlink r:id="rId5640" w:anchor="exterior_wall_" w:history="1">
        <w:r w:rsidRPr="006A0C78">
          <w:rPr>
            <w:rStyle w:val="Hyperlink"/>
          </w:rPr>
          <w:t>exterior wall</w:t>
        </w:r>
      </w:hyperlink>
      <w:r w:rsidRPr="006A0C78">
        <w:t> cannot be provided for the room, a 1-hour interior room shall be provided and shall be a room or enclosure separated from the remainder of the building by </w:t>
      </w:r>
      <w:hyperlink r:id="rId5641" w:anchor="fire_barrier_" w:history="1">
        <w:r w:rsidRPr="006A0C78">
          <w:rPr>
            <w:rStyle w:val="Hyperlink"/>
          </w:rPr>
          <w:t>fire barriers</w:t>
        </w:r>
      </w:hyperlink>
      <w:r w:rsidRPr="006A0C78">
        <w:t> constructed in accordance with </w:t>
      </w:r>
      <w:hyperlink r:id="rId5642" w:anchor="707" w:history="1">
        <w:r w:rsidRPr="006A0C78">
          <w:rPr>
            <w:rStyle w:val="Hyperlink"/>
          </w:rPr>
          <w:t>Section 707</w:t>
        </w:r>
      </w:hyperlink>
      <w:r w:rsidRPr="006A0C78">
        <w:t> or </w:t>
      </w:r>
      <w:hyperlink r:id="rId5643" w:anchor="horizontal_assembly_" w:history="1">
        <w:r w:rsidRPr="006A0C78">
          <w:rPr>
            <w:rStyle w:val="Hyperlink"/>
          </w:rPr>
          <w:t>horizontal assemblies</w:t>
        </w:r>
      </w:hyperlink>
      <w:r w:rsidRPr="006A0C78">
        <w:t> constructed in accordance with </w:t>
      </w:r>
      <w:hyperlink r:id="rId5644" w:anchor="711" w:history="1">
        <w:r w:rsidRPr="006A0C78">
          <w:rPr>
            <w:rStyle w:val="Hyperlink"/>
          </w:rPr>
          <w:t>Section 711</w:t>
        </w:r>
      </w:hyperlink>
      <w:r w:rsidRPr="006A0C78">
        <w:t>, or both, with a </w:t>
      </w:r>
      <w:hyperlink r:id="rId5645" w:anchor="fire_resistance_rating_" w:history="1">
        <w:r w:rsidRPr="006A0C78">
          <w:rPr>
            <w:rStyle w:val="Hyperlink"/>
          </w:rPr>
          <w:t>fire-resistance rating</w:t>
        </w:r>
      </w:hyperlink>
      <w:r w:rsidRPr="006A0C78">
        <w:t> of not less than 1 hour. </w:t>
      </w:r>
      <w:hyperlink r:id="rId5646" w:anchor="712.1.13" w:history="1">
        <w:r w:rsidRPr="006A0C78">
          <w:rPr>
            <w:rStyle w:val="Hyperlink"/>
          </w:rPr>
          <w:t>Openings</w:t>
        </w:r>
      </w:hyperlink>
      <w:r w:rsidRPr="006A0C78">
        <w:t> between the room or enclosure and interior </w:t>
      </w:r>
      <w:hyperlink r:id="rId5647" w:anchor="space_" w:history="1">
        <w:r w:rsidRPr="006A0C78">
          <w:rPr>
            <w:rStyle w:val="Hyperlink"/>
          </w:rPr>
          <w:t>spaces</w:t>
        </w:r>
      </w:hyperlink>
      <w:r w:rsidRPr="006A0C78">
        <w:t> shall be provided with </w:t>
      </w:r>
      <w:hyperlink r:id="rId5648" w:anchor="self_closing_" w:history="1">
        <w:r w:rsidRPr="006A0C78">
          <w:rPr>
            <w:rStyle w:val="Hyperlink"/>
          </w:rPr>
          <w:t>self-closing</w:t>
        </w:r>
      </w:hyperlink>
      <w:r w:rsidRPr="006A0C78">
        <w:t> smoke- and draft-control assemblies having a </w:t>
      </w:r>
      <w:hyperlink r:id="rId5649" w:anchor="fire_protection_rating_" w:history="1">
        <w:r w:rsidRPr="006A0C78">
          <w:rPr>
            <w:rStyle w:val="Hyperlink"/>
          </w:rPr>
          <w:t>fire protection rating</w:t>
        </w:r>
      </w:hyperlink>
      <w:r w:rsidRPr="006A0C78">
        <w:t> of not less than 1 hour. An </w:t>
      </w:r>
      <w:hyperlink r:id="rId5650" w:anchor="automatic_sprinkler_system_" w:history="1">
        <w:r w:rsidRPr="006A0C78">
          <w:rPr>
            <w:rStyle w:val="Hyperlink"/>
          </w:rPr>
          <w:t>automatic sprinkler system</w:t>
        </w:r>
      </w:hyperlink>
      <w:r w:rsidRPr="006A0C78">
        <w:t> shall be installed within the room. The room shall be exhausted through a duct to the exterior. Supply and exhaust ducts shall be enclosed in a 1-hour rated </w:t>
      </w:r>
      <w:hyperlink r:id="rId5651" w:anchor="shaft_enclosure_" w:history="1">
        <w:r w:rsidRPr="006A0C78">
          <w:rPr>
            <w:rStyle w:val="Hyperlink"/>
          </w:rPr>
          <w:t>shaft enclosure</w:t>
        </w:r>
      </w:hyperlink>
      <w:r w:rsidRPr="006A0C78">
        <w:t> from the room to the exterior. </w:t>
      </w:r>
      <w:hyperlink r:id="rId5652" w:anchor="approved" w:history="1">
        <w:r w:rsidRPr="006A0C78">
          <w:rPr>
            <w:rStyle w:val="Hyperlink"/>
          </w:rPr>
          <w:t>Approved</w:t>
        </w:r>
      </w:hyperlink>
      <w:r w:rsidRPr="006A0C78">
        <w:t> mechanical </w:t>
      </w:r>
      <w:hyperlink r:id="rId5653" w:anchor="ventilation_" w:history="1">
        <w:r w:rsidRPr="006A0C78">
          <w:rPr>
            <w:rStyle w:val="Hyperlink"/>
          </w:rPr>
          <w:t>ventilation</w:t>
        </w:r>
      </w:hyperlink>
      <w:r w:rsidRPr="006A0C78">
        <w:t> shall comply with the </w:t>
      </w:r>
      <w:hyperlink r:id="rId5654" w:history="1">
        <w:r w:rsidRPr="006A0C78">
          <w:rPr>
            <w:rStyle w:val="Hyperlink"/>
            <w:i/>
            <w:iCs/>
          </w:rPr>
          <w:t>California Mechanical Code</w:t>
        </w:r>
      </w:hyperlink>
      <w:r w:rsidRPr="006A0C78">
        <w:t> and be provided with a minimum rate of 1 cubic foot per minute per square foot (0.00508 m</w:t>
      </w:r>
      <w:r w:rsidRPr="006A0C78">
        <w:rPr>
          <w:vertAlign w:val="superscript"/>
        </w:rPr>
        <w:t>3</w:t>
      </w:r>
      <w:r w:rsidRPr="006A0C78">
        <w:t>/s/m</w:t>
      </w:r>
      <w:r w:rsidRPr="006A0C78">
        <w:rPr>
          <w:vertAlign w:val="superscript"/>
        </w:rPr>
        <w:t>2</w:t>
      </w:r>
      <w:r w:rsidRPr="006A0C78">
        <w:t>) of the area of the room.</w:t>
      </w:r>
    </w:p>
    <w:p w14:paraId="7D126F05" w14:textId="77777777" w:rsidR="006A0C78" w:rsidRPr="006A0C78" w:rsidRDefault="006A0C78" w:rsidP="006A0C78">
      <w:r w:rsidRPr="006A0C78">
        <w:rPr>
          <w:b/>
          <w:bCs/>
        </w:rPr>
        <w:t>Assembly (1)</w:t>
      </w:r>
    </w:p>
    <w:p w14:paraId="473A1651" w14:textId="4E3A6BCF" w:rsidR="006A0C78" w:rsidRPr="006A0C78" w:rsidRDefault="006A0C78" w:rsidP="006A0C78">
      <w:r w:rsidRPr="006A0C78">
        <w:drawing>
          <wp:inline distT="0" distB="0" distL="0" distR="0" wp14:anchorId="60886923" wp14:editId="401AAB1D">
            <wp:extent cx="3505200" cy="1974850"/>
            <wp:effectExtent l="0" t="0" r="0" b="6350"/>
            <wp:docPr id="760581582" name="Picture 285" descr="A diagram of a foot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1582" name="Picture 285" descr="A diagram of a footnote&#10;&#10;AI-generated content may be incorrect."/>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A76FE6A" w14:textId="77777777" w:rsidR="006A0C78" w:rsidRPr="006A0C78" w:rsidRDefault="006A0C78" w:rsidP="006A0C78">
      <w:r w:rsidRPr="006A0C78">
        <w:rPr>
          <w:b/>
          <w:bCs/>
        </w:rPr>
        <w:lastRenderedPageBreak/>
        <w:t>14-1.3: 1hr, Wood</w:t>
      </w:r>
    </w:p>
    <w:p w14:paraId="620AEBF1" w14:textId="77777777" w:rsidR="006A0C78" w:rsidRPr="006A0C78" w:rsidRDefault="006A0C78" w:rsidP="006A0C78">
      <w:pPr>
        <w:rPr>
          <w:b/>
          <w:bCs/>
        </w:rPr>
      </w:pPr>
      <w:hyperlink r:id="rId5655" w:anchor="427.2.3" w:history="1">
        <w:r w:rsidRPr="006A0C78">
          <w:rPr>
            <w:rStyle w:val="Hyperlink"/>
            <w:b/>
            <w:bCs/>
          </w:rPr>
          <w:t>[F] 427.2.3 Gas Cabinets</w:t>
        </w:r>
      </w:hyperlink>
    </w:p>
    <w:p w14:paraId="580A68AC" w14:textId="77777777" w:rsidR="006A0C78" w:rsidRPr="006A0C78" w:rsidRDefault="006A0C78" w:rsidP="006A0C78">
      <w:hyperlink r:id="rId5656" w:anchor="gas_cabinet_" w:history="1">
        <w:r w:rsidRPr="006A0C78">
          <w:rPr>
            <w:rStyle w:val="Hyperlink"/>
          </w:rPr>
          <w:t>Gas cabinets</w:t>
        </w:r>
      </w:hyperlink>
      <w:r w:rsidRPr="006A0C78">
        <w:t> shall be constructed in accordance with </w:t>
      </w:r>
      <w:hyperlink r:id="rId5657" w:anchor="5003.8.6" w:history="1">
        <w:r w:rsidRPr="006A0C78">
          <w:rPr>
            <w:rStyle w:val="Hyperlink"/>
          </w:rPr>
          <w:t>Section 5003.8.6</w:t>
        </w:r>
      </w:hyperlink>
      <w:r w:rsidRPr="006A0C78">
        <w:t> of the </w:t>
      </w:r>
      <w:hyperlink r:id="rId5658" w:history="1">
        <w:r w:rsidRPr="006A0C78">
          <w:rPr>
            <w:rStyle w:val="Hyperlink"/>
            <w:i/>
            <w:iCs/>
          </w:rPr>
          <w:t>California Fire Code</w:t>
        </w:r>
      </w:hyperlink>
      <w:r w:rsidRPr="006A0C78">
        <w:t> and shall comply with the following:</w:t>
      </w:r>
    </w:p>
    <w:p w14:paraId="225E6C72" w14:textId="77777777" w:rsidR="006A0C78" w:rsidRPr="006A0C78" w:rsidRDefault="006A0C78" w:rsidP="006A0C78">
      <w:pPr>
        <w:numPr>
          <w:ilvl w:val="0"/>
          <w:numId w:val="106"/>
        </w:numPr>
      </w:pPr>
      <w:r w:rsidRPr="006A0C78">
        <w:t>Cabinets shall be exhausted to the exterior through a dedicated exhaust duct system installed in accordance with </w:t>
      </w:r>
      <w:hyperlink r:id="rId5659" w:anchor="5" w:history="1">
        <w:r w:rsidRPr="006A0C78">
          <w:rPr>
            <w:rStyle w:val="Hyperlink"/>
          </w:rPr>
          <w:t>Chapter 5</w:t>
        </w:r>
      </w:hyperlink>
      <w:r w:rsidRPr="006A0C78">
        <w:t> of the </w:t>
      </w:r>
      <w:hyperlink r:id="rId5660" w:history="1">
        <w:r w:rsidRPr="006A0C78">
          <w:rPr>
            <w:rStyle w:val="Hyperlink"/>
            <w:i/>
            <w:iCs/>
          </w:rPr>
          <w:t>California Mechanical Code</w:t>
        </w:r>
      </w:hyperlink>
      <w:r w:rsidRPr="006A0C78">
        <w:t>.</w:t>
      </w:r>
    </w:p>
    <w:p w14:paraId="1B7322B7" w14:textId="77777777" w:rsidR="006A0C78" w:rsidRPr="006A0C78" w:rsidRDefault="006A0C78" w:rsidP="006A0C78">
      <w:pPr>
        <w:numPr>
          <w:ilvl w:val="0"/>
          <w:numId w:val="106"/>
        </w:numPr>
      </w:pPr>
      <w:r w:rsidRPr="006A0C78">
        <w:t>Supply and exhaust ducts shall be enclosed in a 1-hour rated </w:t>
      </w:r>
      <w:hyperlink r:id="rId5661" w:anchor="shaft_enclosure_" w:history="1">
        <w:r w:rsidRPr="006A0C78">
          <w:rPr>
            <w:rStyle w:val="Hyperlink"/>
          </w:rPr>
          <w:t>shaft enclosure</w:t>
        </w:r>
      </w:hyperlink>
      <w:r w:rsidRPr="006A0C78">
        <w:t> from the cabinet to the exterior. The average velocity of </w:t>
      </w:r>
      <w:hyperlink r:id="rId5662" w:anchor="ventilation_" w:history="1">
        <w:r w:rsidRPr="006A0C78">
          <w:rPr>
            <w:rStyle w:val="Hyperlink"/>
          </w:rPr>
          <w:t>ventilation</w:t>
        </w:r>
      </w:hyperlink>
      <w:r w:rsidRPr="006A0C78">
        <w:t> at the face of access ports or </w:t>
      </w:r>
      <w:hyperlink r:id="rId5663" w:anchor="802.6" w:history="1">
        <w:r w:rsidRPr="006A0C78">
          <w:rPr>
            <w:rStyle w:val="Hyperlink"/>
          </w:rPr>
          <w:t>windows</w:t>
        </w:r>
      </w:hyperlink>
      <w:r w:rsidRPr="006A0C78">
        <w:t> shall be not less than 200 feet per minute (1.02 m/s) with a minimum of 150 feet per minute (0.76 m/s) at any point of the access port or window.</w:t>
      </w:r>
    </w:p>
    <w:p w14:paraId="2B077D08" w14:textId="77777777" w:rsidR="006A0C78" w:rsidRPr="006A0C78" w:rsidRDefault="006A0C78" w:rsidP="006A0C78">
      <w:pPr>
        <w:numPr>
          <w:ilvl w:val="0"/>
          <w:numId w:val="106"/>
        </w:numPr>
      </w:pPr>
      <w:r w:rsidRPr="006A0C78">
        <w:t>Cabinets shall be provided with an </w:t>
      </w:r>
      <w:hyperlink r:id="rId5664" w:anchor="automatic_sprinkler_system_" w:history="1">
        <w:r w:rsidRPr="006A0C78">
          <w:rPr>
            <w:rStyle w:val="Hyperlink"/>
          </w:rPr>
          <w:t>automatic sprinkler system</w:t>
        </w:r>
      </w:hyperlink>
      <w:r w:rsidRPr="006A0C78">
        <w:t> internal to the cabinet.</w:t>
      </w:r>
    </w:p>
    <w:p w14:paraId="5954585F" w14:textId="77777777" w:rsidR="006A0C78" w:rsidRPr="006A0C78" w:rsidRDefault="006A0C78" w:rsidP="006A0C78">
      <w:pPr>
        <w:rPr>
          <w:b/>
          <w:bCs/>
        </w:rPr>
      </w:pPr>
      <w:hyperlink r:id="rId5665" w:anchor="435" w:history="1">
        <w:r w:rsidRPr="006A0C78">
          <w:rPr>
            <w:rStyle w:val="Hyperlink"/>
            <w:b/>
            <w:bCs/>
          </w:rPr>
          <w:t>Section 435 </w:t>
        </w:r>
        <w:r w:rsidRPr="006A0C78">
          <w:rPr>
            <w:rStyle w:val="Hyperlink"/>
            <w:b/>
            <w:bCs/>
            <w:i/>
            <w:iCs/>
          </w:rPr>
          <w:t>Special Provisions for Licensed 24-Hour Care Facilities in a Group R-2.1, R-3.1, R-4 [SFM]</w:t>
        </w:r>
      </w:hyperlink>
    </w:p>
    <w:p w14:paraId="13CF24C2" w14:textId="77777777" w:rsidR="006A0C78" w:rsidRPr="006A0C78" w:rsidRDefault="006A0C78" w:rsidP="006A0C78">
      <w:pPr>
        <w:rPr>
          <w:b/>
          <w:bCs/>
        </w:rPr>
      </w:pPr>
      <w:hyperlink r:id="rId5666" w:anchor="435.1" w:history="1">
        <w:r w:rsidRPr="006A0C78">
          <w:rPr>
            <w:rStyle w:val="Hyperlink"/>
            <w:b/>
            <w:bCs/>
          </w:rPr>
          <w:t>435.1 </w:t>
        </w:r>
        <w:r w:rsidRPr="006A0C78">
          <w:rPr>
            <w:rStyle w:val="Hyperlink"/>
            <w:b/>
            <w:bCs/>
            <w:i/>
            <w:iCs/>
          </w:rPr>
          <w:t>Scope</w:t>
        </w:r>
      </w:hyperlink>
    </w:p>
    <w:p w14:paraId="0CC1DDB4" w14:textId="77777777" w:rsidR="006A0C78" w:rsidRPr="006A0C78" w:rsidRDefault="006A0C78" w:rsidP="006A0C78">
      <w:r w:rsidRPr="006A0C78">
        <w:rPr>
          <w:i/>
          <w:iCs/>
        </w:rPr>
        <w:t>The provisions of this section shall apply to 24-hour care </w:t>
      </w:r>
      <w:hyperlink r:id="rId5667" w:anchor="facility_" w:history="1">
        <w:r w:rsidRPr="006A0C78">
          <w:rPr>
            <w:rStyle w:val="Hyperlink"/>
            <w:i/>
            <w:iCs/>
          </w:rPr>
          <w:t>facilities</w:t>
        </w:r>
      </w:hyperlink>
      <w:r w:rsidRPr="006A0C78">
        <w:rPr>
          <w:i/>
          <w:iCs/>
        </w:rPr>
        <w:t> in a Group </w:t>
      </w:r>
      <w:hyperlink r:id="rId5668" w:anchor="310.3.1" w:history="1">
        <w:r w:rsidRPr="006A0C78">
          <w:rPr>
            <w:rStyle w:val="Hyperlink"/>
            <w:i/>
            <w:iCs/>
          </w:rPr>
          <w:t>R-2.1</w:t>
        </w:r>
      </w:hyperlink>
      <w:r w:rsidRPr="006A0C78">
        <w:rPr>
          <w:i/>
          <w:iCs/>
        </w:rPr>
        <w:t>, </w:t>
      </w:r>
      <w:hyperlink r:id="rId5669" w:anchor="310.4.1" w:history="1">
        <w:r w:rsidRPr="006A0C78">
          <w:rPr>
            <w:rStyle w:val="Hyperlink"/>
            <w:i/>
            <w:iCs/>
          </w:rPr>
          <w:t>R-3.1</w:t>
        </w:r>
      </w:hyperlink>
      <w:r w:rsidRPr="006A0C78">
        <w:rPr>
          <w:i/>
          <w:iCs/>
        </w:rPr>
        <w:t> or </w:t>
      </w:r>
      <w:hyperlink r:id="rId5670" w:anchor="310.5" w:history="1">
        <w:r w:rsidRPr="006A0C78">
          <w:rPr>
            <w:rStyle w:val="Hyperlink"/>
            <w:i/>
            <w:iCs/>
          </w:rPr>
          <w:t>R-4</w:t>
        </w:r>
      </w:hyperlink>
      <w:r w:rsidRPr="006A0C78">
        <w:rPr>
          <w:i/>
          <w:iCs/>
        </w:rPr>
        <w:t> occupancy licensed by a governmental agency.</w:t>
      </w:r>
    </w:p>
    <w:p w14:paraId="0462F0DA" w14:textId="77777777" w:rsidR="006A0C78" w:rsidRPr="006A0C78" w:rsidRDefault="006A0C78" w:rsidP="006A0C78">
      <w:pPr>
        <w:rPr>
          <w:b/>
          <w:bCs/>
        </w:rPr>
      </w:pPr>
      <w:hyperlink r:id="rId5671" w:anchor="435.2" w:history="1">
        <w:r w:rsidRPr="006A0C78">
          <w:rPr>
            <w:rStyle w:val="Hyperlink"/>
            <w:b/>
            <w:bCs/>
          </w:rPr>
          <w:t>435.2 </w:t>
        </w:r>
        <w:r w:rsidRPr="006A0C78">
          <w:rPr>
            <w:rStyle w:val="Hyperlink"/>
            <w:b/>
            <w:bCs/>
            <w:i/>
            <w:iCs/>
          </w:rPr>
          <w:t>General</w:t>
        </w:r>
      </w:hyperlink>
    </w:p>
    <w:p w14:paraId="62BE7FFC" w14:textId="77777777" w:rsidR="006A0C78" w:rsidRPr="006A0C78" w:rsidRDefault="006A0C78" w:rsidP="006A0C78">
      <w:r w:rsidRPr="006A0C78">
        <w:rPr>
          <w:i/>
          <w:iCs/>
        </w:rPr>
        <w:t>The provisions in this section shall apply in addition to </w:t>
      </w:r>
      <w:hyperlink r:id="rId5672" w:anchor="L101.1" w:history="1">
        <w:r w:rsidRPr="006A0C78">
          <w:rPr>
            <w:rStyle w:val="Hyperlink"/>
            <w:i/>
            <w:iCs/>
          </w:rPr>
          <w:t>general</w:t>
        </w:r>
      </w:hyperlink>
      <w:r w:rsidRPr="006A0C78">
        <w:rPr>
          <w:i/>
          <w:iCs/>
        </w:rPr>
        <w:t> requirements in this code.</w:t>
      </w:r>
    </w:p>
    <w:p w14:paraId="4140C781" w14:textId="77777777" w:rsidR="006A0C78" w:rsidRPr="006A0C78" w:rsidRDefault="006A0C78" w:rsidP="006A0C78">
      <w:pPr>
        <w:rPr>
          <w:b/>
          <w:bCs/>
        </w:rPr>
      </w:pPr>
      <w:hyperlink r:id="rId5673" w:anchor="435.2.1" w:history="1">
        <w:r w:rsidRPr="006A0C78">
          <w:rPr>
            <w:rStyle w:val="Hyperlink"/>
            <w:b/>
            <w:bCs/>
          </w:rPr>
          <w:t>435.2.1</w:t>
        </w:r>
      </w:hyperlink>
    </w:p>
    <w:p w14:paraId="6D327B59" w14:textId="77777777" w:rsidR="006A0C78" w:rsidRPr="006A0C78" w:rsidRDefault="006A0C78" w:rsidP="006A0C78">
      <w:hyperlink r:id="rId5674" w:anchor="restraint_sfm_" w:history="1">
        <w:r w:rsidRPr="006A0C78">
          <w:rPr>
            <w:rStyle w:val="Hyperlink"/>
            <w:i/>
            <w:iCs/>
          </w:rPr>
          <w:t>Restraint</w:t>
        </w:r>
      </w:hyperlink>
      <w:r w:rsidRPr="006A0C78">
        <w:rPr>
          <w:i/>
          <w:iCs/>
        </w:rPr>
        <w:t> shall not be practiced in a Group </w:t>
      </w:r>
      <w:hyperlink r:id="rId5675" w:anchor="310.3.1" w:history="1">
        <w:r w:rsidRPr="006A0C78">
          <w:rPr>
            <w:rStyle w:val="Hyperlink"/>
            <w:i/>
            <w:iCs/>
          </w:rPr>
          <w:t>R-2.1</w:t>
        </w:r>
      </w:hyperlink>
      <w:r w:rsidRPr="006A0C78">
        <w:rPr>
          <w:i/>
          <w:iCs/>
        </w:rPr>
        <w:t>, </w:t>
      </w:r>
      <w:hyperlink r:id="rId5676" w:anchor="310.4.1" w:history="1">
        <w:r w:rsidRPr="006A0C78">
          <w:rPr>
            <w:rStyle w:val="Hyperlink"/>
            <w:i/>
            <w:iCs/>
          </w:rPr>
          <w:t>R-3.1</w:t>
        </w:r>
      </w:hyperlink>
      <w:r w:rsidRPr="006A0C78">
        <w:rPr>
          <w:i/>
          <w:iCs/>
        </w:rPr>
        <w:t> or </w:t>
      </w:r>
      <w:hyperlink r:id="rId5677" w:anchor="310.5" w:history="1">
        <w:r w:rsidRPr="006A0C78">
          <w:rPr>
            <w:rStyle w:val="Hyperlink"/>
            <w:i/>
            <w:iCs/>
          </w:rPr>
          <w:t>R-4</w:t>
        </w:r>
      </w:hyperlink>
      <w:r w:rsidRPr="006A0C78">
        <w:rPr>
          <w:i/>
          <w:iCs/>
        </w:rPr>
        <w:t> Occupancies.</w:t>
      </w:r>
    </w:p>
    <w:p w14:paraId="44B2FD38" w14:textId="77777777" w:rsidR="006A0C78" w:rsidRPr="006A0C78" w:rsidRDefault="006A0C78" w:rsidP="006A0C78">
      <w:pPr>
        <w:rPr>
          <w:i/>
          <w:iCs/>
        </w:rPr>
      </w:pPr>
      <w:r w:rsidRPr="006A0C78">
        <w:rPr>
          <w:b/>
          <w:bCs/>
          <w:i/>
          <w:iCs/>
        </w:rPr>
        <w:t>Exception: </w:t>
      </w:r>
      <w:r w:rsidRPr="006A0C78">
        <w:rPr>
          <w:i/>
          <w:iCs/>
        </w:rPr>
        <w:t>Occupancies which meet all the requirements for a Group </w:t>
      </w:r>
      <w:hyperlink r:id="rId5678" w:anchor="308.4" w:history="1">
        <w:r w:rsidRPr="006A0C78">
          <w:rPr>
            <w:rStyle w:val="Hyperlink"/>
            <w:i/>
            <w:iCs/>
          </w:rPr>
          <w:t>I-3</w:t>
        </w:r>
      </w:hyperlink>
      <w:r w:rsidRPr="006A0C78">
        <w:rPr>
          <w:i/>
          <w:iCs/>
        </w:rPr>
        <w:t> Occupancy.</w:t>
      </w:r>
    </w:p>
    <w:p w14:paraId="21A918CC" w14:textId="77777777" w:rsidR="006A0C78" w:rsidRPr="006A0C78" w:rsidRDefault="006A0C78" w:rsidP="006A0C78">
      <w:pPr>
        <w:rPr>
          <w:b/>
          <w:bCs/>
        </w:rPr>
      </w:pPr>
      <w:hyperlink r:id="rId5679" w:anchor="435.2.2" w:history="1">
        <w:r w:rsidRPr="006A0C78">
          <w:rPr>
            <w:rStyle w:val="Hyperlink"/>
            <w:b/>
            <w:bCs/>
          </w:rPr>
          <w:t>435.2.2</w:t>
        </w:r>
      </w:hyperlink>
    </w:p>
    <w:p w14:paraId="6F292093" w14:textId="77777777" w:rsidR="006A0C78" w:rsidRPr="006A0C78" w:rsidRDefault="006A0C78" w:rsidP="006A0C78">
      <w:r w:rsidRPr="006A0C78">
        <w:rPr>
          <w:i/>
          <w:iCs/>
        </w:rPr>
        <w:t>Pursuant to Health and Safety Code Section 13133, regulations of the state fire marshal pertaining to occupancies classified as </w:t>
      </w:r>
      <w:hyperlink r:id="rId5680" w:anchor="residential_facility_%28rf%29_" w:history="1">
        <w:r w:rsidRPr="006A0C78">
          <w:rPr>
            <w:rStyle w:val="Hyperlink"/>
            <w:i/>
            <w:iCs/>
          </w:rPr>
          <w:t>Residential Facilities</w:t>
        </w:r>
      </w:hyperlink>
      <w:r w:rsidRPr="006A0C78">
        <w:rPr>
          <w:i/>
          <w:iCs/>
        </w:rPr>
        <w:t> (RF) and Residential Care </w:t>
      </w:r>
      <w:hyperlink r:id="rId5681" w:anchor="facility_" w:history="1">
        <w:r w:rsidRPr="006A0C78">
          <w:rPr>
            <w:rStyle w:val="Hyperlink"/>
            <w:i/>
            <w:iCs/>
          </w:rPr>
          <w:t>Facilities</w:t>
        </w:r>
      </w:hyperlink>
      <w:r w:rsidRPr="006A0C78">
        <w:rPr>
          <w:i/>
          <w:iCs/>
        </w:rPr>
        <w:t> for the Elderly (RCFE) shall apply uniformly throughout the state and no city, county, city and county, including a charter city or charter county, or fire </w:t>
      </w:r>
      <w:hyperlink r:id="rId5682" w:anchor="2201.3" w:history="1">
        <w:r w:rsidRPr="006A0C78">
          <w:rPr>
            <w:rStyle w:val="Hyperlink"/>
            <w:i/>
            <w:iCs/>
          </w:rPr>
          <w:t>protection</w:t>
        </w:r>
      </w:hyperlink>
      <w:r w:rsidRPr="006A0C78">
        <w:rPr>
          <w:i/>
          <w:iCs/>
        </w:rPr>
        <w:t xml:space="preserve"> district shall adopt or enforce any ordinance or local rule or regulation relating to fire and panic safety which is inconsistent with these regulations. A city, county, city and county, including a charter city or charter county may pursuant to Health and Safety Code Section 13143.5, </w:t>
      </w:r>
      <w:r w:rsidRPr="006A0C78">
        <w:rPr>
          <w:i/>
          <w:iCs/>
        </w:rPr>
        <w:lastRenderedPageBreak/>
        <w:t>or a fire </w:t>
      </w:r>
      <w:hyperlink r:id="rId5683" w:anchor="2201.3" w:history="1">
        <w:r w:rsidRPr="006A0C78">
          <w:rPr>
            <w:rStyle w:val="Hyperlink"/>
            <w:i/>
            <w:iCs/>
          </w:rPr>
          <w:t>protection</w:t>
        </w:r>
      </w:hyperlink>
      <w:r w:rsidRPr="006A0C78">
        <w:rPr>
          <w:i/>
          <w:iCs/>
        </w:rPr>
        <w:t> district may pursuant to Health and Safety Code Section 13869.7, adopt standards more stringent than those adopted by the state fire marshal that are reasonably necessary to accommodate local climate, geological or topographical conditions relating to </w:t>
      </w:r>
      <w:hyperlink r:id="rId5684" w:anchor="roof_covering_" w:history="1">
        <w:r w:rsidRPr="006A0C78">
          <w:rPr>
            <w:rStyle w:val="Hyperlink"/>
            <w:i/>
            <w:iCs/>
          </w:rPr>
          <w:t>roof coverings</w:t>
        </w:r>
      </w:hyperlink>
      <w:r w:rsidRPr="006A0C78">
        <w:rPr>
          <w:i/>
          <w:iCs/>
        </w:rPr>
        <w:t> for Residential Care </w:t>
      </w:r>
      <w:hyperlink r:id="rId5685" w:anchor="facility_" w:history="1">
        <w:r w:rsidRPr="006A0C78">
          <w:rPr>
            <w:rStyle w:val="Hyperlink"/>
            <w:i/>
            <w:iCs/>
          </w:rPr>
          <w:t>Facilities</w:t>
        </w:r>
      </w:hyperlink>
      <w:r w:rsidRPr="006A0C78">
        <w:rPr>
          <w:i/>
          <w:iCs/>
        </w:rPr>
        <w:t> for the Elderly.</w:t>
      </w:r>
    </w:p>
    <w:p w14:paraId="17D398C6" w14:textId="77777777" w:rsidR="006A0C78" w:rsidRPr="006A0C78" w:rsidRDefault="006A0C78" w:rsidP="006A0C78">
      <w:pPr>
        <w:rPr>
          <w:i/>
          <w:iCs/>
        </w:rPr>
      </w:pPr>
      <w:r w:rsidRPr="006A0C78">
        <w:rPr>
          <w:b/>
          <w:bCs/>
          <w:i/>
          <w:iCs/>
        </w:rPr>
        <w:t>Exception: </w:t>
      </w:r>
      <w:r w:rsidRPr="006A0C78">
        <w:rPr>
          <w:i/>
          <w:iCs/>
        </w:rPr>
        <w:t>Local regulations relating to </w:t>
      </w:r>
      <w:hyperlink r:id="rId5686" w:anchor="roof_covering_" w:history="1">
        <w:r w:rsidRPr="006A0C78">
          <w:rPr>
            <w:rStyle w:val="Hyperlink"/>
            <w:i/>
            <w:iCs/>
          </w:rPr>
          <w:t>roof coverings</w:t>
        </w:r>
      </w:hyperlink>
      <w:r w:rsidRPr="006A0C78">
        <w:rPr>
          <w:i/>
          <w:iCs/>
        </w:rPr>
        <w:t> in </w:t>
      </w:r>
      <w:hyperlink r:id="rId5687" w:anchor="facility_" w:history="1">
        <w:r w:rsidRPr="006A0C78">
          <w:rPr>
            <w:rStyle w:val="Hyperlink"/>
            <w:i/>
            <w:iCs/>
          </w:rPr>
          <w:t>facilities</w:t>
        </w:r>
      </w:hyperlink>
      <w:r w:rsidRPr="006A0C78">
        <w:rPr>
          <w:i/>
          <w:iCs/>
        </w:rPr>
        <w:t> licensed as a </w:t>
      </w:r>
      <w:hyperlink r:id="rId5688" w:anchor="residential_care_facility_for_the_elderly_%28rcfe%29_" w:history="1">
        <w:r w:rsidRPr="006A0C78">
          <w:rPr>
            <w:rStyle w:val="Hyperlink"/>
            <w:i/>
            <w:iCs/>
          </w:rPr>
          <w:t>residential care facility for the elderly (RCFE)</w:t>
        </w:r>
      </w:hyperlink>
      <w:r w:rsidRPr="006A0C78">
        <w:rPr>
          <w:i/>
          <w:iCs/>
        </w:rPr>
        <w:t> per Health and Safety Code Section 13133.</w:t>
      </w:r>
    </w:p>
    <w:p w14:paraId="2B9890AA" w14:textId="77777777" w:rsidR="006A0C78" w:rsidRPr="006A0C78" w:rsidRDefault="006A0C78" w:rsidP="006A0C78">
      <w:pPr>
        <w:rPr>
          <w:b/>
          <w:bCs/>
        </w:rPr>
      </w:pPr>
      <w:hyperlink r:id="rId5689" w:anchor="435.3" w:history="1">
        <w:r w:rsidRPr="006A0C78">
          <w:rPr>
            <w:rStyle w:val="Hyperlink"/>
            <w:b/>
            <w:bCs/>
          </w:rPr>
          <w:t>435.3 </w:t>
        </w:r>
        <w:r w:rsidRPr="006A0C78">
          <w:rPr>
            <w:rStyle w:val="Hyperlink"/>
            <w:b/>
            <w:bCs/>
            <w:i/>
            <w:iCs/>
          </w:rPr>
          <w:t>Building Height and Area Provisions</w:t>
        </w:r>
      </w:hyperlink>
    </w:p>
    <w:p w14:paraId="16F28E18" w14:textId="77777777" w:rsidR="006A0C78" w:rsidRPr="006A0C78" w:rsidRDefault="006A0C78" w:rsidP="006A0C78">
      <w:pPr>
        <w:rPr>
          <w:b/>
          <w:bCs/>
        </w:rPr>
      </w:pPr>
      <w:hyperlink r:id="rId5690" w:anchor="435.3.1" w:history="1">
        <w:r w:rsidRPr="006A0C78">
          <w:rPr>
            <w:rStyle w:val="Hyperlink"/>
            <w:b/>
            <w:bCs/>
          </w:rPr>
          <w:t>435.3.1</w:t>
        </w:r>
      </w:hyperlink>
    </w:p>
    <w:p w14:paraId="7241FB5E" w14:textId="77777777" w:rsidR="006A0C78" w:rsidRPr="006A0C78" w:rsidRDefault="006A0C78" w:rsidP="006A0C78">
      <w:r w:rsidRPr="006A0C78">
        <w:rPr>
          <w:i/>
          <w:iCs/>
        </w:rPr>
        <w:t>Group </w:t>
      </w:r>
      <w:hyperlink r:id="rId5691" w:anchor="310.3.1" w:history="1">
        <w:r w:rsidRPr="006A0C78">
          <w:rPr>
            <w:rStyle w:val="Hyperlink"/>
            <w:i/>
            <w:iCs/>
          </w:rPr>
          <w:t>R-2.1</w:t>
        </w:r>
      </w:hyperlink>
      <w:r w:rsidRPr="006A0C78">
        <w:rPr>
          <w:i/>
          <w:iCs/>
        </w:rPr>
        <w:t>, </w:t>
      </w:r>
      <w:hyperlink r:id="rId5692" w:anchor="310.4.1" w:history="1">
        <w:r w:rsidRPr="006A0C78">
          <w:rPr>
            <w:rStyle w:val="Hyperlink"/>
            <w:i/>
            <w:iCs/>
          </w:rPr>
          <w:t>R-3.1</w:t>
        </w:r>
      </w:hyperlink>
      <w:r w:rsidRPr="006A0C78">
        <w:rPr>
          <w:i/>
          <w:iCs/>
        </w:rPr>
        <w:t> and </w:t>
      </w:r>
      <w:hyperlink r:id="rId5693" w:anchor="310.5" w:history="1">
        <w:r w:rsidRPr="006A0C78">
          <w:rPr>
            <w:rStyle w:val="Hyperlink"/>
            <w:i/>
            <w:iCs/>
          </w:rPr>
          <w:t>R-4</w:t>
        </w:r>
      </w:hyperlink>
      <w:r w:rsidRPr="006A0C78">
        <w:rPr>
          <w:i/>
          <w:iCs/>
        </w:rPr>
        <w:t> shall be constructed in accordance with </w:t>
      </w:r>
      <w:hyperlink r:id="rId5694" w:anchor="table_504.3" w:history="1">
        <w:r w:rsidRPr="006A0C78">
          <w:rPr>
            <w:rStyle w:val="Hyperlink"/>
            <w:i/>
            <w:iCs/>
          </w:rPr>
          <w:t>Table 504.3</w:t>
        </w:r>
      </w:hyperlink>
      <w:r w:rsidRPr="006A0C78">
        <w:rPr>
          <w:i/>
          <w:iCs/>
        </w:rPr>
        <w:t>.</w:t>
      </w:r>
    </w:p>
    <w:p w14:paraId="68553E61" w14:textId="77777777" w:rsidR="006A0C78" w:rsidRPr="006A0C78" w:rsidRDefault="006A0C78" w:rsidP="006A0C78">
      <w:pPr>
        <w:rPr>
          <w:b/>
          <w:bCs/>
        </w:rPr>
      </w:pPr>
      <w:hyperlink r:id="rId5695" w:anchor="435.3.2" w:history="1">
        <w:r w:rsidRPr="006A0C78">
          <w:rPr>
            <w:rStyle w:val="Hyperlink"/>
            <w:b/>
            <w:bCs/>
          </w:rPr>
          <w:t>435.3.2 </w:t>
        </w:r>
        <w:r w:rsidRPr="006A0C78">
          <w:rPr>
            <w:rStyle w:val="Hyperlink"/>
            <w:b/>
            <w:bCs/>
            <w:i/>
            <w:iCs/>
          </w:rPr>
          <w:t>Limitations Six or Less Clients</w:t>
        </w:r>
      </w:hyperlink>
    </w:p>
    <w:p w14:paraId="29470B8C" w14:textId="77777777" w:rsidR="006A0C78" w:rsidRPr="006A0C78" w:rsidRDefault="006A0C78" w:rsidP="006A0C78">
      <w:pPr>
        <w:rPr>
          <w:i/>
          <w:iCs/>
        </w:rPr>
      </w:pPr>
      <w:r w:rsidRPr="006A0C78">
        <w:rPr>
          <w:i/>
          <w:iCs/>
        </w:rPr>
        <w:t>Group </w:t>
      </w:r>
      <w:hyperlink r:id="rId5696" w:anchor="310.4.1" w:history="1">
        <w:r w:rsidRPr="006A0C78">
          <w:rPr>
            <w:rStyle w:val="Hyperlink"/>
            <w:i/>
            <w:iCs/>
          </w:rPr>
          <w:t>R-3.1</w:t>
        </w:r>
      </w:hyperlink>
      <w:r w:rsidRPr="006A0C78">
        <w:rPr>
          <w:i/>
          <w:iCs/>
        </w:rPr>
        <w:t> occupancies where nonambulatory clients are housed above the first </w:t>
      </w:r>
      <w:hyperlink r:id="rId5697" w:anchor="story" w:history="1">
        <w:r w:rsidRPr="006A0C78">
          <w:rPr>
            <w:rStyle w:val="Hyperlink"/>
            <w:i/>
            <w:iCs/>
          </w:rPr>
          <w:t>story</w:t>
        </w:r>
      </w:hyperlink>
      <w:r w:rsidRPr="006A0C78">
        <w:rPr>
          <w:i/>
          <w:iCs/>
        </w:rPr>
        <w:t>, having more than two </w:t>
      </w:r>
      <w:hyperlink r:id="rId5698" w:anchor="story" w:history="1">
        <w:r w:rsidRPr="006A0C78">
          <w:rPr>
            <w:rStyle w:val="Hyperlink"/>
            <w:i/>
            <w:iCs/>
          </w:rPr>
          <w:t>stories</w:t>
        </w:r>
      </w:hyperlink>
      <w:r w:rsidRPr="006A0C78">
        <w:rPr>
          <w:i/>
          <w:iCs/>
        </w:rPr>
        <w:t> in height or having more than 3,000 square feet (279 m</w:t>
      </w:r>
      <w:r w:rsidRPr="006A0C78">
        <w:rPr>
          <w:i/>
          <w:iCs/>
          <w:vertAlign w:val="superscript"/>
        </w:rPr>
        <w:t>2</w:t>
      </w:r>
      <w:r w:rsidRPr="006A0C78">
        <w:rPr>
          <w:i/>
          <w:iCs/>
        </w:rPr>
        <w:t>) of floor area above the first </w:t>
      </w:r>
      <w:hyperlink r:id="rId5699" w:anchor="story" w:history="1">
        <w:r w:rsidRPr="006A0C78">
          <w:rPr>
            <w:rStyle w:val="Hyperlink"/>
            <w:i/>
            <w:iCs/>
          </w:rPr>
          <w:t>story</w:t>
        </w:r>
      </w:hyperlink>
      <w:r w:rsidRPr="006A0C78">
        <w:rPr>
          <w:i/>
          <w:iCs/>
        </w:rPr>
        <w:t> shall not be of less than one-hour </w:t>
      </w:r>
      <w:hyperlink r:id="rId5700" w:anchor="fire_resistance_" w:history="1">
        <w:r w:rsidRPr="006A0C78">
          <w:rPr>
            <w:rStyle w:val="Hyperlink"/>
            <w:i/>
            <w:iCs/>
          </w:rPr>
          <w:t>fire-resistance</w:t>
        </w:r>
      </w:hyperlink>
      <w:r w:rsidRPr="006A0C78">
        <w:rPr>
          <w:i/>
          <w:iCs/>
        </w:rPr>
        <w:t>-rated </w:t>
      </w:r>
      <w:hyperlink r:id="rId5701" w:anchor="407.1.1" w:history="1">
        <w:r w:rsidRPr="006A0C78">
          <w:rPr>
            <w:rStyle w:val="Hyperlink"/>
            <w:i/>
            <w:iCs/>
          </w:rPr>
          <w:t>construction</w:t>
        </w:r>
      </w:hyperlink>
      <w:r w:rsidRPr="006A0C78">
        <w:rPr>
          <w:i/>
          <w:iCs/>
        </w:rPr>
        <w:t> throughout.</w:t>
      </w:r>
    </w:p>
    <w:p w14:paraId="2592BA73" w14:textId="77777777" w:rsidR="006A0C78" w:rsidRPr="006A0C78" w:rsidRDefault="006A0C78" w:rsidP="006A0C78">
      <w:pPr>
        <w:rPr>
          <w:i/>
          <w:iCs/>
        </w:rPr>
      </w:pPr>
      <w:r w:rsidRPr="006A0C78">
        <w:rPr>
          <w:i/>
          <w:iCs/>
        </w:rPr>
        <w:t>In Group R3.1 occupancies housing a bedridden client, the client sleeping room shall not be located above or below the first </w:t>
      </w:r>
      <w:hyperlink r:id="rId5702" w:anchor="story" w:history="1">
        <w:r w:rsidRPr="006A0C78">
          <w:rPr>
            <w:rStyle w:val="Hyperlink"/>
            <w:i/>
            <w:iCs/>
          </w:rPr>
          <w:t>story</w:t>
        </w:r>
      </w:hyperlink>
      <w:r w:rsidRPr="006A0C78">
        <w:rPr>
          <w:i/>
          <w:iCs/>
        </w:rPr>
        <w:t>.</w:t>
      </w:r>
    </w:p>
    <w:p w14:paraId="09079749" w14:textId="77777777" w:rsidR="006A0C78" w:rsidRPr="006A0C78" w:rsidRDefault="006A0C78" w:rsidP="006A0C78">
      <w:pPr>
        <w:rPr>
          <w:i/>
          <w:iCs/>
        </w:rPr>
      </w:pPr>
      <w:r w:rsidRPr="006A0C78">
        <w:rPr>
          <w:b/>
          <w:bCs/>
          <w:i/>
          <w:iCs/>
        </w:rPr>
        <w:t>Exception: </w:t>
      </w:r>
      <w:r w:rsidRPr="006A0C78">
        <w:rPr>
          <w:i/>
          <w:iCs/>
        </w:rPr>
        <w:t>Clients who become bedridden as a result of a </w:t>
      </w:r>
      <w:hyperlink r:id="rId5703" w:anchor="temporary_dsa_ac_" w:history="1">
        <w:r w:rsidRPr="006A0C78">
          <w:rPr>
            <w:rStyle w:val="Hyperlink"/>
            <w:i/>
            <w:iCs/>
          </w:rPr>
          <w:t>temporary</w:t>
        </w:r>
      </w:hyperlink>
      <w:r w:rsidRPr="006A0C78">
        <w:rPr>
          <w:i/>
          <w:iCs/>
        </w:rPr>
        <w:t> illness as defined in Health and Safety Code Sections 1566.45, 1568.0832 and 1569.72. A </w:t>
      </w:r>
      <w:hyperlink r:id="rId5704" w:anchor="temporary_dsa_ac_" w:history="1">
        <w:r w:rsidRPr="006A0C78">
          <w:rPr>
            <w:rStyle w:val="Hyperlink"/>
            <w:i/>
            <w:iCs/>
          </w:rPr>
          <w:t>temporary</w:t>
        </w:r>
      </w:hyperlink>
      <w:r w:rsidRPr="006A0C78">
        <w:rPr>
          <w:i/>
          <w:iCs/>
        </w:rPr>
        <w:t> illness is an illness, which persists for 14 days or less. A bedridden client may be retained in excess of the 14 days upon approval by the </w:t>
      </w:r>
      <w:hyperlink r:id="rId5705" w:anchor="department_hcd_1_hcd_2_" w:history="1">
        <w:r w:rsidRPr="006A0C78">
          <w:rPr>
            <w:rStyle w:val="Hyperlink"/>
            <w:i/>
            <w:iCs/>
          </w:rPr>
          <w:t>Department</w:t>
        </w:r>
      </w:hyperlink>
      <w:r w:rsidRPr="006A0C78">
        <w:rPr>
          <w:i/>
          <w:iCs/>
        </w:rPr>
        <w:t> of Social Services and may continue to be housed on any </w:t>
      </w:r>
      <w:hyperlink r:id="rId5706" w:anchor="story" w:history="1">
        <w:r w:rsidRPr="006A0C78">
          <w:rPr>
            <w:rStyle w:val="Hyperlink"/>
            <w:i/>
            <w:iCs/>
          </w:rPr>
          <w:t>story</w:t>
        </w:r>
      </w:hyperlink>
      <w:r w:rsidRPr="006A0C78">
        <w:rPr>
          <w:i/>
          <w:iCs/>
        </w:rPr>
        <w:t> in a Group </w:t>
      </w:r>
      <w:hyperlink r:id="rId5707" w:anchor="310.4.1" w:history="1">
        <w:r w:rsidRPr="006A0C78">
          <w:rPr>
            <w:rStyle w:val="Hyperlink"/>
            <w:i/>
            <w:iCs/>
          </w:rPr>
          <w:t>R-3.1</w:t>
        </w:r>
      </w:hyperlink>
      <w:r w:rsidRPr="006A0C78">
        <w:rPr>
          <w:i/>
          <w:iCs/>
        </w:rPr>
        <w:t> occupancy classified as a licensed </w:t>
      </w:r>
      <w:hyperlink r:id="rId5708" w:anchor="residential_facility_%28rf%29_" w:history="1">
        <w:r w:rsidRPr="006A0C78">
          <w:rPr>
            <w:rStyle w:val="Hyperlink"/>
            <w:i/>
            <w:iCs/>
          </w:rPr>
          <w:t>residential facility</w:t>
        </w:r>
      </w:hyperlink>
      <w:r w:rsidRPr="006A0C78">
        <w:rPr>
          <w:i/>
          <w:iCs/>
        </w:rPr>
        <w:t>.</w:t>
      </w:r>
    </w:p>
    <w:p w14:paraId="03438644" w14:textId="77777777" w:rsidR="006A0C78" w:rsidRPr="006A0C78" w:rsidRDefault="006A0C78" w:rsidP="006A0C78">
      <w:r w:rsidRPr="006A0C78">
        <w:rPr>
          <w:i/>
          <w:iCs/>
        </w:rPr>
        <w:t>Every licensee admitting or retaining a bedridden resident shall, within 48 hours of the resident's admission or retention in the </w:t>
      </w:r>
      <w:hyperlink r:id="rId5709" w:anchor="facility_" w:history="1">
        <w:r w:rsidRPr="006A0C78">
          <w:rPr>
            <w:rStyle w:val="Hyperlink"/>
            <w:i/>
            <w:iCs/>
          </w:rPr>
          <w:t>facility</w:t>
        </w:r>
      </w:hyperlink>
      <w:r w:rsidRPr="006A0C78">
        <w:rPr>
          <w:i/>
          <w:iCs/>
        </w:rPr>
        <w:t>, notify the local fire authority with </w:t>
      </w:r>
      <w:hyperlink r:id="rId5710" w:anchor="jurisdiction_" w:history="1">
        <w:r w:rsidRPr="006A0C78">
          <w:rPr>
            <w:rStyle w:val="Hyperlink"/>
            <w:i/>
            <w:iCs/>
          </w:rPr>
          <w:t>jurisdiction</w:t>
        </w:r>
      </w:hyperlink>
      <w:r w:rsidRPr="006A0C78">
        <w:rPr>
          <w:i/>
          <w:iCs/>
        </w:rPr>
        <w:t> of the estimated length of time the resident will retain his or her bedridden status in the </w:t>
      </w:r>
      <w:hyperlink r:id="rId5711" w:anchor="facility_" w:history="1">
        <w:r w:rsidRPr="006A0C78">
          <w:rPr>
            <w:rStyle w:val="Hyperlink"/>
            <w:i/>
            <w:iCs/>
          </w:rPr>
          <w:t>facility</w:t>
        </w:r>
      </w:hyperlink>
      <w:r w:rsidRPr="006A0C78">
        <w:rPr>
          <w:i/>
          <w:iCs/>
        </w:rPr>
        <w:t>.</w:t>
      </w:r>
    </w:p>
    <w:p w14:paraId="5082A1C3" w14:textId="77777777" w:rsidR="006A0C78" w:rsidRPr="006A0C78" w:rsidRDefault="006A0C78" w:rsidP="006A0C78">
      <w:pPr>
        <w:rPr>
          <w:b/>
          <w:bCs/>
        </w:rPr>
      </w:pPr>
      <w:hyperlink r:id="rId5712" w:anchor="435.3.3" w:history="1">
        <w:r w:rsidRPr="006A0C78">
          <w:rPr>
            <w:rStyle w:val="Hyperlink"/>
            <w:b/>
            <w:bCs/>
          </w:rPr>
          <w:t>435.3.3 </w:t>
        </w:r>
        <w:r w:rsidRPr="006A0C78">
          <w:rPr>
            <w:rStyle w:val="Hyperlink"/>
            <w:b/>
            <w:bCs/>
            <w:i/>
            <w:iCs/>
          </w:rPr>
          <w:t>Limitations Seven or More Clients</w:t>
        </w:r>
      </w:hyperlink>
    </w:p>
    <w:p w14:paraId="3E84A57C" w14:textId="77777777" w:rsidR="006A0C78" w:rsidRPr="006A0C78" w:rsidRDefault="006A0C78" w:rsidP="006A0C78">
      <w:pPr>
        <w:rPr>
          <w:i/>
          <w:iCs/>
        </w:rPr>
      </w:pPr>
      <w:r w:rsidRPr="006A0C78">
        <w:rPr>
          <w:i/>
          <w:iCs/>
        </w:rPr>
        <w:t>Group </w:t>
      </w:r>
      <w:hyperlink r:id="rId5713" w:anchor="310.5" w:history="1">
        <w:r w:rsidRPr="006A0C78">
          <w:rPr>
            <w:rStyle w:val="Hyperlink"/>
            <w:i/>
            <w:iCs/>
          </w:rPr>
          <w:t>R-4</w:t>
        </w:r>
      </w:hyperlink>
      <w:r w:rsidRPr="006A0C78">
        <w:rPr>
          <w:i/>
          <w:iCs/>
        </w:rPr>
        <w:t> occupancies where nonambulatory clients are housed above the first </w:t>
      </w:r>
      <w:hyperlink r:id="rId5714" w:anchor="story" w:history="1">
        <w:r w:rsidRPr="006A0C78">
          <w:rPr>
            <w:rStyle w:val="Hyperlink"/>
            <w:i/>
            <w:iCs/>
          </w:rPr>
          <w:t>story</w:t>
        </w:r>
      </w:hyperlink>
      <w:r w:rsidRPr="006A0C78">
        <w:rPr>
          <w:i/>
          <w:iCs/>
        </w:rPr>
        <w:t> and there is more than 3,000 square feet (279 m</w:t>
      </w:r>
      <w:r w:rsidRPr="006A0C78">
        <w:rPr>
          <w:i/>
          <w:iCs/>
          <w:vertAlign w:val="superscript"/>
        </w:rPr>
        <w:t>2</w:t>
      </w:r>
      <w:r w:rsidRPr="006A0C78">
        <w:rPr>
          <w:i/>
          <w:iCs/>
        </w:rPr>
        <w:t>) of floor area above the first </w:t>
      </w:r>
      <w:hyperlink r:id="rId5715" w:anchor="story" w:history="1">
        <w:r w:rsidRPr="006A0C78">
          <w:rPr>
            <w:rStyle w:val="Hyperlink"/>
            <w:i/>
            <w:iCs/>
          </w:rPr>
          <w:t>story</w:t>
        </w:r>
      </w:hyperlink>
      <w:r w:rsidRPr="006A0C78">
        <w:rPr>
          <w:i/>
          <w:iCs/>
        </w:rPr>
        <w:t> or housing not more than 16 clients above the first </w:t>
      </w:r>
      <w:hyperlink r:id="rId5716" w:anchor="story" w:history="1">
        <w:r w:rsidRPr="006A0C78">
          <w:rPr>
            <w:rStyle w:val="Hyperlink"/>
            <w:i/>
            <w:iCs/>
          </w:rPr>
          <w:t>story</w:t>
        </w:r>
      </w:hyperlink>
      <w:r w:rsidRPr="006A0C78">
        <w:rPr>
          <w:i/>
          <w:iCs/>
        </w:rPr>
        <w:t> shall be constructed of not less than one-hour </w:t>
      </w:r>
      <w:hyperlink r:id="rId5717" w:anchor="fire_resistance_" w:history="1">
        <w:r w:rsidRPr="006A0C78">
          <w:rPr>
            <w:rStyle w:val="Hyperlink"/>
            <w:i/>
            <w:iCs/>
          </w:rPr>
          <w:t>fire-resistance</w:t>
        </w:r>
      </w:hyperlink>
      <w:r w:rsidRPr="006A0C78">
        <w:rPr>
          <w:i/>
          <w:iCs/>
        </w:rPr>
        <w:t>-rated </w:t>
      </w:r>
      <w:hyperlink r:id="rId5718" w:anchor="407.1.1" w:history="1">
        <w:r w:rsidRPr="006A0C78">
          <w:rPr>
            <w:rStyle w:val="Hyperlink"/>
            <w:i/>
            <w:iCs/>
          </w:rPr>
          <w:t>construction</w:t>
        </w:r>
      </w:hyperlink>
      <w:r w:rsidRPr="006A0C78">
        <w:rPr>
          <w:i/>
          <w:iCs/>
        </w:rPr>
        <w:t> throughout.</w:t>
      </w:r>
    </w:p>
    <w:p w14:paraId="01CD6942" w14:textId="77777777" w:rsidR="006A0C78" w:rsidRPr="006A0C78" w:rsidRDefault="006A0C78" w:rsidP="006A0C78">
      <w:pPr>
        <w:rPr>
          <w:b/>
          <w:bCs/>
        </w:rPr>
      </w:pPr>
      <w:hyperlink r:id="rId5719" w:anchor="435.3.4" w:history="1">
        <w:r w:rsidRPr="006A0C78">
          <w:rPr>
            <w:rStyle w:val="Hyperlink"/>
            <w:b/>
            <w:bCs/>
          </w:rPr>
          <w:t>435.3.4 </w:t>
        </w:r>
        <w:r w:rsidRPr="006A0C78">
          <w:rPr>
            <w:rStyle w:val="Hyperlink"/>
            <w:b/>
            <w:bCs/>
            <w:i/>
            <w:iCs/>
          </w:rPr>
          <w:t>Nonambulatory Elderly Clients</w:t>
        </w:r>
      </w:hyperlink>
    </w:p>
    <w:p w14:paraId="404BA8F9" w14:textId="77777777" w:rsidR="006A0C78" w:rsidRPr="006A0C78" w:rsidRDefault="006A0C78" w:rsidP="006A0C78">
      <w:r w:rsidRPr="006A0C78">
        <w:rPr>
          <w:i/>
          <w:iCs/>
        </w:rPr>
        <w:lastRenderedPageBreak/>
        <w:t>Group </w:t>
      </w:r>
      <w:hyperlink r:id="rId5720" w:anchor="310.5" w:history="1">
        <w:r w:rsidRPr="006A0C78">
          <w:rPr>
            <w:rStyle w:val="Hyperlink"/>
            <w:i/>
            <w:iCs/>
          </w:rPr>
          <w:t>R-4</w:t>
        </w:r>
      </w:hyperlink>
      <w:r w:rsidRPr="006A0C78">
        <w:rPr>
          <w:i/>
          <w:iCs/>
        </w:rPr>
        <w:t> occupancies housing nonambulatory elderly clients shall be of not less than one-hour </w:t>
      </w:r>
      <w:hyperlink r:id="rId5721" w:anchor="fire_resistance_" w:history="1">
        <w:r w:rsidRPr="006A0C78">
          <w:rPr>
            <w:rStyle w:val="Hyperlink"/>
            <w:i/>
            <w:iCs/>
          </w:rPr>
          <w:t>fire-resistance</w:t>
        </w:r>
      </w:hyperlink>
      <w:r w:rsidRPr="006A0C78">
        <w:rPr>
          <w:i/>
          <w:iCs/>
        </w:rPr>
        <w:t>-rated </w:t>
      </w:r>
      <w:hyperlink r:id="rId5722" w:anchor="407.1.1" w:history="1">
        <w:r w:rsidRPr="006A0C78">
          <w:rPr>
            <w:rStyle w:val="Hyperlink"/>
            <w:i/>
            <w:iCs/>
          </w:rPr>
          <w:t>construction</w:t>
        </w:r>
      </w:hyperlink>
      <w:r w:rsidRPr="006A0C78">
        <w:rPr>
          <w:i/>
          <w:iCs/>
        </w:rPr>
        <w:t> throughout.</w:t>
      </w:r>
    </w:p>
    <w:p w14:paraId="319E2171" w14:textId="77777777" w:rsidR="006A0C78" w:rsidRPr="006A0C78" w:rsidRDefault="006A0C78" w:rsidP="006A0C78">
      <w:pPr>
        <w:rPr>
          <w:b/>
          <w:bCs/>
        </w:rPr>
      </w:pPr>
      <w:hyperlink r:id="rId5723" w:anchor="435.4" w:history="1">
        <w:r w:rsidRPr="006A0C78">
          <w:rPr>
            <w:rStyle w:val="Hyperlink"/>
            <w:b/>
            <w:bCs/>
          </w:rPr>
          <w:t>435.4 </w:t>
        </w:r>
        <w:r w:rsidRPr="006A0C78">
          <w:rPr>
            <w:rStyle w:val="Hyperlink"/>
            <w:b/>
            <w:bCs/>
            <w:i/>
            <w:iCs/>
          </w:rPr>
          <w:t>Type of Construction Provisions</w:t>
        </w:r>
      </w:hyperlink>
    </w:p>
    <w:p w14:paraId="1A75B363" w14:textId="77777777" w:rsidR="006A0C78" w:rsidRPr="006A0C78" w:rsidRDefault="006A0C78" w:rsidP="006A0C78">
      <w:pPr>
        <w:rPr>
          <w:b/>
          <w:bCs/>
        </w:rPr>
      </w:pPr>
      <w:hyperlink r:id="rId5724" w:anchor="435.4.1" w:history="1">
        <w:r w:rsidRPr="006A0C78">
          <w:rPr>
            <w:rStyle w:val="Hyperlink"/>
            <w:b/>
            <w:bCs/>
          </w:rPr>
          <w:t>435.4.1</w:t>
        </w:r>
      </w:hyperlink>
    </w:p>
    <w:p w14:paraId="306F8D72" w14:textId="77777777" w:rsidR="006A0C78" w:rsidRPr="006A0C78" w:rsidRDefault="006A0C78" w:rsidP="006A0C78">
      <w:r w:rsidRPr="006A0C78">
        <w:rPr>
          <w:i/>
          <w:iCs/>
        </w:rPr>
        <w:t>Group </w:t>
      </w:r>
      <w:hyperlink r:id="rId5725" w:anchor="310.3.1" w:history="1">
        <w:r w:rsidRPr="006A0C78">
          <w:rPr>
            <w:rStyle w:val="Hyperlink"/>
            <w:i/>
            <w:iCs/>
          </w:rPr>
          <w:t>R-2.1</w:t>
        </w:r>
      </w:hyperlink>
      <w:r w:rsidRPr="006A0C78">
        <w:rPr>
          <w:i/>
          <w:iCs/>
        </w:rPr>
        <w:t>, occupancies are not permitted in nonfire-resistance-rated </w:t>
      </w:r>
      <w:hyperlink r:id="rId5726" w:anchor="407.1.1" w:history="1">
        <w:r w:rsidRPr="006A0C78">
          <w:rPr>
            <w:rStyle w:val="Hyperlink"/>
            <w:i/>
            <w:iCs/>
          </w:rPr>
          <w:t>construction</w:t>
        </w:r>
      </w:hyperlink>
      <w:r w:rsidRPr="006A0C78">
        <w:rPr>
          <w:i/>
          <w:iCs/>
        </w:rPr>
        <w:t>, see Health and Safety Code Section 13131.5.</w:t>
      </w:r>
    </w:p>
    <w:p w14:paraId="429215E5" w14:textId="77777777" w:rsidR="006A0C78" w:rsidRPr="006A0C78" w:rsidRDefault="006A0C78" w:rsidP="006A0C78">
      <w:pPr>
        <w:rPr>
          <w:b/>
          <w:bCs/>
        </w:rPr>
      </w:pPr>
      <w:hyperlink r:id="rId5727" w:anchor="435.5" w:history="1">
        <w:r w:rsidRPr="006A0C78">
          <w:rPr>
            <w:rStyle w:val="Hyperlink"/>
            <w:b/>
            <w:bCs/>
          </w:rPr>
          <w:t>435.5 </w:t>
        </w:r>
        <w:r w:rsidRPr="006A0C78">
          <w:rPr>
            <w:rStyle w:val="Hyperlink"/>
            <w:b/>
            <w:bCs/>
            <w:i/>
            <w:iCs/>
          </w:rPr>
          <w:t>Fire-Resistance-Rated Construction Provisions</w:t>
        </w:r>
      </w:hyperlink>
    </w:p>
    <w:p w14:paraId="795ED6F7" w14:textId="77777777" w:rsidR="006A0C78" w:rsidRPr="006A0C78" w:rsidRDefault="006A0C78" w:rsidP="006A0C78">
      <w:pPr>
        <w:rPr>
          <w:b/>
          <w:bCs/>
        </w:rPr>
      </w:pPr>
      <w:hyperlink r:id="rId5728" w:anchor="435.5.1" w:history="1">
        <w:r w:rsidRPr="006A0C78">
          <w:rPr>
            <w:rStyle w:val="Hyperlink"/>
            <w:b/>
            <w:bCs/>
          </w:rPr>
          <w:t>435.5.1 </w:t>
        </w:r>
        <w:r w:rsidRPr="006A0C78">
          <w:rPr>
            <w:rStyle w:val="Hyperlink"/>
            <w:b/>
            <w:bCs/>
            <w:i/>
            <w:iCs/>
          </w:rPr>
          <w:t>Smoke Barriers Required</w:t>
        </w:r>
      </w:hyperlink>
    </w:p>
    <w:p w14:paraId="4669CDB2" w14:textId="77777777" w:rsidR="006A0C78" w:rsidRPr="006A0C78" w:rsidRDefault="006A0C78" w:rsidP="006A0C78">
      <w:pPr>
        <w:rPr>
          <w:i/>
          <w:iCs/>
        </w:rPr>
      </w:pPr>
      <w:r w:rsidRPr="006A0C78">
        <w:rPr>
          <w:i/>
          <w:iCs/>
        </w:rPr>
        <w:t>Group </w:t>
      </w:r>
      <w:hyperlink r:id="rId5729" w:anchor="310.3.1" w:history="1">
        <w:r w:rsidRPr="006A0C78">
          <w:rPr>
            <w:rStyle w:val="Hyperlink"/>
            <w:i/>
            <w:iCs/>
          </w:rPr>
          <w:t>R-2.1</w:t>
        </w:r>
      </w:hyperlink>
      <w:r w:rsidRPr="006A0C78">
        <w:rPr>
          <w:i/>
          <w:iCs/>
        </w:rPr>
        <w:t> and </w:t>
      </w:r>
      <w:hyperlink r:id="rId5730" w:anchor="310.5" w:history="1">
        <w:r w:rsidRPr="006A0C78">
          <w:rPr>
            <w:rStyle w:val="Hyperlink"/>
            <w:i/>
            <w:iCs/>
          </w:rPr>
          <w:t>R-4</w:t>
        </w:r>
      </w:hyperlink>
      <w:r w:rsidRPr="006A0C78">
        <w:rPr>
          <w:i/>
          <w:iCs/>
        </w:rPr>
        <w:t> occupancies licensed as a Residential Care </w:t>
      </w:r>
      <w:hyperlink r:id="rId5731" w:anchor="facility_" w:history="1">
        <w:r w:rsidRPr="006A0C78">
          <w:rPr>
            <w:rStyle w:val="Hyperlink"/>
            <w:i/>
            <w:iCs/>
          </w:rPr>
          <w:t>Facility</w:t>
        </w:r>
      </w:hyperlink>
      <w:r w:rsidRPr="006A0C78">
        <w:rPr>
          <w:i/>
          <w:iCs/>
        </w:rPr>
        <w:t> (RCF) with individual floor areas over 6,000 square feet (557 m</w:t>
      </w:r>
      <w:r w:rsidRPr="006A0C78">
        <w:rPr>
          <w:i/>
          <w:iCs/>
          <w:vertAlign w:val="superscript"/>
        </w:rPr>
        <w:t>2</w:t>
      </w:r>
      <w:r w:rsidRPr="006A0C78">
        <w:rPr>
          <w:i/>
          <w:iCs/>
        </w:rPr>
        <w:t>) per floor, shall be provided with </w:t>
      </w:r>
      <w:hyperlink r:id="rId5732" w:anchor="smoke_barrier_" w:history="1">
        <w:r w:rsidRPr="006A0C78">
          <w:rPr>
            <w:rStyle w:val="Hyperlink"/>
            <w:i/>
            <w:iCs/>
          </w:rPr>
          <w:t>smoke barriers</w:t>
        </w:r>
      </w:hyperlink>
      <w:r w:rsidRPr="006A0C78">
        <w:rPr>
          <w:i/>
          <w:iCs/>
        </w:rPr>
        <w:t>, constructed in accordance with </w:t>
      </w:r>
      <w:hyperlink r:id="rId5733" w:anchor="709" w:history="1">
        <w:r w:rsidRPr="006A0C78">
          <w:rPr>
            <w:rStyle w:val="Hyperlink"/>
            <w:i/>
            <w:iCs/>
          </w:rPr>
          <w:t>Section 709</w:t>
        </w:r>
      </w:hyperlink>
      <w:r w:rsidRPr="006A0C78">
        <w:rPr>
          <w:i/>
          <w:iCs/>
        </w:rPr>
        <w:t>.</w:t>
      </w:r>
    </w:p>
    <w:p w14:paraId="64050B31" w14:textId="77777777" w:rsidR="006A0C78" w:rsidRPr="006A0C78" w:rsidRDefault="006A0C78" w:rsidP="006A0C78">
      <w:pPr>
        <w:rPr>
          <w:i/>
          <w:iCs/>
        </w:rPr>
      </w:pPr>
      <w:r w:rsidRPr="006A0C78">
        <w:rPr>
          <w:i/>
          <w:iCs/>
        </w:rPr>
        <w:t>Group </w:t>
      </w:r>
      <w:hyperlink r:id="rId5734" w:anchor="310.3.1" w:history="1">
        <w:r w:rsidRPr="006A0C78">
          <w:rPr>
            <w:rStyle w:val="Hyperlink"/>
            <w:i/>
            <w:iCs/>
          </w:rPr>
          <w:t>R-2.1</w:t>
        </w:r>
      </w:hyperlink>
      <w:r w:rsidRPr="006A0C78">
        <w:rPr>
          <w:i/>
          <w:iCs/>
        </w:rPr>
        <w:t> occupancies housing bedridden clients shall be provided with </w:t>
      </w:r>
      <w:hyperlink r:id="rId5735" w:anchor="smoke_barrier_" w:history="1">
        <w:r w:rsidRPr="006A0C78">
          <w:rPr>
            <w:rStyle w:val="Hyperlink"/>
            <w:i/>
            <w:iCs/>
          </w:rPr>
          <w:t>smoke barriers</w:t>
        </w:r>
      </w:hyperlink>
      <w:r w:rsidRPr="006A0C78">
        <w:rPr>
          <w:i/>
          <w:iCs/>
        </w:rPr>
        <w:t> constructed in accordance with </w:t>
      </w:r>
      <w:hyperlink r:id="rId5736" w:anchor="709" w:history="1">
        <w:r w:rsidRPr="006A0C78">
          <w:rPr>
            <w:rStyle w:val="Hyperlink"/>
            <w:i/>
            <w:iCs/>
          </w:rPr>
          <w:t>Section 709</w:t>
        </w:r>
      </w:hyperlink>
      <w:r w:rsidRPr="006A0C78">
        <w:rPr>
          <w:i/>
          <w:iCs/>
        </w:rPr>
        <w:t> regardless of the number of clients.</w:t>
      </w:r>
    </w:p>
    <w:p w14:paraId="308B355D" w14:textId="77777777" w:rsidR="006A0C78" w:rsidRPr="006A0C78" w:rsidRDefault="006A0C78" w:rsidP="006A0C78">
      <w:pPr>
        <w:rPr>
          <w:i/>
          <w:iCs/>
        </w:rPr>
      </w:pPr>
      <w:r w:rsidRPr="006A0C78">
        <w:rPr>
          <w:i/>
          <w:iCs/>
        </w:rPr>
        <w:t>When </w:t>
      </w:r>
      <w:hyperlink r:id="rId5737" w:anchor="smoke_barrier_" w:history="1">
        <w:r w:rsidRPr="006A0C78">
          <w:rPr>
            <w:rStyle w:val="Hyperlink"/>
            <w:i/>
            <w:iCs/>
          </w:rPr>
          <w:t>smoke barriers</w:t>
        </w:r>
      </w:hyperlink>
      <w:r w:rsidRPr="006A0C78">
        <w:rPr>
          <w:i/>
          <w:iCs/>
        </w:rPr>
        <w:t> are required, the area within a </w:t>
      </w:r>
      <w:hyperlink r:id="rId5738" w:anchor="smoke_compartment_" w:history="1">
        <w:r w:rsidRPr="006A0C78">
          <w:rPr>
            <w:rStyle w:val="Hyperlink"/>
            <w:i/>
            <w:iCs/>
          </w:rPr>
          <w:t>smoke compartment</w:t>
        </w:r>
      </w:hyperlink>
      <w:r w:rsidRPr="006A0C78">
        <w:rPr>
          <w:i/>
          <w:iCs/>
        </w:rPr>
        <w:t> shall not exceed </w:t>
      </w:r>
      <w:hyperlink r:id="rId5739" w:anchor="22" w:history="1">
        <w:r w:rsidRPr="006A0C78">
          <w:rPr>
            <w:rStyle w:val="Hyperlink"/>
            <w:i/>
            <w:iCs/>
          </w:rPr>
          <w:t>22</w:t>
        </w:r>
      </w:hyperlink>
      <w:r w:rsidRPr="006A0C78">
        <w:rPr>
          <w:i/>
          <w:iCs/>
        </w:rPr>
        <w:t>,500 square feet (2090 m</w:t>
      </w:r>
      <w:r w:rsidRPr="006A0C78">
        <w:rPr>
          <w:i/>
          <w:iCs/>
          <w:vertAlign w:val="superscript"/>
        </w:rPr>
        <w:t>2</w:t>
      </w:r>
      <w:r w:rsidRPr="006A0C78">
        <w:rPr>
          <w:i/>
          <w:iCs/>
        </w:rPr>
        <w:t>) nor shall its travel distance exceed 200 feet (60 960 mm). Such </w:t>
      </w:r>
      <w:hyperlink r:id="rId5740" w:anchor="smoke_barrier_" w:history="1">
        <w:r w:rsidRPr="006A0C78">
          <w:rPr>
            <w:rStyle w:val="Hyperlink"/>
            <w:i/>
            <w:iCs/>
          </w:rPr>
          <w:t>smoke barriers</w:t>
        </w:r>
      </w:hyperlink>
      <w:r w:rsidRPr="006A0C78">
        <w:rPr>
          <w:i/>
          <w:iCs/>
        </w:rPr>
        <w:t> shall divide the floor as equally as possible.</w:t>
      </w:r>
    </w:p>
    <w:p w14:paraId="678AED1A" w14:textId="77777777" w:rsidR="006A0C78" w:rsidRPr="006A0C78" w:rsidRDefault="006A0C78" w:rsidP="006A0C78">
      <w:pPr>
        <w:rPr>
          <w:b/>
          <w:bCs/>
        </w:rPr>
      </w:pPr>
      <w:hyperlink r:id="rId5741" w:anchor="435.5.2" w:history="1">
        <w:r w:rsidRPr="006A0C78">
          <w:rPr>
            <w:rStyle w:val="Hyperlink"/>
            <w:b/>
            <w:bCs/>
          </w:rPr>
          <w:t>435.5.2 </w:t>
        </w:r>
        <w:r w:rsidRPr="006A0C78">
          <w:rPr>
            <w:rStyle w:val="Hyperlink"/>
            <w:b/>
            <w:bCs/>
            <w:i/>
            <w:iCs/>
          </w:rPr>
          <w:t>Smoke Partitions</w:t>
        </w:r>
      </w:hyperlink>
    </w:p>
    <w:p w14:paraId="57B6E0C0" w14:textId="77777777" w:rsidR="006A0C78" w:rsidRPr="006A0C78" w:rsidRDefault="006A0C78" w:rsidP="006A0C78">
      <w:r w:rsidRPr="006A0C78">
        <w:rPr>
          <w:i/>
          <w:iCs/>
        </w:rPr>
        <w:t>Group </w:t>
      </w:r>
      <w:hyperlink r:id="rId5742" w:anchor="310.3.1" w:history="1">
        <w:r w:rsidRPr="006A0C78">
          <w:rPr>
            <w:rStyle w:val="Hyperlink"/>
            <w:i/>
            <w:iCs/>
          </w:rPr>
          <w:t>R-2.1</w:t>
        </w:r>
      </w:hyperlink>
      <w:r w:rsidRPr="006A0C78">
        <w:rPr>
          <w:i/>
          <w:iCs/>
        </w:rPr>
        <w:t> occupancies where </w:t>
      </w:r>
      <w:hyperlink r:id="rId5743" w:anchor="smoke_partition_" w:history="1">
        <w:r w:rsidRPr="006A0C78">
          <w:rPr>
            <w:rStyle w:val="Hyperlink"/>
            <w:i/>
            <w:iCs/>
          </w:rPr>
          <w:t>smoke partitions</w:t>
        </w:r>
      </w:hyperlink>
      <w:r w:rsidRPr="006A0C78">
        <w:rPr>
          <w:i/>
          <w:iCs/>
        </w:rPr>
        <w:t> are required, framing shall be covered with </w:t>
      </w:r>
      <w:hyperlink r:id="rId5744" w:anchor="noncombustible_" w:history="1">
        <w:r w:rsidRPr="006A0C78">
          <w:rPr>
            <w:rStyle w:val="Hyperlink"/>
            <w:i/>
            <w:iCs/>
          </w:rPr>
          <w:t>noncombustible</w:t>
        </w:r>
      </w:hyperlink>
      <w:r w:rsidRPr="006A0C78">
        <w:rPr>
          <w:i/>
          <w:iCs/>
        </w:rPr>
        <w:t> </w:t>
      </w:r>
      <w:hyperlink r:id="rId5745" w:anchor="414.1.2" w:history="1">
        <w:r w:rsidRPr="006A0C78">
          <w:rPr>
            <w:rStyle w:val="Hyperlink"/>
            <w:i/>
            <w:iCs/>
          </w:rPr>
          <w:t>materials</w:t>
        </w:r>
      </w:hyperlink>
      <w:r w:rsidRPr="006A0C78">
        <w:rPr>
          <w:i/>
          <w:iCs/>
        </w:rPr>
        <w:t> having an </w:t>
      </w:r>
      <w:hyperlink r:id="rId5746" w:anchor="approved" w:history="1">
        <w:r w:rsidRPr="006A0C78">
          <w:rPr>
            <w:rStyle w:val="Hyperlink"/>
            <w:i/>
            <w:iCs/>
          </w:rPr>
          <w:t>approved</w:t>
        </w:r>
      </w:hyperlink>
      <w:r w:rsidRPr="006A0C78">
        <w:rPr>
          <w:i/>
          <w:iCs/>
        </w:rPr>
        <w:t> thermal barrier with an index of not less than </w:t>
      </w:r>
      <w:hyperlink r:id="rId5747" w:anchor="15" w:history="1">
        <w:r w:rsidRPr="006A0C78">
          <w:rPr>
            <w:rStyle w:val="Hyperlink"/>
            <w:i/>
            <w:iCs/>
          </w:rPr>
          <w:t>15</w:t>
        </w:r>
      </w:hyperlink>
      <w:r w:rsidRPr="006A0C78">
        <w:rPr>
          <w:i/>
          <w:iCs/>
        </w:rPr>
        <w:t> in accordance with FM 4880, UL 1040, NFPA 286 or UL 1715.</w:t>
      </w:r>
    </w:p>
    <w:p w14:paraId="1DD90B94" w14:textId="77777777" w:rsidR="006A0C78" w:rsidRPr="006A0C78" w:rsidRDefault="006A0C78" w:rsidP="006A0C78">
      <w:pPr>
        <w:rPr>
          <w:b/>
          <w:bCs/>
        </w:rPr>
      </w:pPr>
      <w:hyperlink r:id="rId5748" w:anchor="435.5.3" w:history="1">
        <w:r w:rsidRPr="006A0C78">
          <w:rPr>
            <w:rStyle w:val="Hyperlink"/>
            <w:b/>
            <w:bCs/>
          </w:rPr>
          <w:t>435.5.3 </w:t>
        </w:r>
        <w:r w:rsidRPr="006A0C78">
          <w:rPr>
            <w:rStyle w:val="Hyperlink"/>
            <w:b/>
            <w:bCs/>
            <w:i/>
            <w:iCs/>
          </w:rPr>
          <w:t>Independent Egress</w:t>
        </w:r>
      </w:hyperlink>
    </w:p>
    <w:p w14:paraId="2A9E00D6" w14:textId="77777777" w:rsidR="006A0C78" w:rsidRPr="006A0C78" w:rsidRDefault="006A0C78" w:rsidP="006A0C78">
      <w:r w:rsidRPr="006A0C78">
        <w:rPr>
          <w:i/>
          <w:iCs/>
        </w:rPr>
        <w:t>At least two </w:t>
      </w:r>
      <w:hyperlink r:id="rId5749" w:anchor="means_of_egress_" w:history="1">
        <w:r w:rsidRPr="006A0C78">
          <w:rPr>
            <w:rStyle w:val="Hyperlink"/>
            <w:i/>
            <w:iCs/>
          </w:rPr>
          <w:t>means of egress</w:t>
        </w:r>
      </w:hyperlink>
      <w:r w:rsidRPr="006A0C78">
        <w:rPr>
          <w:i/>
          <w:iCs/>
        </w:rPr>
        <w:t> shall be provided from each </w:t>
      </w:r>
      <w:hyperlink r:id="rId5750" w:anchor="smoke_compartment_" w:history="1">
        <w:r w:rsidRPr="006A0C78">
          <w:rPr>
            <w:rStyle w:val="Hyperlink"/>
            <w:i/>
            <w:iCs/>
          </w:rPr>
          <w:t>smoke compartment</w:t>
        </w:r>
      </w:hyperlink>
      <w:r w:rsidRPr="006A0C78">
        <w:rPr>
          <w:i/>
          <w:iCs/>
        </w:rPr>
        <w:t> created by </w:t>
      </w:r>
      <w:hyperlink r:id="rId5751" w:anchor="smoke_barrier_" w:history="1">
        <w:r w:rsidRPr="006A0C78">
          <w:rPr>
            <w:rStyle w:val="Hyperlink"/>
            <w:i/>
            <w:iCs/>
          </w:rPr>
          <w:t>smoke barriers</w:t>
        </w:r>
      </w:hyperlink>
      <w:r w:rsidRPr="006A0C78">
        <w:rPr>
          <w:i/>
          <w:iCs/>
        </w:rPr>
        <w:t>. </w:t>
      </w:r>
      <w:hyperlink r:id="rId5752" w:anchor="means_of_egress_" w:history="1">
        <w:r w:rsidRPr="006A0C78">
          <w:rPr>
            <w:rStyle w:val="Hyperlink"/>
            <w:i/>
            <w:iCs/>
          </w:rPr>
          <w:t>Means of egress</w:t>
        </w:r>
      </w:hyperlink>
      <w:r w:rsidRPr="006A0C78">
        <w:rPr>
          <w:i/>
          <w:iCs/>
        </w:rPr>
        <w:t> may pass through adjacent compartments provided it does not return through the </w:t>
      </w:r>
      <w:hyperlink r:id="rId5753" w:anchor="smoke_compartment_" w:history="1">
        <w:r w:rsidRPr="006A0C78">
          <w:rPr>
            <w:rStyle w:val="Hyperlink"/>
            <w:i/>
            <w:iCs/>
          </w:rPr>
          <w:t>smoke compartment</w:t>
        </w:r>
      </w:hyperlink>
      <w:r w:rsidRPr="006A0C78">
        <w:rPr>
          <w:i/>
          <w:iCs/>
        </w:rPr>
        <w:t> from which </w:t>
      </w:r>
      <w:hyperlink r:id="rId5754" w:anchor="means_of_egress_" w:history="1">
        <w:r w:rsidRPr="006A0C78">
          <w:rPr>
            <w:rStyle w:val="Hyperlink"/>
            <w:i/>
            <w:iCs/>
          </w:rPr>
          <w:t>means of egress</w:t>
        </w:r>
      </w:hyperlink>
      <w:r w:rsidRPr="006A0C78">
        <w:rPr>
          <w:i/>
          <w:iCs/>
        </w:rPr>
        <w:t> originated. </w:t>
      </w:r>
      <w:hyperlink r:id="rId5755" w:anchor="smoke_compartment_" w:history="1">
        <w:r w:rsidRPr="006A0C78">
          <w:rPr>
            <w:rStyle w:val="Hyperlink"/>
            <w:i/>
            <w:iCs/>
          </w:rPr>
          <w:t>Smoke compartments</w:t>
        </w:r>
      </w:hyperlink>
      <w:r w:rsidRPr="006A0C78">
        <w:rPr>
          <w:i/>
          <w:iCs/>
        </w:rPr>
        <w:t> that do not contain an </w:t>
      </w:r>
      <w:hyperlink r:id="rId5756" w:anchor="exit_" w:history="1">
        <w:r w:rsidRPr="006A0C78">
          <w:rPr>
            <w:rStyle w:val="Hyperlink"/>
            <w:i/>
            <w:iCs/>
          </w:rPr>
          <w:t>exit</w:t>
        </w:r>
      </w:hyperlink>
      <w:r w:rsidRPr="006A0C78">
        <w:rPr>
          <w:i/>
          <w:iCs/>
        </w:rPr>
        <w:t> shall be provided with </w:t>
      </w:r>
      <w:hyperlink r:id="rId5757" w:anchor="direct_access_" w:history="1">
        <w:r w:rsidRPr="006A0C78">
          <w:rPr>
            <w:rStyle w:val="Hyperlink"/>
            <w:i/>
            <w:iCs/>
          </w:rPr>
          <w:t>direct access</w:t>
        </w:r>
      </w:hyperlink>
      <w:r w:rsidRPr="006A0C78">
        <w:rPr>
          <w:i/>
          <w:iCs/>
        </w:rPr>
        <w:t> to not less than two adjacent </w:t>
      </w:r>
      <w:hyperlink r:id="rId5758" w:anchor="smoke_compartment_" w:history="1">
        <w:r w:rsidRPr="006A0C78">
          <w:rPr>
            <w:rStyle w:val="Hyperlink"/>
            <w:i/>
            <w:iCs/>
          </w:rPr>
          <w:t>smoke compartments</w:t>
        </w:r>
      </w:hyperlink>
      <w:r w:rsidRPr="006A0C78">
        <w:rPr>
          <w:i/>
          <w:iCs/>
        </w:rPr>
        <w:t>.</w:t>
      </w:r>
    </w:p>
    <w:p w14:paraId="0A92E3F1" w14:textId="77777777" w:rsidR="006A0C78" w:rsidRPr="006A0C78" w:rsidRDefault="006A0C78" w:rsidP="006A0C78">
      <w:pPr>
        <w:rPr>
          <w:b/>
          <w:bCs/>
        </w:rPr>
      </w:pPr>
      <w:hyperlink r:id="rId5759" w:anchor="435.6" w:history="1">
        <w:r w:rsidRPr="006A0C78">
          <w:rPr>
            <w:rStyle w:val="Hyperlink"/>
            <w:b/>
            <w:bCs/>
          </w:rPr>
          <w:t>435.6 </w:t>
        </w:r>
        <w:r w:rsidRPr="006A0C78">
          <w:rPr>
            <w:rStyle w:val="Hyperlink"/>
            <w:b/>
            <w:bCs/>
            <w:i/>
            <w:iCs/>
          </w:rPr>
          <w:t>Interior Finish Provisions</w:t>
        </w:r>
      </w:hyperlink>
    </w:p>
    <w:p w14:paraId="403F51FE" w14:textId="77777777" w:rsidR="006A0C78" w:rsidRPr="006A0C78" w:rsidRDefault="006A0C78" w:rsidP="006A0C78">
      <w:pPr>
        <w:rPr>
          <w:b/>
          <w:bCs/>
        </w:rPr>
      </w:pPr>
      <w:hyperlink r:id="rId5760" w:anchor="435.6.1" w:history="1">
        <w:r w:rsidRPr="006A0C78">
          <w:rPr>
            <w:rStyle w:val="Hyperlink"/>
            <w:b/>
            <w:bCs/>
          </w:rPr>
          <w:t>435.6.1 </w:t>
        </w:r>
        <w:r w:rsidRPr="006A0C78">
          <w:rPr>
            <w:rStyle w:val="Hyperlink"/>
            <w:b/>
            <w:bCs/>
            <w:i/>
            <w:iCs/>
          </w:rPr>
          <w:t>Interior Wall and Ceiling Finish</w:t>
        </w:r>
      </w:hyperlink>
    </w:p>
    <w:p w14:paraId="58395503" w14:textId="77777777" w:rsidR="006A0C78" w:rsidRPr="006A0C78" w:rsidRDefault="006A0C78" w:rsidP="006A0C78">
      <w:r w:rsidRPr="006A0C78">
        <w:rPr>
          <w:i/>
          <w:iCs/>
        </w:rPr>
        <w:t>Group </w:t>
      </w:r>
      <w:hyperlink r:id="rId5761" w:anchor="310.4.1" w:history="1">
        <w:r w:rsidRPr="006A0C78">
          <w:rPr>
            <w:rStyle w:val="Hyperlink"/>
            <w:i/>
            <w:iCs/>
          </w:rPr>
          <w:t>R-3.1</w:t>
        </w:r>
      </w:hyperlink>
      <w:r w:rsidRPr="006A0C78">
        <w:rPr>
          <w:i/>
          <w:iCs/>
        </w:rPr>
        <w:t> occupancies housing a bedridden client shall comply with </w:t>
      </w:r>
      <w:hyperlink r:id="rId5762" w:anchor="interior_wall_and_ceiling_finish_" w:history="1">
        <w:r w:rsidRPr="006A0C78">
          <w:rPr>
            <w:rStyle w:val="Hyperlink"/>
            <w:i/>
            <w:iCs/>
          </w:rPr>
          <w:t>interior wall and ceiling finish</w:t>
        </w:r>
      </w:hyperlink>
      <w:r w:rsidRPr="006A0C78">
        <w:rPr>
          <w:i/>
          <w:iCs/>
        </w:rPr>
        <w:t> requirements specified for Group </w:t>
      </w:r>
      <w:hyperlink r:id="rId5763" w:anchor="308.3" w:history="1">
        <w:r w:rsidRPr="006A0C78">
          <w:rPr>
            <w:rStyle w:val="Hyperlink"/>
            <w:i/>
            <w:iCs/>
          </w:rPr>
          <w:t>I-2</w:t>
        </w:r>
      </w:hyperlink>
      <w:r w:rsidRPr="006A0C78">
        <w:rPr>
          <w:i/>
          <w:iCs/>
        </w:rPr>
        <w:t> occupancies in </w:t>
      </w:r>
      <w:hyperlink r:id="rId5764" w:anchor="table" w:history="1">
        <w:r w:rsidRPr="006A0C78">
          <w:rPr>
            <w:rStyle w:val="Hyperlink"/>
            <w:i/>
            <w:iCs/>
          </w:rPr>
          <w:t>Table</w:t>
        </w:r>
      </w:hyperlink>
      <w:r w:rsidRPr="006A0C78">
        <w:rPr>
          <w:i/>
          <w:iCs/>
        </w:rPr>
        <w:t> 803.13.</w:t>
      </w:r>
    </w:p>
    <w:p w14:paraId="2A7F48D4" w14:textId="77777777" w:rsidR="006A0C78" w:rsidRPr="006A0C78" w:rsidRDefault="006A0C78" w:rsidP="006A0C78">
      <w:pPr>
        <w:rPr>
          <w:b/>
          <w:bCs/>
        </w:rPr>
      </w:pPr>
      <w:hyperlink r:id="rId5765" w:anchor="435.6.2" w:history="1">
        <w:r w:rsidRPr="006A0C78">
          <w:rPr>
            <w:rStyle w:val="Hyperlink"/>
            <w:b/>
            <w:bCs/>
          </w:rPr>
          <w:t>435.6.2 </w:t>
        </w:r>
        <w:r w:rsidRPr="006A0C78">
          <w:rPr>
            <w:rStyle w:val="Hyperlink"/>
            <w:b/>
            <w:bCs/>
            <w:i/>
            <w:iCs/>
          </w:rPr>
          <w:t>Safety Padding</w:t>
        </w:r>
      </w:hyperlink>
    </w:p>
    <w:p w14:paraId="7019C6B4" w14:textId="77777777" w:rsidR="006A0C78" w:rsidRPr="006A0C78" w:rsidRDefault="006A0C78" w:rsidP="006A0C78">
      <w:r w:rsidRPr="006A0C78">
        <w:rPr>
          <w:i/>
          <w:iCs/>
        </w:rPr>
        <w:t>Padding material used on </w:t>
      </w:r>
      <w:hyperlink r:id="rId5766" w:anchor="wall_" w:history="1">
        <w:r w:rsidRPr="006A0C78">
          <w:rPr>
            <w:rStyle w:val="Hyperlink"/>
            <w:i/>
            <w:iCs/>
          </w:rPr>
          <w:t>walls</w:t>
        </w:r>
      </w:hyperlink>
      <w:r w:rsidRPr="006A0C78">
        <w:rPr>
          <w:i/>
          <w:iCs/>
        </w:rPr>
        <w:t>, floors and ceilings in </w:t>
      </w:r>
      <w:hyperlink r:id="rId5767" w:anchor="308" w:history="1">
        <w:r w:rsidRPr="006A0C78">
          <w:rPr>
            <w:rStyle w:val="Hyperlink"/>
            <w:i/>
            <w:iCs/>
          </w:rPr>
          <w:t>Group I</w:t>
        </w:r>
      </w:hyperlink>
      <w:r w:rsidRPr="006A0C78">
        <w:rPr>
          <w:i/>
          <w:iCs/>
        </w:rPr>
        <w:t> and </w:t>
      </w:r>
      <w:hyperlink r:id="rId5768" w:anchor="310.3.1" w:history="1">
        <w:r w:rsidRPr="006A0C78">
          <w:rPr>
            <w:rStyle w:val="Hyperlink"/>
            <w:i/>
            <w:iCs/>
          </w:rPr>
          <w:t>R-2.1</w:t>
        </w:r>
      </w:hyperlink>
      <w:r w:rsidRPr="006A0C78">
        <w:rPr>
          <w:i/>
          <w:iCs/>
        </w:rPr>
        <w:t> occupancies shall be of an </w:t>
      </w:r>
      <w:hyperlink r:id="rId5769" w:anchor="approved" w:history="1">
        <w:r w:rsidRPr="006A0C78">
          <w:rPr>
            <w:rStyle w:val="Hyperlink"/>
            <w:i/>
            <w:iCs/>
          </w:rPr>
          <w:t>approved</w:t>
        </w:r>
      </w:hyperlink>
      <w:r w:rsidRPr="006A0C78">
        <w:rPr>
          <w:i/>
          <w:iCs/>
        </w:rPr>
        <w:t> type tested in accordance with the procedures established by State Fire Marshal Standard 12-8-100, Room Fire Test for </w:t>
      </w:r>
      <w:hyperlink r:id="rId5770" w:anchor="wall_" w:history="1">
        <w:r w:rsidRPr="006A0C78">
          <w:rPr>
            <w:rStyle w:val="Hyperlink"/>
            <w:i/>
            <w:iCs/>
          </w:rPr>
          <w:t>Wall</w:t>
        </w:r>
      </w:hyperlink>
      <w:r w:rsidRPr="006A0C78">
        <w:rPr>
          <w:i/>
          <w:iCs/>
        </w:rPr>
        <w:t> and Ceiling </w:t>
      </w:r>
      <w:hyperlink r:id="rId5771" w:anchor="414.1.2" w:history="1">
        <w:r w:rsidRPr="006A0C78">
          <w:rPr>
            <w:rStyle w:val="Hyperlink"/>
            <w:i/>
            <w:iCs/>
          </w:rPr>
          <w:t>Materials</w:t>
        </w:r>
      </w:hyperlink>
      <w:r w:rsidRPr="006A0C78">
        <w:rPr>
          <w:i/>
          <w:iCs/>
        </w:rPr>
        <w:t>, California Code of Regulations, Title 24, Part 12.</w:t>
      </w:r>
    </w:p>
    <w:p w14:paraId="27E8D17E" w14:textId="77777777" w:rsidR="006A0C78" w:rsidRPr="006A0C78" w:rsidRDefault="006A0C78" w:rsidP="006A0C78">
      <w:pPr>
        <w:rPr>
          <w:b/>
          <w:bCs/>
        </w:rPr>
      </w:pPr>
      <w:hyperlink r:id="rId5772" w:anchor="435.7" w:history="1">
        <w:r w:rsidRPr="006A0C78">
          <w:rPr>
            <w:rStyle w:val="Hyperlink"/>
            <w:b/>
            <w:bCs/>
          </w:rPr>
          <w:t>435.7 </w:t>
        </w:r>
        <w:r w:rsidRPr="006A0C78">
          <w:rPr>
            <w:rStyle w:val="Hyperlink"/>
            <w:b/>
            <w:bCs/>
            <w:i/>
            <w:iCs/>
          </w:rPr>
          <w:t>Fire Protection System Provisions</w:t>
        </w:r>
      </w:hyperlink>
    </w:p>
    <w:p w14:paraId="29B98A0B" w14:textId="77777777" w:rsidR="006A0C78" w:rsidRPr="006A0C78" w:rsidRDefault="006A0C78" w:rsidP="006A0C78">
      <w:pPr>
        <w:rPr>
          <w:b/>
          <w:bCs/>
        </w:rPr>
      </w:pPr>
      <w:hyperlink r:id="rId5773" w:anchor="435.7.1" w:history="1">
        <w:r w:rsidRPr="006A0C78">
          <w:rPr>
            <w:rStyle w:val="Hyperlink"/>
            <w:b/>
            <w:bCs/>
          </w:rPr>
          <w:t>435.7.1 </w:t>
        </w:r>
        <w:r w:rsidRPr="006A0C78">
          <w:rPr>
            <w:rStyle w:val="Hyperlink"/>
            <w:b/>
            <w:bCs/>
            <w:i/>
            <w:iCs/>
          </w:rPr>
          <w:t>Automatic Sprinkler Systems in Group R-2.1, R-3.1 and R-4 Occupancies</w:t>
        </w:r>
      </w:hyperlink>
    </w:p>
    <w:p w14:paraId="4DF19579" w14:textId="77777777" w:rsidR="006A0C78" w:rsidRPr="006A0C78" w:rsidRDefault="006A0C78" w:rsidP="006A0C78">
      <w:r w:rsidRPr="006A0C78">
        <w:rPr>
          <w:i/>
          <w:iCs/>
        </w:rPr>
        <w:t>An </w:t>
      </w:r>
      <w:hyperlink r:id="rId5774" w:anchor="automatic_sprinkler_system_" w:history="1">
        <w:r w:rsidRPr="006A0C78">
          <w:rPr>
            <w:rStyle w:val="Hyperlink"/>
            <w:i/>
            <w:iCs/>
          </w:rPr>
          <w:t>automatic sprinkler system</w:t>
        </w:r>
      </w:hyperlink>
      <w:r w:rsidRPr="006A0C78">
        <w:rPr>
          <w:i/>
          <w:iCs/>
        </w:rPr>
        <w:t> shall be installed </w:t>
      </w:r>
      <w:hyperlink r:id="rId5775" w:anchor="915.1.1" w:history="1">
        <w:r w:rsidRPr="006A0C78">
          <w:rPr>
            <w:rStyle w:val="Hyperlink"/>
            <w:i/>
            <w:iCs/>
          </w:rPr>
          <w:t>where required</w:t>
        </w:r>
      </w:hyperlink>
      <w:r w:rsidRPr="006A0C78">
        <w:rPr>
          <w:i/>
          <w:iCs/>
        </w:rPr>
        <w:t> in </w:t>
      </w:r>
      <w:hyperlink r:id="rId5776" w:anchor="903" w:history="1">
        <w:r w:rsidRPr="006A0C78">
          <w:rPr>
            <w:rStyle w:val="Hyperlink"/>
            <w:i/>
            <w:iCs/>
          </w:rPr>
          <w:t>Section 903</w:t>
        </w:r>
      </w:hyperlink>
      <w:r w:rsidRPr="006A0C78">
        <w:rPr>
          <w:i/>
          <w:iCs/>
        </w:rPr>
        <w:t>.</w:t>
      </w:r>
    </w:p>
    <w:p w14:paraId="480015C1" w14:textId="77777777" w:rsidR="006A0C78" w:rsidRPr="006A0C78" w:rsidRDefault="006A0C78" w:rsidP="006A0C78">
      <w:pPr>
        <w:rPr>
          <w:b/>
          <w:bCs/>
        </w:rPr>
      </w:pPr>
      <w:hyperlink r:id="rId5777" w:anchor="435.7.2" w:history="1">
        <w:r w:rsidRPr="006A0C78">
          <w:rPr>
            <w:rStyle w:val="Hyperlink"/>
            <w:b/>
            <w:bCs/>
          </w:rPr>
          <w:t>435.7.2 </w:t>
        </w:r>
        <w:r w:rsidRPr="006A0C78">
          <w:rPr>
            <w:rStyle w:val="Hyperlink"/>
            <w:b/>
            <w:bCs/>
            <w:i/>
            <w:iCs/>
          </w:rPr>
          <w:t>Fire Alarm Systems in Group R-2.1 and R-4 Occupancies</w:t>
        </w:r>
      </w:hyperlink>
    </w:p>
    <w:p w14:paraId="464F5BF0" w14:textId="77777777" w:rsidR="006A0C78" w:rsidRPr="006A0C78" w:rsidRDefault="006A0C78" w:rsidP="006A0C78">
      <w:r w:rsidRPr="006A0C78">
        <w:rPr>
          <w:i/>
          <w:iCs/>
        </w:rPr>
        <w:t>An </w:t>
      </w:r>
      <w:hyperlink r:id="rId5778" w:anchor="approved" w:history="1">
        <w:r w:rsidRPr="006A0C78">
          <w:rPr>
            <w:rStyle w:val="Hyperlink"/>
            <w:i/>
            <w:iCs/>
          </w:rPr>
          <w:t>approved</w:t>
        </w:r>
      </w:hyperlink>
      <w:r w:rsidRPr="006A0C78">
        <w:rPr>
          <w:i/>
          <w:iCs/>
        </w:rPr>
        <w:t> </w:t>
      </w:r>
      <w:hyperlink r:id="rId5779" w:anchor="fire_alarm_system_" w:history="1">
        <w:r w:rsidRPr="006A0C78">
          <w:rPr>
            <w:rStyle w:val="Hyperlink"/>
            <w:i/>
            <w:iCs/>
          </w:rPr>
          <w:t>fire alarm system</w:t>
        </w:r>
      </w:hyperlink>
      <w:r w:rsidRPr="006A0C78">
        <w:rPr>
          <w:i/>
          <w:iCs/>
        </w:rPr>
        <w:t> shall be installed </w:t>
      </w:r>
      <w:hyperlink r:id="rId5780" w:anchor="915.1.1" w:history="1">
        <w:r w:rsidRPr="006A0C78">
          <w:rPr>
            <w:rStyle w:val="Hyperlink"/>
            <w:i/>
            <w:iCs/>
          </w:rPr>
          <w:t>where required</w:t>
        </w:r>
      </w:hyperlink>
      <w:r w:rsidRPr="006A0C78">
        <w:rPr>
          <w:i/>
          <w:iCs/>
        </w:rPr>
        <w:t> in </w:t>
      </w:r>
      <w:hyperlink r:id="rId5781" w:anchor="907" w:history="1">
        <w:r w:rsidRPr="006A0C78">
          <w:rPr>
            <w:rStyle w:val="Hyperlink"/>
            <w:i/>
            <w:iCs/>
          </w:rPr>
          <w:t>Section 907</w:t>
        </w:r>
      </w:hyperlink>
      <w:r w:rsidRPr="006A0C78">
        <w:rPr>
          <w:i/>
          <w:iCs/>
        </w:rPr>
        <w:t>.</w:t>
      </w:r>
    </w:p>
    <w:p w14:paraId="6D86E352" w14:textId="77777777" w:rsidR="006A0C78" w:rsidRPr="006A0C78" w:rsidRDefault="006A0C78" w:rsidP="006A0C78">
      <w:pPr>
        <w:rPr>
          <w:b/>
          <w:bCs/>
        </w:rPr>
      </w:pPr>
      <w:hyperlink r:id="rId5782" w:anchor="435.7.3" w:history="1">
        <w:r w:rsidRPr="006A0C78">
          <w:rPr>
            <w:rStyle w:val="Hyperlink"/>
            <w:b/>
            <w:bCs/>
          </w:rPr>
          <w:t>435.7.3 </w:t>
        </w:r>
        <w:r w:rsidRPr="006A0C78">
          <w:rPr>
            <w:rStyle w:val="Hyperlink"/>
            <w:b/>
            <w:bCs/>
            <w:i/>
            <w:iCs/>
          </w:rPr>
          <w:t>Smoke Alarms in Groups R-2.1, R-3.1 and R-4 Occupancies</w:t>
        </w:r>
      </w:hyperlink>
    </w:p>
    <w:p w14:paraId="6ACBB886" w14:textId="77777777" w:rsidR="006A0C78" w:rsidRPr="006A0C78" w:rsidRDefault="006A0C78" w:rsidP="006A0C78">
      <w:hyperlink r:id="rId5783" w:anchor="smoke_alarm_" w:history="1">
        <w:r w:rsidRPr="006A0C78">
          <w:rPr>
            <w:rStyle w:val="Hyperlink"/>
            <w:i/>
            <w:iCs/>
          </w:rPr>
          <w:t>Smoke alarms</w:t>
        </w:r>
      </w:hyperlink>
      <w:r w:rsidRPr="006A0C78">
        <w:rPr>
          <w:i/>
          <w:iCs/>
        </w:rPr>
        <w:t> shall be installed </w:t>
      </w:r>
      <w:hyperlink r:id="rId5784" w:anchor="915.1.1" w:history="1">
        <w:r w:rsidRPr="006A0C78">
          <w:rPr>
            <w:rStyle w:val="Hyperlink"/>
            <w:i/>
            <w:iCs/>
          </w:rPr>
          <w:t>where required</w:t>
        </w:r>
      </w:hyperlink>
      <w:r w:rsidRPr="006A0C78">
        <w:rPr>
          <w:i/>
          <w:iCs/>
        </w:rPr>
        <w:t> in </w:t>
      </w:r>
      <w:hyperlink r:id="rId5785" w:anchor="907.2.11.2" w:history="1">
        <w:r w:rsidRPr="006A0C78">
          <w:rPr>
            <w:rStyle w:val="Hyperlink"/>
            <w:i/>
            <w:iCs/>
          </w:rPr>
          <w:t>Section 907.2.11.2</w:t>
        </w:r>
      </w:hyperlink>
      <w:r w:rsidRPr="006A0C78">
        <w:rPr>
          <w:i/>
          <w:iCs/>
        </w:rPr>
        <w:t>.</w:t>
      </w:r>
    </w:p>
    <w:p w14:paraId="2472D0B6" w14:textId="77777777" w:rsidR="006A0C78" w:rsidRPr="006A0C78" w:rsidRDefault="006A0C78" w:rsidP="006A0C78">
      <w:pPr>
        <w:rPr>
          <w:b/>
          <w:bCs/>
        </w:rPr>
      </w:pPr>
      <w:hyperlink r:id="rId5786" w:anchor="435.7.4" w:history="1">
        <w:r w:rsidRPr="006A0C78">
          <w:rPr>
            <w:rStyle w:val="Hyperlink"/>
            <w:b/>
            <w:bCs/>
          </w:rPr>
          <w:t>435.7.4 </w:t>
        </w:r>
        <w:r w:rsidRPr="006A0C78">
          <w:rPr>
            <w:rStyle w:val="Hyperlink"/>
            <w:b/>
            <w:bCs/>
            <w:i/>
            <w:iCs/>
          </w:rPr>
          <w:t>Hearing Impaired</w:t>
        </w:r>
      </w:hyperlink>
    </w:p>
    <w:p w14:paraId="63BD9C79" w14:textId="77777777" w:rsidR="006A0C78" w:rsidRPr="006A0C78" w:rsidRDefault="006A0C78" w:rsidP="006A0C78">
      <w:r w:rsidRPr="006A0C78">
        <w:rPr>
          <w:i/>
          <w:iCs/>
        </w:rPr>
        <w:t>See </w:t>
      </w:r>
      <w:hyperlink r:id="rId5787" w:anchor="907.5.2.3.4" w:history="1">
        <w:r w:rsidRPr="006A0C78">
          <w:rPr>
            <w:rStyle w:val="Hyperlink"/>
            <w:i/>
            <w:iCs/>
          </w:rPr>
          <w:t>Section 907.5.2.3.4</w:t>
        </w:r>
      </w:hyperlink>
      <w:r w:rsidRPr="006A0C78">
        <w:rPr>
          <w:i/>
          <w:iCs/>
        </w:rPr>
        <w:t>.</w:t>
      </w:r>
    </w:p>
    <w:p w14:paraId="7C28BD4C" w14:textId="77777777" w:rsidR="006A0C78" w:rsidRPr="006A0C78" w:rsidRDefault="006A0C78" w:rsidP="006A0C78">
      <w:pPr>
        <w:rPr>
          <w:b/>
          <w:bCs/>
        </w:rPr>
      </w:pPr>
      <w:hyperlink r:id="rId5788" w:anchor="435.8" w:history="1">
        <w:r w:rsidRPr="006A0C78">
          <w:rPr>
            <w:rStyle w:val="Hyperlink"/>
            <w:b/>
            <w:bCs/>
          </w:rPr>
          <w:t>435.8 </w:t>
        </w:r>
        <w:r w:rsidRPr="006A0C78">
          <w:rPr>
            <w:rStyle w:val="Hyperlink"/>
            <w:b/>
            <w:bCs/>
            <w:i/>
            <w:iCs/>
          </w:rPr>
          <w:t>Means of Egress Provisions</w:t>
        </w:r>
      </w:hyperlink>
    </w:p>
    <w:p w14:paraId="41F309AA" w14:textId="77777777" w:rsidR="006A0C78" w:rsidRPr="006A0C78" w:rsidRDefault="006A0C78" w:rsidP="006A0C78">
      <w:pPr>
        <w:rPr>
          <w:b/>
          <w:bCs/>
        </w:rPr>
      </w:pPr>
      <w:hyperlink r:id="rId5789" w:anchor="435.8.1" w:history="1">
        <w:r w:rsidRPr="006A0C78">
          <w:rPr>
            <w:rStyle w:val="Hyperlink"/>
            <w:b/>
            <w:bCs/>
          </w:rPr>
          <w:t>435.8.1 </w:t>
        </w:r>
        <w:r w:rsidRPr="006A0C78">
          <w:rPr>
            <w:rStyle w:val="Hyperlink"/>
            <w:b/>
            <w:bCs/>
            <w:i/>
            <w:iCs/>
          </w:rPr>
          <w:t>General</w:t>
        </w:r>
      </w:hyperlink>
    </w:p>
    <w:p w14:paraId="23C69EBE" w14:textId="77777777" w:rsidR="006A0C78" w:rsidRPr="006A0C78" w:rsidRDefault="006A0C78" w:rsidP="006A0C78">
      <w:r w:rsidRPr="006A0C78">
        <w:rPr>
          <w:i/>
          <w:iCs/>
        </w:rPr>
        <w:t>In addition to the </w:t>
      </w:r>
      <w:hyperlink r:id="rId5790" w:anchor="L101.1" w:history="1">
        <w:r w:rsidRPr="006A0C78">
          <w:rPr>
            <w:rStyle w:val="Hyperlink"/>
            <w:i/>
            <w:iCs/>
          </w:rPr>
          <w:t>general</w:t>
        </w:r>
      </w:hyperlink>
      <w:r w:rsidRPr="006A0C78">
        <w:rPr>
          <w:i/>
          <w:iCs/>
        </w:rPr>
        <w:t> </w:t>
      </w:r>
      <w:hyperlink r:id="rId5791" w:anchor="means_of_egress_" w:history="1">
        <w:r w:rsidRPr="006A0C78">
          <w:rPr>
            <w:rStyle w:val="Hyperlink"/>
            <w:i/>
            <w:iCs/>
          </w:rPr>
          <w:t>means of egress</w:t>
        </w:r>
      </w:hyperlink>
      <w:r w:rsidRPr="006A0C78">
        <w:rPr>
          <w:i/>
          <w:iCs/>
        </w:rPr>
        <w:t> requirements of </w:t>
      </w:r>
      <w:hyperlink r:id="rId5792" w:anchor="10" w:history="1">
        <w:r w:rsidRPr="006A0C78">
          <w:rPr>
            <w:rStyle w:val="Hyperlink"/>
            <w:i/>
            <w:iCs/>
          </w:rPr>
          <w:t>Chapter 10</w:t>
        </w:r>
      </w:hyperlink>
      <w:r w:rsidRPr="006A0C78">
        <w:rPr>
          <w:i/>
          <w:iCs/>
        </w:rPr>
        <w:t>, this section shall apply to Group </w:t>
      </w:r>
      <w:hyperlink r:id="rId5793" w:anchor="310.3.1" w:history="1">
        <w:r w:rsidRPr="006A0C78">
          <w:rPr>
            <w:rStyle w:val="Hyperlink"/>
            <w:i/>
            <w:iCs/>
          </w:rPr>
          <w:t>R-2.1</w:t>
        </w:r>
      </w:hyperlink>
      <w:r w:rsidRPr="006A0C78">
        <w:rPr>
          <w:i/>
          <w:iCs/>
        </w:rPr>
        <w:t>, </w:t>
      </w:r>
      <w:hyperlink r:id="rId5794" w:anchor="310.4.1" w:history="1">
        <w:r w:rsidRPr="006A0C78">
          <w:rPr>
            <w:rStyle w:val="Hyperlink"/>
            <w:i/>
            <w:iCs/>
          </w:rPr>
          <w:t>R-3.1</w:t>
        </w:r>
      </w:hyperlink>
      <w:r w:rsidRPr="006A0C78">
        <w:rPr>
          <w:i/>
          <w:iCs/>
        </w:rPr>
        <w:t> and </w:t>
      </w:r>
      <w:hyperlink r:id="rId5795" w:anchor="310.5" w:history="1">
        <w:r w:rsidRPr="006A0C78">
          <w:rPr>
            <w:rStyle w:val="Hyperlink"/>
            <w:i/>
            <w:iCs/>
          </w:rPr>
          <w:t>R-4</w:t>
        </w:r>
      </w:hyperlink>
      <w:r w:rsidRPr="006A0C78">
        <w:rPr>
          <w:i/>
          <w:iCs/>
        </w:rPr>
        <w:t> occupancies.</w:t>
      </w:r>
    </w:p>
    <w:p w14:paraId="15C4ACA7" w14:textId="77777777" w:rsidR="006A0C78" w:rsidRPr="006A0C78" w:rsidRDefault="006A0C78" w:rsidP="006A0C78">
      <w:pPr>
        <w:rPr>
          <w:b/>
          <w:bCs/>
        </w:rPr>
      </w:pPr>
      <w:hyperlink r:id="rId5796" w:anchor="435.8.2" w:history="1">
        <w:r w:rsidRPr="006A0C78">
          <w:rPr>
            <w:rStyle w:val="Hyperlink"/>
            <w:b/>
            <w:bCs/>
          </w:rPr>
          <w:t>435.8.2 </w:t>
        </w:r>
        <w:r w:rsidRPr="006A0C78">
          <w:rPr>
            <w:rStyle w:val="Hyperlink"/>
            <w:b/>
            <w:bCs/>
            <w:i/>
            <w:iCs/>
          </w:rPr>
          <w:t>Number of Exits</w:t>
        </w:r>
      </w:hyperlink>
    </w:p>
    <w:p w14:paraId="35203D0A" w14:textId="77777777" w:rsidR="006A0C78" w:rsidRPr="006A0C78" w:rsidRDefault="006A0C78" w:rsidP="006A0C78">
      <w:pPr>
        <w:rPr>
          <w:b/>
          <w:bCs/>
        </w:rPr>
      </w:pPr>
      <w:hyperlink r:id="rId5797" w:anchor="435.8.2.1" w:history="1">
        <w:r w:rsidRPr="006A0C78">
          <w:rPr>
            <w:rStyle w:val="Hyperlink"/>
            <w:b/>
            <w:bCs/>
          </w:rPr>
          <w:t>435.8.2.1</w:t>
        </w:r>
      </w:hyperlink>
    </w:p>
    <w:p w14:paraId="30D26F37" w14:textId="77777777" w:rsidR="006A0C78" w:rsidRPr="006A0C78" w:rsidRDefault="006A0C78" w:rsidP="006A0C78">
      <w:pPr>
        <w:rPr>
          <w:i/>
          <w:iCs/>
        </w:rPr>
      </w:pPr>
      <w:r w:rsidRPr="006A0C78">
        <w:rPr>
          <w:i/>
          <w:iCs/>
        </w:rPr>
        <w:t>Group </w:t>
      </w:r>
      <w:hyperlink r:id="rId5798" w:anchor="310.3.1" w:history="1">
        <w:r w:rsidRPr="006A0C78">
          <w:rPr>
            <w:rStyle w:val="Hyperlink"/>
            <w:i/>
            <w:iCs/>
          </w:rPr>
          <w:t>R-2.1</w:t>
        </w:r>
      </w:hyperlink>
      <w:r w:rsidRPr="006A0C78">
        <w:rPr>
          <w:i/>
          <w:iCs/>
        </w:rPr>
        <w:t>, </w:t>
      </w:r>
      <w:hyperlink r:id="rId5799" w:anchor="310.4.1" w:history="1">
        <w:r w:rsidRPr="006A0C78">
          <w:rPr>
            <w:rStyle w:val="Hyperlink"/>
            <w:i/>
            <w:iCs/>
          </w:rPr>
          <w:t>R-3.1</w:t>
        </w:r>
      </w:hyperlink>
      <w:r w:rsidRPr="006A0C78">
        <w:rPr>
          <w:i/>
          <w:iCs/>
        </w:rPr>
        <w:t> and </w:t>
      </w:r>
      <w:hyperlink r:id="rId5800" w:anchor="310.5" w:history="1">
        <w:r w:rsidRPr="006A0C78">
          <w:rPr>
            <w:rStyle w:val="Hyperlink"/>
            <w:i/>
            <w:iCs/>
          </w:rPr>
          <w:t>R-4</w:t>
        </w:r>
      </w:hyperlink>
      <w:r w:rsidRPr="006A0C78">
        <w:rPr>
          <w:i/>
          <w:iCs/>
        </w:rPr>
        <w:t> occupancies shall have a minimum of two </w:t>
      </w:r>
      <w:hyperlink r:id="rId5801" w:anchor="exit_" w:history="1">
        <w:r w:rsidRPr="006A0C78">
          <w:rPr>
            <w:rStyle w:val="Hyperlink"/>
            <w:i/>
            <w:iCs/>
          </w:rPr>
          <w:t>exits</w:t>
        </w:r>
      </w:hyperlink>
      <w:r w:rsidRPr="006A0C78">
        <w:rPr>
          <w:i/>
          <w:iCs/>
        </w:rPr>
        <w:t>.</w:t>
      </w:r>
    </w:p>
    <w:p w14:paraId="14016EDE" w14:textId="77777777" w:rsidR="006A0C78" w:rsidRPr="006A0C78" w:rsidRDefault="006A0C78" w:rsidP="006A0C78">
      <w:pPr>
        <w:rPr>
          <w:i/>
          <w:iCs/>
        </w:rPr>
      </w:pPr>
      <w:r w:rsidRPr="006A0C78">
        <w:rPr>
          <w:b/>
          <w:bCs/>
          <w:i/>
          <w:iCs/>
        </w:rPr>
        <w:t>Exception:</w:t>
      </w:r>
      <w:r w:rsidRPr="006A0C78">
        <w:rPr>
          <w:i/>
          <w:iCs/>
        </w:rPr>
        <w:t> Ancillary use areas or occupancies shall have egress as required by </w:t>
      </w:r>
      <w:hyperlink r:id="rId5802" w:anchor="1021" w:history="1">
        <w:r w:rsidRPr="006A0C78">
          <w:rPr>
            <w:rStyle w:val="Hyperlink"/>
            <w:i/>
            <w:iCs/>
          </w:rPr>
          <w:t>Section 1021</w:t>
        </w:r>
      </w:hyperlink>
      <w:r w:rsidRPr="006A0C78">
        <w:rPr>
          <w:i/>
          <w:iCs/>
        </w:rPr>
        <w:t>.</w:t>
      </w:r>
    </w:p>
    <w:p w14:paraId="160704FB" w14:textId="77777777" w:rsidR="006A0C78" w:rsidRPr="006A0C78" w:rsidRDefault="006A0C78" w:rsidP="006A0C78">
      <w:pPr>
        <w:rPr>
          <w:b/>
          <w:bCs/>
        </w:rPr>
      </w:pPr>
      <w:hyperlink r:id="rId5803" w:anchor="435.8.3" w:history="1">
        <w:r w:rsidRPr="006A0C78">
          <w:rPr>
            <w:rStyle w:val="Hyperlink"/>
            <w:b/>
            <w:bCs/>
          </w:rPr>
          <w:t>435.8.3 </w:t>
        </w:r>
        <w:r w:rsidRPr="006A0C78">
          <w:rPr>
            <w:rStyle w:val="Hyperlink"/>
            <w:b/>
            <w:bCs/>
            <w:i/>
            <w:iCs/>
          </w:rPr>
          <w:t>Egress Arrangements</w:t>
        </w:r>
      </w:hyperlink>
    </w:p>
    <w:p w14:paraId="2656CBDB" w14:textId="77777777" w:rsidR="006A0C78" w:rsidRPr="006A0C78" w:rsidRDefault="006A0C78" w:rsidP="006A0C78">
      <w:pPr>
        <w:rPr>
          <w:b/>
          <w:bCs/>
        </w:rPr>
      </w:pPr>
      <w:hyperlink r:id="rId5804" w:anchor="435.8.3.1" w:history="1">
        <w:r w:rsidRPr="006A0C78">
          <w:rPr>
            <w:rStyle w:val="Hyperlink"/>
            <w:b/>
            <w:bCs/>
          </w:rPr>
          <w:t>435.8.3.1</w:t>
        </w:r>
      </w:hyperlink>
    </w:p>
    <w:p w14:paraId="6AD74CA6" w14:textId="77777777" w:rsidR="006A0C78" w:rsidRPr="006A0C78" w:rsidRDefault="006A0C78" w:rsidP="006A0C78">
      <w:r w:rsidRPr="006A0C78">
        <w:rPr>
          <w:i/>
          <w:iCs/>
        </w:rPr>
        <w:t>Egress through adjoining </w:t>
      </w:r>
      <w:hyperlink r:id="rId5805" w:anchor="dwelling_unit_" w:history="1">
        <w:r w:rsidRPr="006A0C78">
          <w:rPr>
            <w:rStyle w:val="Hyperlink"/>
            <w:i/>
            <w:iCs/>
          </w:rPr>
          <w:t>dwelling units</w:t>
        </w:r>
      </w:hyperlink>
      <w:r w:rsidRPr="006A0C78">
        <w:rPr>
          <w:i/>
          <w:iCs/>
        </w:rPr>
        <w:t> shall not be permitted.</w:t>
      </w:r>
    </w:p>
    <w:p w14:paraId="60A47011" w14:textId="77777777" w:rsidR="006A0C78" w:rsidRPr="006A0C78" w:rsidRDefault="006A0C78" w:rsidP="006A0C78">
      <w:pPr>
        <w:rPr>
          <w:b/>
          <w:bCs/>
        </w:rPr>
      </w:pPr>
      <w:hyperlink r:id="rId5806" w:anchor="435.8.3.2" w:history="1">
        <w:r w:rsidRPr="006A0C78">
          <w:rPr>
            <w:rStyle w:val="Hyperlink"/>
            <w:b/>
            <w:bCs/>
          </w:rPr>
          <w:t>435.8.3.2 </w:t>
        </w:r>
        <w:r w:rsidRPr="006A0C78">
          <w:rPr>
            <w:rStyle w:val="Hyperlink"/>
            <w:b/>
            <w:bCs/>
            <w:i/>
            <w:iCs/>
          </w:rPr>
          <w:t>Group R-3.1 Occupancies Housing Non- Ambulatory Clients</w:t>
        </w:r>
      </w:hyperlink>
    </w:p>
    <w:p w14:paraId="1F6C2E72" w14:textId="77777777" w:rsidR="006A0C78" w:rsidRPr="006A0C78" w:rsidRDefault="006A0C78" w:rsidP="006A0C78">
      <w:r w:rsidRPr="006A0C78">
        <w:rPr>
          <w:i/>
          <w:iCs/>
        </w:rPr>
        <w:lastRenderedPageBreak/>
        <w:t>In a Group </w:t>
      </w:r>
      <w:hyperlink r:id="rId5807" w:anchor="310.4.1" w:history="1">
        <w:r w:rsidRPr="006A0C78">
          <w:rPr>
            <w:rStyle w:val="Hyperlink"/>
            <w:i/>
            <w:iCs/>
          </w:rPr>
          <w:t>R-3.1</w:t>
        </w:r>
      </w:hyperlink>
      <w:r w:rsidRPr="006A0C78">
        <w:rPr>
          <w:i/>
          <w:iCs/>
        </w:rPr>
        <w:t> occupancy, bedrooms used by nonambulatory clients shall have access to at least one of the required </w:t>
      </w:r>
      <w:hyperlink r:id="rId5808" w:anchor="exit_" w:history="1">
        <w:r w:rsidRPr="006A0C78">
          <w:rPr>
            <w:rStyle w:val="Hyperlink"/>
            <w:i/>
            <w:iCs/>
          </w:rPr>
          <w:t>exits</w:t>
        </w:r>
      </w:hyperlink>
      <w:r w:rsidRPr="006A0C78">
        <w:rPr>
          <w:i/>
          <w:iCs/>
        </w:rPr>
        <w:t> which shall conform to one of the following:</w:t>
      </w:r>
    </w:p>
    <w:p w14:paraId="143E7EF8" w14:textId="77777777" w:rsidR="006A0C78" w:rsidRPr="006A0C78" w:rsidRDefault="006A0C78" w:rsidP="006A0C78">
      <w:pPr>
        <w:numPr>
          <w:ilvl w:val="0"/>
          <w:numId w:val="107"/>
        </w:numPr>
        <w:rPr>
          <w:i/>
          <w:iCs/>
        </w:rPr>
      </w:pPr>
      <w:r w:rsidRPr="006A0C78">
        <w:rPr>
          <w:i/>
          <w:iCs/>
        </w:rPr>
        <w:t>Egress through a hallway or area into a bedroom in the immediate area which has an </w:t>
      </w:r>
      <w:hyperlink r:id="rId5809" w:anchor="exit_" w:history="1">
        <w:r w:rsidRPr="006A0C78">
          <w:rPr>
            <w:rStyle w:val="Hyperlink"/>
            <w:i/>
            <w:iCs/>
          </w:rPr>
          <w:t>exit</w:t>
        </w:r>
      </w:hyperlink>
      <w:r w:rsidRPr="006A0C78">
        <w:rPr>
          <w:i/>
          <w:iCs/>
        </w:rPr>
        <w:t> directly to the exterior and the </w:t>
      </w:r>
      <w:hyperlink r:id="rId5810" w:anchor="corridor_" w:history="1">
        <w:r w:rsidRPr="006A0C78">
          <w:rPr>
            <w:rStyle w:val="Hyperlink"/>
            <w:i/>
            <w:iCs/>
          </w:rPr>
          <w:t>corridor</w:t>
        </w:r>
      </w:hyperlink>
      <w:r w:rsidRPr="006A0C78">
        <w:rPr>
          <w:i/>
          <w:iCs/>
        </w:rPr>
        <w:t>/hallway is constructed consistent with the </w:t>
      </w:r>
      <w:hyperlink r:id="rId5811" w:anchor="dwelling_unit_" w:history="1">
        <w:r w:rsidRPr="006A0C78">
          <w:rPr>
            <w:rStyle w:val="Hyperlink"/>
            <w:i/>
            <w:iCs/>
          </w:rPr>
          <w:t>dwelling unit</w:t>
        </w:r>
      </w:hyperlink>
      <w:r w:rsidRPr="006A0C78">
        <w:rPr>
          <w:i/>
          <w:iCs/>
        </w:rPr>
        <w:t> interior </w:t>
      </w:r>
      <w:hyperlink r:id="rId5812" w:anchor="wall_" w:history="1">
        <w:r w:rsidRPr="006A0C78">
          <w:rPr>
            <w:rStyle w:val="Hyperlink"/>
            <w:i/>
            <w:iCs/>
          </w:rPr>
          <w:t>walls</w:t>
        </w:r>
      </w:hyperlink>
      <w:r w:rsidRPr="006A0C78">
        <w:rPr>
          <w:i/>
          <w:iCs/>
        </w:rPr>
        <w:t>. The hallway shall be separated from common areas by a </w:t>
      </w:r>
      <w:hyperlink r:id="rId5813" w:anchor="solid_" w:history="1">
        <w:r w:rsidRPr="006A0C78">
          <w:rPr>
            <w:rStyle w:val="Hyperlink"/>
            <w:i/>
            <w:iCs/>
          </w:rPr>
          <w:t>solid</w:t>
        </w:r>
      </w:hyperlink>
      <w:r w:rsidRPr="006A0C78">
        <w:rPr>
          <w:i/>
          <w:iCs/>
        </w:rPr>
        <w:t> wood door not less than 1</w:t>
      </w:r>
      <w:r w:rsidRPr="006A0C78">
        <w:rPr>
          <w:i/>
          <w:iCs/>
          <w:vertAlign w:val="superscript"/>
        </w:rPr>
        <w:t>3</w:t>
      </w:r>
      <w:r w:rsidRPr="006A0C78">
        <w:rPr>
          <w:i/>
          <w:iCs/>
        </w:rPr>
        <w:t>/</w:t>
      </w:r>
      <w:r w:rsidRPr="006A0C78">
        <w:rPr>
          <w:i/>
          <w:iCs/>
          <w:vertAlign w:val="subscript"/>
        </w:rPr>
        <w:t>8</w:t>
      </w:r>
      <w:r w:rsidRPr="006A0C78">
        <w:rPr>
          <w:i/>
          <w:iCs/>
        </w:rPr>
        <w:t> inch (35 mm) in thickness, maintained </w:t>
      </w:r>
      <w:hyperlink r:id="rId5814" w:anchor="self_closing_" w:history="1">
        <w:r w:rsidRPr="006A0C78">
          <w:rPr>
            <w:rStyle w:val="Hyperlink"/>
            <w:i/>
            <w:iCs/>
          </w:rPr>
          <w:t>self-closing</w:t>
        </w:r>
      </w:hyperlink>
      <w:r w:rsidRPr="006A0C78">
        <w:rPr>
          <w:i/>
          <w:iCs/>
        </w:rPr>
        <w:t> or shall be </w:t>
      </w:r>
      <w:hyperlink r:id="rId5815" w:anchor="automatic_" w:history="1">
        <w:r w:rsidRPr="006A0C78">
          <w:rPr>
            <w:rStyle w:val="Hyperlink"/>
            <w:i/>
            <w:iCs/>
          </w:rPr>
          <w:t>automatic</w:t>
        </w:r>
      </w:hyperlink>
      <w:r w:rsidRPr="006A0C78">
        <w:rPr>
          <w:i/>
          <w:iCs/>
        </w:rPr>
        <w:t> closing by actuation of a </w:t>
      </w:r>
      <w:hyperlink r:id="rId5816" w:anchor="smoke_detector_" w:history="1">
        <w:r w:rsidRPr="006A0C78">
          <w:rPr>
            <w:rStyle w:val="Hyperlink"/>
            <w:i/>
            <w:iCs/>
          </w:rPr>
          <w:t>smoke detector</w:t>
        </w:r>
      </w:hyperlink>
      <w:r w:rsidRPr="006A0C78">
        <w:rPr>
          <w:i/>
          <w:iCs/>
        </w:rPr>
        <w:t> installed in accordance with </w:t>
      </w:r>
      <w:hyperlink r:id="rId5817" w:anchor="716.2.6" w:history="1">
        <w:r w:rsidRPr="006A0C78">
          <w:rPr>
            <w:rStyle w:val="Hyperlink"/>
            <w:i/>
            <w:iCs/>
          </w:rPr>
          <w:t>Section 716.2.6</w:t>
        </w:r>
      </w:hyperlink>
      <w:r w:rsidRPr="006A0C78">
        <w:rPr>
          <w:i/>
          <w:iCs/>
        </w:rPr>
        <w:t>.</w:t>
      </w:r>
    </w:p>
    <w:p w14:paraId="3C99A25F" w14:textId="77777777" w:rsidR="006A0C78" w:rsidRPr="006A0C78" w:rsidRDefault="006A0C78" w:rsidP="006A0C78">
      <w:pPr>
        <w:numPr>
          <w:ilvl w:val="0"/>
          <w:numId w:val="107"/>
        </w:numPr>
        <w:rPr>
          <w:i/>
          <w:iCs/>
        </w:rPr>
      </w:pPr>
      <w:r w:rsidRPr="006A0C78">
        <w:rPr>
          <w:i/>
          <w:iCs/>
        </w:rPr>
        <w:t>Egress through a hallway which has an </w:t>
      </w:r>
      <w:hyperlink r:id="rId5818" w:anchor="exit_" w:history="1">
        <w:r w:rsidRPr="006A0C78">
          <w:rPr>
            <w:rStyle w:val="Hyperlink"/>
            <w:i/>
            <w:iCs/>
          </w:rPr>
          <w:t>exit</w:t>
        </w:r>
      </w:hyperlink>
      <w:r w:rsidRPr="006A0C78">
        <w:rPr>
          <w:i/>
          <w:iCs/>
        </w:rPr>
        <w:t> directly to the exterior. The hallway shall be separated from the rest of the house by a </w:t>
      </w:r>
      <w:hyperlink r:id="rId5819" w:anchor="wall_" w:history="1">
        <w:r w:rsidRPr="006A0C78">
          <w:rPr>
            <w:rStyle w:val="Hyperlink"/>
            <w:i/>
            <w:iCs/>
          </w:rPr>
          <w:t>wall</w:t>
        </w:r>
      </w:hyperlink>
      <w:r w:rsidRPr="006A0C78">
        <w:rPr>
          <w:i/>
          <w:iCs/>
        </w:rPr>
        <w:t> constructed consistent with the </w:t>
      </w:r>
      <w:hyperlink r:id="rId5820" w:anchor="dwelling_unit_" w:history="1">
        <w:r w:rsidRPr="006A0C78">
          <w:rPr>
            <w:rStyle w:val="Hyperlink"/>
            <w:i/>
            <w:iCs/>
          </w:rPr>
          <w:t>dwelling unit</w:t>
        </w:r>
      </w:hyperlink>
      <w:r w:rsidRPr="006A0C78">
        <w:rPr>
          <w:i/>
          <w:iCs/>
        </w:rPr>
        <w:t> interior </w:t>
      </w:r>
      <w:hyperlink r:id="rId5821" w:anchor="wall_" w:history="1">
        <w:r w:rsidRPr="006A0C78">
          <w:rPr>
            <w:rStyle w:val="Hyperlink"/>
            <w:i/>
            <w:iCs/>
          </w:rPr>
          <w:t>walls</w:t>
        </w:r>
      </w:hyperlink>
      <w:r w:rsidRPr="006A0C78">
        <w:rPr>
          <w:i/>
          <w:iCs/>
        </w:rPr>
        <w:t> and opening protected by a </w:t>
      </w:r>
      <w:hyperlink r:id="rId5822" w:anchor="solid_" w:history="1">
        <w:r w:rsidRPr="006A0C78">
          <w:rPr>
            <w:rStyle w:val="Hyperlink"/>
            <w:i/>
            <w:iCs/>
          </w:rPr>
          <w:t>solid</w:t>
        </w:r>
      </w:hyperlink>
      <w:r w:rsidRPr="006A0C78">
        <w:rPr>
          <w:i/>
          <w:iCs/>
        </w:rPr>
        <w:t> wood door not less than 1</w:t>
      </w:r>
      <w:r w:rsidRPr="006A0C78">
        <w:rPr>
          <w:i/>
          <w:iCs/>
          <w:vertAlign w:val="superscript"/>
        </w:rPr>
        <w:t>3</w:t>
      </w:r>
      <w:r w:rsidRPr="006A0C78">
        <w:rPr>
          <w:i/>
          <w:iCs/>
        </w:rPr>
        <w:t>/</w:t>
      </w:r>
      <w:r w:rsidRPr="006A0C78">
        <w:rPr>
          <w:i/>
          <w:iCs/>
          <w:vertAlign w:val="subscript"/>
        </w:rPr>
        <w:t>8 </w:t>
      </w:r>
      <w:r w:rsidRPr="006A0C78">
        <w:rPr>
          <w:i/>
          <w:iCs/>
        </w:rPr>
        <w:t>inch (35 mm) in thickness, maintained </w:t>
      </w:r>
      <w:hyperlink r:id="rId5823" w:anchor="self_closing_" w:history="1">
        <w:r w:rsidRPr="006A0C78">
          <w:rPr>
            <w:rStyle w:val="Hyperlink"/>
            <w:i/>
            <w:iCs/>
          </w:rPr>
          <w:t>self-closing</w:t>
        </w:r>
      </w:hyperlink>
      <w:r w:rsidRPr="006A0C78">
        <w:rPr>
          <w:i/>
          <w:iCs/>
        </w:rPr>
        <w:t> or shall be </w:t>
      </w:r>
      <w:hyperlink r:id="rId5824" w:anchor="automatic_" w:history="1">
        <w:r w:rsidRPr="006A0C78">
          <w:rPr>
            <w:rStyle w:val="Hyperlink"/>
            <w:i/>
            <w:iCs/>
          </w:rPr>
          <w:t>automatic</w:t>
        </w:r>
      </w:hyperlink>
      <w:r w:rsidRPr="006A0C78">
        <w:rPr>
          <w:i/>
          <w:iCs/>
        </w:rPr>
        <w:t> closing by actuation of a </w:t>
      </w:r>
      <w:hyperlink r:id="rId5825" w:anchor="smoke_detector_" w:history="1">
        <w:r w:rsidRPr="006A0C78">
          <w:rPr>
            <w:rStyle w:val="Hyperlink"/>
            <w:i/>
            <w:iCs/>
          </w:rPr>
          <w:t>smoke detector</w:t>
        </w:r>
      </w:hyperlink>
      <w:r w:rsidRPr="006A0C78">
        <w:rPr>
          <w:i/>
          <w:iCs/>
        </w:rPr>
        <w:t> installed in accordance with </w:t>
      </w:r>
      <w:hyperlink r:id="rId5826" w:anchor="716.2.6" w:history="1">
        <w:r w:rsidRPr="006A0C78">
          <w:rPr>
            <w:rStyle w:val="Hyperlink"/>
            <w:i/>
            <w:iCs/>
          </w:rPr>
          <w:t>Section 716.2.6</w:t>
        </w:r>
      </w:hyperlink>
      <w:r w:rsidRPr="006A0C78">
        <w:rPr>
          <w:i/>
          <w:iCs/>
        </w:rPr>
        <w:t>.</w:t>
      </w:r>
    </w:p>
    <w:p w14:paraId="6CF6EBC7" w14:textId="77777777" w:rsidR="006A0C78" w:rsidRPr="006A0C78" w:rsidRDefault="006A0C78" w:rsidP="006A0C78">
      <w:pPr>
        <w:numPr>
          <w:ilvl w:val="0"/>
          <w:numId w:val="107"/>
        </w:numPr>
        <w:rPr>
          <w:i/>
          <w:iCs/>
        </w:rPr>
      </w:pPr>
      <w:r w:rsidRPr="006A0C78">
        <w:rPr>
          <w:i/>
          <w:iCs/>
        </w:rPr>
        <w:t>Direct </w:t>
      </w:r>
      <w:hyperlink r:id="rId5827" w:anchor="exit_" w:history="1">
        <w:r w:rsidRPr="006A0C78">
          <w:rPr>
            <w:rStyle w:val="Hyperlink"/>
            <w:i/>
            <w:iCs/>
          </w:rPr>
          <w:t>exit</w:t>
        </w:r>
      </w:hyperlink>
      <w:r w:rsidRPr="006A0C78">
        <w:rPr>
          <w:i/>
          <w:iCs/>
        </w:rPr>
        <w:t> from the bedroom to the exterior shall be of a </w:t>
      </w:r>
      <w:hyperlink r:id="rId5828" w:anchor="911.1.3" w:history="1">
        <w:r w:rsidRPr="006A0C78">
          <w:rPr>
            <w:rStyle w:val="Hyperlink"/>
            <w:i/>
            <w:iCs/>
          </w:rPr>
          <w:t>size</w:t>
        </w:r>
      </w:hyperlink>
      <w:r w:rsidRPr="006A0C78">
        <w:rPr>
          <w:i/>
          <w:iCs/>
        </w:rPr>
        <w:t> as to </w:t>
      </w:r>
      <w:hyperlink r:id="rId5829" w:anchor="permit_" w:history="1">
        <w:r w:rsidRPr="006A0C78">
          <w:rPr>
            <w:rStyle w:val="Hyperlink"/>
            <w:i/>
            <w:iCs/>
          </w:rPr>
          <w:t>permit</w:t>
        </w:r>
      </w:hyperlink>
      <w:r w:rsidRPr="006A0C78">
        <w:rPr>
          <w:i/>
          <w:iCs/>
        </w:rPr>
        <w:t> the </w:t>
      </w:r>
      <w:hyperlink r:id="rId5830" w:anchor="2702.1.3" w:history="1">
        <w:r w:rsidRPr="006A0C78">
          <w:rPr>
            <w:rStyle w:val="Hyperlink"/>
            <w:i/>
            <w:iCs/>
          </w:rPr>
          <w:t>installation</w:t>
        </w:r>
      </w:hyperlink>
      <w:r w:rsidRPr="006A0C78">
        <w:rPr>
          <w:i/>
          <w:iCs/>
        </w:rPr>
        <w:t> of a door not less than 3 feet (914 mm) in width and not less than 6 feet 8 inches (2032 mm) in height. When installed, doors shall be capable of opening at least 90 degrees and shall be so mounted that the </w:t>
      </w:r>
      <w:hyperlink r:id="rId5831" w:anchor="clear_dsa_ac_" w:history="1">
        <w:r w:rsidRPr="006A0C78">
          <w:rPr>
            <w:rStyle w:val="Hyperlink"/>
            <w:i/>
            <w:iCs/>
          </w:rPr>
          <w:t>clear</w:t>
        </w:r>
      </w:hyperlink>
      <w:r w:rsidRPr="006A0C78">
        <w:rPr>
          <w:i/>
          <w:iCs/>
        </w:rPr>
        <w:t> width of the </w:t>
      </w:r>
      <w:hyperlink r:id="rId5832" w:anchor="exit_" w:history="1">
        <w:r w:rsidRPr="006A0C78">
          <w:rPr>
            <w:rStyle w:val="Hyperlink"/>
            <w:i/>
            <w:iCs/>
          </w:rPr>
          <w:t>exit</w:t>
        </w:r>
      </w:hyperlink>
      <w:r w:rsidRPr="006A0C78">
        <w:rPr>
          <w:i/>
          <w:iCs/>
        </w:rPr>
        <w:t> way is not less than 32 inches (813 mm).</w:t>
      </w:r>
    </w:p>
    <w:p w14:paraId="57C02641" w14:textId="77777777" w:rsidR="006A0C78" w:rsidRPr="006A0C78" w:rsidRDefault="006A0C78" w:rsidP="006A0C78">
      <w:pPr>
        <w:numPr>
          <w:ilvl w:val="0"/>
          <w:numId w:val="107"/>
        </w:numPr>
        <w:rPr>
          <w:i/>
          <w:iCs/>
        </w:rPr>
      </w:pPr>
      <w:r w:rsidRPr="006A0C78">
        <w:rPr>
          <w:i/>
          <w:iCs/>
        </w:rPr>
        <w:t>Egress through an adjoining bedroom which </w:t>
      </w:r>
      <w:hyperlink r:id="rId5833" w:anchor="exit_" w:history="1">
        <w:r w:rsidRPr="006A0C78">
          <w:rPr>
            <w:rStyle w:val="Hyperlink"/>
            <w:i/>
            <w:iCs/>
          </w:rPr>
          <w:t>exits</w:t>
        </w:r>
      </w:hyperlink>
      <w:r w:rsidRPr="006A0C78">
        <w:rPr>
          <w:i/>
          <w:iCs/>
        </w:rPr>
        <w:t> to the exterior.</w:t>
      </w:r>
    </w:p>
    <w:p w14:paraId="01887A49" w14:textId="77777777" w:rsidR="006A0C78" w:rsidRPr="006A0C78" w:rsidRDefault="006A0C78" w:rsidP="006A0C78">
      <w:pPr>
        <w:rPr>
          <w:b/>
          <w:bCs/>
        </w:rPr>
      </w:pPr>
      <w:hyperlink r:id="rId5834" w:anchor="435.8.3.3" w:history="1">
        <w:r w:rsidRPr="006A0C78">
          <w:rPr>
            <w:rStyle w:val="Hyperlink"/>
            <w:b/>
            <w:bCs/>
          </w:rPr>
          <w:t>435.8.3.3 </w:t>
        </w:r>
        <w:r w:rsidRPr="006A0C78">
          <w:rPr>
            <w:rStyle w:val="Hyperlink"/>
            <w:b/>
            <w:bCs/>
            <w:i/>
            <w:iCs/>
          </w:rPr>
          <w:t>Group R-3.1 Occupancies Housing Only One Bedridden Client</w:t>
        </w:r>
      </w:hyperlink>
    </w:p>
    <w:p w14:paraId="6BC800DC" w14:textId="77777777" w:rsidR="006A0C78" w:rsidRPr="006A0C78" w:rsidRDefault="006A0C78" w:rsidP="006A0C78">
      <w:pPr>
        <w:rPr>
          <w:i/>
          <w:iCs/>
        </w:rPr>
      </w:pPr>
      <w:r w:rsidRPr="006A0C78">
        <w:rPr>
          <w:i/>
          <w:iCs/>
        </w:rPr>
        <w:t>In Group </w:t>
      </w:r>
      <w:hyperlink r:id="rId5835" w:anchor="310.4.1" w:history="1">
        <w:r w:rsidRPr="006A0C78">
          <w:rPr>
            <w:rStyle w:val="Hyperlink"/>
            <w:i/>
            <w:iCs/>
          </w:rPr>
          <w:t>R-3.1</w:t>
        </w:r>
      </w:hyperlink>
      <w:r w:rsidRPr="006A0C78">
        <w:rPr>
          <w:i/>
          <w:iCs/>
        </w:rPr>
        <w:t> occupancies housing a bedridden client and not provided with an </w:t>
      </w:r>
      <w:hyperlink r:id="rId5836" w:anchor="approved" w:history="1">
        <w:r w:rsidRPr="006A0C78">
          <w:rPr>
            <w:rStyle w:val="Hyperlink"/>
            <w:i/>
            <w:iCs/>
          </w:rPr>
          <w:t>approved</w:t>
        </w:r>
      </w:hyperlink>
      <w:r w:rsidRPr="006A0C78">
        <w:rPr>
          <w:i/>
          <w:iCs/>
        </w:rPr>
        <w:t> </w:t>
      </w:r>
      <w:hyperlink r:id="rId5837" w:anchor="automatic_sprinkler_system_" w:history="1">
        <w:r w:rsidRPr="006A0C78">
          <w:rPr>
            <w:rStyle w:val="Hyperlink"/>
            <w:i/>
            <w:iCs/>
          </w:rPr>
          <w:t>automatic sprinkler system</w:t>
        </w:r>
      </w:hyperlink>
      <w:r w:rsidRPr="006A0C78">
        <w:rPr>
          <w:i/>
          <w:iCs/>
        </w:rPr>
        <w:t>, all of the following shall apply:</w:t>
      </w:r>
    </w:p>
    <w:p w14:paraId="72D5D68E" w14:textId="77777777" w:rsidR="006A0C78" w:rsidRPr="006A0C78" w:rsidRDefault="006A0C78" w:rsidP="006A0C78">
      <w:pPr>
        <w:numPr>
          <w:ilvl w:val="0"/>
          <w:numId w:val="108"/>
        </w:numPr>
        <w:rPr>
          <w:i/>
          <w:iCs/>
        </w:rPr>
      </w:pPr>
      <w:r w:rsidRPr="006A0C78">
        <w:rPr>
          <w:i/>
          <w:iCs/>
        </w:rPr>
        <w:t>In Group </w:t>
      </w:r>
      <w:hyperlink r:id="rId5838" w:anchor="310.4.1" w:history="1">
        <w:r w:rsidRPr="006A0C78">
          <w:rPr>
            <w:rStyle w:val="Hyperlink"/>
            <w:i/>
            <w:iCs/>
          </w:rPr>
          <w:t>R-3.1</w:t>
        </w:r>
      </w:hyperlink>
      <w:r w:rsidRPr="006A0C78">
        <w:rPr>
          <w:i/>
          <w:iCs/>
        </w:rPr>
        <w:t> occupancies housing a bedridden client, a direct </w:t>
      </w:r>
      <w:hyperlink r:id="rId5839" w:anchor="exit_" w:history="1">
        <w:r w:rsidRPr="006A0C78">
          <w:rPr>
            <w:rStyle w:val="Hyperlink"/>
            <w:i/>
            <w:iCs/>
          </w:rPr>
          <w:t>exit</w:t>
        </w:r>
      </w:hyperlink>
      <w:r w:rsidRPr="006A0C78">
        <w:rPr>
          <w:i/>
          <w:iCs/>
        </w:rPr>
        <w:t> to the exterior of the residence shall be provided from the client sleeping room.</w:t>
      </w:r>
    </w:p>
    <w:p w14:paraId="1094FADA" w14:textId="77777777" w:rsidR="006A0C78" w:rsidRPr="006A0C78" w:rsidRDefault="006A0C78" w:rsidP="006A0C78">
      <w:pPr>
        <w:numPr>
          <w:ilvl w:val="0"/>
          <w:numId w:val="108"/>
        </w:numPr>
        <w:rPr>
          <w:i/>
          <w:iCs/>
        </w:rPr>
      </w:pPr>
      <w:r w:rsidRPr="006A0C78">
        <w:rPr>
          <w:i/>
          <w:iCs/>
        </w:rPr>
        <w:t>Doors to a bedridden client's sleeping room shall be of a </w:t>
      </w:r>
      <w:hyperlink r:id="rId5840" w:anchor="self_closing_" w:history="1">
        <w:r w:rsidRPr="006A0C78">
          <w:rPr>
            <w:rStyle w:val="Hyperlink"/>
            <w:i/>
            <w:iCs/>
          </w:rPr>
          <w:t>self-closing</w:t>
        </w:r>
      </w:hyperlink>
      <w:r w:rsidRPr="006A0C78">
        <w:rPr>
          <w:i/>
          <w:iCs/>
        </w:rPr>
        <w:t>, positive latching 1-</w:t>
      </w:r>
      <w:r w:rsidRPr="006A0C78">
        <w:rPr>
          <w:i/>
          <w:iCs/>
          <w:vertAlign w:val="superscript"/>
        </w:rPr>
        <w:t>3</w:t>
      </w:r>
      <w:r w:rsidRPr="006A0C78">
        <w:rPr>
          <w:i/>
          <w:iCs/>
        </w:rPr>
        <w:t>/</w:t>
      </w:r>
      <w:r w:rsidRPr="006A0C78">
        <w:rPr>
          <w:i/>
          <w:iCs/>
          <w:vertAlign w:val="subscript"/>
        </w:rPr>
        <w:t>8</w:t>
      </w:r>
      <w:r w:rsidRPr="006A0C78">
        <w:rPr>
          <w:i/>
          <w:iCs/>
        </w:rPr>
        <w:t> inch </w:t>
      </w:r>
      <w:hyperlink r:id="rId5841" w:anchor="solid_" w:history="1">
        <w:r w:rsidRPr="006A0C78">
          <w:rPr>
            <w:rStyle w:val="Hyperlink"/>
            <w:i/>
            <w:iCs/>
          </w:rPr>
          <w:t>solid</w:t>
        </w:r>
      </w:hyperlink>
      <w:r w:rsidRPr="006A0C78">
        <w:rPr>
          <w:i/>
          <w:iCs/>
        </w:rPr>
        <w:t> wood door. Such doors shall be provided with a gasket so installed as to provide a seal where the door meets the jam on both sides and across the top. Doors shall be maintained </w:t>
      </w:r>
      <w:hyperlink r:id="rId5842" w:anchor="self_closing_" w:history="1">
        <w:r w:rsidRPr="006A0C78">
          <w:rPr>
            <w:rStyle w:val="Hyperlink"/>
            <w:i/>
            <w:iCs/>
          </w:rPr>
          <w:t>self-closing</w:t>
        </w:r>
      </w:hyperlink>
      <w:r w:rsidRPr="006A0C78">
        <w:rPr>
          <w:i/>
          <w:iCs/>
        </w:rPr>
        <w:t> or shall be </w:t>
      </w:r>
      <w:hyperlink r:id="rId5843" w:anchor="automatic_" w:history="1">
        <w:r w:rsidRPr="006A0C78">
          <w:rPr>
            <w:rStyle w:val="Hyperlink"/>
            <w:i/>
            <w:iCs/>
          </w:rPr>
          <w:t>automatic</w:t>
        </w:r>
      </w:hyperlink>
      <w:r w:rsidRPr="006A0C78">
        <w:rPr>
          <w:i/>
          <w:iCs/>
        </w:rPr>
        <w:t> closing by actuation of a </w:t>
      </w:r>
      <w:hyperlink r:id="rId5844" w:anchor="smoke_alarm_" w:history="1">
        <w:r w:rsidRPr="006A0C78">
          <w:rPr>
            <w:rStyle w:val="Hyperlink"/>
            <w:i/>
            <w:iCs/>
          </w:rPr>
          <w:t>smoke alarm</w:t>
        </w:r>
      </w:hyperlink>
      <w:r w:rsidRPr="006A0C78">
        <w:rPr>
          <w:i/>
          <w:iCs/>
        </w:rPr>
        <w:t> in accordance with </w:t>
      </w:r>
      <w:hyperlink r:id="rId5845" w:anchor="716.2.6" w:history="1">
        <w:r w:rsidRPr="006A0C78">
          <w:rPr>
            <w:rStyle w:val="Hyperlink"/>
            <w:i/>
            <w:iCs/>
          </w:rPr>
          <w:t>Section 716.2.6</w:t>
        </w:r>
      </w:hyperlink>
      <w:r w:rsidRPr="006A0C78">
        <w:rPr>
          <w:i/>
          <w:iCs/>
        </w:rPr>
        <w:t>.</w:t>
      </w:r>
    </w:p>
    <w:p w14:paraId="3E683B03" w14:textId="77777777" w:rsidR="006A0C78" w:rsidRPr="006A0C78" w:rsidRDefault="006A0C78" w:rsidP="006A0C78">
      <w:pPr>
        <w:numPr>
          <w:ilvl w:val="0"/>
          <w:numId w:val="108"/>
        </w:numPr>
        <w:rPr>
          <w:i/>
          <w:iCs/>
        </w:rPr>
      </w:pPr>
      <w:r w:rsidRPr="006A0C78">
        <w:rPr>
          <w:i/>
          <w:iCs/>
        </w:rPr>
        <w:t>Group </w:t>
      </w:r>
      <w:hyperlink r:id="rId5846" w:anchor="310.4.1" w:history="1">
        <w:r w:rsidRPr="006A0C78">
          <w:rPr>
            <w:rStyle w:val="Hyperlink"/>
            <w:i/>
            <w:iCs/>
          </w:rPr>
          <w:t>R-3.1</w:t>
        </w:r>
      </w:hyperlink>
      <w:r w:rsidRPr="006A0C78">
        <w:rPr>
          <w:i/>
          <w:iCs/>
        </w:rPr>
        <w:t> occupancies housing a bedridden client, shall not have a night latch, </w:t>
      </w:r>
      <w:hyperlink r:id="rId5847" w:anchor="dead_bolt_" w:history="1">
        <w:r w:rsidRPr="006A0C78">
          <w:rPr>
            <w:rStyle w:val="Hyperlink"/>
            <w:i/>
            <w:iCs/>
          </w:rPr>
          <w:t>dead bolt</w:t>
        </w:r>
      </w:hyperlink>
      <w:r w:rsidRPr="006A0C78">
        <w:rPr>
          <w:i/>
          <w:iCs/>
        </w:rPr>
        <w:t xml:space="preserve">, security chain or any similar locking device installed on any interior door leading from a bedridden client's sleeping room to any interior area such as </w:t>
      </w:r>
      <w:r w:rsidRPr="006A0C78">
        <w:rPr>
          <w:i/>
          <w:iCs/>
        </w:rPr>
        <w:lastRenderedPageBreak/>
        <w:t>a </w:t>
      </w:r>
      <w:hyperlink r:id="rId5848" w:anchor="corridor_" w:history="1">
        <w:r w:rsidRPr="006A0C78">
          <w:rPr>
            <w:rStyle w:val="Hyperlink"/>
            <w:i/>
            <w:iCs/>
          </w:rPr>
          <w:t>corridor</w:t>
        </w:r>
      </w:hyperlink>
      <w:r w:rsidRPr="006A0C78">
        <w:rPr>
          <w:i/>
          <w:iCs/>
        </w:rPr>
        <w:t>, hallway and or </w:t>
      </w:r>
      <w:hyperlink r:id="rId5849" w:anchor="L101.1" w:history="1">
        <w:r w:rsidRPr="006A0C78">
          <w:rPr>
            <w:rStyle w:val="Hyperlink"/>
            <w:i/>
            <w:iCs/>
          </w:rPr>
          <w:t>general</w:t>
        </w:r>
      </w:hyperlink>
      <w:r w:rsidRPr="006A0C78">
        <w:rPr>
          <w:i/>
          <w:iCs/>
        </w:rPr>
        <w:t> use areas of the residence in accordance with </w:t>
      </w:r>
      <w:hyperlink r:id="rId5850" w:anchor="10" w:history="1">
        <w:r w:rsidRPr="006A0C78">
          <w:rPr>
            <w:rStyle w:val="Hyperlink"/>
            <w:i/>
            <w:iCs/>
          </w:rPr>
          <w:t>Chapter 10</w:t>
        </w:r>
      </w:hyperlink>
      <w:r w:rsidRPr="006A0C78">
        <w:rPr>
          <w:i/>
          <w:iCs/>
        </w:rPr>
        <w:t>.</w:t>
      </w:r>
    </w:p>
    <w:p w14:paraId="3FACB64F" w14:textId="77777777" w:rsidR="006A0C78" w:rsidRPr="006A0C78" w:rsidRDefault="006A0C78" w:rsidP="006A0C78">
      <w:pPr>
        <w:numPr>
          <w:ilvl w:val="0"/>
          <w:numId w:val="108"/>
        </w:numPr>
        <w:rPr>
          <w:i/>
          <w:iCs/>
        </w:rPr>
      </w:pPr>
      <w:r w:rsidRPr="006A0C78">
        <w:rPr>
          <w:i/>
          <w:iCs/>
        </w:rPr>
        <w:t>The exterior </w:t>
      </w:r>
      <w:hyperlink r:id="rId5851" w:anchor="exit_" w:history="1">
        <w:r w:rsidRPr="006A0C78">
          <w:rPr>
            <w:rStyle w:val="Hyperlink"/>
            <w:i/>
            <w:iCs/>
          </w:rPr>
          <w:t>exit</w:t>
        </w:r>
      </w:hyperlink>
      <w:r w:rsidRPr="006A0C78">
        <w:rPr>
          <w:i/>
          <w:iCs/>
        </w:rPr>
        <w:t> door to a bedridden client's sleeping room shall be operable from both the interior and exterior of the residence.</w:t>
      </w:r>
    </w:p>
    <w:p w14:paraId="5FDAD4D5" w14:textId="77777777" w:rsidR="006A0C78" w:rsidRPr="006A0C78" w:rsidRDefault="006A0C78" w:rsidP="006A0C78">
      <w:pPr>
        <w:numPr>
          <w:ilvl w:val="0"/>
          <w:numId w:val="108"/>
        </w:numPr>
        <w:rPr>
          <w:i/>
          <w:iCs/>
        </w:rPr>
      </w:pPr>
      <w:r w:rsidRPr="006A0C78">
        <w:rPr>
          <w:i/>
          <w:iCs/>
        </w:rPr>
        <w:t>Every required </w:t>
      </w:r>
      <w:hyperlink r:id="rId5852" w:anchor="exit_" w:history="1">
        <w:r w:rsidRPr="006A0C78">
          <w:rPr>
            <w:rStyle w:val="Hyperlink"/>
            <w:i/>
            <w:iCs/>
          </w:rPr>
          <w:t>exit</w:t>
        </w:r>
      </w:hyperlink>
      <w:r w:rsidRPr="006A0C78">
        <w:rPr>
          <w:i/>
          <w:iCs/>
        </w:rPr>
        <w:t> doorway from a bedridden client sleeping room shall be of a </w:t>
      </w:r>
      <w:hyperlink r:id="rId5853" w:anchor="911.1.3" w:history="1">
        <w:r w:rsidRPr="006A0C78">
          <w:rPr>
            <w:rStyle w:val="Hyperlink"/>
            <w:i/>
            <w:iCs/>
          </w:rPr>
          <w:t>size</w:t>
        </w:r>
      </w:hyperlink>
      <w:r w:rsidRPr="006A0C78">
        <w:rPr>
          <w:i/>
          <w:iCs/>
        </w:rPr>
        <w:t> as to </w:t>
      </w:r>
      <w:hyperlink r:id="rId5854" w:anchor="permit_" w:history="1">
        <w:r w:rsidRPr="006A0C78">
          <w:rPr>
            <w:rStyle w:val="Hyperlink"/>
            <w:i/>
            <w:iCs/>
          </w:rPr>
          <w:t>permit</w:t>
        </w:r>
      </w:hyperlink>
      <w:r w:rsidRPr="006A0C78">
        <w:rPr>
          <w:i/>
          <w:iCs/>
        </w:rPr>
        <w:t> the </w:t>
      </w:r>
      <w:hyperlink r:id="rId5855" w:anchor="2702.1.3" w:history="1">
        <w:r w:rsidRPr="006A0C78">
          <w:rPr>
            <w:rStyle w:val="Hyperlink"/>
            <w:i/>
            <w:iCs/>
          </w:rPr>
          <w:t>installation</w:t>
        </w:r>
      </w:hyperlink>
      <w:r w:rsidRPr="006A0C78">
        <w:rPr>
          <w:i/>
          <w:iCs/>
        </w:rPr>
        <w:t> of a door not less than 3 feet (914 mm) in width and not less than 6 feet 8 inches (2032 mm) in height. When installed in </w:t>
      </w:r>
      <w:hyperlink r:id="rId5856" w:anchor="exit_" w:history="1">
        <w:r w:rsidRPr="006A0C78">
          <w:rPr>
            <w:rStyle w:val="Hyperlink"/>
            <w:i/>
            <w:iCs/>
          </w:rPr>
          <w:t>exit</w:t>
        </w:r>
      </w:hyperlink>
      <w:r w:rsidRPr="006A0C78">
        <w:rPr>
          <w:i/>
          <w:iCs/>
        </w:rPr>
        <w:t> doorways, </w:t>
      </w:r>
      <w:hyperlink r:id="rId5857" w:anchor="exit_" w:history="1">
        <w:r w:rsidRPr="006A0C78">
          <w:rPr>
            <w:rStyle w:val="Hyperlink"/>
            <w:i/>
            <w:iCs/>
          </w:rPr>
          <w:t>exit</w:t>
        </w:r>
      </w:hyperlink>
      <w:r w:rsidRPr="006A0C78">
        <w:rPr>
          <w:i/>
          <w:iCs/>
        </w:rPr>
        <w:t> doors shall be capable of opening at least 90 degrees and shall be so mounted that the </w:t>
      </w:r>
      <w:hyperlink r:id="rId5858" w:anchor="clear_dsa_ac_" w:history="1">
        <w:r w:rsidRPr="006A0C78">
          <w:rPr>
            <w:rStyle w:val="Hyperlink"/>
            <w:i/>
            <w:iCs/>
          </w:rPr>
          <w:t>clear</w:t>
        </w:r>
      </w:hyperlink>
      <w:r w:rsidRPr="006A0C78">
        <w:rPr>
          <w:i/>
          <w:iCs/>
        </w:rPr>
        <w:t> width of the </w:t>
      </w:r>
      <w:hyperlink r:id="rId5859" w:anchor="exit_" w:history="1">
        <w:r w:rsidRPr="006A0C78">
          <w:rPr>
            <w:rStyle w:val="Hyperlink"/>
            <w:i/>
            <w:iCs/>
          </w:rPr>
          <w:t>exit</w:t>
        </w:r>
      </w:hyperlink>
      <w:r w:rsidRPr="006A0C78">
        <w:rPr>
          <w:i/>
          <w:iCs/>
        </w:rPr>
        <w:t> way is not less than 32 inches (813 mm).</w:t>
      </w:r>
    </w:p>
    <w:p w14:paraId="6923CAF0" w14:textId="77777777" w:rsidR="006A0C78" w:rsidRPr="006A0C78" w:rsidRDefault="006A0C78" w:rsidP="006A0C78">
      <w:pPr>
        <w:numPr>
          <w:ilvl w:val="1"/>
          <w:numId w:val="108"/>
        </w:numPr>
        <w:rPr>
          <w:i/>
          <w:iCs/>
        </w:rPr>
      </w:pPr>
      <w:r w:rsidRPr="006A0C78">
        <w:rPr>
          <w:b/>
          <w:bCs/>
          <w:i/>
          <w:iCs/>
        </w:rPr>
        <w:t>Note:</w:t>
      </w:r>
      <w:r w:rsidRPr="006A0C78">
        <w:rPr>
          <w:i/>
          <w:iCs/>
        </w:rPr>
        <w:t> A sliding glass door can be used as an exterior </w:t>
      </w:r>
      <w:hyperlink r:id="rId5860" w:anchor="exit_" w:history="1">
        <w:r w:rsidRPr="006A0C78">
          <w:rPr>
            <w:rStyle w:val="Hyperlink"/>
            <w:i/>
            <w:iCs/>
          </w:rPr>
          <w:t>exit</w:t>
        </w:r>
      </w:hyperlink>
      <w:r w:rsidRPr="006A0C78">
        <w:rPr>
          <w:i/>
          <w:iCs/>
        </w:rPr>
        <w:t> doorway as long as it is operable from the inside and outside and the </w:t>
      </w:r>
      <w:hyperlink r:id="rId5861" w:anchor="clear_dsa_ac_" w:history="1">
        <w:r w:rsidRPr="006A0C78">
          <w:rPr>
            <w:rStyle w:val="Hyperlink"/>
            <w:i/>
            <w:iCs/>
          </w:rPr>
          <w:t>clear</w:t>
        </w:r>
      </w:hyperlink>
      <w:r w:rsidRPr="006A0C78">
        <w:rPr>
          <w:i/>
          <w:iCs/>
        </w:rPr>
        <w:t> width of the </w:t>
      </w:r>
      <w:hyperlink r:id="rId5862" w:anchor="exit_" w:history="1">
        <w:r w:rsidRPr="006A0C78">
          <w:rPr>
            <w:rStyle w:val="Hyperlink"/>
            <w:i/>
            <w:iCs/>
          </w:rPr>
          <w:t>exit</w:t>
        </w:r>
      </w:hyperlink>
      <w:r w:rsidRPr="006A0C78">
        <w:rPr>
          <w:i/>
          <w:iCs/>
        </w:rPr>
        <w:t> way is not less than 32 inches (813 mm).</w:t>
      </w:r>
    </w:p>
    <w:p w14:paraId="1D2D580B" w14:textId="77777777" w:rsidR="006A0C78" w:rsidRPr="006A0C78" w:rsidRDefault="006A0C78" w:rsidP="006A0C78">
      <w:pPr>
        <w:rPr>
          <w:b/>
          <w:bCs/>
        </w:rPr>
      </w:pPr>
      <w:hyperlink r:id="rId5863" w:anchor="435.8.3.4" w:history="1">
        <w:r w:rsidRPr="006A0C78">
          <w:rPr>
            <w:rStyle w:val="Hyperlink"/>
            <w:b/>
            <w:bCs/>
          </w:rPr>
          <w:t>435.8.3.4 </w:t>
        </w:r>
        <w:r w:rsidRPr="006A0C78">
          <w:rPr>
            <w:rStyle w:val="Hyperlink"/>
            <w:b/>
            <w:bCs/>
            <w:i/>
            <w:iCs/>
          </w:rPr>
          <w:t>Intervening Rooms</w:t>
        </w:r>
      </w:hyperlink>
    </w:p>
    <w:p w14:paraId="6F976553" w14:textId="77777777" w:rsidR="006A0C78" w:rsidRPr="006A0C78" w:rsidRDefault="006A0C78" w:rsidP="006A0C78">
      <w:pPr>
        <w:rPr>
          <w:i/>
          <w:iCs/>
        </w:rPr>
      </w:pPr>
      <w:r w:rsidRPr="006A0C78">
        <w:rPr>
          <w:i/>
          <w:iCs/>
        </w:rPr>
        <w:t>A means of </w:t>
      </w:r>
      <w:hyperlink r:id="rId5864" w:anchor="exit_" w:history="1">
        <w:r w:rsidRPr="006A0C78">
          <w:rPr>
            <w:rStyle w:val="Hyperlink"/>
            <w:i/>
            <w:iCs/>
          </w:rPr>
          <w:t>exit</w:t>
        </w:r>
      </w:hyperlink>
      <w:r w:rsidRPr="006A0C78">
        <w:rPr>
          <w:i/>
          <w:iCs/>
        </w:rPr>
        <w:t> shall not pass through more than one intervening room. A </w:t>
      </w:r>
      <w:hyperlink r:id="rId5865" w:anchor="means_of_egress_" w:history="1">
        <w:r w:rsidRPr="006A0C78">
          <w:rPr>
            <w:rStyle w:val="Hyperlink"/>
            <w:i/>
            <w:iCs/>
          </w:rPr>
          <w:t>means of egress</w:t>
        </w:r>
      </w:hyperlink>
      <w:r w:rsidRPr="006A0C78">
        <w:rPr>
          <w:i/>
          <w:iCs/>
        </w:rPr>
        <w:t> shall not pass through kitchens, storerooms, closets, garages or </w:t>
      </w:r>
      <w:hyperlink r:id="rId5866" w:anchor="space_" w:history="1">
        <w:r w:rsidRPr="006A0C78">
          <w:rPr>
            <w:rStyle w:val="Hyperlink"/>
            <w:i/>
            <w:iCs/>
          </w:rPr>
          <w:t>spaces</w:t>
        </w:r>
      </w:hyperlink>
      <w:r w:rsidRPr="006A0C78">
        <w:rPr>
          <w:i/>
          <w:iCs/>
        </w:rPr>
        <w:t> used for similar purposes.</w:t>
      </w:r>
    </w:p>
    <w:p w14:paraId="1E171E5C" w14:textId="77777777" w:rsidR="006A0C78" w:rsidRPr="006A0C78" w:rsidRDefault="006A0C78" w:rsidP="006A0C78">
      <w:pPr>
        <w:rPr>
          <w:i/>
          <w:iCs/>
        </w:rPr>
      </w:pPr>
      <w:r w:rsidRPr="006A0C78">
        <w:rPr>
          <w:b/>
          <w:bCs/>
          <w:i/>
          <w:iCs/>
        </w:rPr>
        <w:t>Exception:</w:t>
      </w:r>
      <w:r w:rsidRPr="006A0C78">
        <w:rPr>
          <w:i/>
          <w:iCs/>
        </w:rPr>
        <w:t> Kitchens which do not form separate rooms by </w:t>
      </w:r>
      <w:hyperlink r:id="rId5867" w:anchor="407.1.1" w:history="1">
        <w:r w:rsidRPr="006A0C78">
          <w:rPr>
            <w:rStyle w:val="Hyperlink"/>
            <w:i/>
            <w:iCs/>
          </w:rPr>
          <w:t>construction</w:t>
        </w:r>
      </w:hyperlink>
      <w:r w:rsidRPr="006A0C78">
        <w:rPr>
          <w:i/>
          <w:iCs/>
        </w:rPr>
        <w:t>.</w:t>
      </w:r>
    </w:p>
    <w:p w14:paraId="77F476FA" w14:textId="77777777" w:rsidR="006A0C78" w:rsidRPr="006A0C78" w:rsidRDefault="006A0C78" w:rsidP="006A0C78">
      <w:pPr>
        <w:rPr>
          <w:b/>
          <w:bCs/>
        </w:rPr>
      </w:pPr>
      <w:hyperlink r:id="rId5868" w:anchor="435.8.4" w:history="1">
        <w:r w:rsidRPr="006A0C78">
          <w:rPr>
            <w:rStyle w:val="Hyperlink"/>
            <w:b/>
            <w:bCs/>
          </w:rPr>
          <w:t>435.8.4 </w:t>
        </w:r>
        <w:r w:rsidRPr="006A0C78">
          <w:rPr>
            <w:rStyle w:val="Hyperlink"/>
            <w:b/>
            <w:bCs/>
            <w:i/>
            <w:iCs/>
          </w:rPr>
          <w:t>Corridors</w:t>
        </w:r>
      </w:hyperlink>
    </w:p>
    <w:p w14:paraId="78854090" w14:textId="77777777" w:rsidR="006A0C78" w:rsidRPr="006A0C78" w:rsidRDefault="006A0C78" w:rsidP="006A0C78">
      <w:pPr>
        <w:rPr>
          <w:b/>
          <w:bCs/>
        </w:rPr>
      </w:pPr>
      <w:hyperlink r:id="rId5869" w:anchor="435.8.4.1" w:history="1">
        <w:r w:rsidRPr="006A0C78">
          <w:rPr>
            <w:rStyle w:val="Hyperlink"/>
            <w:b/>
            <w:bCs/>
          </w:rPr>
          <w:t>435.8.4.1</w:t>
        </w:r>
      </w:hyperlink>
    </w:p>
    <w:p w14:paraId="2B0ADC4F" w14:textId="77777777" w:rsidR="006A0C78" w:rsidRPr="006A0C78" w:rsidRDefault="006A0C78" w:rsidP="006A0C78">
      <w:pPr>
        <w:rPr>
          <w:i/>
          <w:iCs/>
        </w:rPr>
      </w:pPr>
      <w:r w:rsidRPr="006A0C78">
        <w:rPr>
          <w:i/>
          <w:iCs/>
        </w:rPr>
        <w:t>Unless specified by </w:t>
      </w:r>
      <w:hyperlink r:id="rId5870" w:anchor="435.8.4" w:history="1">
        <w:r w:rsidRPr="006A0C78">
          <w:rPr>
            <w:rStyle w:val="Hyperlink"/>
            <w:i/>
            <w:iCs/>
          </w:rPr>
          <w:t>Section 435.8.4</w:t>
        </w:r>
      </w:hyperlink>
      <w:r w:rsidRPr="006A0C78">
        <w:rPr>
          <w:i/>
          <w:iCs/>
        </w:rPr>
        <w:t>, </w:t>
      </w:r>
      <w:hyperlink r:id="rId5871" w:anchor="corridor_" w:history="1">
        <w:r w:rsidRPr="006A0C78">
          <w:rPr>
            <w:rStyle w:val="Hyperlink"/>
            <w:i/>
            <w:iCs/>
          </w:rPr>
          <w:t>corridors</w:t>
        </w:r>
      </w:hyperlink>
      <w:r w:rsidRPr="006A0C78">
        <w:rPr>
          <w:i/>
          <w:iCs/>
        </w:rPr>
        <w:t> serving Group </w:t>
      </w:r>
      <w:hyperlink r:id="rId5872" w:anchor="310.3.1" w:history="1">
        <w:r w:rsidRPr="006A0C78">
          <w:rPr>
            <w:rStyle w:val="Hyperlink"/>
            <w:i/>
            <w:iCs/>
          </w:rPr>
          <w:t>R-2.1</w:t>
        </w:r>
      </w:hyperlink>
      <w:r w:rsidRPr="006A0C78">
        <w:rPr>
          <w:i/>
          <w:iCs/>
        </w:rPr>
        <w:t> and Group </w:t>
      </w:r>
      <w:hyperlink r:id="rId5873" w:anchor="310.5" w:history="1">
        <w:r w:rsidRPr="006A0C78">
          <w:rPr>
            <w:rStyle w:val="Hyperlink"/>
            <w:i/>
            <w:iCs/>
          </w:rPr>
          <w:t>R-4</w:t>
        </w:r>
      </w:hyperlink>
      <w:r w:rsidRPr="006A0C78">
        <w:rPr>
          <w:i/>
          <w:iCs/>
        </w:rPr>
        <w:t> occupancies shall comply with </w:t>
      </w:r>
      <w:hyperlink r:id="rId5874" w:anchor="1020.1" w:history="1">
        <w:r w:rsidRPr="006A0C78">
          <w:rPr>
            <w:rStyle w:val="Hyperlink"/>
            <w:i/>
            <w:iCs/>
          </w:rPr>
          <w:t>Section 1020.1</w:t>
        </w:r>
      </w:hyperlink>
      <w:r w:rsidRPr="006A0C78">
        <w:rPr>
          <w:i/>
          <w:iCs/>
        </w:rPr>
        <w:t>.</w:t>
      </w:r>
    </w:p>
    <w:p w14:paraId="5AB29040" w14:textId="77777777" w:rsidR="006A0C78" w:rsidRPr="006A0C78" w:rsidRDefault="006A0C78" w:rsidP="006A0C78">
      <w:pPr>
        <w:rPr>
          <w:i/>
          <w:iCs/>
        </w:rPr>
      </w:pPr>
      <w:r w:rsidRPr="006A0C78">
        <w:rPr>
          <w:i/>
          <w:iCs/>
        </w:rPr>
        <w:t>In Group </w:t>
      </w:r>
      <w:hyperlink r:id="rId5875" w:anchor="310.3.1" w:history="1">
        <w:r w:rsidRPr="006A0C78">
          <w:rPr>
            <w:rStyle w:val="Hyperlink"/>
            <w:i/>
            <w:iCs/>
          </w:rPr>
          <w:t>R-2.1</w:t>
        </w:r>
      </w:hyperlink>
      <w:r w:rsidRPr="006A0C78">
        <w:rPr>
          <w:i/>
          <w:iCs/>
        </w:rPr>
        <w:t> occupancies provided with fire sprinklers throughout and which are required to have rated </w:t>
      </w:r>
      <w:hyperlink r:id="rId5876" w:anchor="corridor_" w:history="1">
        <w:r w:rsidRPr="006A0C78">
          <w:rPr>
            <w:rStyle w:val="Hyperlink"/>
            <w:i/>
            <w:iCs/>
          </w:rPr>
          <w:t>corridors</w:t>
        </w:r>
      </w:hyperlink>
      <w:r w:rsidRPr="006A0C78">
        <w:rPr>
          <w:i/>
          <w:iCs/>
        </w:rPr>
        <w:t>, door closers need not be installed on doors to client sleeping rooms.</w:t>
      </w:r>
    </w:p>
    <w:p w14:paraId="0F54C104" w14:textId="77777777" w:rsidR="006A0C78" w:rsidRPr="006A0C78" w:rsidRDefault="006A0C78" w:rsidP="006A0C78">
      <w:pPr>
        <w:rPr>
          <w:b/>
          <w:bCs/>
        </w:rPr>
      </w:pPr>
      <w:hyperlink r:id="rId5877" w:anchor="435.8.4.2" w:history="1">
        <w:r w:rsidRPr="006A0C78">
          <w:rPr>
            <w:rStyle w:val="Hyperlink"/>
            <w:b/>
            <w:bCs/>
          </w:rPr>
          <w:t>435.8.4.2</w:t>
        </w:r>
      </w:hyperlink>
    </w:p>
    <w:p w14:paraId="417D8128" w14:textId="77777777" w:rsidR="006A0C78" w:rsidRPr="006A0C78" w:rsidRDefault="006A0C78" w:rsidP="006A0C78">
      <w:pPr>
        <w:rPr>
          <w:i/>
          <w:iCs/>
        </w:rPr>
      </w:pPr>
      <w:r w:rsidRPr="006A0C78">
        <w:rPr>
          <w:i/>
          <w:iCs/>
        </w:rPr>
        <w:t>The minimum </w:t>
      </w:r>
      <w:hyperlink r:id="rId5878" w:anchor="clear_dsa_ac_" w:history="1">
        <w:r w:rsidRPr="006A0C78">
          <w:rPr>
            <w:rStyle w:val="Hyperlink"/>
            <w:i/>
            <w:iCs/>
          </w:rPr>
          <w:t>clear</w:t>
        </w:r>
      </w:hyperlink>
      <w:r w:rsidRPr="006A0C78">
        <w:rPr>
          <w:i/>
          <w:iCs/>
        </w:rPr>
        <w:t> width of a </w:t>
      </w:r>
      <w:hyperlink r:id="rId5879" w:anchor="corridor_" w:history="1">
        <w:r w:rsidRPr="006A0C78">
          <w:rPr>
            <w:rStyle w:val="Hyperlink"/>
            <w:i/>
            <w:iCs/>
          </w:rPr>
          <w:t>corridor</w:t>
        </w:r>
      </w:hyperlink>
      <w:r w:rsidRPr="006A0C78">
        <w:rPr>
          <w:i/>
          <w:iCs/>
        </w:rPr>
        <w:t> shall be as follows:</w:t>
      </w:r>
    </w:p>
    <w:p w14:paraId="06D0B90C" w14:textId="77777777" w:rsidR="006A0C78" w:rsidRPr="006A0C78" w:rsidRDefault="006A0C78" w:rsidP="006A0C78">
      <w:pPr>
        <w:numPr>
          <w:ilvl w:val="0"/>
          <w:numId w:val="109"/>
        </w:numPr>
        <w:rPr>
          <w:i/>
          <w:iCs/>
        </w:rPr>
      </w:pPr>
      <w:r w:rsidRPr="006A0C78">
        <w:rPr>
          <w:i/>
          <w:iCs/>
        </w:rPr>
        <w:t>Group </w:t>
      </w:r>
      <w:hyperlink r:id="rId5880" w:anchor="310.3.1" w:history="1">
        <w:r w:rsidRPr="006A0C78">
          <w:rPr>
            <w:rStyle w:val="Hyperlink"/>
            <w:i/>
            <w:iCs/>
          </w:rPr>
          <w:t>R-2.1</w:t>
        </w:r>
      </w:hyperlink>
      <w:r w:rsidRPr="006A0C78">
        <w:rPr>
          <w:i/>
          <w:iCs/>
        </w:rPr>
        <w:t> occupancies shall have 60 inches (1524 mm) on floors housing nonambulatory clients and 44 inches (1118 mm) on floors housing only ambulatory clients.</w:t>
      </w:r>
    </w:p>
    <w:p w14:paraId="1057A8DA" w14:textId="77777777" w:rsidR="006A0C78" w:rsidRPr="006A0C78" w:rsidRDefault="006A0C78" w:rsidP="006A0C78">
      <w:pPr>
        <w:numPr>
          <w:ilvl w:val="0"/>
          <w:numId w:val="109"/>
        </w:numPr>
        <w:rPr>
          <w:i/>
          <w:iCs/>
        </w:rPr>
      </w:pPr>
      <w:r w:rsidRPr="006A0C78">
        <w:rPr>
          <w:i/>
          <w:iCs/>
        </w:rPr>
        <w:t>Group </w:t>
      </w:r>
      <w:hyperlink r:id="rId5881" w:anchor="310.5" w:history="1">
        <w:r w:rsidRPr="006A0C78">
          <w:rPr>
            <w:rStyle w:val="Hyperlink"/>
            <w:i/>
            <w:iCs/>
          </w:rPr>
          <w:t>R-4</w:t>
        </w:r>
      </w:hyperlink>
      <w:r w:rsidRPr="006A0C78">
        <w:rPr>
          <w:i/>
          <w:iCs/>
        </w:rPr>
        <w:t> occupancies shall have 44 inches (1118 mm) on floors housing clients.</w:t>
      </w:r>
    </w:p>
    <w:p w14:paraId="0DF55C1C" w14:textId="77777777" w:rsidR="006A0C78" w:rsidRPr="006A0C78" w:rsidRDefault="006A0C78" w:rsidP="006A0C78">
      <w:r w:rsidRPr="006A0C78">
        <w:rPr>
          <w:b/>
          <w:bCs/>
          <w:i/>
          <w:iCs/>
        </w:rPr>
        <w:lastRenderedPageBreak/>
        <w:t>Exceptions:</w:t>
      </w:r>
    </w:p>
    <w:p w14:paraId="18DB5865" w14:textId="77777777" w:rsidR="006A0C78" w:rsidRPr="006A0C78" w:rsidRDefault="006A0C78" w:rsidP="006A0C78">
      <w:pPr>
        <w:numPr>
          <w:ilvl w:val="0"/>
          <w:numId w:val="110"/>
        </w:numPr>
        <w:rPr>
          <w:i/>
          <w:iCs/>
        </w:rPr>
      </w:pPr>
      <w:hyperlink r:id="rId5882" w:anchor="corridor_" w:history="1">
        <w:r w:rsidRPr="006A0C78">
          <w:rPr>
            <w:rStyle w:val="Hyperlink"/>
            <w:i/>
            <w:iCs/>
          </w:rPr>
          <w:t>Corridors</w:t>
        </w:r>
      </w:hyperlink>
      <w:r w:rsidRPr="006A0C78">
        <w:rPr>
          <w:i/>
          <w:iCs/>
        </w:rPr>
        <w:t> serving an </w:t>
      </w:r>
      <w:hyperlink r:id="rId5883" w:anchor="occupant_load_" w:history="1">
        <w:r w:rsidRPr="006A0C78">
          <w:rPr>
            <w:rStyle w:val="Hyperlink"/>
            <w:i/>
            <w:iCs/>
          </w:rPr>
          <w:t>occupant load</w:t>
        </w:r>
      </w:hyperlink>
      <w:r w:rsidRPr="006A0C78">
        <w:rPr>
          <w:i/>
          <w:iCs/>
        </w:rPr>
        <w:t> of 10 or less shall not be less than 36 inches (914 mm) in width.</w:t>
      </w:r>
    </w:p>
    <w:p w14:paraId="31DAD357" w14:textId="77777777" w:rsidR="006A0C78" w:rsidRPr="006A0C78" w:rsidRDefault="006A0C78" w:rsidP="006A0C78">
      <w:pPr>
        <w:numPr>
          <w:ilvl w:val="0"/>
          <w:numId w:val="110"/>
        </w:numPr>
        <w:rPr>
          <w:i/>
          <w:iCs/>
        </w:rPr>
      </w:pPr>
      <w:hyperlink r:id="rId5884" w:anchor="corridor_" w:history="1">
        <w:r w:rsidRPr="006A0C78">
          <w:rPr>
            <w:rStyle w:val="Hyperlink"/>
            <w:i/>
            <w:iCs/>
          </w:rPr>
          <w:t>Corridors</w:t>
        </w:r>
      </w:hyperlink>
      <w:r w:rsidRPr="006A0C78">
        <w:rPr>
          <w:i/>
          <w:iCs/>
        </w:rPr>
        <w:t> serving ambulatory persons only and having an </w:t>
      </w:r>
      <w:hyperlink r:id="rId5885" w:anchor="occupant_load_" w:history="1">
        <w:r w:rsidRPr="006A0C78">
          <w:rPr>
            <w:rStyle w:val="Hyperlink"/>
            <w:i/>
            <w:iCs/>
          </w:rPr>
          <w:t>occupant load</w:t>
        </w:r>
      </w:hyperlink>
      <w:r w:rsidRPr="006A0C78">
        <w:rPr>
          <w:i/>
          <w:iCs/>
        </w:rPr>
        <w:t> of 49 or less shall not be less than 36 inches (914 mm) in width.</w:t>
      </w:r>
    </w:p>
    <w:p w14:paraId="32EA705F" w14:textId="77777777" w:rsidR="006A0C78" w:rsidRPr="006A0C78" w:rsidRDefault="006A0C78" w:rsidP="006A0C78">
      <w:pPr>
        <w:rPr>
          <w:b/>
          <w:bCs/>
        </w:rPr>
      </w:pPr>
      <w:hyperlink r:id="rId5886" w:anchor="435.8.4.3" w:history="1">
        <w:r w:rsidRPr="006A0C78">
          <w:rPr>
            <w:rStyle w:val="Hyperlink"/>
            <w:b/>
            <w:bCs/>
          </w:rPr>
          <w:t>435.8.4.3</w:t>
        </w:r>
      </w:hyperlink>
    </w:p>
    <w:p w14:paraId="66E5B617" w14:textId="77777777" w:rsidR="006A0C78" w:rsidRPr="006A0C78" w:rsidRDefault="006A0C78" w:rsidP="006A0C78">
      <w:r w:rsidRPr="006A0C78">
        <w:rPr>
          <w:i/>
          <w:iCs/>
        </w:rPr>
        <w:t>In a Group </w:t>
      </w:r>
      <w:hyperlink r:id="rId5887" w:anchor="310.3.1" w:history="1">
        <w:r w:rsidRPr="006A0C78">
          <w:rPr>
            <w:rStyle w:val="Hyperlink"/>
            <w:i/>
            <w:iCs/>
          </w:rPr>
          <w:t>R-2.1</w:t>
        </w:r>
      </w:hyperlink>
      <w:r w:rsidRPr="006A0C78">
        <w:rPr>
          <w:i/>
          <w:iCs/>
        </w:rPr>
        <w:t> and Group </w:t>
      </w:r>
      <w:hyperlink r:id="rId5888" w:anchor="310.5" w:history="1">
        <w:r w:rsidRPr="006A0C78">
          <w:rPr>
            <w:rStyle w:val="Hyperlink"/>
            <w:i/>
            <w:iCs/>
          </w:rPr>
          <w:t>R-4</w:t>
        </w:r>
      </w:hyperlink>
      <w:r w:rsidRPr="006A0C78">
        <w:rPr>
          <w:i/>
          <w:iCs/>
        </w:rPr>
        <w:t> occupancies having </w:t>
      </w:r>
      <w:hyperlink r:id="rId5889" w:anchor="smoke_barrier_" w:history="1">
        <w:r w:rsidRPr="006A0C78">
          <w:rPr>
            <w:rStyle w:val="Hyperlink"/>
            <w:i/>
            <w:iCs/>
          </w:rPr>
          <w:t>smoke barriers</w:t>
        </w:r>
      </w:hyperlink>
      <w:r w:rsidRPr="006A0C78">
        <w:rPr>
          <w:i/>
          <w:iCs/>
        </w:rPr>
        <w:t>, cross-</w:t>
      </w:r>
      <w:hyperlink r:id="rId5890" w:anchor="corridor_" w:history="1">
        <w:r w:rsidRPr="006A0C78">
          <w:rPr>
            <w:rStyle w:val="Hyperlink"/>
            <w:i/>
            <w:iCs/>
          </w:rPr>
          <w:t>corridor</w:t>
        </w:r>
      </w:hyperlink>
      <w:r w:rsidRPr="006A0C78">
        <w:rPr>
          <w:i/>
          <w:iCs/>
        </w:rPr>
        <w:t> doors in </w:t>
      </w:r>
      <w:hyperlink r:id="rId5891" w:anchor="corridor_" w:history="1">
        <w:r w:rsidRPr="006A0C78">
          <w:rPr>
            <w:rStyle w:val="Hyperlink"/>
            <w:i/>
            <w:iCs/>
          </w:rPr>
          <w:t>corridors</w:t>
        </w:r>
      </w:hyperlink>
      <w:r w:rsidRPr="006A0C78">
        <w:rPr>
          <w:i/>
          <w:iCs/>
        </w:rPr>
        <w:t> 6 feet (1829 mm) or less in width shall have, as a minimum, a door 36 inches (914 mm) in width.</w:t>
      </w:r>
    </w:p>
    <w:p w14:paraId="1587786F" w14:textId="77777777" w:rsidR="006A0C78" w:rsidRPr="006A0C78" w:rsidRDefault="006A0C78" w:rsidP="006A0C78">
      <w:pPr>
        <w:rPr>
          <w:b/>
          <w:bCs/>
        </w:rPr>
      </w:pPr>
      <w:hyperlink r:id="rId5892" w:anchor="435.8.5" w:history="1">
        <w:r w:rsidRPr="006A0C78">
          <w:rPr>
            <w:rStyle w:val="Hyperlink"/>
            <w:b/>
            <w:bCs/>
          </w:rPr>
          <w:t>435.8.5 </w:t>
        </w:r>
        <w:r w:rsidRPr="006A0C78">
          <w:rPr>
            <w:rStyle w:val="Hyperlink"/>
            <w:b/>
            <w:bCs/>
            <w:i/>
            <w:iCs/>
          </w:rPr>
          <w:t>Changes in Level</w:t>
        </w:r>
      </w:hyperlink>
    </w:p>
    <w:p w14:paraId="0923F945" w14:textId="77777777" w:rsidR="006A0C78" w:rsidRPr="006A0C78" w:rsidRDefault="006A0C78" w:rsidP="006A0C78">
      <w:r w:rsidRPr="006A0C78">
        <w:rPr>
          <w:i/>
          <w:iCs/>
        </w:rPr>
        <w:t>In Group </w:t>
      </w:r>
      <w:hyperlink r:id="rId5893" w:anchor="310.4.1" w:history="1">
        <w:r w:rsidRPr="006A0C78">
          <w:rPr>
            <w:rStyle w:val="Hyperlink"/>
            <w:i/>
            <w:iCs/>
          </w:rPr>
          <w:t>R-3.1</w:t>
        </w:r>
      </w:hyperlink>
      <w:r w:rsidRPr="006A0C78">
        <w:rPr>
          <w:i/>
          <w:iCs/>
        </w:rPr>
        <w:t> occupancies housing nonambulatory clients interior changes in level up to 0.25 inch (6 mm) may be vertical and without edge treatment. Changes in level between 0.25 inch (6 mm) and 0.5 inch (12.7 mm) shall be beveled with a </w:t>
      </w:r>
      <w:hyperlink r:id="rId5894" w:anchor="slope_" w:history="1">
        <w:r w:rsidRPr="006A0C78">
          <w:rPr>
            <w:rStyle w:val="Hyperlink"/>
            <w:i/>
            <w:iCs/>
          </w:rPr>
          <w:t>slope</w:t>
        </w:r>
      </w:hyperlink>
      <w:r w:rsidRPr="006A0C78">
        <w:rPr>
          <w:i/>
          <w:iCs/>
        </w:rPr>
        <w:t> no greater than 1 unit vertical in 2 units horizontal (50 percent </w:t>
      </w:r>
      <w:hyperlink r:id="rId5895" w:anchor="slope_" w:history="1">
        <w:r w:rsidRPr="006A0C78">
          <w:rPr>
            <w:rStyle w:val="Hyperlink"/>
            <w:i/>
            <w:iCs/>
          </w:rPr>
          <w:t>slope</w:t>
        </w:r>
      </w:hyperlink>
      <w:r w:rsidRPr="006A0C78">
        <w:rPr>
          <w:i/>
          <w:iCs/>
        </w:rPr>
        <w:t>). Changes in level greater than 0.5 inch (12.7 mm) shall be accomplished by means of a </w:t>
      </w:r>
      <w:hyperlink r:id="rId5896" w:anchor="ramp_" w:history="1">
        <w:r w:rsidRPr="006A0C78">
          <w:rPr>
            <w:rStyle w:val="Hyperlink"/>
            <w:i/>
            <w:iCs/>
          </w:rPr>
          <w:t>ramp</w:t>
        </w:r>
      </w:hyperlink>
      <w:r w:rsidRPr="006A0C78">
        <w:rPr>
          <w:i/>
          <w:iCs/>
        </w:rPr>
        <w:t>.</w:t>
      </w:r>
    </w:p>
    <w:p w14:paraId="441E6F5C" w14:textId="77777777" w:rsidR="006A0C78" w:rsidRPr="006A0C78" w:rsidRDefault="006A0C78" w:rsidP="006A0C78">
      <w:pPr>
        <w:rPr>
          <w:b/>
          <w:bCs/>
        </w:rPr>
      </w:pPr>
      <w:hyperlink r:id="rId5897" w:anchor="435.8.6" w:history="1">
        <w:r w:rsidRPr="006A0C78">
          <w:rPr>
            <w:rStyle w:val="Hyperlink"/>
            <w:b/>
            <w:bCs/>
          </w:rPr>
          <w:t>435.8.6 </w:t>
        </w:r>
        <w:r w:rsidRPr="006A0C78">
          <w:rPr>
            <w:rStyle w:val="Hyperlink"/>
            <w:b/>
            <w:bCs/>
            <w:i/>
            <w:iCs/>
          </w:rPr>
          <w:t>Stairways</w:t>
        </w:r>
      </w:hyperlink>
    </w:p>
    <w:p w14:paraId="5EA2E51A" w14:textId="77777777" w:rsidR="006A0C78" w:rsidRPr="006A0C78" w:rsidRDefault="006A0C78" w:rsidP="006A0C78">
      <w:pPr>
        <w:rPr>
          <w:b/>
          <w:bCs/>
        </w:rPr>
      </w:pPr>
      <w:hyperlink r:id="rId5898" w:anchor="435.8.6.1" w:history="1">
        <w:r w:rsidRPr="006A0C78">
          <w:rPr>
            <w:rStyle w:val="Hyperlink"/>
            <w:b/>
            <w:bCs/>
          </w:rPr>
          <w:t>435.8.6.1</w:t>
        </w:r>
      </w:hyperlink>
    </w:p>
    <w:p w14:paraId="2A3BF7A1" w14:textId="77777777" w:rsidR="006A0C78" w:rsidRPr="006A0C78" w:rsidRDefault="006A0C78" w:rsidP="006A0C78">
      <w:r w:rsidRPr="006A0C78">
        <w:rPr>
          <w:i/>
          <w:iCs/>
        </w:rPr>
        <w:t>Group </w:t>
      </w:r>
      <w:hyperlink r:id="rId5899" w:anchor="310.3.1" w:history="1">
        <w:r w:rsidRPr="006A0C78">
          <w:rPr>
            <w:rStyle w:val="Hyperlink"/>
            <w:i/>
            <w:iCs/>
          </w:rPr>
          <w:t>R-2.1</w:t>
        </w:r>
      </w:hyperlink>
      <w:r w:rsidRPr="006A0C78">
        <w:rPr>
          <w:i/>
          <w:iCs/>
        </w:rPr>
        <w:t> and Group </w:t>
      </w:r>
      <w:hyperlink r:id="rId5900" w:anchor="310.5" w:history="1">
        <w:r w:rsidRPr="006A0C78">
          <w:rPr>
            <w:rStyle w:val="Hyperlink"/>
            <w:i/>
            <w:iCs/>
          </w:rPr>
          <w:t>R-4</w:t>
        </w:r>
      </w:hyperlink>
      <w:r w:rsidRPr="006A0C78">
        <w:rPr>
          <w:i/>
          <w:iCs/>
        </w:rPr>
        <w:t> occupancies housing more than six nonambulatory clients above the first floor shall be provided with two vertical </w:t>
      </w:r>
      <w:hyperlink r:id="rId5901" w:anchor="exit_" w:history="1">
        <w:r w:rsidRPr="006A0C78">
          <w:rPr>
            <w:rStyle w:val="Hyperlink"/>
            <w:i/>
            <w:iCs/>
          </w:rPr>
          <w:t>exit</w:t>
        </w:r>
      </w:hyperlink>
      <w:r w:rsidRPr="006A0C78">
        <w:rPr>
          <w:i/>
          <w:iCs/>
        </w:rPr>
        <w:t> enclosures. </w:t>
      </w:r>
      <w:hyperlink r:id="rId5902" w:anchor="stairway_" w:history="1">
        <w:r w:rsidRPr="006A0C78">
          <w:rPr>
            <w:rStyle w:val="Hyperlink"/>
            <w:i/>
            <w:iCs/>
          </w:rPr>
          <w:t>Stairway</w:t>
        </w:r>
      </w:hyperlink>
      <w:r w:rsidRPr="006A0C78">
        <w:rPr>
          <w:i/>
          <w:iCs/>
        </w:rPr>
        <w:t> enclosures shall be in </w:t>
      </w:r>
      <w:hyperlink r:id="rId5903" w:anchor="3113.1.1" w:history="1">
        <w:r w:rsidRPr="006A0C78">
          <w:rPr>
            <w:rStyle w:val="Hyperlink"/>
            <w:i/>
            <w:iCs/>
          </w:rPr>
          <w:t>compliance</w:t>
        </w:r>
      </w:hyperlink>
      <w:r w:rsidRPr="006A0C78">
        <w:rPr>
          <w:i/>
          <w:iCs/>
        </w:rPr>
        <w:t> with </w:t>
      </w:r>
      <w:hyperlink r:id="rId5904" w:anchor="1023" w:history="1">
        <w:r w:rsidRPr="006A0C78">
          <w:rPr>
            <w:rStyle w:val="Hyperlink"/>
            <w:i/>
            <w:iCs/>
          </w:rPr>
          <w:t>Section 1023</w:t>
        </w:r>
      </w:hyperlink>
      <w:r w:rsidRPr="006A0C78">
        <w:rPr>
          <w:i/>
          <w:iCs/>
        </w:rPr>
        <w:t>. Exceptions to </w:t>
      </w:r>
      <w:hyperlink r:id="rId5905" w:anchor="1023" w:history="1">
        <w:r w:rsidRPr="006A0C78">
          <w:rPr>
            <w:rStyle w:val="Hyperlink"/>
            <w:i/>
            <w:iCs/>
          </w:rPr>
          <w:t>Section 1023</w:t>
        </w:r>
      </w:hyperlink>
      <w:r w:rsidRPr="006A0C78">
        <w:rPr>
          <w:i/>
          <w:iCs/>
        </w:rPr>
        <w:t> shall not apply in </w:t>
      </w:r>
      <w:hyperlink r:id="rId5906" w:anchor="facility_" w:history="1">
        <w:r w:rsidRPr="006A0C78">
          <w:rPr>
            <w:rStyle w:val="Hyperlink"/>
            <w:i/>
            <w:iCs/>
          </w:rPr>
          <w:t>facilities</w:t>
        </w:r>
      </w:hyperlink>
      <w:r w:rsidRPr="006A0C78">
        <w:rPr>
          <w:i/>
          <w:iCs/>
        </w:rPr>
        <w:t> licensed as a 24-hour care </w:t>
      </w:r>
      <w:hyperlink r:id="rId5907" w:anchor="facility_" w:history="1">
        <w:r w:rsidRPr="006A0C78">
          <w:rPr>
            <w:rStyle w:val="Hyperlink"/>
            <w:i/>
            <w:iCs/>
          </w:rPr>
          <w:t>facility</w:t>
        </w:r>
      </w:hyperlink>
      <w:r w:rsidRPr="006A0C78">
        <w:rPr>
          <w:i/>
          <w:iCs/>
        </w:rPr>
        <w:t>.</w:t>
      </w:r>
    </w:p>
    <w:p w14:paraId="5997A584" w14:textId="77777777" w:rsidR="006A0C78" w:rsidRPr="006A0C78" w:rsidRDefault="006A0C78" w:rsidP="006A0C78">
      <w:pPr>
        <w:rPr>
          <w:b/>
          <w:bCs/>
        </w:rPr>
      </w:pPr>
      <w:hyperlink r:id="rId5908" w:anchor="435.8.6.2" w:history="1">
        <w:r w:rsidRPr="006A0C78">
          <w:rPr>
            <w:rStyle w:val="Hyperlink"/>
            <w:b/>
            <w:bCs/>
          </w:rPr>
          <w:t>435.8.6.2</w:t>
        </w:r>
      </w:hyperlink>
    </w:p>
    <w:p w14:paraId="29B5A47A" w14:textId="77777777" w:rsidR="006A0C78" w:rsidRPr="006A0C78" w:rsidRDefault="006A0C78" w:rsidP="006A0C78">
      <w:r w:rsidRPr="006A0C78">
        <w:rPr>
          <w:i/>
          <w:iCs/>
        </w:rPr>
        <w:t>Group </w:t>
      </w:r>
      <w:hyperlink r:id="rId5909" w:anchor="310.4.1" w:history="1">
        <w:r w:rsidRPr="006A0C78">
          <w:rPr>
            <w:rStyle w:val="Hyperlink"/>
            <w:i/>
            <w:iCs/>
          </w:rPr>
          <w:t>R-3.1</w:t>
        </w:r>
      </w:hyperlink>
      <w:r w:rsidRPr="006A0C78">
        <w:rPr>
          <w:i/>
          <w:iCs/>
        </w:rPr>
        <w:t> occupancies may continue to use existing </w:t>
      </w:r>
      <w:hyperlink r:id="rId5910" w:anchor="stairway_" w:history="1">
        <w:r w:rsidRPr="006A0C78">
          <w:rPr>
            <w:rStyle w:val="Hyperlink"/>
            <w:i/>
            <w:iCs/>
          </w:rPr>
          <w:t>stairways</w:t>
        </w:r>
      </w:hyperlink>
      <w:r w:rsidRPr="006A0C78">
        <w:rPr>
          <w:i/>
          <w:iCs/>
        </w:rPr>
        <w:t> (except for winding and </w:t>
      </w:r>
      <w:hyperlink r:id="rId5911" w:anchor="stairway_spiral_" w:history="1">
        <w:r w:rsidRPr="006A0C78">
          <w:rPr>
            <w:rStyle w:val="Hyperlink"/>
            <w:i/>
            <w:iCs/>
          </w:rPr>
          <w:t>spiral stairways</w:t>
        </w:r>
      </w:hyperlink>
      <w:r w:rsidRPr="006A0C78">
        <w:rPr>
          <w:i/>
          <w:iCs/>
        </w:rPr>
        <w:t> which are not permitted as a required </w:t>
      </w:r>
      <w:hyperlink r:id="rId5912" w:anchor="means_of_egress_" w:history="1">
        <w:r w:rsidRPr="006A0C78">
          <w:rPr>
            <w:rStyle w:val="Hyperlink"/>
            <w:i/>
            <w:iCs/>
          </w:rPr>
          <w:t>means of egress</w:t>
        </w:r>
      </w:hyperlink>
      <w:r w:rsidRPr="006A0C78">
        <w:rPr>
          <w:i/>
          <w:iCs/>
        </w:rPr>
        <w:t>) provided the </w:t>
      </w:r>
      <w:hyperlink r:id="rId5913" w:anchor="stair_" w:history="1">
        <w:r w:rsidRPr="006A0C78">
          <w:rPr>
            <w:rStyle w:val="Hyperlink"/>
            <w:i/>
            <w:iCs/>
          </w:rPr>
          <w:t>stairs</w:t>
        </w:r>
      </w:hyperlink>
      <w:r w:rsidRPr="006A0C78">
        <w:rPr>
          <w:i/>
          <w:iCs/>
        </w:rPr>
        <w:t> have a maximum rise of 8 inches (203 mm) with a minimum run of 9 inches (229 mm). The minimum </w:t>
      </w:r>
      <w:hyperlink r:id="rId5914" w:anchor="stairway_" w:history="1">
        <w:r w:rsidRPr="006A0C78">
          <w:rPr>
            <w:rStyle w:val="Hyperlink"/>
            <w:i/>
            <w:iCs/>
          </w:rPr>
          <w:t>stairway</w:t>
        </w:r>
      </w:hyperlink>
      <w:r w:rsidRPr="006A0C78">
        <w:rPr>
          <w:i/>
          <w:iCs/>
        </w:rPr>
        <w:t> width may be 30 inches (762 mm).</w:t>
      </w:r>
    </w:p>
    <w:p w14:paraId="3873A8E6" w14:textId="77777777" w:rsidR="006A0C78" w:rsidRPr="006A0C78" w:rsidRDefault="006A0C78" w:rsidP="006A0C78">
      <w:pPr>
        <w:rPr>
          <w:b/>
          <w:bCs/>
        </w:rPr>
      </w:pPr>
      <w:hyperlink r:id="rId5915" w:anchor="435.8.7" w:history="1">
        <w:r w:rsidRPr="006A0C78">
          <w:rPr>
            <w:rStyle w:val="Hyperlink"/>
            <w:b/>
            <w:bCs/>
          </w:rPr>
          <w:t>435.8.7 </w:t>
        </w:r>
        <w:r w:rsidRPr="006A0C78">
          <w:rPr>
            <w:rStyle w:val="Hyperlink"/>
            <w:b/>
            <w:bCs/>
            <w:i/>
            <w:iCs/>
          </w:rPr>
          <w:t>Floor Separation</w:t>
        </w:r>
      </w:hyperlink>
    </w:p>
    <w:p w14:paraId="48234B75" w14:textId="77777777" w:rsidR="006A0C78" w:rsidRPr="006A0C78" w:rsidRDefault="006A0C78" w:rsidP="006A0C78">
      <w:pPr>
        <w:rPr>
          <w:i/>
          <w:iCs/>
        </w:rPr>
      </w:pPr>
      <w:r w:rsidRPr="006A0C78">
        <w:rPr>
          <w:i/>
          <w:iCs/>
        </w:rPr>
        <w:t>Group </w:t>
      </w:r>
      <w:hyperlink r:id="rId5916" w:anchor="310.4.1" w:history="1">
        <w:r w:rsidRPr="006A0C78">
          <w:rPr>
            <w:rStyle w:val="Hyperlink"/>
            <w:i/>
            <w:iCs/>
          </w:rPr>
          <w:t>R-3.1</w:t>
        </w:r>
      </w:hyperlink>
      <w:r w:rsidRPr="006A0C78">
        <w:rPr>
          <w:i/>
          <w:iCs/>
        </w:rPr>
        <w:t> occupancies with non-ambulatory clients housed above the first floor shall be provided with a non-</w:t>
      </w:r>
      <w:hyperlink r:id="rId5917" w:anchor="fire_resistance_" w:history="1">
        <w:r w:rsidRPr="006A0C78">
          <w:rPr>
            <w:rStyle w:val="Hyperlink"/>
            <w:i/>
            <w:iCs/>
          </w:rPr>
          <w:t>fire resistance</w:t>
        </w:r>
      </w:hyperlink>
      <w:r w:rsidRPr="006A0C78">
        <w:rPr>
          <w:i/>
          <w:iCs/>
        </w:rPr>
        <w:t> constructed floor </w:t>
      </w:r>
      <w:hyperlink r:id="rId5918" w:anchor="911.1.2" w:history="1">
        <w:r w:rsidRPr="006A0C78">
          <w:rPr>
            <w:rStyle w:val="Hyperlink"/>
            <w:i/>
            <w:iCs/>
          </w:rPr>
          <w:t>separation</w:t>
        </w:r>
      </w:hyperlink>
      <w:r w:rsidRPr="006A0C78">
        <w:rPr>
          <w:i/>
          <w:iCs/>
        </w:rPr>
        <w:t> at </w:t>
      </w:r>
      <w:hyperlink r:id="rId5919" w:anchor="stair_" w:history="1">
        <w:r w:rsidRPr="006A0C78">
          <w:rPr>
            <w:rStyle w:val="Hyperlink"/>
            <w:i/>
            <w:iCs/>
          </w:rPr>
          <w:t>stairs</w:t>
        </w:r>
      </w:hyperlink>
      <w:r w:rsidRPr="006A0C78">
        <w:rPr>
          <w:i/>
          <w:iCs/>
        </w:rPr>
        <w:t> which will prevent smoke migration between floors. Such floor </w:t>
      </w:r>
      <w:hyperlink r:id="rId5920" w:anchor="911.1.2" w:history="1">
        <w:r w:rsidRPr="006A0C78">
          <w:rPr>
            <w:rStyle w:val="Hyperlink"/>
            <w:i/>
            <w:iCs/>
          </w:rPr>
          <w:t>separation</w:t>
        </w:r>
      </w:hyperlink>
      <w:r w:rsidRPr="006A0C78">
        <w:rPr>
          <w:i/>
          <w:iCs/>
        </w:rPr>
        <w:t> shall have equivalent </w:t>
      </w:r>
      <w:hyperlink r:id="rId5921" w:anchor="407.1.1" w:history="1">
        <w:r w:rsidRPr="006A0C78">
          <w:rPr>
            <w:rStyle w:val="Hyperlink"/>
            <w:i/>
            <w:iCs/>
          </w:rPr>
          <w:t>construction</w:t>
        </w:r>
      </w:hyperlink>
      <w:r w:rsidRPr="006A0C78">
        <w:rPr>
          <w:i/>
          <w:iCs/>
        </w:rPr>
        <w:t> of 0.5 inch (12.7 mm) </w:t>
      </w:r>
      <w:hyperlink r:id="rId5922" w:anchor="gypsum_wallboard_" w:history="1">
        <w:r w:rsidRPr="006A0C78">
          <w:rPr>
            <w:rStyle w:val="Hyperlink"/>
            <w:i/>
            <w:iCs/>
          </w:rPr>
          <w:t>gypsum wallboard</w:t>
        </w:r>
      </w:hyperlink>
      <w:r w:rsidRPr="006A0C78">
        <w:rPr>
          <w:i/>
          <w:iCs/>
        </w:rPr>
        <w:t> on one side of </w:t>
      </w:r>
      <w:hyperlink r:id="rId5923" w:anchor="wall_" w:history="1">
        <w:r w:rsidRPr="006A0C78">
          <w:rPr>
            <w:rStyle w:val="Hyperlink"/>
            <w:i/>
            <w:iCs/>
          </w:rPr>
          <w:t>wall</w:t>
        </w:r>
      </w:hyperlink>
      <w:r w:rsidRPr="006A0C78">
        <w:rPr>
          <w:i/>
          <w:iCs/>
        </w:rPr>
        <w:t> framing.</w:t>
      </w:r>
    </w:p>
    <w:p w14:paraId="0D12A16C" w14:textId="77777777" w:rsidR="006A0C78" w:rsidRPr="006A0C78" w:rsidRDefault="006A0C78" w:rsidP="006A0C78">
      <w:r w:rsidRPr="006A0C78">
        <w:rPr>
          <w:b/>
          <w:bCs/>
          <w:i/>
          <w:iCs/>
        </w:rPr>
        <w:lastRenderedPageBreak/>
        <w:t>Exceptions:</w:t>
      </w:r>
    </w:p>
    <w:p w14:paraId="1EC75E83" w14:textId="77777777" w:rsidR="006A0C78" w:rsidRPr="006A0C78" w:rsidRDefault="006A0C78" w:rsidP="006A0C78">
      <w:pPr>
        <w:numPr>
          <w:ilvl w:val="0"/>
          <w:numId w:val="111"/>
        </w:numPr>
        <w:rPr>
          <w:i/>
          <w:iCs/>
        </w:rPr>
      </w:pPr>
      <w:r w:rsidRPr="006A0C78">
        <w:rPr>
          <w:i/>
          <w:iCs/>
        </w:rPr>
        <w:t>Occupancies with at least one exterior </w:t>
      </w:r>
      <w:hyperlink r:id="rId5924" w:anchor="exit_" w:history="1">
        <w:r w:rsidRPr="006A0C78">
          <w:rPr>
            <w:rStyle w:val="Hyperlink"/>
            <w:i/>
            <w:iCs/>
          </w:rPr>
          <w:t>exit</w:t>
        </w:r>
      </w:hyperlink>
      <w:r w:rsidRPr="006A0C78">
        <w:rPr>
          <w:i/>
          <w:iCs/>
        </w:rPr>
        <w:t> from floors occupied by clients.</w:t>
      </w:r>
    </w:p>
    <w:p w14:paraId="61819CDB" w14:textId="77777777" w:rsidR="006A0C78" w:rsidRPr="006A0C78" w:rsidRDefault="006A0C78" w:rsidP="006A0C78">
      <w:pPr>
        <w:numPr>
          <w:ilvl w:val="0"/>
          <w:numId w:val="111"/>
        </w:numPr>
        <w:rPr>
          <w:i/>
          <w:iCs/>
        </w:rPr>
      </w:pPr>
      <w:r w:rsidRPr="006A0C78">
        <w:rPr>
          <w:i/>
          <w:iCs/>
        </w:rPr>
        <w:t>Occupancies provided with </w:t>
      </w:r>
      <w:hyperlink r:id="rId5925" w:anchor="automatic_" w:history="1">
        <w:r w:rsidRPr="006A0C78">
          <w:rPr>
            <w:rStyle w:val="Hyperlink"/>
            <w:i/>
            <w:iCs/>
          </w:rPr>
          <w:t>automatic</w:t>
        </w:r>
      </w:hyperlink>
      <w:r w:rsidRPr="006A0C78">
        <w:rPr>
          <w:i/>
          <w:iCs/>
        </w:rPr>
        <w:t> fire sprinkler systems complying with </w:t>
      </w:r>
      <w:hyperlink r:id="rId5926" w:anchor="9" w:history="1">
        <w:r w:rsidRPr="006A0C78">
          <w:rPr>
            <w:rStyle w:val="Hyperlink"/>
            <w:i/>
            <w:iCs/>
          </w:rPr>
          <w:t>Chapter 9</w:t>
        </w:r>
      </w:hyperlink>
      <w:r w:rsidRPr="006A0C78">
        <w:rPr>
          <w:i/>
          <w:iCs/>
        </w:rPr>
        <w:t>.</w:t>
      </w:r>
    </w:p>
    <w:p w14:paraId="446B7286" w14:textId="77777777" w:rsidR="006A0C78" w:rsidRPr="006A0C78" w:rsidRDefault="006A0C78" w:rsidP="006A0C78">
      <w:pPr>
        <w:rPr>
          <w:b/>
          <w:bCs/>
        </w:rPr>
      </w:pPr>
      <w:hyperlink r:id="rId5927" w:anchor="435.8.7.1" w:history="1">
        <w:r w:rsidRPr="006A0C78">
          <w:rPr>
            <w:rStyle w:val="Hyperlink"/>
            <w:b/>
            <w:bCs/>
          </w:rPr>
          <w:t>435.8.7.1 </w:t>
        </w:r>
        <w:r w:rsidRPr="006A0C78">
          <w:rPr>
            <w:rStyle w:val="Hyperlink"/>
            <w:b/>
            <w:bCs/>
            <w:i/>
            <w:iCs/>
          </w:rPr>
          <w:t>Doors Within Floor Separations</w:t>
        </w:r>
      </w:hyperlink>
    </w:p>
    <w:p w14:paraId="691546E9" w14:textId="77777777" w:rsidR="006A0C78" w:rsidRPr="006A0C78" w:rsidRDefault="006A0C78" w:rsidP="006A0C78">
      <w:pPr>
        <w:rPr>
          <w:i/>
          <w:iCs/>
        </w:rPr>
      </w:pPr>
      <w:r w:rsidRPr="006A0C78">
        <w:rPr>
          <w:i/>
          <w:iCs/>
        </w:rPr>
        <w:t>Doors within such floor </w:t>
      </w:r>
      <w:hyperlink r:id="rId5928" w:anchor="911.1.2" w:history="1">
        <w:r w:rsidRPr="006A0C78">
          <w:rPr>
            <w:rStyle w:val="Hyperlink"/>
            <w:i/>
            <w:iCs/>
          </w:rPr>
          <w:t>separations</w:t>
        </w:r>
      </w:hyperlink>
      <w:r w:rsidRPr="006A0C78">
        <w:rPr>
          <w:i/>
          <w:iCs/>
        </w:rPr>
        <w:t> shall be tight fitting </w:t>
      </w:r>
      <w:hyperlink r:id="rId5929" w:anchor="solid_" w:history="1">
        <w:r w:rsidRPr="006A0C78">
          <w:rPr>
            <w:rStyle w:val="Hyperlink"/>
            <w:i/>
            <w:iCs/>
          </w:rPr>
          <w:t>solid</w:t>
        </w:r>
      </w:hyperlink>
      <w:r w:rsidRPr="006A0C78">
        <w:rPr>
          <w:i/>
          <w:iCs/>
        </w:rPr>
        <w:t> wood at least 1</w:t>
      </w:r>
      <w:r w:rsidRPr="006A0C78">
        <w:rPr>
          <w:i/>
          <w:iCs/>
          <w:vertAlign w:val="superscript"/>
        </w:rPr>
        <w:t>3</w:t>
      </w:r>
      <w:r w:rsidRPr="006A0C78">
        <w:rPr>
          <w:i/>
          <w:iCs/>
        </w:rPr>
        <w:t>/</w:t>
      </w:r>
      <w:r w:rsidRPr="006A0C78">
        <w:rPr>
          <w:i/>
          <w:iCs/>
          <w:vertAlign w:val="subscript"/>
        </w:rPr>
        <w:t>8 </w:t>
      </w:r>
      <w:r w:rsidRPr="006A0C78">
        <w:rPr>
          <w:i/>
          <w:iCs/>
        </w:rPr>
        <w:t>inches (35 mm) in thickness. Door </w:t>
      </w:r>
      <w:hyperlink r:id="rId5930" w:anchor="716.1.2" w:history="1">
        <w:r w:rsidRPr="006A0C78">
          <w:rPr>
            <w:rStyle w:val="Hyperlink"/>
            <w:i/>
            <w:iCs/>
          </w:rPr>
          <w:t>glazing</w:t>
        </w:r>
      </w:hyperlink>
      <w:r w:rsidRPr="006A0C78">
        <w:rPr>
          <w:i/>
          <w:iCs/>
        </w:rPr>
        <w:t> shall not exceed 1296 square inches (32 918 mm</w:t>
      </w:r>
      <w:r w:rsidRPr="006A0C78">
        <w:rPr>
          <w:i/>
          <w:iCs/>
          <w:vertAlign w:val="superscript"/>
        </w:rPr>
        <w:t>2</w:t>
      </w:r>
      <w:r w:rsidRPr="006A0C78">
        <w:rPr>
          <w:i/>
          <w:iCs/>
        </w:rPr>
        <w:t>) with no dimension greater than 54 inches (1372 mm). Such doors shall be positive latching, smoke gasketed and shall be </w:t>
      </w:r>
      <w:hyperlink r:id="rId5931" w:anchor="automatic_" w:history="1">
        <w:r w:rsidRPr="006A0C78">
          <w:rPr>
            <w:rStyle w:val="Hyperlink"/>
            <w:i/>
            <w:iCs/>
          </w:rPr>
          <w:t>automatic</w:t>
        </w:r>
      </w:hyperlink>
      <w:r w:rsidRPr="006A0C78">
        <w:rPr>
          <w:i/>
          <w:iCs/>
        </w:rPr>
        <w:t>-closing by smoke detection.</w:t>
      </w:r>
    </w:p>
    <w:p w14:paraId="704E3661" w14:textId="77777777" w:rsidR="006A0C78" w:rsidRPr="006A0C78" w:rsidRDefault="006A0C78" w:rsidP="006A0C78">
      <w:pPr>
        <w:rPr>
          <w:b/>
          <w:bCs/>
        </w:rPr>
      </w:pPr>
      <w:hyperlink r:id="rId5932" w:anchor="435.8.8" w:history="1">
        <w:r w:rsidRPr="006A0C78">
          <w:rPr>
            <w:rStyle w:val="Hyperlink"/>
            <w:b/>
            <w:bCs/>
          </w:rPr>
          <w:t>435.8.8 </w:t>
        </w:r>
        <w:r w:rsidRPr="006A0C78">
          <w:rPr>
            <w:rStyle w:val="Hyperlink"/>
            <w:b/>
            <w:bCs/>
            <w:i/>
            <w:iCs/>
          </w:rPr>
          <w:t>Fences and Gates</w:t>
        </w:r>
      </w:hyperlink>
    </w:p>
    <w:p w14:paraId="038909FF" w14:textId="77777777" w:rsidR="006A0C78" w:rsidRPr="006A0C78" w:rsidRDefault="006A0C78" w:rsidP="006A0C78">
      <w:pPr>
        <w:rPr>
          <w:i/>
          <w:iCs/>
        </w:rPr>
      </w:pPr>
      <w:r w:rsidRPr="006A0C78">
        <w:rPr>
          <w:i/>
          <w:iCs/>
        </w:rPr>
        <w:t>Grounds of a </w:t>
      </w:r>
      <w:hyperlink r:id="rId5933" w:anchor="residential_care_facility_for_the_elderly_%28rcfe%29_" w:history="1">
        <w:r w:rsidRPr="006A0C78">
          <w:rPr>
            <w:rStyle w:val="Hyperlink"/>
            <w:i/>
            <w:iCs/>
          </w:rPr>
          <w:t>Residential Care Facility for the Elderly</w:t>
        </w:r>
      </w:hyperlink>
      <w:r w:rsidRPr="006A0C78">
        <w:rPr>
          <w:i/>
          <w:iCs/>
        </w:rPr>
        <w:t> serving Alzheimer clients may be fenced and gates therein equipped with locks, provided safe dispersal areas are located not less than 50 feet (15 240 mm) from the buildings. Dispersal areas shall be sized to provide an area of not less than 3 square feet (0.28 m</w:t>
      </w:r>
      <w:r w:rsidRPr="006A0C78">
        <w:rPr>
          <w:i/>
          <w:iCs/>
          <w:vertAlign w:val="superscript"/>
        </w:rPr>
        <w:t>2</w:t>
      </w:r>
      <w:r w:rsidRPr="006A0C78">
        <w:rPr>
          <w:i/>
          <w:iCs/>
        </w:rPr>
        <w:t>) per occupant. Gates shall not be installed across </w:t>
      </w:r>
      <w:hyperlink r:id="rId5934" w:anchor="corridor_" w:history="1">
        <w:r w:rsidRPr="006A0C78">
          <w:rPr>
            <w:rStyle w:val="Hyperlink"/>
            <w:i/>
            <w:iCs/>
          </w:rPr>
          <w:t>corridors</w:t>
        </w:r>
      </w:hyperlink>
      <w:r w:rsidRPr="006A0C78">
        <w:rPr>
          <w:i/>
          <w:iCs/>
        </w:rPr>
        <w:t> or passageways leading to such dispersal areas unless they comply with egress requirements.</w:t>
      </w:r>
    </w:p>
    <w:p w14:paraId="3B513EB3" w14:textId="77777777" w:rsidR="006A0C78" w:rsidRPr="006A0C78" w:rsidRDefault="006A0C78" w:rsidP="006A0C78">
      <w:pPr>
        <w:rPr>
          <w:b/>
          <w:bCs/>
        </w:rPr>
      </w:pPr>
      <w:hyperlink r:id="rId5935" w:anchor="435.8.9" w:history="1">
        <w:r w:rsidRPr="006A0C78">
          <w:rPr>
            <w:rStyle w:val="Hyperlink"/>
            <w:b/>
            <w:bCs/>
          </w:rPr>
          <w:t>435.8.9 </w:t>
        </w:r>
        <w:r w:rsidRPr="006A0C78">
          <w:rPr>
            <w:rStyle w:val="Hyperlink"/>
            <w:b/>
            <w:bCs/>
            <w:i/>
            <w:iCs/>
          </w:rPr>
          <w:t>Basement Exits</w:t>
        </w:r>
      </w:hyperlink>
    </w:p>
    <w:p w14:paraId="36DF224F" w14:textId="77777777" w:rsidR="006A0C78" w:rsidRPr="006A0C78" w:rsidRDefault="006A0C78" w:rsidP="006A0C78">
      <w:r w:rsidRPr="006A0C78">
        <w:rPr>
          <w:i/>
          <w:iCs/>
        </w:rPr>
        <w:t>One </w:t>
      </w:r>
      <w:hyperlink r:id="rId5936" w:anchor="exit_" w:history="1">
        <w:r w:rsidRPr="006A0C78">
          <w:rPr>
            <w:rStyle w:val="Hyperlink"/>
            <w:i/>
            <w:iCs/>
          </w:rPr>
          <w:t>exit</w:t>
        </w:r>
      </w:hyperlink>
      <w:r w:rsidRPr="006A0C78">
        <w:rPr>
          <w:i/>
          <w:iCs/>
        </w:rPr>
        <w:t> is required to </w:t>
      </w:r>
      <w:hyperlink r:id="rId5937" w:anchor="grade_" w:history="1">
        <w:r w:rsidRPr="006A0C78">
          <w:rPr>
            <w:rStyle w:val="Hyperlink"/>
            <w:i/>
            <w:iCs/>
          </w:rPr>
          <w:t>grade</w:t>
        </w:r>
      </w:hyperlink>
      <w:r w:rsidRPr="006A0C78">
        <w:rPr>
          <w:i/>
          <w:iCs/>
        </w:rPr>
        <w:t> level when the </w:t>
      </w:r>
      <w:hyperlink r:id="rId5938" w:anchor="basement_" w:history="1">
        <w:r w:rsidRPr="006A0C78">
          <w:rPr>
            <w:rStyle w:val="Hyperlink"/>
            <w:i/>
            <w:iCs/>
          </w:rPr>
          <w:t>basement</w:t>
        </w:r>
      </w:hyperlink>
      <w:r w:rsidRPr="006A0C78">
        <w:rPr>
          <w:i/>
          <w:iCs/>
        </w:rPr>
        <w:t> is accessible to clients.</w:t>
      </w:r>
    </w:p>
    <w:p w14:paraId="2933FCE7" w14:textId="77777777" w:rsidR="006A0C78" w:rsidRPr="006A0C78" w:rsidRDefault="006A0C78" w:rsidP="006A0C78">
      <w:pPr>
        <w:rPr>
          <w:b/>
          <w:bCs/>
        </w:rPr>
      </w:pPr>
      <w:hyperlink r:id="rId5939" w:anchor="435.8.10" w:history="1">
        <w:r w:rsidRPr="006A0C78">
          <w:rPr>
            <w:rStyle w:val="Hyperlink"/>
            <w:b/>
            <w:bCs/>
          </w:rPr>
          <w:t>435.8.10 </w:t>
        </w:r>
        <w:r w:rsidRPr="006A0C78">
          <w:rPr>
            <w:rStyle w:val="Hyperlink"/>
            <w:b/>
            <w:bCs/>
            <w:i/>
            <w:iCs/>
          </w:rPr>
          <w:t>Delayed Egress Locks</w:t>
        </w:r>
      </w:hyperlink>
    </w:p>
    <w:p w14:paraId="4A79F957" w14:textId="77777777" w:rsidR="006A0C78" w:rsidRPr="006A0C78" w:rsidRDefault="006A0C78" w:rsidP="006A0C78">
      <w:r w:rsidRPr="006A0C78">
        <w:rPr>
          <w:i/>
          <w:iCs/>
        </w:rPr>
        <w:t>See </w:t>
      </w:r>
      <w:hyperlink r:id="rId5940" w:anchor="1010.2.13" w:history="1">
        <w:r w:rsidRPr="006A0C78">
          <w:rPr>
            <w:rStyle w:val="Hyperlink"/>
            <w:i/>
            <w:iCs/>
          </w:rPr>
          <w:t>Section 1010.2.13</w:t>
        </w:r>
      </w:hyperlink>
      <w:r w:rsidRPr="006A0C78">
        <w:rPr>
          <w:i/>
          <w:iCs/>
        </w:rPr>
        <w:t>.</w:t>
      </w:r>
    </w:p>
    <w:p w14:paraId="445F6D20" w14:textId="77777777" w:rsidR="006A0C78" w:rsidRPr="006A0C78" w:rsidRDefault="006A0C78" w:rsidP="006A0C78">
      <w:pPr>
        <w:rPr>
          <w:b/>
          <w:bCs/>
        </w:rPr>
      </w:pPr>
      <w:hyperlink r:id="rId5941" w:anchor="435.9" w:history="1">
        <w:r w:rsidRPr="006A0C78">
          <w:rPr>
            <w:rStyle w:val="Hyperlink"/>
            <w:b/>
            <w:bCs/>
          </w:rPr>
          <w:t>435.9 </w:t>
        </w:r>
        <w:r w:rsidRPr="006A0C78">
          <w:rPr>
            <w:rStyle w:val="Hyperlink"/>
            <w:b/>
            <w:bCs/>
            <w:i/>
            <w:iCs/>
          </w:rPr>
          <w:t>Request for Alternate Means of Protection for Facilities Housing Bedridden Clients</w:t>
        </w:r>
      </w:hyperlink>
    </w:p>
    <w:p w14:paraId="1BEA3B65" w14:textId="77777777" w:rsidR="006A0C78" w:rsidRPr="006A0C78" w:rsidRDefault="006A0C78" w:rsidP="006A0C78">
      <w:pPr>
        <w:rPr>
          <w:i/>
          <w:iCs/>
        </w:rPr>
      </w:pPr>
      <w:r w:rsidRPr="006A0C78">
        <w:rPr>
          <w:i/>
          <w:iCs/>
        </w:rPr>
        <w:t>Request for alternate means of </w:t>
      </w:r>
      <w:hyperlink r:id="rId5942" w:anchor="2201.3" w:history="1">
        <w:r w:rsidRPr="006A0C78">
          <w:rPr>
            <w:rStyle w:val="Hyperlink"/>
            <w:i/>
            <w:iCs/>
          </w:rPr>
          <w:t>protection</w:t>
        </w:r>
      </w:hyperlink>
      <w:r w:rsidRPr="006A0C78">
        <w:rPr>
          <w:i/>
          <w:iCs/>
        </w:rPr>
        <w:t> shall apply to Sections </w:t>
      </w:r>
      <w:hyperlink r:id="rId5943" w:anchor="435" w:history="1">
        <w:r w:rsidRPr="006A0C78">
          <w:rPr>
            <w:rStyle w:val="Hyperlink"/>
            <w:i/>
            <w:iCs/>
          </w:rPr>
          <w:t>435</w:t>
        </w:r>
      </w:hyperlink>
      <w:r w:rsidRPr="006A0C78">
        <w:rPr>
          <w:i/>
          <w:iCs/>
        </w:rPr>
        <w:t> through 435.9. Request for approval to use an alternative material, assembly or </w:t>
      </w:r>
      <w:hyperlink r:id="rId5944" w:anchor="414.1.2" w:history="1">
        <w:r w:rsidRPr="006A0C78">
          <w:rPr>
            <w:rStyle w:val="Hyperlink"/>
            <w:i/>
            <w:iCs/>
          </w:rPr>
          <w:t>materials</w:t>
        </w:r>
      </w:hyperlink>
      <w:r w:rsidRPr="006A0C78">
        <w:rPr>
          <w:i/>
          <w:iCs/>
        </w:rPr>
        <w:t>, </w:t>
      </w:r>
      <w:hyperlink r:id="rId5945" w:anchor="equipment_dsa_ss_dsa_ss_cc_oshpd_1_2_4_5_" w:history="1">
        <w:r w:rsidRPr="006A0C78">
          <w:rPr>
            <w:rStyle w:val="Hyperlink"/>
            <w:i/>
            <w:iCs/>
          </w:rPr>
          <w:t>equipment</w:t>
        </w:r>
      </w:hyperlink>
      <w:r w:rsidRPr="006A0C78">
        <w:rPr>
          <w:i/>
          <w:iCs/>
        </w:rPr>
        <w:t>, method of </w:t>
      </w:r>
      <w:hyperlink r:id="rId5946" w:anchor="407.1.1" w:history="1">
        <w:r w:rsidRPr="006A0C78">
          <w:rPr>
            <w:rStyle w:val="Hyperlink"/>
            <w:i/>
            <w:iCs/>
          </w:rPr>
          <w:t>construction</w:t>
        </w:r>
      </w:hyperlink>
      <w:r w:rsidRPr="006A0C78">
        <w:rPr>
          <w:i/>
          <w:iCs/>
        </w:rPr>
        <w:t>, method of </w:t>
      </w:r>
      <w:hyperlink r:id="rId5947" w:anchor="2702.1.3" w:history="1">
        <w:r w:rsidRPr="006A0C78">
          <w:rPr>
            <w:rStyle w:val="Hyperlink"/>
            <w:i/>
            <w:iCs/>
          </w:rPr>
          <w:t>installation</w:t>
        </w:r>
      </w:hyperlink>
      <w:r w:rsidRPr="006A0C78">
        <w:rPr>
          <w:i/>
          <w:iCs/>
        </w:rPr>
        <w:t> of </w:t>
      </w:r>
      <w:hyperlink r:id="rId5948" w:anchor="equipment_dsa_ss_dsa_ss_cc_oshpd_1_2_4_5_" w:history="1">
        <w:r w:rsidRPr="006A0C78">
          <w:rPr>
            <w:rStyle w:val="Hyperlink"/>
            <w:i/>
            <w:iCs/>
          </w:rPr>
          <w:t>equipment</w:t>
        </w:r>
      </w:hyperlink>
      <w:r w:rsidRPr="006A0C78">
        <w:rPr>
          <w:i/>
          <w:iCs/>
        </w:rPr>
        <w:t> or means of </w:t>
      </w:r>
      <w:hyperlink r:id="rId5949" w:anchor="2201.3" w:history="1">
        <w:r w:rsidRPr="006A0C78">
          <w:rPr>
            <w:rStyle w:val="Hyperlink"/>
            <w:i/>
            <w:iCs/>
          </w:rPr>
          <w:t>protection</w:t>
        </w:r>
      </w:hyperlink>
      <w:r w:rsidRPr="006A0C78">
        <w:rPr>
          <w:i/>
          <w:iCs/>
        </w:rPr>
        <w:t> shall be made in writing to the local fire authority having </w:t>
      </w:r>
      <w:hyperlink r:id="rId5950" w:anchor="jurisdiction_" w:history="1">
        <w:r w:rsidRPr="006A0C78">
          <w:rPr>
            <w:rStyle w:val="Hyperlink"/>
            <w:i/>
            <w:iCs/>
          </w:rPr>
          <w:t>jurisdiction</w:t>
        </w:r>
      </w:hyperlink>
      <w:r w:rsidRPr="006A0C78">
        <w:rPr>
          <w:i/>
          <w:iCs/>
        </w:rPr>
        <w:t> by the </w:t>
      </w:r>
      <w:hyperlink r:id="rId5951" w:anchor="facility_" w:history="1">
        <w:r w:rsidRPr="006A0C78">
          <w:rPr>
            <w:rStyle w:val="Hyperlink"/>
            <w:i/>
            <w:iCs/>
          </w:rPr>
          <w:t>facility</w:t>
        </w:r>
      </w:hyperlink>
      <w:r w:rsidRPr="006A0C78">
        <w:rPr>
          <w:i/>
          <w:iCs/>
        </w:rPr>
        <w:t>, client or the client's authorized representative. Sufficient evidence shall be submitted to substantiate the need for an alternate means of </w:t>
      </w:r>
      <w:hyperlink r:id="rId5952" w:anchor="2201.3" w:history="1">
        <w:r w:rsidRPr="006A0C78">
          <w:rPr>
            <w:rStyle w:val="Hyperlink"/>
            <w:i/>
            <w:iCs/>
          </w:rPr>
          <w:t>protection</w:t>
        </w:r>
      </w:hyperlink>
      <w:r w:rsidRPr="006A0C78">
        <w:rPr>
          <w:i/>
          <w:iCs/>
        </w:rPr>
        <w:t>.</w:t>
      </w:r>
    </w:p>
    <w:p w14:paraId="03F55235" w14:textId="77777777" w:rsidR="006A0C78" w:rsidRPr="006A0C78" w:rsidRDefault="006A0C78" w:rsidP="006A0C78">
      <w:pPr>
        <w:rPr>
          <w:i/>
          <w:iCs/>
        </w:rPr>
      </w:pPr>
      <w:r w:rsidRPr="006A0C78">
        <w:rPr>
          <w:i/>
          <w:iCs/>
        </w:rPr>
        <w:t>The </w:t>
      </w:r>
      <w:hyperlink r:id="rId5953" w:anchor="facility_" w:history="1">
        <w:r w:rsidRPr="006A0C78">
          <w:rPr>
            <w:rStyle w:val="Hyperlink"/>
            <w:i/>
            <w:iCs/>
          </w:rPr>
          <w:t>facility</w:t>
        </w:r>
      </w:hyperlink>
      <w:r w:rsidRPr="006A0C78">
        <w:rPr>
          <w:i/>
          <w:iCs/>
        </w:rPr>
        <w:t>, client or the client's representative or the local fire authority having </w:t>
      </w:r>
      <w:hyperlink r:id="rId5954" w:anchor="jurisdiction_" w:history="1">
        <w:r w:rsidRPr="006A0C78">
          <w:rPr>
            <w:rStyle w:val="Hyperlink"/>
            <w:i/>
            <w:iCs/>
          </w:rPr>
          <w:t>jurisdiction</w:t>
        </w:r>
      </w:hyperlink>
      <w:r w:rsidRPr="006A0C78">
        <w:rPr>
          <w:i/>
          <w:iCs/>
        </w:rPr>
        <w:t xml:space="preserve"> may request a written opinion from the State Fire Marshal concerning the interpretation of the regulations promulgated by the State Fire Marshal for a particular factual dispute. The State Fire Marshal shall issue the written opinion within 45 days </w:t>
      </w:r>
      <w:r w:rsidRPr="006A0C78">
        <w:rPr>
          <w:i/>
          <w:iCs/>
        </w:rPr>
        <w:lastRenderedPageBreak/>
        <w:t>following the request. Approval of a request for use of an alternative material, assembly or </w:t>
      </w:r>
      <w:hyperlink r:id="rId5955" w:anchor="414.1.2" w:history="1">
        <w:r w:rsidRPr="006A0C78">
          <w:rPr>
            <w:rStyle w:val="Hyperlink"/>
            <w:i/>
            <w:iCs/>
          </w:rPr>
          <w:t>materials</w:t>
        </w:r>
      </w:hyperlink>
      <w:r w:rsidRPr="006A0C78">
        <w:rPr>
          <w:i/>
          <w:iCs/>
        </w:rPr>
        <w:t>, </w:t>
      </w:r>
      <w:hyperlink r:id="rId5956" w:anchor="equipment_dsa_ss_dsa_ss_cc_oshpd_1_2_4_5_" w:history="1">
        <w:r w:rsidRPr="006A0C78">
          <w:rPr>
            <w:rStyle w:val="Hyperlink"/>
            <w:i/>
            <w:iCs/>
          </w:rPr>
          <w:t>equipment</w:t>
        </w:r>
      </w:hyperlink>
      <w:r w:rsidRPr="006A0C78">
        <w:rPr>
          <w:i/>
          <w:iCs/>
        </w:rPr>
        <w:t>, method of </w:t>
      </w:r>
      <w:hyperlink r:id="rId5957" w:anchor="407.1.1" w:history="1">
        <w:r w:rsidRPr="006A0C78">
          <w:rPr>
            <w:rStyle w:val="Hyperlink"/>
            <w:i/>
            <w:iCs/>
          </w:rPr>
          <w:t>construction</w:t>
        </w:r>
      </w:hyperlink>
      <w:r w:rsidRPr="006A0C78">
        <w:rPr>
          <w:i/>
          <w:iCs/>
        </w:rPr>
        <w:t>, method of </w:t>
      </w:r>
      <w:hyperlink r:id="rId5958" w:anchor="2702.1.3" w:history="1">
        <w:r w:rsidRPr="006A0C78">
          <w:rPr>
            <w:rStyle w:val="Hyperlink"/>
            <w:i/>
            <w:iCs/>
          </w:rPr>
          <w:t>installation</w:t>
        </w:r>
      </w:hyperlink>
      <w:r w:rsidRPr="006A0C78">
        <w:rPr>
          <w:i/>
          <w:iCs/>
        </w:rPr>
        <w:t> of </w:t>
      </w:r>
      <w:hyperlink r:id="rId5959" w:anchor="equipment_dsa_ss_dsa_ss_cc_oshpd_1_2_4_5_" w:history="1">
        <w:r w:rsidRPr="006A0C78">
          <w:rPr>
            <w:rStyle w:val="Hyperlink"/>
            <w:i/>
            <w:iCs/>
          </w:rPr>
          <w:t>equipment</w:t>
        </w:r>
      </w:hyperlink>
      <w:r w:rsidRPr="006A0C78">
        <w:rPr>
          <w:i/>
          <w:iCs/>
        </w:rPr>
        <w:t> or means of </w:t>
      </w:r>
      <w:hyperlink r:id="rId5960" w:anchor="2201.3" w:history="1">
        <w:r w:rsidRPr="006A0C78">
          <w:rPr>
            <w:rStyle w:val="Hyperlink"/>
            <w:i/>
            <w:iCs/>
          </w:rPr>
          <w:t>protection</w:t>
        </w:r>
      </w:hyperlink>
      <w:r w:rsidRPr="006A0C78">
        <w:rPr>
          <w:i/>
          <w:iCs/>
        </w:rPr>
        <w:t> made pursuant to this section shall be limited to Group </w:t>
      </w:r>
      <w:hyperlink r:id="rId5961" w:anchor="310.4.1" w:history="1">
        <w:r w:rsidRPr="006A0C78">
          <w:rPr>
            <w:rStyle w:val="Hyperlink"/>
            <w:i/>
            <w:iCs/>
          </w:rPr>
          <w:t>R-3.1</w:t>
        </w:r>
      </w:hyperlink>
      <w:r w:rsidRPr="006A0C78">
        <w:rPr>
          <w:i/>
          <w:iCs/>
        </w:rPr>
        <w:t> occupancies housing a bedridden client. Approvals made by the local fire authority having </w:t>
      </w:r>
      <w:hyperlink r:id="rId5962" w:anchor="jurisdiction_" w:history="1">
        <w:r w:rsidRPr="006A0C78">
          <w:rPr>
            <w:rStyle w:val="Hyperlink"/>
            <w:i/>
            <w:iCs/>
          </w:rPr>
          <w:t>jurisdiction</w:t>
        </w:r>
      </w:hyperlink>
      <w:r w:rsidRPr="006A0C78">
        <w:rPr>
          <w:i/>
          <w:iCs/>
        </w:rPr>
        <w:t> and the written opinion by the State Fire Marshal shall be applicable only to the requesting </w:t>
      </w:r>
      <w:hyperlink r:id="rId5963" w:anchor="facility_" w:history="1">
        <w:r w:rsidRPr="006A0C78">
          <w:rPr>
            <w:rStyle w:val="Hyperlink"/>
            <w:i/>
            <w:iCs/>
          </w:rPr>
          <w:t>facility</w:t>
        </w:r>
      </w:hyperlink>
      <w:r w:rsidRPr="006A0C78">
        <w:rPr>
          <w:i/>
          <w:iCs/>
        </w:rPr>
        <w:t> and shall not be construed as establishing any precedent for any future request by that </w:t>
      </w:r>
      <w:hyperlink r:id="rId5964" w:anchor="facility_" w:history="1">
        <w:r w:rsidRPr="006A0C78">
          <w:rPr>
            <w:rStyle w:val="Hyperlink"/>
            <w:i/>
            <w:iCs/>
          </w:rPr>
          <w:t>facility</w:t>
        </w:r>
      </w:hyperlink>
      <w:r w:rsidRPr="006A0C78">
        <w:rPr>
          <w:i/>
          <w:iCs/>
        </w:rPr>
        <w:t> or any other </w:t>
      </w:r>
      <w:hyperlink r:id="rId5965" w:anchor="facility_" w:history="1">
        <w:r w:rsidRPr="006A0C78">
          <w:rPr>
            <w:rStyle w:val="Hyperlink"/>
            <w:i/>
            <w:iCs/>
          </w:rPr>
          <w:t>facility</w:t>
        </w:r>
      </w:hyperlink>
      <w:r w:rsidRPr="006A0C78">
        <w:rPr>
          <w:i/>
          <w:iCs/>
        </w:rPr>
        <w:t>.</w:t>
      </w:r>
    </w:p>
    <w:p w14:paraId="755F7DCA" w14:textId="77777777" w:rsidR="006A0C78" w:rsidRPr="006A0C78" w:rsidRDefault="006A0C78" w:rsidP="006A0C78">
      <w:pPr>
        <w:rPr>
          <w:b/>
          <w:bCs/>
        </w:rPr>
      </w:pPr>
      <w:hyperlink r:id="rId5966" w:anchor="435.10" w:history="1">
        <w:r w:rsidRPr="006A0C78">
          <w:rPr>
            <w:rStyle w:val="Hyperlink"/>
            <w:b/>
            <w:bCs/>
          </w:rPr>
          <w:t>435.10 </w:t>
        </w:r>
        <w:r w:rsidRPr="006A0C78">
          <w:rPr>
            <w:rStyle w:val="Hyperlink"/>
            <w:b/>
            <w:bCs/>
            <w:i/>
            <w:iCs/>
          </w:rPr>
          <w:t>Temporarily Bedridden Clients</w:t>
        </w:r>
      </w:hyperlink>
    </w:p>
    <w:p w14:paraId="6B69939C" w14:textId="77777777" w:rsidR="006A0C78" w:rsidRPr="006A0C78" w:rsidRDefault="006A0C78" w:rsidP="006A0C78">
      <w:r w:rsidRPr="006A0C78">
        <w:rPr>
          <w:i/>
          <w:iCs/>
        </w:rPr>
        <w:t>Clients who become temporarily bedridden as defined in Health and Safety Code Section 1569.72, as enforced by the </w:t>
      </w:r>
      <w:hyperlink r:id="rId5967" w:anchor="department_hcd_1_hcd_2_" w:history="1">
        <w:r w:rsidRPr="006A0C78">
          <w:rPr>
            <w:rStyle w:val="Hyperlink"/>
            <w:i/>
            <w:iCs/>
          </w:rPr>
          <w:t>Department</w:t>
        </w:r>
      </w:hyperlink>
      <w:r w:rsidRPr="006A0C78">
        <w:rPr>
          <w:i/>
          <w:iCs/>
        </w:rPr>
        <w:t> of Social Services, may continue to be housed on any </w:t>
      </w:r>
      <w:hyperlink r:id="rId5968" w:anchor="story" w:history="1">
        <w:r w:rsidRPr="006A0C78">
          <w:rPr>
            <w:rStyle w:val="Hyperlink"/>
            <w:i/>
            <w:iCs/>
          </w:rPr>
          <w:t>story</w:t>
        </w:r>
      </w:hyperlink>
      <w:r w:rsidRPr="006A0C78">
        <w:rPr>
          <w:i/>
          <w:iCs/>
        </w:rPr>
        <w:t> in Group </w:t>
      </w:r>
      <w:hyperlink r:id="rId5969" w:anchor="310.3.1" w:history="1">
        <w:r w:rsidRPr="006A0C78">
          <w:rPr>
            <w:rStyle w:val="Hyperlink"/>
            <w:i/>
            <w:iCs/>
          </w:rPr>
          <w:t>R-2.1</w:t>
        </w:r>
      </w:hyperlink>
      <w:r w:rsidRPr="006A0C78">
        <w:rPr>
          <w:i/>
          <w:iCs/>
        </w:rPr>
        <w:t>, </w:t>
      </w:r>
      <w:hyperlink r:id="rId5970" w:anchor="310.4.1" w:history="1">
        <w:r w:rsidRPr="006A0C78">
          <w:rPr>
            <w:rStyle w:val="Hyperlink"/>
            <w:i/>
            <w:iCs/>
          </w:rPr>
          <w:t>R-3.1</w:t>
        </w:r>
      </w:hyperlink>
      <w:r w:rsidRPr="006A0C78">
        <w:rPr>
          <w:i/>
          <w:iCs/>
        </w:rPr>
        <w:t> or </w:t>
      </w:r>
      <w:hyperlink r:id="rId5971" w:anchor="310.5" w:history="1">
        <w:r w:rsidRPr="006A0C78">
          <w:rPr>
            <w:rStyle w:val="Hyperlink"/>
            <w:i/>
            <w:iCs/>
          </w:rPr>
          <w:t>R-4</w:t>
        </w:r>
      </w:hyperlink>
      <w:r w:rsidRPr="006A0C78">
        <w:rPr>
          <w:i/>
          <w:iCs/>
        </w:rPr>
        <w:t> occupancies classified as Residential Care </w:t>
      </w:r>
      <w:hyperlink r:id="rId5972" w:anchor="facility_" w:history="1">
        <w:r w:rsidRPr="006A0C78">
          <w:rPr>
            <w:rStyle w:val="Hyperlink"/>
            <w:i/>
            <w:iCs/>
          </w:rPr>
          <w:t>Facilities</w:t>
        </w:r>
      </w:hyperlink>
      <w:r w:rsidRPr="006A0C78">
        <w:rPr>
          <w:i/>
          <w:iCs/>
        </w:rPr>
        <w:t> for the Elderly (RCFE). Every </w:t>
      </w:r>
      <w:hyperlink r:id="rId5973" w:anchor="residential_care_facility_for_the_elderly_%28rcfe%29_" w:history="1">
        <w:r w:rsidRPr="006A0C78">
          <w:rPr>
            <w:rStyle w:val="Hyperlink"/>
            <w:i/>
            <w:iCs/>
          </w:rPr>
          <w:t>Residential Care Facility for the Elderly (RCFE)</w:t>
        </w:r>
      </w:hyperlink>
      <w:r w:rsidRPr="006A0C78">
        <w:rPr>
          <w:i/>
          <w:iCs/>
        </w:rPr>
        <w:t> admitting or retaining a bedridden resident shall, within 48 hours of the resident's admission or retention in the </w:t>
      </w:r>
      <w:hyperlink r:id="rId5974" w:anchor="facility_" w:history="1">
        <w:r w:rsidRPr="006A0C78">
          <w:rPr>
            <w:rStyle w:val="Hyperlink"/>
            <w:i/>
            <w:iCs/>
          </w:rPr>
          <w:t>facility</w:t>
        </w:r>
      </w:hyperlink>
      <w:r w:rsidRPr="006A0C78">
        <w:rPr>
          <w:i/>
          <w:iCs/>
        </w:rPr>
        <w:t>, notify the local fire authority with </w:t>
      </w:r>
      <w:hyperlink r:id="rId5975" w:anchor="jurisdiction_" w:history="1">
        <w:r w:rsidRPr="006A0C78">
          <w:rPr>
            <w:rStyle w:val="Hyperlink"/>
            <w:i/>
            <w:iCs/>
          </w:rPr>
          <w:t>jurisdiction</w:t>
        </w:r>
      </w:hyperlink>
      <w:r w:rsidRPr="006A0C78">
        <w:rPr>
          <w:i/>
          <w:iCs/>
        </w:rPr>
        <w:t> of the estimated length of time the resident will retain his or her bedridden status in the </w:t>
      </w:r>
      <w:hyperlink r:id="rId5976" w:anchor="facility_" w:history="1">
        <w:r w:rsidRPr="006A0C78">
          <w:rPr>
            <w:rStyle w:val="Hyperlink"/>
            <w:i/>
            <w:iCs/>
          </w:rPr>
          <w:t>facility</w:t>
        </w:r>
      </w:hyperlink>
      <w:r w:rsidRPr="006A0C78">
        <w:rPr>
          <w:i/>
          <w:iCs/>
        </w:rPr>
        <w:t>.</w:t>
      </w:r>
    </w:p>
    <w:p w14:paraId="4C50B0CC" w14:textId="77777777" w:rsidR="006A0C78" w:rsidRPr="006A0C78" w:rsidRDefault="006A0C78" w:rsidP="006A0C78">
      <w:pPr>
        <w:rPr>
          <w:b/>
          <w:bCs/>
        </w:rPr>
      </w:pPr>
      <w:hyperlink r:id="rId5977" w:anchor="435.11" w:history="1">
        <w:r w:rsidRPr="006A0C78">
          <w:rPr>
            <w:rStyle w:val="Hyperlink"/>
            <w:b/>
            <w:bCs/>
          </w:rPr>
          <w:t>435.11 </w:t>
        </w:r>
        <w:r w:rsidRPr="006A0C78">
          <w:rPr>
            <w:rStyle w:val="Hyperlink"/>
            <w:b/>
            <w:bCs/>
            <w:i/>
            <w:iCs/>
          </w:rPr>
          <w:t>Group R-2.1, R-3.1, R-4</w:t>
        </w:r>
      </w:hyperlink>
    </w:p>
    <w:p w14:paraId="4E9B55F4" w14:textId="77777777" w:rsidR="006A0C78" w:rsidRPr="006A0C78" w:rsidRDefault="006A0C78" w:rsidP="006A0C78">
      <w:pPr>
        <w:rPr>
          <w:i/>
          <w:iCs/>
        </w:rPr>
      </w:pPr>
      <w:r w:rsidRPr="006A0C78">
        <w:rPr>
          <w:b/>
          <w:bCs/>
          <w:i/>
          <w:iCs/>
        </w:rPr>
        <w:t>[SFM]</w:t>
      </w:r>
      <w:r w:rsidRPr="006A0C78">
        <w:rPr>
          <w:i/>
          <w:iCs/>
        </w:rPr>
        <w:t> Buildings housing protective social care need not be of 1-hour fire-resistive </w:t>
      </w:r>
      <w:hyperlink r:id="rId5978" w:anchor="407.1.1" w:history="1">
        <w:r w:rsidRPr="006A0C78">
          <w:rPr>
            <w:rStyle w:val="Hyperlink"/>
            <w:i/>
            <w:iCs/>
          </w:rPr>
          <w:t>construction</w:t>
        </w:r>
      </w:hyperlink>
      <w:r w:rsidRPr="006A0C78">
        <w:rPr>
          <w:i/>
          <w:iCs/>
        </w:rPr>
        <w:t> when not more than two </w:t>
      </w:r>
      <w:hyperlink r:id="rId5979" w:anchor="story" w:history="1">
        <w:r w:rsidRPr="006A0C78">
          <w:rPr>
            <w:rStyle w:val="Hyperlink"/>
            <w:i/>
            <w:iCs/>
          </w:rPr>
          <w:t>stories</w:t>
        </w:r>
      </w:hyperlink>
      <w:r w:rsidRPr="006A0C78">
        <w:rPr>
          <w:i/>
          <w:iCs/>
        </w:rPr>
        <w:t> in height. In no case shall individual floor areas exceed 3,000 square feet (279 m</w:t>
      </w:r>
      <w:r w:rsidRPr="006A0C78">
        <w:rPr>
          <w:i/>
          <w:iCs/>
          <w:vertAlign w:val="superscript"/>
        </w:rPr>
        <w:t>2</w:t>
      </w:r>
      <w:r w:rsidRPr="006A0C78">
        <w:rPr>
          <w:i/>
          <w:iCs/>
        </w:rPr>
        <w:t>). The fire-resistive </w:t>
      </w:r>
      <w:hyperlink r:id="rId5980" w:anchor="2201.3" w:history="1">
        <w:r w:rsidRPr="006A0C78">
          <w:rPr>
            <w:rStyle w:val="Hyperlink"/>
            <w:i/>
            <w:iCs/>
          </w:rPr>
          <w:t>protection</w:t>
        </w:r>
      </w:hyperlink>
      <w:r w:rsidRPr="006A0C78">
        <w:rPr>
          <w:i/>
          <w:iCs/>
        </w:rPr>
        <w:t> of the </w:t>
      </w:r>
      <w:hyperlink r:id="rId5981" w:anchor="exterior_wall_" w:history="1">
        <w:r w:rsidRPr="006A0C78">
          <w:rPr>
            <w:rStyle w:val="Hyperlink"/>
            <w:i/>
            <w:iCs/>
          </w:rPr>
          <w:t>exterior walls</w:t>
        </w:r>
      </w:hyperlink>
      <w:r w:rsidRPr="006A0C78">
        <w:rPr>
          <w:i/>
          <w:iCs/>
        </w:rPr>
        <w:t> shall not be less than 1 hour where such </w:t>
      </w:r>
      <w:hyperlink r:id="rId5982" w:anchor="wall_" w:history="1">
        <w:r w:rsidRPr="006A0C78">
          <w:rPr>
            <w:rStyle w:val="Hyperlink"/>
            <w:i/>
            <w:iCs/>
          </w:rPr>
          <w:t>walls</w:t>
        </w:r>
      </w:hyperlink>
      <w:r w:rsidRPr="006A0C78">
        <w:rPr>
          <w:i/>
          <w:iCs/>
        </w:rPr>
        <w:t> are located within 5 feet (1524 mm) of the property line. </w:t>
      </w:r>
      <w:hyperlink r:id="rId5983" w:anchor="712.1.13" w:history="1">
        <w:r w:rsidRPr="006A0C78">
          <w:rPr>
            <w:rStyle w:val="Hyperlink"/>
            <w:i/>
            <w:iCs/>
          </w:rPr>
          <w:t>Openings</w:t>
        </w:r>
      </w:hyperlink>
      <w:r w:rsidRPr="006A0C78">
        <w:rPr>
          <w:i/>
          <w:iCs/>
        </w:rPr>
        <w:t> within such </w:t>
      </w:r>
      <w:hyperlink r:id="rId5984" w:anchor="wall_" w:history="1">
        <w:r w:rsidRPr="006A0C78">
          <w:rPr>
            <w:rStyle w:val="Hyperlink"/>
            <w:i/>
            <w:iCs/>
          </w:rPr>
          <w:t>walls</w:t>
        </w:r>
      </w:hyperlink>
      <w:r w:rsidRPr="006A0C78">
        <w:rPr>
          <w:i/>
          <w:iCs/>
        </w:rPr>
        <w:t> are not permitted. </w:t>
      </w:r>
      <w:hyperlink r:id="rId5985" w:anchor="712.1.13" w:history="1">
        <w:r w:rsidRPr="006A0C78">
          <w:rPr>
            <w:rStyle w:val="Hyperlink"/>
            <w:i/>
            <w:iCs/>
          </w:rPr>
          <w:t>Openings</w:t>
        </w:r>
      </w:hyperlink>
      <w:r w:rsidRPr="006A0C78">
        <w:rPr>
          <w:i/>
          <w:iCs/>
        </w:rPr>
        <w:t> in exterior nonrated </w:t>
      </w:r>
      <w:hyperlink r:id="rId5986" w:anchor="wall_" w:history="1">
        <w:r w:rsidRPr="006A0C78">
          <w:rPr>
            <w:rStyle w:val="Hyperlink"/>
            <w:i/>
            <w:iCs/>
          </w:rPr>
          <w:t>walls</w:t>
        </w:r>
      </w:hyperlink>
      <w:r w:rsidRPr="006A0C78">
        <w:rPr>
          <w:i/>
          <w:iCs/>
        </w:rPr>
        <w:t> need not be protected.</w:t>
      </w:r>
    </w:p>
    <w:p w14:paraId="383D554C" w14:textId="77777777" w:rsidR="006A0C78" w:rsidRPr="006A0C78" w:rsidRDefault="006A0C78" w:rsidP="006A0C78">
      <w:pPr>
        <w:rPr>
          <w:b/>
          <w:bCs/>
        </w:rPr>
      </w:pPr>
      <w:hyperlink r:id="rId5987" w:anchor="436" w:history="1">
        <w:r w:rsidRPr="006A0C78">
          <w:rPr>
            <w:rStyle w:val="Hyperlink"/>
            <w:b/>
            <w:bCs/>
          </w:rPr>
          <w:t>Section 436 </w:t>
        </w:r>
        <w:r w:rsidRPr="006A0C78">
          <w:rPr>
            <w:rStyle w:val="Hyperlink"/>
            <w:b/>
            <w:bCs/>
            <w:i/>
            <w:iCs/>
          </w:rPr>
          <w:t>Group I-4 [SFM]</w:t>
        </w:r>
      </w:hyperlink>
    </w:p>
    <w:p w14:paraId="23FE0E6A" w14:textId="77777777" w:rsidR="006A0C78" w:rsidRPr="006A0C78" w:rsidRDefault="006A0C78" w:rsidP="006A0C78">
      <w:pPr>
        <w:rPr>
          <w:b/>
          <w:bCs/>
        </w:rPr>
      </w:pPr>
      <w:hyperlink r:id="rId5988" w:anchor="436.1" w:history="1">
        <w:r w:rsidRPr="006A0C78">
          <w:rPr>
            <w:rStyle w:val="Hyperlink"/>
            <w:b/>
            <w:bCs/>
          </w:rPr>
          <w:t>436.1 </w:t>
        </w:r>
        <w:r w:rsidRPr="006A0C78">
          <w:rPr>
            <w:rStyle w:val="Hyperlink"/>
            <w:b/>
            <w:bCs/>
            <w:i/>
            <w:iCs/>
          </w:rPr>
          <w:t>Group I-4 Special Provisions</w:t>
        </w:r>
      </w:hyperlink>
    </w:p>
    <w:p w14:paraId="647BCF1F" w14:textId="77777777" w:rsidR="006A0C78" w:rsidRPr="006A0C78" w:rsidRDefault="006A0C78" w:rsidP="006A0C78">
      <w:r w:rsidRPr="006A0C78">
        <w:t>Diagram</w:t>
      </w:r>
    </w:p>
    <w:p w14:paraId="7CC5D790" w14:textId="77777777" w:rsidR="006A0C78" w:rsidRPr="006A0C78" w:rsidRDefault="006A0C78" w:rsidP="006A0C78">
      <w:pPr>
        <w:rPr>
          <w:i/>
          <w:iCs/>
        </w:rPr>
      </w:pPr>
      <w:r w:rsidRPr="006A0C78">
        <w:rPr>
          <w:i/>
          <w:iCs/>
        </w:rPr>
        <w:t>Rooms classified as Group </w:t>
      </w:r>
      <w:hyperlink r:id="rId5989" w:anchor="308.5" w:history="1">
        <w:r w:rsidRPr="006A0C78">
          <w:rPr>
            <w:rStyle w:val="Hyperlink"/>
            <w:i/>
            <w:iCs/>
          </w:rPr>
          <w:t>I-4</w:t>
        </w:r>
      </w:hyperlink>
      <w:r w:rsidRPr="006A0C78">
        <w:rPr>
          <w:i/>
          <w:iCs/>
        </w:rPr>
        <w:t> shall not be located above or below the first </w:t>
      </w:r>
      <w:hyperlink r:id="rId5990" w:anchor="story" w:history="1">
        <w:r w:rsidRPr="006A0C78">
          <w:rPr>
            <w:rStyle w:val="Hyperlink"/>
            <w:i/>
            <w:iCs/>
          </w:rPr>
          <w:t>story</w:t>
        </w:r>
      </w:hyperlink>
      <w:r w:rsidRPr="006A0C78">
        <w:rPr>
          <w:i/>
          <w:iCs/>
        </w:rPr>
        <w:t>.</w:t>
      </w:r>
    </w:p>
    <w:p w14:paraId="4CEBA074" w14:textId="77777777" w:rsidR="006A0C78" w:rsidRPr="006A0C78" w:rsidRDefault="006A0C78" w:rsidP="006A0C78">
      <w:r w:rsidRPr="006A0C78">
        <w:rPr>
          <w:b/>
          <w:bCs/>
          <w:i/>
          <w:iCs/>
        </w:rPr>
        <w:t>Exceptions:</w:t>
      </w:r>
    </w:p>
    <w:p w14:paraId="067766C6" w14:textId="77777777" w:rsidR="006A0C78" w:rsidRPr="006A0C78" w:rsidRDefault="006A0C78" w:rsidP="006A0C78">
      <w:pPr>
        <w:numPr>
          <w:ilvl w:val="0"/>
          <w:numId w:val="112"/>
        </w:numPr>
        <w:rPr>
          <w:i/>
          <w:iCs/>
        </w:rPr>
      </w:pPr>
      <w:hyperlink r:id="rId5991" w:anchor="506.1.3" w:history="1">
        <w:r w:rsidRPr="006A0C78">
          <w:rPr>
            <w:rStyle w:val="Hyperlink"/>
            <w:i/>
            <w:iCs/>
          </w:rPr>
          <w:t>Basements</w:t>
        </w:r>
      </w:hyperlink>
      <w:r w:rsidRPr="006A0C78">
        <w:rPr>
          <w:i/>
          <w:iCs/>
        </w:rPr>
        <w:t> or </w:t>
      </w:r>
      <w:hyperlink r:id="rId5992" w:anchor="story" w:history="1">
        <w:r w:rsidRPr="006A0C78">
          <w:rPr>
            <w:rStyle w:val="Hyperlink"/>
            <w:i/>
            <w:iCs/>
          </w:rPr>
          <w:t>stories</w:t>
        </w:r>
      </w:hyperlink>
      <w:r w:rsidRPr="006A0C78">
        <w:rPr>
          <w:i/>
          <w:iCs/>
        </w:rPr>
        <w:t> having floor levels located within 4 feet (1219 mm), measured vertically, from adjacent ground level at the </w:t>
      </w:r>
      <w:hyperlink r:id="rId5993" w:anchor="exit_discharge_level_of_" w:history="1">
        <w:r w:rsidRPr="006A0C78">
          <w:rPr>
            <w:rStyle w:val="Hyperlink"/>
            <w:i/>
            <w:iCs/>
          </w:rPr>
          <w:t>level of exit discharge</w:t>
        </w:r>
      </w:hyperlink>
      <w:r w:rsidRPr="006A0C78">
        <w:rPr>
          <w:i/>
          <w:iCs/>
        </w:rPr>
        <w:t>, provided the </w:t>
      </w:r>
      <w:hyperlink r:id="rId5994" w:anchor="basement_" w:history="1">
        <w:r w:rsidRPr="006A0C78">
          <w:rPr>
            <w:rStyle w:val="Hyperlink"/>
            <w:i/>
            <w:iCs/>
          </w:rPr>
          <w:t>basement</w:t>
        </w:r>
      </w:hyperlink>
      <w:r w:rsidRPr="006A0C78">
        <w:rPr>
          <w:i/>
          <w:iCs/>
        </w:rPr>
        <w:t> or </w:t>
      </w:r>
      <w:hyperlink r:id="rId5995" w:anchor="story" w:history="1">
        <w:r w:rsidRPr="006A0C78">
          <w:rPr>
            <w:rStyle w:val="Hyperlink"/>
            <w:i/>
            <w:iCs/>
          </w:rPr>
          <w:t>story</w:t>
        </w:r>
      </w:hyperlink>
      <w:r w:rsidRPr="006A0C78">
        <w:rPr>
          <w:i/>
          <w:iCs/>
        </w:rPr>
        <w:t> has exterior </w:t>
      </w:r>
      <w:hyperlink r:id="rId5996" w:anchor="exit_" w:history="1">
        <w:r w:rsidRPr="006A0C78">
          <w:rPr>
            <w:rStyle w:val="Hyperlink"/>
            <w:i/>
            <w:iCs/>
          </w:rPr>
          <w:t>exit</w:t>
        </w:r>
      </w:hyperlink>
      <w:r w:rsidRPr="006A0C78">
        <w:rPr>
          <w:i/>
          <w:iCs/>
        </w:rPr>
        <w:t> doors at that level.</w:t>
      </w:r>
    </w:p>
    <w:p w14:paraId="2DAE6B3C" w14:textId="77777777" w:rsidR="006A0C78" w:rsidRPr="006A0C78" w:rsidRDefault="006A0C78" w:rsidP="006A0C78">
      <w:pPr>
        <w:numPr>
          <w:ilvl w:val="0"/>
          <w:numId w:val="112"/>
        </w:numPr>
        <w:rPr>
          <w:i/>
          <w:iCs/>
        </w:rPr>
      </w:pPr>
      <w:r w:rsidRPr="006A0C78">
        <w:rPr>
          <w:i/>
          <w:iCs/>
        </w:rPr>
        <w:t>Group </w:t>
      </w:r>
      <w:hyperlink r:id="rId5997" w:anchor="308.5" w:history="1">
        <w:r w:rsidRPr="006A0C78">
          <w:rPr>
            <w:rStyle w:val="Hyperlink"/>
            <w:i/>
            <w:iCs/>
          </w:rPr>
          <w:t>I-4</w:t>
        </w:r>
      </w:hyperlink>
      <w:r w:rsidRPr="006A0C78">
        <w:rPr>
          <w:i/>
          <w:iCs/>
        </w:rPr>
        <w:t> </w:t>
      </w:r>
      <w:hyperlink r:id="rId5998" w:anchor="child_care_center_" w:history="1">
        <w:r w:rsidRPr="006A0C78">
          <w:rPr>
            <w:rStyle w:val="Hyperlink"/>
            <w:i/>
            <w:iCs/>
          </w:rPr>
          <w:t>child-care center</w:t>
        </w:r>
      </w:hyperlink>
      <w:r w:rsidRPr="006A0C78">
        <w:rPr>
          <w:i/>
          <w:iCs/>
        </w:rPr>
        <w:t> or adult day care may be located above the first </w:t>
      </w:r>
      <w:hyperlink r:id="rId5999" w:anchor="story" w:history="1">
        <w:r w:rsidRPr="006A0C78">
          <w:rPr>
            <w:rStyle w:val="Hyperlink"/>
            <w:i/>
            <w:iCs/>
          </w:rPr>
          <w:t>story</w:t>
        </w:r>
      </w:hyperlink>
      <w:r w:rsidRPr="006A0C78">
        <w:rPr>
          <w:i/>
          <w:iCs/>
        </w:rPr>
        <w:t> in buildings of Types II-A, III-A, IV-A, IV-B and IV-C </w:t>
      </w:r>
      <w:hyperlink r:id="rId6000" w:anchor="407.1.1" w:history="1">
        <w:r w:rsidRPr="006A0C78">
          <w:rPr>
            <w:rStyle w:val="Hyperlink"/>
            <w:i/>
            <w:iCs/>
          </w:rPr>
          <w:t>construction</w:t>
        </w:r>
      </w:hyperlink>
      <w:r w:rsidRPr="006A0C78">
        <w:rPr>
          <w:i/>
          <w:iCs/>
        </w:rPr>
        <w:t>, subject to the limitation of </w:t>
      </w:r>
      <w:hyperlink r:id="rId6001" w:anchor="503" w:history="1">
        <w:r w:rsidRPr="006A0C78">
          <w:rPr>
            <w:rStyle w:val="Hyperlink"/>
            <w:i/>
            <w:iCs/>
          </w:rPr>
          <w:t>Section 503</w:t>
        </w:r>
      </w:hyperlink>
      <w:r w:rsidRPr="006A0C78">
        <w:rPr>
          <w:i/>
          <w:iCs/>
        </w:rPr>
        <w:t> when:</w:t>
      </w:r>
    </w:p>
    <w:p w14:paraId="1754A435" w14:textId="77777777" w:rsidR="006A0C78" w:rsidRPr="006A0C78" w:rsidRDefault="006A0C78" w:rsidP="006A0C78">
      <w:pPr>
        <w:numPr>
          <w:ilvl w:val="1"/>
          <w:numId w:val="112"/>
        </w:numPr>
        <w:rPr>
          <w:i/>
          <w:iCs/>
        </w:rPr>
      </w:pPr>
      <w:r w:rsidRPr="006A0C78">
        <w:rPr>
          <w:i/>
          <w:iCs/>
        </w:rPr>
        <w:lastRenderedPageBreak/>
        <w:t>Group </w:t>
      </w:r>
      <w:hyperlink r:id="rId6002" w:anchor="308.5" w:history="1">
        <w:r w:rsidRPr="006A0C78">
          <w:rPr>
            <w:rStyle w:val="Hyperlink"/>
            <w:i/>
            <w:iCs/>
          </w:rPr>
          <w:t>I-4</w:t>
        </w:r>
      </w:hyperlink>
      <w:r w:rsidRPr="006A0C78">
        <w:rPr>
          <w:i/>
          <w:iCs/>
        </w:rPr>
        <w:t> </w:t>
      </w:r>
      <w:hyperlink r:id="rId6003" w:anchor="child_care_center_" w:history="1">
        <w:r w:rsidRPr="006A0C78">
          <w:rPr>
            <w:rStyle w:val="Hyperlink"/>
            <w:i/>
            <w:iCs/>
          </w:rPr>
          <w:t>child-care centers</w:t>
        </w:r>
      </w:hyperlink>
      <w:r w:rsidRPr="006A0C78">
        <w:rPr>
          <w:i/>
          <w:iCs/>
        </w:rPr>
        <w:t> with children under the age of seven or containing more than 12 children per </w:t>
      </w:r>
      <w:hyperlink r:id="rId6004" w:anchor="story" w:history="1">
        <w:r w:rsidRPr="006A0C78">
          <w:rPr>
            <w:rStyle w:val="Hyperlink"/>
            <w:i/>
            <w:iCs/>
          </w:rPr>
          <w:t>story</w:t>
        </w:r>
      </w:hyperlink>
      <w:r w:rsidRPr="006A0C78">
        <w:rPr>
          <w:i/>
          <w:iCs/>
        </w:rPr>
        <w:t> shall not be located above the fourth floor; and</w:t>
      </w:r>
    </w:p>
    <w:p w14:paraId="252C3CB4" w14:textId="77777777" w:rsidR="006A0C78" w:rsidRPr="006A0C78" w:rsidRDefault="006A0C78" w:rsidP="006A0C78">
      <w:pPr>
        <w:numPr>
          <w:ilvl w:val="1"/>
          <w:numId w:val="112"/>
        </w:numPr>
        <w:rPr>
          <w:i/>
          <w:iCs/>
        </w:rPr>
      </w:pPr>
      <w:r w:rsidRPr="006A0C78">
        <w:rPr>
          <w:i/>
          <w:iCs/>
        </w:rPr>
        <w:t>The entire </w:t>
      </w:r>
      <w:hyperlink r:id="rId6005" w:anchor="story" w:history="1">
        <w:r w:rsidRPr="006A0C78">
          <w:rPr>
            <w:rStyle w:val="Hyperlink"/>
            <w:i/>
            <w:iCs/>
          </w:rPr>
          <w:t>story</w:t>
        </w:r>
      </w:hyperlink>
      <w:r w:rsidRPr="006A0C78">
        <w:rPr>
          <w:i/>
          <w:iCs/>
        </w:rPr>
        <w:t> in which the Group </w:t>
      </w:r>
      <w:hyperlink r:id="rId6006" w:anchor="308.5" w:history="1">
        <w:r w:rsidRPr="006A0C78">
          <w:rPr>
            <w:rStyle w:val="Hyperlink"/>
            <w:i/>
            <w:iCs/>
          </w:rPr>
          <w:t>I-4</w:t>
        </w:r>
      </w:hyperlink>
      <w:r w:rsidRPr="006A0C78">
        <w:rPr>
          <w:i/>
          <w:iCs/>
        </w:rPr>
        <w:t> </w:t>
      </w:r>
      <w:hyperlink r:id="rId6007" w:anchor="child_care_center_" w:history="1">
        <w:r w:rsidRPr="006A0C78">
          <w:rPr>
            <w:rStyle w:val="Hyperlink"/>
            <w:i/>
            <w:iCs/>
          </w:rPr>
          <w:t>child-care center</w:t>
        </w:r>
      </w:hyperlink>
      <w:r w:rsidRPr="006A0C78">
        <w:rPr>
          <w:i/>
          <w:iCs/>
        </w:rPr>
        <w:t> or adult day care is located is equipped with an </w:t>
      </w:r>
      <w:hyperlink r:id="rId6008" w:anchor="approved" w:history="1">
        <w:r w:rsidRPr="006A0C78">
          <w:rPr>
            <w:rStyle w:val="Hyperlink"/>
            <w:i/>
            <w:iCs/>
          </w:rPr>
          <w:t>approved</w:t>
        </w:r>
      </w:hyperlink>
      <w:r w:rsidRPr="006A0C78">
        <w:rPr>
          <w:i/>
          <w:iCs/>
        </w:rPr>
        <w:t> manual fire alarm and </w:t>
      </w:r>
      <w:hyperlink r:id="rId6009" w:anchor="automatic_" w:history="1">
        <w:r w:rsidRPr="006A0C78">
          <w:rPr>
            <w:rStyle w:val="Hyperlink"/>
            <w:i/>
            <w:iCs/>
          </w:rPr>
          <w:t>automatic</w:t>
        </w:r>
      </w:hyperlink>
      <w:r w:rsidRPr="006A0C78">
        <w:rPr>
          <w:i/>
          <w:iCs/>
        </w:rPr>
        <w:t> smoke-detection system. (See the </w:t>
      </w:r>
      <w:hyperlink r:id="rId6010" w:history="1">
        <w:r w:rsidRPr="006A0C78">
          <w:rPr>
            <w:rStyle w:val="Hyperlink"/>
            <w:i/>
            <w:iCs/>
          </w:rPr>
          <w:t>California Fire Code</w:t>
        </w:r>
      </w:hyperlink>
      <w:r w:rsidRPr="006A0C78">
        <w:rPr>
          <w:i/>
          <w:iCs/>
        </w:rPr>
        <w:t>.) Actuation of an </w:t>
      </w:r>
      <w:hyperlink r:id="rId6011" w:anchor="initiating_device_" w:history="1">
        <w:r w:rsidRPr="006A0C78">
          <w:rPr>
            <w:rStyle w:val="Hyperlink"/>
            <w:i/>
            <w:iCs/>
          </w:rPr>
          <w:t>initiating device</w:t>
        </w:r>
      </w:hyperlink>
      <w:r w:rsidRPr="006A0C78">
        <w:rPr>
          <w:i/>
          <w:iCs/>
        </w:rPr>
        <w:t> shall sound an audible alarm throughout the entire </w:t>
      </w:r>
      <w:hyperlink r:id="rId6012" w:anchor="story" w:history="1">
        <w:r w:rsidRPr="006A0C78">
          <w:rPr>
            <w:rStyle w:val="Hyperlink"/>
            <w:i/>
            <w:iCs/>
          </w:rPr>
          <w:t>story</w:t>
        </w:r>
      </w:hyperlink>
      <w:r w:rsidRPr="006A0C78">
        <w:rPr>
          <w:i/>
          <w:iCs/>
        </w:rPr>
        <w:t>. When a building </w:t>
      </w:r>
      <w:hyperlink r:id="rId6013" w:anchor="fire_alarm_system_" w:history="1">
        <w:r w:rsidRPr="006A0C78">
          <w:rPr>
            <w:rStyle w:val="Hyperlink"/>
            <w:i/>
            <w:iCs/>
          </w:rPr>
          <w:t>fire alarm system</w:t>
        </w:r>
      </w:hyperlink>
      <w:r w:rsidRPr="006A0C78">
        <w:rPr>
          <w:i/>
          <w:iCs/>
        </w:rPr>
        <w:t> is required by </w:t>
      </w:r>
      <w:hyperlink r:id="rId6014" w:anchor="414.1.1" w:history="1">
        <w:r w:rsidRPr="006A0C78">
          <w:rPr>
            <w:rStyle w:val="Hyperlink"/>
            <w:i/>
            <w:iCs/>
          </w:rPr>
          <w:t>other provisions</w:t>
        </w:r>
      </w:hyperlink>
      <w:r w:rsidRPr="006A0C78">
        <w:rPr>
          <w:i/>
          <w:iCs/>
        </w:rPr>
        <w:t> of this code or the </w:t>
      </w:r>
      <w:hyperlink r:id="rId6015" w:history="1">
        <w:r w:rsidRPr="006A0C78">
          <w:rPr>
            <w:rStyle w:val="Hyperlink"/>
            <w:i/>
            <w:iCs/>
          </w:rPr>
          <w:t>Fire Code</w:t>
        </w:r>
      </w:hyperlink>
      <w:r w:rsidRPr="006A0C78">
        <w:rPr>
          <w:i/>
          <w:iCs/>
        </w:rPr>
        <w:t>, the alarm system shall be connected to the building alarm system. An </w:t>
      </w:r>
      <w:hyperlink r:id="rId6016" w:anchor="approved" w:history="1">
        <w:r w:rsidRPr="006A0C78">
          <w:rPr>
            <w:rStyle w:val="Hyperlink"/>
            <w:i/>
            <w:iCs/>
          </w:rPr>
          <w:t>approved</w:t>
        </w:r>
      </w:hyperlink>
      <w:r w:rsidRPr="006A0C78">
        <w:rPr>
          <w:i/>
          <w:iCs/>
        </w:rPr>
        <w:t> </w:t>
      </w:r>
      <w:hyperlink r:id="rId6017" w:anchor="alarm_signal_" w:history="1">
        <w:r w:rsidRPr="006A0C78">
          <w:rPr>
            <w:rStyle w:val="Hyperlink"/>
            <w:i/>
            <w:iCs/>
          </w:rPr>
          <w:t>alarm signal</w:t>
        </w:r>
      </w:hyperlink>
      <w:r w:rsidRPr="006A0C78">
        <w:rPr>
          <w:i/>
          <w:iCs/>
        </w:rPr>
        <w:t> shall sound at an </w:t>
      </w:r>
      <w:hyperlink r:id="rId6018" w:anchor="approved" w:history="1">
        <w:r w:rsidRPr="006A0C78">
          <w:rPr>
            <w:rStyle w:val="Hyperlink"/>
            <w:i/>
            <w:iCs/>
          </w:rPr>
          <w:t>approved</w:t>
        </w:r>
      </w:hyperlink>
      <w:r w:rsidRPr="006A0C78">
        <w:rPr>
          <w:i/>
          <w:iCs/>
        </w:rPr>
        <w:t> </w:t>
      </w:r>
      <w:hyperlink r:id="rId6019" w:anchor="L101.2" w:history="1">
        <w:r w:rsidRPr="006A0C78">
          <w:rPr>
            <w:rStyle w:val="Hyperlink"/>
            <w:i/>
            <w:iCs/>
          </w:rPr>
          <w:t>location</w:t>
        </w:r>
      </w:hyperlink>
      <w:r w:rsidRPr="006A0C78">
        <w:rPr>
          <w:i/>
          <w:iCs/>
        </w:rPr>
        <w:t> in the Group </w:t>
      </w:r>
      <w:hyperlink r:id="rId6020" w:anchor="308.5" w:history="1">
        <w:r w:rsidRPr="006A0C78">
          <w:rPr>
            <w:rStyle w:val="Hyperlink"/>
            <w:i/>
            <w:iCs/>
          </w:rPr>
          <w:t>I-4</w:t>
        </w:r>
      </w:hyperlink>
      <w:r w:rsidRPr="006A0C78">
        <w:rPr>
          <w:i/>
          <w:iCs/>
        </w:rPr>
        <w:t> </w:t>
      </w:r>
      <w:hyperlink r:id="rId6021" w:anchor="facility_" w:history="1">
        <w:r w:rsidRPr="006A0C78">
          <w:rPr>
            <w:rStyle w:val="Hyperlink"/>
            <w:i/>
            <w:iCs/>
          </w:rPr>
          <w:t>facility</w:t>
        </w:r>
      </w:hyperlink>
      <w:r w:rsidRPr="006A0C78">
        <w:rPr>
          <w:i/>
          <w:iCs/>
        </w:rPr>
        <w:t> to indicate a fire alarm or sprinkler flow condition in other portions of the building; and</w:t>
      </w:r>
    </w:p>
    <w:p w14:paraId="2D2188C1" w14:textId="77777777" w:rsidR="006A0C78" w:rsidRPr="006A0C78" w:rsidRDefault="006A0C78" w:rsidP="006A0C78">
      <w:pPr>
        <w:numPr>
          <w:ilvl w:val="1"/>
          <w:numId w:val="112"/>
        </w:numPr>
        <w:rPr>
          <w:i/>
          <w:iCs/>
        </w:rPr>
      </w:pPr>
      <w:r w:rsidRPr="006A0C78">
        <w:rPr>
          <w:i/>
          <w:iCs/>
        </w:rPr>
        <w:t>Group </w:t>
      </w:r>
      <w:hyperlink r:id="rId6022" w:anchor="308.5" w:history="1">
        <w:r w:rsidRPr="006A0C78">
          <w:rPr>
            <w:rStyle w:val="Hyperlink"/>
            <w:i/>
            <w:iCs/>
          </w:rPr>
          <w:t>I-4</w:t>
        </w:r>
      </w:hyperlink>
      <w:r w:rsidRPr="006A0C78">
        <w:rPr>
          <w:i/>
          <w:iCs/>
        </w:rPr>
        <w:t> </w:t>
      </w:r>
      <w:hyperlink r:id="rId6023" w:anchor="child_care_center_" w:history="1">
        <w:r w:rsidRPr="006A0C78">
          <w:rPr>
            <w:rStyle w:val="Hyperlink"/>
            <w:i/>
            <w:iCs/>
          </w:rPr>
          <w:t>child-care center</w:t>
        </w:r>
      </w:hyperlink>
      <w:r w:rsidRPr="006A0C78">
        <w:rPr>
          <w:i/>
          <w:iCs/>
        </w:rPr>
        <w:t> or adult day care, if more than 1,000 square feet (92.9 m</w:t>
      </w:r>
      <w:r w:rsidRPr="006A0C78">
        <w:rPr>
          <w:i/>
          <w:iCs/>
          <w:vertAlign w:val="superscript"/>
        </w:rPr>
        <w:t>2</w:t>
      </w:r>
      <w:r w:rsidRPr="006A0C78">
        <w:rPr>
          <w:i/>
          <w:iCs/>
        </w:rPr>
        <w:t>) in area, is divided into at least two compartments of approximately the same </w:t>
      </w:r>
      <w:hyperlink r:id="rId6024" w:anchor="911.1.3" w:history="1">
        <w:r w:rsidRPr="006A0C78">
          <w:rPr>
            <w:rStyle w:val="Hyperlink"/>
            <w:i/>
            <w:iCs/>
          </w:rPr>
          <w:t>size</w:t>
        </w:r>
      </w:hyperlink>
      <w:r w:rsidRPr="006A0C78">
        <w:rPr>
          <w:i/>
          <w:iCs/>
        </w:rPr>
        <w:t> by a </w:t>
      </w:r>
      <w:hyperlink r:id="rId6025" w:anchor="smoke_barrier_" w:history="1">
        <w:r w:rsidRPr="006A0C78">
          <w:rPr>
            <w:rStyle w:val="Hyperlink"/>
            <w:i/>
            <w:iCs/>
          </w:rPr>
          <w:t>smoke barrier</w:t>
        </w:r>
      </w:hyperlink>
      <w:r w:rsidRPr="006A0C78">
        <w:rPr>
          <w:i/>
          <w:iCs/>
        </w:rPr>
        <w:t> with door </w:t>
      </w:r>
      <w:hyperlink r:id="rId6026" w:anchor="712.1.13" w:history="1">
        <w:r w:rsidRPr="006A0C78">
          <w:rPr>
            <w:rStyle w:val="Hyperlink"/>
            <w:i/>
            <w:iCs/>
          </w:rPr>
          <w:t>openings</w:t>
        </w:r>
      </w:hyperlink>
      <w:r w:rsidRPr="006A0C78">
        <w:rPr>
          <w:i/>
          <w:iCs/>
        </w:rPr>
        <w:t> protected by smoke- and draft-control assemblies having a fire-</w:t>
      </w:r>
      <w:hyperlink r:id="rId6027" w:anchor="2201.3" w:history="1">
        <w:r w:rsidRPr="006A0C78">
          <w:rPr>
            <w:rStyle w:val="Hyperlink"/>
            <w:i/>
            <w:iCs/>
          </w:rPr>
          <w:t>protection</w:t>
        </w:r>
      </w:hyperlink>
      <w:r w:rsidRPr="006A0C78">
        <w:rPr>
          <w:i/>
          <w:iCs/>
        </w:rPr>
        <w:t> rating of not less than 20 minutes. </w:t>
      </w:r>
      <w:hyperlink r:id="rId6028" w:anchor="smoke_barrier_" w:history="1">
        <w:r w:rsidRPr="006A0C78">
          <w:rPr>
            <w:rStyle w:val="Hyperlink"/>
            <w:i/>
            <w:iCs/>
          </w:rPr>
          <w:t>Smoke barriers</w:t>
        </w:r>
      </w:hyperlink>
      <w:r w:rsidRPr="006A0C78">
        <w:rPr>
          <w:i/>
          <w:iCs/>
        </w:rPr>
        <w:t> shall have a fire-resistive rating of not less than one hour. In addition to the requirements of </w:t>
      </w:r>
      <w:hyperlink r:id="rId6029" w:anchor="508.3.3" w:history="1">
        <w:r w:rsidRPr="006A0C78">
          <w:rPr>
            <w:rStyle w:val="Hyperlink"/>
            <w:i/>
            <w:iCs/>
          </w:rPr>
          <w:t>Section 508.3.3</w:t>
        </w:r>
      </w:hyperlink>
      <w:r w:rsidRPr="006A0C78">
        <w:rPr>
          <w:i/>
          <w:iCs/>
        </w:rPr>
        <w:t>, occupancy </w:t>
      </w:r>
      <w:hyperlink r:id="rId6030" w:anchor="911.1.2" w:history="1">
        <w:r w:rsidRPr="006A0C78">
          <w:rPr>
            <w:rStyle w:val="Hyperlink"/>
            <w:i/>
            <w:iCs/>
          </w:rPr>
          <w:t>separations</w:t>
        </w:r>
      </w:hyperlink>
      <w:r w:rsidRPr="006A0C78">
        <w:rPr>
          <w:i/>
          <w:iCs/>
        </w:rPr>
        <w:t> between Group </w:t>
      </w:r>
      <w:hyperlink r:id="rId6031" w:anchor="308.5" w:history="1">
        <w:r w:rsidRPr="006A0C78">
          <w:rPr>
            <w:rStyle w:val="Hyperlink"/>
            <w:i/>
            <w:iCs/>
          </w:rPr>
          <w:t>I-4</w:t>
        </w:r>
      </w:hyperlink>
      <w:r w:rsidRPr="006A0C78">
        <w:rPr>
          <w:i/>
          <w:iCs/>
        </w:rPr>
        <w:t> </w:t>
      </w:r>
      <w:hyperlink r:id="rId6032" w:anchor="child_care_center_" w:history="1">
        <w:r w:rsidRPr="006A0C78">
          <w:rPr>
            <w:rStyle w:val="Hyperlink"/>
            <w:i/>
            <w:iCs/>
          </w:rPr>
          <w:t>child-care center</w:t>
        </w:r>
      </w:hyperlink>
      <w:r w:rsidRPr="006A0C78">
        <w:rPr>
          <w:i/>
          <w:iCs/>
        </w:rPr>
        <w:t> or adult day care and other occupancies shall be constructed as </w:t>
      </w:r>
      <w:hyperlink r:id="rId6033" w:anchor="smoke_barrier_" w:history="1">
        <w:r w:rsidRPr="006A0C78">
          <w:rPr>
            <w:rStyle w:val="Hyperlink"/>
            <w:i/>
            <w:iCs/>
          </w:rPr>
          <w:t>smoke barriers</w:t>
        </w:r>
      </w:hyperlink>
      <w:r w:rsidRPr="006A0C78">
        <w:rPr>
          <w:i/>
          <w:iCs/>
        </w:rPr>
        <w:t>. Door </w:t>
      </w:r>
      <w:hyperlink r:id="rId6034" w:anchor="712.1.13" w:history="1">
        <w:r w:rsidRPr="006A0C78">
          <w:rPr>
            <w:rStyle w:val="Hyperlink"/>
            <w:i/>
            <w:iCs/>
          </w:rPr>
          <w:t>openings</w:t>
        </w:r>
      </w:hyperlink>
      <w:r w:rsidRPr="006A0C78">
        <w:rPr>
          <w:i/>
          <w:iCs/>
        </w:rPr>
        <w:t> in the </w:t>
      </w:r>
      <w:hyperlink r:id="rId6035" w:anchor="smoke_barrier_" w:history="1">
        <w:r w:rsidRPr="006A0C78">
          <w:rPr>
            <w:rStyle w:val="Hyperlink"/>
            <w:i/>
            <w:iCs/>
          </w:rPr>
          <w:t>smoke barrier</w:t>
        </w:r>
      </w:hyperlink>
      <w:r w:rsidRPr="006A0C78">
        <w:rPr>
          <w:i/>
          <w:iCs/>
        </w:rPr>
        <w:t> shall be tightfitting, with gaskets installed as required by </w:t>
      </w:r>
      <w:hyperlink r:id="rId6036" w:anchor="710" w:history="1">
        <w:r w:rsidRPr="006A0C78">
          <w:rPr>
            <w:rStyle w:val="Hyperlink"/>
            <w:i/>
            <w:iCs/>
          </w:rPr>
          <w:t>Section 710</w:t>
        </w:r>
      </w:hyperlink>
      <w:r w:rsidRPr="006A0C78">
        <w:rPr>
          <w:i/>
          <w:iCs/>
        </w:rPr>
        <w:t>, and shall be </w:t>
      </w:r>
      <w:hyperlink r:id="rId6037" w:anchor="automatic_" w:history="1">
        <w:r w:rsidRPr="006A0C78">
          <w:rPr>
            <w:rStyle w:val="Hyperlink"/>
            <w:i/>
            <w:iCs/>
          </w:rPr>
          <w:t>automatic</w:t>
        </w:r>
      </w:hyperlink>
      <w:r w:rsidRPr="006A0C78">
        <w:rPr>
          <w:i/>
          <w:iCs/>
        </w:rPr>
        <w:t> closing by actuation of the </w:t>
      </w:r>
      <w:hyperlink r:id="rId6038" w:anchor="automatic_" w:history="1">
        <w:r w:rsidRPr="006A0C78">
          <w:rPr>
            <w:rStyle w:val="Hyperlink"/>
            <w:i/>
            <w:iCs/>
          </w:rPr>
          <w:t>automatic</w:t>
        </w:r>
      </w:hyperlink>
      <w:r w:rsidRPr="006A0C78">
        <w:rPr>
          <w:i/>
          <w:iCs/>
        </w:rPr>
        <w:t> sprinklers, fire alarm or smoke-detection system.</w:t>
      </w:r>
    </w:p>
    <w:p w14:paraId="7A8812E6" w14:textId="77777777" w:rsidR="006A0C78" w:rsidRPr="006A0C78" w:rsidRDefault="006A0C78" w:rsidP="006A0C78">
      <w:pPr>
        <w:numPr>
          <w:ilvl w:val="1"/>
          <w:numId w:val="112"/>
        </w:numPr>
        <w:rPr>
          <w:i/>
          <w:iCs/>
        </w:rPr>
      </w:pPr>
      <w:r w:rsidRPr="006A0C78">
        <w:rPr>
          <w:i/>
          <w:iCs/>
        </w:rPr>
        <w:t>Each compartment formed by the </w:t>
      </w:r>
      <w:hyperlink r:id="rId6039" w:anchor="smoke_barrier_" w:history="1">
        <w:r w:rsidRPr="006A0C78">
          <w:rPr>
            <w:rStyle w:val="Hyperlink"/>
            <w:i/>
            <w:iCs/>
          </w:rPr>
          <w:t>smoke barrier</w:t>
        </w:r>
      </w:hyperlink>
      <w:r w:rsidRPr="006A0C78">
        <w:rPr>
          <w:i/>
          <w:iCs/>
        </w:rPr>
        <w:t> has not less than two </w:t>
      </w:r>
      <w:hyperlink r:id="rId6040" w:anchor="exit_" w:history="1">
        <w:r w:rsidRPr="006A0C78">
          <w:rPr>
            <w:rStyle w:val="Hyperlink"/>
            <w:i/>
            <w:iCs/>
          </w:rPr>
          <w:t>exits</w:t>
        </w:r>
      </w:hyperlink>
      <w:r w:rsidRPr="006A0C78">
        <w:rPr>
          <w:i/>
          <w:iCs/>
        </w:rPr>
        <w:t> or </w:t>
      </w:r>
      <w:hyperlink r:id="rId6041" w:anchor="exit_access_" w:history="1">
        <w:r w:rsidRPr="006A0C78">
          <w:rPr>
            <w:rStyle w:val="Hyperlink"/>
            <w:i/>
            <w:iCs/>
          </w:rPr>
          <w:t>exit access</w:t>
        </w:r>
      </w:hyperlink>
      <w:r w:rsidRPr="006A0C78">
        <w:rPr>
          <w:i/>
          <w:iCs/>
        </w:rPr>
        <w:t> doors, one of which is permitted to pass through the adjoining compartment; and</w:t>
      </w:r>
    </w:p>
    <w:p w14:paraId="514A0A00" w14:textId="77777777" w:rsidR="006A0C78" w:rsidRPr="006A0C78" w:rsidRDefault="006A0C78" w:rsidP="006A0C78">
      <w:pPr>
        <w:numPr>
          <w:ilvl w:val="1"/>
          <w:numId w:val="112"/>
        </w:numPr>
        <w:rPr>
          <w:i/>
          <w:iCs/>
        </w:rPr>
      </w:pPr>
      <w:r w:rsidRPr="006A0C78">
        <w:rPr>
          <w:i/>
          <w:iCs/>
        </w:rPr>
        <w:t>Where two or more </w:t>
      </w:r>
      <w:hyperlink r:id="rId6042" w:anchor="exit_" w:history="1">
        <w:r w:rsidRPr="006A0C78">
          <w:rPr>
            <w:rStyle w:val="Hyperlink"/>
            <w:i/>
            <w:iCs/>
          </w:rPr>
          <w:t>exits</w:t>
        </w:r>
      </w:hyperlink>
      <w:r w:rsidRPr="006A0C78">
        <w:rPr>
          <w:i/>
          <w:iCs/>
        </w:rPr>
        <w:t> or </w:t>
      </w:r>
      <w:hyperlink r:id="rId6043" w:anchor="exit_access_" w:history="1">
        <w:r w:rsidRPr="006A0C78">
          <w:rPr>
            <w:rStyle w:val="Hyperlink"/>
            <w:i/>
            <w:iCs/>
          </w:rPr>
          <w:t>exit access</w:t>
        </w:r>
      </w:hyperlink>
      <w:r w:rsidRPr="006A0C78">
        <w:rPr>
          <w:i/>
          <w:iCs/>
        </w:rPr>
        <w:t> are required at least one shall not share a common </w:t>
      </w:r>
      <w:hyperlink r:id="rId6044" w:anchor="path_of_travel_dsa_ac_" w:history="1">
        <w:r w:rsidRPr="006A0C78">
          <w:rPr>
            <w:rStyle w:val="Hyperlink"/>
            <w:i/>
            <w:iCs/>
          </w:rPr>
          <w:t>path of travel</w:t>
        </w:r>
      </w:hyperlink>
      <w:r w:rsidRPr="006A0C78">
        <w:rPr>
          <w:i/>
          <w:iCs/>
        </w:rPr>
        <w:t>. The egress system shall comply with the requirements of </w:t>
      </w:r>
      <w:hyperlink r:id="rId6045" w:anchor="709" w:history="1">
        <w:r w:rsidRPr="006A0C78">
          <w:rPr>
            <w:rStyle w:val="Hyperlink"/>
            <w:i/>
            <w:iCs/>
          </w:rPr>
          <w:t>Section 709</w:t>
        </w:r>
      </w:hyperlink>
      <w:r w:rsidRPr="006A0C78">
        <w:rPr>
          <w:i/>
          <w:iCs/>
        </w:rPr>
        <w:t> for </w:t>
      </w:r>
      <w:hyperlink r:id="rId6046" w:anchor="smoke_barrier_" w:history="1">
        <w:r w:rsidRPr="006A0C78">
          <w:rPr>
            <w:rStyle w:val="Hyperlink"/>
            <w:i/>
            <w:iCs/>
          </w:rPr>
          <w:t>smoke barriers</w:t>
        </w:r>
      </w:hyperlink>
      <w:r w:rsidRPr="006A0C78">
        <w:rPr>
          <w:i/>
          <w:iCs/>
        </w:rPr>
        <w:t>.</w:t>
      </w:r>
    </w:p>
    <w:p w14:paraId="206E7300" w14:textId="77777777" w:rsidR="006A0C78" w:rsidRPr="006A0C78" w:rsidRDefault="006A0C78" w:rsidP="006A0C78">
      <w:pPr>
        <w:numPr>
          <w:ilvl w:val="1"/>
          <w:numId w:val="112"/>
        </w:numPr>
        <w:rPr>
          <w:i/>
          <w:iCs/>
        </w:rPr>
      </w:pPr>
      <w:r w:rsidRPr="006A0C78">
        <w:rPr>
          <w:i/>
          <w:iCs/>
        </w:rPr>
        <w:t>The building is equipped with an </w:t>
      </w:r>
      <w:hyperlink r:id="rId6047" w:anchor="automatic_sprinkler_system_" w:history="1">
        <w:r w:rsidRPr="006A0C78">
          <w:rPr>
            <w:rStyle w:val="Hyperlink"/>
            <w:i/>
            <w:iCs/>
          </w:rPr>
          <w:t>automatic sprinkler system</w:t>
        </w:r>
      </w:hyperlink>
      <w:r w:rsidRPr="006A0C78">
        <w:rPr>
          <w:i/>
          <w:iCs/>
        </w:rPr>
        <w:t> throughout.</w:t>
      </w:r>
    </w:p>
    <w:p w14:paraId="483E880A" w14:textId="77777777" w:rsidR="006A0C78" w:rsidRPr="006A0C78" w:rsidRDefault="006A0C78" w:rsidP="006A0C78">
      <w:r w:rsidRPr="006A0C78">
        <w:rPr>
          <w:b/>
          <w:bCs/>
        </w:rPr>
        <w:t>UpCodes Diagram (1)</w:t>
      </w:r>
    </w:p>
    <w:p w14:paraId="21F5B496" w14:textId="616D367C" w:rsidR="006A0C78" w:rsidRPr="006A0C78" w:rsidRDefault="006A0C78" w:rsidP="006A0C78">
      <w:r w:rsidRPr="006A0C78">
        <w:lastRenderedPageBreak/>
        <w:drawing>
          <wp:inline distT="0" distB="0" distL="0" distR="0" wp14:anchorId="6C36432C" wp14:editId="5A235365">
            <wp:extent cx="2286000" cy="1289050"/>
            <wp:effectExtent l="0" t="0" r="0" b="6350"/>
            <wp:docPr id="359920788" name="Picture 28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0788" name="Picture 284" descr="A diagram of a building&#10;&#10;AI-generated content may be incorrect."/>
                    <pic:cNvPicPr>
                      <a:picLocks noChangeAspect="1" noChangeArrowheads="1"/>
                    </pic:cNvPicPr>
                  </pic:nvPicPr>
                  <pic:blipFill>
                    <a:blip r:embed="rId31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1DA6DF" w14:textId="77777777" w:rsidR="006A0C78" w:rsidRPr="006A0C78" w:rsidRDefault="006A0C78" w:rsidP="006A0C78">
      <w:r w:rsidRPr="006A0C78">
        <w:rPr>
          <w:b/>
          <w:bCs/>
        </w:rPr>
        <w:t>Common Path of Egress Travel</w:t>
      </w:r>
    </w:p>
    <w:p w14:paraId="0E97A4B0" w14:textId="77777777" w:rsidR="006A0C78" w:rsidRPr="006A0C78" w:rsidRDefault="006A0C78" w:rsidP="006A0C78">
      <w:pPr>
        <w:rPr>
          <w:b/>
          <w:bCs/>
        </w:rPr>
      </w:pPr>
      <w:hyperlink r:id="rId6048" w:anchor="436.1.1" w:history="1">
        <w:r w:rsidRPr="006A0C78">
          <w:rPr>
            <w:rStyle w:val="Hyperlink"/>
            <w:b/>
            <w:bCs/>
          </w:rPr>
          <w:t>436.1.1 </w:t>
        </w:r>
        <w:r w:rsidRPr="006A0C78">
          <w:rPr>
            <w:rStyle w:val="Hyperlink"/>
            <w:b/>
            <w:bCs/>
            <w:i/>
            <w:iCs/>
          </w:rPr>
          <w:t>Egress</w:t>
        </w:r>
      </w:hyperlink>
    </w:p>
    <w:p w14:paraId="6A95A816" w14:textId="77777777" w:rsidR="006A0C78" w:rsidRPr="006A0C78" w:rsidRDefault="006A0C78" w:rsidP="006A0C78">
      <w:pPr>
        <w:rPr>
          <w:i/>
          <w:iCs/>
        </w:rPr>
      </w:pPr>
      <w:r w:rsidRPr="006A0C78">
        <w:rPr>
          <w:i/>
          <w:iCs/>
        </w:rPr>
        <w:t>Rooms used for Group </w:t>
      </w:r>
      <w:hyperlink r:id="rId6049" w:anchor="308.5" w:history="1">
        <w:r w:rsidRPr="006A0C78">
          <w:rPr>
            <w:rStyle w:val="Hyperlink"/>
            <w:i/>
            <w:iCs/>
          </w:rPr>
          <w:t>I-4</w:t>
        </w:r>
      </w:hyperlink>
      <w:r w:rsidRPr="006A0C78">
        <w:rPr>
          <w:i/>
          <w:iCs/>
        </w:rPr>
        <w:t> child care or adult day care on the first floor shall have one </w:t>
      </w:r>
      <w:hyperlink r:id="rId6050" w:anchor="exit_" w:history="1">
        <w:r w:rsidRPr="006A0C78">
          <w:rPr>
            <w:rStyle w:val="Hyperlink"/>
            <w:i/>
            <w:iCs/>
          </w:rPr>
          <w:t>exit</w:t>
        </w:r>
      </w:hyperlink>
      <w:r w:rsidRPr="006A0C78">
        <w:rPr>
          <w:i/>
          <w:iCs/>
        </w:rPr>
        <w:t> door directly to the exterior.</w:t>
      </w:r>
    </w:p>
    <w:p w14:paraId="0A5E3E05" w14:textId="77777777" w:rsidR="006A0C78" w:rsidRPr="006A0C78" w:rsidRDefault="006A0C78" w:rsidP="006A0C78">
      <w:pPr>
        <w:rPr>
          <w:i/>
          <w:iCs/>
        </w:rPr>
      </w:pPr>
      <w:r w:rsidRPr="006A0C78">
        <w:rPr>
          <w:b/>
          <w:bCs/>
          <w:i/>
          <w:iCs/>
        </w:rPr>
        <w:t>Exception:</w:t>
      </w:r>
      <w:r w:rsidRPr="006A0C78">
        <w:rPr>
          <w:i/>
          <w:iCs/>
        </w:rPr>
        <w:t> One-hour rated </w:t>
      </w:r>
      <w:hyperlink r:id="rId6051" w:anchor="corridor_" w:history="1">
        <w:r w:rsidRPr="006A0C78">
          <w:rPr>
            <w:rStyle w:val="Hyperlink"/>
            <w:i/>
            <w:iCs/>
          </w:rPr>
          <w:t>corridors</w:t>
        </w:r>
      </w:hyperlink>
      <w:r w:rsidRPr="006A0C78">
        <w:rPr>
          <w:i/>
          <w:iCs/>
        </w:rPr>
        <w:t> with a minimum width of 60 inches.</w:t>
      </w:r>
    </w:p>
    <w:p w14:paraId="5C7DFA1D" w14:textId="77777777" w:rsidR="006A0C78" w:rsidRPr="006A0C78" w:rsidRDefault="006A0C78" w:rsidP="006A0C78">
      <w:pPr>
        <w:rPr>
          <w:b/>
          <w:bCs/>
        </w:rPr>
      </w:pPr>
      <w:hyperlink r:id="rId6052" w:anchor="437" w:history="1">
        <w:r w:rsidRPr="006A0C78">
          <w:rPr>
            <w:rStyle w:val="Hyperlink"/>
            <w:b/>
            <w:bCs/>
          </w:rPr>
          <w:t>Section 437 </w:t>
        </w:r>
        <w:r w:rsidRPr="006A0C78">
          <w:rPr>
            <w:rStyle w:val="Hyperlink"/>
            <w:b/>
            <w:bCs/>
            <w:i/>
            <w:iCs/>
          </w:rPr>
          <w:t>Reserved</w:t>
        </w:r>
      </w:hyperlink>
    </w:p>
    <w:p w14:paraId="67F1227E" w14:textId="77777777" w:rsidR="006A0C78" w:rsidRPr="006A0C78" w:rsidRDefault="006A0C78" w:rsidP="006A0C78">
      <w:pPr>
        <w:rPr>
          <w:b/>
          <w:bCs/>
        </w:rPr>
      </w:pPr>
      <w:hyperlink r:id="rId6053" w:anchor="438" w:history="1">
        <w:r w:rsidRPr="006A0C78">
          <w:rPr>
            <w:rStyle w:val="Hyperlink"/>
            <w:b/>
            <w:bCs/>
          </w:rPr>
          <w:t>Section 438 </w:t>
        </w:r>
        <w:r w:rsidRPr="006A0C78">
          <w:rPr>
            <w:rStyle w:val="Hyperlink"/>
            <w:b/>
            <w:bCs/>
            <w:i/>
            <w:iCs/>
          </w:rPr>
          <w:t>Reserved</w:t>
        </w:r>
      </w:hyperlink>
    </w:p>
    <w:p w14:paraId="28C5348F" w14:textId="77777777" w:rsidR="006A0C78" w:rsidRPr="006A0C78" w:rsidRDefault="006A0C78" w:rsidP="006A0C78">
      <w:pPr>
        <w:rPr>
          <w:b/>
          <w:bCs/>
        </w:rPr>
      </w:pPr>
      <w:hyperlink r:id="rId6054" w:anchor="439" w:history="1">
        <w:r w:rsidRPr="006A0C78">
          <w:rPr>
            <w:rStyle w:val="Hyperlink"/>
            <w:b/>
            <w:bCs/>
          </w:rPr>
          <w:t>Section 439 </w:t>
        </w:r>
        <w:r w:rsidRPr="006A0C78">
          <w:rPr>
            <w:rStyle w:val="Hyperlink"/>
            <w:b/>
            <w:bCs/>
            <w:i/>
            <w:iCs/>
          </w:rPr>
          <w:t>Road Tunnels, Bridges and Other Limited-Access Highways [SFM]</w:t>
        </w:r>
      </w:hyperlink>
    </w:p>
    <w:p w14:paraId="307E244C" w14:textId="77777777" w:rsidR="006A0C78" w:rsidRPr="006A0C78" w:rsidRDefault="006A0C78" w:rsidP="006A0C78">
      <w:pPr>
        <w:rPr>
          <w:b/>
          <w:bCs/>
        </w:rPr>
      </w:pPr>
      <w:hyperlink r:id="rId6055" w:anchor="439.1" w:history="1">
        <w:r w:rsidRPr="006A0C78">
          <w:rPr>
            <w:rStyle w:val="Hyperlink"/>
            <w:b/>
            <w:bCs/>
          </w:rPr>
          <w:t>439.1 </w:t>
        </w:r>
        <w:r w:rsidRPr="006A0C78">
          <w:rPr>
            <w:rStyle w:val="Hyperlink"/>
            <w:b/>
            <w:bCs/>
            <w:i/>
            <w:iCs/>
          </w:rPr>
          <w:t>General</w:t>
        </w:r>
      </w:hyperlink>
    </w:p>
    <w:p w14:paraId="724342FC" w14:textId="77777777" w:rsidR="006A0C78" w:rsidRPr="006A0C78" w:rsidRDefault="006A0C78" w:rsidP="006A0C78">
      <w:r w:rsidRPr="006A0C78">
        <w:rPr>
          <w:i/>
          <w:iCs/>
        </w:rPr>
        <w:t>Road tunnels, bridges and other limited-access highways that are state owned shall comply with NFPA 502.</w:t>
      </w:r>
    </w:p>
    <w:p w14:paraId="196DB369" w14:textId="77777777" w:rsidR="006A0C78" w:rsidRPr="006A0C78" w:rsidRDefault="006A0C78" w:rsidP="006A0C78">
      <w:pPr>
        <w:rPr>
          <w:b/>
          <w:bCs/>
        </w:rPr>
      </w:pPr>
      <w:hyperlink r:id="rId6056" w:anchor="440" w:history="1">
        <w:r w:rsidRPr="006A0C78">
          <w:rPr>
            <w:rStyle w:val="Hyperlink"/>
            <w:b/>
            <w:bCs/>
          </w:rPr>
          <w:t>Section 440 </w:t>
        </w:r>
        <w:r w:rsidRPr="006A0C78">
          <w:rPr>
            <w:rStyle w:val="Hyperlink"/>
            <w:b/>
            <w:bCs/>
            <w:i/>
            <w:iCs/>
          </w:rPr>
          <w:t>Horse Racing Stables [SFM]</w:t>
        </w:r>
      </w:hyperlink>
    </w:p>
    <w:p w14:paraId="20889259" w14:textId="77777777" w:rsidR="006A0C78" w:rsidRPr="006A0C78" w:rsidRDefault="006A0C78" w:rsidP="006A0C78">
      <w:pPr>
        <w:rPr>
          <w:b/>
          <w:bCs/>
        </w:rPr>
      </w:pPr>
      <w:hyperlink r:id="rId6057" w:anchor="440.1" w:history="1">
        <w:r w:rsidRPr="006A0C78">
          <w:rPr>
            <w:rStyle w:val="Hyperlink"/>
            <w:b/>
            <w:bCs/>
          </w:rPr>
          <w:t>440.1</w:t>
        </w:r>
      </w:hyperlink>
    </w:p>
    <w:p w14:paraId="32631396" w14:textId="77777777" w:rsidR="006A0C78" w:rsidRPr="006A0C78" w:rsidRDefault="006A0C78" w:rsidP="006A0C78">
      <w:r w:rsidRPr="006A0C78">
        <w:rPr>
          <w:i/>
          <w:iCs/>
        </w:rPr>
        <w:t>For </w:t>
      </w:r>
      <w:hyperlink r:id="rId6058" w:anchor="automatic_" w:history="1">
        <w:r w:rsidRPr="006A0C78">
          <w:rPr>
            <w:rStyle w:val="Hyperlink"/>
            <w:i/>
            <w:iCs/>
          </w:rPr>
          <w:t>automatic</w:t>
        </w:r>
      </w:hyperlink>
      <w:r w:rsidRPr="006A0C78">
        <w:rPr>
          <w:i/>
          <w:iCs/>
        </w:rPr>
        <w:t> sprinkler and </w:t>
      </w:r>
      <w:hyperlink r:id="rId6059" w:anchor="fire_alarm_system_" w:history="1">
        <w:r w:rsidRPr="006A0C78">
          <w:rPr>
            <w:rStyle w:val="Hyperlink"/>
            <w:i/>
            <w:iCs/>
          </w:rPr>
          <w:t>fire alarm system</w:t>
        </w:r>
      </w:hyperlink>
      <w:r w:rsidRPr="006A0C78">
        <w:rPr>
          <w:i/>
          <w:iCs/>
        </w:rPr>
        <w:t> requirements applying to each building, barn or structure which is used by an association regulated by the California Horse Racing Board for the stabling of horses or human habitation, and the stable area grounds, including any additional </w:t>
      </w:r>
      <w:hyperlink r:id="rId6060" w:anchor="L101.2" w:history="1">
        <w:r w:rsidRPr="006A0C78">
          <w:rPr>
            <w:rStyle w:val="Hyperlink"/>
            <w:i/>
            <w:iCs/>
          </w:rPr>
          <w:t>location</w:t>
        </w:r>
      </w:hyperlink>
      <w:r w:rsidRPr="006A0C78">
        <w:rPr>
          <w:i/>
          <w:iCs/>
        </w:rPr>
        <w:t> where any excess horses are stabled see Title 4, Division 4, Article 17, Section 1927.</w:t>
      </w:r>
    </w:p>
    <w:p w14:paraId="1DF31E43" w14:textId="77777777" w:rsidR="006A0C78" w:rsidRPr="006A0C78" w:rsidRDefault="006A0C78" w:rsidP="006A0C78">
      <w:pPr>
        <w:rPr>
          <w:b/>
          <w:bCs/>
        </w:rPr>
      </w:pPr>
      <w:hyperlink r:id="rId6061" w:anchor="441" w:history="1">
        <w:r w:rsidRPr="006A0C78">
          <w:rPr>
            <w:rStyle w:val="Hyperlink"/>
            <w:b/>
            <w:bCs/>
          </w:rPr>
          <w:t>Section 441 </w:t>
        </w:r>
        <w:r w:rsidRPr="006A0C78">
          <w:rPr>
            <w:rStyle w:val="Hyperlink"/>
            <w:b/>
            <w:bCs/>
            <w:i/>
            <w:iCs/>
          </w:rPr>
          <w:t>Pet Kennels and Pet Boarding Facilities [SFM]</w:t>
        </w:r>
      </w:hyperlink>
    </w:p>
    <w:p w14:paraId="12DCAFBB" w14:textId="77777777" w:rsidR="006A0C78" w:rsidRPr="006A0C78" w:rsidRDefault="006A0C78" w:rsidP="006A0C78">
      <w:pPr>
        <w:rPr>
          <w:b/>
          <w:bCs/>
        </w:rPr>
      </w:pPr>
      <w:hyperlink r:id="rId6062" w:anchor="441.1" w:history="1">
        <w:r w:rsidRPr="006A0C78">
          <w:rPr>
            <w:rStyle w:val="Hyperlink"/>
            <w:b/>
            <w:bCs/>
          </w:rPr>
          <w:t>441.1</w:t>
        </w:r>
      </w:hyperlink>
    </w:p>
    <w:p w14:paraId="374E6609" w14:textId="77777777" w:rsidR="006A0C78" w:rsidRPr="006A0C78" w:rsidRDefault="006A0C78" w:rsidP="006A0C78">
      <w:r w:rsidRPr="006A0C78">
        <w:rPr>
          <w:i/>
          <w:iCs/>
        </w:rPr>
        <w:t>These regulations shall apply to every building or </w:t>
      </w:r>
      <w:hyperlink r:id="rId6063" w:anchor="fire_area_" w:history="1">
        <w:r w:rsidRPr="006A0C78">
          <w:rPr>
            <w:rStyle w:val="Hyperlink"/>
            <w:i/>
            <w:iCs/>
          </w:rPr>
          <w:t>fire area</w:t>
        </w:r>
      </w:hyperlink>
      <w:r w:rsidRPr="006A0C78">
        <w:rPr>
          <w:i/>
          <w:iCs/>
        </w:rPr>
        <w:t> in which a pet boarding </w:t>
      </w:r>
      <w:hyperlink r:id="rId6064" w:anchor="facility_" w:history="1">
        <w:r w:rsidRPr="006A0C78">
          <w:rPr>
            <w:rStyle w:val="Hyperlink"/>
            <w:i/>
            <w:iCs/>
          </w:rPr>
          <w:t>facility</w:t>
        </w:r>
      </w:hyperlink>
      <w:r w:rsidRPr="006A0C78">
        <w:rPr>
          <w:i/>
          <w:iCs/>
        </w:rPr>
        <w:t> operates, as defined in Health and Safety Code Section 122380, or a pet dealer, as defined in Health and Safety Code Section 122125, maintains a kennel.</w:t>
      </w:r>
    </w:p>
    <w:p w14:paraId="55AD3D96" w14:textId="77777777" w:rsidR="006A0C78" w:rsidRPr="006A0C78" w:rsidRDefault="006A0C78" w:rsidP="006A0C78">
      <w:pPr>
        <w:rPr>
          <w:b/>
          <w:bCs/>
        </w:rPr>
      </w:pPr>
      <w:hyperlink r:id="rId6065" w:anchor="441.2" w:history="1">
        <w:r w:rsidRPr="006A0C78">
          <w:rPr>
            <w:rStyle w:val="Hyperlink"/>
            <w:b/>
            <w:bCs/>
          </w:rPr>
          <w:t>441.2 </w:t>
        </w:r>
        <w:r w:rsidRPr="006A0C78">
          <w:rPr>
            <w:rStyle w:val="Hyperlink"/>
            <w:b/>
            <w:bCs/>
            <w:i/>
            <w:iCs/>
          </w:rPr>
          <w:t>Automatic Sprinkler System</w:t>
        </w:r>
      </w:hyperlink>
    </w:p>
    <w:p w14:paraId="722086EB" w14:textId="77777777" w:rsidR="006A0C78" w:rsidRPr="006A0C78" w:rsidRDefault="006A0C78" w:rsidP="006A0C78">
      <w:pPr>
        <w:rPr>
          <w:i/>
          <w:iCs/>
        </w:rPr>
      </w:pPr>
      <w:r w:rsidRPr="006A0C78">
        <w:rPr>
          <w:i/>
          <w:iCs/>
        </w:rPr>
        <w:lastRenderedPageBreak/>
        <w:t>An </w:t>
      </w:r>
      <w:hyperlink r:id="rId6066" w:anchor="approved" w:history="1">
        <w:r w:rsidRPr="006A0C78">
          <w:rPr>
            <w:rStyle w:val="Hyperlink"/>
            <w:i/>
            <w:iCs/>
          </w:rPr>
          <w:t>approved</w:t>
        </w:r>
      </w:hyperlink>
      <w:r w:rsidRPr="006A0C78">
        <w:rPr>
          <w:i/>
          <w:iCs/>
        </w:rPr>
        <w:t> </w:t>
      </w:r>
      <w:hyperlink r:id="rId6067" w:anchor="automatic_sprinkler_system_" w:history="1">
        <w:r w:rsidRPr="006A0C78">
          <w:rPr>
            <w:rStyle w:val="Hyperlink"/>
            <w:i/>
            <w:iCs/>
          </w:rPr>
          <w:t>automatic sprinkler system</w:t>
        </w:r>
      </w:hyperlink>
      <w:r w:rsidRPr="006A0C78">
        <w:rPr>
          <w:i/>
          <w:iCs/>
        </w:rPr>
        <w:t> complying with </w:t>
      </w:r>
      <w:hyperlink r:id="rId6068" w:history="1">
        <w:r w:rsidRPr="006A0C78">
          <w:rPr>
            <w:rStyle w:val="Hyperlink"/>
            <w:i/>
            <w:iCs/>
          </w:rPr>
          <w:t>California Fire Code</w:t>
        </w:r>
      </w:hyperlink>
      <w:r w:rsidRPr="006A0C78">
        <w:rPr>
          <w:i/>
          <w:iCs/>
        </w:rPr>
        <w:t> </w:t>
      </w:r>
      <w:hyperlink r:id="rId6069" w:anchor="903" w:history="1">
        <w:r w:rsidRPr="006A0C78">
          <w:rPr>
            <w:rStyle w:val="Hyperlink"/>
            <w:i/>
            <w:iCs/>
          </w:rPr>
          <w:t>Section 903</w:t>
        </w:r>
      </w:hyperlink>
      <w:r w:rsidRPr="006A0C78">
        <w:rPr>
          <w:i/>
          <w:iCs/>
        </w:rPr>
        <w:t> shall be installed.</w:t>
      </w:r>
    </w:p>
    <w:p w14:paraId="64E4E6FF" w14:textId="77777777" w:rsidR="006A0C78" w:rsidRPr="006A0C78" w:rsidRDefault="006A0C78" w:rsidP="006A0C78">
      <w:pPr>
        <w:rPr>
          <w:i/>
          <w:iCs/>
        </w:rPr>
      </w:pPr>
      <w:r w:rsidRPr="006A0C78">
        <w:rPr>
          <w:b/>
          <w:bCs/>
          <w:i/>
          <w:iCs/>
        </w:rPr>
        <w:t>Exception:</w:t>
      </w:r>
      <w:r w:rsidRPr="006A0C78">
        <w:rPr>
          <w:i/>
          <w:iCs/>
        </w:rPr>
        <w:t> Where a </w:t>
      </w:r>
      <w:hyperlink r:id="rId6070" w:anchor="fire_alarm_system_" w:history="1">
        <w:r w:rsidRPr="006A0C78">
          <w:rPr>
            <w:rStyle w:val="Hyperlink"/>
            <w:i/>
            <w:iCs/>
          </w:rPr>
          <w:t>fire alarm system</w:t>
        </w:r>
      </w:hyperlink>
      <w:r w:rsidRPr="006A0C78">
        <w:rPr>
          <w:i/>
          <w:iCs/>
        </w:rPr>
        <w:t> that is connected to a central reporting station that alerts the local fire </w:t>
      </w:r>
      <w:hyperlink r:id="rId6071" w:anchor="department_hcd_1_hcd_2_" w:history="1">
        <w:r w:rsidRPr="006A0C78">
          <w:rPr>
            <w:rStyle w:val="Hyperlink"/>
            <w:i/>
            <w:iCs/>
          </w:rPr>
          <w:t>department</w:t>
        </w:r>
      </w:hyperlink>
      <w:r w:rsidRPr="006A0C78">
        <w:rPr>
          <w:i/>
          <w:iCs/>
        </w:rPr>
        <w:t> in case of fire.</w:t>
      </w:r>
    </w:p>
    <w:p w14:paraId="3C7EA7C4" w14:textId="77777777" w:rsidR="006A0C78" w:rsidRPr="006A0C78" w:rsidRDefault="006A0C78" w:rsidP="006A0C78">
      <w:pPr>
        <w:rPr>
          <w:b/>
          <w:bCs/>
        </w:rPr>
      </w:pPr>
      <w:hyperlink r:id="rId6072" w:anchor="442" w:history="1">
        <w:r w:rsidRPr="006A0C78">
          <w:rPr>
            <w:rStyle w:val="Hyperlink"/>
            <w:b/>
            <w:bCs/>
          </w:rPr>
          <w:t>Section 442 </w:t>
        </w:r>
        <w:r w:rsidRPr="006A0C78">
          <w:rPr>
            <w:rStyle w:val="Hyperlink"/>
            <w:b/>
            <w:bCs/>
            <w:i/>
            <w:iCs/>
          </w:rPr>
          <w:t>Combustion Engines and Gas Turbines [SFM]</w:t>
        </w:r>
      </w:hyperlink>
    </w:p>
    <w:p w14:paraId="61F6EFF4" w14:textId="77777777" w:rsidR="006A0C78" w:rsidRPr="006A0C78" w:rsidRDefault="006A0C78" w:rsidP="006A0C78">
      <w:pPr>
        <w:rPr>
          <w:b/>
          <w:bCs/>
        </w:rPr>
      </w:pPr>
      <w:hyperlink r:id="rId6073" w:anchor="442.1" w:history="1">
        <w:r w:rsidRPr="006A0C78">
          <w:rPr>
            <w:rStyle w:val="Hyperlink"/>
            <w:b/>
            <w:bCs/>
          </w:rPr>
          <w:t>442.1 </w:t>
        </w:r>
        <w:r w:rsidRPr="006A0C78">
          <w:rPr>
            <w:rStyle w:val="Hyperlink"/>
            <w:b/>
            <w:bCs/>
            <w:i/>
            <w:iCs/>
          </w:rPr>
          <w:t>General</w:t>
        </w:r>
      </w:hyperlink>
    </w:p>
    <w:p w14:paraId="5960571B" w14:textId="77777777" w:rsidR="006A0C78" w:rsidRPr="006A0C78" w:rsidRDefault="006A0C78" w:rsidP="006A0C78">
      <w:r w:rsidRPr="006A0C78">
        <w:rPr>
          <w:i/>
          <w:iCs/>
        </w:rPr>
        <w:t>The </w:t>
      </w:r>
      <w:hyperlink r:id="rId6074" w:anchor="2702.1.3" w:history="1">
        <w:r w:rsidRPr="006A0C78">
          <w:rPr>
            <w:rStyle w:val="Hyperlink"/>
            <w:i/>
            <w:iCs/>
          </w:rPr>
          <w:t>installation</w:t>
        </w:r>
      </w:hyperlink>
      <w:r w:rsidRPr="006A0C78">
        <w:rPr>
          <w:i/>
          <w:iCs/>
        </w:rPr>
        <w:t> of combustion engines and gas turbines shall be in accordance with NFPA-37 and this chapter.</w:t>
      </w:r>
    </w:p>
    <w:p w14:paraId="5FFA7D20" w14:textId="77777777" w:rsidR="006A0C78" w:rsidRPr="006A0C78" w:rsidRDefault="006A0C78" w:rsidP="006A0C78">
      <w:pPr>
        <w:rPr>
          <w:b/>
          <w:bCs/>
        </w:rPr>
      </w:pPr>
      <w:hyperlink r:id="rId6075" w:anchor="442.2" w:history="1">
        <w:r w:rsidRPr="006A0C78">
          <w:rPr>
            <w:rStyle w:val="Hyperlink"/>
            <w:b/>
            <w:bCs/>
          </w:rPr>
          <w:t>442.2 </w:t>
        </w:r>
        <w:r w:rsidRPr="006A0C78">
          <w:rPr>
            <w:rStyle w:val="Hyperlink"/>
            <w:b/>
            <w:bCs/>
            <w:i/>
            <w:iCs/>
          </w:rPr>
          <w:t>Separation</w:t>
        </w:r>
      </w:hyperlink>
    </w:p>
    <w:p w14:paraId="279F180F" w14:textId="77777777" w:rsidR="006A0C78" w:rsidRPr="006A0C78" w:rsidRDefault="006A0C78" w:rsidP="006A0C78">
      <w:pPr>
        <w:rPr>
          <w:b/>
          <w:bCs/>
        </w:rPr>
      </w:pPr>
      <w:hyperlink r:id="rId6076" w:anchor="442.2.1" w:history="1">
        <w:r w:rsidRPr="006A0C78">
          <w:rPr>
            <w:rStyle w:val="Hyperlink"/>
            <w:b/>
            <w:bCs/>
          </w:rPr>
          <w:t>442.2.1 </w:t>
        </w:r>
        <w:r w:rsidRPr="006A0C78">
          <w:rPr>
            <w:rStyle w:val="Hyperlink"/>
            <w:b/>
            <w:bCs/>
            <w:i/>
            <w:iCs/>
          </w:rPr>
          <w:t>Construction</w:t>
        </w:r>
      </w:hyperlink>
    </w:p>
    <w:p w14:paraId="1D6AAC5A" w14:textId="77777777" w:rsidR="006A0C78" w:rsidRPr="006A0C78" w:rsidRDefault="006A0C78" w:rsidP="006A0C78">
      <w:r w:rsidRPr="006A0C78">
        <w:rPr>
          <w:i/>
          <w:iCs/>
        </w:rPr>
        <w:t>Every room in which is installed a combustion engine or gas turbine shall be separated from the remainder of the building by not less than a one-hour </w:t>
      </w:r>
      <w:hyperlink r:id="rId6077" w:anchor="fire_barrier_" w:history="1">
        <w:r w:rsidRPr="006A0C78">
          <w:rPr>
            <w:rStyle w:val="Hyperlink"/>
            <w:i/>
            <w:iCs/>
          </w:rPr>
          <w:t>fire barrier</w:t>
        </w:r>
      </w:hyperlink>
      <w:r w:rsidRPr="006A0C78">
        <w:rPr>
          <w:i/>
          <w:iCs/>
        </w:rPr>
        <w:t>.</w:t>
      </w:r>
    </w:p>
    <w:p w14:paraId="2062B551" w14:textId="77777777" w:rsidR="006A0C78" w:rsidRPr="006A0C78" w:rsidRDefault="006A0C78" w:rsidP="006A0C78">
      <w:pPr>
        <w:rPr>
          <w:b/>
          <w:bCs/>
        </w:rPr>
      </w:pPr>
      <w:hyperlink r:id="rId6078" w:anchor="442.2.2" w:history="1">
        <w:r w:rsidRPr="006A0C78">
          <w:rPr>
            <w:rStyle w:val="Hyperlink"/>
            <w:b/>
            <w:bCs/>
          </w:rPr>
          <w:t>442.2.2 </w:t>
        </w:r>
        <w:r w:rsidRPr="006A0C78">
          <w:rPr>
            <w:rStyle w:val="Hyperlink"/>
            <w:b/>
            <w:bCs/>
            <w:i/>
            <w:iCs/>
          </w:rPr>
          <w:t>Exterior Openings</w:t>
        </w:r>
      </w:hyperlink>
    </w:p>
    <w:p w14:paraId="05D295E2" w14:textId="77777777" w:rsidR="006A0C78" w:rsidRPr="006A0C78" w:rsidRDefault="006A0C78" w:rsidP="006A0C78">
      <w:r w:rsidRPr="006A0C78">
        <w:rPr>
          <w:i/>
          <w:iCs/>
        </w:rPr>
        <w:t>When doors, </w:t>
      </w:r>
      <w:hyperlink r:id="rId6079" w:anchor="802.6" w:history="1">
        <w:r w:rsidRPr="006A0C78">
          <w:rPr>
            <w:rStyle w:val="Hyperlink"/>
            <w:i/>
            <w:iCs/>
          </w:rPr>
          <w:t>windows</w:t>
        </w:r>
      </w:hyperlink>
      <w:r w:rsidRPr="006A0C78">
        <w:rPr>
          <w:i/>
          <w:iCs/>
        </w:rPr>
        <w:t> or louvered </w:t>
      </w:r>
      <w:hyperlink r:id="rId6080" w:anchor="712.1.13" w:history="1">
        <w:r w:rsidRPr="006A0C78">
          <w:rPr>
            <w:rStyle w:val="Hyperlink"/>
            <w:i/>
            <w:iCs/>
          </w:rPr>
          <w:t>openings</w:t>
        </w:r>
      </w:hyperlink>
      <w:r w:rsidRPr="006A0C78">
        <w:rPr>
          <w:i/>
          <w:iCs/>
        </w:rPr>
        <w:t> are located below </w:t>
      </w:r>
      <w:hyperlink r:id="rId6081" w:anchor="712.1.13" w:history="1">
        <w:r w:rsidRPr="006A0C78">
          <w:rPr>
            <w:rStyle w:val="Hyperlink"/>
            <w:i/>
            <w:iCs/>
          </w:rPr>
          <w:t>openings</w:t>
        </w:r>
      </w:hyperlink>
      <w:r w:rsidRPr="006A0C78">
        <w:rPr>
          <w:i/>
          <w:iCs/>
        </w:rPr>
        <w:t> in another </w:t>
      </w:r>
      <w:hyperlink r:id="rId6082" w:anchor="story" w:history="1">
        <w:r w:rsidRPr="006A0C78">
          <w:rPr>
            <w:rStyle w:val="Hyperlink"/>
            <w:i/>
            <w:iCs/>
          </w:rPr>
          <w:t>story</w:t>
        </w:r>
      </w:hyperlink>
      <w:r w:rsidRPr="006A0C78">
        <w:rPr>
          <w:i/>
          <w:iCs/>
        </w:rPr>
        <w:t> or less than 10 feet (3048 mm) from doors, </w:t>
      </w:r>
      <w:hyperlink r:id="rId6083" w:anchor="802.6" w:history="1">
        <w:r w:rsidRPr="006A0C78">
          <w:rPr>
            <w:rStyle w:val="Hyperlink"/>
            <w:i/>
            <w:iCs/>
          </w:rPr>
          <w:t>windows</w:t>
        </w:r>
      </w:hyperlink>
      <w:r w:rsidRPr="006A0C78">
        <w:rPr>
          <w:i/>
          <w:iCs/>
        </w:rPr>
        <w:t> or louvered </w:t>
      </w:r>
      <w:hyperlink r:id="rId6084" w:anchor="712.1.13" w:history="1">
        <w:r w:rsidRPr="006A0C78">
          <w:rPr>
            <w:rStyle w:val="Hyperlink"/>
            <w:i/>
            <w:iCs/>
          </w:rPr>
          <w:t>openings</w:t>
        </w:r>
      </w:hyperlink>
      <w:r w:rsidRPr="006A0C78">
        <w:rPr>
          <w:i/>
          <w:iCs/>
        </w:rPr>
        <w:t> of the same building, they shall be protected by a fire assembly having a </w:t>
      </w:r>
      <w:r w:rsidRPr="006A0C78">
        <w:rPr>
          <w:i/>
          <w:iCs/>
          <w:vertAlign w:val="superscript"/>
        </w:rPr>
        <w:t>3</w:t>
      </w:r>
      <w:r w:rsidRPr="006A0C78">
        <w:rPr>
          <w:i/>
          <w:iCs/>
        </w:rPr>
        <w:t>/</w:t>
      </w:r>
      <w:r w:rsidRPr="006A0C78">
        <w:rPr>
          <w:i/>
          <w:iCs/>
          <w:vertAlign w:val="subscript"/>
        </w:rPr>
        <w:t>4</w:t>
      </w:r>
      <w:r w:rsidRPr="006A0C78">
        <w:rPr>
          <w:i/>
          <w:iCs/>
        </w:rPr>
        <w:t>-hour rating. Such fire assemblies shall be fixed, </w:t>
      </w:r>
      <w:hyperlink r:id="rId6085" w:anchor="automatic_" w:history="1">
        <w:r w:rsidRPr="006A0C78">
          <w:rPr>
            <w:rStyle w:val="Hyperlink"/>
            <w:i/>
            <w:iCs/>
          </w:rPr>
          <w:t>automatic</w:t>
        </w:r>
      </w:hyperlink>
      <w:r w:rsidRPr="006A0C78">
        <w:rPr>
          <w:i/>
          <w:iCs/>
        </w:rPr>
        <w:t> or </w:t>
      </w:r>
      <w:hyperlink r:id="rId6086" w:anchor="self_closing_" w:history="1">
        <w:r w:rsidRPr="006A0C78">
          <w:rPr>
            <w:rStyle w:val="Hyperlink"/>
            <w:i/>
            <w:iCs/>
          </w:rPr>
          <w:t>self-closing</w:t>
        </w:r>
      </w:hyperlink>
      <w:r w:rsidRPr="006A0C78">
        <w:rPr>
          <w:i/>
          <w:iCs/>
        </w:rPr>
        <w:t>.</w:t>
      </w:r>
    </w:p>
    <w:p w14:paraId="7ACCAE14" w14:textId="77777777" w:rsidR="006A0C78" w:rsidRPr="006A0C78" w:rsidRDefault="006A0C78" w:rsidP="006A0C78">
      <w:pPr>
        <w:rPr>
          <w:b/>
          <w:bCs/>
        </w:rPr>
      </w:pPr>
      <w:hyperlink r:id="rId6087" w:anchor="442.2.2.1" w:history="1">
        <w:r w:rsidRPr="006A0C78">
          <w:rPr>
            <w:rStyle w:val="Hyperlink"/>
            <w:b/>
            <w:bCs/>
          </w:rPr>
          <w:t>442.2.2.1 </w:t>
        </w:r>
        <w:r w:rsidRPr="006A0C78">
          <w:rPr>
            <w:rStyle w:val="Hyperlink"/>
            <w:b/>
            <w:bCs/>
            <w:i/>
            <w:iCs/>
          </w:rPr>
          <w:t>Interior Openings</w:t>
        </w:r>
      </w:hyperlink>
    </w:p>
    <w:p w14:paraId="193F3133" w14:textId="77777777" w:rsidR="006A0C78" w:rsidRPr="006A0C78" w:rsidRDefault="006A0C78" w:rsidP="006A0C78">
      <w:r w:rsidRPr="006A0C78">
        <w:rPr>
          <w:i/>
          <w:iCs/>
        </w:rPr>
        <w:t>In other than buildings housing </w:t>
      </w:r>
      <w:hyperlink r:id="rId6088" w:anchor="308" w:history="1">
        <w:r w:rsidRPr="006A0C78">
          <w:rPr>
            <w:rStyle w:val="Hyperlink"/>
            <w:i/>
            <w:iCs/>
          </w:rPr>
          <w:t>Group I</w:t>
        </w:r>
      </w:hyperlink>
      <w:r w:rsidRPr="006A0C78">
        <w:rPr>
          <w:i/>
          <w:iCs/>
        </w:rPr>
        <w:t> and </w:t>
      </w:r>
      <w:hyperlink r:id="rId6089" w:anchor="310.3.1" w:history="1">
        <w:r w:rsidRPr="006A0C78">
          <w:rPr>
            <w:rStyle w:val="Hyperlink"/>
            <w:i/>
            <w:iCs/>
          </w:rPr>
          <w:t>R-2.1</w:t>
        </w:r>
      </w:hyperlink>
      <w:r w:rsidRPr="006A0C78">
        <w:rPr>
          <w:i/>
          <w:iCs/>
        </w:rPr>
        <w:t> occupancies, interior </w:t>
      </w:r>
      <w:hyperlink r:id="rId6090" w:anchor="712.1.13" w:history="1">
        <w:r w:rsidRPr="006A0C78">
          <w:rPr>
            <w:rStyle w:val="Hyperlink"/>
            <w:i/>
            <w:iCs/>
          </w:rPr>
          <w:t>openings</w:t>
        </w:r>
      </w:hyperlink>
      <w:r w:rsidRPr="006A0C78">
        <w:rPr>
          <w:i/>
          <w:iCs/>
        </w:rPr>
        <w:t> shall be allowed in buildings protected by an </w:t>
      </w:r>
      <w:hyperlink r:id="rId6091" w:anchor="automatic_" w:history="1">
        <w:r w:rsidRPr="006A0C78">
          <w:rPr>
            <w:rStyle w:val="Hyperlink"/>
            <w:i/>
            <w:iCs/>
          </w:rPr>
          <w:t>automatic</w:t>
        </w:r>
      </w:hyperlink>
      <w:r w:rsidRPr="006A0C78">
        <w:rPr>
          <w:i/>
          <w:iCs/>
        </w:rPr>
        <w:t> fire sprinkler system throughout.</w:t>
      </w:r>
    </w:p>
    <w:p w14:paraId="284F35CA" w14:textId="77777777" w:rsidR="006A0C78" w:rsidRPr="006A0C78" w:rsidRDefault="006A0C78" w:rsidP="006A0C78">
      <w:pPr>
        <w:rPr>
          <w:b/>
          <w:bCs/>
        </w:rPr>
      </w:pPr>
      <w:hyperlink r:id="rId6092" w:anchor="442.2.3" w:history="1">
        <w:r w:rsidRPr="006A0C78">
          <w:rPr>
            <w:rStyle w:val="Hyperlink"/>
            <w:b/>
            <w:bCs/>
          </w:rPr>
          <w:t>442.2.3 </w:t>
        </w:r>
        <w:r w:rsidRPr="006A0C78">
          <w:rPr>
            <w:rStyle w:val="Hyperlink"/>
            <w:b/>
            <w:bCs/>
            <w:i/>
            <w:iCs/>
          </w:rPr>
          <w:t>Location</w:t>
        </w:r>
      </w:hyperlink>
    </w:p>
    <w:p w14:paraId="01CF4C12" w14:textId="77777777" w:rsidR="006A0C78" w:rsidRPr="006A0C78" w:rsidRDefault="006A0C78" w:rsidP="006A0C78">
      <w:r w:rsidRPr="006A0C78">
        <w:rPr>
          <w:i/>
          <w:iCs/>
        </w:rPr>
        <w:t>Combustion engines and gas turbines used for emergency power shall not be located in a room or area used for any other purpose other than </w:t>
      </w:r>
      <w:hyperlink r:id="rId6093" w:anchor="equipment_dsa_ss_dsa_ss_cc_oshpd_1_2_4_5_" w:history="1">
        <w:r w:rsidRPr="006A0C78">
          <w:rPr>
            <w:rStyle w:val="Hyperlink"/>
            <w:i/>
            <w:iCs/>
          </w:rPr>
          <w:t>equipment</w:t>
        </w:r>
      </w:hyperlink>
      <w:r w:rsidRPr="006A0C78">
        <w:rPr>
          <w:i/>
          <w:iCs/>
        </w:rPr>
        <w:t> and controls related to the generation and distribution of emergency power.</w:t>
      </w:r>
    </w:p>
    <w:p w14:paraId="08A5FF2C" w14:textId="77777777" w:rsidR="006A0C78" w:rsidRPr="006A0C78" w:rsidRDefault="006A0C78" w:rsidP="006A0C78">
      <w:pPr>
        <w:rPr>
          <w:b/>
          <w:bCs/>
        </w:rPr>
      </w:pPr>
      <w:hyperlink r:id="rId6094" w:anchor="442.2.4" w:history="1">
        <w:r w:rsidRPr="006A0C78">
          <w:rPr>
            <w:rStyle w:val="Hyperlink"/>
            <w:b/>
            <w:bCs/>
          </w:rPr>
          <w:t>442.2.4 </w:t>
        </w:r>
        <w:r w:rsidRPr="006A0C78">
          <w:rPr>
            <w:rStyle w:val="Hyperlink"/>
            <w:b/>
            <w:bCs/>
            <w:i/>
            <w:iCs/>
          </w:rPr>
          <w:t>Special Hazards</w:t>
        </w:r>
      </w:hyperlink>
    </w:p>
    <w:p w14:paraId="633AEA0A" w14:textId="77777777" w:rsidR="006A0C78" w:rsidRPr="006A0C78" w:rsidRDefault="006A0C78" w:rsidP="006A0C78">
      <w:r w:rsidRPr="006A0C78">
        <w:rPr>
          <w:i/>
          <w:iCs/>
        </w:rPr>
        <w:t>The </w:t>
      </w:r>
      <w:hyperlink r:id="rId6095" w:anchor="handling_" w:history="1">
        <w:r w:rsidRPr="006A0C78">
          <w:rPr>
            <w:rStyle w:val="Hyperlink"/>
            <w:i/>
            <w:iCs/>
          </w:rPr>
          <w:t>handling</w:t>
        </w:r>
      </w:hyperlink>
      <w:r w:rsidRPr="006A0C78">
        <w:rPr>
          <w:i/>
          <w:iCs/>
        </w:rPr>
        <w:t> and use of flammable or </w:t>
      </w:r>
      <w:hyperlink r:id="rId6096" w:anchor="combustible_liquid_" w:history="1">
        <w:r w:rsidRPr="006A0C78">
          <w:rPr>
            <w:rStyle w:val="Hyperlink"/>
            <w:i/>
            <w:iCs/>
          </w:rPr>
          <w:t>combustible liquids</w:t>
        </w:r>
      </w:hyperlink>
      <w:r w:rsidRPr="006A0C78">
        <w:rPr>
          <w:i/>
          <w:iCs/>
        </w:rPr>
        <w:t> shall comply with the </w:t>
      </w:r>
      <w:hyperlink r:id="rId6097" w:history="1">
        <w:r w:rsidRPr="006A0C78">
          <w:rPr>
            <w:rStyle w:val="Hyperlink"/>
            <w:i/>
            <w:iCs/>
          </w:rPr>
          <w:t>California Fire Code</w:t>
        </w:r>
      </w:hyperlink>
      <w:r w:rsidRPr="006A0C78">
        <w:rPr>
          <w:i/>
          <w:iCs/>
        </w:rPr>
        <w:t>.</w:t>
      </w:r>
    </w:p>
    <w:p w14:paraId="66317529" w14:textId="77777777" w:rsidR="006A0C78" w:rsidRPr="006A0C78" w:rsidRDefault="006A0C78" w:rsidP="006A0C78">
      <w:pPr>
        <w:rPr>
          <w:b/>
          <w:bCs/>
        </w:rPr>
      </w:pPr>
      <w:hyperlink r:id="rId6098" w:anchor="443" w:history="1">
        <w:r w:rsidRPr="006A0C78">
          <w:rPr>
            <w:rStyle w:val="Hyperlink"/>
            <w:b/>
            <w:bCs/>
          </w:rPr>
          <w:t>Section 443 </w:t>
        </w:r>
        <w:r w:rsidRPr="006A0C78">
          <w:rPr>
            <w:rStyle w:val="Hyperlink"/>
            <w:b/>
            <w:bCs/>
            <w:i/>
            <w:iCs/>
          </w:rPr>
          <w:t>Fixed Guideway Transit and Passenger Rail Systems [SFM]</w:t>
        </w:r>
      </w:hyperlink>
    </w:p>
    <w:p w14:paraId="12689A43" w14:textId="77777777" w:rsidR="006A0C78" w:rsidRPr="006A0C78" w:rsidRDefault="006A0C78" w:rsidP="006A0C78">
      <w:pPr>
        <w:rPr>
          <w:b/>
          <w:bCs/>
        </w:rPr>
      </w:pPr>
      <w:hyperlink r:id="rId6099" w:anchor="443.1" w:history="1">
        <w:r w:rsidRPr="006A0C78">
          <w:rPr>
            <w:rStyle w:val="Hyperlink"/>
            <w:b/>
            <w:bCs/>
          </w:rPr>
          <w:t>443.1 </w:t>
        </w:r>
        <w:r w:rsidRPr="006A0C78">
          <w:rPr>
            <w:rStyle w:val="Hyperlink"/>
            <w:b/>
            <w:bCs/>
            <w:i/>
            <w:iCs/>
          </w:rPr>
          <w:t>General</w:t>
        </w:r>
      </w:hyperlink>
    </w:p>
    <w:p w14:paraId="51F2B330" w14:textId="77777777" w:rsidR="006A0C78" w:rsidRPr="006A0C78" w:rsidRDefault="006A0C78" w:rsidP="006A0C78">
      <w:pPr>
        <w:rPr>
          <w:b/>
          <w:bCs/>
        </w:rPr>
      </w:pPr>
      <w:hyperlink r:id="rId6100" w:anchor="443.1.1" w:history="1">
        <w:r w:rsidRPr="006A0C78">
          <w:rPr>
            <w:rStyle w:val="Hyperlink"/>
            <w:b/>
            <w:bCs/>
          </w:rPr>
          <w:t>443.1.1 </w:t>
        </w:r>
        <w:r w:rsidRPr="006A0C78">
          <w:rPr>
            <w:rStyle w:val="Hyperlink"/>
            <w:b/>
            <w:bCs/>
            <w:i/>
            <w:iCs/>
          </w:rPr>
          <w:t>Scope</w:t>
        </w:r>
      </w:hyperlink>
    </w:p>
    <w:p w14:paraId="66D110C7" w14:textId="77777777" w:rsidR="006A0C78" w:rsidRPr="006A0C78" w:rsidRDefault="006A0C78" w:rsidP="006A0C78">
      <w:pPr>
        <w:rPr>
          <w:i/>
          <w:iCs/>
        </w:rPr>
      </w:pPr>
      <w:r w:rsidRPr="006A0C78">
        <w:rPr>
          <w:i/>
          <w:iCs/>
        </w:rPr>
        <w:t>The provisions of this section and NFPA 130 shall apply to buildings or structures defined as stations for fixed guideway transit and passenger rail systems and shall supersede other similar requirements in other sections of this code.</w:t>
      </w:r>
    </w:p>
    <w:p w14:paraId="7D7D820C" w14:textId="77777777" w:rsidR="006A0C78" w:rsidRPr="006A0C78" w:rsidRDefault="006A0C78" w:rsidP="006A0C78">
      <w:pPr>
        <w:numPr>
          <w:ilvl w:val="0"/>
          <w:numId w:val="113"/>
        </w:numPr>
        <w:rPr>
          <w:i/>
          <w:iCs/>
        </w:rPr>
      </w:pPr>
      <w:r w:rsidRPr="006A0C78">
        <w:rPr>
          <w:b/>
          <w:bCs/>
          <w:i/>
          <w:iCs/>
        </w:rPr>
        <w:t>Note:</w:t>
      </w:r>
      <w:r w:rsidRPr="006A0C78">
        <w:rPr>
          <w:i/>
          <w:iCs/>
        </w:rPr>
        <w:t> See </w:t>
      </w:r>
      <w:hyperlink r:id="rId6101" w:anchor="35" w:history="1">
        <w:r w:rsidRPr="006A0C78">
          <w:rPr>
            <w:rStyle w:val="Hyperlink"/>
            <w:i/>
            <w:iCs/>
          </w:rPr>
          <w:t>Chapter 35</w:t>
        </w:r>
      </w:hyperlink>
      <w:r w:rsidRPr="006A0C78">
        <w:rPr>
          <w:i/>
          <w:iCs/>
        </w:rPr>
        <w:t> for California Amendments to NFPA 130.</w:t>
      </w:r>
    </w:p>
    <w:p w14:paraId="52F30BCE" w14:textId="77777777" w:rsidR="006A0C78" w:rsidRPr="006A0C78" w:rsidRDefault="006A0C78" w:rsidP="006A0C78">
      <w:pPr>
        <w:rPr>
          <w:b/>
          <w:bCs/>
        </w:rPr>
      </w:pPr>
      <w:hyperlink r:id="rId6102" w:anchor="443.2" w:history="1">
        <w:r w:rsidRPr="006A0C78">
          <w:rPr>
            <w:rStyle w:val="Hyperlink"/>
            <w:b/>
            <w:bCs/>
          </w:rPr>
          <w:t>443.2 </w:t>
        </w:r>
        <w:r w:rsidRPr="006A0C78">
          <w:rPr>
            <w:rStyle w:val="Hyperlink"/>
            <w:b/>
            <w:bCs/>
            <w:i/>
            <w:iCs/>
          </w:rPr>
          <w:t>Special Provisions</w:t>
        </w:r>
      </w:hyperlink>
    </w:p>
    <w:p w14:paraId="5118CB01" w14:textId="77777777" w:rsidR="006A0C78" w:rsidRPr="006A0C78" w:rsidRDefault="006A0C78" w:rsidP="006A0C78">
      <w:pPr>
        <w:rPr>
          <w:b/>
          <w:bCs/>
        </w:rPr>
      </w:pPr>
      <w:hyperlink r:id="rId6103" w:anchor="443.2.1" w:history="1">
        <w:r w:rsidRPr="006A0C78">
          <w:rPr>
            <w:rStyle w:val="Hyperlink"/>
            <w:b/>
            <w:bCs/>
          </w:rPr>
          <w:t>443.2.1 </w:t>
        </w:r>
        <w:r w:rsidRPr="006A0C78">
          <w:rPr>
            <w:rStyle w:val="Hyperlink"/>
            <w:b/>
            <w:bCs/>
            <w:i/>
            <w:iCs/>
          </w:rPr>
          <w:t>Automatic Sprinkler System</w:t>
        </w:r>
      </w:hyperlink>
    </w:p>
    <w:p w14:paraId="3F30D827" w14:textId="77777777" w:rsidR="006A0C78" w:rsidRPr="006A0C78" w:rsidRDefault="006A0C78" w:rsidP="006A0C78">
      <w:r w:rsidRPr="006A0C78">
        <w:rPr>
          <w:i/>
          <w:iCs/>
        </w:rPr>
        <w:t>See </w:t>
      </w:r>
      <w:hyperlink r:id="rId6104" w:anchor="903.2.17.1" w:history="1">
        <w:r w:rsidRPr="006A0C78">
          <w:rPr>
            <w:rStyle w:val="Hyperlink"/>
            <w:i/>
            <w:iCs/>
          </w:rPr>
          <w:t>Section 903.2.17.1</w:t>
        </w:r>
      </w:hyperlink>
      <w:r w:rsidRPr="006A0C78">
        <w:rPr>
          <w:i/>
          <w:iCs/>
        </w:rPr>
        <w:t>.</w:t>
      </w:r>
    </w:p>
    <w:p w14:paraId="4FE1347F" w14:textId="77777777" w:rsidR="006A0C78" w:rsidRPr="006A0C78" w:rsidRDefault="006A0C78" w:rsidP="006A0C78">
      <w:pPr>
        <w:rPr>
          <w:b/>
          <w:bCs/>
        </w:rPr>
      </w:pPr>
      <w:hyperlink r:id="rId6105" w:anchor="443.2.2" w:history="1">
        <w:r w:rsidRPr="006A0C78">
          <w:rPr>
            <w:rStyle w:val="Hyperlink"/>
            <w:b/>
            <w:bCs/>
          </w:rPr>
          <w:t>443.2.2 </w:t>
        </w:r>
        <w:r w:rsidRPr="006A0C78">
          <w:rPr>
            <w:rStyle w:val="Hyperlink"/>
            <w:b/>
            <w:bCs/>
            <w:i/>
            <w:iCs/>
          </w:rPr>
          <w:t>Station Guideway Deluge System</w:t>
        </w:r>
      </w:hyperlink>
    </w:p>
    <w:p w14:paraId="0DA7CE4C" w14:textId="77777777" w:rsidR="006A0C78" w:rsidRPr="006A0C78" w:rsidRDefault="006A0C78" w:rsidP="006A0C78">
      <w:r w:rsidRPr="006A0C78">
        <w:rPr>
          <w:i/>
          <w:iCs/>
        </w:rPr>
        <w:t>See </w:t>
      </w:r>
      <w:hyperlink r:id="rId6106" w:anchor="903.2.17.2" w:history="1">
        <w:r w:rsidRPr="006A0C78">
          <w:rPr>
            <w:rStyle w:val="Hyperlink"/>
            <w:i/>
            <w:iCs/>
          </w:rPr>
          <w:t>Section 903.2.17.2</w:t>
        </w:r>
      </w:hyperlink>
      <w:r w:rsidRPr="006A0C78">
        <w:rPr>
          <w:i/>
          <w:iCs/>
        </w:rPr>
        <w:t>.</w:t>
      </w:r>
    </w:p>
    <w:p w14:paraId="79A1EB22" w14:textId="77777777" w:rsidR="006A0C78" w:rsidRPr="006A0C78" w:rsidRDefault="006A0C78" w:rsidP="006A0C78">
      <w:pPr>
        <w:rPr>
          <w:b/>
          <w:bCs/>
        </w:rPr>
      </w:pPr>
      <w:hyperlink r:id="rId6107" w:anchor="443.2.3" w:history="1">
        <w:r w:rsidRPr="006A0C78">
          <w:rPr>
            <w:rStyle w:val="Hyperlink"/>
            <w:b/>
            <w:bCs/>
          </w:rPr>
          <w:t>443.2.3 </w:t>
        </w:r>
        <w:r w:rsidRPr="006A0C78">
          <w:rPr>
            <w:rStyle w:val="Hyperlink"/>
            <w:b/>
            <w:bCs/>
            <w:i/>
            <w:iCs/>
          </w:rPr>
          <w:t>Standpipe Systems</w:t>
        </w:r>
      </w:hyperlink>
    </w:p>
    <w:p w14:paraId="53C67A07" w14:textId="77777777" w:rsidR="006A0C78" w:rsidRPr="006A0C78" w:rsidRDefault="006A0C78" w:rsidP="006A0C78">
      <w:r w:rsidRPr="006A0C78">
        <w:rPr>
          <w:i/>
          <w:iCs/>
        </w:rPr>
        <w:t>See Section 905.3.11.</w:t>
      </w:r>
    </w:p>
    <w:p w14:paraId="00442FFF" w14:textId="77777777" w:rsidR="006A0C78" w:rsidRPr="006A0C78" w:rsidRDefault="006A0C78" w:rsidP="006A0C78">
      <w:pPr>
        <w:rPr>
          <w:b/>
          <w:bCs/>
        </w:rPr>
      </w:pPr>
      <w:hyperlink r:id="rId6108" w:anchor="443.2.4" w:history="1">
        <w:r w:rsidRPr="006A0C78">
          <w:rPr>
            <w:rStyle w:val="Hyperlink"/>
            <w:b/>
            <w:bCs/>
          </w:rPr>
          <w:t>443.2.4 </w:t>
        </w:r>
        <w:r w:rsidRPr="006A0C78">
          <w:rPr>
            <w:rStyle w:val="Hyperlink"/>
            <w:b/>
            <w:bCs/>
            <w:i/>
            <w:iCs/>
          </w:rPr>
          <w:t>Fire Alarm and Communication Systems</w:t>
        </w:r>
      </w:hyperlink>
    </w:p>
    <w:p w14:paraId="52F1E7C2" w14:textId="77777777" w:rsidR="006A0C78" w:rsidRPr="006A0C78" w:rsidRDefault="006A0C78" w:rsidP="006A0C78">
      <w:r w:rsidRPr="006A0C78">
        <w:rPr>
          <w:i/>
          <w:iCs/>
        </w:rPr>
        <w:t>See </w:t>
      </w:r>
      <w:hyperlink r:id="rId6109" w:anchor="907.2.26" w:history="1">
        <w:r w:rsidRPr="006A0C78">
          <w:rPr>
            <w:rStyle w:val="Hyperlink"/>
            <w:i/>
            <w:iCs/>
          </w:rPr>
          <w:t>Section 907.2.26</w:t>
        </w:r>
      </w:hyperlink>
      <w:r w:rsidRPr="006A0C78">
        <w:rPr>
          <w:i/>
          <w:iCs/>
        </w:rPr>
        <w:t>.</w:t>
      </w:r>
    </w:p>
    <w:p w14:paraId="2554D811" w14:textId="77777777" w:rsidR="006A0C78" w:rsidRPr="006A0C78" w:rsidRDefault="006A0C78" w:rsidP="006A0C78">
      <w:pPr>
        <w:rPr>
          <w:b/>
          <w:bCs/>
        </w:rPr>
      </w:pPr>
      <w:hyperlink r:id="rId6110" w:anchor="443.2.5" w:history="1">
        <w:r w:rsidRPr="006A0C78">
          <w:rPr>
            <w:rStyle w:val="Hyperlink"/>
            <w:b/>
            <w:bCs/>
          </w:rPr>
          <w:t>443.2.5 </w:t>
        </w:r>
        <w:r w:rsidRPr="006A0C78">
          <w:rPr>
            <w:rStyle w:val="Hyperlink"/>
            <w:b/>
            <w:bCs/>
            <w:i/>
            <w:iCs/>
          </w:rPr>
          <w:t>Emergency Ventilation Control</w:t>
        </w:r>
      </w:hyperlink>
    </w:p>
    <w:p w14:paraId="42F1DD31" w14:textId="77777777" w:rsidR="006A0C78" w:rsidRPr="006A0C78" w:rsidRDefault="006A0C78" w:rsidP="006A0C78">
      <w:r w:rsidRPr="006A0C78">
        <w:rPr>
          <w:i/>
          <w:iCs/>
        </w:rPr>
        <w:t>Emergency </w:t>
      </w:r>
      <w:hyperlink r:id="rId6111" w:anchor="ventilation_" w:history="1">
        <w:r w:rsidRPr="006A0C78">
          <w:rPr>
            <w:rStyle w:val="Hyperlink"/>
            <w:i/>
            <w:iCs/>
          </w:rPr>
          <w:t>ventilation</w:t>
        </w:r>
      </w:hyperlink>
      <w:r w:rsidRPr="006A0C78">
        <w:rPr>
          <w:i/>
          <w:iCs/>
        </w:rPr>
        <w:t> systems shall comply with this section and NFPA 130.</w:t>
      </w:r>
    </w:p>
    <w:p w14:paraId="53BF728C" w14:textId="77777777" w:rsidR="006A0C78" w:rsidRPr="006A0C78" w:rsidRDefault="006A0C78" w:rsidP="006A0C78">
      <w:pPr>
        <w:rPr>
          <w:b/>
          <w:bCs/>
        </w:rPr>
      </w:pPr>
      <w:hyperlink r:id="rId6112" w:anchor="443.2.5.1" w:history="1">
        <w:r w:rsidRPr="006A0C78">
          <w:rPr>
            <w:rStyle w:val="Hyperlink"/>
            <w:b/>
            <w:bCs/>
          </w:rPr>
          <w:t>443.2.5.1</w:t>
        </w:r>
      </w:hyperlink>
    </w:p>
    <w:p w14:paraId="729A4537" w14:textId="77777777" w:rsidR="006A0C78" w:rsidRPr="006A0C78" w:rsidRDefault="006A0C78" w:rsidP="006A0C78">
      <w:r w:rsidRPr="006A0C78">
        <w:rPr>
          <w:i/>
          <w:iCs/>
        </w:rPr>
        <w:t>Emergency </w:t>
      </w:r>
      <w:hyperlink r:id="rId6113" w:anchor="ventilation_" w:history="1">
        <w:r w:rsidRPr="006A0C78">
          <w:rPr>
            <w:rStyle w:val="Hyperlink"/>
            <w:i/>
            <w:iCs/>
          </w:rPr>
          <w:t>ventilation</w:t>
        </w:r>
      </w:hyperlink>
      <w:r w:rsidRPr="006A0C78">
        <w:rPr>
          <w:i/>
          <w:iCs/>
        </w:rPr>
        <w:t> systems shall be supervised and/or controlled in all operating modes locally (motor control center and/or fan unit) and remotely at both the </w:t>
      </w:r>
      <w:hyperlink r:id="rId6114" w:anchor="3008.1.4" w:history="1">
        <w:r w:rsidRPr="006A0C78">
          <w:rPr>
            <w:rStyle w:val="Hyperlink"/>
            <w:i/>
            <w:iCs/>
          </w:rPr>
          <w:t>Operations</w:t>
        </w:r>
      </w:hyperlink>
      <w:r w:rsidRPr="006A0C78">
        <w:rPr>
          <w:i/>
          <w:iCs/>
        </w:rPr>
        <w:t> Control Center and the station </w:t>
      </w:r>
      <w:hyperlink r:id="rId6115" w:anchor="fire_command_center_" w:history="1">
        <w:r w:rsidRPr="006A0C78">
          <w:rPr>
            <w:rStyle w:val="Hyperlink"/>
            <w:i/>
            <w:iCs/>
          </w:rPr>
          <w:t>Fire Command Center</w:t>
        </w:r>
      </w:hyperlink>
      <w:r w:rsidRPr="006A0C78">
        <w:rPr>
          <w:i/>
          <w:iCs/>
        </w:rPr>
        <w:t>.</w:t>
      </w:r>
    </w:p>
    <w:p w14:paraId="235E3F73" w14:textId="77777777" w:rsidR="006A0C78" w:rsidRPr="006A0C78" w:rsidRDefault="006A0C78" w:rsidP="006A0C78">
      <w:pPr>
        <w:rPr>
          <w:b/>
          <w:bCs/>
        </w:rPr>
      </w:pPr>
      <w:hyperlink r:id="rId6116" w:anchor="443.2.5.2" w:history="1">
        <w:r w:rsidRPr="006A0C78">
          <w:rPr>
            <w:rStyle w:val="Hyperlink"/>
            <w:b/>
            <w:bCs/>
          </w:rPr>
          <w:t>443.2.5.2</w:t>
        </w:r>
      </w:hyperlink>
    </w:p>
    <w:p w14:paraId="71B4EAFA" w14:textId="77777777" w:rsidR="006A0C78" w:rsidRPr="006A0C78" w:rsidRDefault="006A0C78" w:rsidP="006A0C78">
      <w:r w:rsidRPr="006A0C78">
        <w:rPr>
          <w:i/>
          <w:iCs/>
        </w:rPr>
        <w:t>Fan running shall be provided by sensing devices for each fan for </w:t>
      </w:r>
      <w:hyperlink r:id="rId6117" w:anchor="3008.1.4" w:history="1">
        <w:r w:rsidRPr="006A0C78">
          <w:rPr>
            <w:rStyle w:val="Hyperlink"/>
            <w:i/>
            <w:iCs/>
          </w:rPr>
          <w:t>operation</w:t>
        </w:r>
      </w:hyperlink>
      <w:r w:rsidRPr="006A0C78">
        <w:rPr>
          <w:i/>
          <w:iCs/>
        </w:rPr>
        <w:t> in both the supply and exhaust directions.</w:t>
      </w:r>
    </w:p>
    <w:p w14:paraId="44A76E9C" w14:textId="77777777" w:rsidR="006A0C78" w:rsidRPr="006A0C78" w:rsidRDefault="006A0C78" w:rsidP="006A0C78">
      <w:pPr>
        <w:rPr>
          <w:b/>
          <w:bCs/>
        </w:rPr>
      </w:pPr>
      <w:hyperlink r:id="rId6118" w:anchor="443.2.5.3" w:history="1">
        <w:r w:rsidRPr="006A0C78">
          <w:rPr>
            <w:rStyle w:val="Hyperlink"/>
            <w:b/>
            <w:bCs/>
          </w:rPr>
          <w:t>443.2.5.3</w:t>
        </w:r>
      </w:hyperlink>
    </w:p>
    <w:p w14:paraId="664B1ED3" w14:textId="77777777" w:rsidR="006A0C78" w:rsidRPr="006A0C78" w:rsidRDefault="006A0C78" w:rsidP="006A0C78">
      <w:r w:rsidRPr="006A0C78">
        <w:rPr>
          <w:i/>
          <w:iCs/>
        </w:rPr>
        <w:t>Trouble status signals shall be annunciated in the local </w:t>
      </w:r>
      <w:hyperlink r:id="rId6119" w:anchor="control_room_" w:history="1">
        <w:r w:rsidRPr="006A0C78">
          <w:rPr>
            <w:rStyle w:val="Hyperlink"/>
            <w:i/>
            <w:iCs/>
          </w:rPr>
          <w:t>control room</w:t>
        </w:r>
      </w:hyperlink>
      <w:r w:rsidRPr="006A0C78">
        <w:rPr>
          <w:i/>
          <w:iCs/>
        </w:rPr>
        <w:t>. A summarized </w:t>
      </w:r>
      <w:hyperlink r:id="rId6120" w:anchor="trouble_signal_" w:history="1">
        <w:r w:rsidRPr="006A0C78">
          <w:rPr>
            <w:rStyle w:val="Hyperlink"/>
            <w:i/>
            <w:iCs/>
          </w:rPr>
          <w:t>trouble signal</w:t>
        </w:r>
      </w:hyperlink>
      <w:r w:rsidRPr="006A0C78">
        <w:rPr>
          <w:i/>
          <w:iCs/>
        </w:rPr>
        <w:t> shall be annunciated at </w:t>
      </w:r>
      <w:hyperlink r:id="rId6121" w:anchor="3008.1.4" w:history="1">
        <w:r w:rsidRPr="006A0C78">
          <w:rPr>
            <w:rStyle w:val="Hyperlink"/>
            <w:i/>
            <w:iCs/>
          </w:rPr>
          <w:t>Operations</w:t>
        </w:r>
      </w:hyperlink>
      <w:r w:rsidRPr="006A0C78">
        <w:rPr>
          <w:i/>
          <w:iCs/>
        </w:rPr>
        <w:t> Control Center and </w:t>
      </w:r>
      <w:hyperlink r:id="rId6122" w:anchor="fire_command_center_" w:history="1">
        <w:r w:rsidRPr="006A0C78">
          <w:rPr>
            <w:rStyle w:val="Hyperlink"/>
            <w:i/>
            <w:iCs/>
          </w:rPr>
          <w:t>Fire Command Center</w:t>
        </w:r>
      </w:hyperlink>
      <w:r w:rsidRPr="006A0C78">
        <w:rPr>
          <w:i/>
          <w:iCs/>
        </w:rPr>
        <w:t>.</w:t>
      </w:r>
    </w:p>
    <w:p w14:paraId="6AEA81C8" w14:textId="77777777" w:rsidR="006A0C78" w:rsidRPr="006A0C78" w:rsidRDefault="006A0C78" w:rsidP="006A0C78">
      <w:pPr>
        <w:rPr>
          <w:b/>
          <w:bCs/>
        </w:rPr>
      </w:pPr>
      <w:hyperlink r:id="rId6123" w:anchor="444" w:history="1">
        <w:r w:rsidRPr="006A0C78">
          <w:rPr>
            <w:rStyle w:val="Hyperlink"/>
            <w:b/>
            <w:bCs/>
          </w:rPr>
          <w:t>Section 444 </w:t>
        </w:r>
        <w:r w:rsidRPr="006A0C78">
          <w:rPr>
            <w:rStyle w:val="Hyperlink"/>
            <w:b/>
            <w:bCs/>
            <w:i/>
            <w:iCs/>
          </w:rPr>
          <w:t>Explosives [SFM]</w:t>
        </w:r>
      </w:hyperlink>
    </w:p>
    <w:p w14:paraId="4181BC88" w14:textId="77777777" w:rsidR="006A0C78" w:rsidRPr="006A0C78" w:rsidRDefault="006A0C78" w:rsidP="006A0C78">
      <w:pPr>
        <w:rPr>
          <w:i/>
          <w:iCs/>
        </w:rPr>
      </w:pPr>
      <w:r w:rsidRPr="006A0C78">
        <w:rPr>
          <w:b/>
          <w:bCs/>
          <w:i/>
          <w:iCs/>
        </w:rPr>
        <w:lastRenderedPageBreak/>
        <w:t>[Section 444 has been repealed and replaced by the adoption of </w:t>
      </w:r>
      <w:hyperlink r:id="rId6124" w:history="1">
        <w:r w:rsidRPr="006A0C78">
          <w:rPr>
            <w:rStyle w:val="Hyperlink"/>
            <w:b/>
            <w:bCs/>
            <w:i/>
            <w:iCs/>
          </w:rPr>
          <w:t>California Fire Code</w:t>
        </w:r>
      </w:hyperlink>
      <w:r w:rsidRPr="006A0C78">
        <w:rPr>
          <w:b/>
          <w:bCs/>
          <w:i/>
          <w:iCs/>
        </w:rPr>
        <w:t> Chapter 56.]</w:t>
      </w:r>
    </w:p>
    <w:p w14:paraId="292A9662" w14:textId="77777777" w:rsidR="006A0C78" w:rsidRPr="006A0C78" w:rsidRDefault="006A0C78" w:rsidP="006A0C78">
      <w:pPr>
        <w:rPr>
          <w:b/>
          <w:bCs/>
        </w:rPr>
      </w:pPr>
      <w:hyperlink r:id="rId6125" w:anchor="445" w:history="1">
        <w:r w:rsidRPr="006A0C78">
          <w:rPr>
            <w:rStyle w:val="Hyperlink"/>
            <w:b/>
            <w:bCs/>
          </w:rPr>
          <w:t>Section 445 </w:t>
        </w:r>
        <w:r w:rsidRPr="006A0C78">
          <w:rPr>
            <w:rStyle w:val="Hyperlink"/>
            <w:b/>
            <w:bCs/>
            <w:i/>
            <w:iCs/>
          </w:rPr>
          <w:t>Reserved</w:t>
        </w:r>
      </w:hyperlink>
    </w:p>
    <w:p w14:paraId="61D7F36F" w14:textId="77777777" w:rsidR="006A0C78" w:rsidRPr="006A0C78" w:rsidRDefault="006A0C78" w:rsidP="006A0C78">
      <w:pPr>
        <w:rPr>
          <w:b/>
          <w:bCs/>
        </w:rPr>
      </w:pPr>
      <w:hyperlink r:id="rId6126" w:anchor="446" w:history="1">
        <w:r w:rsidRPr="006A0C78">
          <w:rPr>
            <w:rStyle w:val="Hyperlink"/>
            <w:b/>
            <w:bCs/>
          </w:rPr>
          <w:t>Section 446 </w:t>
        </w:r>
        <w:r w:rsidRPr="006A0C78">
          <w:rPr>
            <w:rStyle w:val="Hyperlink"/>
            <w:b/>
            <w:bCs/>
            <w:i/>
            <w:iCs/>
          </w:rPr>
          <w:t>Winery Caves [SFM]</w:t>
        </w:r>
      </w:hyperlink>
    </w:p>
    <w:p w14:paraId="34A2CE41" w14:textId="77777777" w:rsidR="006A0C78" w:rsidRPr="006A0C78" w:rsidRDefault="006A0C78" w:rsidP="006A0C78">
      <w:pPr>
        <w:rPr>
          <w:b/>
          <w:bCs/>
        </w:rPr>
      </w:pPr>
      <w:hyperlink r:id="rId6127" w:anchor="446.1" w:history="1">
        <w:r w:rsidRPr="006A0C78">
          <w:rPr>
            <w:rStyle w:val="Hyperlink"/>
            <w:b/>
            <w:bCs/>
          </w:rPr>
          <w:t>446.1 </w:t>
        </w:r>
        <w:r w:rsidRPr="006A0C78">
          <w:rPr>
            <w:rStyle w:val="Hyperlink"/>
            <w:b/>
            <w:bCs/>
            <w:i/>
            <w:iCs/>
          </w:rPr>
          <w:t>Scope</w:t>
        </w:r>
      </w:hyperlink>
    </w:p>
    <w:p w14:paraId="64CF60CA" w14:textId="77777777" w:rsidR="006A0C78" w:rsidRPr="006A0C78" w:rsidRDefault="006A0C78" w:rsidP="006A0C78">
      <w:r w:rsidRPr="006A0C78">
        <w:rPr>
          <w:i/>
          <w:iCs/>
        </w:rPr>
        <w:t>The use of subterranean </w:t>
      </w:r>
      <w:hyperlink r:id="rId6128" w:anchor="space_" w:history="1">
        <w:r w:rsidRPr="006A0C78">
          <w:rPr>
            <w:rStyle w:val="Hyperlink"/>
            <w:i/>
            <w:iCs/>
          </w:rPr>
          <w:t>space</w:t>
        </w:r>
      </w:hyperlink>
      <w:r w:rsidRPr="006A0C78">
        <w:rPr>
          <w:i/>
          <w:iCs/>
        </w:rPr>
        <w:t> for winery </w:t>
      </w:r>
      <w:hyperlink r:id="rId6129" w:anchor="facility_" w:history="1">
        <w:r w:rsidRPr="006A0C78">
          <w:rPr>
            <w:rStyle w:val="Hyperlink"/>
            <w:i/>
            <w:iCs/>
          </w:rPr>
          <w:t>facilities</w:t>
        </w:r>
      </w:hyperlink>
      <w:r w:rsidRPr="006A0C78">
        <w:rPr>
          <w:i/>
          <w:iCs/>
        </w:rPr>
        <w:t> in natural or manmade caves shall be in accordance with this section.</w:t>
      </w:r>
    </w:p>
    <w:p w14:paraId="02C102AC" w14:textId="77777777" w:rsidR="006A0C78" w:rsidRPr="006A0C78" w:rsidRDefault="006A0C78" w:rsidP="006A0C78">
      <w:pPr>
        <w:rPr>
          <w:b/>
          <w:bCs/>
        </w:rPr>
      </w:pPr>
      <w:hyperlink r:id="rId6130" w:anchor="446.2" w:history="1">
        <w:r w:rsidRPr="006A0C78">
          <w:rPr>
            <w:rStyle w:val="Hyperlink"/>
            <w:b/>
            <w:bCs/>
          </w:rPr>
          <w:t>446.2 </w:t>
        </w:r>
        <w:r w:rsidRPr="006A0C78">
          <w:rPr>
            <w:rStyle w:val="Hyperlink"/>
            <w:b/>
            <w:bCs/>
            <w:i/>
            <w:iCs/>
          </w:rPr>
          <w:t>Definitions</w:t>
        </w:r>
      </w:hyperlink>
    </w:p>
    <w:p w14:paraId="4190396E" w14:textId="77777777" w:rsidR="006A0C78" w:rsidRPr="006A0C78" w:rsidRDefault="006A0C78" w:rsidP="006A0C78">
      <w:pPr>
        <w:rPr>
          <w:b/>
          <w:bCs/>
        </w:rPr>
      </w:pPr>
      <w:hyperlink r:id="rId6131" w:anchor="446.3" w:history="1">
        <w:r w:rsidRPr="006A0C78">
          <w:rPr>
            <w:rStyle w:val="Hyperlink"/>
            <w:b/>
            <w:bCs/>
          </w:rPr>
          <w:t>446.3 </w:t>
        </w:r>
        <w:r w:rsidRPr="006A0C78">
          <w:rPr>
            <w:rStyle w:val="Hyperlink"/>
            <w:b/>
            <w:bCs/>
            <w:i/>
            <w:iCs/>
          </w:rPr>
          <w:t>General</w:t>
        </w:r>
      </w:hyperlink>
    </w:p>
    <w:p w14:paraId="54F80C9A" w14:textId="77777777" w:rsidR="006A0C78" w:rsidRPr="006A0C78" w:rsidRDefault="006A0C78" w:rsidP="006A0C78">
      <w:r w:rsidRPr="006A0C78">
        <w:rPr>
          <w:i/>
          <w:iCs/>
        </w:rPr>
        <w:t>For </w:t>
      </w:r>
      <w:hyperlink r:id="rId6132" w:anchor="J102.1" w:history="1">
        <w:r w:rsidRPr="006A0C78">
          <w:rPr>
            <w:rStyle w:val="Hyperlink"/>
            <w:i/>
            <w:iCs/>
          </w:rPr>
          <w:t>definitions</w:t>
        </w:r>
      </w:hyperlink>
      <w:r w:rsidRPr="006A0C78">
        <w:rPr>
          <w:i/>
          <w:iCs/>
        </w:rPr>
        <w:t> of ASSEMBLY, </w:t>
      </w:r>
      <w:hyperlink r:id="rId6133" w:anchor="fire_appliance_sfm_" w:history="1">
        <w:r w:rsidRPr="006A0C78">
          <w:rPr>
            <w:rStyle w:val="Hyperlink"/>
            <w:i/>
            <w:iCs/>
          </w:rPr>
          <w:t>FIRE APPLIANCE</w:t>
        </w:r>
      </w:hyperlink>
      <w:r w:rsidRPr="006A0C78">
        <w:rPr>
          <w:i/>
          <w:iCs/>
        </w:rPr>
        <w:t> and </w:t>
      </w:r>
      <w:hyperlink r:id="rId6134" w:anchor="noncombustible_" w:history="1">
        <w:r w:rsidRPr="006A0C78">
          <w:rPr>
            <w:rStyle w:val="Hyperlink"/>
            <w:i/>
            <w:iCs/>
          </w:rPr>
          <w:t>NONCOMBUSTIBLE</w:t>
        </w:r>
      </w:hyperlink>
      <w:r w:rsidRPr="006A0C78">
        <w:rPr>
          <w:i/>
          <w:iCs/>
        </w:rPr>
        <w:t>, see </w:t>
      </w:r>
      <w:hyperlink r:id="rId6135" w:anchor="2" w:history="1">
        <w:r w:rsidRPr="006A0C78">
          <w:rPr>
            <w:rStyle w:val="Hyperlink"/>
            <w:i/>
            <w:iCs/>
          </w:rPr>
          <w:t>Chapter 2</w:t>
        </w:r>
      </w:hyperlink>
      <w:r w:rsidRPr="006A0C78">
        <w:rPr>
          <w:i/>
          <w:iCs/>
        </w:rPr>
        <w:t>.</w:t>
      </w:r>
    </w:p>
    <w:p w14:paraId="4B08400B" w14:textId="77777777" w:rsidR="006A0C78" w:rsidRPr="006A0C78" w:rsidRDefault="006A0C78" w:rsidP="006A0C78">
      <w:pPr>
        <w:rPr>
          <w:b/>
          <w:bCs/>
        </w:rPr>
      </w:pPr>
      <w:hyperlink r:id="rId6136" w:anchor="446.4" w:history="1">
        <w:r w:rsidRPr="006A0C78">
          <w:rPr>
            <w:rStyle w:val="Hyperlink"/>
            <w:b/>
            <w:bCs/>
          </w:rPr>
          <w:t>446.4 </w:t>
        </w:r>
        <w:r w:rsidRPr="006A0C78">
          <w:rPr>
            <w:rStyle w:val="Hyperlink"/>
            <w:b/>
            <w:bCs/>
            <w:i/>
            <w:iCs/>
          </w:rPr>
          <w:t>Limited Application</w:t>
        </w:r>
      </w:hyperlink>
    </w:p>
    <w:p w14:paraId="168DC682" w14:textId="77777777" w:rsidR="006A0C78" w:rsidRPr="006A0C78" w:rsidRDefault="006A0C78" w:rsidP="006A0C78">
      <w:pPr>
        <w:rPr>
          <w:i/>
          <w:iCs/>
        </w:rPr>
      </w:pPr>
      <w:r w:rsidRPr="006A0C78">
        <w:rPr>
          <w:i/>
          <w:iCs/>
        </w:rPr>
        <w:t>For the purpose of </w:t>
      </w:r>
      <w:hyperlink r:id="rId6137" w:anchor="446" w:history="1">
        <w:r w:rsidRPr="006A0C78">
          <w:rPr>
            <w:rStyle w:val="Hyperlink"/>
            <w:i/>
            <w:iCs/>
          </w:rPr>
          <w:t>Section 446</w:t>
        </w:r>
      </w:hyperlink>
      <w:r w:rsidRPr="006A0C78">
        <w:rPr>
          <w:i/>
          <w:iCs/>
        </w:rPr>
        <w:t>, certain terms are defined as follows:</w:t>
      </w:r>
    </w:p>
    <w:p w14:paraId="58051AE7" w14:textId="77777777" w:rsidR="006A0C78" w:rsidRPr="006A0C78" w:rsidRDefault="006A0C78" w:rsidP="006A0C78">
      <w:pPr>
        <w:rPr>
          <w:b/>
          <w:bCs/>
        </w:rPr>
      </w:pPr>
      <w:hyperlink r:id="rId6138" w:anchor="limites_application_type_1_winery_caves_" w:history="1">
        <w:r w:rsidRPr="006A0C78">
          <w:rPr>
            <w:rStyle w:val="Hyperlink"/>
            <w:b/>
            <w:bCs/>
            <w:i/>
            <w:iCs/>
          </w:rPr>
          <w:t>Type 1 Winery Caves</w:t>
        </w:r>
      </w:hyperlink>
    </w:p>
    <w:p w14:paraId="56E5FA2A" w14:textId="77777777" w:rsidR="006A0C78" w:rsidRPr="006A0C78" w:rsidRDefault="006A0C78" w:rsidP="006A0C78">
      <w:r w:rsidRPr="006A0C78">
        <w:rPr>
          <w:i/>
          <w:iCs/>
        </w:rPr>
        <w:t>are natural or manmade caves used solely for </w:t>
      </w:r>
      <w:hyperlink r:id="rId6139" w:anchor="911.1.5" w:history="1">
        <w:r w:rsidRPr="006A0C78">
          <w:rPr>
            <w:rStyle w:val="Hyperlink"/>
            <w:i/>
            <w:iCs/>
          </w:rPr>
          <w:t>storage</w:t>
        </w:r>
      </w:hyperlink>
      <w:r w:rsidRPr="006A0C78">
        <w:rPr>
          <w:i/>
          <w:iCs/>
        </w:rPr>
        <w:t> and/or processing of wine at a winery </w:t>
      </w:r>
      <w:hyperlink r:id="rId6140" w:anchor="facility_" w:history="1">
        <w:r w:rsidRPr="006A0C78">
          <w:rPr>
            <w:rStyle w:val="Hyperlink"/>
            <w:i/>
            <w:iCs/>
          </w:rPr>
          <w:t>facility</w:t>
        </w:r>
      </w:hyperlink>
      <w:r w:rsidRPr="006A0C78">
        <w:rPr>
          <w:i/>
          <w:iCs/>
        </w:rPr>
        <w:t>. Type 1 </w:t>
      </w:r>
      <w:hyperlink r:id="rId6141" w:anchor="winery_caves_" w:history="1">
        <w:r w:rsidRPr="006A0C78">
          <w:rPr>
            <w:rStyle w:val="Hyperlink"/>
            <w:i/>
            <w:iCs/>
          </w:rPr>
          <w:t>winery caves</w:t>
        </w:r>
      </w:hyperlink>
      <w:r w:rsidRPr="006A0C78">
        <w:rPr>
          <w:i/>
          <w:iCs/>
        </w:rPr>
        <w:t> are not accessible to the public.</w:t>
      </w:r>
    </w:p>
    <w:p w14:paraId="4FBB0CD3" w14:textId="77777777" w:rsidR="006A0C78" w:rsidRPr="006A0C78" w:rsidRDefault="006A0C78" w:rsidP="006A0C78">
      <w:pPr>
        <w:rPr>
          <w:b/>
          <w:bCs/>
        </w:rPr>
      </w:pPr>
      <w:hyperlink r:id="rId6142" w:anchor="limited_application_type_2_winery_caves_" w:history="1">
        <w:r w:rsidRPr="006A0C78">
          <w:rPr>
            <w:rStyle w:val="Hyperlink"/>
            <w:b/>
            <w:bCs/>
            <w:i/>
            <w:iCs/>
          </w:rPr>
          <w:t>Type 2 Winery Caves</w:t>
        </w:r>
      </w:hyperlink>
    </w:p>
    <w:p w14:paraId="55E7E640" w14:textId="77777777" w:rsidR="006A0C78" w:rsidRPr="006A0C78" w:rsidRDefault="006A0C78" w:rsidP="006A0C78">
      <w:r w:rsidRPr="006A0C78">
        <w:rPr>
          <w:i/>
          <w:iCs/>
        </w:rPr>
        <w:t>are natural or manmade caves used for the </w:t>
      </w:r>
      <w:hyperlink r:id="rId6143" w:anchor="911.1.5" w:history="1">
        <w:r w:rsidRPr="006A0C78">
          <w:rPr>
            <w:rStyle w:val="Hyperlink"/>
            <w:i/>
            <w:iCs/>
          </w:rPr>
          <w:t>storage</w:t>
        </w:r>
      </w:hyperlink>
      <w:r w:rsidRPr="006A0C78">
        <w:rPr>
          <w:i/>
          <w:iCs/>
        </w:rPr>
        <w:t> and/or processing of wine at a winery </w:t>
      </w:r>
      <w:hyperlink r:id="rId6144" w:anchor="facility_" w:history="1">
        <w:r w:rsidRPr="006A0C78">
          <w:rPr>
            <w:rStyle w:val="Hyperlink"/>
            <w:i/>
            <w:iCs/>
          </w:rPr>
          <w:t>facility</w:t>
        </w:r>
      </w:hyperlink>
      <w:r w:rsidRPr="006A0C78">
        <w:rPr>
          <w:i/>
          <w:iCs/>
        </w:rPr>
        <w:t>. Type 2 </w:t>
      </w:r>
      <w:hyperlink r:id="rId6145" w:anchor="winery_caves_" w:history="1">
        <w:r w:rsidRPr="006A0C78">
          <w:rPr>
            <w:rStyle w:val="Hyperlink"/>
            <w:i/>
            <w:iCs/>
          </w:rPr>
          <w:t>winery caves</w:t>
        </w:r>
      </w:hyperlink>
      <w:r w:rsidRPr="006A0C78">
        <w:rPr>
          <w:i/>
          <w:iCs/>
        </w:rPr>
        <w:t> are accessible to the public on guided tours only.</w:t>
      </w:r>
    </w:p>
    <w:p w14:paraId="3C78F8CC" w14:textId="77777777" w:rsidR="006A0C78" w:rsidRPr="006A0C78" w:rsidRDefault="006A0C78" w:rsidP="006A0C78">
      <w:pPr>
        <w:rPr>
          <w:b/>
          <w:bCs/>
        </w:rPr>
      </w:pPr>
      <w:hyperlink r:id="rId6146" w:anchor="limited_application_type_3_winery_caves_" w:history="1">
        <w:r w:rsidRPr="006A0C78">
          <w:rPr>
            <w:rStyle w:val="Hyperlink"/>
            <w:b/>
            <w:bCs/>
            <w:i/>
            <w:iCs/>
          </w:rPr>
          <w:t>Type 3 Winery Caves</w:t>
        </w:r>
      </w:hyperlink>
    </w:p>
    <w:p w14:paraId="07ED71E5" w14:textId="77777777" w:rsidR="006A0C78" w:rsidRPr="006A0C78" w:rsidRDefault="006A0C78" w:rsidP="006A0C78">
      <w:r w:rsidRPr="006A0C78">
        <w:rPr>
          <w:i/>
          <w:iCs/>
        </w:rPr>
        <w:t>are natural or manmade caves used for the </w:t>
      </w:r>
      <w:hyperlink r:id="rId6147" w:anchor="911.1.5" w:history="1">
        <w:r w:rsidRPr="006A0C78">
          <w:rPr>
            <w:rStyle w:val="Hyperlink"/>
            <w:i/>
            <w:iCs/>
          </w:rPr>
          <w:t>storage</w:t>
        </w:r>
      </w:hyperlink>
      <w:r w:rsidRPr="006A0C78">
        <w:rPr>
          <w:i/>
          <w:iCs/>
        </w:rPr>
        <w:t> and/or processing of wine at a winery </w:t>
      </w:r>
      <w:hyperlink r:id="rId6148" w:anchor="facility_" w:history="1">
        <w:r w:rsidRPr="006A0C78">
          <w:rPr>
            <w:rStyle w:val="Hyperlink"/>
            <w:i/>
            <w:iCs/>
          </w:rPr>
          <w:t>facility</w:t>
        </w:r>
      </w:hyperlink>
      <w:r w:rsidRPr="006A0C78">
        <w:rPr>
          <w:i/>
          <w:iCs/>
        </w:rPr>
        <w:t>. Type 3 </w:t>
      </w:r>
      <w:hyperlink r:id="rId6149" w:anchor="winery_caves_" w:history="1">
        <w:r w:rsidRPr="006A0C78">
          <w:rPr>
            <w:rStyle w:val="Hyperlink"/>
            <w:i/>
            <w:iCs/>
          </w:rPr>
          <w:t>winery caves</w:t>
        </w:r>
      </w:hyperlink>
      <w:r w:rsidRPr="006A0C78">
        <w:rPr>
          <w:i/>
          <w:iCs/>
        </w:rPr>
        <w:t> are accessible to the public on guided tours and contain assembly use areas.</w:t>
      </w:r>
    </w:p>
    <w:p w14:paraId="3B37121E" w14:textId="77777777" w:rsidR="006A0C78" w:rsidRPr="006A0C78" w:rsidRDefault="006A0C78" w:rsidP="006A0C78">
      <w:pPr>
        <w:rPr>
          <w:b/>
          <w:bCs/>
        </w:rPr>
      </w:pPr>
      <w:hyperlink r:id="rId6150" w:anchor="446.5" w:history="1">
        <w:r w:rsidRPr="006A0C78">
          <w:rPr>
            <w:rStyle w:val="Hyperlink"/>
            <w:b/>
            <w:bCs/>
          </w:rPr>
          <w:t>446.5 </w:t>
        </w:r>
        <w:r w:rsidRPr="006A0C78">
          <w:rPr>
            <w:rStyle w:val="Hyperlink"/>
            <w:b/>
            <w:bCs/>
            <w:i/>
            <w:iCs/>
          </w:rPr>
          <w:t>Permits</w:t>
        </w:r>
      </w:hyperlink>
    </w:p>
    <w:p w14:paraId="4ABEDE04" w14:textId="77777777" w:rsidR="006A0C78" w:rsidRPr="006A0C78" w:rsidRDefault="006A0C78" w:rsidP="006A0C78">
      <w:r w:rsidRPr="006A0C78">
        <w:rPr>
          <w:i/>
          <w:iCs/>
        </w:rPr>
        <w:t>For </w:t>
      </w:r>
      <w:hyperlink r:id="rId6151" w:anchor="permit_" w:history="1">
        <w:r w:rsidRPr="006A0C78">
          <w:rPr>
            <w:rStyle w:val="Hyperlink"/>
            <w:i/>
            <w:iCs/>
          </w:rPr>
          <w:t>permits</w:t>
        </w:r>
      </w:hyperlink>
      <w:r w:rsidRPr="006A0C78">
        <w:rPr>
          <w:i/>
          <w:iCs/>
        </w:rPr>
        <w:t> to operate Type 2 and 3 </w:t>
      </w:r>
      <w:hyperlink r:id="rId6152" w:anchor="winery_caves_" w:history="1">
        <w:r w:rsidRPr="006A0C78">
          <w:rPr>
            <w:rStyle w:val="Hyperlink"/>
            <w:i/>
            <w:iCs/>
          </w:rPr>
          <w:t>winery caves</w:t>
        </w:r>
      </w:hyperlink>
      <w:r w:rsidRPr="006A0C78">
        <w:rPr>
          <w:i/>
          <w:iCs/>
        </w:rPr>
        <w:t>, see </w:t>
      </w:r>
      <w:hyperlink r:id="rId6153" w:anchor="105" w:history="1">
        <w:r w:rsidRPr="006A0C78">
          <w:rPr>
            <w:rStyle w:val="Hyperlink"/>
            <w:i/>
            <w:iCs/>
          </w:rPr>
          <w:t>Section 105</w:t>
        </w:r>
      </w:hyperlink>
      <w:r w:rsidRPr="006A0C78">
        <w:rPr>
          <w:i/>
          <w:iCs/>
        </w:rPr>
        <w:t>.</w:t>
      </w:r>
    </w:p>
    <w:p w14:paraId="1758267B" w14:textId="77777777" w:rsidR="006A0C78" w:rsidRPr="006A0C78" w:rsidRDefault="006A0C78" w:rsidP="006A0C78">
      <w:pPr>
        <w:rPr>
          <w:b/>
          <w:bCs/>
        </w:rPr>
      </w:pPr>
      <w:hyperlink r:id="rId6154" w:anchor="446.6" w:history="1">
        <w:r w:rsidRPr="006A0C78">
          <w:rPr>
            <w:rStyle w:val="Hyperlink"/>
            <w:b/>
            <w:bCs/>
          </w:rPr>
          <w:t>446.6 </w:t>
        </w:r>
        <w:r w:rsidRPr="006A0C78">
          <w:rPr>
            <w:rStyle w:val="Hyperlink"/>
            <w:b/>
            <w:bCs/>
            <w:i/>
            <w:iCs/>
          </w:rPr>
          <w:t>Fire Apparatus Access Roads</w:t>
        </w:r>
      </w:hyperlink>
    </w:p>
    <w:p w14:paraId="2BC90D28" w14:textId="77777777" w:rsidR="006A0C78" w:rsidRPr="006A0C78" w:rsidRDefault="006A0C78" w:rsidP="006A0C78">
      <w:r w:rsidRPr="006A0C78">
        <w:rPr>
          <w:i/>
          <w:iCs/>
        </w:rPr>
        <w:t>Fire apparatus access roads shall be constructed and maintained in accordance with the </w:t>
      </w:r>
      <w:hyperlink r:id="rId6155" w:history="1">
        <w:r w:rsidRPr="006A0C78">
          <w:rPr>
            <w:rStyle w:val="Hyperlink"/>
            <w:i/>
            <w:iCs/>
          </w:rPr>
          <w:t>California Fire Code</w:t>
        </w:r>
      </w:hyperlink>
      <w:r w:rsidRPr="006A0C78">
        <w:rPr>
          <w:i/>
          <w:iCs/>
        </w:rPr>
        <w:t>, </w:t>
      </w:r>
      <w:hyperlink r:id="rId6156" w:anchor="503" w:history="1">
        <w:r w:rsidRPr="006A0C78">
          <w:rPr>
            <w:rStyle w:val="Hyperlink"/>
            <w:i/>
            <w:iCs/>
          </w:rPr>
          <w:t>Section 503</w:t>
        </w:r>
      </w:hyperlink>
      <w:r w:rsidRPr="006A0C78">
        <w:rPr>
          <w:i/>
          <w:iCs/>
        </w:rPr>
        <w:t>.</w:t>
      </w:r>
    </w:p>
    <w:p w14:paraId="5B0A9484" w14:textId="77777777" w:rsidR="006A0C78" w:rsidRPr="006A0C78" w:rsidRDefault="006A0C78" w:rsidP="006A0C78">
      <w:pPr>
        <w:rPr>
          <w:b/>
          <w:bCs/>
        </w:rPr>
      </w:pPr>
      <w:hyperlink r:id="rId6157" w:anchor="446.7" w:history="1">
        <w:r w:rsidRPr="006A0C78">
          <w:rPr>
            <w:rStyle w:val="Hyperlink"/>
            <w:b/>
            <w:bCs/>
          </w:rPr>
          <w:t>446.7 </w:t>
        </w:r>
        <w:r w:rsidRPr="006A0C78">
          <w:rPr>
            <w:rStyle w:val="Hyperlink"/>
            <w:b/>
            <w:bCs/>
            <w:i/>
            <w:iCs/>
          </w:rPr>
          <w:t>Construction Requirements</w:t>
        </w:r>
      </w:hyperlink>
    </w:p>
    <w:p w14:paraId="3FF075C1" w14:textId="77777777" w:rsidR="006A0C78" w:rsidRPr="006A0C78" w:rsidRDefault="006A0C78" w:rsidP="006A0C78">
      <w:pPr>
        <w:rPr>
          <w:b/>
          <w:bCs/>
        </w:rPr>
      </w:pPr>
      <w:hyperlink r:id="rId6158" w:anchor="446.7.1" w:history="1">
        <w:r w:rsidRPr="006A0C78">
          <w:rPr>
            <w:rStyle w:val="Hyperlink"/>
            <w:b/>
            <w:bCs/>
          </w:rPr>
          <w:t>446.7.1 </w:t>
        </w:r>
        <w:r w:rsidRPr="006A0C78">
          <w:rPr>
            <w:rStyle w:val="Hyperlink"/>
            <w:b/>
            <w:bCs/>
            <w:i/>
            <w:iCs/>
          </w:rPr>
          <w:t>Allowable Area</w:t>
        </w:r>
      </w:hyperlink>
    </w:p>
    <w:p w14:paraId="06E232E0" w14:textId="77777777" w:rsidR="006A0C78" w:rsidRPr="006A0C78" w:rsidRDefault="006A0C78" w:rsidP="006A0C78">
      <w:r w:rsidRPr="006A0C78">
        <w:rPr>
          <w:i/>
          <w:iCs/>
        </w:rPr>
        <w:t>The area of </w:t>
      </w:r>
      <w:hyperlink r:id="rId6159" w:anchor="winery_caves_" w:history="1">
        <w:r w:rsidRPr="006A0C78">
          <w:rPr>
            <w:rStyle w:val="Hyperlink"/>
            <w:i/>
            <w:iCs/>
          </w:rPr>
          <w:t>winery caves</w:t>
        </w:r>
      </w:hyperlink>
      <w:r w:rsidRPr="006A0C78">
        <w:rPr>
          <w:i/>
          <w:iCs/>
        </w:rPr>
        <w:t> shall not be limited if constructed entirely of </w:t>
      </w:r>
      <w:hyperlink r:id="rId6160" w:anchor="noncombustible_" w:history="1">
        <w:r w:rsidRPr="006A0C78">
          <w:rPr>
            <w:rStyle w:val="Hyperlink"/>
            <w:i/>
            <w:iCs/>
          </w:rPr>
          <w:t>noncombustible</w:t>
        </w:r>
      </w:hyperlink>
      <w:r w:rsidRPr="006A0C78">
        <w:rPr>
          <w:i/>
          <w:iCs/>
        </w:rPr>
        <w:t> </w:t>
      </w:r>
      <w:hyperlink r:id="rId6161" w:anchor="414.1.2" w:history="1">
        <w:r w:rsidRPr="006A0C78">
          <w:rPr>
            <w:rStyle w:val="Hyperlink"/>
            <w:i/>
            <w:iCs/>
          </w:rPr>
          <w:t>materials</w:t>
        </w:r>
      </w:hyperlink>
      <w:r w:rsidRPr="006A0C78">
        <w:rPr>
          <w:i/>
          <w:iCs/>
        </w:rPr>
        <w:t>. </w:t>
      </w:r>
      <w:hyperlink r:id="rId6162" w:anchor="winery_caves_" w:history="1">
        <w:r w:rsidRPr="006A0C78">
          <w:rPr>
            <w:rStyle w:val="Hyperlink"/>
            <w:i/>
            <w:iCs/>
          </w:rPr>
          <w:t>Winery caves</w:t>
        </w:r>
      </w:hyperlink>
      <w:r w:rsidRPr="006A0C78">
        <w:rPr>
          <w:i/>
          <w:iCs/>
        </w:rPr>
        <w:t> constructed with combustible </w:t>
      </w:r>
      <w:hyperlink r:id="rId6163" w:anchor="414.1.2" w:history="1">
        <w:r w:rsidRPr="006A0C78">
          <w:rPr>
            <w:rStyle w:val="Hyperlink"/>
            <w:i/>
            <w:iCs/>
          </w:rPr>
          <w:t>materials</w:t>
        </w:r>
      </w:hyperlink>
      <w:r w:rsidRPr="006A0C78">
        <w:rPr>
          <w:i/>
          <w:iCs/>
        </w:rPr>
        <w:t> shall be limited in area so that no point is more than 150 feet (45 720 mm) from an </w:t>
      </w:r>
      <w:hyperlink r:id="rId6164" w:anchor="exit_" w:history="1">
        <w:r w:rsidRPr="006A0C78">
          <w:rPr>
            <w:rStyle w:val="Hyperlink"/>
            <w:i/>
            <w:iCs/>
          </w:rPr>
          <w:t>exit</w:t>
        </w:r>
      </w:hyperlink>
      <w:r w:rsidRPr="006A0C78">
        <w:rPr>
          <w:i/>
          <w:iCs/>
        </w:rPr>
        <w:t>.</w:t>
      </w:r>
    </w:p>
    <w:p w14:paraId="2EC672F9" w14:textId="77777777" w:rsidR="006A0C78" w:rsidRPr="006A0C78" w:rsidRDefault="006A0C78" w:rsidP="006A0C78">
      <w:pPr>
        <w:rPr>
          <w:b/>
          <w:bCs/>
        </w:rPr>
      </w:pPr>
      <w:hyperlink r:id="rId6165" w:anchor="446.7.2" w:history="1">
        <w:r w:rsidRPr="006A0C78">
          <w:rPr>
            <w:rStyle w:val="Hyperlink"/>
            <w:b/>
            <w:bCs/>
          </w:rPr>
          <w:t>446.7.2 </w:t>
        </w:r>
        <w:r w:rsidRPr="006A0C78">
          <w:rPr>
            <w:rStyle w:val="Hyperlink"/>
            <w:b/>
            <w:bCs/>
            <w:i/>
            <w:iCs/>
          </w:rPr>
          <w:t>Interior Construction</w:t>
        </w:r>
      </w:hyperlink>
    </w:p>
    <w:p w14:paraId="0E358BC2" w14:textId="77777777" w:rsidR="006A0C78" w:rsidRPr="006A0C78" w:rsidRDefault="006A0C78" w:rsidP="006A0C78">
      <w:r w:rsidRPr="006A0C78">
        <w:rPr>
          <w:i/>
          <w:iCs/>
        </w:rPr>
        <w:t>The </w:t>
      </w:r>
      <w:hyperlink r:id="rId6166" w:anchor="wall_" w:history="1">
        <w:r w:rsidRPr="006A0C78">
          <w:rPr>
            <w:rStyle w:val="Hyperlink"/>
            <w:i/>
            <w:iCs/>
          </w:rPr>
          <w:t>walls</w:t>
        </w:r>
      </w:hyperlink>
      <w:r w:rsidRPr="006A0C78">
        <w:rPr>
          <w:i/>
          <w:iCs/>
        </w:rPr>
        <w:t> and ceilings of </w:t>
      </w:r>
      <w:hyperlink r:id="rId6167" w:anchor="winery_caves_" w:history="1">
        <w:r w:rsidRPr="006A0C78">
          <w:rPr>
            <w:rStyle w:val="Hyperlink"/>
            <w:i/>
            <w:iCs/>
          </w:rPr>
          <w:t>winery caves</w:t>
        </w:r>
      </w:hyperlink>
      <w:r w:rsidRPr="006A0C78">
        <w:rPr>
          <w:i/>
          <w:iCs/>
        </w:rPr>
        <w:t> shall not contain hidden or concealed </w:t>
      </w:r>
      <w:hyperlink r:id="rId6168" w:anchor="space_" w:history="1">
        <w:r w:rsidRPr="006A0C78">
          <w:rPr>
            <w:rStyle w:val="Hyperlink"/>
            <w:i/>
            <w:iCs/>
          </w:rPr>
          <w:t>spaces</w:t>
        </w:r>
      </w:hyperlink>
      <w:r w:rsidRPr="006A0C78">
        <w:rPr>
          <w:i/>
          <w:iCs/>
        </w:rPr>
        <w:t>.</w:t>
      </w:r>
    </w:p>
    <w:p w14:paraId="373F4806" w14:textId="77777777" w:rsidR="006A0C78" w:rsidRPr="006A0C78" w:rsidRDefault="006A0C78" w:rsidP="006A0C78">
      <w:pPr>
        <w:rPr>
          <w:b/>
          <w:bCs/>
        </w:rPr>
      </w:pPr>
      <w:hyperlink r:id="rId6169" w:anchor="446.8" w:history="1">
        <w:r w:rsidRPr="006A0C78">
          <w:rPr>
            <w:rStyle w:val="Hyperlink"/>
            <w:b/>
            <w:bCs/>
          </w:rPr>
          <w:t>446.8 </w:t>
        </w:r>
        <w:r w:rsidRPr="006A0C78">
          <w:rPr>
            <w:rStyle w:val="Hyperlink"/>
            <w:b/>
            <w:bCs/>
            <w:i/>
            <w:iCs/>
          </w:rPr>
          <w:t>General Requirements</w:t>
        </w:r>
      </w:hyperlink>
    </w:p>
    <w:p w14:paraId="11BAF103" w14:textId="77777777" w:rsidR="006A0C78" w:rsidRPr="006A0C78" w:rsidRDefault="006A0C78" w:rsidP="006A0C78">
      <w:pPr>
        <w:rPr>
          <w:b/>
          <w:bCs/>
        </w:rPr>
      </w:pPr>
      <w:hyperlink r:id="rId6170" w:anchor="446.8.1" w:history="1">
        <w:r w:rsidRPr="006A0C78">
          <w:rPr>
            <w:rStyle w:val="Hyperlink"/>
            <w:b/>
            <w:bCs/>
          </w:rPr>
          <w:t>446.8.1 </w:t>
        </w:r>
        <w:r w:rsidRPr="006A0C78">
          <w:rPr>
            <w:rStyle w:val="Hyperlink"/>
            <w:b/>
            <w:bCs/>
            <w:i/>
            <w:iCs/>
          </w:rPr>
          <w:t>Public Tours</w:t>
        </w:r>
      </w:hyperlink>
    </w:p>
    <w:p w14:paraId="4BBCC9F8" w14:textId="77777777" w:rsidR="006A0C78" w:rsidRPr="006A0C78" w:rsidRDefault="006A0C78" w:rsidP="006A0C78">
      <w:r w:rsidRPr="006A0C78">
        <w:rPr>
          <w:i/>
          <w:iCs/>
        </w:rPr>
        <w:t>Tours for the public shall be continuously guided by staff knowledgeable in the </w:t>
      </w:r>
      <w:hyperlink r:id="rId6171" w:anchor="L101.2" w:history="1">
        <w:r w:rsidRPr="006A0C78">
          <w:rPr>
            <w:rStyle w:val="Hyperlink"/>
            <w:i/>
            <w:iCs/>
          </w:rPr>
          <w:t>location</w:t>
        </w:r>
      </w:hyperlink>
      <w:r w:rsidRPr="006A0C78">
        <w:rPr>
          <w:i/>
          <w:iCs/>
        </w:rPr>
        <w:t> of </w:t>
      </w:r>
      <w:hyperlink r:id="rId6172" w:anchor="exit_" w:history="1">
        <w:r w:rsidRPr="006A0C78">
          <w:rPr>
            <w:rStyle w:val="Hyperlink"/>
            <w:i/>
            <w:iCs/>
          </w:rPr>
          <w:t>exits</w:t>
        </w:r>
      </w:hyperlink>
      <w:r w:rsidRPr="006A0C78">
        <w:rPr>
          <w:i/>
          <w:iCs/>
        </w:rPr>
        <w:t> and the use of emergency notification devices.</w:t>
      </w:r>
    </w:p>
    <w:p w14:paraId="249D0CAE" w14:textId="77777777" w:rsidR="006A0C78" w:rsidRPr="006A0C78" w:rsidRDefault="006A0C78" w:rsidP="006A0C78">
      <w:pPr>
        <w:rPr>
          <w:b/>
          <w:bCs/>
        </w:rPr>
      </w:pPr>
      <w:hyperlink r:id="rId6173" w:anchor="446.8.2" w:history="1">
        <w:r w:rsidRPr="006A0C78">
          <w:rPr>
            <w:rStyle w:val="Hyperlink"/>
            <w:b/>
            <w:bCs/>
          </w:rPr>
          <w:t>446.8.2 </w:t>
        </w:r>
        <w:r w:rsidRPr="006A0C78">
          <w:rPr>
            <w:rStyle w:val="Hyperlink"/>
            <w:b/>
            <w:bCs/>
            <w:i/>
            <w:iCs/>
          </w:rPr>
          <w:t>Standby Personnel</w:t>
        </w:r>
      </w:hyperlink>
    </w:p>
    <w:p w14:paraId="37FC4408" w14:textId="77777777" w:rsidR="006A0C78" w:rsidRPr="006A0C78" w:rsidRDefault="006A0C78" w:rsidP="006A0C78">
      <w:pPr>
        <w:rPr>
          <w:i/>
          <w:iCs/>
        </w:rPr>
      </w:pPr>
      <w:r w:rsidRPr="006A0C78">
        <w:rPr>
          <w:i/>
          <w:iCs/>
        </w:rPr>
        <w:t>Per the </w:t>
      </w:r>
      <w:hyperlink r:id="rId6174" w:history="1">
        <w:r w:rsidRPr="006A0C78">
          <w:rPr>
            <w:rStyle w:val="Hyperlink"/>
            <w:i/>
            <w:iCs/>
          </w:rPr>
          <w:t>California Fire Code</w:t>
        </w:r>
      </w:hyperlink>
      <w:r w:rsidRPr="006A0C78">
        <w:rPr>
          <w:i/>
          <w:iCs/>
        </w:rPr>
        <w:t>, Section 2404.20, when, in the opinion of the fire chief, it is essential for public safety, the </w:t>
      </w:r>
      <w:hyperlink r:id="rId6175" w:anchor="owner_" w:history="1">
        <w:r w:rsidRPr="006A0C78">
          <w:rPr>
            <w:rStyle w:val="Hyperlink"/>
            <w:i/>
            <w:iCs/>
          </w:rPr>
          <w:t>owner</w:t>
        </w:r>
      </w:hyperlink>
      <w:r w:rsidRPr="006A0C78">
        <w:rPr>
          <w:i/>
          <w:iCs/>
        </w:rPr>
        <w:t>, agent or lessee shall employ one or more qualified persons, as required and </w:t>
      </w:r>
      <w:hyperlink r:id="rId6176" w:anchor="approved" w:history="1">
        <w:r w:rsidRPr="006A0C78">
          <w:rPr>
            <w:rStyle w:val="Hyperlink"/>
            <w:i/>
            <w:iCs/>
          </w:rPr>
          <w:t>approved</w:t>
        </w:r>
      </w:hyperlink>
      <w:r w:rsidRPr="006A0C78">
        <w:rPr>
          <w:i/>
          <w:iCs/>
        </w:rPr>
        <w:t> by the chief, to be on duty at such place. Such individuals shall be in uniform or otherwise easily identifiable.</w:t>
      </w:r>
    </w:p>
    <w:p w14:paraId="63CAB20F" w14:textId="77777777" w:rsidR="006A0C78" w:rsidRPr="006A0C78" w:rsidRDefault="006A0C78" w:rsidP="006A0C78">
      <w:pPr>
        <w:rPr>
          <w:i/>
          <w:iCs/>
        </w:rPr>
      </w:pPr>
      <w:r w:rsidRPr="006A0C78">
        <w:rPr>
          <w:i/>
          <w:iCs/>
        </w:rPr>
        <w:t>Standby personnel shall be subject to the fire chief's orders at all times when so employed and shall remain on duty during the times such places are open to the public or when such activity is being conducted.</w:t>
      </w:r>
    </w:p>
    <w:p w14:paraId="721DCA67" w14:textId="77777777" w:rsidR="006A0C78" w:rsidRPr="006A0C78" w:rsidRDefault="006A0C78" w:rsidP="006A0C78">
      <w:pPr>
        <w:rPr>
          <w:i/>
          <w:iCs/>
        </w:rPr>
      </w:pPr>
      <w:r w:rsidRPr="006A0C78">
        <w:rPr>
          <w:i/>
          <w:iCs/>
        </w:rPr>
        <w:t>Before the start of any activity requiring standby personnel, such individuals shall:</w:t>
      </w:r>
    </w:p>
    <w:p w14:paraId="7BEAD344" w14:textId="77777777" w:rsidR="006A0C78" w:rsidRPr="006A0C78" w:rsidRDefault="006A0C78" w:rsidP="006A0C78">
      <w:pPr>
        <w:numPr>
          <w:ilvl w:val="0"/>
          <w:numId w:val="114"/>
        </w:numPr>
        <w:rPr>
          <w:i/>
          <w:iCs/>
        </w:rPr>
      </w:pPr>
      <w:r w:rsidRPr="006A0C78">
        <w:rPr>
          <w:i/>
          <w:iCs/>
        </w:rPr>
        <w:t>Inspect the required </w:t>
      </w:r>
      <w:hyperlink r:id="rId6177" w:anchor="fire_appliance_sfm_" w:history="1">
        <w:r w:rsidRPr="006A0C78">
          <w:rPr>
            <w:rStyle w:val="Hyperlink"/>
            <w:i/>
            <w:iCs/>
          </w:rPr>
          <w:t>fire appliances</w:t>
        </w:r>
      </w:hyperlink>
      <w:r w:rsidRPr="006A0C78">
        <w:rPr>
          <w:i/>
          <w:iCs/>
        </w:rPr>
        <w:t> to ensure they are in the proper place and in good working order.</w:t>
      </w:r>
    </w:p>
    <w:p w14:paraId="7AB7CFA9" w14:textId="77777777" w:rsidR="006A0C78" w:rsidRPr="006A0C78" w:rsidRDefault="006A0C78" w:rsidP="006A0C78">
      <w:pPr>
        <w:numPr>
          <w:ilvl w:val="0"/>
          <w:numId w:val="114"/>
        </w:numPr>
        <w:rPr>
          <w:i/>
          <w:iCs/>
        </w:rPr>
      </w:pPr>
      <w:r w:rsidRPr="006A0C78">
        <w:rPr>
          <w:i/>
          <w:iCs/>
        </w:rPr>
        <w:t>Inspect all </w:t>
      </w:r>
      <w:hyperlink r:id="rId6178" w:anchor="exit_" w:history="1">
        <w:r w:rsidRPr="006A0C78">
          <w:rPr>
            <w:rStyle w:val="Hyperlink"/>
            <w:i/>
            <w:iCs/>
          </w:rPr>
          <w:t>exits</w:t>
        </w:r>
      </w:hyperlink>
      <w:r w:rsidRPr="006A0C78">
        <w:rPr>
          <w:i/>
          <w:iCs/>
        </w:rPr>
        <w:t> to verify </w:t>
      </w:r>
      <w:hyperlink r:id="rId6179" w:anchor="3001.4" w:history="1">
        <w:r w:rsidRPr="006A0C78">
          <w:rPr>
            <w:rStyle w:val="Hyperlink"/>
            <w:i/>
            <w:iCs/>
          </w:rPr>
          <w:t>accessibility</w:t>
        </w:r>
      </w:hyperlink>
      <w:r w:rsidRPr="006A0C78">
        <w:rPr>
          <w:i/>
          <w:iCs/>
        </w:rPr>
        <w:t> and proper </w:t>
      </w:r>
      <w:hyperlink r:id="rId6180" w:anchor="3008.1.4" w:history="1">
        <w:r w:rsidRPr="006A0C78">
          <w:rPr>
            <w:rStyle w:val="Hyperlink"/>
            <w:i/>
            <w:iCs/>
          </w:rPr>
          <w:t>operation</w:t>
        </w:r>
      </w:hyperlink>
      <w:r w:rsidRPr="006A0C78">
        <w:rPr>
          <w:i/>
          <w:iCs/>
        </w:rPr>
        <w:t>.</w:t>
      </w:r>
    </w:p>
    <w:p w14:paraId="78A67F40" w14:textId="77777777" w:rsidR="006A0C78" w:rsidRPr="006A0C78" w:rsidRDefault="006A0C78" w:rsidP="006A0C78">
      <w:pPr>
        <w:rPr>
          <w:i/>
          <w:iCs/>
        </w:rPr>
      </w:pPr>
      <w:r w:rsidRPr="006A0C78">
        <w:rPr>
          <w:i/>
          <w:iCs/>
        </w:rPr>
        <w:t>While on duty, such individuals shall not be required or permitted to perform any duties other than those specified by the fire chief.</w:t>
      </w:r>
    </w:p>
    <w:p w14:paraId="266CBA01" w14:textId="77777777" w:rsidR="006A0C78" w:rsidRPr="006A0C78" w:rsidRDefault="006A0C78" w:rsidP="006A0C78">
      <w:pPr>
        <w:rPr>
          <w:b/>
          <w:bCs/>
        </w:rPr>
      </w:pPr>
      <w:hyperlink r:id="rId6181" w:anchor="446.8.3" w:history="1">
        <w:r w:rsidRPr="006A0C78">
          <w:rPr>
            <w:rStyle w:val="Hyperlink"/>
            <w:b/>
            <w:bCs/>
          </w:rPr>
          <w:t>446.8.3 </w:t>
        </w:r>
        <w:r w:rsidRPr="006A0C78">
          <w:rPr>
            <w:rStyle w:val="Hyperlink"/>
            <w:b/>
            <w:bCs/>
            <w:i/>
            <w:iCs/>
          </w:rPr>
          <w:t>Open-Flame Devices</w:t>
        </w:r>
      </w:hyperlink>
    </w:p>
    <w:p w14:paraId="342886AA" w14:textId="77777777" w:rsidR="006A0C78" w:rsidRPr="006A0C78" w:rsidRDefault="006A0C78" w:rsidP="006A0C78">
      <w:r w:rsidRPr="006A0C78">
        <w:rPr>
          <w:i/>
          <w:iCs/>
        </w:rPr>
        <w:t>The use of candles and other open-flame devices shall be in accordance with </w:t>
      </w:r>
      <w:hyperlink r:id="rId6182" w:history="1">
        <w:r w:rsidRPr="006A0C78">
          <w:rPr>
            <w:rStyle w:val="Hyperlink"/>
            <w:i/>
            <w:iCs/>
          </w:rPr>
          <w:t>California Fire Code</w:t>
        </w:r>
      </w:hyperlink>
      <w:r w:rsidRPr="006A0C78">
        <w:rPr>
          <w:i/>
          <w:iCs/>
        </w:rPr>
        <w:t> Section 308.1.7.</w:t>
      </w:r>
    </w:p>
    <w:p w14:paraId="11C2FA7B" w14:textId="77777777" w:rsidR="006A0C78" w:rsidRPr="006A0C78" w:rsidRDefault="006A0C78" w:rsidP="006A0C78">
      <w:pPr>
        <w:rPr>
          <w:b/>
          <w:bCs/>
        </w:rPr>
      </w:pPr>
      <w:hyperlink r:id="rId6183" w:anchor="446.9" w:history="1">
        <w:r w:rsidRPr="006A0C78">
          <w:rPr>
            <w:rStyle w:val="Hyperlink"/>
            <w:b/>
            <w:bCs/>
          </w:rPr>
          <w:t>446.9 </w:t>
        </w:r>
        <w:r w:rsidRPr="006A0C78">
          <w:rPr>
            <w:rStyle w:val="Hyperlink"/>
            <w:b/>
            <w:bCs/>
            <w:i/>
            <w:iCs/>
          </w:rPr>
          <w:t>Portable Fire Extinguishers and Other Fire Appliances</w:t>
        </w:r>
      </w:hyperlink>
    </w:p>
    <w:p w14:paraId="0010088B" w14:textId="77777777" w:rsidR="006A0C78" w:rsidRPr="006A0C78" w:rsidRDefault="006A0C78" w:rsidP="006A0C78">
      <w:r w:rsidRPr="006A0C78">
        <w:rPr>
          <w:i/>
          <w:iCs/>
        </w:rPr>
        <w:t>Portable fire extinguishers shall be located to be readily accessible. Its type, </w:t>
      </w:r>
      <w:hyperlink r:id="rId6184" w:anchor="L101.2" w:history="1">
        <w:r w:rsidRPr="006A0C78">
          <w:rPr>
            <w:rStyle w:val="Hyperlink"/>
            <w:i/>
            <w:iCs/>
          </w:rPr>
          <w:t>location</w:t>
        </w:r>
      </w:hyperlink>
      <w:r w:rsidRPr="006A0C78">
        <w:rPr>
          <w:i/>
          <w:iCs/>
        </w:rPr>
        <w:t> and spacing throughout the </w:t>
      </w:r>
      <w:hyperlink r:id="rId6185" w:anchor="facility_" w:history="1">
        <w:r w:rsidRPr="006A0C78">
          <w:rPr>
            <w:rStyle w:val="Hyperlink"/>
            <w:i/>
            <w:iCs/>
          </w:rPr>
          <w:t>facility</w:t>
        </w:r>
      </w:hyperlink>
      <w:r w:rsidRPr="006A0C78">
        <w:rPr>
          <w:i/>
          <w:iCs/>
        </w:rPr>
        <w:t xml:space="preserve"> shall be in accordance with the provisions of Title </w:t>
      </w:r>
      <w:r w:rsidRPr="006A0C78">
        <w:rPr>
          <w:i/>
          <w:iCs/>
        </w:rPr>
        <w:lastRenderedPageBreak/>
        <w:t>19, </w:t>
      </w:r>
      <w:hyperlink r:id="rId6186" w:anchor="3" w:history="1">
        <w:r w:rsidRPr="006A0C78">
          <w:rPr>
            <w:rStyle w:val="Hyperlink"/>
            <w:i/>
            <w:iCs/>
          </w:rPr>
          <w:t>Chapter 3</w:t>
        </w:r>
      </w:hyperlink>
      <w:r w:rsidRPr="006A0C78">
        <w:rPr>
          <w:i/>
          <w:iCs/>
        </w:rPr>
        <w:t> and </w:t>
      </w:r>
      <w:hyperlink r:id="rId6187" w:history="1">
        <w:r w:rsidRPr="006A0C78">
          <w:rPr>
            <w:rStyle w:val="Hyperlink"/>
            <w:i/>
            <w:iCs/>
          </w:rPr>
          <w:t>California Fire Code</w:t>
        </w:r>
      </w:hyperlink>
      <w:r w:rsidRPr="006A0C78">
        <w:rPr>
          <w:i/>
          <w:iCs/>
        </w:rPr>
        <w:t> </w:t>
      </w:r>
      <w:hyperlink r:id="rId6188" w:anchor="906.1" w:history="1">
        <w:r w:rsidRPr="006A0C78">
          <w:rPr>
            <w:rStyle w:val="Hyperlink"/>
            <w:i/>
            <w:iCs/>
          </w:rPr>
          <w:t>Section 906.1</w:t>
        </w:r>
      </w:hyperlink>
      <w:r w:rsidRPr="006A0C78">
        <w:rPr>
          <w:i/>
          <w:iCs/>
        </w:rPr>
        <w:t>. Other </w:t>
      </w:r>
      <w:hyperlink r:id="rId6189" w:anchor="fire_appliance_sfm_" w:history="1">
        <w:r w:rsidRPr="006A0C78">
          <w:rPr>
            <w:rStyle w:val="Hyperlink"/>
            <w:i/>
            <w:iCs/>
          </w:rPr>
          <w:t>fire appliances</w:t>
        </w:r>
      </w:hyperlink>
      <w:r w:rsidRPr="006A0C78">
        <w:rPr>
          <w:i/>
          <w:iCs/>
        </w:rPr>
        <w:t> shall be maintained at the </w:t>
      </w:r>
      <w:hyperlink r:id="rId6190" w:anchor="site_" w:history="1">
        <w:r w:rsidRPr="006A0C78">
          <w:rPr>
            <w:rStyle w:val="Hyperlink"/>
            <w:i/>
            <w:iCs/>
          </w:rPr>
          <w:t>site</w:t>
        </w:r>
      </w:hyperlink>
      <w:r w:rsidRPr="006A0C78">
        <w:rPr>
          <w:i/>
          <w:iCs/>
        </w:rPr>
        <w:t> as required by the fire chief.</w:t>
      </w:r>
    </w:p>
    <w:p w14:paraId="02247765" w14:textId="77777777" w:rsidR="006A0C78" w:rsidRPr="006A0C78" w:rsidRDefault="006A0C78" w:rsidP="006A0C78">
      <w:pPr>
        <w:rPr>
          <w:b/>
          <w:bCs/>
        </w:rPr>
      </w:pPr>
      <w:hyperlink r:id="rId6191" w:anchor="446.10" w:history="1">
        <w:r w:rsidRPr="006A0C78">
          <w:rPr>
            <w:rStyle w:val="Hyperlink"/>
            <w:b/>
            <w:bCs/>
          </w:rPr>
          <w:t>446.10 </w:t>
        </w:r>
        <w:r w:rsidRPr="006A0C78">
          <w:rPr>
            <w:rStyle w:val="Hyperlink"/>
            <w:b/>
            <w:bCs/>
            <w:i/>
            <w:iCs/>
          </w:rPr>
          <w:t>Fire Alarm Systems</w:t>
        </w:r>
      </w:hyperlink>
    </w:p>
    <w:p w14:paraId="4C050854" w14:textId="77777777" w:rsidR="006A0C78" w:rsidRPr="006A0C78" w:rsidRDefault="006A0C78" w:rsidP="006A0C78">
      <w:r w:rsidRPr="006A0C78">
        <w:rPr>
          <w:i/>
          <w:iCs/>
        </w:rPr>
        <w:t>An </w:t>
      </w:r>
      <w:hyperlink r:id="rId6192" w:anchor="approved" w:history="1">
        <w:r w:rsidRPr="006A0C78">
          <w:rPr>
            <w:rStyle w:val="Hyperlink"/>
            <w:i/>
            <w:iCs/>
          </w:rPr>
          <w:t>approved</w:t>
        </w:r>
      </w:hyperlink>
      <w:r w:rsidRPr="006A0C78">
        <w:rPr>
          <w:i/>
          <w:iCs/>
        </w:rPr>
        <w:t> manual </w:t>
      </w:r>
      <w:hyperlink r:id="rId6193" w:anchor="fire_alarm_system_" w:history="1">
        <w:r w:rsidRPr="006A0C78">
          <w:rPr>
            <w:rStyle w:val="Hyperlink"/>
            <w:i/>
            <w:iCs/>
          </w:rPr>
          <w:t>fire alarm system</w:t>
        </w:r>
      </w:hyperlink>
      <w:r w:rsidRPr="006A0C78">
        <w:rPr>
          <w:i/>
          <w:iCs/>
        </w:rPr>
        <w:t> conforming with the provisions of the </w:t>
      </w:r>
      <w:hyperlink r:id="rId6194" w:history="1">
        <w:r w:rsidRPr="006A0C78">
          <w:rPr>
            <w:rStyle w:val="Hyperlink"/>
            <w:i/>
            <w:iCs/>
          </w:rPr>
          <w:t>California Fire Code</w:t>
        </w:r>
      </w:hyperlink>
      <w:r w:rsidRPr="006A0C78">
        <w:rPr>
          <w:i/>
          <w:iCs/>
        </w:rPr>
        <w:t>, </w:t>
      </w:r>
      <w:hyperlink r:id="rId6195" w:anchor="907.2.1" w:history="1">
        <w:r w:rsidRPr="006A0C78">
          <w:rPr>
            <w:rStyle w:val="Hyperlink"/>
            <w:i/>
            <w:iCs/>
          </w:rPr>
          <w:t>Section 907.2.1</w:t>
        </w:r>
      </w:hyperlink>
      <w:r w:rsidRPr="006A0C78">
        <w:rPr>
          <w:i/>
          <w:iCs/>
        </w:rPr>
        <w:t> shall be provided in all Type 3 </w:t>
      </w:r>
      <w:hyperlink r:id="rId6196" w:anchor="winery_caves_" w:history="1">
        <w:r w:rsidRPr="006A0C78">
          <w:rPr>
            <w:rStyle w:val="Hyperlink"/>
            <w:i/>
            <w:iCs/>
          </w:rPr>
          <w:t>winery caves</w:t>
        </w:r>
      </w:hyperlink>
      <w:r w:rsidRPr="006A0C78">
        <w:rPr>
          <w:i/>
          <w:iCs/>
        </w:rPr>
        <w:t>.</w:t>
      </w:r>
    </w:p>
    <w:p w14:paraId="781D4D35" w14:textId="77777777" w:rsidR="006A0C78" w:rsidRPr="006A0C78" w:rsidRDefault="006A0C78" w:rsidP="006A0C78">
      <w:pPr>
        <w:rPr>
          <w:b/>
          <w:bCs/>
        </w:rPr>
      </w:pPr>
      <w:hyperlink r:id="rId6197" w:anchor="446.11" w:history="1">
        <w:r w:rsidRPr="006A0C78">
          <w:rPr>
            <w:rStyle w:val="Hyperlink"/>
            <w:b/>
            <w:bCs/>
          </w:rPr>
          <w:t>446.11 </w:t>
        </w:r>
        <w:r w:rsidRPr="006A0C78">
          <w:rPr>
            <w:rStyle w:val="Hyperlink"/>
            <w:b/>
            <w:bCs/>
            <w:i/>
            <w:iCs/>
          </w:rPr>
          <w:t>Exits</w:t>
        </w:r>
      </w:hyperlink>
    </w:p>
    <w:p w14:paraId="1727D7F4" w14:textId="77777777" w:rsidR="006A0C78" w:rsidRPr="006A0C78" w:rsidRDefault="006A0C78" w:rsidP="006A0C78">
      <w:pPr>
        <w:rPr>
          <w:b/>
          <w:bCs/>
        </w:rPr>
      </w:pPr>
      <w:hyperlink r:id="rId6198" w:anchor="446.11.1" w:history="1">
        <w:r w:rsidRPr="006A0C78">
          <w:rPr>
            <w:rStyle w:val="Hyperlink"/>
            <w:b/>
            <w:bCs/>
          </w:rPr>
          <w:t>446.11.1 </w:t>
        </w:r>
        <w:r w:rsidRPr="006A0C78">
          <w:rPr>
            <w:rStyle w:val="Hyperlink"/>
            <w:b/>
            <w:bCs/>
            <w:i/>
            <w:iCs/>
          </w:rPr>
          <w:t>Distribution</w:t>
        </w:r>
      </w:hyperlink>
    </w:p>
    <w:p w14:paraId="6E945C1E" w14:textId="77777777" w:rsidR="006A0C78" w:rsidRPr="006A0C78" w:rsidRDefault="006A0C78" w:rsidP="006A0C78">
      <w:hyperlink r:id="rId6199" w:anchor="exit_" w:history="1">
        <w:r w:rsidRPr="006A0C78">
          <w:rPr>
            <w:rStyle w:val="Hyperlink"/>
            <w:i/>
            <w:iCs/>
          </w:rPr>
          <w:t>Exits</w:t>
        </w:r>
      </w:hyperlink>
      <w:r w:rsidRPr="006A0C78">
        <w:rPr>
          <w:i/>
          <w:iCs/>
        </w:rPr>
        <w:t> shall be located remotely from each other and arranged to minimize any possibility that more than one may be blocked off by any one fire or other emergency condition.</w:t>
      </w:r>
    </w:p>
    <w:p w14:paraId="4C9ED8BE" w14:textId="77777777" w:rsidR="006A0C78" w:rsidRPr="006A0C78" w:rsidRDefault="006A0C78" w:rsidP="006A0C78">
      <w:pPr>
        <w:rPr>
          <w:b/>
          <w:bCs/>
        </w:rPr>
      </w:pPr>
      <w:hyperlink r:id="rId6200" w:anchor="446.11.2" w:history="1">
        <w:r w:rsidRPr="006A0C78">
          <w:rPr>
            <w:rStyle w:val="Hyperlink"/>
            <w:b/>
            <w:bCs/>
          </w:rPr>
          <w:t>446.11.2 </w:t>
        </w:r>
        <w:r w:rsidRPr="006A0C78">
          <w:rPr>
            <w:rStyle w:val="Hyperlink"/>
            <w:b/>
            <w:bCs/>
            <w:i/>
            <w:iCs/>
          </w:rPr>
          <w:t>Number</w:t>
        </w:r>
      </w:hyperlink>
    </w:p>
    <w:p w14:paraId="04EDD5F5" w14:textId="77777777" w:rsidR="006A0C78" w:rsidRPr="006A0C78" w:rsidRDefault="006A0C78" w:rsidP="006A0C78">
      <w:pPr>
        <w:rPr>
          <w:i/>
          <w:iCs/>
        </w:rPr>
      </w:pPr>
      <w:hyperlink r:id="rId6201" w:anchor="winery_caves_" w:history="1">
        <w:r w:rsidRPr="006A0C78">
          <w:rPr>
            <w:rStyle w:val="Hyperlink"/>
            <w:i/>
            <w:iCs/>
          </w:rPr>
          <w:t>Winery caves</w:t>
        </w:r>
      </w:hyperlink>
      <w:r w:rsidRPr="006A0C78">
        <w:rPr>
          <w:i/>
          <w:iCs/>
        </w:rPr>
        <w:t> shall be provided with a minimum of two </w:t>
      </w:r>
      <w:hyperlink r:id="rId6202" w:anchor="exit_" w:history="1">
        <w:r w:rsidRPr="006A0C78">
          <w:rPr>
            <w:rStyle w:val="Hyperlink"/>
            <w:i/>
            <w:iCs/>
          </w:rPr>
          <w:t>exits</w:t>
        </w:r>
      </w:hyperlink>
      <w:r w:rsidRPr="006A0C78">
        <w:rPr>
          <w:i/>
          <w:iCs/>
        </w:rPr>
        <w:t>.</w:t>
      </w:r>
    </w:p>
    <w:p w14:paraId="3335BED1" w14:textId="77777777" w:rsidR="006A0C78" w:rsidRPr="006A0C78" w:rsidRDefault="006A0C78" w:rsidP="006A0C78">
      <w:hyperlink r:id="rId6203" w:anchor="assembly_area_dsa_ac_" w:history="1">
        <w:r w:rsidRPr="006A0C78">
          <w:rPr>
            <w:rStyle w:val="Hyperlink"/>
            <w:i/>
            <w:iCs/>
          </w:rPr>
          <w:t>Assembly areas</w:t>
        </w:r>
      </w:hyperlink>
      <w:r w:rsidRPr="006A0C78">
        <w:rPr>
          <w:i/>
          <w:iCs/>
        </w:rPr>
        <w:t> of Type 3 </w:t>
      </w:r>
      <w:hyperlink r:id="rId6204" w:anchor="winery_caves_" w:history="1">
        <w:r w:rsidRPr="006A0C78">
          <w:rPr>
            <w:rStyle w:val="Hyperlink"/>
            <w:i/>
            <w:iCs/>
          </w:rPr>
          <w:t>winery caves</w:t>
        </w:r>
      </w:hyperlink>
      <w:r w:rsidRPr="006A0C78">
        <w:rPr>
          <w:i/>
          <w:iCs/>
        </w:rPr>
        <w:t> shall be provided with </w:t>
      </w:r>
      <w:hyperlink r:id="rId6205" w:anchor="exit_" w:history="1">
        <w:r w:rsidRPr="006A0C78">
          <w:rPr>
            <w:rStyle w:val="Hyperlink"/>
            <w:i/>
            <w:iCs/>
          </w:rPr>
          <w:t>exits</w:t>
        </w:r>
      </w:hyperlink>
      <w:r w:rsidRPr="006A0C78">
        <w:rPr>
          <w:i/>
          <w:iCs/>
        </w:rPr>
        <w:t> as required by the California Building Code for </w:t>
      </w:r>
      <w:hyperlink r:id="rId6206" w:anchor="303" w:history="1">
        <w:r w:rsidRPr="006A0C78">
          <w:rPr>
            <w:rStyle w:val="Hyperlink"/>
            <w:i/>
            <w:iCs/>
          </w:rPr>
          <w:t>Group A</w:t>
        </w:r>
      </w:hyperlink>
      <w:r w:rsidRPr="006A0C78">
        <w:rPr>
          <w:i/>
          <w:iCs/>
        </w:rPr>
        <w:t> Occupancies.</w:t>
      </w:r>
    </w:p>
    <w:p w14:paraId="2FE63536" w14:textId="77777777" w:rsidR="006A0C78" w:rsidRPr="006A0C78" w:rsidRDefault="006A0C78" w:rsidP="006A0C78">
      <w:pPr>
        <w:rPr>
          <w:b/>
          <w:bCs/>
        </w:rPr>
      </w:pPr>
      <w:hyperlink r:id="rId6207" w:anchor="446.12" w:history="1">
        <w:r w:rsidRPr="006A0C78">
          <w:rPr>
            <w:rStyle w:val="Hyperlink"/>
            <w:b/>
            <w:bCs/>
          </w:rPr>
          <w:t>446.12 </w:t>
        </w:r>
        <w:r w:rsidRPr="006A0C78">
          <w:rPr>
            <w:rStyle w:val="Hyperlink"/>
            <w:b/>
            <w:bCs/>
            <w:i/>
            <w:iCs/>
          </w:rPr>
          <w:t>Exit Illumination</w:t>
        </w:r>
      </w:hyperlink>
    </w:p>
    <w:p w14:paraId="2D9437ED" w14:textId="77777777" w:rsidR="006A0C78" w:rsidRPr="006A0C78" w:rsidRDefault="006A0C78" w:rsidP="006A0C78">
      <w:pPr>
        <w:rPr>
          <w:b/>
          <w:bCs/>
        </w:rPr>
      </w:pPr>
      <w:hyperlink r:id="rId6208" w:anchor="446.12.1" w:history="1">
        <w:r w:rsidRPr="006A0C78">
          <w:rPr>
            <w:rStyle w:val="Hyperlink"/>
            <w:b/>
            <w:bCs/>
          </w:rPr>
          <w:t>446.12.1 </w:t>
        </w:r>
        <w:r w:rsidRPr="006A0C78">
          <w:rPr>
            <w:rStyle w:val="Hyperlink"/>
            <w:b/>
            <w:bCs/>
            <w:i/>
            <w:iCs/>
          </w:rPr>
          <w:t>General</w:t>
        </w:r>
      </w:hyperlink>
    </w:p>
    <w:p w14:paraId="2A325ABD" w14:textId="77777777" w:rsidR="006A0C78" w:rsidRPr="006A0C78" w:rsidRDefault="006A0C78" w:rsidP="006A0C78">
      <w:hyperlink r:id="rId6209" w:anchor="exit_" w:history="1">
        <w:r w:rsidRPr="006A0C78">
          <w:rPr>
            <w:rStyle w:val="Hyperlink"/>
            <w:i/>
            <w:iCs/>
          </w:rPr>
          <w:t>Exits</w:t>
        </w:r>
      </w:hyperlink>
      <w:r w:rsidRPr="006A0C78">
        <w:rPr>
          <w:i/>
          <w:iCs/>
        </w:rPr>
        <w:t> shall be illuminated to a minimum intensity of not less than 1 foot-candle (10.76 lx) at floor level whenever the winery cave is occupied. Fixtures providing </w:t>
      </w:r>
      <w:hyperlink r:id="rId6210" w:anchor="exit_" w:history="1">
        <w:r w:rsidRPr="006A0C78">
          <w:rPr>
            <w:rStyle w:val="Hyperlink"/>
            <w:i/>
            <w:iCs/>
          </w:rPr>
          <w:t>exit</w:t>
        </w:r>
      </w:hyperlink>
      <w:r w:rsidRPr="006A0C78">
        <w:rPr>
          <w:i/>
          <w:iCs/>
        </w:rPr>
        <w:t> illumination shall be supplied from a dedicated circuit or source of power used only for </w:t>
      </w:r>
      <w:hyperlink r:id="rId6211" w:anchor="exit_" w:history="1">
        <w:r w:rsidRPr="006A0C78">
          <w:rPr>
            <w:rStyle w:val="Hyperlink"/>
            <w:i/>
            <w:iCs/>
          </w:rPr>
          <w:t>exit</w:t>
        </w:r>
      </w:hyperlink>
      <w:r w:rsidRPr="006A0C78">
        <w:rPr>
          <w:i/>
          <w:iCs/>
        </w:rPr>
        <w:t> illumination.</w:t>
      </w:r>
    </w:p>
    <w:p w14:paraId="68CFBDC1" w14:textId="77777777" w:rsidR="006A0C78" w:rsidRPr="006A0C78" w:rsidRDefault="006A0C78" w:rsidP="006A0C78">
      <w:pPr>
        <w:rPr>
          <w:b/>
          <w:bCs/>
        </w:rPr>
      </w:pPr>
      <w:hyperlink r:id="rId6212" w:anchor="446.12.2" w:history="1">
        <w:r w:rsidRPr="006A0C78">
          <w:rPr>
            <w:rStyle w:val="Hyperlink"/>
            <w:b/>
            <w:bCs/>
          </w:rPr>
          <w:t>446.12.2 </w:t>
        </w:r>
        <w:r w:rsidRPr="006A0C78">
          <w:rPr>
            <w:rStyle w:val="Hyperlink"/>
            <w:b/>
            <w:bCs/>
            <w:i/>
            <w:iCs/>
          </w:rPr>
          <w:t>Separate Sources of Power</w:t>
        </w:r>
      </w:hyperlink>
    </w:p>
    <w:p w14:paraId="04AF7EB1" w14:textId="77777777" w:rsidR="006A0C78" w:rsidRPr="006A0C78" w:rsidRDefault="006A0C78" w:rsidP="006A0C78">
      <w:r w:rsidRPr="006A0C78">
        <w:rPr>
          <w:i/>
          <w:iCs/>
        </w:rPr>
        <w:t>The power supply for </w:t>
      </w:r>
      <w:hyperlink r:id="rId6213" w:anchor="exit_" w:history="1">
        <w:r w:rsidRPr="006A0C78">
          <w:rPr>
            <w:rStyle w:val="Hyperlink"/>
            <w:i/>
            <w:iCs/>
          </w:rPr>
          <w:t>exit</w:t>
        </w:r>
      </w:hyperlink>
      <w:r w:rsidRPr="006A0C78">
        <w:rPr>
          <w:i/>
          <w:iCs/>
        </w:rPr>
        <w:t> illumination may be provided by the premises' wiring system. In the event of its failure, illumination shall be automatically provided from an emergency system in Types 2 and 3 </w:t>
      </w:r>
      <w:hyperlink r:id="rId6214" w:anchor="winery_caves_" w:history="1">
        <w:r w:rsidRPr="006A0C78">
          <w:rPr>
            <w:rStyle w:val="Hyperlink"/>
            <w:i/>
            <w:iCs/>
          </w:rPr>
          <w:t>winery caves</w:t>
        </w:r>
      </w:hyperlink>
      <w:r w:rsidRPr="006A0C78">
        <w:rPr>
          <w:i/>
          <w:iCs/>
        </w:rPr>
        <w:t>. Emergency systems shall be supplied from </w:t>
      </w:r>
      <w:hyperlink r:id="rId6215" w:anchor="911.1.5" w:history="1">
        <w:r w:rsidRPr="006A0C78">
          <w:rPr>
            <w:rStyle w:val="Hyperlink"/>
            <w:i/>
            <w:iCs/>
          </w:rPr>
          <w:t>storage</w:t>
        </w:r>
      </w:hyperlink>
      <w:r w:rsidRPr="006A0C78">
        <w:rPr>
          <w:i/>
          <w:iCs/>
        </w:rPr>
        <w:t> batteries or an on-</w:t>
      </w:r>
      <w:hyperlink r:id="rId6216" w:anchor="site_" w:history="1">
        <w:r w:rsidRPr="006A0C78">
          <w:rPr>
            <w:rStyle w:val="Hyperlink"/>
            <w:i/>
            <w:iCs/>
          </w:rPr>
          <w:t>site</w:t>
        </w:r>
      </w:hyperlink>
      <w:r w:rsidRPr="006A0C78">
        <w:rPr>
          <w:i/>
          <w:iCs/>
        </w:rPr>
        <w:t> generator set, and the system shall be installed in accordance with the requirements of the California Electrical Code.</w:t>
      </w:r>
    </w:p>
    <w:p w14:paraId="5B9BFD27" w14:textId="77777777" w:rsidR="006A0C78" w:rsidRPr="006A0C78" w:rsidRDefault="006A0C78" w:rsidP="006A0C78">
      <w:pPr>
        <w:rPr>
          <w:b/>
          <w:bCs/>
        </w:rPr>
      </w:pPr>
      <w:hyperlink r:id="rId6217" w:anchor="446.13" w:history="1">
        <w:r w:rsidRPr="006A0C78">
          <w:rPr>
            <w:rStyle w:val="Hyperlink"/>
            <w:b/>
            <w:bCs/>
          </w:rPr>
          <w:t>446.13 </w:t>
        </w:r>
        <w:r w:rsidRPr="006A0C78">
          <w:rPr>
            <w:rStyle w:val="Hyperlink"/>
            <w:b/>
            <w:bCs/>
            <w:i/>
            <w:iCs/>
          </w:rPr>
          <w:t>Exit Signs</w:t>
        </w:r>
      </w:hyperlink>
    </w:p>
    <w:p w14:paraId="0A4BAB7F" w14:textId="77777777" w:rsidR="006A0C78" w:rsidRPr="006A0C78" w:rsidRDefault="006A0C78" w:rsidP="006A0C78">
      <w:hyperlink r:id="rId6218" w:anchor="exit_" w:history="1">
        <w:r w:rsidRPr="006A0C78">
          <w:rPr>
            <w:rStyle w:val="Hyperlink"/>
            <w:i/>
            <w:iCs/>
          </w:rPr>
          <w:t>Exit</w:t>
        </w:r>
      </w:hyperlink>
      <w:r w:rsidRPr="006A0C78">
        <w:rPr>
          <w:i/>
          <w:iCs/>
        </w:rPr>
        <w:t> </w:t>
      </w:r>
      <w:hyperlink r:id="rId6219" w:anchor="sign_hcd_1_ac_dsa_ac_" w:history="1">
        <w:r w:rsidRPr="006A0C78">
          <w:rPr>
            <w:rStyle w:val="Hyperlink"/>
            <w:i/>
            <w:iCs/>
          </w:rPr>
          <w:t>signs</w:t>
        </w:r>
      </w:hyperlink>
      <w:r w:rsidRPr="006A0C78">
        <w:rPr>
          <w:i/>
          <w:iCs/>
        </w:rPr>
        <w:t> shall be installed at required </w:t>
      </w:r>
      <w:hyperlink r:id="rId6220" w:anchor="exit_" w:history="1">
        <w:r w:rsidRPr="006A0C78">
          <w:rPr>
            <w:rStyle w:val="Hyperlink"/>
            <w:i/>
            <w:iCs/>
          </w:rPr>
          <w:t>exits</w:t>
        </w:r>
      </w:hyperlink>
      <w:r w:rsidRPr="006A0C78">
        <w:rPr>
          <w:i/>
          <w:iCs/>
        </w:rPr>
        <w:t> and where otherwise necessary to clearly indicate the </w:t>
      </w:r>
      <w:hyperlink r:id="rId6221" w:anchor="exit_" w:history="1">
        <w:r w:rsidRPr="006A0C78">
          <w:rPr>
            <w:rStyle w:val="Hyperlink"/>
            <w:i/>
            <w:iCs/>
          </w:rPr>
          <w:t>exits</w:t>
        </w:r>
      </w:hyperlink>
      <w:r w:rsidRPr="006A0C78">
        <w:rPr>
          <w:i/>
          <w:iCs/>
        </w:rPr>
        <w:t> from </w:t>
      </w:r>
      <w:hyperlink r:id="rId6222" w:anchor="assembly_area_dsa_ac_" w:history="1">
        <w:r w:rsidRPr="006A0C78">
          <w:rPr>
            <w:rStyle w:val="Hyperlink"/>
            <w:i/>
            <w:iCs/>
          </w:rPr>
          <w:t>assembly areas</w:t>
        </w:r>
      </w:hyperlink>
      <w:r w:rsidRPr="006A0C78">
        <w:rPr>
          <w:i/>
          <w:iCs/>
        </w:rPr>
        <w:t> in Type 3 </w:t>
      </w:r>
      <w:hyperlink r:id="rId6223" w:anchor="winery_caves_" w:history="1">
        <w:r w:rsidRPr="006A0C78">
          <w:rPr>
            <w:rStyle w:val="Hyperlink"/>
            <w:i/>
            <w:iCs/>
          </w:rPr>
          <w:t>winery caves</w:t>
        </w:r>
      </w:hyperlink>
      <w:r w:rsidRPr="006A0C78">
        <w:rPr>
          <w:i/>
          <w:iCs/>
        </w:rPr>
        <w:t>.</w:t>
      </w:r>
    </w:p>
    <w:p w14:paraId="13FED0F3" w14:textId="77777777" w:rsidR="006A0C78" w:rsidRPr="006A0C78" w:rsidRDefault="006A0C78" w:rsidP="006A0C78">
      <w:pPr>
        <w:rPr>
          <w:b/>
          <w:bCs/>
        </w:rPr>
      </w:pPr>
      <w:hyperlink r:id="rId6224" w:anchor="446.14" w:history="1">
        <w:r w:rsidRPr="006A0C78">
          <w:rPr>
            <w:rStyle w:val="Hyperlink"/>
            <w:b/>
            <w:bCs/>
          </w:rPr>
          <w:t>446.14 </w:t>
        </w:r>
        <w:r w:rsidRPr="006A0C78">
          <w:rPr>
            <w:rStyle w:val="Hyperlink"/>
            <w:b/>
            <w:bCs/>
            <w:i/>
            <w:iCs/>
          </w:rPr>
          <w:t>Maximum Occupant Load</w:t>
        </w:r>
      </w:hyperlink>
    </w:p>
    <w:p w14:paraId="31A2BB64" w14:textId="77777777" w:rsidR="006A0C78" w:rsidRPr="006A0C78" w:rsidRDefault="006A0C78" w:rsidP="006A0C78">
      <w:hyperlink r:id="rId6225" w:anchor="occupant_load_" w:history="1">
        <w:r w:rsidRPr="006A0C78">
          <w:rPr>
            <w:rStyle w:val="Hyperlink"/>
            <w:i/>
            <w:iCs/>
          </w:rPr>
          <w:t>Occupant load</w:t>
        </w:r>
      </w:hyperlink>
      <w:r w:rsidRPr="006A0C78">
        <w:rPr>
          <w:i/>
          <w:iCs/>
        </w:rPr>
        <w:t> requirements in the </w:t>
      </w:r>
      <w:hyperlink r:id="rId6226" w:anchor="assembly_area_dsa_ac_" w:history="1">
        <w:r w:rsidRPr="006A0C78">
          <w:rPr>
            <w:rStyle w:val="Hyperlink"/>
            <w:i/>
            <w:iCs/>
          </w:rPr>
          <w:t>assembly areas</w:t>
        </w:r>
      </w:hyperlink>
      <w:r w:rsidRPr="006A0C78">
        <w:rPr>
          <w:i/>
          <w:iCs/>
        </w:rPr>
        <w:t> of Type 3 </w:t>
      </w:r>
      <w:hyperlink r:id="rId6227" w:anchor="winery_caves_" w:history="1">
        <w:r w:rsidRPr="006A0C78">
          <w:rPr>
            <w:rStyle w:val="Hyperlink"/>
            <w:i/>
            <w:iCs/>
          </w:rPr>
          <w:t>winery caves</w:t>
        </w:r>
      </w:hyperlink>
      <w:r w:rsidRPr="006A0C78">
        <w:rPr>
          <w:i/>
          <w:iCs/>
        </w:rPr>
        <w:t> shall be in accordance with </w:t>
      </w:r>
      <w:hyperlink r:id="rId6228" w:anchor="1004" w:history="1">
        <w:r w:rsidRPr="006A0C78">
          <w:rPr>
            <w:rStyle w:val="Hyperlink"/>
            <w:i/>
            <w:iCs/>
          </w:rPr>
          <w:t>Section 1004</w:t>
        </w:r>
      </w:hyperlink>
      <w:r w:rsidRPr="006A0C78">
        <w:rPr>
          <w:i/>
          <w:iCs/>
        </w:rPr>
        <w:t>.</w:t>
      </w:r>
    </w:p>
    <w:p w14:paraId="4AFBBF3F" w14:textId="77777777" w:rsidR="006A0C78" w:rsidRPr="006A0C78" w:rsidRDefault="006A0C78" w:rsidP="006A0C78">
      <w:pPr>
        <w:rPr>
          <w:b/>
          <w:bCs/>
        </w:rPr>
      </w:pPr>
      <w:hyperlink r:id="rId6229" w:anchor="446.15" w:history="1">
        <w:r w:rsidRPr="006A0C78">
          <w:rPr>
            <w:rStyle w:val="Hyperlink"/>
            <w:b/>
            <w:bCs/>
          </w:rPr>
          <w:t>446.15 </w:t>
        </w:r>
        <w:r w:rsidRPr="006A0C78">
          <w:rPr>
            <w:rStyle w:val="Hyperlink"/>
            <w:b/>
            <w:bCs/>
            <w:i/>
            <w:iCs/>
          </w:rPr>
          <w:t>Seating Arrangements</w:t>
        </w:r>
      </w:hyperlink>
    </w:p>
    <w:p w14:paraId="36E4BE83" w14:textId="77777777" w:rsidR="006A0C78" w:rsidRPr="006A0C78" w:rsidRDefault="006A0C78" w:rsidP="006A0C78">
      <w:r w:rsidRPr="006A0C78">
        <w:rPr>
          <w:i/>
          <w:iCs/>
        </w:rPr>
        <w:t>Seating arrangements in the </w:t>
      </w:r>
      <w:hyperlink r:id="rId6230" w:anchor="assembly_area_dsa_ac_" w:history="1">
        <w:r w:rsidRPr="006A0C78">
          <w:rPr>
            <w:rStyle w:val="Hyperlink"/>
            <w:i/>
            <w:iCs/>
          </w:rPr>
          <w:t>assembly areas</w:t>
        </w:r>
      </w:hyperlink>
      <w:r w:rsidRPr="006A0C78">
        <w:rPr>
          <w:i/>
          <w:iCs/>
        </w:rPr>
        <w:t> of Type 3 </w:t>
      </w:r>
      <w:hyperlink r:id="rId6231" w:anchor="winery_caves_" w:history="1">
        <w:r w:rsidRPr="006A0C78">
          <w:rPr>
            <w:rStyle w:val="Hyperlink"/>
            <w:i/>
            <w:iCs/>
          </w:rPr>
          <w:t>winery caves</w:t>
        </w:r>
      </w:hyperlink>
      <w:r w:rsidRPr="006A0C78">
        <w:rPr>
          <w:i/>
          <w:iCs/>
        </w:rPr>
        <w:t> shall be in accordance with </w:t>
      </w:r>
      <w:hyperlink r:id="rId6232" w:history="1">
        <w:r w:rsidRPr="006A0C78">
          <w:rPr>
            <w:rStyle w:val="Hyperlink"/>
            <w:i/>
            <w:iCs/>
          </w:rPr>
          <w:t>California Fire Code</w:t>
        </w:r>
      </w:hyperlink>
      <w:r w:rsidRPr="006A0C78">
        <w:rPr>
          <w:i/>
          <w:iCs/>
        </w:rPr>
        <w:t>, Section 1028.9.</w:t>
      </w:r>
    </w:p>
    <w:p w14:paraId="006D6D47" w14:textId="77777777" w:rsidR="006A0C78" w:rsidRPr="006A0C78" w:rsidRDefault="006A0C78" w:rsidP="006A0C78">
      <w:pPr>
        <w:rPr>
          <w:b/>
          <w:bCs/>
        </w:rPr>
      </w:pPr>
      <w:hyperlink r:id="rId6233" w:anchor="447" w:history="1">
        <w:r w:rsidRPr="006A0C78">
          <w:rPr>
            <w:rStyle w:val="Hyperlink"/>
            <w:b/>
            <w:bCs/>
          </w:rPr>
          <w:t>Section 447 </w:t>
        </w:r>
        <w:r w:rsidRPr="006A0C78">
          <w:rPr>
            <w:rStyle w:val="Hyperlink"/>
            <w:b/>
            <w:bCs/>
            <w:i/>
            <w:iCs/>
          </w:rPr>
          <w:t>Reserved</w:t>
        </w:r>
      </w:hyperlink>
    </w:p>
    <w:p w14:paraId="0105ED6D" w14:textId="77777777" w:rsidR="006A0C78" w:rsidRPr="006A0C78" w:rsidRDefault="006A0C78" w:rsidP="006A0C78">
      <w:pPr>
        <w:rPr>
          <w:b/>
          <w:bCs/>
        </w:rPr>
      </w:pPr>
      <w:hyperlink r:id="rId6234" w:anchor="448" w:history="1">
        <w:r w:rsidRPr="006A0C78">
          <w:rPr>
            <w:rStyle w:val="Hyperlink"/>
            <w:b/>
            <w:bCs/>
          </w:rPr>
          <w:t>Section 448 </w:t>
        </w:r>
        <w:r w:rsidRPr="006A0C78">
          <w:rPr>
            <w:rStyle w:val="Hyperlink"/>
            <w:b/>
            <w:bCs/>
            <w:i/>
            <w:iCs/>
          </w:rPr>
          <w:t>Reserved</w:t>
        </w:r>
      </w:hyperlink>
    </w:p>
    <w:p w14:paraId="5B721DA7" w14:textId="77777777" w:rsidR="006A0C78" w:rsidRPr="006A0C78" w:rsidRDefault="006A0C78" w:rsidP="006A0C78">
      <w:pPr>
        <w:rPr>
          <w:b/>
          <w:bCs/>
        </w:rPr>
      </w:pPr>
      <w:hyperlink r:id="rId6235" w:anchor="449" w:history="1">
        <w:r w:rsidRPr="006A0C78">
          <w:rPr>
            <w:rStyle w:val="Hyperlink"/>
            <w:b/>
            <w:bCs/>
          </w:rPr>
          <w:t>Section 449 </w:t>
        </w:r>
        <w:r w:rsidRPr="006A0C78">
          <w:rPr>
            <w:rStyle w:val="Hyperlink"/>
            <w:b/>
            <w:bCs/>
            <w:i/>
            <w:iCs/>
          </w:rPr>
          <w:t>Public Libraries [SL and SFM]</w:t>
        </w:r>
      </w:hyperlink>
    </w:p>
    <w:p w14:paraId="43E877B4" w14:textId="77777777" w:rsidR="006A0C78" w:rsidRPr="006A0C78" w:rsidRDefault="006A0C78" w:rsidP="006A0C78">
      <w:r w:rsidRPr="006A0C78">
        <w:rPr>
          <w:i/>
          <w:iCs/>
        </w:rPr>
        <w:t>Public libraries funded from the California Library </w:t>
      </w:r>
      <w:hyperlink r:id="rId6236" w:anchor="407.1.1" w:history="1">
        <w:r w:rsidRPr="006A0C78">
          <w:rPr>
            <w:rStyle w:val="Hyperlink"/>
            <w:i/>
            <w:iCs/>
          </w:rPr>
          <w:t>Construction</w:t>
        </w:r>
      </w:hyperlink>
      <w:r w:rsidRPr="006A0C78">
        <w:rPr>
          <w:i/>
          <w:iCs/>
        </w:rPr>
        <w:t> and Renovation Act of 1988.</w:t>
      </w:r>
    </w:p>
    <w:p w14:paraId="4845126D" w14:textId="77777777" w:rsidR="006A0C78" w:rsidRPr="006A0C78" w:rsidRDefault="006A0C78" w:rsidP="006A0C78">
      <w:pPr>
        <w:rPr>
          <w:b/>
          <w:bCs/>
        </w:rPr>
      </w:pPr>
      <w:hyperlink r:id="rId6237" w:anchor="449.1" w:history="1">
        <w:r w:rsidRPr="006A0C78">
          <w:rPr>
            <w:rStyle w:val="Hyperlink"/>
            <w:b/>
            <w:bCs/>
          </w:rPr>
          <w:t>449.1 </w:t>
        </w:r>
        <w:r w:rsidRPr="006A0C78">
          <w:rPr>
            <w:rStyle w:val="Hyperlink"/>
            <w:b/>
            <w:bCs/>
            <w:i/>
            <w:iCs/>
          </w:rPr>
          <w:t>Automatic Sprinkler System</w:t>
        </w:r>
      </w:hyperlink>
    </w:p>
    <w:p w14:paraId="1CE0B7DE" w14:textId="77777777" w:rsidR="006A0C78" w:rsidRPr="006A0C78" w:rsidRDefault="006A0C78" w:rsidP="006A0C78">
      <w:pPr>
        <w:rPr>
          <w:i/>
          <w:iCs/>
        </w:rPr>
      </w:pPr>
      <w:hyperlink r:id="rId6238" w:anchor="automatic_sprinkler_system_" w:history="1">
        <w:r w:rsidRPr="006A0C78">
          <w:rPr>
            <w:rStyle w:val="Hyperlink"/>
            <w:i/>
            <w:iCs/>
          </w:rPr>
          <w:t>Automatic sprinkler systems</w:t>
        </w:r>
      </w:hyperlink>
      <w:r w:rsidRPr="006A0C78">
        <w:rPr>
          <w:i/>
          <w:iCs/>
        </w:rPr>
        <w:t> shall be installed in:</w:t>
      </w:r>
    </w:p>
    <w:p w14:paraId="73FA7213" w14:textId="77777777" w:rsidR="006A0C78" w:rsidRPr="006A0C78" w:rsidRDefault="006A0C78" w:rsidP="006A0C78">
      <w:pPr>
        <w:numPr>
          <w:ilvl w:val="0"/>
          <w:numId w:val="115"/>
        </w:numPr>
        <w:rPr>
          <w:i/>
          <w:iCs/>
        </w:rPr>
      </w:pPr>
      <w:r w:rsidRPr="006A0C78">
        <w:rPr>
          <w:i/>
          <w:iCs/>
        </w:rPr>
        <w:t>New </w:t>
      </w:r>
      <w:hyperlink r:id="rId6239" w:anchor="facility_" w:history="1">
        <w:r w:rsidRPr="006A0C78">
          <w:rPr>
            <w:rStyle w:val="Hyperlink"/>
            <w:i/>
            <w:iCs/>
          </w:rPr>
          <w:t>facilities</w:t>
        </w:r>
      </w:hyperlink>
      <w:r w:rsidRPr="006A0C78">
        <w:rPr>
          <w:i/>
          <w:iCs/>
        </w:rPr>
        <w:t>, including </w:t>
      </w:r>
      <w:hyperlink r:id="rId6240" w:anchor="addition_" w:history="1">
        <w:r w:rsidRPr="006A0C78">
          <w:rPr>
            <w:rStyle w:val="Hyperlink"/>
            <w:i/>
            <w:iCs/>
          </w:rPr>
          <w:t>additions</w:t>
        </w:r>
      </w:hyperlink>
      <w:r w:rsidRPr="006A0C78">
        <w:rPr>
          <w:i/>
          <w:iCs/>
        </w:rPr>
        <w:t>;</w:t>
      </w:r>
    </w:p>
    <w:p w14:paraId="69F7261B" w14:textId="77777777" w:rsidR="006A0C78" w:rsidRPr="006A0C78" w:rsidRDefault="006A0C78" w:rsidP="006A0C78">
      <w:pPr>
        <w:numPr>
          <w:ilvl w:val="0"/>
          <w:numId w:val="115"/>
        </w:numPr>
        <w:rPr>
          <w:i/>
          <w:iCs/>
        </w:rPr>
      </w:pPr>
      <w:hyperlink r:id="rId6241" w:anchor="11B-228.3.1.1" w:history="1">
        <w:r w:rsidRPr="006A0C78">
          <w:rPr>
            <w:rStyle w:val="Hyperlink"/>
            <w:i/>
            <w:iCs/>
          </w:rPr>
          <w:t>Existing facilities</w:t>
        </w:r>
      </w:hyperlink>
      <w:r w:rsidRPr="006A0C78">
        <w:rPr>
          <w:i/>
          <w:iCs/>
        </w:rPr>
        <w:t> to which a project adds the lesser of 5,000 square feet (465 m</w:t>
      </w:r>
      <w:r w:rsidRPr="006A0C78">
        <w:rPr>
          <w:i/>
          <w:iCs/>
          <w:vertAlign w:val="superscript"/>
        </w:rPr>
        <w:t>2</w:t>
      </w:r>
      <w:r w:rsidRPr="006A0C78">
        <w:rPr>
          <w:i/>
          <w:iCs/>
        </w:rPr>
        <w:t>) or 10 percent of the </w:t>
      </w:r>
      <w:hyperlink r:id="rId6242" w:anchor="911.1.3" w:history="1">
        <w:r w:rsidRPr="006A0C78">
          <w:rPr>
            <w:rStyle w:val="Hyperlink"/>
            <w:i/>
            <w:iCs/>
          </w:rPr>
          <w:t>size</w:t>
        </w:r>
      </w:hyperlink>
      <w:r w:rsidRPr="006A0C78">
        <w:rPr>
          <w:i/>
          <w:iCs/>
        </w:rPr>
        <w:t> of the existing </w:t>
      </w:r>
      <w:hyperlink r:id="rId6243" w:anchor="facility_" w:history="1">
        <w:r w:rsidRPr="006A0C78">
          <w:rPr>
            <w:rStyle w:val="Hyperlink"/>
            <w:i/>
            <w:iCs/>
          </w:rPr>
          <w:t>facility</w:t>
        </w:r>
      </w:hyperlink>
      <w:r w:rsidRPr="006A0C78">
        <w:rPr>
          <w:i/>
          <w:iCs/>
        </w:rPr>
        <w:t>, if the existing </w:t>
      </w:r>
      <w:hyperlink r:id="rId6244" w:anchor="facility_" w:history="1">
        <w:r w:rsidRPr="006A0C78">
          <w:rPr>
            <w:rStyle w:val="Hyperlink"/>
            <w:i/>
            <w:iCs/>
          </w:rPr>
          <w:t>facility</w:t>
        </w:r>
      </w:hyperlink>
      <w:r w:rsidRPr="006A0C78">
        <w:rPr>
          <w:i/>
          <w:iCs/>
        </w:rPr>
        <w:t> does not already have an </w:t>
      </w:r>
      <w:hyperlink r:id="rId6245" w:anchor="automatic_sprinkler_system_" w:history="1">
        <w:r w:rsidRPr="006A0C78">
          <w:rPr>
            <w:rStyle w:val="Hyperlink"/>
            <w:i/>
            <w:iCs/>
          </w:rPr>
          <w:t>automatic sprinkler system</w:t>
        </w:r>
      </w:hyperlink>
      <w:r w:rsidRPr="006A0C78">
        <w:rPr>
          <w:i/>
          <w:iCs/>
        </w:rPr>
        <w:t>.</w:t>
      </w:r>
    </w:p>
    <w:p w14:paraId="497DC687" w14:textId="77777777" w:rsidR="006A0C78" w:rsidRPr="006A0C78" w:rsidRDefault="006A0C78" w:rsidP="006A0C78">
      <w:pPr>
        <w:rPr>
          <w:b/>
          <w:bCs/>
        </w:rPr>
      </w:pPr>
      <w:hyperlink r:id="rId6246" w:anchor="449.2" w:history="1">
        <w:r w:rsidRPr="006A0C78">
          <w:rPr>
            <w:rStyle w:val="Hyperlink"/>
            <w:b/>
            <w:bCs/>
          </w:rPr>
          <w:t>449.2 </w:t>
        </w:r>
        <w:r w:rsidRPr="006A0C78">
          <w:rPr>
            <w:rStyle w:val="Hyperlink"/>
            <w:b/>
            <w:bCs/>
            <w:i/>
            <w:iCs/>
          </w:rPr>
          <w:t>System Monitoring Requirement</w:t>
        </w:r>
      </w:hyperlink>
    </w:p>
    <w:p w14:paraId="79361862" w14:textId="77777777" w:rsidR="006A0C78" w:rsidRPr="006A0C78" w:rsidRDefault="006A0C78" w:rsidP="006A0C78">
      <w:r w:rsidRPr="006A0C78">
        <w:rPr>
          <w:i/>
          <w:iCs/>
        </w:rPr>
        <w:t>All </w:t>
      </w:r>
      <w:hyperlink r:id="rId6247" w:anchor="901.2" w:history="1">
        <w:r w:rsidRPr="006A0C78">
          <w:rPr>
            <w:rStyle w:val="Hyperlink"/>
            <w:i/>
            <w:iCs/>
          </w:rPr>
          <w:t>fire protection systems</w:t>
        </w:r>
      </w:hyperlink>
      <w:r w:rsidRPr="006A0C78">
        <w:rPr>
          <w:i/>
          <w:iCs/>
        </w:rPr>
        <w:t> shall be monitored by a fire alarm </w:t>
      </w:r>
      <w:hyperlink r:id="rId6248" w:anchor="supervising_station_" w:history="1">
        <w:r w:rsidRPr="006A0C78">
          <w:rPr>
            <w:rStyle w:val="Hyperlink"/>
            <w:i/>
            <w:iCs/>
          </w:rPr>
          <w:t>supervising station</w:t>
        </w:r>
      </w:hyperlink>
      <w:r w:rsidRPr="006A0C78">
        <w:rPr>
          <w:i/>
          <w:iCs/>
        </w:rPr>
        <w:t> in accordance with the NFPA 72.</w:t>
      </w:r>
    </w:p>
    <w:p w14:paraId="2B5264A9" w14:textId="77777777" w:rsidR="006A0C78" w:rsidRPr="006A0C78" w:rsidRDefault="006A0C78" w:rsidP="006A0C78">
      <w:pPr>
        <w:rPr>
          <w:b/>
          <w:bCs/>
        </w:rPr>
      </w:pPr>
      <w:hyperlink r:id="rId6249" w:anchor="449.3" w:history="1">
        <w:r w:rsidRPr="006A0C78">
          <w:rPr>
            <w:rStyle w:val="Hyperlink"/>
            <w:b/>
            <w:bCs/>
          </w:rPr>
          <w:t>449.3 </w:t>
        </w:r>
        <w:r w:rsidRPr="006A0C78">
          <w:rPr>
            <w:rStyle w:val="Hyperlink"/>
            <w:b/>
            <w:bCs/>
            <w:i/>
            <w:iCs/>
          </w:rPr>
          <w:t>Book Return Slots</w:t>
        </w:r>
      </w:hyperlink>
    </w:p>
    <w:p w14:paraId="12EC6104" w14:textId="77777777" w:rsidR="006A0C78" w:rsidRPr="006A0C78" w:rsidRDefault="006A0C78" w:rsidP="006A0C78">
      <w:r w:rsidRPr="006A0C78">
        <w:rPr>
          <w:i/>
          <w:iCs/>
        </w:rPr>
        <w:t>Any interior book return with a slot piercing the </w:t>
      </w:r>
      <w:hyperlink r:id="rId6250" w:anchor="exterior_wall_" w:history="1">
        <w:r w:rsidRPr="006A0C78">
          <w:rPr>
            <w:rStyle w:val="Hyperlink"/>
            <w:i/>
            <w:iCs/>
          </w:rPr>
          <w:t>exterior wall</w:t>
        </w:r>
      </w:hyperlink>
      <w:r w:rsidRPr="006A0C78">
        <w:rPr>
          <w:i/>
          <w:iCs/>
        </w:rPr>
        <w:t> shall have a separate sprinkler head and be enclosed in fire-rated </w:t>
      </w:r>
      <w:hyperlink r:id="rId6251" w:anchor="407.1.1" w:history="1">
        <w:r w:rsidRPr="006A0C78">
          <w:rPr>
            <w:rStyle w:val="Hyperlink"/>
            <w:i/>
            <w:iCs/>
          </w:rPr>
          <w:t>construction</w:t>
        </w:r>
      </w:hyperlink>
      <w:r w:rsidRPr="006A0C78">
        <w:rPr>
          <w:i/>
          <w:iCs/>
        </w:rPr>
        <w:t>.</w:t>
      </w:r>
    </w:p>
    <w:p w14:paraId="1152A415" w14:textId="77777777" w:rsidR="006A0C78" w:rsidRPr="006A0C78" w:rsidRDefault="006A0C78" w:rsidP="006A0C78">
      <w:pPr>
        <w:rPr>
          <w:b/>
          <w:bCs/>
        </w:rPr>
      </w:pPr>
      <w:hyperlink r:id="rId6252" w:anchor="449.4" w:history="1">
        <w:r w:rsidRPr="006A0C78">
          <w:rPr>
            <w:rStyle w:val="Hyperlink"/>
            <w:b/>
            <w:bCs/>
          </w:rPr>
          <w:t>449.4 </w:t>
        </w:r>
        <w:r w:rsidRPr="006A0C78">
          <w:rPr>
            <w:rStyle w:val="Hyperlink"/>
            <w:b/>
            <w:bCs/>
            <w:i/>
            <w:iCs/>
          </w:rPr>
          <w:t>Automatic Sprinkler and Extinguishing Systems</w:t>
        </w:r>
      </w:hyperlink>
    </w:p>
    <w:p w14:paraId="2A6D7400" w14:textId="77777777" w:rsidR="006A0C78" w:rsidRPr="006A0C78" w:rsidRDefault="006A0C78" w:rsidP="006A0C78">
      <w:pPr>
        <w:rPr>
          <w:i/>
          <w:iCs/>
        </w:rPr>
      </w:pPr>
      <w:r w:rsidRPr="006A0C78">
        <w:rPr>
          <w:i/>
          <w:iCs/>
        </w:rPr>
        <w:t>For public libraries constructed with funds awarded under the California Reading and Literacy Improvement and Public Library </w:t>
      </w:r>
      <w:hyperlink r:id="rId6253" w:anchor="407.1.1" w:history="1">
        <w:r w:rsidRPr="006A0C78">
          <w:rPr>
            <w:rStyle w:val="Hyperlink"/>
            <w:i/>
            <w:iCs/>
          </w:rPr>
          <w:t>Construction</w:t>
        </w:r>
      </w:hyperlink>
      <w:r w:rsidRPr="006A0C78">
        <w:rPr>
          <w:i/>
          <w:iCs/>
        </w:rPr>
        <w:t> and Renovation Bond Act of 2000:</w:t>
      </w:r>
    </w:p>
    <w:p w14:paraId="4407EA95" w14:textId="77777777" w:rsidR="006A0C78" w:rsidRPr="006A0C78" w:rsidRDefault="006A0C78" w:rsidP="006A0C78">
      <w:pPr>
        <w:numPr>
          <w:ilvl w:val="0"/>
          <w:numId w:val="116"/>
        </w:numPr>
        <w:rPr>
          <w:i/>
          <w:iCs/>
        </w:rPr>
      </w:pPr>
      <w:r w:rsidRPr="006A0C78">
        <w:rPr>
          <w:b/>
          <w:bCs/>
          <w:i/>
          <w:iCs/>
        </w:rPr>
        <w:t>Fire sprinkler system requirement.</w:t>
      </w:r>
      <w:r w:rsidRPr="006A0C78">
        <w:rPr>
          <w:i/>
          <w:iCs/>
        </w:rPr>
        <w:t> All libraries funded for new </w:t>
      </w:r>
      <w:hyperlink r:id="rId6254" w:anchor="407.1.1" w:history="1">
        <w:r w:rsidRPr="006A0C78">
          <w:rPr>
            <w:rStyle w:val="Hyperlink"/>
            <w:i/>
            <w:iCs/>
          </w:rPr>
          <w:t>construction</w:t>
        </w:r>
      </w:hyperlink>
      <w:r w:rsidRPr="006A0C78">
        <w:rPr>
          <w:i/>
          <w:iCs/>
        </w:rPr>
        <w:t>, including </w:t>
      </w:r>
      <w:hyperlink r:id="rId6255" w:anchor="addition_" w:history="1">
        <w:r w:rsidRPr="006A0C78">
          <w:rPr>
            <w:rStyle w:val="Hyperlink"/>
            <w:i/>
            <w:iCs/>
          </w:rPr>
          <w:t>additions</w:t>
        </w:r>
      </w:hyperlink>
      <w:r w:rsidRPr="006A0C78">
        <w:rPr>
          <w:i/>
          <w:iCs/>
        </w:rPr>
        <w:t>, shall have </w:t>
      </w:r>
      <w:hyperlink r:id="rId6256" w:anchor="automatic_" w:history="1">
        <w:r w:rsidRPr="006A0C78">
          <w:rPr>
            <w:rStyle w:val="Hyperlink"/>
            <w:i/>
            <w:iCs/>
          </w:rPr>
          <w:t>automatic</w:t>
        </w:r>
      </w:hyperlink>
      <w:r w:rsidRPr="006A0C78">
        <w:rPr>
          <w:i/>
          <w:iCs/>
        </w:rPr>
        <w:t> fire sprinkler systems installed.</w:t>
      </w:r>
    </w:p>
    <w:p w14:paraId="7EBF3403" w14:textId="77777777" w:rsidR="006A0C78" w:rsidRPr="006A0C78" w:rsidRDefault="006A0C78" w:rsidP="006A0C78">
      <w:pPr>
        <w:numPr>
          <w:ilvl w:val="0"/>
          <w:numId w:val="116"/>
        </w:numPr>
        <w:rPr>
          <w:i/>
          <w:iCs/>
        </w:rPr>
      </w:pPr>
      <w:r w:rsidRPr="006A0C78">
        <w:rPr>
          <w:b/>
          <w:bCs/>
          <w:i/>
          <w:iCs/>
        </w:rPr>
        <w:t>Fire sprinkler system requirement for renovations of </w:t>
      </w:r>
      <w:hyperlink r:id="rId6257" w:anchor="11B-228.3.1.1" w:history="1">
        <w:r w:rsidRPr="006A0C78">
          <w:rPr>
            <w:rStyle w:val="Hyperlink"/>
            <w:b/>
            <w:bCs/>
            <w:i/>
            <w:iCs/>
          </w:rPr>
          <w:t>existing facilities</w:t>
        </w:r>
      </w:hyperlink>
      <w:r w:rsidRPr="006A0C78">
        <w:rPr>
          <w:b/>
          <w:bCs/>
          <w:i/>
          <w:iCs/>
        </w:rPr>
        <w:t>.</w:t>
      </w:r>
      <w:r w:rsidRPr="006A0C78">
        <w:rPr>
          <w:i/>
          <w:iCs/>
        </w:rPr>
        <w:t> If there is no </w:t>
      </w:r>
      <w:hyperlink r:id="rId6258" w:anchor="automatic_" w:history="1">
        <w:r w:rsidRPr="006A0C78">
          <w:rPr>
            <w:rStyle w:val="Hyperlink"/>
            <w:i/>
            <w:iCs/>
          </w:rPr>
          <w:t>automatic</w:t>
        </w:r>
      </w:hyperlink>
      <w:r w:rsidRPr="006A0C78">
        <w:rPr>
          <w:i/>
          <w:iCs/>
        </w:rPr>
        <w:t> fire sprinkler system in the existing </w:t>
      </w:r>
      <w:hyperlink r:id="rId6259" w:anchor="facility_" w:history="1">
        <w:r w:rsidRPr="006A0C78">
          <w:rPr>
            <w:rStyle w:val="Hyperlink"/>
            <w:i/>
            <w:iCs/>
          </w:rPr>
          <w:t>facility</w:t>
        </w:r>
      </w:hyperlink>
      <w:r w:rsidRPr="006A0C78">
        <w:rPr>
          <w:i/>
          <w:iCs/>
        </w:rPr>
        <w:t>, grant recipients shall be required to install a fire sprinkler system throughout the existing </w:t>
      </w:r>
      <w:hyperlink r:id="rId6260" w:anchor="facility_" w:history="1">
        <w:r w:rsidRPr="006A0C78">
          <w:rPr>
            <w:rStyle w:val="Hyperlink"/>
            <w:i/>
            <w:iCs/>
          </w:rPr>
          <w:t>facility</w:t>
        </w:r>
      </w:hyperlink>
      <w:r w:rsidRPr="006A0C78">
        <w:rPr>
          <w:i/>
          <w:iCs/>
        </w:rPr>
        <w:t>.</w:t>
      </w:r>
    </w:p>
    <w:p w14:paraId="083B47C9" w14:textId="77777777" w:rsidR="006A0C78" w:rsidRPr="006A0C78" w:rsidRDefault="006A0C78" w:rsidP="006A0C78">
      <w:pPr>
        <w:numPr>
          <w:ilvl w:val="0"/>
          <w:numId w:val="116"/>
        </w:numPr>
        <w:rPr>
          <w:i/>
          <w:iCs/>
        </w:rPr>
      </w:pPr>
      <w:r w:rsidRPr="006A0C78">
        <w:rPr>
          <w:b/>
          <w:bCs/>
          <w:i/>
          <w:iCs/>
        </w:rPr>
        <w:lastRenderedPageBreak/>
        <w:t>Fire sprinkler system types.</w:t>
      </w:r>
      <w:r w:rsidRPr="006A0C78">
        <w:rPr>
          <w:i/>
          <w:iCs/>
        </w:rPr>
        <w:t> The grant recipient may choose, on approval by the local fire authority, from wet-pipe, dry-pipe or pre-action systems, utilizing listed standard, early suppression fast response (ESFR), or on/off type sprinkler heads.</w:t>
      </w:r>
    </w:p>
    <w:p w14:paraId="653DA4B0" w14:textId="77777777" w:rsidR="006A0C78" w:rsidRPr="006A0C78" w:rsidRDefault="006A0C78" w:rsidP="006A0C78">
      <w:pPr>
        <w:numPr>
          <w:ilvl w:val="0"/>
          <w:numId w:val="116"/>
        </w:numPr>
        <w:rPr>
          <w:i/>
          <w:iCs/>
        </w:rPr>
      </w:pPr>
      <w:r w:rsidRPr="006A0C78">
        <w:rPr>
          <w:b/>
          <w:bCs/>
          <w:i/>
          <w:iCs/>
        </w:rPr>
        <w:t>Book return rooms and slots.</w:t>
      </w:r>
      <w:r w:rsidRPr="006A0C78">
        <w:rPr>
          <w:i/>
          <w:iCs/>
        </w:rPr>
        <w:t> Book return rooms with slots in </w:t>
      </w:r>
      <w:hyperlink r:id="rId6261" w:anchor="exterior_wall_" w:history="1">
        <w:r w:rsidRPr="006A0C78">
          <w:rPr>
            <w:rStyle w:val="Hyperlink"/>
            <w:i/>
            <w:iCs/>
          </w:rPr>
          <w:t>exterior walls</w:t>
        </w:r>
      </w:hyperlink>
      <w:r w:rsidRPr="006A0C78">
        <w:rPr>
          <w:i/>
          <w:iCs/>
        </w:rPr>
        <w:t> shall have an </w:t>
      </w:r>
      <w:hyperlink r:id="rId6262" w:anchor="automatic_" w:history="1">
        <w:r w:rsidRPr="006A0C78">
          <w:rPr>
            <w:rStyle w:val="Hyperlink"/>
            <w:i/>
            <w:iCs/>
          </w:rPr>
          <w:t>automatic</w:t>
        </w:r>
      </w:hyperlink>
      <w:r w:rsidRPr="006A0C78">
        <w:rPr>
          <w:i/>
          <w:iCs/>
        </w:rPr>
        <w:t> sprinkler head and be of </w:t>
      </w:r>
      <w:hyperlink r:id="rId6263" w:anchor="approved" w:history="1">
        <w:r w:rsidRPr="006A0C78">
          <w:rPr>
            <w:rStyle w:val="Hyperlink"/>
            <w:i/>
            <w:iCs/>
          </w:rPr>
          <w:t>approved</w:t>
        </w:r>
      </w:hyperlink>
      <w:r w:rsidRPr="006A0C78">
        <w:rPr>
          <w:i/>
          <w:iCs/>
        </w:rPr>
        <w:t> fire-resistive </w:t>
      </w:r>
      <w:hyperlink r:id="rId6264" w:anchor="407.1.1" w:history="1">
        <w:r w:rsidRPr="006A0C78">
          <w:rPr>
            <w:rStyle w:val="Hyperlink"/>
            <w:i/>
            <w:iCs/>
          </w:rPr>
          <w:t>construction</w:t>
        </w:r>
      </w:hyperlink>
      <w:r w:rsidRPr="006A0C78">
        <w:rPr>
          <w:i/>
          <w:iCs/>
        </w:rPr>
        <w:t>. Book return slots and book drops shall have an additional </w:t>
      </w:r>
      <w:hyperlink r:id="rId6265" w:anchor="automatic_" w:history="1">
        <w:r w:rsidRPr="006A0C78">
          <w:rPr>
            <w:rStyle w:val="Hyperlink"/>
            <w:i/>
            <w:iCs/>
          </w:rPr>
          <w:t>automatic</w:t>
        </w:r>
      </w:hyperlink>
      <w:r w:rsidRPr="006A0C78">
        <w:rPr>
          <w:i/>
          <w:iCs/>
        </w:rPr>
        <w:t> sprinkler head when shielded from the room sprinkler head.</w:t>
      </w:r>
    </w:p>
    <w:p w14:paraId="08E3D666" w14:textId="77777777" w:rsidR="006A0C78" w:rsidRPr="006A0C78" w:rsidRDefault="006A0C78" w:rsidP="006A0C78">
      <w:pPr>
        <w:numPr>
          <w:ilvl w:val="0"/>
          <w:numId w:val="116"/>
        </w:numPr>
        <w:rPr>
          <w:i/>
          <w:iCs/>
        </w:rPr>
      </w:pPr>
      <w:r w:rsidRPr="006A0C78">
        <w:rPr>
          <w:b/>
          <w:bCs/>
          <w:i/>
          <w:iCs/>
        </w:rPr>
        <w:t>System monitoring requirement.</w:t>
      </w:r>
      <w:r w:rsidRPr="006A0C78">
        <w:rPr>
          <w:i/>
          <w:iCs/>
        </w:rPr>
        <w:t> All </w:t>
      </w:r>
      <w:hyperlink r:id="rId6266" w:anchor="901.2" w:history="1">
        <w:r w:rsidRPr="006A0C78">
          <w:rPr>
            <w:rStyle w:val="Hyperlink"/>
            <w:i/>
            <w:iCs/>
          </w:rPr>
          <w:t>fire protection systems</w:t>
        </w:r>
      </w:hyperlink>
      <w:r w:rsidRPr="006A0C78">
        <w:rPr>
          <w:i/>
          <w:iCs/>
        </w:rPr>
        <w:t> shall be monitored by a fire alarm </w:t>
      </w:r>
      <w:hyperlink r:id="rId6267" w:anchor="supervising_station_" w:history="1">
        <w:r w:rsidRPr="006A0C78">
          <w:rPr>
            <w:rStyle w:val="Hyperlink"/>
            <w:i/>
            <w:iCs/>
          </w:rPr>
          <w:t>supervising station</w:t>
        </w:r>
      </w:hyperlink>
      <w:r w:rsidRPr="006A0C78">
        <w:rPr>
          <w:i/>
          <w:iCs/>
        </w:rPr>
        <w:t> in accordance with the National Fire </w:t>
      </w:r>
      <w:hyperlink r:id="rId6268" w:anchor="2201.3" w:history="1">
        <w:r w:rsidRPr="006A0C78">
          <w:rPr>
            <w:rStyle w:val="Hyperlink"/>
            <w:i/>
            <w:iCs/>
          </w:rPr>
          <w:t>Protection</w:t>
        </w:r>
      </w:hyperlink>
      <w:r w:rsidRPr="006A0C78">
        <w:rPr>
          <w:i/>
          <w:iCs/>
        </w:rPr>
        <w:t> Association (NFPA) 72.</w:t>
      </w:r>
    </w:p>
    <w:p w14:paraId="27A4AE18" w14:textId="77777777" w:rsidR="006A0C78" w:rsidRPr="006A0C78" w:rsidRDefault="006A0C78" w:rsidP="006A0C78">
      <w:pPr>
        <w:numPr>
          <w:ilvl w:val="0"/>
          <w:numId w:val="116"/>
        </w:numPr>
        <w:rPr>
          <w:i/>
          <w:iCs/>
        </w:rPr>
      </w:pPr>
      <w:r w:rsidRPr="006A0C78">
        <w:rPr>
          <w:b/>
          <w:bCs/>
          <w:i/>
          <w:iCs/>
        </w:rPr>
        <w:t>Alternate fire-extinguishing systems for specialized areas.</w:t>
      </w:r>
      <w:r w:rsidRPr="006A0C78">
        <w:rPr>
          <w:i/>
          <w:iCs/>
        </w:rPr>
        <w:t> When </w:t>
      </w:r>
      <w:hyperlink r:id="rId6269" w:anchor="approved" w:history="1">
        <w:r w:rsidRPr="006A0C78">
          <w:rPr>
            <w:rStyle w:val="Hyperlink"/>
            <w:i/>
            <w:iCs/>
          </w:rPr>
          <w:t>approved</w:t>
        </w:r>
      </w:hyperlink>
      <w:r w:rsidRPr="006A0C78">
        <w:rPr>
          <w:i/>
          <w:iCs/>
        </w:rPr>
        <w:t> by the fire authority having </w:t>
      </w:r>
      <w:hyperlink r:id="rId6270" w:anchor="jurisdiction_" w:history="1">
        <w:r w:rsidRPr="006A0C78">
          <w:rPr>
            <w:rStyle w:val="Hyperlink"/>
            <w:i/>
            <w:iCs/>
          </w:rPr>
          <w:t>jurisdiction</w:t>
        </w:r>
      </w:hyperlink>
      <w:r w:rsidRPr="006A0C78">
        <w:rPr>
          <w:i/>
          <w:iCs/>
        </w:rPr>
        <w:t>, other types of </w:t>
      </w:r>
      <w:hyperlink r:id="rId6271" w:anchor="approved" w:history="1">
        <w:r w:rsidRPr="006A0C78">
          <w:rPr>
            <w:rStyle w:val="Hyperlink"/>
            <w:i/>
            <w:iCs/>
          </w:rPr>
          <w:t>approved</w:t>
        </w:r>
      </w:hyperlink>
      <w:r w:rsidRPr="006A0C78">
        <w:rPr>
          <w:i/>
          <w:iCs/>
        </w:rPr>
        <w:t> </w:t>
      </w:r>
      <w:hyperlink r:id="rId6272" w:anchor="automatic_fire_extinguishing_system_" w:history="1">
        <w:r w:rsidRPr="006A0C78">
          <w:rPr>
            <w:rStyle w:val="Hyperlink"/>
            <w:i/>
            <w:iCs/>
          </w:rPr>
          <w:t>automatic fire-extinguishing systems</w:t>
        </w:r>
      </w:hyperlink>
      <w:r w:rsidRPr="006A0C78">
        <w:rPr>
          <w:i/>
          <w:iCs/>
        </w:rPr>
        <w:t> may be utilized as an alternate to sprinklers in the following areas: rare book rooms, central </w:t>
      </w:r>
      <w:hyperlink r:id="rId6273" w:anchor="computer_room_" w:history="1">
        <w:r w:rsidRPr="006A0C78">
          <w:rPr>
            <w:rStyle w:val="Hyperlink"/>
            <w:i/>
            <w:iCs/>
          </w:rPr>
          <w:t>computer rooms</w:t>
        </w:r>
      </w:hyperlink>
      <w:r w:rsidRPr="006A0C78">
        <w:rPr>
          <w:i/>
          <w:iCs/>
        </w:rPr>
        <w:t> and telecommunication rooms.</w:t>
      </w:r>
    </w:p>
    <w:p w14:paraId="73B79A8B" w14:textId="77777777" w:rsidR="006A0C78" w:rsidRPr="006A0C78" w:rsidRDefault="006A0C78" w:rsidP="006A0C78">
      <w:pPr>
        <w:numPr>
          <w:ilvl w:val="0"/>
          <w:numId w:val="116"/>
        </w:numPr>
        <w:rPr>
          <w:i/>
          <w:iCs/>
        </w:rPr>
      </w:pPr>
      <w:hyperlink r:id="rId6274" w:anchor="automatic_sprinkler_system_" w:history="1">
        <w:r w:rsidRPr="006A0C78">
          <w:rPr>
            <w:rStyle w:val="Hyperlink"/>
            <w:b/>
            <w:bCs/>
            <w:i/>
            <w:iCs/>
          </w:rPr>
          <w:t>Automatic sprinkler system</w:t>
        </w:r>
      </w:hyperlink>
      <w:r w:rsidRPr="006A0C78">
        <w:rPr>
          <w:b/>
          <w:bCs/>
          <w:i/>
          <w:iCs/>
        </w:rPr>
        <w:t> plan requirement.</w:t>
      </w:r>
      <w:r w:rsidRPr="006A0C78">
        <w:rPr>
          <w:i/>
          <w:iCs/>
        </w:rPr>
        <w:t> Fire sprinkler system drawings shall use the furniture plan as a background for coordination with furniture and book stack </w:t>
      </w:r>
      <w:hyperlink r:id="rId6275" w:anchor="L101.2" w:history="1">
        <w:r w:rsidRPr="006A0C78">
          <w:rPr>
            <w:rStyle w:val="Hyperlink"/>
            <w:i/>
            <w:iCs/>
          </w:rPr>
          <w:t>location</w:t>
        </w:r>
      </w:hyperlink>
      <w:r w:rsidRPr="006A0C78">
        <w:rPr>
          <w:i/>
          <w:iCs/>
        </w:rPr>
        <w:t> and height.</w:t>
      </w:r>
    </w:p>
    <w:p w14:paraId="65B0BFCE" w14:textId="77777777" w:rsidR="006A0C78" w:rsidRPr="006A0C78" w:rsidRDefault="006A0C78" w:rsidP="006A0C78">
      <w:pPr>
        <w:rPr>
          <w:b/>
          <w:bCs/>
        </w:rPr>
      </w:pPr>
      <w:hyperlink r:id="rId6276" w:anchor="450" w:history="1">
        <w:r w:rsidRPr="006A0C78">
          <w:rPr>
            <w:rStyle w:val="Hyperlink"/>
            <w:b/>
            <w:bCs/>
          </w:rPr>
          <w:t>Section 450 </w:t>
        </w:r>
        <w:r w:rsidRPr="006A0C78">
          <w:rPr>
            <w:rStyle w:val="Hyperlink"/>
            <w:b/>
            <w:bCs/>
            <w:i/>
            <w:iCs/>
          </w:rPr>
          <w:t>Group C [SFM]</w:t>
        </w:r>
      </w:hyperlink>
    </w:p>
    <w:p w14:paraId="48BB1EAC" w14:textId="77777777" w:rsidR="006A0C78" w:rsidRPr="006A0C78" w:rsidRDefault="006A0C78" w:rsidP="006A0C78">
      <w:pPr>
        <w:rPr>
          <w:b/>
          <w:bCs/>
        </w:rPr>
      </w:pPr>
      <w:hyperlink r:id="rId6277" w:anchor="450.1" w:history="1">
        <w:r w:rsidRPr="006A0C78">
          <w:rPr>
            <w:rStyle w:val="Hyperlink"/>
            <w:b/>
            <w:bCs/>
          </w:rPr>
          <w:t>450.1 </w:t>
        </w:r>
        <w:r w:rsidRPr="006A0C78">
          <w:rPr>
            <w:rStyle w:val="Hyperlink"/>
            <w:b/>
            <w:bCs/>
            <w:i/>
            <w:iCs/>
          </w:rPr>
          <w:t>Group C Occupancies Defined</w:t>
        </w:r>
      </w:hyperlink>
    </w:p>
    <w:p w14:paraId="4D948859" w14:textId="77777777" w:rsidR="006A0C78" w:rsidRPr="006A0C78" w:rsidRDefault="006A0C78" w:rsidP="006A0C78">
      <w:pPr>
        <w:rPr>
          <w:b/>
          <w:bCs/>
        </w:rPr>
      </w:pPr>
      <w:hyperlink r:id="rId6278" w:anchor="450.1.1" w:history="1">
        <w:r w:rsidRPr="006A0C78">
          <w:rPr>
            <w:rStyle w:val="Hyperlink"/>
            <w:b/>
            <w:bCs/>
          </w:rPr>
          <w:t>450.1.1 </w:t>
        </w:r>
        <w:r w:rsidRPr="006A0C78">
          <w:rPr>
            <w:rStyle w:val="Hyperlink"/>
            <w:b/>
            <w:bCs/>
            <w:i/>
            <w:iCs/>
          </w:rPr>
          <w:t>Organized Camps</w:t>
        </w:r>
      </w:hyperlink>
    </w:p>
    <w:p w14:paraId="563F8C55" w14:textId="77777777" w:rsidR="006A0C78" w:rsidRPr="006A0C78" w:rsidRDefault="006A0C78" w:rsidP="006A0C78">
      <w:r w:rsidRPr="006A0C78">
        <w:rPr>
          <w:i/>
          <w:iCs/>
        </w:rPr>
        <w:t>For the purposes of these regulations, </w:t>
      </w:r>
      <w:hyperlink r:id="rId6279" w:anchor="314.1" w:history="1">
        <w:r w:rsidRPr="006A0C78">
          <w:rPr>
            <w:rStyle w:val="Hyperlink"/>
            <w:i/>
            <w:iCs/>
          </w:rPr>
          <w:t>Group C</w:t>
        </w:r>
      </w:hyperlink>
      <w:r w:rsidRPr="006A0C78">
        <w:rPr>
          <w:i/>
          <w:iCs/>
        </w:rPr>
        <w:t> Occupancies shall mean "</w:t>
      </w:r>
      <w:hyperlink r:id="rId6280" w:anchor="organized_camps_" w:history="1">
        <w:r w:rsidRPr="006A0C78">
          <w:rPr>
            <w:rStyle w:val="Hyperlink"/>
            <w:i/>
            <w:iCs/>
          </w:rPr>
          <w:t>organized camps</w:t>
        </w:r>
      </w:hyperlink>
      <w:r w:rsidRPr="006A0C78">
        <w:rPr>
          <w:i/>
          <w:iCs/>
        </w:rPr>
        <w:t>" as defined in Section 18897, Health and Safety Code.</w:t>
      </w:r>
    </w:p>
    <w:p w14:paraId="5EF77617" w14:textId="77777777" w:rsidR="006A0C78" w:rsidRPr="006A0C78" w:rsidRDefault="006A0C78" w:rsidP="006A0C78">
      <w:pPr>
        <w:rPr>
          <w:b/>
          <w:bCs/>
        </w:rPr>
      </w:pPr>
      <w:hyperlink r:id="rId6281" w:anchor="450.1.1.1" w:history="1">
        <w:r w:rsidRPr="006A0C78">
          <w:rPr>
            <w:rStyle w:val="Hyperlink"/>
            <w:b/>
            <w:bCs/>
          </w:rPr>
          <w:t>450.1.1.1 </w:t>
        </w:r>
        <w:r w:rsidRPr="006A0C78">
          <w:rPr>
            <w:rStyle w:val="Hyperlink"/>
            <w:b/>
            <w:bCs/>
            <w:i/>
            <w:iCs/>
          </w:rPr>
          <w:t>Description</w:t>
        </w:r>
      </w:hyperlink>
    </w:p>
    <w:p w14:paraId="567A28B2" w14:textId="77777777" w:rsidR="006A0C78" w:rsidRPr="006A0C78" w:rsidRDefault="006A0C78" w:rsidP="006A0C78">
      <w:pPr>
        <w:rPr>
          <w:i/>
          <w:iCs/>
        </w:rPr>
      </w:pPr>
      <w:r w:rsidRPr="006A0C78">
        <w:rPr>
          <w:i/>
          <w:iCs/>
        </w:rPr>
        <w:t>An organized camp is a </w:t>
      </w:r>
      <w:hyperlink r:id="rId6282" w:anchor="site_" w:history="1">
        <w:r w:rsidRPr="006A0C78">
          <w:rPr>
            <w:rStyle w:val="Hyperlink"/>
            <w:i/>
            <w:iCs/>
          </w:rPr>
          <w:t>site</w:t>
        </w:r>
      </w:hyperlink>
      <w:r w:rsidRPr="006A0C78">
        <w:rPr>
          <w:i/>
          <w:iCs/>
        </w:rPr>
        <w:t> with programs and </w:t>
      </w:r>
      <w:hyperlink r:id="rId6283" w:anchor="facility_" w:history="1">
        <w:r w:rsidRPr="006A0C78">
          <w:rPr>
            <w:rStyle w:val="Hyperlink"/>
            <w:i/>
            <w:iCs/>
          </w:rPr>
          <w:t>facilities</w:t>
        </w:r>
      </w:hyperlink>
      <w:r w:rsidRPr="006A0C78">
        <w:rPr>
          <w:i/>
          <w:iCs/>
        </w:rPr>
        <w:t> established for the primary purpose of providing an outdoor group living experience with social, spiritual, educational or recreational objectives, for five days or more during one or more seasons of the year.</w:t>
      </w:r>
    </w:p>
    <w:p w14:paraId="2778146D" w14:textId="77777777" w:rsidR="006A0C78" w:rsidRPr="006A0C78" w:rsidRDefault="006A0C78" w:rsidP="006A0C78">
      <w:pPr>
        <w:rPr>
          <w:i/>
          <w:iCs/>
        </w:rPr>
      </w:pPr>
      <w:r w:rsidRPr="006A0C78">
        <w:rPr>
          <w:i/>
          <w:iCs/>
        </w:rPr>
        <w:t>The term "organized camp" does not include a </w:t>
      </w:r>
      <w:hyperlink r:id="rId6284" w:anchor="motel_hcd_1_hcd_2_" w:history="1">
        <w:r w:rsidRPr="006A0C78">
          <w:rPr>
            <w:rStyle w:val="Hyperlink"/>
            <w:i/>
            <w:iCs/>
          </w:rPr>
          <w:t>motel</w:t>
        </w:r>
      </w:hyperlink>
      <w:r w:rsidRPr="006A0C78">
        <w:rPr>
          <w:i/>
          <w:iCs/>
        </w:rPr>
        <w:t>, tourist camp, trailer park, resort, hunting camp, auto </w:t>
      </w:r>
      <w:hyperlink r:id="rId6285" w:anchor="court_" w:history="1">
        <w:r w:rsidRPr="006A0C78">
          <w:rPr>
            <w:rStyle w:val="Hyperlink"/>
            <w:i/>
            <w:iCs/>
          </w:rPr>
          <w:t>court</w:t>
        </w:r>
      </w:hyperlink>
      <w:r w:rsidRPr="006A0C78">
        <w:rPr>
          <w:i/>
          <w:iCs/>
        </w:rPr>
        <w:t>, labor camp, penal or correctional camp, </w:t>
      </w:r>
      <w:hyperlink r:id="rId6286" w:anchor="child_care_" w:history="1">
        <w:r w:rsidRPr="006A0C78">
          <w:rPr>
            <w:rStyle w:val="Hyperlink"/>
            <w:i/>
            <w:iCs/>
          </w:rPr>
          <w:t>child-care</w:t>
        </w:r>
      </w:hyperlink>
      <w:r w:rsidRPr="006A0C78">
        <w:rPr>
          <w:i/>
          <w:iCs/>
        </w:rPr>
        <w:t> institution or home-finding agency nor does it include any charitable or recreational organization which complies with the rules and regulations for recreational trailer parks provided for by Section 18301 (b), Health and Safety Code.</w:t>
      </w:r>
    </w:p>
    <w:p w14:paraId="44B45252" w14:textId="77777777" w:rsidR="006A0C78" w:rsidRPr="006A0C78" w:rsidRDefault="006A0C78" w:rsidP="006A0C78">
      <w:pPr>
        <w:rPr>
          <w:b/>
          <w:bCs/>
        </w:rPr>
      </w:pPr>
      <w:hyperlink r:id="rId6287" w:anchor="450.1.2" w:history="1">
        <w:r w:rsidRPr="006A0C78">
          <w:rPr>
            <w:rStyle w:val="Hyperlink"/>
            <w:b/>
            <w:bCs/>
          </w:rPr>
          <w:t>450.1.2 </w:t>
        </w:r>
        <w:r w:rsidRPr="006A0C78">
          <w:rPr>
            <w:rStyle w:val="Hyperlink"/>
            <w:b/>
            <w:bCs/>
            <w:i/>
            <w:iCs/>
          </w:rPr>
          <w:t>Tents and Tent Structures</w:t>
        </w:r>
      </w:hyperlink>
    </w:p>
    <w:p w14:paraId="54C6DA85" w14:textId="77777777" w:rsidR="006A0C78" w:rsidRPr="006A0C78" w:rsidRDefault="006A0C78" w:rsidP="006A0C78">
      <w:r w:rsidRPr="006A0C78">
        <w:rPr>
          <w:i/>
          <w:iCs/>
        </w:rPr>
        <w:lastRenderedPageBreak/>
        <w:t>For the purpose of this chapter, a </w:t>
      </w:r>
      <w:hyperlink r:id="rId6288" w:anchor="tent_" w:history="1">
        <w:r w:rsidRPr="006A0C78">
          <w:rPr>
            <w:rStyle w:val="Hyperlink"/>
            <w:i/>
            <w:iCs/>
          </w:rPr>
          <w:t>tent</w:t>
        </w:r>
      </w:hyperlink>
      <w:r w:rsidRPr="006A0C78">
        <w:rPr>
          <w:i/>
          <w:iCs/>
        </w:rPr>
        <w:t> or </w:t>
      </w:r>
      <w:hyperlink r:id="rId6289" w:anchor="tent_" w:history="1">
        <w:r w:rsidRPr="006A0C78">
          <w:rPr>
            <w:rStyle w:val="Hyperlink"/>
            <w:i/>
            <w:iCs/>
          </w:rPr>
          <w:t>tent</w:t>
        </w:r>
      </w:hyperlink>
      <w:r w:rsidRPr="006A0C78">
        <w:rPr>
          <w:i/>
          <w:iCs/>
        </w:rPr>
        <w:t> structure is defined as any shelter of which 25 percent or more of the </w:t>
      </w:r>
      <w:hyperlink r:id="rId6290" w:anchor="wall_" w:history="1">
        <w:r w:rsidRPr="006A0C78">
          <w:rPr>
            <w:rStyle w:val="Hyperlink"/>
            <w:i/>
            <w:iCs/>
          </w:rPr>
          <w:t>walls</w:t>
        </w:r>
      </w:hyperlink>
      <w:r w:rsidRPr="006A0C78">
        <w:rPr>
          <w:i/>
          <w:iCs/>
        </w:rPr>
        <w:t> or roof, or both, are constructed of, or covered or protected by, a canvas or any other fabric material.</w:t>
      </w:r>
    </w:p>
    <w:p w14:paraId="6BBA0C23" w14:textId="77777777" w:rsidR="006A0C78" w:rsidRPr="006A0C78" w:rsidRDefault="006A0C78" w:rsidP="006A0C78">
      <w:pPr>
        <w:rPr>
          <w:b/>
          <w:bCs/>
        </w:rPr>
      </w:pPr>
      <w:hyperlink r:id="rId6291" w:anchor="450.2" w:history="1">
        <w:r w:rsidRPr="006A0C78">
          <w:rPr>
            <w:rStyle w:val="Hyperlink"/>
            <w:b/>
            <w:bCs/>
          </w:rPr>
          <w:t>450.2 </w:t>
        </w:r>
        <w:r w:rsidRPr="006A0C78">
          <w:rPr>
            <w:rStyle w:val="Hyperlink"/>
            <w:b/>
            <w:bCs/>
            <w:i/>
            <w:iCs/>
          </w:rPr>
          <w:t>Purpose and Intent</w:t>
        </w:r>
      </w:hyperlink>
    </w:p>
    <w:p w14:paraId="5B70832A" w14:textId="77777777" w:rsidR="006A0C78" w:rsidRPr="006A0C78" w:rsidRDefault="006A0C78" w:rsidP="006A0C78">
      <w:r w:rsidRPr="006A0C78">
        <w:rPr>
          <w:i/>
          <w:iCs/>
        </w:rPr>
        <w:t>The provisions of this section are established to provide fire and life safety in </w:t>
      </w:r>
      <w:hyperlink r:id="rId6292" w:anchor="organized_camps_" w:history="1">
        <w:r w:rsidRPr="006A0C78">
          <w:rPr>
            <w:rStyle w:val="Hyperlink"/>
            <w:i/>
            <w:iCs/>
          </w:rPr>
          <w:t>organized camps</w:t>
        </w:r>
      </w:hyperlink>
      <w:r w:rsidRPr="006A0C78">
        <w:rPr>
          <w:i/>
          <w:iCs/>
        </w:rPr>
        <w:t>, but at the same time preserve the basic concept of outdoor living. It is the intent of this section that </w:t>
      </w:r>
      <w:hyperlink r:id="rId6293" w:anchor="organized_camps_" w:history="1">
        <w:r w:rsidRPr="006A0C78">
          <w:rPr>
            <w:rStyle w:val="Hyperlink"/>
            <w:i/>
            <w:iCs/>
          </w:rPr>
          <w:t>organized camps</w:t>
        </w:r>
      </w:hyperlink>
      <w:r w:rsidRPr="006A0C78">
        <w:rPr>
          <w:i/>
          <w:iCs/>
        </w:rPr>
        <w:t> shall be considered as a separate and distinct occupancy.</w:t>
      </w:r>
    </w:p>
    <w:p w14:paraId="0664C431" w14:textId="77777777" w:rsidR="006A0C78" w:rsidRPr="006A0C78" w:rsidRDefault="006A0C78" w:rsidP="006A0C78">
      <w:pPr>
        <w:rPr>
          <w:b/>
          <w:bCs/>
        </w:rPr>
      </w:pPr>
      <w:hyperlink r:id="rId6294" w:anchor="450.3" w:history="1">
        <w:r w:rsidRPr="006A0C78">
          <w:rPr>
            <w:rStyle w:val="Hyperlink"/>
            <w:b/>
            <w:bCs/>
          </w:rPr>
          <w:t>450.3 </w:t>
        </w:r>
        <w:r w:rsidRPr="006A0C78">
          <w:rPr>
            <w:rStyle w:val="Hyperlink"/>
            <w:b/>
            <w:bCs/>
            <w:i/>
            <w:iCs/>
          </w:rPr>
          <w:t>Basic Building and Structures</w:t>
        </w:r>
      </w:hyperlink>
    </w:p>
    <w:p w14:paraId="62C74EC9" w14:textId="77777777" w:rsidR="006A0C78" w:rsidRPr="006A0C78" w:rsidRDefault="006A0C78" w:rsidP="006A0C78">
      <w:pPr>
        <w:rPr>
          <w:b/>
          <w:bCs/>
        </w:rPr>
      </w:pPr>
      <w:hyperlink r:id="rId6295" w:anchor="450.3.1" w:history="1">
        <w:r w:rsidRPr="006A0C78">
          <w:rPr>
            <w:rStyle w:val="Hyperlink"/>
            <w:b/>
            <w:bCs/>
          </w:rPr>
          <w:t>450.3.1 </w:t>
        </w:r>
        <w:r w:rsidRPr="006A0C78">
          <w:rPr>
            <w:rStyle w:val="Hyperlink"/>
            <w:b/>
            <w:bCs/>
            <w:i/>
            <w:iCs/>
          </w:rPr>
          <w:t>Building Classification</w:t>
        </w:r>
      </w:hyperlink>
    </w:p>
    <w:p w14:paraId="13265DB3" w14:textId="77777777" w:rsidR="006A0C78" w:rsidRPr="006A0C78" w:rsidRDefault="006A0C78" w:rsidP="006A0C78">
      <w:pPr>
        <w:rPr>
          <w:i/>
          <w:iCs/>
        </w:rPr>
      </w:pPr>
      <w:r w:rsidRPr="006A0C78">
        <w:rPr>
          <w:i/>
          <w:iCs/>
        </w:rPr>
        <w:t>Every building or structure shall be classified into the occupancy group they most nearly resemble and be constructed in accordance with appropriate occupancy requirements specified in this part.</w:t>
      </w:r>
    </w:p>
    <w:p w14:paraId="41E545FD" w14:textId="77777777" w:rsidR="006A0C78" w:rsidRPr="006A0C78" w:rsidRDefault="006A0C78" w:rsidP="006A0C78">
      <w:r w:rsidRPr="006A0C78">
        <w:rPr>
          <w:b/>
          <w:bCs/>
          <w:i/>
          <w:iCs/>
        </w:rPr>
        <w:t>Exceptions:</w:t>
      </w:r>
    </w:p>
    <w:p w14:paraId="13BAC9F6" w14:textId="77777777" w:rsidR="006A0C78" w:rsidRPr="006A0C78" w:rsidRDefault="006A0C78" w:rsidP="006A0C78">
      <w:pPr>
        <w:numPr>
          <w:ilvl w:val="0"/>
          <w:numId w:val="117"/>
        </w:numPr>
        <w:rPr>
          <w:i/>
          <w:iCs/>
        </w:rPr>
      </w:pPr>
      <w:hyperlink r:id="rId6296" w:anchor="tent_" w:history="1">
        <w:r w:rsidRPr="006A0C78">
          <w:rPr>
            <w:rStyle w:val="Hyperlink"/>
            <w:i/>
            <w:iCs/>
          </w:rPr>
          <w:t>Tents</w:t>
        </w:r>
      </w:hyperlink>
      <w:r w:rsidRPr="006A0C78">
        <w:rPr>
          <w:i/>
          <w:iCs/>
        </w:rPr>
        <w:t>, </w:t>
      </w:r>
      <w:hyperlink r:id="rId6297" w:anchor="tent_" w:history="1">
        <w:r w:rsidRPr="006A0C78">
          <w:rPr>
            <w:rStyle w:val="Hyperlink"/>
            <w:i/>
            <w:iCs/>
          </w:rPr>
          <w:t>tent</w:t>
        </w:r>
      </w:hyperlink>
      <w:r w:rsidRPr="006A0C78">
        <w:rPr>
          <w:i/>
          <w:iCs/>
        </w:rPr>
        <w:t> structures, and buildings and structures that do not exceed 25 feet (7620 mm) in any lateral dimension and where such building or structure is not more than one </w:t>
      </w:r>
      <w:hyperlink r:id="rId6298" w:anchor="story" w:history="1">
        <w:r w:rsidRPr="006A0C78">
          <w:rPr>
            <w:rStyle w:val="Hyperlink"/>
            <w:i/>
            <w:iCs/>
          </w:rPr>
          <w:t>story</w:t>
        </w:r>
      </w:hyperlink>
      <w:r w:rsidRPr="006A0C78">
        <w:rPr>
          <w:i/>
          <w:iCs/>
        </w:rPr>
        <w:t>.</w:t>
      </w:r>
    </w:p>
    <w:p w14:paraId="7FE2AE0B" w14:textId="77777777" w:rsidR="006A0C78" w:rsidRPr="006A0C78" w:rsidRDefault="006A0C78" w:rsidP="006A0C78">
      <w:pPr>
        <w:numPr>
          <w:ilvl w:val="0"/>
          <w:numId w:val="117"/>
        </w:numPr>
        <w:rPr>
          <w:i/>
          <w:iCs/>
        </w:rPr>
      </w:pPr>
      <w:r w:rsidRPr="006A0C78">
        <w:rPr>
          <w:i/>
          <w:iCs/>
        </w:rPr>
        <w:t>For fire safety, buildings or structures on the premises of an organized camp which are used for sleeping purposes, regardless of their similarity to other occupancy groups, shall conform to the provisions of Sections </w:t>
      </w:r>
      <w:hyperlink r:id="rId6299" w:anchor="450.4" w:history="1">
        <w:r w:rsidRPr="006A0C78">
          <w:rPr>
            <w:rStyle w:val="Hyperlink"/>
            <w:i/>
            <w:iCs/>
          </w:rPr>
          <w:t>450.4</w:t>
        </w:r>
      </w:hyperlink>
      <w:r w:rsidRPr="006A0C78">
        <w:rPr>
          <w:i/>
          <w:iCs/>
        </w:rPr>
        <w:t>, </w:t>
      </w:r>
      <w:hyperlink r:id="rId6300" w:anchor="450.5" w:history="1">
        <w:r w:rsidRPr="006A0C78">
          <w:rPr>
            <w:rStyle w:val="Hyperlink"/>
            <w:i/>
            <w:iCs/>
          </w:rPr>
          <w:t>450.5</w:t>
        </w:r>
      </w:hyperlink>
      <w:r w:rsidRPr="006A0C78">
        <w:rPr>
          <w:i/>
          <w:iCs/>
        </w:rPr>
        <w:t>, </w:t>
      </w:r>
      <w:hyperlink r:id="rId6301" w:anchor="450.6" w:history="1">
        <w:r w:rsidRPr="006A0C78">
          <w:rPr>
            <w:rStyle w:val="Hyperlink"/>
            <w:i/>
            <w:iCs/>
          </w:rPr>
          <w:t>450.6</w:t>
        </w:r>
      </w:hyperlink>
      <w:r w:rsidRPr="006A0C78">
        <w:rPr>
          <w:i/>
          <w:iCs/>
        </w:rPr>
        <w:t> and </w:t>
      </w:r>
      <w:hyperlink r:id="rId6302" w:anchor="450.7" w:history="1">
        <w:r w:rsidRPr="006A0C78">
          <w:rPr>
            <w:rStyle w:val="Hyperlink"/>
            <w:i/>
            <w:iCs/>
          </w:rPr>
          <w:t>450.7</w:t>
        </w:r>
      </w:hyperlink>
      <w:r w:rsidRPr="006A0C78">
        <w:rPr>
          <w:i/>
          <w:iCs/>
        </w:rPr>
        <w:t>.</w:t>
      </w:r>
    </w:p>
    <w:p w14:paraId="363BC75F" w14:textId="77777777" w:rsidR="006A0C78" w:rsidRPr="006A0C78" w:rsidRDefault="006A0C78" w:rsidP="006A0C78">
      <w:pPr>
        <w:numPr>
          <w:ilvl w:val="0"/>
          <w:numId w:val="117"/>
        </w:numPr>
        <w:rPr>
          <w:i/>
          <w:iCs/>
        </w:rPr>
      </w:pPr>
      <w:r w:rsidRPr="006A0C78">
        <w:rPr>
          <w:i/>
          <w:iCs/>
        </w:rPr>
        <w:t>For fire safety, buildings and structures which are not used for sleeping purposes shall conform to the provisions of </w:t>
      </w:r>
      <w:hyperlink r:id="rId6303" w:anchor="450.7" w:history="1">
        <w:r w:rsidRPr="006A0C78">
          <w:rPr>
            <w:rStyle w:val="Hyperlink"/>
            <w:i/>
            <w:iCs/>
          </w:rPr>
          <w:t>Section 450.7</w:t>
        </w:r>
      </w:hyperlink>
      <w:r w:rsidRPr="006A0C78">
        <w:rPr>
          <w:i/>
          <w:iCs/>
        </w:rPr>
        <w:t>, which shall supersede any similar provisions contained in this part.</w:t>
      </w:r>
    </w:p>
    <w:p w14:paraId="2E5C463A" w14:textId="77777777" w:rsidR="006A0C78" w:rsidRPr="006A0C78" w:rsidRDefault="006A0C78" w:rsidP="006A0C78">
      <w:pPr>
        <w:rPr>
          <w:b/>
          <w:bCs/>
        </w:rPr>
      </w:pPr>
      <w:hyperlink r:id="rId6304" w:anchor="450.3.2" w:history="1">
        <w:r w:rsidRPr="006A0C78">
          <w:rPr>
            <w:rStyle w:val="Hyperlink"/>
            <w:b/>
            <w:bCs/>
          </w:rPr>
          <w:t>450.3.2 </w:t>
        </w:r>
        <w:r w:rsidRPr="006A0C78">
          <w:rPr>
            <w:rStyle w:val="Hyperlink"/>
            <w:b/>
            <w:bCs/>
            <w:i/>
            <w:iCs/>
          </w:rPr>
          <w:t>Occupant Load</w:t>
        </w:r>
      </w:hyperlink>
    </w:p>
    <w:p w14:paraId="24FEFA2F" w14:textId="77777777" w:rsidR="006A0C78" w:rsidRPr="006A0C78" w:rsidRDefault="006A0C78" w:rsidP="006A0C78">
      <w:pPr>
        <w:rPr>
          <w:i/>
          <w:iCs/>
        </w:rPr>
      </w:pPr>
      <w:r w:rsidRPr="006A0C78">
        <w:rPr>
          <w:i/>
          <w:iCs/>
        </w:rPr>
        <w:t>The living shelter whether a building, structure, </w:t>
      </w:r>
      <w:hyperlink r:id="rId6305" w:anchor="tent_" w:history="1">
        <w:r w:rsidRPr="006A0C78">
          <w:rPr>
            <w:rStyle w:val="Hyperlink"/>
            <w:i/>
            <w:iCs/>
          </w:rPr>
          <w:t>tent</w:t>
        </w:r>
      </w:hyperlink>
      <w:r w:rsidRPr="006A0C78">
        <w:rPr>
          <w:i/>
          <w:iCs/>
        </w:rPr>
        <w:t> and </w:t>
      </w:r>
      <w:hyperlink r:id="rId6306" w:anchor="tent_" w:history="1">
        <w:r w:rsidRPr="006A0C78">
          <w:rPr>
            <w:rStyle w:val="Hyperlink"/>
            <w:i/>
            <w:iCs/>
          </w:rPr>
          <w:t>tent</w:t>
        </w:r>
      </w:hyperlink>
      <w:r w:rsidRPr="006A0C78">
        <w:rPr>
          <w:i/>
          <w:iCs/>
        </w:rPr>
        <w:t> structure, or cabin, shall provide a minimum of 30 square feet (2.8 m</w:t>
      </w:r>
      <w:r w:rsidRPr="006A0C78">
        <w:rPr>
          <w:i/>
          <w:iCs/>
          <w:vertAlign w:val="superscript"/>
        </w:rPr>
        <w:t>2</w:t>
      </w:r>
      <w:r w:rsidRPr="006A0C78">
        <w:rPr>
          <w:i/>
          <w:iCs/>
        </w:rPr>
        <w:t>) of superficial floor area per person for single-tier bed units, and 20 square feet (1.9 m</w:t>
      </w:r>
      <w:r w:rsidRPr="006A0C78">
        <w:rPr>
          <w:i/>
          <w:iCs/>
          <w:vertAlign w:val="superscript"/>
        </w:rPr>
        <w:t>2</w:t>
      </w:r>
      <w:r w:rsidRPr="006A0C78">
        <w:rPr>
          <w:i/>
          <w:iCs/>
        </w:rPr>
        <w:t>) of superficial floor area per person for two-tier bed units. More than two tiers per bed unit are prohibited. There shall be at least 3 feet (914 mm) of lateral distance between beds</w:t>
      </w:r>
      <w:r w:rsidRPr="006A0C78">
        <w:rPr>
          <w:i/>
          <w:iCs/>
          <w:vertAlign w:val="superscript"/>
        </w:rPr>
        <w:t>.</w:t>
      </w:r>
    </w:p>
    <w:p w14:paraId="64D0B21E" w14:textId="77777777" w:rsidR="006A0C78" w:rsidRPr="006A0C78" w:rsidRDefault="006A0C78" w:rsidP="006A0C78">
      <w:pPr>
        <w:rPr>
          <w:i/>
          <w:iCs/>
        </w:rPr>
      </w:pPr>
      <w:r w:rsidRPr="006A0C78">
        <w:rPr>
          <w:b/>
          <w:bCs/>
          <w:i/>
          <w:iCs/>
        </w:rPr>
        <w:t>Exception:</w:t>
      </w:r>
      <w:r w:rsidRPr="006A0C78">
        <w:rPr>
          <w:i/>
          <w:iCs/>
        </w:rPr>
        <w:t> Intermittent short-term </w:t>
      </w:r>
      <w:hyperlink r:id="rId6307" w:anchor="organized_camps_" w:history="1">
        <w:r w:rsidRPr="006A0C78">
          <w:rPr>
            <w:rStyle w:val="Hyperlink"/>
            <w:i/>
            <w:iCs/>
          </w:rPr>
          <w:t>organized camps</w:t>
        </w:r>
      </w:hyperlink>
      <w:r w:rsidRPr="006A0C78">
        <w:rPr>
          <w:i/>
          <w:iCs/>
        </w:rPr>
        <w:t> are not required to provide shelter </w:t>
      </w:r>
      <w:hyperlink r:id="rId6308" w:anchor="facility_" w:history="1">
        <w:r w:rsidRPr="006A0C78">
          <w:rPr>
            <w:rStyle w:val="Hyperlink"/>
            <w:i/>
            <w:iCs/>
          </w:rPr>
          <w:t>facilities</w:t>
        </w:r>
      </w:hyperlink>
      <w:r w:rsidRPr="006A0C78">
        <w:rPr>
          <w:i/>
          <w:iCs/>
        </w:rPr>
        <w:t> but, if provided, they shall comply with this section.</w:t>
      </w:r>
    </w:p>
    <w:p w14:paraId="354E08F5" w14:textId="77777777" w:rsidR="006A0C78" w:rsidRPr="006A0C78" w:rsidRDefault="006A0C78" w:rsidP="006A0C78">
      <w:pPr>
        <w:rPr>
          <w:b/>
          <w:bCs/>
        </w:rPr>
      </w:pPr>
      <w:hyperlink r:id="rId6309" w:anchor="450.4" w:history="1">
        <w:r w:rsidRPr="006A0C78">
          <w:rPr>
            <w:rStyle w:val="Hyperlink"/>
            <w:b/>
            <w:bCs/>
          </w:rPr>
          <w:t>450.4 </w:t>
        </w:r>
        <w:r w:rsidRPr="006A0C78">
          <w:rPr>
            <w:rStyle w:val="Hyperlink"/>
            <w:b/>
            <w:bCs/>
            <w:i/>
            <w:iCs/>
          </w:rPr>
          <w:t>General</w:t>
        </w:r>
      </w:hyperlink>
    </w:p>
    <w:p w14:paraId="0DBA739A" w14:textId="77777777" w:rsidR="006A0C78" w:rsidRPr="006A0C78" w:rsidRDefault="006A0C78" w:rsidP="006A0C78">
      <w:pPr>
        <w:rPr>
          <w:b/>
          <w:bCs/>
        </w:rPr>
      </w:pPr>
      <w:hyperlink r:id="rId6310" w:anchor="450.4.1" w:history="1">
        <w:r w:rsidRPr="006A0C78">
          <w:rPr>
            <w:rStyle w:val="Hyperlink"/>
            <w:b/>
            <w:bCs/>
          </w:rPr>
          <w:t>450.4.1 </w:t>
        </w:r>
        <w:r w:rsidRPr="006A0C78">
          <w:rPr>
            <w:rStyle w:val="Hyperlink"/>
            <w:b/>
            <w:bCs/>
            <w:i/>
            <w:iCs/>
          </w:rPr>
          <w:t>Buildings Intended for Sleeping</w:t>
        </w:r>
      </w:hyperlink>
    </w:p>
    <w:p w14:paraId="44F19132" w14:textId="77777777" w:rsidR="006A0C78" w:rsidRPr="006A0C78" w:rsidRDefault="006A0C78" w:rsidP="006A0C78">
      <w:pPr>
        <w:rPr>
          <w:i/>
          <w:iCs/>
        </w:rPr>
      </w:pPr>
      <w:r w:rsidRPr="006A0C78">
        <w:rPr>
          <w:i/>
          <w:iCs/>
        </w:rPr>
        <w:t>Buildings and structures used or intended for sleeping purposes which do not exceed any one of the </w:t>
      </w:r>
      <w:hyperlink r:id="rId6311" w:anchor="2110.1.1" w:history="1">
        <w:r w:rsidRPr="006A0C78">
          <w:rPr>
            <w:rStyle w:val="Hyperlink"/>
            <w:i/>
            <w:iCs/>
          </w:rPr>
          <w:t>limitations</w:t>
        </w:r>
      </w:hyperlink>
      <w:r w:rsidRPr="006A0C78">
        <w:rPr>
          <w:i/>
          <w:iCs/>
        </w:rPr>
        <w:t> set forth below shall conform to the provisions of Sections </w:t>
      </w:r>
      <w:hyperlink r:id="rId6312" w:anchor="450.5" w:history="1">
        <w:r w:rsidRPr="006A0C78">
          <w:rPr>
            <w:rStyle w:val="Hyperlink"/>
            <w:i/>
            <w:iCs/>
          </w:rPr>
          <w:t>450.5</w:t>
        </w:r>
      </w:hyperlink>
      <w:r w:rsidRPr="006A0C78">
        <w:rPr>
          <w:i/>
          <w:iCs/>
        </w:rPr>
        <w:t> and </w:t>
      </w:r>
      <w:hyperlink r:id="rId6313" w:anchor="450.7" w:history="1">
        <w:r w:rsidRPr="006A0C78">
          <w:rPr>
            <w:rStyle w:val="Hyperlink"/>
            <w:i/>
            <w:iCs/>
          </w:rPr>
          <w:t>450.7</w:t>
        </w:r>
      </w:hyperlink>
      <w:r w:rsidRPr="006A0C78">
        <w:rPr>
          <w:i/>
          <w:iCs/>
        </w:rPr>
        <w:t>.</w:t>
      </w:r>
    </w:p>
    <w:p w14:paraId="025BF220" w14:textId="77777777" w:rsidR="006A0C78" w:rsidRPr="006A0C78" w:rsidRDefault="006A0C78" w:rsidP="006A0C78">
      <w:pPr>
        <w:numPr>
          <w:ilvl w:val="0"/>
          <w:numId w:val="118"/>
        </w:numPr>
        <w:rPr>
          <w:i/>
          <w:iCs/>
        </w:rPr>
      </w:pPr>
      <w:r w:rsidRPr="006A0C78">
        <w:rPr>
          <w:i/>
          <w:iCs/>
        </w:rPr>
        <w:t>One </w:t>
      </w:r>
      <w:hyperlink r:id="rId6314" w:anchor="story" w:history="1">
        <w:r w:rsidRPr="006A0C78">
          <w:rPr>
            <w:rStyle w:val="Hyperlink"/>
            <w:i/>
            <w:iCs/>
          </w:rPr>
          <w:t>story</w:t>
        </w:r>
      </w:hyperlink>
      <w:r w:rsidRPr="006A0C78">
        <w:rPr>
          <w:i/>
          <w:iCs/>
        </w:rPr>
        <w:t> in height</w:t>
      </w:r>
    </w:p>
    <w:p w14:paraId="1C6469A1" w14:textId="77777777" w:rsidR="006A0C78" w:rsidRPr="006A0C78" w:rsidRDefault="006A0C78" w:rsidP="006A0C78">
      <w:pPr>
        <w:numPr>
          <w:ilvl w:val="0"/>
          <w:numId w:val="118"/>
        </w:numPr>
        <w:rPr>
          <w:i/>
          <w:iCs/>
        </w:rPr>
      </w:pPr>
      <w:r w:rsidRPr="006A0C78">
        <w:rPr>
          <w:i/>
          <w:iCs/>
        </w:rPr>
        <w:t>Twenty-five feet (7620 mm) in any lateral dimension</w:t>
      </w:r>
    </w:p>
    <w:p w14:paraId="5334FB37" w14:textId="77777777" w:rsidR="006A0C78" w:rsidRPr="006A0C78" w:rsidRDefault="006A0C78" w:rsidP="006A0C78">
      <w:pPr>
        <w:rPr>
          <w:i/>
          <w:iCs/>
        </w:rPr>
      </w:pPr>
      <w:r w:rsidRPr="006A0C78">
        <w:rPr>
          <w:b/>
          <w:bCs/>
          <w:i/>
          <w:iCs/>
        </w:rPr>
        <w:t>Exception:</w:t>
      </w:r>
      <w:r w:rsidRPr="006A0C78">
        <w:rPr>
          <w:i/>
          <w:iCs/>
        </w:rPr>
        <w:t> This provision shall not apply to buildings or structures conforming to </w:t>
      </w:r>
      <w:hyperlink r:id="rId6315" w:anchor="407.1.1" w:history="1">
        <w:r w:rsidRPr="006A0C78">
          <w:rPr>
            <w:rStyle w:val="Hyperlink"/>
            <w:i/>
            <w:iCs/>
          </w:rPr>
          <w:t>construction</w:t>
        </w:r>
      </w:hyperlink>
      <w:r w:rsidRPr="006A0C78">
        <w:rPr>
          <w:i/>
          <w:iCs/>
        </w:rPr>
        <w:t> provisions of this section in effect prior to January </w:t>
      </w:r>
      <w:hyperlink r:id="rId6316" w:anchor="1" w:history="1">
        <w:r w:rsidRPr="006A0C78">
          <w:rPr>
            <w:rStyle w:val="Hyperlink"/>
            <w:i/>
            <w:iCs/>
          </w:rPr>
          <w:t>1</w:t>
        </w:r>
      </w:hyperlink>
      <w:r w:rsidRPr="006A0C78">
        <w:rPr>
          <w:i/>
          <w:iCs/>
        </w:rPr>
        <w:t>, 1985.</w:t>
      </w:r>
    </w:p>
    <w:p w14:paraId="32964087" w14:textId="77777777" w:rsidR="006A0C78" w:rsidRPr="006A0C78" w:rsidRDefault="006A0C78" w:rsidP="006A0C78">
      <w:pPr>
        <w:numPr>
          <w:ilvl w:val="0"/>
          <w:numId w:val="118"/>
        </w:numPr>
        <w:rPr>
          <w:i/>
          <w:iCs/>
        </w:rPr>
      </w:pPr>
      <w:r w:rsidRPr="006A0C78">
        <w:rPr>
          <w:i/>
          <w:iCs/>
        </w:rPr>
        <w:t>Maximum housing of 12 persons</w:t>
      </w:r>
    </w:p>
    <w:p w14:paraId="493642D3" w14:textId="77777777" w:rsidR="006A0C78" w:rsidRPr="006A0C78" w:rsidRDefault="006A0C78" w:rsidP="006A0C78">
      <w:pPr>
        <w:rPr>
          <w:b/>
          <w:bCs/>
        </w:rPr>
      </w:pPr>
      <w:hyperlink r:id="rId6317" w:anchor="450.4.2" w:history="1">
        <w:r w:rsidRPr="006A0C78">
          <w:rPr>
            <w:rStyle w:val="Hyperlink"/>
            <w:b/>
            <w:bCs/>
          </w:rPr>
          <w:t>450.4.2 </w:t>
        </w:r>
        <w:r w:rsidRPr="006A0C78">
          <w:rPr>
            <w:rStyle w:val="Hyperlink"/>
            <w:b/>
            <w:bCs/>
            <w:i/>
            <w:iCs/>
          </w:rPr>
          <w:t>Limitations</w:t>
        </w:r>
      </w:hyperlink>
    </w:p>
    <w:p w14:paraId="41AE72F1" w14:textId="77777777" w:rsidR="006A0C78" w:rsidRPr="006A0C78" w:rsidRDefault="006A0C78" w:rsidP="006A0C78">
      <w:pPr>
        <w:rPr>
          <w:i/>
          <w:iCs/>
        </w:rPr>
      </w:pPr>
      <w:r w:rsidRPr="006A0C78">
        <w:rPr>
          <w:i/>
          <w:iCs/>
        </w:rPr>
        <w:t>Buildings and structures used or intended for sleeping purposes, including those so used in whole or in part by staff personnel, and which exceed any one of the </w:t>
      </w:r>
      <w:hyperlink r:id="rId6318" w:anchor="2110.1.1" w:history="1">
        <w:r w:rsidRPr="006A0C78">
          <w:rPr>
            <w:rStyle w:val="Hyperlink"/>
            <w:i/>
            <w:iCs/>
          </w:rPr>
          <w:t>limitations</w:t>
        </w:r>
      </w:hyperlink>
      <w:r w:rsidRPr="006A0C78">
        <w:rPr>
          <w:i/>
          <w:iCs/>
        </w:rPr>
        <w:t> set forth in </w:t>
      </w:r>
      <w:hyperlink r:id="rId6319" w:anchor="450.4.1" w:history="1">
        <w:r w:rsidRPr="006A0C78">
          <w:rPr>
            <w:rStyle w:val="Hyperlink"/>
            <w:i/>
            <w:iCs/>
          </w:rPr>
          <w:t>Section 450.4.1</w:t>
        </w:r>
      </w:hyperlink>
      <w:r w:rsidRPr="006A0C78">
        <w:rPr>
          <w:i/>
          <w:iCs/>
        </w:rPr>
        <w:t>, shall conform to the provisions of Sections </w:t>
      </w:r>
      <w:hyperlink r:id="rId6320" w:anchor="450.5" w:history="1">
        <w:r w:rsidRPr="006A0C78">
          <w:rPr>
            <w:rStyle w:val="Hyperlink"/>
            <w:i/>
            <w:iCs/>
          </w:rPr>
          <w:t>450.5</w:t>
        </w:r>
      </w:hyperlink>
      <w:r w:rsidRPr="006A0C78">
        <w:rPr>
          <w:i/>
          <w:iCs/>
        </w:rPr>
        <w:t> and </w:t>
      </w:r>
      <w:hyperlink r:id="rId6321" w:anchor="450.7" w:history="1">
        <w:r w:rsidRPr="006A0C78">
          <w:rPr>
            <w:rStyle w:val="Hyperlink"/>
            <w:i/>
            <w:iCs/>
          </w:rPr>
          <w:t>450.7</w:t>
        </w:r>
      </w:hyperlink>
      <w:r w:rsidRPr="006A0C78">
        <w:rPr>
          <w:i/>
          <w:iCs/>
        </w:rPr>
        <w:t>.</w:t>
      </w:r>
    </w:p>
    <w:p w14:paraId="5C7C5CAB" w14:textId="77777777" w:rsidR="006A0C78" w:rsidRPr="006A0C78" w:rsidRDefault="006A0C78" w:rsidP="006A0C78">
      <w:pPr>
        <w:rPr>
          <w:i/>
          <w:iCs/>
        </w:rPr>
      </w:pPr>
      <w:r w:rsidRPr="006A0C78">
        <w:rPr>
          <w:b/>
          <w:bCs/>
          <w:i/>
          <w:iCs/>
        </w:rPr>
        <w:t>Exception:</w:t>
      </w:r>
      <w:r w:rsidRPr="006A0C78">
        <w:rPr>
          <w:i/>
          <w:iCs/>
        </w:rPr>
        <w:t> Buildings or structures used exclusively for living and sleeping purposes by resident custodial or caretaker personnel only may be constructed in accordance with the provisions of these regulations for a </w:t>
      </w:r>
      <w:hyperlink r:id="rId6322" w:anchor="group_r" w:history="1">
        <w:r w:rsidRPr="006A0C78">
          <w:rPr>
            <w:rStyle w:val="Hyperlink"/>
            <w:i/>
            <w:iCs/>
          </w:rPr>
          <w:t>Group R</w:t>
        </w:r>
      </w:hyperlink>
      <w:r w:rsidRPr="006A0C78">
        <w:rPr>
          <w:i/>
          <w:iCs/>
        </w:rPr>
        <w:t>, 3 Occupancy.</w:t>
      </w:r>
    </w:p>
    <w:p w14:paraId="29FBF326" w14:textId="77777777" w:rsidR="006A0C78" w:rsidRPr="006A0C78" w:rsidRDefault="006A0C78" w:rsidP="006A0C78">
      <w:pPr>
        <w:rPr>
          <w:b/>
          <w:bCs/>
        </w:rPr>
      </w:pPr>
      <w:hyperlink r:id="rId6323" w:anchor="450.5" w:history="1">
        <w:r w:rsidRPr="006A0C78">
          <w:rPr>
            <w:rStyle w:val="Hyperlink"/>
            <w:b/>
            <w:bCs/>
          </w:rPr>
          <w:t>450.5 </w:t>
        </w:r>
        <w:r w:rsidRPr="006A0C78">
          <w:rPr>
            <w:rStyle w:val="Hyperlink"/>
            <w:b/>
            <w:bCs/>
            <w:i/>
            <w:iCs/>
          </w:rPr>
          <w:t>Special Buildings, Tents and Tent Structures</w:t>
        </w:r>
      </w:hyperlink>
    </w:p>
    <w:p w14:paraId="41ABC947" w14:textId="77777777" w:rsidR="006A0C78" w:rsidRPr="006A0C78" w:rsidRDefault="006A0C78" w:rsidP="006A0C78">
      <w:pPr>
        <w:rPr>
          <w:b/>
          <w:bCs/>
        </w:rPr>
      </w:pPr>
      <w:hyperlink r:id="rId6324" w:anchor="450.5.1" w:history="1">
        <w:r w:rsidRPr="006A0C78">
          <w:rPr>
            <w:rStyle w:val="Hyperlink"/>
            <w:b/>
            <w:bCs/>
          </w:rPr>
          <w:t>450.5.1 </w:t>
        </w:r>
        <w:r w:rsidRPr="006A0C78">
          <w:rPr>
            <w:rStyle w:val="Hyperlink"/>
            <w:b/>
            <w:bCs/>
            <w:i/>
            <w:iCs/>
          </w:rPr>
          <w:t>Special Buildings</w:t>
        </w:r>
      </w:hyperlink>
    </w:p>
    <w:p w14:paraId="765585C7" w14:textId="77777777" w:rsidR="006A0C78" w:rsidRPr="006A0C78" w:rsidRDefault="006A0C78" w:rsidP="006A0C78">
      <w:pPr>
        <w:rPr>
          <w:i/>
          <w:iCs/>
        </w:rPr>
      </w:pPr>
      <w:r w:rsidRPr="006A0C78">
        <w:rPr>
          <w:i/>
          <w:iCs/>
        </w:rPr>
        <w:t>In addition to the provisions of </w:t>
      </w:r>
      <w:hyperlink r:id="rId6325" w:anchor="450.7" w:history="1">
        <w:r w:rsidRPr="006A0C78">
          <w:rPr>
            <w:rStyle w:val="Hyperlink"/>
            <w:i/>
            <w:iCs/>
          </w:rPr>
          <w:t>Section 450.7</w:t>
        </w:r>
      </w:hyperlink>
      <w:r w:rsidRPr="006A0C78">
        <w:rPr>
          <w:i/>
          <w:iCs/>
        </w:rPr>
        <w:t>, special buildings conforming to the </w:t>
      </w:r>
      <w:hyperlink r:id="rId6326" w:anchor="2110.1.1" w:history="1">
        <w:r w:rsidRPr="006A0C78">
          <w:rPr>
            <w:rStyle w:val="Hyperlink"/>
            <w:i/>
            <w:iCs/>
          </w:rPr>
          <w:t>limitations</w:t>
        </w:r>
      </w:hyperlink>
      <w:r w:rsidRPr="006A0C78">
        <w:rPr>
          <w:i/>
          <w:iCs/>
        </w:rPr>
        <w:t> specified in </w:t>
      </w:r>
      <w:hyperlink r:id="rId6327" w:anchor="450.4.1" w:history="1">
        <w:r w:rsidRPr="006A0C78">
          <w:rPr>
            <w:rStyle w:val="Hyperlink"/>
            <w:i/>
            <w:iCs/>
          </w:rPr>
          <w:t>Section 450.4.1</w:t>
        </w:r>
      </w:hyperlink>
      <w:r w:rsidRPr="006A0C78">
        <w:rPr>
          <w:i/>
          <w:iCs/>
        </w:rPr>
        <w:t> shall conform to the following:</w:t>
      </w:r>
    </w:p>
    <w:p w14:paraId="49FA0D17" w14:textId="77777777" w:rsidR="006A0C78" w:rsidRPr="006A0C78" w:rsidRDefault="006A0C78" w:rsidP="006A0C78">
      <w:pPr>
        <w:numPr>
          <w:ilvl w:val="0"/>
          <w:numId w:val="119"/>
        </w:numPr>
        <w:rPr>
          <w:i/>
          <w:iCs/>
        </w:rPr>
      </w:pPr>
      <w:r w:rsidRPr="006A0C78">
        <w:rPr>
          <w:i/>
          <w:iCs/>
        </w:rPr>
        <w:t>The </w:t>
      </w:r>
      <w:hyperlink r:id="rId6328" w:anchor="flame_spread_" w:history="1">
        <w:r w:rsidRPr="006A0C78">
          <w:rPr>
            <w:rStyle w:val="Hyperlink"/>
            <w:i/>
            <w:iCs/>
          </w:rPr>
          <w:t>flame-spread</w:t>
        </w:r>
      </w:hyperlink>
      <w:r w:rsidRPr="006A0C78">
        <w:rPr>
          <w:i/>
          <w:iCs/>
        </w:rPr>
        <w:t> end-point rating of all </w:t>
      </w:r>
      <w:hyperlink r:id="rId6329" w:anchor="interior_finish_" w:history="1">
        <w:r w:rsidRPr="006A0C78">
          <w:rPr>
            <w:rStyle w:val="Hyperlink"/>
            <w:i/>
            <w:iCs/>
          </w:rPr>
          <w:t>interior finish</w:t>
        </w:r>
      </w:hyperlink>
      <w:r w:rsidRPr="006A0C78">
        <w:rPr>
          <w:i/>
          <w:iCs/>
        </w:rPr>
        <w:t> </w:t>
      </w:r>
      <w:hyperlink r:id="rId6330" w:anchor="414.1.2" w:history="1">
        <w:r w:rsidRPr="006A0C78">
          <w:rPr>
            <w:rStyle w:val="Hyperlink"/>
            <w:i/>
            <w:iCs/>
          </w:rPr>
          <w:t>materials</w:t>
        </w:r>
      </w:hyperlink>
      <w:r w:rsidRPr="006A0C78">
        <w:rPr>
          <w:i/>
          <w:iCs/>
        </w:rPr>
        <w:t> shall not exceed 200.</w:t>
      </w:r>
    </w:p>
    <w:p w14:paraId="18D5177B" w14:textId="77777777" w:rsidR="006A0C78" w:rsidRPr="006A0C78" w:rsidRDefault="006A0C78" w:rsidP="006A0C78">
      <w:pPr>
        <w:numPr>
          <w:ilvl w:val="0"/>
          <w:numId w:val="119"/>
        </w:numPr>
        <w:rPr>
          <w:i/>
          <w:iCs/>
        </w:rPr>
      </w:pPr>
      <w:r w:rsidRPr="006A0C78">
        <w:rPr>
          <w:i/>
          <w:iCs/>
        </w:rPr>
        <w:t>Every room or area housing more than eight persons shall be provided with not less than two </w:t>
      </w:r>
      <w:hyperlink r:id="rId6331" w:anchor="approved" w:history="1">
        <w:r w:rsidRPr="006A0C78">
          <w:rPr>
            <w:rStyle w:val="Hyperlink"/>
            <w:i/>
            <w:iCs/>
          </w:rPr>
          <w:t>approved</w:t>
        </w:r>
      </w:hyperlink>
      <w:r w:rsidRPr="006A0C78">
        <w:rPr>
          <w:i/>
          <w:iCs/>
        </w:rPr>
        <w:t> </w:t>
      </w:r>
      <w:hyperlink r:id="rId6332" w:anchor="exit_" w:history="1">
        <w:r w:rsidRPr="006A0C78">
          <w:rPr>
            <w:rStyle w:val="Hyperlink"/>
            <w:i/>
            <w:iCs/>
          </w:rPr>
          <w:t>exits</w:t>
        </w:r>
      </w:hyperlink>
      <w:r w:rsidRPr="006A0C78">
        <w:rPr>
          <w:i/>
          <w:iCs/>
        </w:rPr>
        <w:t>, each of which shall be direct to the exterior and shall not be less than 32 inches (813 mm) in </w:t>
      </w:r>
      <w:hyperlink r:id="rId6333" w:anchor="clear_dsa_ac_" w:history="1">
        <w:r w:rsidRPr="006A0C78">
          <w:rPr>
            <w:rStyle w:val="Hyperlink"/>
            <w:i/>
            <w:iCs/>
          </w:rPr>
          <w:t>clear</w:t>
        </w:r>
      </w:hyperlink>
      <w:r w:rsidRPr="006A0C78">
        <w:rPr>
          <w:i/>
          <w:iCs/>
        </w:rPr>
        <w:t> width and 6 feet 8 inches (2032 mm) in height. Rooms or areas housing eight or less persons shall be provided with at least one such </w:t>
      </w:r>
      <w:hyperlink r:id="rId6334" w:anchor="exit_" w:history="1">
        <w:r w:rsidRPr="006A0C78">
          <w:rPr>
            <w:rStyle w:val="Hyperlink"/>
            <w:i/>
            <w:iCs/>
          </w:rPr>
          <w:t>exit</w:t>
        </w:r>
      </w:hyperlink>
      <w:r w:rsidRPr="006A0C78">
        <w:rPr>
          <w:i/>
          <w:iCs/>
        </w:rPr>
        <w:t> direct to the exterior.</w:t>
      </w:r>
    </w:p>
    <w:p w14:paraId="41F28148" w14:textId="77777777" w:rsidR="006A0C78" w:rsidRPr="006A0C78" w:rsidRDefault="006A0C78" w:rsidP="006A0C78">
      <w:pPr>
        <w:numPr>
          <w:ilvl w:val="0"/>
          <w:numId w:val="119"/>
        </w:numPr>
        <w:rPr>
          <w:i/>
          <w:iCs/>
        </w:rPr>
      </w:pPr>
      <w:r w:rsidRPr="006A0C78">
        <w:rPr>
          <w:i/>
          <w:iCs/>
        </w:rPr>
        <w:t>Every </w:t>
      </w:r>
      <w:hyperlink r:id="rId6335" w:anchor="exit_" w:history="1">
        <w:r w:rsidRPr="006A0C78">
          <w:rPr>
            <w:rStyle w:val="Hyperlink"/>
            <w:i/>
            <w:iCs/>
          </w:rPr>
          <w:t>exit</w:t>
        </w:r>
      </w:hyperlink>
      <w:r w:rsidRPr="006A0C78">
        <w:rPr>
          <w:i/>
          <w:iCs/>
        </w:rPr>
        <w:t> door shall be openable from the inside without the use of any key, special knowledge or effort.</w:t>
      </w:r>
    </w:p>
    <w:p w14:paraId="0F567875" w14:textId="77777777" w:rsidR="006A0C78" w:rsidRPr="006A0C78" w:rsidRDefault="006A0C78" w:rsidP="006A0C78">
      <w:pPr>
        <w:numPr>
          <w:ilvl w:val="0"/>
          <w:numId w:val="119"/>
        </w:numPr>
        <w:rPr>
          <w:i/>
          <w:iCs/>
        </w:rPr>
      </w:pPr>
      <w:hyperlink r:id="rId6336" w:anchor="exit_" w:history="1">
        <w:r w:rsidRPr="006A0C78">
          <w:rPr>
            <w:rStyle w:val="Hyperlink"/>
            <w:i/>
            <w:iCs/>
          </w:rPr>
          <w:t>Exit</w:t>
        </w:r>
      </w:hyperlink>
      <w:r w:rsidRPr="006A0C78">
        <w:rPr>
          <w:i/>
          <w:iCs/>
        </w:rPr>
        <w:t> doors need not be hung to swing in the direction of </w:t>
      </w:r>
      <w:hyperlink r:id="rId6337" w:anchor="exit_" w:history="1">
        <w:r w:rsidRPr="006A0C78">
          <w:rPr>
            <w:rStyle w:val="Hyperlink"/>
            <w:i/>
            <w:iCs/>
          </w:rPr>
          <w:t>exit</w:t>
        </w:r>
      </w:hyperlink>
      <w:r w:rsidRPr="006A0C78">
        <w:rPr>
          <w:i/>
          <w:iCs/>
        </w:rPr>
        <w:t> travel. Where </w:t>
      </w:r>
      <w:hyperlink r:id="rId6338" w:anchor="exit_" w:history="1">
        <w:r w:rsidRPr="006A0C78">
          <w:rPr>
            <w:rStyle w:val="Hyperlink"/>
            <w:i/>
            <w:iCs/>
          </w:rPr>
          <w:t>exit</w:t>
        </w:r>
      </w:hyperlink>
      <w:r w:rsidRPr="006A0C78">
        <w:rPr>
          <w:i/>
          <w:iCs/>
        </w:rPr>
        <w:t> doors are hung to swing in the direction of </w:t>
      </w:r>
      <w:hyperlink r:id="rId6339" w:anchor="exit_" w:history="1">
        <w:r w:rsidRPr="006A0C78">
          <w:rPr>
            <w:rStyle w:val="Hyperlink"/>
            <w:i/>
            <w:iCs/>
          </w:rPr>
          <w:t>exit</w:t>
        </w:r>
      </w:hyperlink>
      <w:r w:rsidRPr="006A0C78">
        <w:rPr>
          <w:i/>
          <w:iCs/>
        </w:rPr>
        <w:t> travel, a landing conforming to the provisions of </w:t>
      </w:r>
      <w:hyperlink r:id="rId6340" w:anchor="1010.1.5" w:history="1">
        <w:r w:rsidRPr="006A0C78">
          <w:rPr>
            <w:rStyle w:val="Hyperlink"/>
            <w:i/>
            <w:iCs/>
          </w:rPr>
          <w:t>Section 1010.1.5</w:t>
        </w:r>
      </w:hyperlink>
      <w:r w:rsidRPr="006A0C78">
        <w:rPr>
          <w:i/>
          <w:iCs/>
        </w:rPr>
        <w:t> shall be provided.</w:t>
      </w:r>
    </w:p>
    <w:p w14:paraId="0357D70E" w14:textId="77777777" w:rsidR="006A0C78" w:rsidRPr="006A0C78" w:rsidRDefault="006A0C78" w:rsidP="006A0C78">
      <w:pPr>
        <w:numPr>
          <w:ilvl w:val="0"/>
          <w:numId w:val="119"/>
        </w:numPr>
        <w:rPr>
          <w:i/>
          <w:iCs/>
        </w:rPr>
      </w:pPr>
      <w:r w:rsidRPr="006A0C78">
        <w:rPr>
          <w:i/>
          <w:iCs/>
        </w:rPr>
        <w:t>When the distance (measured vertically) between the ground level and the floor level exceeds 8 inches (203 mm), a </w:t>
      </w:r>
      <w:hyperlink r:id="rId6341" w:anchor="stairway_" w:history="1">
        <w:r w:rsidRPr="006A0C78">
          <w:rPr>
            <w:rStyle w:val="Hyperlink"/>
            <w:i/>
            <w:iCs/>
          </w:rPr>
          <w:t>stairway</w:t>
        </w:r>
      </w:hyperlink>
      <w:r w:rsidRPr="006A0C78">
        <w:rPr>
          <w:i/>
          <w:iCs/>
        </w:rPr>
        <w:t> from each </w:t>
      </w:r>
      <w:hyperlink r:id="rId6342" w:anchor="exit_" w:history="1">
        <w:r w:rsidRPr="006A0C78">
          <w:rPr>
            <w:rStyle w:val="Hyperlink"/>
            <w:i/>
            <w:iCs/>
          </w:rPr>
          <w:t>exit</w:t>
        </w:r>
      </w:hyperlink>
      <w:r w:rsidRPr="006A0C78">
        <w:rPr>
          <w:i/>
          <w:iCs/>
        </w:rPr>
        <w:t> shall be provided. </w:t>
      </w:r>
      <w:hyperlink r:id="rId6343" w:anchor="step_" w:history="1">
        <w:r w:rsidRPr="006A0C78">
          <w:rPr>
            <w:rStyle w:val="Hyperlink"/>
            <w:i/>
            <w:iCs/>
          </w:rPr>
          <w:t>Steps</w:t>
        </w:r>
      </w:hyperlink>
      <w:r w:rsidRPr="006A0C78">
        <w:rPr>
          <w:i/>
          <w:iCs/>
        </w:rPr>
        <w:t> shall have a rise of not more than 8 inches (203 mm) and a run of not less than 9 inches (229 mm). Such </w:t>
      </w:r>
      <w:hyperlink r:id="rId6344" w:anchor="stairway_" w:history="1">
        <w:r w:rsidRPr="006A0C78">
          <w:rPr>
            <w:rStyle w:val="Hyperlink"/>
            <w:i/>
            <w:iCs/>
          </w:rPr>
          <w:t>stairway</w:t>
        </w:r>
      </w:hyperlink>
      <w:r w:rsidRPr="006A0C78">
        <w:rPr>
          <w:i/>
          <w:iCs/>
        </w:rPr>
        <w:t> shall be at least as wide as the door it serves.</w:t>
      </w:r>
    </w:p>
    <w:p w14:paraId="5BE1F08D" w14:textId="77777777" w:rsidR="006A0C78" w:rsidRPr="006A0C78" w:rsidRDefault="006A0C78" w:rsidP="006A0C78">
      <w:pPr>
        <w:rPr>
          <w:i/>
          <w:iCs/>
        </w:rPr>
      </w:pPr>
      <w:r w:rsidRPr="006A0C78">
        <w:rPr>
          <w:b/>
          <w:bCs/>
          <w:i/>
          <w:iCs/>
        </w:rPr>
        <w:t>Exception:</w:t>
      </w:r>
      <w:r w:rsidRPr="006A0C78">
        <w:rPr>
          <w:i/>
          <w:iCs/>
        </w:rPr>
        <w:t> In lieu of a </w:t>
      </w:r>
      <w:hyperlink r:id="rId6345" w:anchor="stairway_" w:history="1">
        <w:r w:rsidRPr="006A0C78">
          <w:rPr>
            <w:rStyle w:val="Hyperlink"/>
            <w:i/>
            <w:iCs/>
          </w:rPr>
          <w:t>stairway</w:t>
        </w:r>
      </w:hyperlink>
      <w:r w:rsidRPr="006A0C78">
        <w:rPr>
          <w:i/>
          <w:iCs/>
        </w:rPr>
        <w:t>, a </w:t>
      </w:r>
      <w:hyperlink r:id="rId6346" w:anchor="ramp_" w:history="1">
        <w:r w:rsidRPr="006A0C78">
          <w:rPr>
            <w:rStyle w:val="Hyperlink"/>
            <w:i/>
            <w:iCs/>
          </w:rPr>
          <w:t>ramp</w:t>
        </w:r>
      </w:hyperlink>
      <w:r w:rsidRPr="006A0C78">
        <w:rPr>
          <w:i/>
          <w:iCs/>
        </w:rPr>
        <w:t> having a </w:t>
      </w:r>
      <w:hyperlink r:id="rId6347" w:anchor="slope_" w:history="1">
        <w:r w:rsidRPr="006A0C78">
          <w:rPr>
            <w:rStyle w:val="Hyperlink"/>
            <w:i/>
            <w:iCs/>
          </w:rPr>
          <w:t>slope</w:t>
        </w:r>
      </w:hyperlink>
      <w:r w:rsidRPr="006A0C78">
        <w:rPr>
          <w:i/>
          <w:iCs/>
        </w:rPr>
        <w:t> of not more than 1 foot (305 mm) of rise for each 8 feet (2438 mm) of run may be provided.</w:t>
      </w:r>
    </w:p>
    <w:p w14:paraId="05D64178" w14:textId="77777777" w:rsidR="006A0C78" w:rsidRPr="006A0C78" w:rsidRDefault="006A0C78" w:rsidP="006A0C78">
      <w:pPr>
        <w:numPr>
          <w:ilvl w:val="0"/>
          <w:numId w:val="119"/>
        </w:numPr>
        <w:rPr>
          <w:i/>
          <w:iCs/>
        </w:rPr>
      </w:pPr>
      <w:r w:rsidRPr="006A0C78">
        <w:rPr>
          <w:i/>
          <w:iCs/>
        </w:rPr>
        <w:t>When the floor level at any door opening of any building or structure is more than 30 inches (762 mm) above the adjacent ground level, </w:t>
      </w:r>
      <w:hyperlink r:id="rId6348" w:anchor="handrail_" w:history="1">
        <w:r w:rsidRPr="006A0C78">
          <w:rPr>
            <w:rStyle w:val="Hyperlink"/>
            <w:i/>
            <w:iCs/>
          </w:rPr>
          <w:t>handrails</w:t>
        </w:r>
      </w:hyperlink>
      <w:r w:rsidRPr="006A0C78">
        <w:rPr>
          <w:i/>
          <w:iCs/>
        </w:rPr>
        <w:t> or guardrails shall be provided on the landing, balcony or porch, and on every </w:t>
      </w:r>
      <w:hyperlink r:id="rId6349" w:anchor="stairway_" w:history="1">
        <w:r w:rsidRPr="006A0C78">
          <w:rPr>
            <w:rStyle w:val="Hyperlink"/>
            <w:i/>
            <w:iCs/>
          </w:rPr>
          <w:t>stairway</w:t>
        </w:r>
      </w:hyperlink>
      <w:r w:rsidRPr="006A0C78">
        <w:rPr>
          <w:i/>
          <w:iCs/>
        </w:rPr>
        <w:t> or </w:t>
      </w:r>
      <w:hyperlink r:id="rId6350" w:anchor="ramp_" w:history="1">
        <w:r w:rsidRPr="006A0C78">
          <w:rPr>
            <w:rStyle w:val="Hyperlink"/>
            <w:i/>
            <w:iCs/>
          </w:rPr>
          <w:t>ramp</w:t>
        </w:r>
      </w:hyperlink>
      <w:r w:rsidRPr="006A0C78">
        <w:rPr>
          <w:i/>
          <w:iCs/>
        </w:rPr>
        <w:t> to ground level.</w:t>
      </w:r>
    </w:p>
    <w:p w14:paraId="079A4FD2" w14:textId="77777777" w:rsidR="006A0C78" w:rsidRPr="006A0C78" w:rsidRDefault="006A0C78" w:rsidP="006A0C78">
      <w:pPr>
        <w:numPr>
          <w:ilvl w:val="0"/>
          <w:numId w:val="119"/>
        </w:numPr>
        <w:rPr>
          <w:i/>
          <w:iCs/>
        </w:rPr>
      </w:pPr>
      <w:r w:rsidRPr="006A0C78">
        <w:rPr>
          <w:i/>
          <w:iCs/>
        </w:rPr>
        <w:t>Buildings and structures or groups of buildings and structures shall be separated from each other by not less than 10 feet (3048 mm).</w:t>
      </w:r>
    </w:p>
    <w:p w14:paraId="45F4D9BF" w14:textId="77777777" w:rsidR="006A0C78" w:rsidRPr="006A0C78" w:rsidRDefault="006A0C78" w:rsidP="006A0C78">
      <w:pPr>
        <w:rPr>
          <w:i/>
          <w:iCs/>
        </w:rPr>
      </w:pPr>
      <w:r w:rsidRPr="006A0C78">
        <w:rPr>
          <w:b/>
          <w:bCs/>
          <w:i/>
          <w:iCs/>
        </w:rPr>
        <w:t>Exception:</w:t>
      </w:r>
      <w:r w:rsidRPr="006A0C78">
        <w:rPr>
          <w:i/>
          <w:iCs/>
        </w:rPr>
        <w:t> This section shall not apply to </w:t>
      </w:r>
      <w:hyperlink r:id="rId6351" w:anchor="building_existing_hcd_1_hcd_2_" w:history="1">
        <w:r w:rsidRPr="006A0C78">
          <w:rPr>
            <w:rStyle w:val="Hyperlink"/>
            <w:i/>
            <w:iCs/>
          </w:rPr>
          <w:t>existing buildings</w:t>
        </w:r>
      </w:hyperlink>
      <w:r w:rsidRPr="006A0C78">
        <w:rPr>
          <w:i/>
          <w:iCs/>
        </w:rPr>
        <w:t> and structures of </w:t>
      </w:r>
      <w:hyperlink r:id="rId6352" w:anchor="314.1" w:history="1">
        <w:r w:rsidRPr="006A0C78">
          <w:rPr>
            <w:rStyle w:val="Hyperlink"/>
            <w:i/>
            <w:iCs/>
          </w:rPr>
          <w:t>Group C</w:t>
        </w:r>
      </w:hyperlink>
      <w:r w:rsidRPr="006A0C78">
        <w:rPr>
          <w:i/>
          <w:iCs/>
        </w:rPr>
        <w:t> Occupancies.</w:t>
      </w:r>
    </w:p>
    <w:p w14:paraId="5D523F8A" w14:textId="77777777" w:rsidR="006A0C78" w:rsidRPr="006A0C78" w:rsidRDefault="006A0C78" w:rsidP="006A0C78">
      <w:pPr>
        <w:rPr>
          <w:b/>
          <w:bCs/>
        </w:rPr>
      </w:pPr>
      <w:hyperlink r:id="rId6353" w:anchor="450.5.2" w:history="1">
        <w:r w:rsidRPr="006A0C78">
          <w:rPr>
            <w:rStyle w:val="Hyperlink"/>
            <w:b/>
            <w:bCs/>
          </w:rPr>
          <w:t>450.5.2 </w:t>
        </w:r>
        <w:r w:rsidRPr="006A0C78">
          <w:rPr>
            <w:rStyle w:val="Hyperlink"/>
            <w:b/>
            <w:bCs/>
            <w:i/>
            <w:iCs/>
          </w:rPr>
          <w:t>Tents and Tent Structures</w:t>
        </w:r>
      </w:hyperlink>
    </w:p>
    <w:p w14:paraId="375C7217" w14:textId="77777777" w:rsidR="006A0C78" w:rsidRPr="006A0C78" w:rsidRDefault="006A0C78" w:rsidP="006A0C78">
      <w:pPr>
        <w:rPr>
          <w:i/>
          <w:iCs/>
        </w:rPr>
      </w:pPr>
      <w:r w:rsidRPr="006A0C78">
        <w:rPr>
          <w:i/>
          <w:iCs/>
        </w:rPr>
        <w:t>In addition to the provisions of </w:t>
      </w:r>
      <w:hyperlink r:id="rId6354" w:anchor="450.7" w:history="1">
        <w:r w:rsidRPr="006A0C78">
          <w:rPr>
            <w:rStyle w:val="Hyperlink"/>
            <w:i/>
            <w:iCs/>
          </w:rPr>
          <w:t>Section 450.7</w:t>
        </w:r>
      </w:hyperlink>
      <w:r w:rsidRPr="006A0C78">
        <w:rPr>
          <w:i/>
          <w:iCs/>
        </w:rPr>
        <w:t>, </w:t>
      </w:r>
      <w:hyperlink r:id="rId6355" w:anchor="tent_" w:history="1">
        <w:r w:rsidRPr="006A0C78">
          <w:rPr>
            <w:rStyle w:val="Hyperlink"/>
            <w:i/>
            <w:iCs/>
          </w:rPr>
          <w:t>tents</w:t>
        </w:r>
      </w:hyperlink>
      <w:r w:rsidRPr="006A0C78">
        <w:rPr>
          <w:i/>
          <w:iCs/>
        </w:rPr>
        <w:t> and </w:t>
      </w:r>
      <w:hyperlink r:id="rId6356" w:anchor="tent_" w:history="1">
        <w:r w:rsidRPr="006A0C78">
          <w:rPr>
            <w:rStyle w:val="Hyperlink"/>
            <w:i/>
            <w:iCs/>
          </w:rPr>
          <w:t>tent</w:t>
        </w:r>
      </w:hyperlink>
      <w:r w:rsidRPr="006A0C78">
        <w:rPr>
          <w:i/>
          <w:iCs/>
        </w:rPr>
        <w:t> structures, or groups thereof, shall conform to the provisions of </w:t>
      </w:r>
      <w:hyperlink r:id="rId6357" w:anchor="450.5" w:history="1">
        <w:r w:rsidRPr="006A0C78">
          <w:rPr>
            <w:rStyle w:val="Hyperlink"/>
            <w:i/>
            <w:iCs/>
          </w:rPr>
          <w:t>Section 450.5</w:t>
        </w:r>
      </w:hyperlink>
      <w:r w:rsidRPr="006A0C78">
        <w:rPr>
          <w:i/>
          <w:iCs/>
        </w:rPr>
        <w:t>, except as follows:</w:t>
      </w:r>
    </w:p>
    <w:p w14:paraId="7091B7D7" w14:textId="77777777" w:rsidR="006A0C78" w:rsidRPr="006A0C78" w:rsidRDefault="006A0C78" w:rsidP="006A0C78">
      <w:pPr>
        <w:numPr>
          <w:ilvl w:val="0"/>
          <w:numId w:val="120"/>
        </w:numPr>
        <w:rPr>
          <w:i/>
          <w:iCs/>
        </w:rPr>
      </w:pPr>
      <w:r w:rsidRPr="006A0C78">
        <w:rPr>
          <w:i/>
          <w:iCs/>
        </w:rPr>
        <w:t>Regardless of any </w:t>
      </w:r>
      <w:hyperlink r:id="rId6358" w:anchor="414.1.1" w:history="1">
        <w:r w:rsidRPr="006A0C78">
          <w:rPr>
            <w:rStyle w:val="Hyperlink"/>
            <w:i/>
            <w:iCs/>
          </w:rPr>
          <w:t>other provisions</w:t>
        </w:r>
      </w:hyperlink>
      <w:r w:rsidRPr="006A0C78">
        <w:rPr>
          <w:i/>
          <w:iCs/>
        </w:rPr>
        <w:t> of this section, heating of </w:t>
      </w:r>
      <w:hyperlink r:id="rId6359" w:anchor="tent_" w:history="1">
        <w:r w:rsidRPr="006A0C78">
          <w:rPr>
            <w:rStyle w:val="Hyperlink"/>
            <w:i/>
            <w:iCs/>
          </w:rPr>
          <w:t>tents</w:t>
        </w:r>
      </w:hyperlink>
      <w:r w:rsidRPr="006A0C78">
        <w:rPr>
          <w:i/>
          <w:iCs/>
        </w:rPr>
        <w:t> and </w:t>
      </w:r>
      <w:hyperlink r:id="rId6360" w:anchor="tent_" w:history="1">
        <w:r w:rsidRPr="006A0C78">
          <w:rPr>
            <w:rStyle w:val="Hyperlink"/>
            <w:i/>
            <w:iCs/>
          </w:rPr>
          <w:t>tent</w:t>
        </w:r>
      </w:hyperlink>
      <w:r w:rsidRPr="006A0C78">
        <w:rPr>
          <w:i/>
          <w:iCs/>
        </w:rPr>
        <w:t> structures shall be prohibited unless written permission is obtained from the fire chief.</w:t>
      </w:r>
    </w:p>
    <w:p w14:paraId="2146AAFE" w14:textId="77777777" w:rsidR="006A0C78" w:rsidRPr="006A0C78" w:rsidRDefault="006A0C78" w:rsidP="006A0C78">
      <w:pPr>
        <w:numPr>
          <w:ilvl w:val="0"/>
          <w:numId w:val="120"/>
        </w:numPr>
        <w:rPr>
          <w:i/>
          <w:iCs/>
        </w:rPr>
      </w:pPr>
      <w:r w:rsidRPr="006A0C78">
        <w:rPr>
          <w:i/>
          <w:iCs/>
        </w:rPr>
        <w:t>All canvas or other fabric material shall be treated and maintained in a flame-retardant condition.</w:t>
      </w:r>
    </w:p>
    <w:p w14:paraId="2F1A9DBA" w14:textId="77777777" w:rsidR="006A0C78" w:rsidRPr="006A0C78" w:rsidRDefault="006A0C78" w:rsidP="006A0C78">
      <w:pPr>
        <w:rPr>
          <w:i/>
          <w:iCs/>
        </w:rPr>
      </w:pPr>
      <w:r w:rsidRPr="006A0C78">
        <w:rPr>
          <w:b/>
          <w:bCs/>
          <w:i/>
          <w:iCs/>
        </w:rPr>
        <w:t>Exceptions:</w:t>
      </w:r>
    </w:p>
    <w:p w14:paraId="2B21BF0A" w14:textId="77777777" w:rsidR="006A0C78" w:rsidRPr="006A0C78" w:rsidRDefault="006A0C78" w:rsidP="006A0C78">
      <w:pPr>
        <w:numPr>
          <w:ilvl w:val="1"/>
          <w:numId w:val="120"/>
        </w:numPr>
        <w:rPr>
          <w:i/>
          <w:iCs/>
        </w:rPr>
      </w:pPr>
      <w:hyperlink r:id="rId6361" w:anchor="tent_" w:history="1">
        <w:r w:rsidRPr="006A0C78">
          <w:rPr>
            <w:rStyle w:val="Hyperlink"/>
            <w:i/>
            <w:iCs/>
          </w:rPr>
          <w:t>Tents</w:t>
        </w:r>
      </w:hyperlink>
      <w:r w:rsidRPr="006A0C78">
        <w:rPr>
          <w:i/>
          <w:iCs/>
        </w:rPr>
        <w:t> in existence prior to January 1, 1979, provided the following conditions are met:</w:t>
      </w:r>
    </w:p>
    <w:p w14:paraId="48AAADA3" w14:textId="77777777" w:rsidR="006A0C78" w:rsidRPr="006A0C78" w:rsidRDefault="006A0C78" w:rsidP="006A0C78">
      <w:pPr>
        <w:numPr>
          <w:ilvl w:val="2"/>
          <w:numId w:val="120"/>
        </w:numPr>
        <w:rPr>
          <w:i/>
          <w:iCs/>
        </w:rPr>
      </w:pPr>
      <w:hyperlink r:id="rId6362" w:anchor="tent_" w:history="1">
        <w:r w:rsidRPr="006A0C78">
          <w:rPr>
            <w:rStyle w:val="Hyperlink"/>
            <w:i/>
            <w:iCs/>
          </w:rPr>
          <w:t>Tents</w:t>
        </w:r>
      </w:hyperlink>
      <w:r w:rsidRPr="006A0C78">
        <w:rPr>
          <w:i/>
          <w:iCs/>
        </w:rPr>
        <w:t> shall not exceed 80 square feet (7.4 m</w:t>
      </w:r>
      <w:r w:rsidRPr="006A0C78">
        <w:rPr>
          <w:i/>
          <w:iCs/>
          <w:vertAlign w:val="superscript"/>
        </w:rPr>
        <w:t>2</w:t>
      </w:r>
      <w:r w:rsidRPr="006A0C78">
        <w:rPr>
          <w:i/>
          <w:iCs/>
        </w:rPr>
        <w:t>) in area.</w:t>
      </w:r>
    </w:p>
    <w:p w14:paraId="56D4193C" w14:textId="77777777" w:rsidR="006A0C78" w:rsidRPr="006A0C78" w:rsidRDefault="006A0C78" w:rsidP="006A0C78">
      <w:pPr>
        <w:numPr>
          <w:ilvl w:val="2"/>
          <w:numId w:val="120"/>
        </w:numPr>
        <w:rPr>
          <w:i/>
          <w:iCs/>
        </w:rPr>
      </w:pPr>
      <w:r w:rsidRPr="006A0C78">
        <w:rPr>
          <w:i/>
          <w:iCs/>
        </w:rPr>
        <w:t>No electrical devices, except flashlights, are installed or used in the </w:t>
      </w:r>
      <w:hyperlink r:id="rId6363" w:anchor="tent_" w:history="1">
        <w:r w:rsidRPr="006A0C78">
          <w:rPr>
            <w:rStyle w:val="Hyperlink"/>
            <w:i/>
            <w:iCs/>
          </w:rPr>
          <w:t>tents</w:t>
        </w:r>
      </w:hyperlink>
      <w:r w:rsidRPr="006A0C78">
        <w:rPr>
          <w:i/>
          <w:iCs/>
        </w:rPr>
        <w:t>.</w:t>
      </w:r>
    </w:p>
    <w:p w14:paraId="21D8F687" w14:textId="77777777" w:rsidR="006A0C78" w:rsidRPr="006A0C78" w:rsidRDefault="006A0C78" w:rsidP="006A0C78">
      <w:pPr>
        <w:numPr>
          <w:ilvl w:val="2"/>
          <w:numId w:val="120"/>
        </w:numPr>
        <w:rPr>
          <w:i/>
          <w:iCs/>
        </w:rPr>
      </w:pPr>
      <w:hyperlink r:id="rId6364" w:anchor="tent_" w:history="1">
        <w:r w:rsidRPr="006A0C78">
          <w:rPr>
            <w:rStyle w:val="Hyperlink"/>
            <w:i/>
            <w:iCs/>
          </w:rPr>
          <w:t>Tents</w:t>
        </w:r>
      </w:hyperlink>
      <w:r w:rsidRPr="006A0C78">
        <w:rPr>
          <w:i/>
          <w:iCs/>
        </w:rPr>
        <w:t> are not located closer than 30 feet (9144 mm) to any open fire.</w:t>
      </w:r>
    </w:p>
    <w:p w14:paraId="1B7669D1" w14:textId="77777777" w:rsidR="006A0C78" w:rsidRPr="006A0C78" w:rsidRDefault="006A0C78" w:rsidP="006A0C78">
      <w:pPr>
        <w:numPr>
          <w:ilvl w:val="2"/>
          <w:numId w:val="120"/>
        </w:numPr>
        <w:rPr>
          <w:i/>
          <w:iCs/>
        </w:rPr>
      </w:pPr>
      <w:r w:rsidRPr="006A0C78">
        <w:rPr>
          <w:i/>
          <w:iCs/>
        </w:rPr>
        <w:t>Smoking is prohibited in the </w:t>
      </w:r>
      <w:hyperlink r:id="rId6365" w:anchor="tent_" w:history="1">
        <w:r w:rsidRPr="006A0C78">
          <w:rPr>
            <w:rStyle w:val="Hyperlink"/>
            <w:i/>
            <w:iCs/>
          </w:rPr>
          <w:t>tents</w:t>
        </w:r>
      </w:hyperlink>
      <w:r w:rsidRPr="006A0C78">
        <w:rPr>
          <w:i/>
          <w:iCs/>
        </w:rPr>
        <w:t>.</w:t>
      </w:r>
    </w:p>
    <w:p w14:paraId="28C6496C" w14:textId="77777777" w:rsidR="006A0C78" w:rsidRPr="006A0C78" w:rsidRDefault="006A0C78" w:rsidP="006A0C78">
      <w:pPr>
        <w:numPr>
          <w:ilvl w:val="2"/>
          <w:numId w:val="120"/>
        </w:numPr>
        <w:rPr>
          <w:i/>
          <w:iCs/>
        </w:rPr>
      </w:pPr>
      <w:r w:rsidRPr="006A0C78">
        <w:rPr>
          <w:i/>
          <w:iCs/>
        </w:rPr>
        <w:t>All other applicable provisions of this article are met.</w:t>
      </w:r>
    </w:p>
    <w:p w14:paraId="59FB8D8C" w14:textId="77777777" w:rsidR="006A0C78" w:rsidRPr="006A0C78" w:rsidRDefault="006A0C78" w:rsidP="006A0C78">
      <w:pPr>
        <w:numPr>
          <w:ilvl w:val="1"/>
          <w:numId w:val="120"/>
        </w:numPr>
        <w:rPr>
          <w:i/>
          <w:iCs/>
        </w:rPr>
      </w:pPr>
      <w:r w:rsidRPr="006A0C78">
        <w:rPr>
          <w:i/>
          <w:iCs/>
        </w:rPr>
        <w:t>Canvas or </w:t>
      </w:r>
      <w:hyperlink r:id="rId6366" w:anchor="414.1.2" w:history="1">
        <w:r w:rsidRPr="006A0C78">
          <w:rPr>
            <w:rStyle w:val="Hyperlink"/>
            <w:i/>
            <w:iCs/>
          </w:rPr>
          <w:t>materials</w:t>
        </w:r>
      </w:hyperlink>
      <w:r w:rsidRPr="006A0C78">
        <w:rPr>
          <w:i/>
          <w:iCs/>
        </w:rPr>
        <w:t> used exclusively to protect </w:t>
      </w:r>
      <w:hyperlink r:id="rId6367" w:anchor="802.6" w:history="1">
        <w:r w:rsidRPr="006A0C78">
          <w:rPr>
            <w:rStyle w:val="Hyperlink"/>
            <w:i/>
            <w:iCs/>
          </w:rPr>
          <w:t>windows</w:t>
        </w:r>
      </w:hyperlink>
      <w:r w:rsidRPr="006A0C78">
        <w:rPr>
          <w:i/>
          <w:iCs/>
        </w:rPr>
        <w:t> and similar </w:t>
      </w:r>
      <w:hyperlink r:id="rId6368" w:anchor="712.1.13" w:history="1">
        <w:r w:rsidRPr="006A0C78">
          <w:rPr>
            <w:rStyle w:val="Hyperlink"/>
            <w:i/>
            <w:iCs/>
          </w:rPr>
          <w:t>openings</w:t>
        </w:r>
      </w:hyperlink>
      <w:r w:rsidRPr="006A0C78">
        <w:rPr>
          <w:i/>
          <w:iCs/>
        </w:rPr>
        <w:t> in </w:t>
      </w:r>
      <w:hyperlink r:id="rId6369" w:anchor="wall_" w:history="1">
        <w:r w:rsidRPr="006A0C78">
          <w:rPr>
            <w:rStyle w:val="Hyperlink"/>
            <w:i/>
            <w:iCs/>
          </w:rPr>
          <w:t>walls</w:t>
        </w:r>
      </w:hyperlink>
      <w:r w:rsidRPr="006A0C78">
        <w:rPr>
          <w:i/>
          <w:iCs/>
        </w:rPr>
        <w:t>.</w:t>
      </w:r>
    </w:p>
    <w:p w14:paraId="2272217B" w14:textId="77777777" w:rsidR="006A0C78" w:rsidRPr="006A0C78" w:rsidRDefault="006A0C78" w:rsidP="006A0C78">
      <w:pPr>
        <w:numPr>
          <w:ilvl w:val="1"/>
          <w:numId w:val="120"/>
        </w:numPr>
        <w:rPr>
          <w:i/>
          <w:iCs/>
        </w:rPr>
      </w:pPr>
      <w:r w:rsidRPr="006A0C78">
        <w:rPr>
          <w:i/>
          <w:iCs/>
        </w:rPr>
        <w:t>Canvas or </w:t>
      </w:r>
      <w:hyperlink r:id="rId6370" w:anchor="414.1.2" w:history="1">
        <w:r w:rsidRPr="006A0C78">
          <w:rPr>
            <w:rStyle w:val="Hyperlink"/>
            <w:i/>
            <w:iCs/>
          </w:rPr>
          <w:t>materials</w:t>
        </w:r>
      </w:hyperlink>
      <w:r w:rsidRPr="006A0C78">
        <w:rPr>
          <w:i/>
          <w:iCs/>
        </w:rPr>
        <w:t> used as a windbreak enclosure of not more than three sides and open to the sky.</w:t>
      </w:r>
    </w:p>
    <w:p w14:paraId="0F7B3B8F" w14:textId="77777777" w:rsidR="006A0C78" w:rsidRPr="006A0C78" w:rsidRDefault="006A0C78" w:rsidP="006A0C78">
      <w:pPr>
        <w:rPr>
          <w:i/>
          <w:iCs/>
        </w:rPr>
      </w:pPr>
      <w:r w:rsidRPr="006A0C78">
        <w:rPr>
          <w:b/>
          <w:bCs/>
          <w:i/>
          <w:iCs/>
        </w:rPr>
        <w:t>Note</w:t>
      </w:r>
      <w:r w:rsidRPr="006A0C78">
        <w:rPr>
          <w:i/>
          <w:iCs/>
        </w:rPr>
        <w:t>: It is not the intent of Section 450.5.2 that strict adherence to the width and height requirements of </w:t>
      </w:r>
      <w:hyperlink r:id="rId6371" w:anchor="exit_" w:history="1">
        <w:r w:rsidRPr="006A0C78">
          <w:rPr>
            <w:rStyle w:val="Hyperlink"/>
            <w:i/>
            <w:iCs/>
          </w:rPr>
          <w:t>exit</w:t>
        </w:r>
      </w:hyperlink>
      <w:r w:rsidRPr="006A0C78">
        <w:rPr>
          <w:i/>
          <w:iCs/>
        </w:rPr>
        <w:t> </w:t>
      </w:r>
      <w:hyperlink r:id="rId6372" w:anchor="712.1.13" w:history="1">
        <w:r w:rsidRPr="006A0C78">
          <w:rPr>
            <w:rStyle w:val="Hyperlink"/>
            <w:i/>
            <w:iCs/>
          </w:rPr>
          <w:t>openings</w:t>
        </w:r>
      </w:hyperlink>
      <w:r w:rsidRPr="006A0C78">
        <w:rPr>
          <w:i/>
          <w:iCs/>
        </w:rPr>
        <w:t> be enforced for </w:t>
      </w:r>
      <w:hyperlink r:id="rId6373" w:anchor="exit_" w:history="1">
        <w:r w:rsidRPr="006A0C78">
          <w:rPr>
            <w:rStyle w:val="Hyperlink"/>
            <w:i/>
            <w:iCs/>
          </w:rPr>
          <w:t>exits</w:t>
        </w:r>
      </w:hyperlink>
      <w:r w:rsidRPr="006A0C78">
        <w:rPr>
          <w:i/>
          <w:iCs/>
        </w:rPr>
        <w:t> from </w:t>
      </w:r>
      <w:hyperlink r:id="rId6374" w:anchor="tent_" w:history="1">
        <w:r w:rsidRPr="006A0C78">
          <w:rPr>
            <w:rStyle w:val="Hyperlink"/>
            <w:i/>
            <w:iCs/>
          </w:rPr>
          <w:t>tents</w:t>
        </w:r>
      </w:hyperlink>
      <w:r w:rsidRPr="006A0C78">
        <w:rPr>
          <w:i/>
          <w:iCs/>
        </w:rPr>
        <w:t>.</w:t>
      </w:r>
    </w:p>
    <w:p w14:paraId="05A8A88E" w14:textId="77777777" w:rsidR="006A0C78" w:rsidRPr="006A0C78" w:rsidRDefault="006A0C78" w:rsidP="006A0C78">
      <w:pPr>
        <w:rPr>
          <w:b/>
          <w:bCs/>
        </w:rPr>
      </w:pPr>
      <w:hyperlink r:id="rId6375" w:anchor="450.6" w:history="1">
        <w:r w:rsidRPr="006A0C78">
          <w:rPr>
            <w:rStyle w:val="Hyperlink"/>
            <w:b/>
            <w:bCs/>
          </w:rPr>
          <w:t>450.6 </w:t>
        </w:r>
        <w:r w:rsidRPr="006A0C78">
          <w:rPr>
            <w:rStyle w:val="Hyperlink"/>
            <w:b/>
            <w:bCs/>
            <w:i/>
            <w:iCs/>
          </w:rPr>
          <w:t>Building and Structures for Sleeping</w:t>
        </w:r>
      </w:hyperlink>
    </w:p>
    <w:p w14:paraId="32570DA1" w14:textId="77777777" w:rsidR="006A0C78" w:rsidRPr="006A0C78" w:rsidRDefault="006A0C78" w:rsidP="006A0C78">
      <w:r w:rsidRPr="006A0C78">
        <w:rPr>
          <w:i/>
          <w:iCs/>
        </w:rPr>
        <w:t>Buildings and structures, or portions thereof, used or intended for sleeping purposes and which exceed the height, area or capacity </w:t>
      </w:r>
      <w:hyperlink r:id="rId6376" w:anchor="2110.1.1" w:history="1">
        <w:r w:rsidRPr="006A0C78">
          <w:rPr>
            <w:rStyle w:val="Hyperlink"/>
            <w:i/>
            <w:iCs/>
          </w:rPr>
          <w:t>limitations</w:t>
        </w:r>
      </w:hyperlink>
      <w:r w:rsidRPr="006A0C78">
        <w:rPr>
          <w:i/>
          <w:iCs/>
        </w:rPr>
        <w:t> specified in </w:t>
      </w:r>
      <w:hyperlink r:id="rId6377" w:anchor="450.4.1" w:history="1">
        <w:r w:rsidRPr="006A0C78">
          <w:rPr>
            <w:rStyle w:val="Hyperlink"/>
            <w:i/>
            <w:iCs/>
          </w:rPr>
          <w:t>Section 450.4.1</w:t>
        </w:r>
      </w:hyperlink>
      <w:r w:rsidRPr="006A0C78">
        <w:rPr>
          <w:i/>
          <w:iCs/>
        </w:rPr>
        <w:t> shall conform to the provisions of this section.</w:t>
      </w:r>
    </w:p>
    <w:p w14:paraId="50B29C40" w14:textId="77777777" w:rsidR="006A0C78" w:rsidRPr="006A0C78" w:rsidRDefault="006A0C78" w:rsidP="006A0C78">
      <w:pPr>
        <w:rPr>
          <w:b/>
          <w:bCs/>
        </w:rPr>
      </w:pPr>
      <w:hyperlink r:id="rId6378" w:anchor="450.6.1" w:history="1">
        <w:r w:rsidRPr="006A0C78">
          <w:rPr>
            <w:rStyle w:val="Hyperlink"/>
            <w:b/>
            <w:bCs/>
          </w:rPr>
          <w:t>450.6.1 </w:t>
        </w:r>
        <w:r w:rsidRPr="006A0C78">
          <w:rPr>
            <w:rStyle w:val="Hyperlink"/>
            <w:b/>
            <w:bCs/>
            <w:i/>
            <w:iCs/>
          </w:rPr>
          <w:t>Area, Height and Type of Construction</w:t>
        </w:r>
      </w:hyperlink>
    </w:p>
    <w:p w14:paraId="6F211704" w14:textId="77777777" w:rsidR="006A0C78" w:rsidRPr="006A0C78" w:rsidRDefault="006A0C78" w:rsidP="006A0C78">
      <w:r w:rsidRPr="006A0C78">
        <w:rPr>
          <w:i/>
          <w:iCs/>
        </w:rPr>
        <w:t>Buildings and structures, or portions thereof, shall not exceed the limits of area, height and type of </w:t>
      </w:r>
      <w:hyperlink r:id="rId6379" w:anchor="407.1.1" w:history="1">
        <w:r w:rsidRPr="006A0C78">
          <w:rPr>
            <w:rStyle w:val="Hyperlink"/>
            <w:i/>
            <w:iCs/>
          </w:rPr>
          <w:t>construction</w:t>
        </w:r>
      </w:hyperlink>
      <w:r w:rsidRPr="006A0C78">
        <w:rPr>
          <w:i/>
          <w:iCs/>
        </w:rPr>
        <w:t> specified in these regulations for a Group </w:t>
      </w:r>
      <w:hyperlink r:id="rId6380" w:anchor="310.3.1" w:history="1">
        <w:r w:rsidRPr="006A0C78">
          <w:rPr>
            <w:rStyle w:val="Hyperlink"/>
            <w:i/>
            <w:iCs/>
          </w:rPr>
          <w:t>R-2.1</w:t>
        </w:r>
      </w:hyperlink>
      <w:r w:rsidRPr="006A0C78">
        <w:rPr>
          <w:i/>
          <w:iCs/>
        </w:rPr>
        <w:t> occupancy. Such buildings and structures shall not be of less than one-hour fire-resistive </w:t>
      </w:r>
      <w:hyperlink r:id="rId6381" w:anchor="407.1.1" w:history="1">
        <w:r w:rsidRPr="006A0C78">
          <w:rPr>
            <w:rStyle w:val="Hyperlink"/>
            <w:i/>
            <w:iCs/>
          </w:rPr>
          <w:t>construction</w:t>
        </w:r>
      </w:hyperlink>
      <w:r w:rsidRPr="006A0C78">
        <w:rPr>
          <w:i/>
          <w:iCs/>
        </w:rPr>
        <w:t> throughout.</w:t>
      </w:r>
    </w:p>
    <w:p w14:paraId="637CF780" w14:textId="77777777" w:rsidR="006A0C78" w:rsidRPr="006A0C78" w:rsidRDefault="006A0C78" w:rsidP="006A0C78">
      <w:pPr>
        <w:rPr>
          <w:b/>
          <w:bCs/>
        </w:rPr>
      </w:pPr>
      <w:hyperlink r:id="rId6382" w:anchor="450.6.2" w:history="1">
        <w:r w:rsidRPr="006A0C78">
          <w:rPr>
            <w:rStyle w:val="Hyperlink"/>
            <w:b/>
            <w:bCs/>
          </w:rPr>
          <w:t>450.6.2 </w:t>
        </w:r>
        <w:r w:rsidRPr="006A0C78">
          <w:rPr>
            <w:rStyle w:val="Hyperlink"/>
            <w:b/>
            <w:bCs/>
            <w:i/>
            <w:iCs/>
          </w:rPr>
          <w:t>Location on Property</w:t>
        </w:r>
      </w:hyperlink>
    </w:p>
    <w:p w14:paraId="4C2FDDDD" w14:textId="77777777" w:rsidR="006A0C78" w:rsidRPr="006A0C78" w:rsidRDefault="006A0C78" w:rsidP="006A0C78">
      <w:r w:rsidRPr="006A0C78">
        <w:rPr>
          <w:i/>
          <w:iCs/>
        </w:rPr>
        <w:t>The fire-resistive </w:t>
      </w:r>
      <w:hyperlink r:id="rId6383" w:anchor="2201.3" w:history="1">
        <w:r w:rsidRPr="006A0C78">
          <w:rPr>
            <w:rStyle w:val="Hyperlink"/>
            <w:i/>
            <w:iCs/>
          </w:rPr>
          <w:t>protection</w:t>
        </w:r>
      </w:hyperlink>
      <w:r w:rsidRPr="006A0C78">
        <w:rPr>
          <w:i/>
          <w:iCs/>
        </w:rPr>
        <w:t> of </w:t>
      </w:r>
      <w:hyperlink r:id="rId6384" w:anchor="exterior_wall_" w:history="1">
        <w:r w:rsidRPr="006A0C78">
          <w:rPr>
            <w:rStyle w:val="Hyperlink"/>
            <w:i/>
            <w:iCs/>
          </w:rPr>
          <w:t>exterior walls</w:t>
        </w:r>
      </w:hyperlink>
      <w:r w:rsidRPr="006A0C78">
        <w:rPr>
          <w:i/>
          <w:iCs/>
        </w:rPr>
        <w:t> and </w:t>
      </w:r>
      <w:hyperlink r:id="rId6385" w:anchor="712.1.13" w:history="1">
        <w:r w:rsidRPr="006A0C78">
          <w:rPr>
            <w:rStyle w:val="Hyperlink"/>
            <w:i/>
            <w:iCs/>
          </w:rPr>
          <w:t>openings</w:t>
        </w:r>
      </w:hyperlink>
      <w:r w:rsidRPr="006A0C78">
        <w:rPr>
          <w:i/>
          <w:iCs/>
        </w:rPr>
        <w:t>, as determined by </w:t>
      </w:r>
      <w:hyperlink r:id="rId6386" w:anchor="L101.2" w:history="1">
        <w:r w:rsidRPr="006A0C78">
          <w:rPr>
            <w:rStyle w:val="Hyperlink"/>
            <w:i/>
            <w:iCs/>
          </w:rPr>
          <w:t>location</w:t>
        </w:r>
      </w:hyperlink>
      <w:r w:rsidRPr="006A0C78">
        <w:rPr>
          <w:i/>
          <w:iCs/>
        </w:rPr>
        <w:t> on property, shall be in accordance with the provisions of these regulations for a Group </w:t>
      </w:r>
      <w:hyperlink r:id="rId6387" w:anchor="310.3.1" w:history="1">
        <w:r w:rsidRPr="006A0C78">
          <w:rPr>
            <w:rStyle w:val="Hyperlink"/>
            <w:i/>
            <w:iCs/>
          </w:rPr>
          <w:t>R-2.1</w:t>
        </w:r>
      </w:hyperlink>
      <w:r w:rsidRPr="006A0C78">
        <w:rPr>
          <w:i/>
          <w:iCs/>
        </w:rPr>
        <w:t> occupancy.</w:t>
      </w:r>
    </w:p>
    <w:p w14:paraId="635F447E" w14:textId="77777777" w:rsidR="006A0C78" w:rsidRPr="006A0C78" w:rsidRDefault="006A0C78" w:rsidP="006A0C78">
      <w:pPr>
        <w:rPr>
          <w:b/>
          <w:bCs/>
        </w:rPr>
      </w:pPr>
      <w:hyperlink r:id="rId6388" w:anchor="450.6.3" w:history="1">
        <w:r w:rsidRPr="006A0C78">
          <w:rPr>
            <w:rStyle w:val="Hyperlink"/>
            <w:b/>
            <w:bCs/>
          </w:rPr>
          <w:t>450.6.3 </w:t>
        </w:r>
        <w:r w:rsidRPr="006A0C78">
          <w:rPr>
            <w:rStyle w:val="Hyperlink"/>
            <w:b/>
            <w:bCs/>
            <w:i/>
            <w:iCs/>
          </w:rPr>
          <w:t>Exits</w:t>
        </w:r>
      </w:hyperlink>
    </w:p>
    <w:p w14:paraId="58D3947A" w14:textId="77777777" w:rsidR="006A0C78" w:rsidRPr="006A0C78" w:rsidRDefault="006A0C78" w:rsidP="006A0C78">
      <w:hyperlink r:id="rId6389" w:anchor="stair_" w:history="1">
        <w:r w:rsidRPr="006A0C78">
          <w:rPr>
            <w:rStyle w:val="Hyperlink"/>
            <w:i/>
            <w:iCs/>
          </w:rPr>
          <w:t>Stairs</w:t>
        </w:r>
      </w:hyperlink>
      <w:r w:rsidRPr="006A0C78">
        <w:rPr>
          <w:i/>
          <w:iCs/>
        </w:rPr>
        <w:t>, </w:t>
      </w:r>
      <w:hyperlink r:id="rId6390" w:anchor="exit_" w:history="1">
        <w:r w:rsidRPr="006A0C78">
          <w:rPr>
            <w:rStyle w:val="Hyperlink"/>
            <w:i/>
            <w:iCs/>
          </w:rPr>
          <w:t>exits</w:t>
        </w:r>
      </w:hyperlink>
      <w:r w:rsidRPr="006A0C78">
        <w:rPr>
          <w:i/>
          <w:iCs/>
        </w:rPr>
        <w:t> and smoke-proof enclosures shall be provided in accordance with the provisions of </w:t>
      </w:r>
      <w:hyperlink r:id="rId6391" w:anchor="10" w:history="1">
        <w:r w:rsidRPr="006A0C78">
          <w:rPr>
            <w:rStyle w:val="Hyperlink"/>
            <w:i/>
            <w:iCs/>
          </w:rPr>
          <w:t>Chapter 10</w:t>
        </w:r>
      </w:hyperlink>
      <w:r w:rsidRPr="006A0C78">
        <w:rPr>
          <w:i/>
          <w:iCs/>
        </w:rPr>
        <w:t>.</w:t>
      </w:r>
    </w:p>
    <w:p w14:paraId="47F3EC14" w14:textId="77777777" w:rsidR="006A0C78" w:rsidRPr="006A0C78" w:rsidRDefault="006A0C78" w:rsidP="006A0C78">
      <w:pPr>
        <w:rPr>
          <w:b/>
          <w:bCs/>
        </w:rPr>
      </w:pPr>
      <w:hyperlink r:id="rId6392" w:anchor="450.6.4" w:history="1">
        <w:r w:rsidRPr="006A0C78">
          <w:rPr>
            <w:rStyle w:val="Hyperlink"/>
            <w:b/>
            <w:bCs/>
          </w:rPr>
          <w:t>450.6.4 </w:t>
        </w:r>
        <w:r w:rsidRPr="006A0C78">
          <w:rPr>
            <w:rStyle w:val="Hyperlink"/>
            <w:b/>
            <w:bCs/>
            <w:i/>
            <w:iCs/>
          </w:rPr>
          <w:t>Enclosure of Vertical Openings</w:t>
        </w:r>
      </w:hyperlink>
    </w:p>
    <w:p w14:paraId="73B49A59" w14:textId="77777777" w:rsidR="006A0C78" w:rsidRPr="006A0C78" w:rsidRDefault="006A0C78" w:rsidP="006A0C78">
      <w:hyperlink r:id="rId6393" w:anchor="exit_" w:history="1">
        <w:r w:rsidRPr="006A0C78">
          <w:rPr>
            <w:rStyle w:val="Hyperlink"/>
            <w:i/>
            <w:iCs/>
          </w:rPr>
          <w:t>Exits</w:t>
        </w:r>
      </w:hyperlink>
      <w:r w:rsidRPr="006A0C78">
        <w:rPr>
          <w:i/>
          <w:iCs/>
        </w:rPr>
        <w:t> shall be enclosed as specified in </w:t>
      </w:r>
      <w:hyperlink r:id="rId6394" w:anchor="10" w:history="1">
        <w:r w:rsidRPr="006A0C78">
          <w:rPr>
            <w:rStyle w:val="Hyperlink"/>
            <w:i/>
            <w:iCs/>
          </w:rPr>
          <w:t>Chapter 10</w:t>
        </w:r>
      </w:hyperlink>
      <w:r w:rsidRPr="006A0C78">
        <w:rPr>
          <w:i/>
          <w:iCs/>
        </w:rPr>
        <w:t>. Elevator </w:t>
      </w:r>
      <w:hyperlink r:id="rId6395" w:anchor="shaft_" w:history="1">
        <w:r w:rsidRPr="006A0C78">
          <w:rPr>
            <w:rStyle w:val="Hyperlink"/>
            <w:i/>
            <w:iCs/>
          </w:rPr>
          <w:t>shafts</w:t>
        </w:r>
      </w:hyperlink>
      <w:r w:rsidRPr="006A0C78">
        <w:rPr>
          <w:i/>
          <w:iCs/>
        </w:rPr>
        <w:t>, vent </w:t>
      </w:r>
      <w:hyperlink r:id="rId6396" w:anchor="shaft_" w:history="1">
        <w:r w:rsidRPr="006A0C78">
          <w:rPr>
            <w:rStyle w:val="Hyperlink"/>
            <w:i/>
            <w:iCs/>
          </w:rPr>
          <w:t>shafts</w:t>
        </w:r>
      </w:hyperlink>
      <w:r w:rsidRPr="006A0C78">
        <w:rPr>
          <w:i/>
          <w:iCs/>
        </w:rPr>
        <w:t> and other vertical </w:t>
      </w:r>
      <w:hyperlink r:id="rId6397" w:anchor="712.1.13" w:history="1">
        <w:r w:rsidRPr="006A0C78">
          <w:rPr>
            <w:rStyle w:val="Hyperlink"/>
            <w:i/>
            <w:iCs/>
          </w:rPr>
          <w:t>openings</w:t>
        </w:r>
      </w:hyperlink>
      <w:r w:rsidRPr="006A0C78">
        <w:rPr>
          <w:i/>
          <w:iCs/>
        </w:rPr>
        <w:t> shall be enclosed and enclosures shall be as set forth in </w:t>
      </w:r>
      <w:hyperlink r:id="rId6398" w:anchor="7" w:history="1">
        <w:r w:rsidRPr="006A0C78">
          <w:rPr>
            <w:rStyle w:val="Hyperlink"/>
            <w:i/>
            <w:iCs/>
          </w:rPr>
          <w:t>Chapter 7</w:t>
        </w:r>
      </w:hyperlink>
      <w:r w:rsidRPr="006A0C78">
        <w:rPr>
          <w:i/>
          <w:iCs/>
        </w:rPr>
        <w:t>.</w:t>
      </w:r>
    </w:p>
    <w:p w14:paraId="7292356D" w14:textId="77777777" w:rsidR="006A0C78" w:rsidRPr="006A0C78" w:rsidRDefault="006A0C78" w:rsidP="006A0C78">
      <w:pPr>
        <w:rPr>
          <w:b/>
          <w:bCs/>
        </w:rPr>
      </w:pPr>
      <w:hyperlink r:id="rId6399" w:anchor="450.6.5" w:history="1">
        <w:r w:rsidRPr="006A0C78">
          <w:rPr>
            <w:rStyle w:val="Hyperlink"/>
            <w:b/>
            <w:bCs/>
          </w:rPr>
          <w:t>450.6.5 </w:t>
        </w:r>
        <w:r w:rsidRPr="006A0C78">
          <w:rPr>
            <w:rStyle w:val="Hyperlink"/>
            <w:b/>
            <w:bCs/>
            <w:i/>
            <w:iCs/>
          </w:rPr>
          <w:t>Fire-Extinguishing Systems</w:t>
        </w:r>
      </w:hyperlink>
    </w:p>
    <w:p w14:paraId="6E18826B" w14:textId="77777777" w:rsidR="006A0C78" w:rsidRPr="006A0C78" w:rsidRDefault="006A0C78" w:rsidP="006A0C78">
      <w:hyperlink r:id="rId6400" w:anchor="automatic_fire_extinguishing_system_" w:history="1">
        <w:r w:rsidRPr="006A0C78">
          <w:rPr>
            <w:rStyle w:val="Hyperlink"/>
            <w:i/>
            <w:iCs/>
          </w:rPr>
          <w:t>Automatic fire-extinguishing systems</w:t>
        </w:r>
      </w:hyperlink>
      <w:r w:rsidRPr="006A0C78">
        <w:rPr>
          <w:i/>
          <w:iCs/>
        </w:rPr>
        <w:t>, standpipes and </w:t>
      </w:r>
      <w:hyperlink r:id="rId6401" w:anchor="basement_" w:history="1">
        <w:r w:rsidRPr="006A0C78">
          <w:rPr>
            <w:rStyle w:val="Hyperlink"/>
            <w:i/>
            <w:iCs/>
          </w:rPr>
          <w:t>basement</w:t>
        </w:r>
      </w:hyperlink>
      <w:r w:rsidRPr="006A0C78">
        <w:rPr>
          <w:i/>
          <w:iCs/>
        </w:rPr>
        <w:t> pipe </w:t>
      </w:r>
      <w:hyperlink r:id="rId6402" w:anchor="inlet_" w:history="1">
        <w:r w:rsidRPr="006A0C78">
          <w:rPr>
            <w:rStyle w:val="Hyperlink"/>
            <w:i/>
            <w:iCs/>
          </w:rPr>
          <w:t>inlets</w:t>
        </w:r>
      </w:hyperlink>
      <w:r w:rsidRPr="006A0C78">
        <w:rPr>
          <w:i/>
          <w:iCs/>
        </w:rPr>
        <w:t> shall be installed when and as specified in </w:t>
      </w:r>
      <w:hyperlink r:id="rId6403" w:anchor="9" w:history="1">
        <w:r w:rsidRPr="006A0C78">
          <w:rPr>
            <w:rStyle w:val="Hyperlink"/>
            <w:i/>
            <w:iCs/>
          </w:rPr>
          <w:t>Chapter 9</w:t>
        </w:r>
      </w:hyperlink>
      <w:r w:rsidRPr="006A0C78">
        <w:rPr>
          <w:i/>
          <w:iCs/>
        </w:rPr>
        <w:t> for buildings, based on the occupancy they most nearly resemble.</w:t>
      </w:r>
    </w:p>
    <w:p w14:paraId="3D502B66" w14:textId="77777777" w:rsidR="006A0C78" w:rsidRPr="006A0C78" w:rsidRDefault="006A0C78" w:rsidP="006A0C78">
      <w:pPr>
        <w:rPr>
          <w:b/>
          <w:bCs/>
        </w:rPr>
      </w:pPr>
      <w:hyperlink r:id="rId6404" w:anchor="450.6.6" w:history="1">
        <w:r w:rsidRPr="006A0C78">
          <w:rPr>
            <w:rStyle w:val="Hyperlink"/>
            <w:b/>
            <w:bCs/>
          </w:rPr>
          <w:t>450.6.6 </w:t>
        </w:r>
        <w:r w:rsidRPr="006A0C78">
          <w:rPr>
            <w:rStyle w:val="Hyperlink"/>
            <w:b/>
            <w:bCs/>
            <w:i/>
            <w:iCs/>
          </w:rPr>
          <w:t>Automatic Fire Alarm System</w:t>
        </w:r>
      </w:hyperlink>
    </w:p>
    <w:p w14:paraId="479DAA84" w14:textId="77777777" w:rsidR="006A0C78" w:rsidRPr="006A0C78" w:rsidRDefault="006A0C78" w:rsidP="006A0C78">
      <w:r w:rsidRPr="006A0C78">
        <w:rPr>
          <w:i/>
          <w:iCs/>
        </w:rPr>
        <w:t>See </w:t>
      </w:r>
      <w:hyperlink r:id="rId6405" w:anchor="907" w:history="1">
        <w:r w:rsidRPr="006A0C78">
          <w:rPr>
            <w:rStyle w:val="Hyperlink"/>
            <w:i/>
            <w:iCs/>
          </w:rPr>
          <w:t>Section 907</w:t>
        </w:r>
      </w:hyperlink>
      <w:r w:rsidRPr="006A0C78">
        <w:rPr>
          <w:i/>
          <w:iCs/>
        </w:rPr>
        <w:t>.</w:t>
      </w:r>
    </w:p>
    <w:p w14:paraId="06A36837" w14:textId="77777777" w:rsidR="006A0C78" w:rsidRPr="006A0C78" w:rsidRDefault="006A0C78" w:rsidP="006A0C78">
      <w:pPr>
        <w:rPr>
          <w:b/>
          <w:bCs/>
        </w:rPr>
      </w:pPr>
      <w:hyperlink r:id="rId6406" w:anchor="450.7" w:history="1">
        <w:r w:rsidRPr="006A0C78">
          <w:rPr>
            <w:rStyle w:val="Hyperlink"/>
            <w:b/>
            <w:bCs/>
          </w:rPr>
          <w:t>450.7 </w:t>
        </w:r>
        <w:r w:rsidRPr="006A0C78">
          <w:rPr>
            <w:rStyle w:val="Hyperlink"/>
            <w:b/>
            <w:bCs/>
            <w:i/>
            <w:iCs/>
          </w:rPr>
          <w:t>Special Requirements</w:t>
        </w:r>
      </w:hyperlink>
    </w:p>
    <w:p w14:paraId="45E1CCCA" w14:textId="77777777" w:rsidR="006A0C78" w:rsidRPr="006A0C78" w:rsidRDefault="006A0C78" w:rsidP="006A0C78">
      <w:r w:rsidRPr="006A0C78">
        <w:rPr>
          <w:i/>
          <w:iCs/>
        </w:rPr>
        <w:t>The provisions of this section shall apply to the premises and to all buildings and structures of all </w:t>
      </w:r>
      <w:hyperlink r:id="rId6407" w:anchor="organized_camps_" w:history="1">
        <w:r w:rsidRPr="006A0C78">
          <w:rPr>
            <w:rStyle w:val="Hyperlink"/>
            <w:i/>
            <w:iCs/>
          </w:rPr>
          <w:t>organized camps</w:t>
        </w:r>
      </w:hyperlink>
      <w:r w:rsidRPr="006A0C78">
        <w:rPr>
          <w:i/>
          <w:iCs/>
        </w:rPr>
        <w:t>.</w:t>
      </w:r>
    </w:p>
    <w:p w14:paraId="027A2DD0" w14:textId="77777777" w:rsidR="006A0C78" w:rsidRPr="006A0C78" w:rsidRDefault="006A0C78" w:rsidP="006A0C78">
      <w:pPr>
        <w:rPr>
          <w:b/>
          <w:bCs/>
        </w:rPr>
      </w:pPr>
      <w:hyperlink r:id="rId6408" w:anchor="450.7.1" w:history="1">
        <w:r w:rsidRPr="006A0C78">
          <w:rPr>
            <w:rStyle w:val="Hyperlink"/>
            <w:b/>
            <w:bCs/>
          </w:rPr>
          <w:t>450.7.1 </w:t>
        </w:r>
        <w:r w:rsidRPr="006A0C78">
          <w:rPr>
            <w:rStyle w:val="Hyperlink"/>
            <w:b/>
            <w:bCs/>
            <w:i/>
            <w:iCs/>
          </w:rPr>
          <w:t>Electrical</w:t>
        </w:r>
      </w:hyperlink>
    </w:p>
    <w:p w14:paraId="243C4288" w14:textId="77777777" w:rsidR="006A0C78" w:rsidRPr="006A0C78" w:rsidRDefault="006A0C78" w:rsidP="006A0C78">
      <w:r w:rsidRPr="006A0C78">
        <w:rPr>
          <w:i/>
          <w:iCs/>
        </w:rPr>
        <w:t>The </w:t>
      </w:r>
      <w:hyperlink r:id="rId6409" w:anchor="2702.1.3" w:history="1">
        <w:r w:rsidRPr="006A0C78">
          <w:rPr>
            <w:rStyle w:val="Hyperlink"/>
            <w:i/>
            <w:iCs/>
          </w:rPr>
          <w:t>installation</w:t>
        </w:r>
      </w:hyperlink>
      <w:r w:rsidRPr="006A0C78">
        <w:rPr>
          <w:i/>
          <w:iCs/>
        </w:rPr>
        <w:t> of all electrical wiring shall conform to the applicable provisions of the California Electrical Code.</w:t>
      </w:r>
    </w:p>
    <w:p w14:paraId="36D11734" w14:textId="77777777" w:rsidR="006A0C78" w:rsidRPr="006A0C78" w:rsidRDefault="006A0C78" w:rsidP="006A0C78">
      <w:pPr>
        <w:rPr>
          <w:b/>
          <w:bCs/>
        </w:rPr>
      </w:pPr>
      <w:hyperlink r:id="rId6410" w:anchor="450.7.2" w:history="1">
        <w:r w:rsidRPr="006A0C78">
          <w:rPr>
            <w:rStyle w:val="Hyperlink"/>
            <w:b/>
            <w:bCs/>
          </w:rPr>
          <w:t>450.7.2 </w:t>
        </w:r>
        <w:r w:rsidRPr="006A0C78">
          <w:rPr>
            <w:rStyle w:val="Hyperlink"/>
            <w:b/>
            <w:bCs/>
            <w:i/>
            <w:iCs/>
          </w:rPr>
          <w:t>Heating Equipment</w:t>
        </w:r>
      </w:hyperlink>
    </w:p>
    <w:p w14:paraId="0E73EE6D" w14:textId="77777777" w:rsidR="006A0C78" w:rsidRPr="006A0C78" w:rsidRDefault="006A0C78" w:rsidP="006A0C78">
      <w:r w:rsidRPr="006A0C78">
        <w:rPr>
          <w:i/>
          <w:iCs/>
        </w:rPr>
        <w:t>Heating </w:t>
      </w:r>
      <w:hyperlink r:id="rId6411" w:anchor="equipment_dsa_ss_dsa_ss_cc_oshpd_1_2_4_5_" w:history="1">
        <w:r w:rsidRPr="006A0C78">
          <w:rPr>
            <w:rStyle w:val="Hyperlink"/>
            <w:i/>
            <w:iCs/>
          </w:rPr>
          <w:t>equipment</w:t>
        </w:r>
      </w:hyperlink>
      <w:r w:rsidRPr="006A0C78">
        <w:rPr>
          <w:i/>
          <w:iCs/>
        </w:rPr>
        <w:t>, and the </w:t>
      </w:r>
      <w:hyperlink r:id="rId6412" w:anchor="2702.1.3" w:history="1">
        <w:r w:rsidRPr="006A0C78">
          <w:rPr>
            <w:rStyle w:val="Hyperlink"/>
            <w:i/>
            <w:iCs/>
          </w:rPr>
          <w:t>installation</w:t>
        </w:r>
      </w:hyperlink>
      <w:r w:rsidRPr="006A0C78">
        <w:rPr>
          <w:i/>
          <w:iCs/>
        </w:rPr>
        <w:t> thereof, shall conform to the provisions of the </w:t>
      </w:r>
      <w:hyperlink r:id="rId6413" w:history="1">
        <w:r w:rsidRPr="006A0C78">
          <w:rPr>
            <w:rStyle w:val="Hyperlink"/>
            <w:i/>
            <w:iCs/>
          </w:rPr>
          <w:t>California Mechanical Code</w:t>
        </w:r>
      </w:hyperlink>
      <w:r w:rsidRPr="006A0C78">
        <w:rPr>
          <w:i/>
          <w:iCs/>
        </w:rPr>
        <w:t>.</w:t>
      </w:r>
    </w:p>
    <w:p w14:paraId="108E787C" w14:textId="77777777" w:rsidR="006A0C78" w:rsidRPr="006A0C78" w:rsidRDefault="006A0C78" w:rsidP="006A0C78">
      <w:pPr>
        <w:rPr>
          <w:b/>
          <w:bCs/>
        </w:rPr>
      </w:pPr>
      <w:hyperlink r:id="rId6414" w:anchor="450.7.3" w:history="1">
        <w:r w:rsidRPr="006A0C78">
          <w:rPr>
            <w:rStyle w:val="Hyperlink"/>
            <w:b/>
            <w:bCs/>
          </w:rPr>
          <w:t>450.7.3 </w:t>
        </w:r>
        <w:r w:rsidRPr="006A0C78">
          <w:rPr>
            <w:rStyle w:val="Hyperlink"/>
            <w:b/>
            <w:bCs/>
            <w:i/>
            <w:iCs/>
          </w:rPr>
          <w:t>Motion Picture Booths</w:t>
        </w:r>
      </w:hyperlink>
    </w:p>
    <w:p w14:paraId="44B0D8F4" w14:textId="77777777" w:rsidR="006A0C78" w:rsidRPr="006A0C78" w:rsidRDefault="006A0C78" w:rsidP="006A0C78">
      <w:r w:rsidRPr="006A0C78">
        <w:rPr>
          <w:i/>
          <w:iCs/>
        </w:rPr>
        <w:t>Motion picture machine booths shall conform to the requirements of </w:t>
      </w:r>
      <w:hyperlink r:id="rId6415" w:anchor="409" w:history="1">
        <w:r w:rsidRPr="006A0C78">
          <w:rPr>
            <w:rStyle w:val="Hyperlink"/>
            <w:i/>
            <w:iCs/>
          </w:rPr>
          <w:t>Section 409</w:t>
        </w:r>
      </w:hyperlink>
      <w:r w:rsidRPr="006A0C78">
        <w:rPr>
          <w:i/>
          <w:iCs/>
        </w:rPr>
        <w:t>.</w:t>
      </w:r>
    </w:p>
    <w:p w14:paraId="4F7FF36A" w14:textId="77777777" w:rsidR="006A0C78" w:rsidRPr="006A0C78" w:rsidRDefault="006A0C78" w:rsidP="006A0C78">
      <w:pPr>
        <w:rPr>
          <w:b/>
          <w:bCs/>
        </w:rPr>
      </w:pPr>
      <w:hyperlink r:id="rId6416" w:anchor="450.7.4" w:history="1">
        <w:r w:rsidRPr="006A0C78">
          <w:rPr>
            <w:rStyle w:val="Hyperlink"/>
            <w:b/>
            <w:bCs/>
          </w:rPr>
          <w:t>450.7.4 </w:t>
        </w:r>
        <w:r w:rsidRPr="006A0C78">
          <w:rPr>
            <w:rStyle w:val="Hyperlink"/>
            <w:b/>
            <w:bCs/>
            <w:i/>
            <w:iCs/>
          </w:rPr>
          <w:t>Interior Finish</w:t>
        </w:r>
      </w:hyperlink>
    </w:p>
    <w:p w14:paraId="7AA9FD20" w14:textId="77777777" w:rsidR="006A0C78" w:rsidRPr="006A0C78" w:rsidRDefault="006A0C78" w:rsidP="006A0C78">
      <w:hyperlink r:id="rId6417" w:anchor="interior_finish_" w:history="1">
        <w:r w:rsidRPr="006A0C78">
          <w:rPr>
            <w:rStyle w:val="Hyperlink"/>
            <w:i/>
            <w:iCs/>
          </w:rPr>
          <w:t>Interior finish</w:t>
        </w:r>
      </w:hyperlink>
      <w:r w:rsidRPr="006A0C78">
        <w:rPr>
          <w:i/>
          <w:iCs/>
        </w:rPr>
        <w:t> shall conform to the requirements of </w:t>
      </w:r>
      <w:hyperlink r:id="rId6418" w:anchor="8" w:history="1">
        <w:r w:rsidRPr="006A0C78">
          <w:rPr>
            <w:rStyle w:val="Hyperlink"/>
            <w:i/>
            <w:iCs/>
          </w:rPr>
          <w:t>Chapter 8</w:t>
        </w:r>
      </w:hyperlink>
      <w:r w:rsidRPr="006A0C78">
        <w:rPr>
          <w:i/>
          <w:iCs/>
        </w:rPr>
        <w:t>, except as permitted in </w:t>
      </w:r>
      <w:hyperlink r:id="rId6419" w:anchor="450.5.1" w:history="1">
        <w:r w:rsidRPr="006A0C78">
          <w:rPr>
            <w:rStyle w:val="Hyperlink"/>
            <w:i/>
            <w:iCs/>
          </w:rPr>
          <w:t>Section 450.5.1</w:t>
        </w:r>
      </w:hyperlink>
      <w:r w:rsidRPr="006A0C78">
        <w:rPr>
          <w:i/>
          <w:iCs/>
        </w:rPr>
        <w:t>, Item </w:t>
      </w:r>
      <w:hyperlink r:id="rId6420" w:anchor="1" w:history="1">
        <w:r w:rsidRPr="006A0C78">
          <w:rPr>
            <w:rStyle w:val="Hyperlink"/>
            <w:i/>
            <w:iCs/>
          </w:rPr>
          <w:t>1</w:t>
        </w:r>
      </w:hyperlink>
      <w:r w:rsidRPr="006A0C78">
        <w:rPr>
          <w:i/>
          <w:iCs/>
        </w:rPr>
        <w:t>.</w:t>
      </w:r>
    </w:p>
    <w:p w14:paraId="6660A9BC" w14:textId="77777777" w:rsidR="006A0C78" w:rsidRPr="006A0C78" w:rsidRDefault="006A0C78" w:rsidP="006A0C78">
      <w:pPr>
        <w:rPr>
          <w:b/>
          <w:bCs/>
        </w:rPr>
      </w:pPr>
      <w:hyperlink r:id="rId6421" w:anchor="450.7.5" w:history="1">
        <w:r w:rsidRPr="006A0C78">
          <w:rPr>
            <w:rStyle w:val="Hyperlink"/>
            <w:b/>
            <w:bCs/>
          </w:rPr>
          <w:t>450.7.5 </w:t>
        </w:r>
        <w:r w:rsidRPr="006A0C78">
          <w:rPr>
            <w:rStyle w:val="Hyperlink"/>
            <w:b/>
            <w:bCs/>
            <w:i/>
            <w:iCs/>
          </w:rPr>
          <w:t>Heater Room Openings</w:t>
        </w:r>
      </w:hyperlink>
    </w:p>
    <w:p w14:paraId="255C8DE8" w14:textId="77777777" w:rsidR="006A0C78" w:rsidRPr="006A0C78" w:rsidRDefault="006A0C78" w:rsidP="006A0C78">
      <w:pPr>
        <w:rPr>
          <w:i/>
          <w:iCs/>
        </w:rPr>
      </w:pPr>
      <w:r w:rsidRPr="006A0C78">
        <w:rPr>
          <w:i/>
          <w:iCs/>
        </w:rPr>
        <w:t>All exterior </w:t>
      </w:r>
      <w:hyperlink r:id="rId6422" w:anchor="712.1.13" w:history="1">
        <w:r w:rsidRPr="006A0C78">
          <w:rPr>
            <w:rStyle w:val="Hyperlink"/>
            <w:i/>
            <w:iCs/>
          </w:rPr>
          <w:t>openings</w:t>
        </w:r>
      </w:hyperlink>
      <w:r w:rsidRPr="006A0C78">
        <w:rPr>
          <w:i/>
          <w:iCs/>
        </w:rPr>
        <w:t> in rooms containing central heating </w:t>
      </w:r>
      <w:hyperlink r:id="rId6423" w:anchor="equipment_dsa_ss_dsa_ss_cc_oshpd_1_2_4_5_" w:history="1">
        <w:r w:rsidRPr="006A0C78">
          <w:rPr>
            <w:rStyle w:val="Hyperlink"/>
            <w:i/>
            <w:iCs/>
          </w:rPr>
          <w:t>equipment</w:t>
        </w:r>
      </w:hyperlink>
      <w:r w:rsidRPr="006A0C78">
        <w:rPr>
          <w:i/>
          <w:iCs/>
        </w:rPr>
        <w:t>, low-pressure boilers or water-heating boilers used as part of the heating system, if located below </w:t>
      </w:r>
      <w:hyperlink r:id="rId6424" w:anchor="712.1.13" w:history="1">
        <w:r w:rsidRPr="006A0C78">
          <w:rPr>
            <w:rStyle w:val="Hyperlink"/>
            <w:i/>
            <w:iCs/>
          </w:rPr>
          <w:t>openings</w:t>
        </w:r>
      </w:hyperlink>
      <w:r w:rsidRPr="006A0C78">
        <w:rPr>
          <w:i/>
          <w:iCs/>
        </w:rPr>
        <w:t> in another </w:t>
      </w:r>
      <w:hyperlink r:id="rId6425" w:anchor="story" w:history="1">
        <w:r w:rsidRPr="006A0C78">
          <w:rPr>
            <w:rStyle w:val="Hyperlink"/>
            <w:i/>
            <w:iCs/>
          </w:rPr>
          <w:t>story</w:t>
        </w:r>
      </w:hyperlink>
      <w:r w:rsidRPr="006A0C78">
        <w:rPr>
          <w:i/>
          <w:iCs/>
        </w:rPr>
        <w:t>, or if less than 10 feet (3048 mm) from other doors or </w:t>
      </w:r>
      <w:hyperlink r:id="rId6426" w:anchor="802.6" w:history="1">
        <w:r w:rsidRPr="006A0C78">
          <w:rPr>
            <w:rStyle w:val="Hyperlink"/>
            <w:i/>
            <w:iCs/>
          </w:rPr>
          <w:t>windows</w:t>
        </w:r>
      </w:hyperlink>
      <w:r w:rsidRPr="006A0C78">
        <w:rPr>
          <w:i/>
          <w:iCs/>
        </w:rPr>
        <w:t> of the same building, shall be protected by a fire assembly having a three-fourths-hour fire-resistive rating. Such fire assemblies shall be fixed, </w:t>
      </w:r>
      <w:hyperlink r:id="rId6427" w:anchor="automatic_" w:history="1">
        <w:r w:rsidRPr="006A0C78">
          <w:rPr>
            <w:rStyle w:val="Hyperlink"/>
            <w:i/>
            <w:iCs/>
          </w:rPr>
          <w:t>automatic</w:t>
        </w:r>
      </w:hyperlink>
      <w:r w:rsidRPr="006A0C78">
        <w:rPr>
          <w:i/>
          <w:iCs/>
        </w:rPr>
        <w:t> or </w:t>
      </w:r>
      <w:hyperlink r:id="rId6428" w:anchor="self_closing_" w:history="1">
        <w:r w:rsidRPr="006A0C78">
          <w:rPr>
            <w:rStyle w:val="Hyperlink"/>
            <w:i/>
            <w:iCs/>
          </w:rPr>
          <w:t>self-closing</w:t>
        </w:r>
      </w:hyperlink>
      <w:r w:rsidRPr="006A0C78">
        <w:rPr>
          <w:i/>
          <w:iCs/>
        </w:rPr>
        <w:t>.</w:t>
      </w:r>
    </w:p>
    <w:p w14:paraId="6ABCB361" w14:textId="77777777" w:rsidR="006A0C78" w:rsidRPr="006A0C78" w:rsidRDefault="006A0C78" w:rsidP="006A0C78">
      <w:pPr>
        <w:rPr>
          <w:i/>
          <w:iCs/>
        </w:rPr>
      </w:pPr>
      <w:r w:rsidRPr="006A0C78">
        <w:rPr>
          <w:b/>
          <w:bCs/>
          <w:i/>
          <w:iCs/>
        </w:rPr>
        <w:t>Exception:</w:t>
      </w:r>
      <w:r w:rsidRPr="006A0C78">
        <w:rPr>
          <w:i/>
          <w:iCs/>
        </w:rPr>
        <w:t> The requirement for three-fourths-hour fire assembly </w:t>
      </w:r>
      <w:hyperlink r:id="rId6429" w:anchor="2201.3" w:history="1">
        <w:r w:rsidRPr="006A0C78">
          <w:rPr>
            <w:rStyle w:val="Hyperlink"/>
            <w:i/>
            <w:iCs/>
          </w:rPr>
          <w:t>protection</w:t>
        </w:r>
      </w:hyperlink>
      <w:r w:rsidRPr="006A0C78">
        <w:rPr>
          <w:i/>
          <w:iCs/>
        </w:rPr>
        <w:t> of </w:t>
      </w:r>
      <w:hyperlink r:id="rId6430" w:anchor="712.1.13" w:history="1">
        <w:r w:rsidRPr="006A0C78">
          <w:rPr>
            <w:rStyle w:val="Hyperlink"/>
            <w:i/>
            <w:iCs/>
          </w:rPr>
          <w:t>openings</w:t>
        </w:r>
      </w:hyperlink>
      <w:r w:rsidRPr="006A0C78">
        <w:rPr>
          <w:i/>
          <w:iCs/>
        </w:rPr>
        <w:t> may be deleted if the entire room is protected by an </w:t>
      </w:r>
      <w:hyperlink r:id="rId6431" w:anchor="automatic_sprinkler_system_" w:history="1">
        <w:r w:rsidRPr="006A0C78">
          <w:rPr>
            <w:rStyle w:val="Hyperlink"/>
            <w:i/>
            <w:iCs/>
          </w:rPr>
          <w:t>automatic sprinkler system</w:t>
        </w:r>
      </w:hyperlink>
      <w:r w:rsidRPr="006A0C78">
        <w:rPr>
          <w:i/>
          <w:iCs/>
        </w:rPr>
        <w:t> conforming to the provisions of </w:t>
      </w:r>
      <w:hyperlink r:id="rId6432" w:anchor="903" w:history="1">
        <w:r w:rsidRPr="006A0C78">
          <w:rPr>
            <w:rStyle w:val="Hyperlink"/>
            <w:i/>
            <w:iCs/>
          </w:rPr>
          <w:t>Section 903</w:t>
        </w:r>
      </w:hyperlink>
      <w:r w:rsidRPr="006A0C78">
        <w:rPr>
          <w:i/>
          <w:iCs/>
        </w:rPr>
        <w:t>.</w:t>
      </w:r>
    </w:p>
    <w:p w14:paraId="643A6F9F" w14:textId="77777777" w:rsidR="006A0C78" w:rsidRPr="006A0C78" w:rsidRDefault="006A0C78" w:rsidP="006A0C78">
      <w:pPr>
        <w:rPr>
          <w:b/>
          <w:bCs/>
        </w:rPr>
      </w:pPr>
      <w:hyperlink r:id="rId6433" w:anchor="450.7.6" w:history="1">
        <w:r w:rsidRPr="006A0C78">
          <w:rPr>
            <w:rStyle w:val="Hyperlink"/>
            <w:b/>
            <w:bCs/>
          </w:rPr>
          <w:t>450.7.6 </w:t>
        </w:r>
        <w:r w:rsidRPr="006A0C78">
          <w:rPr>
            <w:rStyle w:val="Hyperlink"/>
            <w:b/>
            <w:bCs/>
            <w:i/>
            <w:iCs/>
          </w:rPr>
          <w:t>Heating Rooms</w:t>
        </w:r>
      </w:hyperlink>
    </w:p>
    <w:p w14:paraId="30D9095E" w14:textId="77777777" w:rsidR="006A0C78" w:rsidRPr="006A0C78" w:rsidRDefault="006A0C78" w:rsidP="006A0C78">
      <w:pPr>
        <w:rPr>
          <w:i/>
          <w:iCs/>
        </w:rPr>
      </w:pPr>
      <w:r w:rsidRPr="006A0C78">
        <w:rPr>
          <w:i/>
          <w:iCs/>
        </w:rPr>
        <w:lastRenderedPageBreak/>
        <w:t>Every room containing central-heating </w:t>
      </w:r>
      <w:hyperlink r:id="rId6434" w:anchor="equipment_dsa_ss_dsa_ss_cc_oshpd_1_2_4_5_" w:history="1">
        <w:r w:rsidRPr="006A0C78">
          <w:rPr>
            <w:rStyle w:val="Hyperlink"/>
            <w:i/>
            <w:iCs/>
          </w:rPr>
          <w:t>equipment</w:t>
        </w:r>
      </w:hyperlink>
      <w:r w:rsidRPr="006A0C78">
        <w:rPr>
          <w:i/>
          <w:iCs/>
        </w:rPr>
        <w:t>, low-pressure boiler or water-heating boiler used as part of the heating system shall be separated from the rest of the building by a one-hour fire-resistive </w:t>
      </w:r>
      <w:hyperlink r:id="rId6435" w:anchor="fire_barrier_" w:history="1">
        <w:r w:rsidRPr="006A0C78">
          <w:rPr>
            <w:rStyle w:val="Hyperlink"/>
            <w:i/>
            <w:iCs/>
          </w:rPr>
          <w:t>fire barrier</w:t>
        </w:r>
      </w:hyperlink>
      <w:r w:rsidRPr="006A0C78">
        <w:rPr>
          <w:i/>
          <w:iCs/>
        </w:rPr>
        <w:t> with all </w:t>
      </w:r>
      <w:hyperlink r:id="rId6436" w:anchor="712.1.13" w:history="1">
        <w:r w:rsidRPr="006A0C78">
          <w:rPr>
            <w:rStyle w:val="Hyperlink"/>
            <w:i/>
            <w:iCs/>
          </w:rPr>
          <w:t>openings</w:t>
        </w:r>
      </w:hyperlink>
      <w:r w:rsidRPr="006A0C78">
        <w:rPr>
          <w:i/>
          <w:iCs/>
        </w:rPr>
        <w:t> protected as set forth in </w:t>
      </w:r>
      <w:hyperlink r:id="rId6437" w:anchor="707.6" w:history="1">
        <w:r w:rsidRPr="006A0C78">
          <w:rPr>
            <w:rStyle w:val="Hyperlink"/>
            <w:i/>
            <w:iCs/>
          </w:rPr>
          <w:t>Section 707.6</w:t>
        </w:r>
      </w:hyperlink>
      <w:r w:rsidRPr="006A0C78">
        <w:rPr>
          <w:i/>
          <w:iCs/>
        </w:rPr>
        <w:t>.</w:t>
      </w:r>
    </w:p>
    <w:p w14:paraId="1149367D" w14:textId="77777777" w:rsidR="006A0C78" w:rsidRPr="006A0C78" w:rsidRDefault="006A0C78" w:rsidP="006A0C78">
      <w:r w:rsidRPr="006A0C78">
        <w:rPr>
          <w:b/>
          <w:bCs/>
          <w:i/>
          <w:iCs/>
        </w:rPr>
        <w:t>Exceptions:</w:t>
      </w:r>
    </w:p>
    <w:p w14:paraId="40BC1CFF" w14:textId="77777777" w:rsidR="006A0C78" w:rsidRPr="006A0C78" w:rsidRDefault="006A0C78" w:rsidP="006A0C78">
      <w:pPr>
        <w:numPr>
          <w:ilvl w:val="0"/>
          <w:numId w:val="121"/>
        </w:numPr>
        <w:rPr>
          <w:i/>
          <w:iCs/>
        </w:rPr>
      </w:pPr>
      <w:r w:rsidRPr="006A0C78">
        <w:rPr>
          <w:i/>
          <w:iCs/>
        </w:rPr>
        <w:t>Boilers or central heating plants where the largest piece of fuel </w:t>
      </w:r>
      <w:hyperlink r:id="rId6438" w:anchor="equipment_dsa_ss_dsa_ss_cc_oshpd_1_2_4_5_" w:history="1">
        <w:r w:rsidRPr="006A0C78">
          <w:rPr>
            <w:rStyle w:val="Hyperlink"/>
            <w:i/>
            <w:iCs/>
          </w:rPr>
          <w:t>equipment</w:t>
        </w:r>
      </w:hyperlink>
      <w:r w:rsidRPr="006A0C78">
        <w:rPr>
          <w:i/>
          <w:iCs/>
        </w:rPr>
        <w:t> does not exceed 400,000 Btu per hour (135 kW) input.</w:t>
      </w:r>
    </w:p>
    <w:p w14:paraId="0BB13656" w14:textId="77777777" w:rsidR="006A0C78" w:rsidRPr="006A0C78" w:rsidRDefault="006A0C78" w:rsidP="006A0C78">
      <w:pPr>
        <w:numPr>
          <w:ilvl w:val="0"/>
          <w:numId w:val="121"/>
        </w:numPr>
        <w:rPr>
          <w:i/>
          <w:iCs/>
        </w:rPr>
      </w:pPr>
      <w:r w:rsidRPr="006A0C78">
        <w:rPr>
          <w:i/>
          <w:iCs/>
        </w:rPr>
        <w:t>When any such opening is protected by a pair of </w:t>
      </w:r>
      <w:hyperlink r:id="rId6439" w:anchor="fire_door_" w:history="1">
        <w:r w:rsidRPr="006A0C78">
          <w:rPr>
            <w:rStyle w:val="Hyperlink"/>
            <w:i/>
            <w:iCs/>
          </w:rPr>
          <w:t>fire doors</w:t>
        </w:r>
      </w:hyperlink>
      <w:r w:rsidRPr="006A0C78">
        <w:rPr>
          <w:i/>
          <w:iCs/>
        </w:rPr>
        <w:t>, the inactive leaf shall be normally secured in the closed position and shall be openable only by use of a tool. An astragal shall be provided and the active leaf shall be </w:t>
      </w:r>
      <w:hyperlink r:id="rId6440" w:anchor="self_closing_" w:history="1">
        <w:r w:rsidRPr="006A0C78">
          <w:rPr>
            <w:rStyle w:val="Hyperlink"/>
            <w:i/>
            <w:iCs/>
          </w:rPr>
          <w:t>self-closing</w:t>
        </w:r>
      </w:hyperlink>
      <w:r w:rsidRPr="006A0C78">
        <w:rPr>
          <w:i/>
          <w:iCs/>
        </w:rPr>
        <w:t>.</w:t>
      </w:r>
    </w:p>
    <w:p w14:paraId="287E3099" w14:textId="77777777" w:rsidR="006A0C78" w:rsidRPr="006A0C78" w:rsidRDefault="006A0C78" w:rsidP="006A0C78">
      <w:pPr>
        <w:rPr>
          <w:b/>
          <w:bCs/>
        </w:rPr>
      </w:pPr>
      <w:hyperlink r:id="rId6441" w:anchor="450.7.7" w:history="1">
        <w:r w:rsidRPr="006A0C78">
          <w:rPr>
            <w:rStyle w:val="Hyperlink"/>
            <w:b/>
            <w:bCs/>
          </w:rPr>
          <w:t>450.7.7 </w:t>
        </w:r>
        <w:r w:rsidRPr="006A0C78">
          <w:rPr>
            <w:rStyle w:val="Hyperlink"/>
            <w:b/>
            <w:bCs/>
            <w:i/>
            <w:iCs/>
          </w:rPr>
          <w:t>Exits</w:t>
        </w:r>
      </w:hyperlink>
    </w:p>
    <w:p w14:paraId="0C1B2FA2" w14:textId="77777777" w:rsidR="006A0C78" w:rsidRPr="006A0C78" w:rsidRDefault="006A0C78" w:rsidP="006A0C78">
      <w:r w:rsidRPr="006A0C78">
        <w:rPr>
          <w:i/>
          <w:iCs/>
        </w:rPr>
        <w:t>For purposes of determining </w:t>
      </w:r>
      <w:hyperlink r:id="rId6442" w:anchor="occupant_load_" w:history="1">
        <w:r w:rsidRPr="006A0C78">
          <w:rPr>
            <w:rStyle w:val="Hyperlink"/>
            <w:i/>
            <w:iCs/>
          </w:rPr>
          <w:t>occupant load</w:t>
        </w:r>
      </w:hyperlink>
      <w:r w:rsidRPr="006A0C78">
        <w:rPr>
          <w:i/>
          <w:iCs/>
        </w:rPr>
        <w:t> for </w:t>
      </w:r>
      <w:hyperlink r:id="rId6443" w:anchor="exit_" w:history="1">
        <w:r w:rsidRPr="006A0C78">
          <w:rPr>
            <w:rStyle w:val="Hyperlink"/>
            <w:i/>
            <w:iCs/>
          </w:rPr>
          <w:t>exit</w:t>
        </w:r>
      </w:hyperlink>
      <w:r w:rsidRPr="006A0C78">
        <w:rPr>
          <w:i/>
          <w:iCs/>
        </w:rPr>
        <w:t> requirements, see </w:t>
      </w:r>
      <w:hyperlink r:id="rId6444" w:anchor="450.3.2" w:history="1">
        <w:r w:rsidRPr="006A0C78">
          <w:rPr>
            <w:rStyle w:val="Hyperlink"/>
            <w:i/>
            <w:iCs/>
          </w:rPr>
          <w:t>Section 450.3.2</w:t>
        </w:r>
      </w:hyperlink>
      <w:r w:rsidRPr="006A0C78">
        <w:rPr>
          <w:i/>
          <w:iCs/>
        </w:rPr>
        <w:t>.</w:t>
      </w:r>
    </w:p>
    <w:p w14:paraId="09FF095C" w14:textId="77777777" w:rsidR="006A0C78" w:rsidRPr="006A0C78" w:rsidRDefault="006A0C78" w:rsidP="006A0C78">
      <w:pPr>
        <w:rPr>
          <w:b/>
          <w:bCs/>
        </w:rPr>
      </w:pPr>
      <w:hyperlink r:id="rId6445" w:anchor="450.7.8" w:history="1">
        <w:r w:rsidRPr="006A0C78">
          <w:rPr>
            <w:rStyle w:val="Hyperlink"/>
            <w:b/>
            <w:bCs/>
          </w:rPr>
          <w:t>450.7.8 </w:t>
        </w:r>
        <w:r w:rsidRPr="006A0C78">
          <w:rPr>
            <w:rStyle w:val="Hyperlink"/>
            <w:b/>
            <w:bCs/>
            <w:i/>
            <w:iCs/>
          </w:rPr>
          <w:t>Liquefied Petroleum Gas</w:t>
        </w:r>
      </w:hyperlink>
    </w:p>
    <w:p w14:paraId="1816C80B" w14:textId="77777777" w:rsidR="006A0C78" w:rsidRPr="006A0C78" w:rsidRDefault="006A0C78" w:rsidP="006A0C78">
      <w:r w:rsidRPr="006A0C78">
        <w:rPr>
          <w:i/>
          <w:iCs/>
        </w:rPr>
        <w:t>The </w:t>
      </w:r>
      <w:hyperlink r:id="rId6446" w:anchor="407.1.1" w:history="1">
        <w:r w:rsidRPr="006A0C78">
          <w:rPr>
            <w:rStyle w:val="Hyperlink"/>
            <w:i/>
            <w:iCs/>
          </w:rPr>
          <w:t>construction</w:t>
        </w:r>
      </w:hyperlink>
      <w:r w:rsidRPr="006A0C78">
        <w:rPr>
          <w:i/>
          <w:iCs/>
        </w:rPr>
        <w:t> and </w:t>
      </w:r>
      <w:hyperlink r:id="rId6447" w:anchor="2702.1.3" w:history="1">
        <w:r w:rsidRPr="006A0C78">
          <w:rPr>
            <w:rStyle w:val="Hyperlink"/>
            <w:i/>
            <w:iCs/>
          </w:rPr>
          <w:t>installation</w:t>
        </w:r>
      </w:hyperlink>
      <w:r w:rsidRPr="006A0C78">
        <w:rPr>
          <w:i/>
          <w:iCs/>
        </w:rPr>
        <w:t> of all tanks, cylinders, </w:t>
      </w:r>
      <w:hyperlink r:id="rId6448" w:anchor="equipment_dsa_ss_dsa_ss_cc_oshpd_1_2_4_5_" w:history="1">
        <w:r w:rsidRPr="006A0C78">
          <w:rPr>
            <w:rStyle w:val="Hyperlink"/>
            <w:i/>
            <w:iCs/>
          </w:rPr>
          <w:t>equipment</w:t>
        </w:r>
      </w:hyperlink>
      <w:r w:rsidRPr="006A0C78">
        <w:rPr>
          <w:i/>
          <w:iCs/>
        </w:rPr>
        <w:t> and systems used or intended for use in conjunction with any liquefied petroleum gas shall conform to the provisions of the </w:t>
      </w:r>
      <w:hyperlink r:id="rId6449" w:history="1">
        <w:r w:rsidRPr="006A0C78">
          <w:rPr>
            <w:rStyle w:val="Hyperlink"/>
            <w:i/>
            <w:iCs/>
          </w:rPr>
          <w:t>California Mechanical Code</w:t>
        </w:r>
      </w:hyperlink>
      <w:r w:rsidRPr="006A0C78">
        <w:rPr>
          <w:i/>
          <w:iCs/>
        </w:rPr>
        <w:t> and the </w:t>
      </w:r>
      <w:hyperlink r:id="rId6450" w:history="1">
        <w:r w:rsidRPr="006A0C78">
          <w:rPr>
            <w:rStyle w:val="Hyperlink"/>
            <w:i/>
            <w:iCs/>
          </w:rPr>
          <w:t>California Fire Code</w:t>
        </w:r>
      </w:hyperlink>
      <w:r w:rsidRPr="006A0C78">
        <w:rPr>
          <w:i/>
          <w:iCs/>
        </w:rPr>
        <w:t>.</w:t>
      </w:r>
    </w:p>
    <w:p w14:paraId="3D051B9F" w14:textId="77777777" w:rsidR="006A0C78" w:rsidRPr="006A0C78" w:rsidRDefault="006A0C78" w:rsidP="006A0C78">
      <w:pPr>
        <w:rPr>
          <w:b/>
          <w:bCs/>
        </w:rPr>
      </w:pPr>
      <w:hyperlink r:id="rId6451" w:anchor="450.7.9" w:history="1">
        <w:r w:rsidRPr="006A0C78">
          <w:rPr>
            <w:rStyle w:val="Hyperlink"/>
            <w:b/>
            <w:bCs/>
          </w:rPr>
          <w:t>450.7.9 </w:t>
        </w:r>
        <w:r w:rsidRPr="006A0C78">
          <w:rPr>
            <w:rStyle w:val="Hyperlink"/>
            <w:b/>
            <w:bCs/>
            <w:i/>
            <w:iCs/>
          </w:rPr>
          <w:t>Air-Conditioning and Ventilation Systems</w:t>
        </w:r>
      </w:hyperlink>
    </w:p>
    <w:p w14:paraId="0801837F" w14:textId="77777777" w:rsidR="006A0C78" w:rsidRPr="006A0C78" w:rsidRDefault="006A0C78" w:rsidP="006A0C78">
      <w:r w:rsidRPr="006A0C78">
        <w:rPr>
          <w:i/>
          <w:iCs/>
        </w:rPr>
        <w:t>Heating units used as an integral part of an air-conditioning and </w:t>
      </w:r>
      <w:hyperlink r:id="rId6452" w:anchor="ventilation_" w:history="1">
        <w:r w:rsidRPr="006A0C78">
          <w:rPr>
            <w:rStyle w:val="Hyperlink"/>
            <w:i/>
            <w:iCs/>
          </w:rPr>
          <w:t>ventilation</w:t>
        </w:r>
      </w:hyperlink>
      <w:r w:rsidRPr="006A0C78">
        <w:rPr>
          <w:i/>
          <w:iCs/>
        </w:rPr>
        <w:t> system shall be installed in accordance with Sections </w:t>
      </w:r>
      <w:hyperlink r:id="rId6453" w:anchor="450.7.2" w:history="1">
        <w:r w:rsidRPr="006A0C78">
          <w:rPr>
            <w:rStyle w:val="Hyperlink"/>
            <w:i/>
            <w:iCs/>
          </w:rPr>
          <w:t>450.7.2</w:t>
        </w:r>
      </w:hyperlink>
      <w:r w:rsidRPr="006A0C78">
        <w:rPr>
          <w:i/>
          <w:iCs/>
        </w:rPr>
        <w:t>, </w:t>
      </w:r>
      <w:hyperlink r:id="rId6454" w:anchor="450.7.3" w:history="1">
        <w:r w:rsidRPr="006A0C78">
          <w:rPr>
            <w:rStyle w:val="Hyperlink"/>
            <w:i/>
            <w:iCs/>
          </w:rPr>
          <w:t>450.7.3</w:t>
        </w:r>
      </w:hyperlink>
      <w:r w:rsidRPr="006A0C78">
        <w:rPr>
          <w:i/>
          <w:iCs/>
        </w:rPr>
        <w:t> and </w:t>
      </w:r>
      <w:hyperlink r:id="rId6455" w:anchor="450.7.6" w:history="1">
        <w:r w:rsidRPr="006A0C78">
          <w:rPr>
            <w:rStyle w:val="Hyperlink"/>
            <w:i/>
            <w:iCs/>
          </w:rPr>
          <w:t>450.7.6</w:t>
        </w:r>
      </w:hyperlink>
      <w:r w:rsidRPr="006A0C78">
        <w:rPr>
          <w:i/>
          <w:iCs/>
        </w:rPr>
        <w:t>.</w:t>
      </w:r>
    </w:p>
    <w:p w14:paraId="3D1E65B8" w14:textId="77777777" w:rsidR="006A0C78" w:rsidRPr="006A0C78" w:rsidRDefault="006A0C78" w:rsidP="006A0C78">
      <w:pPr>
        <w:rPr>
          <w:b/>
          <w:bCs/>
        </w:rPr>
      </w:pPr>
      <w:hyperlink r:id="rId6456" w:anchor="450.8" w:history="1">
        <w:r w:rsidRPr="006A0C78">
          <w:rPr>
            <w:rStyle w:val="Hyperlink"/>
            <w:b/>
            <w:bCs/>
          </w:rPr>
          <w:t>450.8 </w:t>
        </w:r>
        <w:r w:rsidRPr="006A0C78">
          <w:rPr>
            <w:rStyle w:val="Hyperlink"/>
            <w:b/>
            <w:bCs/>
            <w:i/>
            <w:iCs/>
          </w:rPr>
          <w:t>Camp Fire Alarm</w:t>
        </w:r>
      </w:hyperlink>
    </w:p>
    <w:p w14:paraId="523121BA" w14:textId="77777777" w:rsidR="006A0C78" w:rsidRPr="006A0C78" w:rsidRDefault="006A0C78" w:rsidP="006A0C78">
      <w:r w:rsidRPr="006A0C78">
        <w:rPr>
          <w:i/>
          <w:iCs/>
        </w:rPr>
        <w:t>Every organized camp shall provide and maintain a device or devices suitable for sounding a fire alarm. Such device or devices may be of any type acceptable to the </w:t>
      </w:r>
      <w:hyperlink r:id="rId6457" w:anchor="enforcing_agency_" w:history="1">
        <w:r w:rsidRPr="006A0C78">
          <w:rPr>
            <w:rStyle w:val="Hyperlink"/>
            <w:i/>
            <w:iCs/>
          </w:rPr>
          <w:t>enforcing agency</w:t>
        </w:r>
      </w:hyperlink>
      <w:r w:rsidRPr="006A0C78">
        <w:rPr>
          <w:i/>
          <w:iCs/>
        </w:rPr>
        <w:t> provided they are distinctive in tone from all other signaling devices or systems and shall be audible throughout the camp premises. When an </w:t>
      </w:r>
      <w:hyperlink r:id="rId6458" w:anchor="automatic_" w:history="1">
        <w:r w:rsidRPr="006A0C78">
          <w:rPr>
            <w:rStyle w:val="Hyperlink"/>
            <w:i/>
            <w:iCs/>
          </w:rPr>
          <w:t>automatic</w:t>
        </w:r>
      </w:hyperlink>
      <w:r w:rsidRPr="006A0C78">
        <w:rPr>
          <w:i/>
          <w:iCs/>
        </w:rPr>
        <w:t> </w:t>
      </w:r>
      <w:hyperlink r:id="rId6459" w:anchor="fire_alarm_system_" w:history="1">
        <w:r w:rsidRPr="006A0C78">
          <w:rPr>
            <w:rStyle w:val="Hyperlink"/>
            <w:i/>
            <w:iCs/>
          </w:rPr>
          <w:t>fire alarm system</w:t>
        </w:r>
      </w:hyperlink>
      <w:r w:rsidRPr="006A0C78">
        <w:rPr>
          <w:i/>
          <w:iCs/>
        </w:rPr>
        <w:t> is provided, as required by </w:t>
      </w:r>
      <w:hyperlink r:id="rId6460" w:anchor="450.6.6" w:history="1">
        <w:r w:rsidRPr="006A0C78">
          <w:rPr>
            <w:rStyle w:val="Hyperlink"/>
            <w:i/>
            <w:iCs/>
          </w:rPr>
          <w:t>Section 450.6.6</w:t>
        </w:r>
      </w:hyperlink>
      <w:r w:rsidRPr="006A0C78">
        <w:rPr>
          <w:i/>
          <w:iCs/>
        </w:rPr>
        <w:t>, all signaling devices required by this section shall be of the same type as that used in the </w:t>
      </w:r>
      <w:hyperlink r:id="rId6461" w:anchor="automatic_" w:history="1">
        <w:r w:rsidRPr="006A0C78">
          <w:rPr>
            <w:rStyle w:val="Hyperlink"/>
            <w:i/>
            <w:iCs/>
          </w:rPr>
          <w:t>automatic</w:t>
        </w:r>
      </w:hyperlink>
      <w:r w:rsidRPr="006A0C78">
        <w:rPr>
          <w:i/>
          <w:iCs/>
        </w:rPr>
        <w:t> system.</w:t>
      </w:r>
    </w:p>
    <w:p w14:paraId="41E7CD43" w14:textId="77777777" w:rsidR="006A0C78" w:rsidRPr="006A0C78" w:rsidRDefault="006A0C78" w:rsidP="006A0C78">
      <w:pPr>
        <w:rPr>
          <w:b/>
          <w:bCs/>
        </w:rPr>
      </w:pPr>
      <w:hyperlink r:id="rId6462" w:anchor="451" w:history="1">
        <w:r w:rsidRPr="006A0C78">
          <w:rPr>
            <w:rStyle w:val="Hyperlink"/>
            <w:b/>
            <w:bCs/>
          </w:rPr>
          <w:t>Section 451 </w:t>
        </w:r>
        <w:r w:rsidRPr="006A0C78">
          <w:rPr>
            <w:rStyle w:val="Hyperlink"/>
            <w:b/>
            <w:bCs/>
            <w:i/>
            <w:iCs/>
          </w:rPr>
          <w:t>Reserved</w:t>
        </w:r>
      </w:hyperlink>
    </w:p>
    <w:p w14:paraId="74BA645E" w14:textId="77777777" w:rsidR="006A0C78" w:rsidRPr="006A0C78" w:rsidRDefault="006A0C78" w:rsidP="006A0C78">
      <w:pPr>
        <w:rPr>
          <w:b/>
          <w:bCs/>
        </w:rPr>
      </w:pPr>
      <w:hyperlink r:id="rId6463" w:anchor="452" w:history="1">
        <w:r w:rsidRPr="006A0C78">
          <w:rPr>
            <w:rStyle w:val="Hyperlink"/>
            <w:b/>
            <w:bCs/>
          </w:rPr>
          <w:t>Section 452 </w:t>
        </w:r>
        <w:r w:rsidRPr="006A0C78">
          <w:rPr>
            <w:rStyle w:val="Hyperlink"/>
            <w:b/>
            <w:bCs/>
            <w:i/>
            <w:iCs/>
          </w:rPr>
          <w:t>School Facilities for Kindergarten Through 12</w:t>
        </w:r>
        <w:r w:rsidRPr="006A0C78">
          <w:rPr>
            <w:rStyle w:val="Hyperlink"/>
            <w:b/>
            <w:bCs/>
            <w:i/>
            <w:iCs/>
            <w:vertAlign w:val="superscript"/>
          </w:rPr>
          <w:t>th</w:t>
        </w:r>
        <w:r w:rsidRPr="006A0C78">
          <w:rPr>
            <w:rStyle w:val="Hyperlink"/>
            <w:b/>
            <w:bCs/>
            <w:i/>
            <w:iCs/>
          </w:rPr>
          <w:t> Grade and Group E Child Care</w:t>
        </w:r>
      </w:hyperlink>
    </w:p>
    <w:p w14:paraId="2DA972F8" w14:textId="77777777" w:rsidR="006A0C78" w:rsidRPr="006A0C78" w:rsidRDefault="006A0C78" w:rsidP="006A0C78">
      <w:pPr>
        <w:rPr>
          <w:b/>
          <w:bCs/>
        </w:rPr>
      </w:pPr>
      <w:hyperlink r:id="rId6464" w:anchor="452.1" w:history="1">
        <w:r w:rsidRPr="006A0C78">
          <w:rPr>
            <w:rStyle w:val="Hyperlink"/>
            <w:b/>
            <w:bCs/>
          </w:rPr>
          <w:t>452.1 </w:t>
        </w:r>
        <w:r w:rsidRPr="006A0C78">
          <w:rPr>
            <w:rStyle w:val="Hyperlink"/>
            <w:b/>
            <w:bCs/>
            <w:i/>
            <w:iCs/>
          </w:rPr>
          <w:t>General Provisions</w:t>
        </w:r>
      </w:hyperlink>
    </w:p>
    <w:p w14:paraId="58AC61A5" w14:textId="77777777" w:rsidR="006A0C78" w:rsidRPr="006A0C78" w:rsidRDefault="006A0C78" w:rsidP="006A0C78">
      <w:r w:rsidRPr="006A0C78">
        <w:rPr>
          <w:i/>
          <w:iCs/>
        </w:rPr>
        <w:lastRenderedPageBreak/>
        <w:t>School </w:t>
      </w:r>
      <w:hyperlink r:id="rId6465" w:anchor="facility_" w:history="1">
        <w:r w:rsidRPr="006A0C78">
          <w:rPr>
            <w:rStyle w:val="Hyperlink"/>
            <w:i/>
            <w:iCs/>
          </w:rPr>
          <w:t>facilities</w:t>
        </w:r>
      </w:hyperlink>
      <w:r w:rsidRPr="006A0C78">
        <w:rPr>
          <w:i/>
          <w:iCs/>
        </w:rPr>
        <w:t> for Kindergarten through 12th </w:t>
      </w:r>
      <w:hyperlink r:id="rId6466" w:anchor="grade_" w:history="1">
        <w:r w:rsidRPr="006A0C78">
          <w:rPr>
            <w:rStyle w:val="Hyperlink"/>
            <w:i/>
            <w:iCs/>
          </w:rPr>
          <w:t>grade</w:t>
        </w:r>
      </w:hyperlink>
      <w:r w:rsidRPr="006A0C78">
        <w:rPr>
          <w:i/>
          <w:iCs/>
        </w:rPr>
        <w:t> and </w:t>
      </w:r>
      <w:hyperlink r:id="rId6467" w:anchor="308.5.1" w:history="1">
        <w:r w:rsidRPr="006A0C78">
          <w:rPr>
            <w:rStyle w:val="Hyperlink"/>
            <w:i/>
            <w:iCs/>
          </w:rPr>
          <w:t>Group E</w:t>
        </w:r>
      </w:hyperlink>
      <w:r w:rsidRPr="006A0C78">
        <w:rPr>
          <w:i/>
          <w:iCs/>
        </w:rPr>
        <w:t> child care shall comply with the provisions of this section and other applicable provisions of this code including requirements for specific occupancies.</w:t>
      </w:r>
    </w:p>
    <w:p w14:paraId="682AD0B4" w14:textId="77777777" w:rsidR="006A0C78" w:rsidRPr="006A0C78" w:rsidRDefault="006A0C78" w:rsidP="006A0C78">
      <w:pPr>
        <w:rPr>
          <w:b/>
          <w:bCs/>
        </w:rPr>
      </w:pPr>
      <w:hyperlink r:id="rId6468" w:anchor="452.1.1" w:history="1">
        <w:r w:rsidRPr="006A0C78">
          <w:rPr>
            <w:rStyle w:val="Hyperlink"/>
            <w:b/>
            <w:bCs/>
          </w:rPr>
          <w:t>452.1.1 </w:t>
        </w:r>
        <w:r w:rsidRPr="006A0C78">
          <w:rPr>
            <w:rStyle w:val="Hyperlink"/>
            <w:b/>
            <w:bCs/>
            <w:i/>
            <w:iCs/>
          </w:rPr>
          <w:t>Location on Property</w:t>
        </w:r>
      </w:hyperlink>
    </w:p>
    <w:p w14:paraId="4D957A75" w14:textId="77777777" w:rsidR="006A0C78" w:rsidRPr="006A0C78" w:rsidRDefault="006A0C78" w:rsidP="006A0C78">
      <w:r w:rsidRPr="006A0C78">
        <w:rPr>
          <w:i/>
          <w:iCs/>
        </w:rPr>
        <w:t>All buildings housing </w:t>
      </w:r>
      <w:hyperlink r:id="rId6469" w:anchor="308.5.1" w:history="1">
        <w:r w:rsidRPr="006A0C78">
          <w:rPr>
            <w:rStyle w:val="Hyperlink"/>
            <w:i/>
            <w:iCs/>
          </w:rPr>
          <w:t>Group E</w:t>
        </w:r>
      </w:hyperlink>
      <w:r w:rsidRPr="006A0C78">
        <w:rPr>
          <w:i/>
          <w:iCs/>
        </w:rPr>
        <w:t> occupancies shall front directly on a public street or an </w:t>
      </w:r>
      <w:hyperlink r:id="rId6470" w:anchor="exit_discharge_" w:history="1">
        <w:r w:rsidRPr="006A0C78">
          <w:rPr>
            <w:rStyle w:val="Hyperlink"/>
            <w:i/>
            <w:iCs/>
          </w:rPr>
          <w:t>exit discharge</w:t>
        </w:r>
      </w:hyperlink>
      <w:r w:rsidRPr="006A0C78">
        <w:rPr>
          <w:i/>
          <w:iCs/>
        </w:rPr>
        <w:t> not less than 20 feet (6096 mm) in width. The </w:t>
      </w:r>
      <w:hyperlink r:id="rId6471" w:anchor="exit_discharge_" w:history="1">
        <w:r w:rsidRPr="006A0C78">
          <w:rPr>
            <w:rStyle w:val="Hyperlink"/>
            <w:i/>
            <w:iCs/>
          </w:rPr>
          <w:t>exit discharge</w:t>
        </w:r>
      </w:hyperlink>
      <w:r w:rsidRPr="006A0C78">
        <w:rPr>
          <w:i/>
          <w:iCs/>
        </w:rPr>
        <w:t> to the public street shall be a minimum 20-foot-wide (6096 mm) right-of-way, unobstructed and maintained only as access to the public street. At least one required </w:t>
      </w:r>
      <w:hyperlink r:id="rId6472" w:anchor="exit_" w:history="1">
        <w:r w:rsidRPr="006A0C78">
          <w:rPr>
            <w:rStyle w:val="Hyperlink"/>
            <w:i/>
            <w:iCs/>
          </w:rPr>
          <w:t>exit</w:t>
        </w:r>
      </w:hyperlink>
      <w:r w:rsidRPr="006A0C78">
        <w:rPr>
          <w:i/>
          <w:iCs/>
        </w:rPr>
        <w:t> shall be located on the public street or on the </w:t>
      </w:r>
      <w:hyperlink r:id="rId6473" w:anchor="exit_discharge_" w:history="1">
        <w:r w:rsidRPr="006A0C78">
          <w:rPr>
            <w:rStyle w:val="Hyperlink"/>
            <w:i/>
            <w:iCs/>
          </w:rPr>
          <w:t>exit discharge</w:t>
        </w:r>
      </w:hyperlink>
      <w:r w:rsidRPr="006A0C78">
        <w:rPr>
          <w:i/>
          <w:iCs/>
        </w:rPr>
        <w:t>.</w:t>
      </w:r>
    </w:p>
    <w:p w14:paraId="7A87B803" w14:textId="77777777" w:rsidR="006A0C78" w:rsidRPr="006A0C78" w:rsidRDefault="006A0C78" w:rsidP="006A0C78">
      <w:pPr>
        <w:rPr>
          <w:b/>
          <w:bCs/>
        </w:rPr>
      </w:pPr>
      <w:hyperlink r:id="rId6474" w:anchor="452.1.2" w:history="1">
        <w:r w:rsidRPr="006A0C78">
          <w:rPr>
            <w:rStyle w:val="Hyperlink"/>
            <w:b/>
            <w:bCs/>
          </w:rPr>
          <w:t>452.1.2 </w:t>
        </w:r>
        <w:r w:rsidRPr="006A0C78">
          <w:rPr>
            <w:rStyle w:val="Hyperlink"/>
            <w:b/>
            <w:bCs/>
            <w:i/>
            <w:iCs/>
          </w:rPr>
          <w:t>Separate Means of Egress Systems Required</w:t>
        </w:r>
      </w:hyperlink>
    </w:p>
    <w:p w14:paraId="43AB3F4E" w14:textId="77777777" w:rsidR="006A0C78" w:rsidRPr="006A0C78" w:rsidRDefault="006A0C78" w:rsidP="006A0C78">
      <w:r w:rsidRPr="006A0C78">
        <w:rPr>
          <w:i/>
          <w:iCs/>
        </w:rPr>
        <w:t>Every room with an </w:t>
      </w:r>
      <w:hyperlink r:id="rId6475" w:anchor="occupant_load_" w:history="1">
        <w:r w:rsidRPr="006A0C78">
          <w:rPr>
            <w:rStyle w:val="Hyperlink"/>
            <w:i/>
            <w:iCs/>
          </w:rPr>
          <w:t>occupant load</w:t>
        </w:r>
      </w:hyperlink>
      <w:r w:rsidRPr="006A0C78">
        <w:rPr>
          <w:i/>
          <w:iCs/>
        </w:rPr>
        <w:t> of 300 or more shall have one of its </w:t>
      </w:r>
      <w:hyperlink r:id="rId6476" w:anchor="exit_" w:history="1">
        <w:r w:rsidRPr="006A0C78">
          <w:rPr>
            <w:rStyle w:val="Hyperlink"/>
            <w:i/>
            <w:iCs/>
          </w:rPr>
          <w:t>exits</w:t>
        </w:r>
      </w:hyperlink>
      <w:r w:rsidRPr="006A0C78">
        <w:rPr>
          <w:i/>
          <w:iCs/>
        </w:rPr>
        <w:t> or </w:t>
      </w:r>
      <w:hyperlink r:id="rId6477" w:anchor="exit_access_" w:history="1">
        <w:r w:rsidRPr="006A0C78">
          <w:rPr>
            <w:rStyle w:val="Hyperlink"/>
            <w:i/>
            <w:iCs/>
          </w:rPr>
          <w:t>exit-access</w:t>
        </w:r>
      </w:hyperlink>
      <w:r w:rsidRPr="006A0C78">
        <w:rPr>
          <w:i/>
          <w:iCs/>
        </w:rPr>
        <w:t> doorways lead directly into a separate </w:t>
      </w:r>
      <w:hyperlink r:id="rId6478" w:anchor="means_of_egress_" w:history="1">
        <w:r w:rsidRPr="006A0C78">
          <w:rPr>
            <w:rStyle w:val="Hyperlink"/>
            <w:i/>
            <w:iCs/>
          </w:rPr>
          <w:t>means of egress</w:t>
        </w:r>
      </w:hyperlink>
      <w:r w:rsidRPr="006A0C78">
        <w:rPr>
          <w:i/>
          <w:iCs/>
        </w:rPr>
        <w:t> system that consists of not less than two paths of </w:t>
      </w:r>
      <w:hyperlink r:id="rId6479" w:anchor="exit_" w:history="1">
        <w:r w:rsidRPr="006A0C78">
          <w:rPr>
            <w:rStyle w:val="Hyperlink"/>
            <w:i/>
            <w:iCs/>
          </w:rPr>
          <w:t>exit</w:t>
        </w:r>
      </w:hyperlink>
      <w:r w:rsidRPr="006A0C78">
        <w:rPr>
          <w:i/>
          <w:iCs/>
        </w:rPr>
        <w:t> travel which are separated by a </w:t>
      </w:r>
      <w:hyperlink r:id="rId6480" w:anchor="smoke_barrier_" w:history="1">
        <w:r w:rsidRPr="006A0C78">
          <w:rPr>
            <w:rStyle w:val="Hyperlink"/>
            <w:i/>
            <w:iCs/>
          </w:rPr>
          <w:t>smoke barrier</w:t>
        </w:r>
      </w:hyperlink>
      <w:r w:rsidRPr="006A0C78">
        <w:rPr>
          <w:i/>
          <w:iCs/>
        </w:rPr>
        <w:t> in accordance with </w:t>
      </w:r>
      <w:hyperlink r:id="rId6481" w:anchor="709" w:history="1">
        <w:r w:rsidRPr="006A0C78">
          <w:rPr>
            <w:rStyle w:val="Hyperlink"/>
            <w:i/>
            <w:iCs/>
          </w:rPr>
          <w:t>Section 709</w:t>
        </w:r>
      </w:hyperlink>
      <w:r w:rsidRPr="006A0C78">
        <w:rPr>
          <w:i/>
          <w:iCs/>
        </w:rPr>
        <w:t> in such a manner to provide an atmospheric </w:t>
      </w:r>
      <w:hyperlink r:id="rId6482" w:anchor="911.1.2" w:history="1">
        <w:r w:rsidRPr="006A0C78">
          <w:rPr>
            <w:rStyle w:val="Hyperlink"/>
            <w:i/>
            <w:iCs/>
          </w:rPr>
          <w:t>separation</w:t>
        </w:r>
      </w:hyperlink>
      <w:r w:rsidRPr="006A0C78">
        <w:rPr>
          <w:i/>
          <w:iCs/>
        </w:rPr>
        <w:t> that precludes contamination of both paths of </w:t>
      </w:r>
      <w:hyperlink r:id="rId6483" w:anchor="exit_" w:history="1">
        <w:r w:rsidRPr="006A0C78">
          <w:rPr>
            <w:rStyle w:val="Hyperlink"/>
            <w:i/>
            <w:iCs/>
          </w:rPr>
          <w:t>exit</w:t>
        </w:r>
      </w:hyperlink>
      <w:r w:rsidRPr="006A0C78">
        <w:rPr>
          <w:i/>
          <w:iCs/>
        </w:rPr>
        <w:t> travel by the same fire. Not more than two required </w:t>
      </w:r>
      <w:hyperlink r:id="rId6484" w:anchor="exit_" w:history="1">
        <w:r w:rsidRPr="006A0C78">
          <w:rPr>
            <w:rStyle w:val="Hyperlink"/>
            <w:i/>
            <w:iCs/>
          </w:rPr>
          <w:t>exits</w:t>
        </w:r>
      </w:hyperlink>
      <w:r w:rsidRPr="006A0C78">
        <w:rPr>
          <w:i/>
          <w:iCs/>
        </w:rPr>
        <w:t> or </w:t>
      </w:r>
      <w:hyperlink r:id="rId6485" w:anchor="exit_access_" w:history="1">
        <w:r w:rsidRPr="006A0C78">
          <w:rPr>
            <w:rStyle w:val="Hyperlink"/>
            <w:i/>
            <w:iCs/>
          </w:rPr>
          <w:t>exit-access</w:t>
        </w:r>
      </w:hyperlink>
      <w:r w:rsidRPr="006A0C78">
        <w:rPr>
          <w:i/>
          <w:iCs/>
        </w:rPr>
        <w:t> doorways shall enter into the same </w:t>
      </w:r>
      <w:hyperlink r:id="rId6486" w:anchor="means_of_egress_" w:history="1">
        <w:r w:rsidRPr="006A0C78">
          <w:rPr>
            <w:rStyle w:val="Hyperlink"/>
            <w:i/>
            <w:iCs/>
          </w:rPr>
          <w:t>means of egress</w:t>
        </w:r>
      </w:hyperlink>
      <w:r w:rsidRPr="006A0C78">
        <w:rPr>
          <w:i/>
          <w:iCs/>
        </w:rPr>
        <w:t> system.</w:t>
      </w:r>
    </w:p>
    <w:p w14:paraId="1BA862B0" w14:textId="77777777" w:rsidR="006A0C78" w:rsidRPr="006A0C78" w:rsidRDefault="006A0C78" w:rsidP="006A0C78">
      <w:pPr>
        <w:rPr>
          <w:b/>
          <w:bCs/>
        </w:rPr>
      </w:pPr>
      <w:hyperlink r:id="rId6487" w:anchor="452.1.3" w:history="1">
        <w:r w:rsidRPr="006A0C78">
          <w:rPr>
            <w:rStyle w:val="Hyperlink"/>
            <w:b/>
            <w:bCs/>
          </w:rPr>
          <w:t>452.1.3 </w:t>
        </w:r>
        <w:r w:rsidRPr="006A0C78">
          <w:rPr>
            <w:rStyle w:val="Hyperlink"/>
            <w:b/>
            <w:bCs/>
            <w:i/>
            <w:iCs/>
          </w:rPr>
          <w:t>Fences and Gates</w:t>
        </w:r>
      </w:hyperlink>
    </w:p>
    <w:p w14:paraId="25DEBB21" w14:textId="77777777" w:rsidR="006A0C78" w:rsidRPr="006A0C78" w:rsidRDefault="006A0C78" w:rsidP="006A0C78">
      <w:pPr>
        <w:rPr>
          <w:i/>
          <w:iCs/>
        </w:rPr>
      </w:pPr>
      <w:r w:rsidRPr="006A0C78">
        <w:rPr>
          <w:i/>
          <w:iCs/>
        </w:rPr>
        <w:t>School grounds may be fenced and gates therein may be equipped with locks, provided that safe dispersal areas based on 3 square feet (0.28 m</w:t>
      </w:r>
      <w:r w:rsidRPr="006A0C78">
        <w:rPr>
          <w:i/>
          <w:iCs/>
          <w:vertAlign w:val="superscript"/>
        </w:rPr>
        <w:t>2</w:t>
      </w:r>
      <w:r w:rsidRPr="006A0C78">
        <w:rPr>
          <w:i/>
          <w:iCs/>
        </w:rPr>
        <w:t>) per occupant are located between the school and the fence. Such required safe dispersal areas shall not be located less than 50 feet (15 240 mm) from school buildings.</w:t>
      </w:r>
    </w:p>
    <w:p w14:paraId="6CBD9583" w14:textId="77777777" w:rsidR="006A0C78" w:rsidRPr="006A0C78" w:rsidRDefault="006A0C78" w:rsidP="006A0C78">
      <w:pPr>
        <w:rPr>
          <w:i/>
          <w:iCs/>
        </w:rPr>
      </w:pPr>
      <w:r w:rsidRPr="006A0C78">
        <w:rPr>
          <w:i/>
          <w:iCs/>
        </w:rPr>
        <w:t>Every public and private school shall conform with Section 32020 of the Education Code which states:</w:t>
      </w:r>
    </w:p>
    <w:p w14:paraId="401DA918" w14:textId="77777777" w:rsidR="006A0C78" w:rsidRPr="006A0C78" w:rsidRDefault="006A0C78" w:rsidP="006A0C78">
      <w:pPr>
        <w:rPr>
          <w:i/>
          <w:iCs/>
        </w:rPr>
      </w:pPr>
      <w:r w:rsidRPr="006A0C78">
        <w:rPr>
          <w:i/>
          <w:iCs/>
        </w:rPr>
        <w:t>The governing board of every public school district, and the governing authority of every private school, which maintains any building used for the instruction or housing of school pupils on land entirely enclosed (except for building </w:t>
      </w:r>
      <w:hyperlink r:id="rId6488" w:anchor="wall_" w:history="1">
        <w:r w:rsidRPr="006A0C78">
          <w:rPr>
            <w:rStyle w:val="Hyperlink"/>
            <w:i/>
            <w:iCs/>
          </w:rPr>
          <w:t>walls</w:t>
        </w:r>
      </w:hyperlink>
      <w:r w:rsidRPr="006A0C78">
        <w:rPr>
          <w:i/>
          <w:iCs/>
        </w:rPr>
        <w:t>) by fences of </w:t>
      </w:r>
      <w:hyperlink r:id="rId6489" w:anchor="wall_" w:history="1">
        <w:r w:rsidRPr="006A0C78">
          <w:rPr>
            <w:rStyle w:val="Hyperlink"/>
            <w:i/>
            <w:iCs/>
          </w:rPr>
          <w:t>walls</w:t>
        </w:r>
      </w:hyperlink>
      <w:r w:rsidRPr="006A0C78">
        <w:rPr>
          <w:i/>
          <w:iCs/>
        </w:rPr>
        <w:t>, shall, through cooperation with the local law </w:t>
      </w:r>
      <w:hyperlink r:id="rId6490" w:anchor="enforcement_hcd_1_hcd_2_" w:history="1">
        <w:r w:rsidRPr="006A0C78">
          <w:rPr>
            <w:rStyle w:val="Hyperlink"/>
            <w:i/>
            <w:iCs/>
          </w:rPr>
          <w:t>enforcement</w:t>
        </w:r>
      </w:hyperlink>
      <w:r w:rsidRPr="006A0C78">
        <w:rPr>
          <w:i/>
          <w:iCs/>
        </w:rPr>
        <w:t> and fire-</w:t>
      </w:r>
      <w:hyperlink r:id="rId6491" w:anchor="2201.3" w:history="1">
        <w:r w:rsidRPr="006A0C78">
          <w:rPr>
            <w:rStyle w:val="Hyperlink"/>
            <w:i/>
            <w:iCs/>
          </w:rPr>
          <w:t>protection</w:t>
        </w:r>
      </w:hyperlink>
      <w:r w:rsidRPr="006A0C78">
        <w:rPr>
          <w:i/>
          <w:iCs/>
        </w:rPr>
        <w:t> agencies having </w:t>
      </w:r>
      <w:hyperlink r:id="rId6492" w:anchor="jurisdiction_" w:history="1">
        <w:r w:rsidRPr="006A0C78">
          <w:rPr>
            <w:rStyle w:val="Hyperlink"/>
            <w:i/>
            <w:iCs/>
          </w:rPr>
          <w:t>jurisdiction</w:t>
        </w:r>
      </w:hyperlink>
      <w:r w:rsidRPr="006A0C78">
        <w:rPr>
          <w:i/>
          <w:iCs/>
        </w:rPr>
        <w:t> of the area, make provision for the erection of gates in such fences or </w:t>
      </w:r>
      <w:hyperlink r:id="rId6493" w:anchor="wall_" w:history="1">
        <w:r w:rsidRPr="006A0C78">
          <w:rPr>
            <w:rStyle w:val="Hyperlink"/>
            <w:i/>
            <w:iCs/>
          </w:rPr>
          <w:t>walls</w:t>
        </w:r>
      </w:hyperlink>
      <w:r w:rsidRPr="006A0C78">
        <w:rPr>
          <w:i/>
          <w:iCs/>
        </w:rPr>
        <w:t>. The gates shall be of sufficient </w:t>
      </w:r>
      <w:hyperlink r:id="rId6494" w:anchor="911.1.3" w:history="1">
        <w:r w:rsidRPr="006A0C78">
          <w:rPr>
            <w:rStyle w:val="Hyperlink"/>
            <w:i/>
            <w:iCs/>
          </w:rPr>
          <w:t>size</w:t>
        </w:r>
      </w:hyperlink>
      <w:r w:rsidRPr="006A0C78">
        <w:rPr>
          <w:i/>
          <w:iCs/>
        </w:rPr>
        <w:t> to </w:t>
      </w:r>
      <w:hyperlink r:id="rId6495" w:anchor="permit_" w:history="1">
        <w:r w:rsidRPr="006A0C78">
          <w:rPr>
            <w:rStyle w:val="Hyperlink"/>
            <w:i/>
            <w:iCs/>
          </w:rPr>
          <w:t>permit</w:t>
        </w:r>
      </w:hyperlink>
      <w:r w:rsidRPr="006A0C78">
        <w:rPr>
          <w:i/>
          <w:iCs/>
        </w:rPr>
        <w:t> the </w:t>
      </w:r>
      <w:hyperlink r:id="rId6496" w:anchor="entrance_hcd_1_hcd_2_hcd_1_ac_and_dsa_ac_" w:history="1">
        <w:r w:rsidRPr="006A0C78">
          <w:rPr>
            <w:rStyle w:val="Hyperlink"/>
            <w:i/>
            <w:iCs/>
          </w:rPr>
          <w:t>entrance</w:t>
        </w:r>
      </w:hyperlink>
      <w:r w:rsidRPr="006A0C78">
        <w:rPr>
          <w:i/>
          <w:iCs/>
        </w:rPr>
        <w:t> of the ambulances, police </w:t>
      </w:r>
      <w:hyperlink r:id="rId6497" w:anchor="equipment_dsa_ss_dsa_ss_cc_oshpd_1_2_4_5_" w:history="1">
        <w:r w:rsidRPr="006A0C78">
          <w:rPr>
            <w:rStyle w:val="Hyperlink"/>
            <w:i/>
            <w:iCs/>
          </w:rPr>
          <w:t>equipment</w:t>
        </w:r>
      </w:hyperlink>
      <w:r w:rsidRPr="006A0C78">
        <w:rPr>
          <w:i/>
          <w:iCs/>
        </w:rPr>
        <w:t> and firefighting apparatus used by the law </w:t>
      </w:r>
      <w:hyperlink r:id="rId6498" w:anchor="enforcement_hcd_1_hcd_2_" w:history="1">
        <w:r w:rsidRPr="006A0C78">
          <w:rPr>
            <w:rStyle w:val="Hyperlink"/>
            <w:i/>
            <w:iCs/>
          </w:rPr>
          <w:t>enforcement</w:t>
        </w:r>
      </w:hyperlink>
      <w:r w:rsidRPr="006A0C78">
        <w:rPr>
          <w:i/>
          <w:iCs/>
        </w:rPr>
        <w:t> and fire-</w:t>
      </w:r>
      <w:hyperlink r:id="rId6499" w:anchor="2201.3" w:history="1">
        <w:r w:rsidRPr="006A0C78">
          <w:rPr>
            <w:rStyle w:val="Hyperlink"/>
            <w:i/>
            <w:iCs/>
          </w:rPr>
          <w:t>protection</w:t>
        </w:r>
      </w:hyperlink>
      <w:r w:rsidRPr="006A0C78">
        <w:rPr>
          <w:i/>
          <w:iCs/>
        </w:rPr>
        <w:t xml:space="preserve"> agencies. There shall be no less than one such access gate and there shall be as many such gates as needed to assure access to all major buildings and ground areas. If such gates are to be equipped with locks, the locking devices shall be designed </w:t>
      </w:r>
      <w:r w:rsidRPr="006A0C78">
        <w:rPr>
          <w:i/>
          <w:iCs/>
        </w:rPr>
        <w:lastRenderedPageBreak/>
        <w:t>to </w:t>
      </w:r>
      <w:hyperlink r:id="rId6500" w:anchor="permit_" w:history="1">
        <w:r w:rsidRPr="006A0C78">
          <w:rPr>
            <w:rStyle w:val="Hyperlink"/>
            <w:i/>
            <w:iCs/>
          </w:rPr>
          <w:t>permit</w:t>
        </w:r>
      </w:hyperlink>
      <w:r w:rsidRPr="006A0C78">
        <w:rPr>
          <w:i/>
          <w:iCs/>
        </w:rPr>
        <w:t> ready </w:t>
      </w:r>
      <w:hyperlink r:id="rId6501" w:anchor="entrance_hcd_1_hcd_2_hcd_1_ac_and_dsa_ac_" w:history="1">
        <w:r w:rsidRPr="006A0C78">
          <w:rPr>
            <w:rStyle w:val="Hyperlink"/>
            <w:i/>
            <w:iCs/>
          </w:rPr>
          <w:t>entrance</w:t>
        </w:r>
      </w:hyperlink>
      <w:r w:rsidRPr="006A0C78">
        <w:rPr>
          <w:i/>
          <w:iCs/>
        </w:rPr>
        <w:t> by the use of the chain or bolt-cutting devices with which the local law </w:t>
      </w:r>
      <w:hyperlink r:id="rId6502" w:anchor="enforcement_hcd_1_hcd_2_" w:history="1">
        <w:r w:rsidRPr="006A0C78">
          <w:rPr>
            <w:rStyle w:val="Hyperlink"/>
            <w:i/>
            <w:iCs/>
          </w:rPr>
          <w:t>enforcement</w:t>
        </w:r>
      </w:hyperlink>
      <w:r w:rsidRPr="006A0C78">
        <w:rPr>
          <w:i/>
          <w:iCs/>
        </w:rPr>
        <w:t> and fire-</w:t>
      </w:r>
      <w:hyperlink r:id="rId6503" w:anchor="2201.3" w:history="1">
        <w:r w:rsidRPr="006A0C78">
          <w:rPr>
            <w:rStyle w:val="Hyperlink"/>
            <w:i/>
            <w:iCs/>
          </w:rPr>
          <w:t>protection</w:t>
        </w:r>
      </w:hyperlink>
      <w:r w:rsidRPr="006A0C78">
        <w:rPr>
          <w:i/>
          <w:iCs/>
        </w:rPr>
        <w:t> agencies may be equipped.</w:t>
      </w:r>
    </w:p>
    <w:p w14:paraId="4CECC3C7" w14:textId="77777777" w:rsidR="006A0C78" w:rsidRPr="006A0C78" w:rsidRDefault="006A0C78" w:rsidP="006A0C78">
      <w:pPr>
        <w:rPr>
          <w:b/>
          <w:bCs/>
        </w:rPr>
      </w:pPr>
      <w:hyperlink r:id="rId6504" w:anchor="452.1.4" w:history="1">
        <w:r w:rsidRPr="006A0C78">
          <w:rPr>
            <w:rStyle w:val="Hyperlink"/>
            <w:b/>
            <w:bCs/>
          </w:rPr>
          <w:t>452.1.4 </w:t>
        </w:r>
        <w:r w:rsidRPr="006A0C78">
          <w:rPr>
            <w:rStyle w:val="Hyperlink"/>
            <w:b/>
            <w:bCs/>
            <w:i/>
            <w:iCs/>
          </w:rPr>
          <w:t>Special Provisions</w:t>
        </w:r>
      </w:hyperlink>
    </w:p>
    <w:p w14:paraId="321F7CC4" w14:textId="77777777" w:rsidR="006A0C78" w:rsidRPr="006A0C78" w:rsidRDefault="006A0C78" w:rsidP="006A0C78">
      <w:pPr>
        <w:rPr>
          <w:i/>
          <w:iCs/>
        </w:rPr>
      </w:pPr>
      <w:r w:rsidRPr="006A0C78">
        <w:rPr>
          <w:i/>
          <w:iCs/>
        </w:rPr>
        <w:t>Rooms used by kindergarten, first- or second-</w:t>
      </w:r>
      <w:hyperlink r:id="rId6505" w:anchor="grade_" w:history="1">
        <w:r w:rsidRPr="006A0C78">
          <w:rPr>
            <w:rStyle w:val="Hyperlink"/>
            <w:i/>
            <w:iCs/>
          </w:rPr>
          <w:t>grade</w:t>
        </w:r>
      </w:hyperlink>
      <w:r w:rsidRPr="006A0C78">
        <w:rPr>
          <w:i/>
          <w:iCs/>
        </w:rPr>
        <w:t> pupils, and </w:t>
      </w:r>
      <w:hyperlink r:id="rId6506" w:anchor="308.5.1" w:history="1">
        <w:r w:rsidRPr="006A0C78">
          <w:rPr>
            <w:rStyle w:val="Hyperlink"/>
            <w:i/>
            <w:iCs/>
          </w:rPr>
          <w:t>Group E</w:t>
        </w:r>
      </w:hyperlink>
      <w:r w:rsidRPr="006A0C78">
        <w:rPr>
          <w:i/>
          <w:iCs/>
        </w:rPr>
        <w:t> child care, shall not be located above or below the first </w:t>
      </w:r>
      <w:hyperlink r:id="rId6507" w:anchor="story" w:history="1">
        <w:r w:rsidRPr="006A0C78">
          <w:rPr>
            <w:rStyle w:val="Hyperlink"/>
            <w:i/>
            <w:iCs/>
          </w:rPr>
          <w:t>story</w:t>
        </w:r>
      </w:hyperlink>
      <w:r w:rsidRPr="006A0C78">
        <w:rPr>
          <w:i/>
          <w:iCs/>
        </w:rPr>
        <w:t>.</w:t>
      </w:r>
    </w:p>
    <w:p w14:paraId="7D022C03" w14:textId="77777777" w:rsidR="006A0C78" w:rsidRPr="006A0C78" w:rsidRDefault="006A0C78" w:rsidP="006A0C78">
      <w:r w:rsidRPr="006A0C78">
        <w:rPr>
          <w:b/>
          <w:bCs/>
          <w:i/>
          <w:iCs/>
        </w:rPr>
        <w:t>Exceptions:</w:t>
      </w:r>
    </w:p>
    <w:p w14:paraId="575F73DD" w14:textId="77777777" w:rsidR="006A0C78" w:rsidRPr="006A0C78" w:rsidRDefault="006A0C78" w:rsidP="006A0C78">
      <w:pPr>
        <w:numPr>
          <w:ilvl w:val="0"/>
          <w:numId w:val="122"/>
        </w:numPr>
        <w:rPr>
          <w:i/>
          <w:iCs/>
        </w:rPr>
      </w:pPr>
      <w:r w:rsidRPr="006A0C78">
        <w:rPr>
          <w:i/>
          <w:iCs/>
        </w:rPr>
        <w:t>Kindergarten, first- or second-</w:t>
      </w:r>
      <w:hyperlink r:id="rId6508" w:anchor="grade_" w:history="1">
        <w:r w:rsidRPr="006A0C78">
          <w:rPr>
            <w:rStyle w:val="Hyperlink"/>
            <w:i/>
            <w:iCs/>
          </w:rPr>
          <w:t>grade</w:t>
        </w:r>
      </w:hyperlink>
      <w:r w:rsidRPr="006A0C78">
        <w:rPr>
          <w:i/>
          <w:iCs/>
        </w:rPr>
        <w:t> pupils, or </w:t>
      </w:r>
      <w:hyperlink r:id="rId6509" w:anchor="308.5.1" w:history="1">
        <w:r w:rsidRPr="006A0C78">
          <w:rPr>
            <w:rStyle w:val="Hyperlink"/>
            <w:i/>
            <w:iCs/>
          </w:rPr>
          <w:t>Group E</w:t>
        </w:r>
      </w:hyperlink>
      <w:r w:rsidRPr="006A0C78">
        <w:rPr>
          <w:i/>
          <w:iCs/>
        </w:rPr>
        <w:t> child care may be located in </w:t>
      </w:r>
      <w:hyperlink r:id="rId6510" w:anchor="506.1.3" w:history="1">
        <w:r w:rsidRPr="006A0C78">
          <w:rPr>
            <w:rStyle w:val="Hyperlink"/>
            <w:i/>
            <w:iCs/>
          </w:rPr>
          <w:t>basements</w:t>
        </w:r>
      </w:hyperlink>
      <w:r w:rsidRPr="006A0C78">
        <w:rPr>
          <w:i/>
          <w:iCs/>
        </w:rPr>
        <w:t> or </w:t>
      </w:r>
      <w:hyperlink r:id="rId6511" w:anchor="story" w:history="1">
        <w:r w:rsidRPr="006A0C78">
          <w:rPr>
            <w:rStyle w:val="Hyperlink"/>
            <w:i/>
            <w:iCs/>
          </w:rPr>
          <w:t>stories</w:t>
        </w:r>
      </w:hyperlink>
      <w:r w:rsidRPr="006A0C78">
        <w:rPr>
          <w:i/>
          <w:iCs/>
        </w:rPr>
        <w:t> having floor levels located within 4 feet (1219 mm), measured vertically, from the adjacent ground level at the </w:t>
      </w:r>
      <w:hyperlink r:id="rId6512" w:anchor="exit_discharge_level_of_" w:history="1">
        <w:r w:rsidRPr="006A0C78">
          <w:rPr>
            <w:rStyle w:val="Hyperlink"/>
            <w:i/>
            <w:iCs/>
          </w:rPr>
          <w:t>level of exit discharge</w:t>
        </w:r>
      </w:hyperlink>
      <w:r w:rsidRPr="006A0C78">
        <w:rPr>
          <w:i/>
          <w:iCs/>
        </w:rPr>
        <w:t>, provided the </w:t>
      </w:r>
      <w:hyperlink r:id="rId6513" w:anchor="basement_" w:history="1">
        <w:r w:rsidRPr="006A0C78">
          <w:rPr>
            <w:rStyle w:val="Hyperlink"/>
            <w:i/>
            <w:iCs/>
          </w:rPr>
          <w:t>basement</w:t>
        </w:r>
      </w:hyperlink>
      <w:r w:rsidRPr="006A0C78">
        <w:rPr>
          <w:i/>
          <w:iCs/>
        </w:rPr>
        <w:t> or </w:t>
      </w:r>
      <w:hyperlink r:id="rId6514" w:anchor="story" w:history="1">
        <w:r w:rsidRPr="006A0C78">
          <w:rPr>
            <w:rStyle w:val="Hyperlink"/>
            <w:i/>
            <w:iCs/>
          </w:rPr>
          <w:t>story</w:t>
        </w:r>
      </w:hyperlink>
      <w:r w:rsidRPr="006A0C78">
        <w:rPr>
          <w:i/>
          <w:iCs/>
        </w:rPr>
        <w:t> has exterior </w:t>
      </w:r>
      <w:hyperlink r:id="rId6515" w:anchor="exit_" w:history="1">
        <w:r w:rsidRPr="006A0C78">
          <w:rPr>
            <w:rStyle w:val="Hyperlink"/>
            <w:i/>
            <w:iCs/>
          </w:rPr>
          <w:t>exit</w:t>
        </w:r>
      </w:hyperlink>
      <w:r w:rsidRPr="006A0C78">
        <w:rPr>
          <w:i/>
          <w:iCs/>
        </w:rPr>
        <w:t> doors at that level.</w:t>
      </w:r>
    </w:p>
    <w:p w14:paraId="03ECBA08" w14:textId="77777777" w:rsidR="006A0C78" w:rsidRPr="006A0C78" w:rsidRDefault="006A0C78" w:rsidP="006A0C78">
      <w:pPr>
        <w:numPr>
          <w:ilvl w:val="0"/>
          <w:numId w:val="122"/>
        </w:numPr>
        <w:rPr>
          <w:i/>
          <w:iCs/>
        </w:rPr>
      </w:pPr>
      <w:r w:rsidRPr="006A0C78">
        <w:rPr>
          <w:i/>
          <w:iCs/>
        </w:rPr>
        <w:t>In buildings equipped with an </w:t>
      </w:r>
      <w:hyperlink r:id="rId6516" w:anchor="automatic_sprinkler_system_" w:history="1">
        <w:r w:rsidRPr="006A0C78">
          <w:rPr>
            <w:rStyle w:val="Hyperlink"/>
            <w:i/>
            <w:iCs/>
          </w:rPr>
          <w:t>automatic sprinkler system</w:t>
        </w:r>
      </w:hyperlink>
      <w:r w:rsidRPr="006A0C78">
        <w:rPr>
          <w:i/>
          <w:iCs/>
        </w:rPr>
        <w:t> throughout, rooms used for kindergarten, first- and second-</w:t>
      </w:r>
      <w:hyperlink r:id="rId6517" w:anchor="grade_" w:history="1">
        <w:r w:rsidRPr="006A0C78">
          <w:rPr>
            <w:rStyle w:val="Hyperlink"/>
            <w:i/>
            <w:iCs/>
          </w:rPr>
          <w:t>grade</w:t>
        </w:r>
      </w:hyperlink>
      <w:r w:rsidRPr="006A0C78">
        <w:rPr>
          <w:i/>
          <w:iCs/>
        </w:rPr>
        <w:t> children or for </w:t>
      </w:r>
      <w:hyperlink r:id="rId6518" w:anchor="308.5.1" w:history="1">
        <w:r w:rsidRPr="006A0C78">
          <w:rPr>
            <w:rStyle w:val="Hyperlink"/>
            <w:i/>
            <w:iCs/>
          </w:rPr>
          <w:t>Group E</w:t>
        </w:r>
      </w:hyperlink>
      <w:r w:rsidRPr="006A0C78">
        <w:rPr>
          <w:i/>
          <w:iCs/>
        </w:rPr>
        <w:t> </w:t>
      </w:r>
      <w:hyperlink r:id="rId6519" w:anchor="child_care_" w:history="1">
        <w:r w:rsidRPr="006A0C78">
          <w:rPr>
            <w:rStyle w:val="Hyperlink"/>
            <w:i/>
            <w:iCs/>
          </w:rPr>
          <w:t>child-care</w:t>
        </w:r>
      </w:hyperlink>
      <w:r w:rsidRPr="006A0C78">
        <w:rPr>
          <w:i/>
          <w:iCs/>
        </w:rPr>
        <w:t> purposes may be located on the second </w:t>
      </w:r>
      <w:hyperlink r:id="rId6520" w:anchor="story" w:history="1">
        <w:r w:rsidRPr="006A0C78">
          <w:rPr>
            <w:rStyle w:val="Hyperlink"/>
            <w:i/>
            <w:iCs/>
          </w:rPr>
          <w:t>story</w:t>
        </w:r>
      </w:hyperlink>
      <w:r w:rsidRPr="006A0C78">
        <w:rPr>
          <w:i/>
          <w:iCs/>
        </w:rPr>
        <w:t>, provided there are at least two exterior </w:t>
      </w:r>
      <w:hyperlink r:id="rId6521" w:anchor="exit_" w:history="1">
        <w:r w:rsidRPr="006A0C78">
          <w:rPr>
            <w:rStyle w:val="Hyperlink"/>
            <w:i/>
            <w:iCs/>
          </w:rPr>
          <w:t>exit</w:t>
        </w:r>
      </w:hyperlink>
      <w:r w:rsidRPr="006A0C78">
        <w:rPr>
          <w:i/>
          <w:iCs/>
        </w:rPr>
        <w:t> doors, or other egress systems complying with </w:t>
      </w:r>
      <w:hyperlink r:id="rId6522" w:anchor="1020" w:history="1">
        <w:r w:rsidRPr="006A0C78">
          <w:rPr>
            <w:rStyle w:val="Hyperlink"/>
            <w:i/>
            <w:iCs/>
          </w:rPr>
          <w:t>Section 1020</w:t>
        </w:r>
      </w:hyperlink>
      <w:r w:rsidRPr="006A0C78">
        <w:rPr>
          <w:i/>
          <w:iCs/>
        </w:rPr>
        <w:t> with two </w:t>
      </w:r>
      <w:hyperlink r:id="rId6523" w:anchor="exit_" w:history="1">
        <w:r w:rsidRPr="006A0C78">
          <w:rPr>
            <w:rStyle w:val="Hyperlink"/>
            <w:i/>
            <w:iCs/>
          </w:rPr>
          <w:t>exits</w:t>
        </w:r>
      </w:hyperlink>
      <w:r w:rsidRPr="006A0C78">
        <w:rPr>
          <w:i/>
          <w:iCs/>
        </w:rPr>
        <w:t>, for the exclusive use of such occupants. Egress systems for the exclusive use of such occupants shall be maintained until </w:t>
      </w:r>
      <w:hyperlink r:id="rId6524" w:anchor="exit_discharge_" w:history="1">
        <w:r w:rsidRPr="006A0C78">
          <w:rPr>
            <w:rStyle w:val="Hyperlink"/>
            <w:i/>
            <w:iCs/>
          </w:rPr>
          <w:t>exit discharge</w:t>
        </w:r>
      </w:hyperlink>
      <w:r w:rsidRPr="006A0C78">
        <w:rPr>
          <w:i/>
          <w:iCs/>
        </w:rPr>
        <w:t> at </w:t>
      </w:r>
      <w:hyperlink r:id="rId6525" w:anchor="grade_" w:history="1">
        <w:r w:rsidRPr="006A0C78">
          <w:rPr>
            <w:rStyle w:val="Hyperlink"/>
            <w:i/>
            <w:iCs/>
          </w:rPr>
          <w:t>grade</w:t>
        </w:r>
      </w:hyperlink>
      <w:r w:rsidRPr="006A0C78">
        <w:rPr>
          <w:i/>
          <w:iCs/>
        </w:rPr>
        <w:t> is attained.</w:t>
      </w:r>
    </w:p>
    <w:p w14:paraId="2BA98918" w14:textId="77777777" w:rsidR="006A0C78" w:rsidRPr="006A0C78" w:rsidRDefault="006A0C78" w:rsidP="006A0C78">
      <w:pPr>
        <w:numPr>
          <w:ilvl w:val="0"/>
          <w:numId w:val="122"/>
        </w:numPr>
        <w:rPr>
          <w:i/>
          <w:iCs/>
        </w:rPr>
      </w:pPr>
      <w:hyperlink r:id="rId6526" w:anchor="308.5.1" w:history="1">
        <w:r w:rsidRPr="006A0C78">
          <w:rPr>
            <w:rStyle w:val="Hyperlink"/>
            <w:i/>
            <w:iCs/>
          </w:rPr>
          <w:t>Group E</w:t>
        </w:r>
      </w:hyperlink>
      <w:r w:rsidRPr="006A0C78">
        <w:rPr>
          <w:i/>
          <w:iCs/>
        </w:rPr>
        <w:t> </w:t>
      </w:r>
      <w:hyperlink r:id="rId6527" w:anchor="day_care_" w:history="1">
        <w:r w:rsidRPr="006A0C78">
          <w:rPr>
            <w:rStyle w:val="Hyperlink"/>
            <w:i/>
            <w:iCs/>
          </w:rPr>
          <w:t>day-care</w:t>
        </w:r>
      </w:hyperlink>
      <w:r w:rsidRPr="006A0C78">
        <w:rPr>
          <w:i/>
          <w:iCs/>
        </w:rPr>
        <w:t> </w:t>
      </w:r>
      <w:hyperlink r:id="rId6528" w:anchor="facility_" w:history="1">
        <w:r w:rsidRPr="006A0C78">
          <w:rPr>
            <w:rStyle w:val="Hyperlink"/>
            <w:i/>
            <w:iCs/>
          </w:rPr>
          <w:t>facilities</w:t>
        </w:r>
      </w:hyperlink>
      <w:r w:rsidRPr="006A0C78">
        <w:rPr>
          <w:i/>
          <w:iCs/>
        </w:rPr>
        <w:t> may be located above the first </w:t>
      </w:r>
      <w:hyperlink r:id="rId6529" w:anchor="story" w:history="1">
        <w:r w:rsidRPr="006A0C78">
          <w:rPr>
            <w:rStyle w:val="Hyperlink"/>
            <w:i/>
            <w:iCs/>
          </w:rPr>
          <w:t>story</w:t>
        </w:r>
      </w:hyperlink>
      <w:r w:rsidRPr="006A0C78">
        <w:rPr>
          <w:i/>
          <w:iCs/>
        </w:rPr>
        <w:t> in buildings of Type I-A, I-B, II-A, III-A, IV-A, IV-B and IV-C </w:t>
      </w:r>
      <w:hyperlink r:id="rId6530" w:anchor="407.1.1" w:history="1">
        <w:r w:rsidRPr="006A0C78">
          <w:rPr>
            <w:rStyle w:val="Hyperlink"/>
            <w:i/>
            <w:iCs/>
          </w:rPr>
          <w:t>construction</w:t>
        </w:r>
      </w:hyperlink>
      <w:r w:rsidRPr="006A0C78">
        <w:rPr>
          <w:i/>
          <w:iCs/>
        </w:rPr>
        <w:t>, subject to the limitation of </w:t>
      </w:r>
      <w:hyperlink r:id="rId6531" w:anchor="503" w:history="1">
        <w:r w:rsidRPr="006A0C78">
          <w:rPr>
            <w:rStyle w:val="Hyperlink"/>
            <w:i/>
            <w:iCs/>
          </w:rPr>
          <w:t>Section 503</w:t>
        </w:r>
      </w:hyperlink>
      <w:r w:rsidRPr="006A0C78">
        <w:rPr>
          <w:i/>
          <w:iCs/>
        </w:rPr>
        <w:t> when:</w:t>
      </w:r>
    </w:p>
    <w:p w14:paraId="21FD1C70" w14:textId="77777777" w:rsidR="006A0C78" w:rsidRPr="006A0C78" w:rsidRDefault="006A0C78" w:rsidP="006A0C78">
      <w:pPr>
        <w:numPr>
          <w:ilvl w:val="1"/>
          <w:numId w:val="122"/>
        </w:numPr>
        <w:rPr>
          <w:i/>
          <w:iCs/>
        </w:rPr>
      </w:pPr>
      <w:hyperlink r:id="rId6532" w:anchor="facility_" w:history="1">
        <w:r w:rsidRPr="006A0C78">
          <w:rPr>
            <w:rStyle w:val="Hyperlink"/>
            <w:i/>
            <w:iCs/>
          </w:rPr>
          <w:t>Facilities</w:t>
        </w:r>
      </w:hyperlink>
      <w:r w:rsidRPr="006A0C78">
        <w:rPr>
          <w:i/>
          <w:iCs/>
        </w:rPr>
        <w:t> with children under the age of seven or containing more than 12 children per </w:t>
      </w:r>
      <w:hyperlink r:id="rId6533" w:anchor="story" w:history="1">
        <w:r w:rsidRPr="006A0C78">
          <w:rPr>
            <w:rStyle w:val="Hyperlink"/>
            <w:i/>
            <w:iCs/>
          </w:rPr>
          <w:t>story</w:t>
        </w:r>
      </w:hyperlink>
      <w:r w:rsidRPr="006A0C78">
        <w:rPr>
          <w:i/>
          <w:iCs/>
        </w:rPr>
        <w:t> shall not be located above the fourth floor; and</w:t>
      </w:r>
    </w:p>
    <w:p w14:paraId="0638A971" w14:textId="77777777" w:rsidR="006A0C78" w:rsidRPr="006A0C78" w:rsidRDefault="006A0C78" w:rsidP="006A0C78">
      <w:pPr>
        <w:numPr>
          <w:ilvl w:val="1"/>
          <w:numId w:val="122"/>
        </w:numPr>
        <w:rPr>
          <w:i/>
          <w:iCs/>
        </w:rPr>
      </w:pPr>
      <w:r w:rsidRPr="006A0C78">
        <w:rPr>
          <w:i/>
          <w:iCs/>
        </w:rPr>
        <w:t>The entire </w:t>
      </w:r>
      <w:hyperlink r:id="rId6534" w:anchor="story" w:history="1">
        <w:r w:rsidRPr="006A0C78">
          <w:rPr>
            <w:rStyle w:val="Hyperlink"/>
            <w:i/>
            <w:iCs/>
          </w:rPr>
          <w:t>story</w:t>
        </w:r>
      </w:hyperlink>
      <w:r w:rsidRPr="006A0C78">
        <w:rPr>
          <w:i/>
          <w:iCs/>
        </w:rPr>
        <w:t> in which the </w:t>
      </w:r>
      <w:hyperlink r:id="rId6535" w:anchor="day_care_" w:history="1">
        <w:r w:rsidRPr="006A0C78">
          <w:rPr>
            <w:rStyle w:val="Hyperlink"/>
            <w:i/>
            <w:iCs/>
          </w:rPr>
          <w:t>day-care</w:t>
        </w:r>
      </w:hyperlink>
      <w:r w:rsidRPr="006A0C78">
        <w:rPr>
          <w:i/>
          <w:iCs/>
        </w:rPr>
        <w:t> </w:t>
      </w:r>
      <w:hyperlink r:id="rId6536" w:anchor="facility_" w:history="1">
        <w:r w:rsidRPr="006A0C78">
          <w:rPr>
            <w:rStyle w:val="Hyperlink"/>
            <w:i/>
            <w:iCs/>
          </w:rPr>
          <w:t>facility</w:t>
        </w:r>
      </w:hyperlink>
      <w:r w:rsidRPr="006A0C78">
        <w:rPr>
          <w:i/>
          <w:iCs/>
        </w:rPr>
        <w:t> is located is equipped with an </w:t>
      </w:r>
      <w:hyperlink r:id="rId6537" w:anchor="approved" w:history="1">
        <w:r w:rsidRPr="006A0C78">
          <w:rPr>
            <w:rStyle w:val="Hyperlink"/>
            <w:i/>
            <w:iCs/>
          </w:rPr>
          <w:t>approved</w:t>
        </w:r>
      </w:hyperlink>
      <w:r w:rsidRPr="006A0C78">
        <w:rPr>
          <w:i/>
          <w:iCs/>
        </w:rPr>
        <w:t> manual fire alarm and </w:t>
      </w:r>
      <w:hyperlink r:id="rId6538" w:anchor="automatic_" w:history="1">
        <w:r w:rsidRPr="006A0C78">
          <w:rPr>
            <w:rStyle w:val="Hyperlink"/>
            <w:i/>
            <w:iCs/>
          </w:rPr>
          <w:t>automatic</w:t>
        </w:r>
      </w:hyperlink>
      <w:r w:rsidRPr="006A0C78">
        <w:rPr>
          <w:i/>
          <w:iCs/>
        </w:rPr>
        <w:t> smoke-detection system. Actuation of an </w:t>
      </w:r>
      <w:hyperlink r:id="rId6539" w:anchor="initiating_device_" w:history="1">
        <w:r w:rsidRPr="006A0C78">
          <w:rPr>
            <w:rStyle w:val="Hyperlink"/>
            <w:i/>
            <w:iCs/>
          </w:rPr>
          <w:t>initiating device</w:t>
        </w:r>
      </w:hyperlink>
      <w:r w:rsidRPr="006A0C78">
        <w:rPr>
          <w:i/>
          <w:iCs/>
        </w:rPr>
        <w:t> shall sound an audible alarm throughout the entire </w:t>
      </w:r>
      <w:hyperlink r:id="rId6540" w:anchor="story" w:history="1">
        <w:r w:rsidRPr="006A0C78">
          <w:rPr>
            <w:rStyle w:val="Hyperlink"/>
            <w:i/>
            <w:iCs/>
          </w:rPr>
          <w:t>story</w:t>
        </w:r>
      </w:hyperlink>
      <w:r w:rsidRPr="006A0C78">
        <w:rPr>
          <w:i/>
          <w:iCs/>
        </w:rPr>
        <w:t>.</w:t>
      </w:r>
    </w:p>
    <w:p w14:paraId="46C902BB" w14:textId="77777777" w:rsidR="006A0C78" w:rsidRPr="006A0C78" w:rsidRDefault="006A0C78" w:rsidP="006A0C78">
      <w:pPr>
        <w:rPr>
          <w:i/>
          <w:iCs/>
        </w:rPr>
      </w:pPr>
      <w:r w:rsidRPr="006A0C78">
        <w:rPr>
          <w:i/>
          <w:iCs/>
        </w:rPr>
        <w:t>When a building </w:t>
      </w:r>
      <w:hyperlink r:id="rId6541" w:anchor="fire_alarm_system_" w:history="1">
        <w:r w:rsidRPr="006A0C78">
          <w:rPr>
            <w:rStyle w:val="Hyperlink"/>
            <w:i/>
            <w:iCs/>
          </w:rPr>
          <w:t>fire alarm system</w:t>
        </w:r>
      </w:hyperlink>
      <w:r w:rsidRPr="006A0C78">
        <w:rPr>
          <w:i/>
          <w:iCs/>
        </w:rPr>
        <w:t> is required by </w:t>
      </w:r>
      <w:hyperlink r:id="rId6542" w:anchor="414.1.1" w:history="1">
        <w:r w:rsidRPr="006A0C78">
          <w:rPr>
            <w:rStyle w:val="Hyperlink"/>
            <w:i/>
            <w:iCs/>
          </w:rPr>
          <w:t>other provisions</w:t>
        </w:r>
      </w:hyperlink>
      <w:r w:rsidRPr="006A0C78">
        <w:rPr>
          <w:i/>
          <w:iCs/>
        </w:rPr>
        <w:t> of this code, the alarm system shall be interconnected and sound the </w:t>
      </w:r>
      <w:hyperlink r:id="rId6543" w:anchor="day_care_" w:history="1">
        <w:r w:rsidRPr="006A0C78">
          <w:rPr>
            <w:rStyle w:val="Hyperlink"/>
            <w:i/>
            <w:iCs/>
          </w:rPr>
          <w:t>day-care</w:t>
        </w:r>
      </w:hyperlink>
      <w:r w:rsidRPr="006A0C78">
        <w:rPr>
          <w:i/>
          <w:iCs/>
        </w:rPr>
        <w:t> </w:t>
      </w:r>
      <w:hyperlink r:id="rId6544" w:anchor="fire_alarm_system_" w:history="1">
        <w:r w:rsidRPr="006A0C78">
          <w:rPr>
            <w:rStyle w:val="Hyperlink"/>
            <w:i/>
            <w:iCs/>
          </w:rPr>
          <w:t>fire alarm system</w:t>
        </w:r>
      </w:hyperlink>
      <w:r w:rsidRPr="006A0C78">
        <w:rPr>
          <w:i/>
          <w:iCs/>
        </w:rPr>
        <w:t>; and</w:t>
      </w:r>
    </w:p>
    <w:p w14:paraId="287A9FFE" w14:textId="77777777" w:rsidR="006A0C78" w:rsidRPr="006A0C78" w:rsidRDefault="006A0C78" w:rsidP="006A0C78">
      <w:pPr>
        <w:numPr>
          <w:ilvl w:val="1"/>
          <w:numId w:val="122"/>
        </w:numPr>
        <w:rPr>
          <w:i/>
          <w:iCs/>
        </w:rPr>
      </w:pPr>
      <w:r w:rsidRPr="006A0C78">
        <w:rPr>
          <w:i/>
          <w:iCs/>
        </w:rPr>
        <w:t>The </w:t>
      </w:r>
      <w:hyperlink r:id="rId6545" w:anchor="day_care_" w:history="1">
        <w:r w:rsidRPr="006A0C78">
          <w:rPr>
            <w:rStyle w:val="Hyperlink"/>
            <w:i/>
            <w:iCs/>
          </w:rPr>
          <w:t>day-care</w:t>
        </w:r>
      </w:hyperlink>
      <w:r w:rsidRPr="006A0C78">
        <w:rPr>
          <w:i/>
          <w:iCs/>
        </w:rPr>
        <w:t> </w:t>
      </w:r>
      <w:hyperlink r:id="rId6546" w:anchor="facility_" w:history="1">
        <w:r w:rsidRPr="006A0C78">
          <w:rPr>
            <w:rStyle w:val="Hyperlink"/>
            <w:i/>
            <w:iCs/>
          </w:rPr>
          <w:t>facility</w:t>
        </w:r>
      </w:hyperlink>
      <w:r w:rsidRPr="006A0C78">
        <w:rPr>
          <w:i/>
          <w:iCs/>
        </w:rPr>
        <w:t>, if more than 1,000 square feet (92.9 m</w:t>
      </w:r>
      <w:r w:rsidRPr="006A0C78">
        <w:rPr>
          <w:i/>
          <w:iCs/>
          <w:vertAlign w:val="superscript"/>
        </w:rPr>
        <w:t>2</w:t>
      </w:r>
      <w:r w:rsidRPr="006A0C78">
        <w:rPr>
          <w:i/>
          <w:iCs/>
        </w:rPr>
        <w:t>) in area, is divided into at least two compartments of approximately the same </w:t>
      </w:r>
      <w:hyperlink r:id="rId6547" w:anchor="911.1.3" w:history="1">
        <w:r w:rsidRPr="006A0C78">
          <w:rPr>
            <w:rStyle w:val="Hyperlink"/>
            <w:i/>
            <w:iCs/>
          </w:rPr>
          <w:t>size</w:t>
        </w:r>
      </w:hyperlink>
      <w:r w:rsidRPr="006A0C78">
        <w:rPr>
          <w:i/>
          <w:iCs/>
        </w:rPr>
        <w:t> by a </w:t>
      </w:r>
      <w:hyperlink r:id="rId6548" w:anchor="smoke_barrier_" w:history="1">
        <w:r w:rsidRPr="006A0C78">
          <w:rPr>
            <w:rStyle w:val="Hyperlink"/>
            <w:i/>
            <w:iCs/>
          </w:rPr>
          <w:t>smoke barrier</w:t>
        </w:r>
      </w:hyperlink>
      <w:r w:rsidRPr="006A0C78">
        <w:rPr>
          <w:i/>
          <w:iCs/>
        </w:rPr>
        <w:t> in accordance with </w:t>
      </w:r>
      <w:hyperlink r:id="rId6549" w:anchor="709" w:history="1">
        <w:r w:rsidRPr="006A0C78">
          <w:rPr>
            <w:rStyle w:val="Hyperlink"/>
            <w:i/>
            <w:iCs/>
          </w:rPr>
          <w:t>Section 709</w:t>
        </w:r>
      </w:hyperlink>
      <w:r w:rsidRPr="006A0C78">
        <w:rPr>
          <w:i/>
          <w:iCs/>
        </w:rPr>
        <w:t>. In addition to the requirements of </w:t>
      </w:r>
      <w:hyperlink r:id="rId6550" w:anchor="508" w:history="1">
        <w:r w:rsidRPr="006A0C78">
          <w:rPr>
            <w:rStyle w:val="Hyperlink"/>
            <w:i/>
            <w:iCs/>
          </w:rPr>
          <w:t>Section 508</w:t>
        </w:r>
      </w:hyperlink>
      <w:r w:rsidRPr="006A0C78">
        <w:rPr>
          <w:i/>
          <w:iCs/>
        </w:rPr>
        <w:t>, occupancy </w:t>
      </w:r>
      <w:hyperlink r:id="rId6551" w:anchor="911.1.2" w:history="1">
        <w:r w:rsidRPr="006A0C78">
          <w:rPr>
            <w:rStyle w:val="Hyperlink"/>
            <w:i/>
            <w:iCs/>
          </w:rPr>
          <w:t>separations</w:t>
        </w:r>
      </w:hyperlink>
      <w:r w:rsidRPr="006A0C78">
        <w:rPr>
          <w:i/>
          <w:iCs/>
        </w:rPr>
        <w:t> between </w:t>
      </w:r>
      <w:hyperlink r:id="rId6552" w:anchor="day_care_" w:history="1">
        <w:r w:rsidRPr="006A0C78">
          <w:rPr>
            <w:rStyle w:val="Hyperlink"/>
            <w:i/>
            <w:iCs/>
          </w:rPr>
          <w:t>day-care</w:t>
        </w:r>
      </w:hyperlink>
      <w:r w:rsidRPr="006A0C78">
        <w:rPr>
          <w:i/>
          <w:iCs/>
        </w:rPr>
        <w:t> and other occupancies shall be constructed as </w:t>
      </w:r>
      <w:hyperlink r:id="rId6553" w:anchor="smoke_barrier_" w:history="1">
        <w:r w:rsidRPr="006A0C78">
          <w:rPr>
            <w:rStyle w:val="Hyperlink"/>
            <w:i/>
            <w:iCs/>
          </w:rPr>
          <w:t>smoke barriers</w:t>
        </w:r>
      </w:hyperlink>
      <w:r w:rsidRPr="006A0C78">
        <w:rPr>
          <w:i/>
          <w:iCs/>
        </w:rPr>
        <w:t>. Door </w:t>
      </w:r>
      <w:hyperlink r:id="rId6554" w:anchor="712.1.13" w:history="1">
        <w:r w:rsidRPr="006A0C78">
          <w:rPr>
            <w:rStyle w:val="Hyperlink"/>
            <w:i/>
            <w:iCs/>
          </w:rPr>
          <w:t>openings</w:t>
        </w:r>
      </w:hyperlink>
      <w:r w:rsidRPr="006A0C78">
        <w:rPr>
          <w:i/>
          <w:iCs/>
        </w:rPr>
        <w:t> in the </w:t>
      </w:r>
      <w:hyperlink r:id="rId6555" w:anchor="smoke_barrier_" w:history="1">
        <w:r w:rsidRPr="006A0C78">
          <w:rPr>
            <w:rStyle w:val="Hyperlink"/>
            <w:i/>
            <w:iCs/>
          </w:rPr>
          <w:t>smoke barrier</w:t>
        </w:r>
      </w:hyperlink>
      <w:r w:rsidRPr="006A0C78">
        <w:rPr>
          <w:i/>
          <w:iCs/>
        </w:rPr>
        <w:t xml:space="preserve"> shall be tight fitting, with gaskets installed as required by </w:t>
      </w:r>
      <w:r w:rsidRPr="006A0C78">
        <w:rPr>
          <w:i/>
          <w:iCs/>
        </w:rPr>
        <w:lastRenderedPageBreak/>
        <w:t>Section 716.5.3.1 and shall be </w:t>
      </w:r>
      <w:hyperlink r:id="rId6556" w:anchor="automatic_" w:history="1">
        <w:r w:rsidRPr="006A0C78">
          <w:rPr>
            <w:rStyle w:val="Hyperlink"/>
            <w:i/>
            <w:iCs/>
          </w:rPr>
          <w:t>automatic</w:t>
        </w:r>
      </w:hyperlink>
      <w:r w:rsidRPr="006A0C78">
        <w:rPr>
          <w:i/>
          <w:iCs/>
        </w:rPr>
        <w:t> closing by actuation of the fire sprinklers, fire alarm or smoke detection system; and</w:t>
      </w:r>
    </w:p>
    <w:p w14:paraId="0358A7DF" w14:textId="77777777" w:rsidR="006A0C78" w:rsidRPr="006A0C78" w:rsidRDefault="006A0C78" w:rsidP="006A0C78">
      <w:pPr>
        <w:numPr>
          <w:ilvl w:val="1"/>
          <w:numId w:val="122"/>
        </w:numPr>
        <w:rPr>
          <w:i/>
          <w:iCs/>
        </w:rPr>
      </w:pPr>
      <w:r w:rsidRPr="006A0C78">
        <w:rPr>
          <w:i/>
          <w:iCs/>
        </w:rPr>
        <w:t>Each compartment formed by the </w:t>
      </w:r>
      <w:hyperlink r:id="rId6557" w:anchor="smoke_barrier_" w:history="1">
        <w:r w:rsidRPr="006A0C78">
          <w:rPr>
            <w:rStyle w:val="Hyperlink"/>
            <w:i/>
            <w:iCs/>
          </w:rPr>
          <w:t>smoke barrier</w:t>
        </w:r>
      </w:hyperlink>
      <w:r w:rsidRPr="006A0C78">
        <w:rPr>
          <w:i/>
          <w:iCs/>
        </w:rPr>
        <w:t> has not less than two </w:t>
      </w:r>
      <w:hyperlink r:id="rId6558" w:anchor="exit_" w:history="1">
        <w:r w:rsidRPr="006A0C78">
          <w:rPr>
            <w:rStyle w:val="Hyperlink"/>
            <w:i/>
            <w:iCs/>
          </w:rPr>
          <w:t>exits</w:t>
        </w:r>
      </w:hyperlink>
      <w:r w:rsidRPr="006A0C78">
        <w:rPr>
          <w:i/>
          <w:iCs/>
        </w:rPr>
        <w:t> or </w:t>
      </w:r>
      <w:hyperlink r:id="rId6559" w:anchor="exit_access_" w:history="1">
        <w:r w:rsidRPr="006A0C78">
          <w:rPr>
            <w:rStyle w:val="Hyperlink"/>
            <w:i/>
            <w:iCs/>
          </w:rPr>
          <w:t>exit-access</w:t>
        </w:r>
      </w:hyperlink>
      <w:r w:rsidRPr="006A0C78">
        <w:rPr>
          <w:i/>
          <w:iCs/>
        </w:rPr>
        <w:t> doors, one of which is permitted to pass through the adjoining compartment, and</w:t>
      </w:r>
    </w:p>
    <w:p w14:paraId="7B2CCC42" w14:textId="77777777" w:rsidR="006A0C78" w:rsidRPr="006A0C78" w:rsidRDefault="006A0C78" w:rsidP="006A0C78">
      <w:pPr>
        <w:numPr>
          <w:ilvl w:val="1"/>
          <w:numId w:val="122"/>
        </w:numPr>
        <w:rPr>
          <w:i/>
          <w:iCs/>
        </w:rPr>
      </w:pPr>
      <w:r w:rsidRPr="006A0C78">
        <w:rPr>
          <w:i/>
          <w:iCs/>
        </w:rPr>
        <w:t>At least one </w:t>
      </w:r>
      <w:hyperlink r:id="rId6560" w:anchor="exit_" w:history="1">
        <w:r w:rsidRPr="006A0C78">
          <w:rPr>
            <w:rStyle w:val="Hyperlink"/>
            <w:i/>
            <w:iCs/>
          </w:rPr>
          <w:t>exit</w:t>
        </w:r>
      </w:hyperlink>
      <w:r w:rsidRPr="006A0C78">
        <w:rPr>
          <w:i/>
          <w:iCs/>
        </w:rPr>
        <w:t> or </w:t>
      </w:r>
      <w:hyperlink r:id="rId6561" w:anchor="exit_access_" w:history="1">
        <w:r w:rsidRPr="006A0C78">
          <w:rPr>
            <w:rStyle w:val="Hyperlink"/>
            <w:i/>
            <w:iCs/>
          </w:rPr>
          <w:t>exit-access</w:t>
        </w:r>
      </w:hyperlink>
      <w:r w:rsidRPr="006A0C78">
        <w:rPr>
          <w:i/>
          <w:iCs/>
        </w:rPr>
        <w:t> door from the </w:t>
      </w:r>
      <w:hyperlink r:id="rId6562" w:anchor="day_care_" w:history="1">
        <w:r w:rsidRPr="006A0C78">
          <w:rPr>
            <w:rStyle w:val="Hyperlink"/>
            <w:i/>
            <w:iCs/>
          </w:rPr>
          <w:t>day-care</w:t>
        </w:r>
      </w:hyperlink>
      <w:r w:rsidRPr="006A0C78">
        <w:rPr>
          <w:i/>
          <w:iCs/>
        </w:rPr>
        <w:t> </w:t>
      </w:r>
      <w:hyperlink r:id="rId6563" w:anchor="facility_" w:history="1">
        <w:r w:rsidRPr="006A0C78">
          <w:rPr>
            <w:rStyle w:val="Hyperlink"/>
            <w:i/>
            <w:iCs/>
          </w:rPr>
          <w:t>facility</w:t>
        </w:r>
      </w:hyperlink>
      <w:r w:rsidRPr="006A0C78">
        <w:rPr>
          <w:i/>
          <w:iCs/>
        </w:rPr>
        <w:t> shall be into a separate </w:t>
      </w:r>
      <w:hyperlink r:id="rId6564" w:anchor="means_of_egress_" w:history="1">
        <w:r w:rsidRPr="006A0C78">
          <w:rPr>
            <w:rStyle w:val="Hyperlink"/>
            <w:i/>
            <w:iCs/>
          </w:rPr>
          <w:t>means of egress</w:t>
        </w:r>
      </w:hyperlink>
      <w:r w:rsidRPr="006A0C78">
        <w:rPr>
          <w:i/>
          <w:iCs/>
        </w:rPr>
        <w:t> with not less than two paths of </w:t>
      </w:r>
      <w:hyperlink r:id="rId6565" w:anchor="exit_" w:history="1">
        <w:r w:rsidRPr="006A0C78">
          <w:rPr>
            <w:rStyle w:val="Hyperlink"/>
            <w:i/>
            <w:iCs/>
          </w:rPr>
          <w:t>exit</w:t>
        </w:r>
      </w:hyperlink>
      <w:r w:rsidRPr="006A0C78">
        <w:rPr>
          <w:i/>
          <w:iCs/>
        </w:rPr>
        <w:t> travel, which are separated in such a manner to provide an atmospheric </w:t>
      </w:r>
      <w:hyperlink r:id="rId6566" w:anchor="911.1.2" w:history="1">
        <w:r w:rsidRPr="006A0C78">
          <w:rPr>
            <w:rStyle w:val="Hyperlink"/>
            <w:i/>
            <w:iCs/>
          </w:rPr>
          <w:t>separation</w:t>
        </w:r>
      </w:hyperlink>
      <w:r w:rsidRPr="006A0C78">
        <w:rPr>
          <w:i/>
          <w:iCs/>
        </w:rPr>
        <w:t>. The egress system shall comply with the requirements of </w:t>
      </w:r>
      <w:hyperlink r:id="rId6567" w:anchor="709" w:history="1">
        <w:r w:rsidRPr="006A0C78">
          <w:rPr>
            <w:rStyle w:val="Hyperlink"/>
            <w:i/>
            <w:iCs/>
          </w:rPr>
          <w:t>Section 709</w:t>
        </w:r>
      </w:hyperlink>
      <w:r w:rsidRPr="006A0C78">
        <w:rPr>
          <w:i/>
          <w:iCs/>
        </w:rPr>
        <w:t> for </w:t>
      </w:r>
      <w:hyperlink r:id="rId6568" w:anchor="smoke_barrier_" w:history="1">
        <w:r w:rsidRPr="006A0C78">
          <w:rPr>
            <w:rStyle w:val="Hyperlink"/>
            <w:i/>
            <w:iCs/>
          </w:rPr>
          <w:t>smoke barriers</w:t>
        </w:r>
      </w:hyperlink>
      <w:r w:rsidRPr="006A0C78">
        <w:rPr>
          <w:i/>
          <w:iCs/>
        </w:rPr>
        <w:t>.</w:t>
      </w:r>
    </w:p>
    <w:p w14:paraId="00A4ED4D" w14:textId="77777777" w:rsidR="006A0C78" w:rsidRPr="006A0C78" w:rsidRDefault="006A0C78" w:rsidP="006A0C78">
      <w:pPr>
        <w:numPr>
          <w:ilvl w:val="1"/>
          <w:numId w:val="122"/>
        </w:numPr>
        <w:rPr>
          <w:i/>
          <w:iCs/>
        </w:rPr>
      </w:pPr>
      <w:r w:rsidRPr="006A0C78">
        <w:rPr>
          <w:i/>
          <w:iCs/>
        </w:rPr>
        <w:t>The building is equipped with an </w:t>
      </w:r>
      <w:hyperlink r:id="rId6569" w:anchor="automatic_sprinkler_system_" w:history="1">
        <w:r w:rsidRPr="006A0C78">
          <w:rPr>
            <w:rStyle w:val="Hyperlink"/>
            <w:i/>
            <w:iCs/>
          </w:rPr>
          <w:t>automatic sprinkler system</w:t>
        </w:r>
      </w:hyperlink>
      <w:r w:rsidRPr="006A0C78">
        <w:rPr>
          <w:i/>
          <w:iCs/>
        </w:rPr>
        <w:t> throughout.</w:t>
      </w:r>
    </w:p>
    <w:p w14:paraId="5230570C" w14:textId="77777777" w:rsidR="006A0C78" w:rsidRPr="006A0C78" w:rsidRDefault="006A0C78" w:rsidP="006A0C78">
      <w:pPr>
        <w:rPr>
          <w:b/>
          <w:bCs/>
        </w:rPr>
      </w:pPr>
      <w:hyperlink r:id="rId6570" w:anchor="452.1.5" w:history="1">
        <w:r w:rsidRPr="006A0C78">
          <w:rPr>
            <w:rStyle w:val="Hyperlink"/>
            <w:b/>
            <w:bCs/>
          </w:rPr>
          <w:t>452.1.5 </w:t>
        </w:r>
        <w:r w:rsidRPr="006A0C78">
          <w:rPr>
            <w:rStyle w:val="Hyperlink"/>
            <w:b/>
            <w:bCs/>
            <w:i/>
            <w:iCs/>
          </w:rPr>
          <w:t>Special Hazards</w:t>
        </w:r>
      </w:hyperlink>
    </w:p>
    <w:p w14:paraId="23884A6B" w14:textId="77777777" w:rsidR="006A0C78" w:rsidRPr="006A0C78" w:rsidRDefault="006A0C78" w:rsidP="006A0C78">
      <w:r w:rsidRPr="006A0C78">
        <w:rPr>
          <w:i/>
          <w:iCs/>
        </w:rPr>
        <w:t>School classrooms constructed after January 1, 1990, not equipped with </w:t>
      </w:r>
      <w:hyperlink r:id="rId6571" w:anchor="automatic_sprinkler_system_" w:history="1">
        <w:r w:rsidRPr="006A0C78">
          <w:rPr>
            <w:rStyle w:val="Hyperlink"/>
            <w:i/>
            <w:iCs/>
          </w:rPr>
          <w:t>automatic sprinkler systems</w:t>
        </w:r>
      </w:hyperlink>
      <w:r w:rsidRPr="006A0C78">
        <w:rPr>
          <w:i/>
          <w:iCs/>
        </w:rPr>
        <w:t>, which have metal grilles or bars on all their </w:t>
      </w:r>
      <w:hyperlink r:id="rId6572" w:anchor="802.6" w:history="1">
        <w:r w:rsidRPr="006A0C78">
          <w:rPr>
            <w:rStyle w:val="Hyperlink"/>
            <w:i/>
            <w:iCs/>
          </w:rPr>
          <w:t>windows</w:t>
        </w:r>
      </w:hyperlink>
      <w:r w:rsidRPr="006A0C78">
        <w:rPr>
          <w:i/>
          <w:iCs/>
        </w:rPr>
        <w:t> and do not have at least two </w:t>
      </w:r>
      <w:hyperlink r:id="rId6573" w:anchor="exit_" w:history="1">
        <w:r w:rsidRPr="006A0C78">
          <w:rPr>
            <w:rStyle w:val="Hyperlink"/>
            <w:i/>
            <w:iCs/>
          </w:rPr>
          <w:t>exit</w:t>
        </w:r>
      </w:hyperlink>
      <w:r w:rsidRPr="006A0C78">
        <w:rPr>
          <w:i/>
          <w:iCs/>
        </w:rPr>
        <w:t> doors within 3 feet (914 mm) of each end of the classroom opening to the exterior of the building or to a common hallway used for evacuation purposes, shall have an inside release for the grilles or bars on at least one window farthest from the </w:t>
      </w:r>
      <w:hyperlink r:id="rId6574" w:anchor="exit_" w:history="1">
        <w:r w:rsidRPr="006A0C78">
          <w:rPr>
            <w:rStyle w:val="Hyperlink"/>
            <w:i/>
            <w:iCs/>
          </w:rPr>
          <w:t>exit</w:t>
        </w:r>
      </w:hyperlink>
      <w:r w:rsidRPr="006A0C78">
        <w:rPr>
          <w:i/>
          <w:iCs/>
        </w:rPr>
        <w:t> doors. The window or </w:t>
      </w:r>
      <w:hyperlink r:id="rId6575" w:anchor="802.6" w:history="1">
        <w:r w:rsidRPr="006A0C78">
          <w:rPr>
            <w:rStyle w:val="Hyperlink"/>
            <w:i/>
            <w:iCs/>
          </w:rPr>
          <w:t>windows</w:t>
        </w:r>
      </w:hyperlink>
      <w:r w:rsidRPr="006A0C78">
        <w:rPr>
          <w:i/>
          <w:iCs/>
        </w:rPr>
        <w:t> with the inside release shall be clearly marked as emergency </w:t>
      </w:r>
      <w:hyperlink r:id="rId6576" w:anchor="exit_" w:history="1">
        <w:r w:rsidRPr="006A0C78">
          <w:rPr>
            <w:rStyle w:val="Hyperlink"/>
            <w:i/>
            <w:iCs/>
          </w:rPr>
          <w:t>exits</w:t>
        </w:r>
      </w:hyperlink>
      <w:r w:rsidRPr="006A0C78">
        <w:rPr>
          <w:i/>
          <w:iCs/>
        </w:rPr>
        <w:t>.</w:t>
      </w:r>
    </w:p>
    <w:p w14:paraId="3E9BAEC2" w14:textId="77777777" w:rsidR="006A0C78" w:rsidRPr="006A0C78" w:rsidRDefault="006A0C78" w:rsidP="006A0C78">
      <w:pPr>
        <w:rPr>
          <w:b/>
          <w:bCs/>
        </w:rPr>
      </w:pPr>
      <w:hyperlink r:id="rId6577" w:anchor="452.1.6" w:history="1">
        <w:r w:rsidRPr="006A0C78">
          <w:rPr>
            <w:rStyle w:val="Hyperlink"/>
            <w:b/>
            <w:bCs/>
          </w:rPr>
          <w:t>452.1.6</w:t>
        </w:r>
      </w:hyperlink>
    </w:p>
    <w:p w14:paraId="758C11AE" w14:textId="77777777" w:rsidR="006A0C78" w:rsidRPr="006A0C78" w:rsidRDefault="006A0C78" w:rsidP="006A0C78">
      <w:r w:rsidRPr="006A0C78">
        <w:rPr>
          <w:i/>
          <w:iCs/>
        </w:rPr>
        <w:t>Class I, II or III-A </w:t>
      </w:r>
      <w:hyperlink r:id="rId6578" w:anchor="flammable_liquid_" w:history="1">
        <w:r w:rsidRPr="006A0C78">
          <w:rPr>
            <w:rStyle w:val="Hyperlink"/>
            <w:i/>
            <w:iCs/>
          </w:rPr>
          <w:t>flammable liquids</w:t>
        </w:r>
      </w:hyperlink>
      <w:r w:rsidRPr="006A0C78">
        <w:rPr>
          <w:i/>
          <w:iCs/>
        </w:rPr>
        <w:t> shall not be placed, stored or used in </w:t>
      </w:r>
      <w:hyperlink r:id="rId6579" w:anchor="308.5.1" w:history="1">
        <w:r w:rsidRPr="006A0C78">
          <w:rPr>
            <w:rStyle w:val="Hyperlink"/>
            <w:i/>
            <w:iCs/>
          </w:rPr>
          <w:t>Group E</w:t>
        </w:r>
      </w:hyperlink>
      <w:r w:rsidRPr="006A0C78">
        <w:rPr>
          <w:i/>
          <w:iCs/>
        </w:rPr>
        <w:t> occupancies, except in </w:t>
      </w:r>
      <w:hyperlink r:id="rId6580" w:anchor="approved" w:history="1">
        <w:r w:rsidRPr="006A0C78">
          <w:rPr>
            <w:rStyle w:val="Hyperlink"/>
            <w:i/>
            <w:iCs/>
          </w:rPr>
          <w:t>approved</w:t>
        </w:r>
      </w:hyperlink>
      <w:r w:rsidRPr="006A0C78">
        <w:rPr>
          <w:i/>
          <w:iCs/>
        </w:rPr>
        <w:t> quantities as necessary in </w:t>
      </w:r>
      <w:hyperlink r:id="rId6581" w:anchor="laboratory_sfm_" w:history="1">
        <w:r w:rsidRPr="006A0C78">
          <w:rPr>
            <w:rStyle w:val="Hyperlink"/>
            <w:i/>
            <w:iCs/>
          </w:rPr>
          <w:t>laboratories</w:t>
        </w:r>
      </w:hyperlink>
      <w:r w:rsidRPr="006A0C78">
        <w:rPr>
          <w:i/>
          <w:iCs/>
        </w:rPr>
        <w:t> and classrooms and for </w:t>
      </w:r>
      <w:hyperlink r:id="rId6582" w:anchor="3008.1.4" w:history="1">
        <w:r w:rsidRPr="006A0C78">
          <w:rPr>
            <w:rStyle w:val="Hyperlink"/>
            <w:i/>
            <w:iCs/>
          </w:rPr>
          <w:t>operation</w:t>
        </w:r>
      </w:hyperlink>
      <w:r w:rsidRPr="006A0C78">
        <w:rPr>
          <w:i/>
          <w:iCs/>
        </w:rPr>
        <w:t> and </w:t>
      </w:r>
      <w:hyperlink r:id="rId6583" w:anchor="L101.3" w:history="1">
        <w:r w:rsidRPr="006A0C78">
          <w:rPr>
            <w:rStyle w:val="Hyperlink"/>
            <w:i/>
            <w:iCs/>
          </w:rPr>
          <w:t>maintenance</w:t>
        </w:r>
      </w:hyperlink>
      <w:r w:rsidRPr="006A0C78">
        <w:rPr>
          <w:i/>
          <w:iCs/>
        </w:rPr>
        <w:t> as set forth in the </w:t>
      </w:r>
      <w:hyperlink r:id="rId6584" w:history="1">
        <w:r w:rsidRPr="006A0C78">
          <w:rPr>
            <w:rStyle w:val="Hyperlink"/>
            <w:i/>
            <w:iCs/>
          </w:rPr>
          <w:t>California Fire Code</w:t>
        </w:r>
      </w:hyperlink>
      <w:r w:rsidRPr="006A0C78">
        <w:rPr>
          <w:i/>
          <w:iCs/>
        </w:rPr>
        <w:t>.</w:t>
      </w:r>
    </w:p>
    <w:p w14:paraId="198F2BD0" w14:textId="77777777" w:rsidR="006A0C78" w:rsidRPr="006A0C78" w:rsidRDefault="006A0C78" w:rsidP="006A0C78">
      <w:pPr>
        <w:rPr>
          <w:b/>
          <w:bCs/>
        </w:rPr>
      </w:pPr>
      <w:hyperlink r:id="rId6585" w:anchor="453" w:history="1">
        <w:r w:rsidRPr="006A0C78">
          <w:rPr>
            <w:rStyle w:val="Hyperlink"/>
            <w:b/>
            <w:bCs/>
          </w:rPr>
          <w:t>Section 453 </w:t>
        </w:r>
        <w:r w:rsidRPr="006A0C78">
          <w:rPr>
            <w:rStyle w:val="Hyperlink"/>
            <w:b/>
            <w:bCs/>
            <w:i/>
            <w:iCs/>
          </w:rPr>
          <w:t>Group L [SFM]</w:t>
        </w:r>
      </w:hyperlink>
    </w:p>
    <w:p w14:paraId="249077BF" w14:textId="77777777" w:rsidR="006A0C78" w:rsidRPr="006A0C78" w:rsidRDefault="006A0C78" w:rsidP="006A0C78">
      <w:pPr>
        <w:rPr>
          <w:b/>
          <w:bCs/>
        </w:rPr>
      </w:pPr>
      <w:hyperlink r:id="rId6586" w:anchor="453.1" w:history="1">
        <w:r w:rsidRPr="006A0C78">
          <w:rPr>
            <w:rStyle w:val="Hyperlink"/>
            <w:b/>
            <w:bCs/>
          </w:rPr>
          <w:t>453.1 </w:t>
        </w:r>
        <w:r w:rsidRPr="006A0C78">
          <w:rPr>
            <w:rStyle w:val="Hyperlink"/>
            <w:b/>
            <w:bCs/>
            <w:i/>
            <w:iCs/>
          </w:rPr>
          <w:t>Scope</w:t>
        </w:r>
      </w:hyperlink>
    </w:p>
    <w:p w14:paraId="554EA22B" w14:textId="77777777" w:rsidR="006A0C78" w:rsidRPr="006A0C78" w:rsidRDefault="006A0C78" w:rsidP="006A0C78">
      <w:pPr>
        <w:rPr>
          <w:i/>
          <w:iCs/>
        </w:rPr>
      </w:pPr>
      <w:r w:rsidRPr="006A0C78">
        <w:rPr>
          <w:i/>
          <w:iCs/>
        </w:rPr>
        <w:t>The provisions of this section shall apply to buildings or structures, or portions thereof, containing one or more </w:t>
      </w:r>
      <w:hyperlink r:id="rId6587" w:anchor="313.1" w:history="1">
        <w:r w:rsidRPr="006A0C78">
          <w:rPr>
            <w:rStyle w:val="Hyperlink"/>
            <w:i/>
            <w:iCs/>
          </w:rPr>
          <w:t>Group L</w:t>
        </w:r>
      </w:hyperlink>
      <w:r w:rsidRPr="006A0C78">
        <w:rPr>
          <w:i/>
          <w:iCs/>
        </w:rPr>
        <w:t> </w:t>
      </w:r>
      <w:hyperlink r:id="rId6588" w:anchor="laboratory_suite_sfm_" w:history="1">
        <w:r w:rsidRPr="006A0C78">
          <w:rPr>
            <w:rStyle w:val="Hyperlink"/>
            <w:i/>
            <w:iCs/>
          </w:rPr>
          <w:t>laboratory suites</w:t>
        </w:r>
      </w:hyperlink>
      <w:r w:rsidRPr="006A0C78">
        <w:rPr>
          <w:i/>
          <w:iCs/>
        </w:rPr>
        <w:t> as defined in </w:t>
      </w:r>
      <w:hyperlink r:id="rId6589" w:anchor="202" w:history="1">
        <w:r w:rsidRPr="006A0C78">
          <w:rPr>
            <w:rStyle w:val="Hyperlink"/>
            <w:i/>
            <w:iCs/>
          </w:rPr>
          <w:t>Section 202</w:t>
        </w:r>
      </w:hyperlink>
      <w:r w:rsidRPr="006A0C78">
        <w:rPr>
          <w:i/>
          <w:iCs/>
        </w:rPr>
        <w:t>.</w:t>
      </w:r>
    </w:p>
    <w:p w14:paraId="44B025E9" w14:textId="77777777" w:rsidR="006A0C78" w:rsidRPr="006A0C78" w:rsidRDefault="006A0C78" w:rsidP="006A0C78">
      <w:pPr>
        <w:rPr>
          <w:i/>
          <w:iCs/>
        </w:rPr>
      </w:pPr>
      <w:r w:rsidRPr="006A0C78">
        <w:rPr>
          <w:i/>
          <w:iCs/>
        </w:rPr>
        <w:t>The provisions of this section are optional and may apply to buildings or structures. See </w:t>
      </w:r>
      <w:hyperlink r:id="rId6590" w:anchor="304" w:history="1">
        <w:r w:rsidRPr="006A0C78">
          <w:rPr>
            <w:rStyle w:val="Hyperlink"/>
            <w:i/>
            <w:iCs/>
          </w:rPr>
          <w:t>Section 304</w:t>
        </w:r>
      </w:hyperlink>
      <w:r w:rsidRPr="006A0C78">
        <w:rPr>
          <w:i/>
          <w:iCs/>
        </w:rPr>
        <w:t> for </w:t>
      </w:r>
      <w:hyperlink r:id="rId6591" w:anchor="304" w:history="1">
        <w:r w:rsidRPr="006A0C78">
          <w:rPr>
            <w:rStyle w:val="Hyperlink"/>
            <w:i/>
            <w:iCs/>
          </w:rPr>
          <w:t>Group B</w:t>
        </w:r>
      </w:hyperlink>
      <w:r w:rsidRPr="006A0C78">
        <w:rPr>
          <w:i/>
          <w:iCs/>
        </w:rPr>
        <w:t> </w:t>
      </w:r>
      <w:hyperlink r:id="rId6592" w:anchor="laboratory_sfm_" w:history="1">
        <w:r w:rsidRPr="006A0C78">
          <w:rPr>
            <w:rStyle w:val="Hyperlink"/>
            <w:i/>
            <w:iCs/>
          </w:rPr>
          <w:t>Laboratories</w:t>
        </w:r>
      </w:hyperlink>
      <w:r w:rsidRPr="006A0C78">
        <w:rPr>
          <w:i/>
          <w:iCs/>
        </w:rPr>
        <w:t>.</w:t>
      </w:r>
    </w:p>
    <w:p w14:paraId="34AB30C4" w14:textId="77777777" w:rsidR="006A0C78" w:rsidRPr="006A0C78" w:rsidRDefault="006A0C78" w:rsidP="006A0C78">
      <w:pPr>
        <w:rPr>
          <w:b/>
          <w:bCs/>
        </w:rPr>
      </w:pPr>
      <w:hyperlink r:id="rId6593" w:anchor="453.1.1" w:history="1">
        <w:r w:rsidRPr="006A0C78">
          <w:rPr>
            <w:rStyle w:val="Hyperlink"/>
            <w:b/>
            <w:bCs/>
          </w:rPr>
          <w:t>453.1.1 </w:t>
        </w:r>
        <w:r w:rsidRPr="006A0C78">
          <w:rPr>
            <w:rStyle w:val="Hyperlink"/>
            <w:b/>
            <w:bCs/>
            <w:i/>
            <w:iCs/>
          </w:rPr>
          <w:t>Technical Report</w:t>
        </w:r>
      </w:hyperlink>
    </w:p>
    <w:p w14:paraId="267A8FDE" w14:textId="77777777" w:rsidR="006A0C78" w:rsidRPr="006A0C78" w:rsidRDefault="006A0C78" w:rsidP="006A0C78">
      <w:r w:rsidRPr="006A0C78">
        <w:rPr>
          <w:i/>
          <w:iCs/>
        </w:rPr>
        <w:t>The </w:t>
      </w:r>
      <w:hyperlink r:id="rId6594" w:anchor="enforcing_agency_" w:history="1">
        <w:r w:rsidRPr="006A0C78">
          <w:rPr>
            <w:rStyle w:val="Hyperlink"/>
            <w:i/>
            <w:iCs/>
          </w:rPr>
          <w:t>enforcing agency</w:t>
        </w:r>
      </w:hyperlink>
      <w:r w:rsidRPr="006A0C78">
        <w:rPr>
          <w:i/>
          <w:iCs/>
        </w:rPr>
        <w:t> may require a technical opinion and report to identify and develop methods of </w:t>
      </w:r>
      <w:hyperlink r:id="rId6595" w:anchor="2201.3" w:history="1">
        <w:r w:rsidRPr="006A0C78">
          <w:rPr>
            <w:rStyle w:val="Hyperlink"/>
            <w:i/>
            <w:iCs/>
          </w:rPr>
          <w:t>protection</w:t>
        </w:r>
      </w:hyperlink>
      <w:r w:rsidRPr="006A0C78">
        <w:rPr>
          <w:i/>
          <w:iCs/>
        </w:rPr>
        <w:t> from the hazards presented by the </w:t>
      </w:r>
      <w:hyperlink r:id="rId6596" w:anchor="hazardous_materials_" w:history="1">
        <w:r w:rsidRPr="006A0C78">
          <w:rPr>
            <w:rStyle w:val="Hyperlink"/>
            <w:i/>
            <w:iCs/>
          </w:rPr>
          <w:t>hazardous materials</w:t>
        </w:r>
      </w:hyperlink>
      <w:r w:rsidRPr="006A0C78">
        <w:rPr>
          <w:i/>
          <w:iCs/>
        </w:rPr>
        <w:t>. A qualified person, firm or corporation, </w:t>
      </w:r>
      <w:hyperlink r:id="rId6597" w:anchor="approved" w:history="1">
        <w:r w:rsidRPr="006A0C78">
          <w:rPr>
            <w:rStyle w:val="Hyperlink"/>
            <w:i/>
            <w:iCs/>
          </w:rPr>
          <w:t>approved</w:t>
        </w:r>
      </w:hyperlink>
      <w:r w:rsidRPr="006A0C78">
        <w:rPr>
          <w:i/>
          <w:iCs/>
        </w:rPr>
        <w:t> by the </w:t>
      </w:r>
      <w:hyperlink r:id="rId6598" w:anchor="enforcing_agency_" w:history="1">
        <w:r w:rsidRPr="006A0C78">
          <w:rPr>
            <w:rStyle w:val="Hyperlink"/>
            <w:i/>
            <w:iCs/>
          </w:rPr>
          <w:t>enforcing agency</w:t>
        </w:r>
      </w:hyperlink>
      <w:r w:rsidRPr="006A0C78">
        <w:rPr>
          <w:i/>
          <w:iCs/>
        </w:rPr>
        <w:t xml:space="preserve">, shall prepare the opinion </w:t>
      </w:r>
      <w:r w:rsidRPr="006A0C78">
        <w:rPr>
          <w:i/>
          <w:iCs/>
        </w:rPr>
        <w:lastRenderedPageBreak/>
        <w:t>and report, and shall be provided without charge to the </w:t>
      </w:r>
      <w:hyperlink r:id="rId6599" w:anchor="enforcing_agency_" w:history="1">
        <w:r w:rsidRPr="006A0C78">
          <w:rPr>
            <w:rStyle w:val="Hyperlink"/>
            <w:i/>
            <w:iCs/>
          </w:rPr>
          <w:t>enforcing agency</w:t>
        </w:r>
      </w:hyperlink>
      <w:r w:rsidRPr="006A0C78">
        <w:rPr>
          <w:i/>
          <w:iCs/>
        </w:rPr>
        <w:t>. The opinion and report may include, but is not limited to, the preparation of a hazardous material management plan (HMMP); chemical analysis; recommendations for methods of isolation, </w:t>
      </w:r>
      <w:hyperlink r:id="rId6600" w:anchor="911.1.2" w:history="1">
        <w:r w:rsidRPr="006A0C78">
          <w:rPr>
            <w:rStyle w:val="Hyperlink"/>
            <w:i/>
            <w:iCs/>
          </w:rPr>
          <w:t>separation</w:t>
        </w:r>
      </w:hyperlink>
      <w:r w:rsidRPr="006A0C78">
        <w:rPr>
          <w:i/>
          <w:iCs/>
        </w:rPr>
        <w:t>, containment or </w:t>
      </w:r>
      <w:hyperlink r:id="rId6601" w:anchor="2201.3" w:history="1">
        <w:r w:rsidRPr="006A0C78">
          <w:rPr>
            <w:rStyle w:val="Hyperlink"/>
            <w:i/>
            <w:iCs/>
          </w:rPr>
          <w:t>protection</w:t>
        </w:r>
      </w:hyperlink>
      <w:r w:rsidRPr="006A0C78">
        <w:rPr>
          <w:i/>
          <w:iCs/>
        </w:rPr>
        <w:t> of </w:t>
      </w:r>
      <w:hyperlink r:id="rId6602" w:anchor="hazardous_materials_" w:history="1">
        <w:r w:rsidRPr="006A0C78">
          <w:rPr>
            <w:rStyle w:val="Hyperlink"/>
            <w:i/>
            <w:iCs/>
          </w:rPr>
          <w:t>hazardous materials</w:t>
        </w:r>
      </w:hyperlink>
      <w:r w:rsidRPr="006A0C78">
        <w:rPr>
          <w:i/>
          <w:iCs/>
        </w:rPr>
        <w:t> or processes, including appropriate engineering controls to be applied; the extent of changes in the hazardous behavior to be anticipated under conditions of exposure to fire or from hazard control procedures; and the </w:t>
      </w:r>
      <w:hyperlink r:id="rId6603" w:anchor="2110.1.1" w:history="1">
        <w:r w:rsidRPr="006A0C78">
          <w:rPr>
            <w:rStyle w:val="Hyperlink"/>
            <w:i/>
            <w:iCs/>
          </w:rPr>
          <w:t>limitations</w:t>
        </w:r>
      </w:hyperlink>
      <w:r w:rsidRPr="006A0C78">
        <w:rPr>
          <w:i/>
          <w:iCs/>
        </w:rPr>
        <w:t> or conditions of use necessary to achieve and maintain control of the </w:t>
      </w:r>
      <w:hyperlink r:id="rId6604" w:anchor="hazardous_materials_" w:history="1">
        <w:r w:rsidRPr="006A0C78">
          <w:rPr>
            <w:rStyle w:val="Hyperlink"/>
            <w:i/>
            <w:iCs/>
          </w:rPr>
          <w:t>hazardous materials</w:t>
        </w:r>
      </w:hyperlink>
      <w:r w:rsidRPr="006A0C78">
        <w:rPr>
          <w:i/>
          <w:iCs/>
        </w:rPr>
        <w:t> or </w:t>
      </w:r>
      <w:hyperlink r:id="rId6605" w:anchor="3008.1.4" w:history="1">
        <w:r w:rsidRPr="006A0C78">
          <w:rPr>
            <w:rStyle w:val="Hyperlink"/>
            <w:i/>
            <w:iCs/>
          </w:rPr>
          <w:t>operations</w:t>
        </w:r>
      </w:hyperlink>
      <w:r w:rsidRPr="006A0C78">
        <w:rPr>
          <w:i/>
          <w:iCs/>
        </w:rPr>
        <w:t>. The report shall be entered into the files of the code </w:t>
      </w:r>
      <w:hyperlink r:id="rId6606" w:anchor="enforcement_hcd_1_hcd_2_" w:history="1">
        <w:r w:rsidRPr="006A0C78">
          <w:rPr>
            <w:rStyle w:val="Hyperlink"/>
            <w:i/>
            <w:iCs/>
          </w:rPr>
          <w:t>enforcement</w:t>
        </w:r>
      </w:hyperlink>
      <w:r w:rsidRPr="006A0C78">
        <w:rPr>
          <w:i/>
          <w:iCs/>
        </w:rPr>
        <w:t> agencies. Proprietary and trade secret information shall be protected under the laws of the state or </w:t>
      </w:r>
      <w:hyperlink r:id="rId6607" w:anchor="jurisdiction_" w:history="1">
        <w:r w:rsidRPr="006A0C78">
          <w:rPr>
            <w:rStyle w:val="Hyperlink"/>
            <w:i/>
            <w:iCs/>
          </w:rPr>
          <w:t>jurisdiction</w:t>
        </w:r>
      </w:hyperlink>
      <w:r w:rsidRPr="006A0C78">
        <w:rPr>
          <w:i/>
          <w:iCs/>
        </w:rPr>
        <w:t> having authority.</w:t>
      </w:r>
    </w:p>
    <w:p w14:paraId="46EE081F" w14:textId="77777777" w:rsidR="006A0C78" w:rsidRPr="006A0C78" w:rsidRDefault="006A0C78" w:rsidP="006A0C78">
      <w:pPr>
        <w:rPr>
          <w:b/>
          <w:bCs/>
        </w:rPr>
      </w:pPr>
      <w:hyperlink r:id="rId6608" w:anchor="453.2" w:history="1">
        <w:r w:rsidRPr="006A0C78">
          <w:rPr>
            <w:rStyle w:val="Hyperlink"/>
            <w:b/>
            <w:bCs/>
          </w:rPr>
          <w:t>453.2 </w:t>
        </w:r>
        <w:r w:rsidRPr="006A0C78">
          <w:rPr>
            <w:rStyle w:val="Hyperlink"/>
            <w:b/>
            <w:bCs/>
            <w:i/>
            <w:iCs/>
          </w:rPr>
          <w:t>Definitions</w:t>
        </w:r>
      </w:hyperlink>
    </w:p>
    <w:p w14:paraId="34BA6A40" w14:textId="77777777" w:rsidR="006A0C78" w:rsidRPr="006A0C78" w:rsidRDefault="006A0C78" w:rsidP="006A0C78">
      <w:r w:rsidRPr="006A0C78">
        <w:rPr>
          <w:i/>
          <w:iCs/>
        </w:rPr>
        <w:t>The following terms are defined in </w:t>
      </w:r>
      <w:hyperlink r:id="rId6609" w:anchor="2" w:history="1">
        <w:r w:rsidRPr="006A0C78">
          <w:rPr>
            <w:rStyle w:val="Hyperlink"/>
            <w:i/>
            <w:iCs/>
          </w:rPr>
          <w:t>Chapter 2</w:t>
        </w:r>
      </w:hyperlink>
      <w:r w:rsidRPr="006A0C78">
        <w:rPr>
          <w:i/>
          <w:iCs/>
        </w:rPr>
        <w:t>:</w:t>
      </w:r>
    </w:p>
    <w:p w14:paraId="6E8ADCAF" w14:textId="77777777" w:rsidR="006A0C78" w:rsidRPr="006A0C78" w:rsidRDefault="006A0C78" w:rsidP="006A0C78">
      <w:hyperlink r:id="rId6610" w:anchor="laboratory_suite_sfm_" w:history="1">
        <w:r w:rsidRPr="006A0C78">
          <w:rPr>
            <w:rStyle w:val="Hyperlink"/>
            <w:b/>
            <w:bCs/>
            <w:i/>
            <w:iCs/>
          </w:rPr>
          <w:t>Laboratory Suite</w:t>
        </w:r>
      </w:hyperlink>
    </w:p>
    <w:p w14:paraId="604111B2" w14:textId="77777777" w:rsidR="006A0C78" w:rsidRPr="006A0C78" w:rsidRDefault="006A0C78" w:rsidP="006A0C78">
      <w:r w:rsidRPr="006A0C78">
        <w:rPr>
          <w:b/>
          <w:bCs/>
          <w:i/>
          <w:iCs/>
        </w:rPr>
        <w:t>[F] </w:t>
      </w:r>
      <w:hyperlink r:id="rId6611" w:anchor="liquid_" w:history="1">
        <w:r w:rsidRPr="006A0C78">
          <w:rPr>
            <w:rStyle w:val="Hyperlink"/>
            <w:b/>
            <w:bCs/>
            <w:i/>
            <w:iCs/>
          </w:rPr>
          <w:t>Liquid</w:t>
        </w:r>
      </w:hyperlink>
      <w:r w:rsidRPr="006A0C78">
        <w:rPr>
          <w:b/>
          <w:bCs/>
          <w:i/>
          <w:iCs/>
        </w:rPr>
        <w:t> Tight Floor</w:t>
      </w:r>
    </w:p>
    <w:p w14:paraId="3B50B7B3" w14:textId="77777777" w:rsidR="006A0C78" w:rsidRPr="006A0C78" w:rsidRDefault="006A0C78" w:rsidP="006A0C78">
      <w:pPr>
        <w:rPr>
          <w:b/>
          <w:bCs/>
        </w:rPr>
      </w:pPr>
      <w:hyperlink r:id="rId6612" w:anchor="453.3" w:history="1">
        <w:r w:rsidRPr="006A0C78">
          <w:rPr>
            <w:rStyle w:val="Hyperlink"/>
            <w:b/>
            <w:bCs/>
          </w:rPr>
          <w:t>453.3 </w:t>
        </w:r>
        <w:r w:rsidRPr="006A0C78">
          <w:rPr>
            <w:rStyle w:val="Hyperlink"/>
            <w:b/>
            <w:bCs/>
            <w:i/>
            <w:iCs/>
          </w:rPr>
          <w:t>Laboratory Suite Requirements</w:t>
        </w:r>
      </w:hyperlink>
    </w:p>
    <w:p w14:paraId="22A4264C" w14:textId="77777777" w:rsidR="006A0C78" w:rsidRPr="006A0C78" w:rsidRDefault="006A0C78" w:rsidP="006A0C78">
      <w:pPr>
        <w:rPr>
          <w:b/>
          <w:bCs/>
        </w:rPr>
      </w:pPr>
      <w:hyperlink r:id="rId6613" w:anchor="453.3.1" w:history="1">
        <w:r w:rsidRPr="006A0C78">
          <w:rPr>
            <w:rStyle w:val="Hyperlink"/>
            <w:b/>
            <w:bCs/>
          </w:rPr>
          <w:t>453.3.1</w:t>
        </w:r>
      </w:hyperlink>
    </w:p>
    <w:p w14:paraId="0E5DE40A" w14:textId="77777777" w:rsidR="006A0C78" w:rsidRPr="006A0C78" w:rsidRDefault="006A0C78" w:rsidP="006A0C78">
      <w:r w:rsidRPr="006A0C78">
        <w:t>Diagram</w:t>
      </w:r>
    </w:p>
    <w:p w14:paraId="4302107A" w14:textId="77777777" w:rsidR="006A0C78" w:rsidRPr="006A0C78" w:rsidRDefault="006A0C78" w:rsidP="006A0C78">
      <w:r w:rsidRPr="006A0C78">
        <w:rPr>
          <w:i/>
          <w:iCs/>
        </w:rPr>
        <w:t>The gross floor area of an individual </w:t>
      </w:r>
      <w:hyperlink r:id="rId6614" w:anchor="laboratory_suite_sfm_" w:history="1">
        <w:r w:rsidRPr="006A0C78">
          <w:rPr>
            <w:rStyle w:val="Hyperlink"/>
            <w:i/>
            <w:iCs/>
          </w:rPr>
          <w:t>laboratory suite</w:t>
        </w:r>
      </w:hyperlink>
      <w:r w:rsidRPr="006A0C78">
        <w:rPr>
          <w:i/>
          <w:iCs/>
        </w:rPr>
        <w:t> shall not exceed 10,000 square feet (929 m</w:t>
      </w:r>
      <w:r w:rsidRPr="006A0C78">
        <w:rPr>
          <w:i/>
          <w:iCs/>
          <w:vertAlign w:val="superscript"/>
        </w:rPr>
        <w:t>2</w:t>
      </w:r>
      <w:r w:rsidRPr="006A0C78">
        <w:rPr>
          <w:i/>
          <w:iCs/>
        </w:rPr>
        <w:t>).</w:t>
      </w:r>
    </w:p>
    <w:p w14:paraId="413EDEAE" w14:textId="77777777" w:rsidR="006A0C78" w:rsidRPr="006A0C78" w:rsidRDefault="006A0C78" w:rsidP="006A0C78">
      <w:r w:rsidRPr="006A0C78">
        <w:rPr>
          <w:b/>
          <w:bCs/>
        </w:rPr>
        <w:t>UpCodes Diagrams (2)</w:t>
      </w:r>
    </w:p>
    <w:p w14:paraId="23F18231" w14:textId="4E7E02A7" w:rsidR="006A0C78" w:rsidRPr="006A0C78" w:rsidRDefault="006A0C78" w:rsidP="006A0C78">
      <w:r w:rsidRPr="006A0C78">
        <w:drawing>
          <wp:inline distT="0" distB="0" distL="0" distR="0" wp14:anchorId="78BBD88E" wp14:editId="18433E0F">
            <wp:extent cx="2286000" cy="1289050"/>
            <wp:effectExtent l="0" t="0" r="0" b="6350"/>
            <wp:docPr id="3020970" name="Picture 28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970" name="Picture 283" descr="A diagram of a building&#10;&#10;AI-generated content may be incorrect."/>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1C687F" w14:textId="77777777" w:rsidR="006A0C78" w:rsidRPr="006A0C78" w:rsidRDefault="006A0C78" w:rsidP="006A0C78">
      <w:r w:rsidRPr="006A0C78">
        <w:rPr>
          <w:b/>
          <w:bCs/>
        </w:rPr>
        <w:t>Gross vs. Net Area</w:t>
      </w:r>
    </w:p>
    <w:p w14:paraId="73E189AE" w14:textId="73ED4E59" w:rsidR="006A0C78" w:rsidRPr="006A0C78" w:rsidRDefault="006A0C78" w:rsidP="006A0C78">
      <w:r w:rsidRPr="006A0C78">
        <w:lastRenderedPageBreak/>
        <w:drawing>
          <wp:inline distT="0" distB="0" distL="0" distR="0" wp14:anchorId="596FBD3D" wp14:editId="66B07C4B">
            <wp:extent cx="2286000" cy="1289050"/>
            <wp:effectExtent l="0" t="0" r="0" b="6350"/>
            <wp:docPr id="485662430" name="Picture 282"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62430" name="Picture 282" descr="A blueprint of a house&#10;&#10;AI-generated content may be incorrect."/>
                    <pic:cNvPicPr>
                      <a:picLocks noChangeAspect="1" noChangeArrowheads="1"/>
                    </pic:cNvPicPr>
                  </pic:nvPicPr>
                  <pic:blipFill>
                    <a:blip r:embed="rId66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6BC53C" w14:textId="77777777" w:rsidR="006A0C78" w:rsidRPr="006A0C78" w:rsidRDefault="006A0C78" w:rsidP="006A0C78">
      <w:r w:rsidRPr="006A0C78">
        <w:rPr>
          <w:b/>
          <w:bCs/>
        </w:rPr>
        <w:t>Gross Area Calc.</w:t>
      </w:r>
    </w:p>
    <w:p w14:paraId="777A6449" w14:textId="77777777" w:rsidR="006A0C78" w:rsidRPr="006A0C78" w:rsidRDefault="006A0C78" w:rsidP="006A0C78">
      <w:pPr>
        <w:rPr>
          <w:b/>
          <w:bCs/>
        </w:rPr>
      </w:pPr>
      <w:hyperlink r:id="rId6616" w:anchor="453.3.2" w:history="1">
        <w:r w:rsidRPr="006A0C78">
          <w:rPr>
            <w:rStyle w:val="Hyperlink"/>
            <w:b/>
            <w:bCs/>
          </w:rPr>
          <w:t>453.3.2</w:t>
        </w:r>
      </w:hyperlink>
    </w:p>
    <w:p w14:paraId="2D664E64" w14:textId="77777777" w:rsidR="006A0C78" w:rsidRPr="006A0C78" w:rsidRDefault="006A0C78" w:rsidP="006A0C78">
      <w:pPr>
        <w:rPr>
          <w:i/>
          <w:iCs/>
        </w:rPr>
      </w:pPr>
      <w:r w:rsidRPr="006A0C78">
        <w:rPr>
          <w:i/>
          <w:iCs/>
        </w:rPr>
        <w:t>An individual </w:t>
      </w:r>
      <w:hyperlink r:id="rId6617" w:anchor="laboratory_suite_sfm_" w:history="1">
        <w:r w:rsidRPr="006A0C78">
          <w:rPr>
            <w:rStyle w:val="Hyperlink"/>
            <w:i/>
            <w:iCs/>
          </w:rPr>
          <w:t>laboratory suite</w:t>
        </w:r>
      </w:hyperlink>
      <w:r w:rsidRPr="006A0C78">
        <w:rPr>
          <w:i/>
          <w:iCs/>
        </w:rPr>
        <w:t> shall not serve more than a single tenant.</w:t>
      </w:r>
    </w:p>
    <w:p w14:paraId="48DA0E32" w14:textId="77777777" w:rsidR="006A0C78" w:rsidRPr="006A0C78" w:rsidRDefault="006A0C78" w:rsidP="006A0C78">
      <w:pPr>
        <w:rPr>
          <w:i/>
          <w:iCs/>
        </w:rPr>
      </w:pPr>
      <w:r w:rsidRPr="006A0C78">
        <w:rPr>
          <w:b/>
          <w:bCs/>
          <w:i/>
          <w:iCs/>
        </w:rPr>
        <w:t>Exception:</w:t>
      </w:r>
      <w:r w:rsidRPr="006A0C78">
        <w:rPr>
          <w:i/>
          <w:iCs/>
        </w:rPr>
        <w:t> An individual </w:t>
      </w:r>
      <w:hyperlink r:id="rId6618" w:anchor="laboratory_suite_sfm_" w:history="1">
        <w:r w:rsidRPr="006A0C78">
          <w:rPr>
            <w:rStyle w:val="Hyperlink"/>
            <w:i/>
            <w:iCs/>
          </w:rPr>
          <w:t>laboratory suite</w:t>
        </w:r>
      </w:hyperlink>
      <w:r w:rsidRPr="006A0C78">
        <w:rPr>
          <w:i/>
          <w:iCs/>
        </w:rPr>
        <w:t> shall have a responsible party or </w:t>
      </w:r>
      <w:hyperlink r:id="rId6619" w:anchor="department_hcd_1_hcd_2_" w:history="1">
        <w:r w:rsidRPr="006A0C78">
          <w:rPr>
            <w:rStyle w:val="Hyperlink"/>
            <w:i/>
            <w:iCs/>
          </w:rPr>
          <w:t>department</w:t>
        </w:r>
      </w:hyperlink>
      <w:r w:rsidRPr="006A0C78">
        <w:rPr>
          <w:i/>
          <w:iCs/>
        </w:rPr>
        <w:t> for all </w:t>
      </w:r>
      <w:hyperlink r:id="rId6620" w:anchor="hazardous_materials_" w:history="1">
        <w:r w:rsidRPr="006A0C78">
          <w:rPr>
            <w:rStyle w:val="Hyperlink"/>
            <w:i/>
            <w:iCs/>
          </w:rPr>
          <w:t>hazardous materials</w:t>
        </w:r>
      </w:hyperlink>
      <w:r w:rsidRPr="006A0C78">
        <w:rPr>
          <w:i/>
          <w:iCs/>
        </w:rPr>
        <w:t> within a suite.</w:t>
      </w:r>
    </w:p>
    <w:p w14:paraId="705F7305" w14:textId="77777777" w:rsidR="006A0C78" w:rsidRPr="006A0C78" w:rsidRDefault="006A0C78" w:rsidP="006A0C78">
      <w:pPr>
        <w:rPr>
          <w:b/>
          <w:bCs/>
        </w:rPr>
      </w:pPr>
      <w:hyperlink r:id="rId6621" w:anchor="453.4" w:history="1">
        <w:r w:rsidRPr="006A0C78">
          <w:rPr>
            <w:rStyle w:val="Hyperlink"/>
            <w:b/>
            <w:bCs/>
          </w:rPr>
          <w:t>453.4 </w:t>
        </w:r>
        <w:r w:rsidRPr="006A0C78">
          <w:rPr>
            <w:rStyle w:val="Hyperlink"/>
            <w:b/>
            <w:bCs/>
            <w:i/>
            <w:iCs/>
          </w:rPr>
          <w:t>Construction</w:t>
        </w:r>
      </w:hyperlink>
    </w:p>
    <w:p w14:paraId="18CC855F" w14:textId="77777777" w:rsidR="006A0C78" w:rsidRPr="006A0C78" w:rsidRDefault="006A0C78" w:rsidP="006A0C78">
      <w:pPr>
        <w:rPr>
          <w:b/>
          <w:bCs/>
        </w:rPr>
      </w:pPr>
      <w:hyperlink r:id="rId6622" w:anchor="453.4.1" w:history="1">
        <w:r w:rsidRPr="006A0C78">
          <w:rPr>
            <w:rStyle w:val="Hyperlink"/>
            <w:b/>
            <w:bCs/>
          </w:rPr>
          <w:t>453.4.1 </w:t>
        </w:r>
        <w:r w:rsidRPr="006A0C78">
          <w:rPr>
            <w:rStyle w:val="Hyperlink"/>
            <w:b/>
            <w:bCs/>
            <w:i/>
            <w:iCs/>
          </w:rPr>
          <w:t>Separation of Laboratory Suites</w:t>
        </w:r>
      </w:hyperlink>
    </w:p>
    <w:p w14:paraId="79255F68" w14:textId="77777777" w:rsidR="006A0C78" w:rsidRPr="006A0C78" w:rsidRDefault="006A0C78" w:rsidP="006A0C78">
      <w:pPr>
        <w:rPr>
          <w:b/>
          <w:bCs/>
        </w:rPr>
      </w:pPr>
      <w:hyperlink r:id="rId6623" w:anchor="453.4.1.1" w:history="1">
        <w:r w:rsidRPr="006A0C78">
          <w:rPr>
            <w:rStyle w:val="Hyperlink"/>
            <w:b/>
            <w:bCs/>
          </w:rPr>
          <w:t>453.4.1.1</w:t>
        </w:r>
      </w:hyperlink>
    </w:p>
    <w:p w14:paraId="29CA0714" w14:textId="77777777" w:rsidR="006A0C78" w:rsidRPr="006A0C78" w:rsidRDefault="006A0C78" w:rsidP="006A0C78">
      <w:hyperlink r:id="rId6624" w:anchor="laboratory_suite_sfm_" w:history="1">
        <w:r w:rsidRPr="006A0C78">
          <w:rPr>
            <w:rStyle w:val="Hyperlink"/>
            <w:i/>
            <w:iCs/>
          </w:rPr>
          <w:t>Laboratory suites</w:t>
        </w:r>
      </w:hyperlink>
      <w:r w:rsidRPr="006A0C78">
        <w:rPr>
          <w:i/>
          <w:iCs/>
        </w:rPr>
        <w:t> shall be separated from other occupancies in accordance with </w:t>
      </w:r>
      <w:hyperlink r:id="rId6625" w:anchor="table_508.4" w:history="1">
        <w:r w:rsidRPr="006A0C78">
          <w:rPr>
            <w:rStyle w:val="Hyperlink"/>
            <w:i/>
            <w:iCs/>
          </w:rPr>
          <w:t>Table 508.4</w:t>
        </w:r>
      </w:hyperlink>
      <w:r w:rsidRPr="006A0C78">
        <w:rPr>
          <w:i/>
          <w:iCs/>
        </w:rPr>
        <w:t>.</w:t>
      </w:r>
    </w:p>
    <w:p w14:paraId="467E4C21" w14:textId="77777777" w:rsidR="006A0C78" w:rsidRPr="006A0C78" w:rsidRDefault="006A0C78" w:rsidP="006A0C78">
      <w:pPr>
        <w:rPr>
          <w:b/>
          <w:bCs/>
        </w:rPr>
      </w:pPr>
      <w:hyperlink r:id="rId6626" w:anchor="453.4.1.2" w:history="1">
        <w:r w:rsidRPr="006A0C78">
          <w:rPr>
            <w:rStyle w:val="Hyperlink"/>
            <w:b/>
            <w:bCs/>
          </w:rPr>
          <w:t>453.4.1.2</w:t>
        </w:r>
      </w:hyperlink>
    </w:p>
    <w:p w14:paraId="763B5ADD" w14:textId="77777777" w:rsidR="006A0C78" w:rsidRPr="006A0C78" w:rsidRDefault="006A0C78" w:rsidP="006A0C78">
      <w:hyperlink r:id="rId6627" w:anchor="laboratory_suite_sfm_" w:history="1">
        <w:r w:rsidRPr="006A0C78">
          <w:rPr>
            <w:rStyle w:val="Hyperlink"/>
            <w:i/>
            <w:iCs/>
          </w:rPr>
          <w:t>Laboratory suites</w:t>
        </w:r>
      </w:hyperlink>
      <w:r w:rsidRPr="006A0C78">
        <w:rPr>
          <w:i/>
          <w:iCs/>
        </w:rPr>
        <w:t> shall be separated from other </w:t>
      </w:r>
      <w:hyperlink r:id="rId6628" w:anchor="laboratory_suite_sfm_" w:history="1">
        <w:r w:rsidRPr="006A0C78">
          <w:rPr>
            <w:rStyle w:val="Hyperlink"/>
            <w:i/>
            <w:iCs/>
          </w:rPr>
          <w:t>laboratory suites</w:t>
        </w:r>
      </w:hyperlink>
      <w:r w:rsidRPr="006A0C78">
        <w:rPr>
          <w:i/>
          <w:iCs/>
        </w:rPr>
        <w:t> by a </w:t>
      </w:r>
      <w:hyperlink r:id="rId6629" w:anchor="fire_barrier_" w:history="1">
        <w:r w:rsidRPr="006A0C78">
          <w:rPr>
            <w:rStyle w:val="Hyperlink"/>
            <w:i/>
            <w:iCs/>
          </w:rPr>
          <w:t>fire barrier</w:t>
        </w:r>
      </w:hyperlink>
      <w:r w:rsidRPr="006A0C78">
        <w:rPr>
          <w:i/>
          <w:iCs/>
        </w:rPr>
        <w:t> having a </w:t>
      </w:r>
      <w:hyperlink r:id="rId6630" w:anchor="fire_resistance_rating_" w:history="1">
        <w:r w:rsidRPr="006A0C78">
          <w:rPr>
            <w:rStyle w:val="Hyperlink"/>
            <w:i/>
            <w:iCs/>
          </w:rPr>
          <w:t>fire-resistance rating</w:t>
        </w:r>
      </w:hyperlink>
      <w:r w:rsidRPr="006A0C78">
        <w:rPr>
          <w:i/>
          <w:iCs/>
        </w:rPr>
        <w:t> of not less than 1-hour.</w:t>
      </w:r>
    </w:p>
    <w:p w14:paraId="5E19B80F" w14:textId="77777777" w:rsidR="006A0C78" w:rsidRPr="006A0C78" w:rsidRDefault="006A0C78" w:rsidP="006A0C78">
      <w:pPr>
        <w:rPr>
          <w:b/>
          <w:bCs/>
        </w:rPr>
      </w:pPr>
      <w:hyperlink r:id="rId6631" w:anchor="453.4.1.3" w:history="1">
        <w:r w:rsidRPr="006A0C78">
          <w:rPr>
            <w:rStyle w:val="Hyperlink"/>
            <w:b/>
            <w:bCs/>
          </w:rPr>
          <w:t>453.4.1.3</w:t>
        </w:r>
      </w:hyperlink>
    </w:p>
    <w:p w14:paraId="1BB70752" w14:textId="77777777" w:rsidR="006A0C78" w:rsidRPr="006A0C78" w:rsidRDefault="006A0C78" w:rsidP="006A0C78">
      <w:hyperlink r:id="rId6632" w:anchor="laboratory_suite_sfm_" w:history="1">
        <w:r w:rsidRPr="006A0C78">
          <w:rPr>
            <w:rStyle w:val="Hyperlink"/>
            <w:i/>
            <w:iCs/>
          </w:rPr>
          <w:t>Laboratory suites</w:t>
        </w:r>
      </w:hyperlink>
      <w:r w:rsidRPr="006A0C78">
        <w:rPr>
          <w:i/>
          <w:iCs/>
        </w:rPr>
        <w:t> shall be separated from </w:t>
      </w:r>
      <w:hyperlink r:id="rId6633" w:anchor="control_area_" w:history="1">
        <w:r w:rsidRPr="006A0C78">
          <w:rPr>
            <w:rStyle w:val="Hyperlink"/>
            <w:i/>
            <w:iCs/>
          </w:rPr>
          <w:t>control areas</w:t>
        </w:r>
      </w:hyperlink>
      <w:r w:rsidRPr="006A0C78">
        <w:rPr>
          <w:i/>
          <w:iCs/>
        </w:rPr>
        <w:t> by a minimum 2-hour </w:t>
      </w:r>
      <w:hyperlink r:id="rId6634" w:anchor="fire_resistance_rating_" w:history="1">
        <w:r w:rsidRPr="006A0C78">
          <w:rPr>
            <w:rStyle w:val="Hyperlink"/>
            <w:i/>
            <w:iCs/>
          </w:rPr>
          <w:t>fire-resistance rating</w:t>
        </w:r>
      </w:hyperlink>
      <w:r w:rsidRPr="006A0C78">
        <w:rPr>
          <w:i/>
          <w:iCs/>
        </w:rPr>
        <w:t> in accordance with Sections </w:t>
      </w:r>
      <w:hyperlink r:id="rId6635" w:anchor="707" w:history="1">
        <w:r w:rsidRPr="006A0C78">
          <w:rPr>
            <w:rStyle w:val="Hyperlink"/>
            <w:i/>
            <w:iCs/>
          </w:rPr>
          <w:t>707</w:t>
        </w:r>
      </w:hyperlink>
      <w:r w:rsidRPr="006A0C78">
        <w:rPr>
          <w:i/>
          <w:iCs/>
        </w:rPr>
        <w:t> and </w:t>
      </w:r>
      <w:hyperlink r:id="rId6636" w:anchor="711" w:history="1">
        <w:r w:rsidRPr="006A0C78">
          <w:rPr>
            <w:rStyle w:val="Hyperlink"/>
            <w:i/>
            <w:iCs/>
          </w:rPr>
          <w:t>711</w:t>
        </w:r>
      </w:hyperlink>
      <w:r w:rsidRPr="006A0C78">
        <w:rPr>
          <w:i/>
          <w:iCs/>
        </w:rPr>
        <w:t>.</w:t>
      </w:r>
    </w:p>
    <w:p w14:paraId="57A08F88" w14:textId="77777777" w:rsidR="006A0C78" w:rsidRPr="006A0C78" w:rsidRDefault="006A0C78" w:rsidP="006A0C78">
      <w:pPr>
        <w:rPr>
          <w:i/>
          <w:iCs/>
        </w:rPr>
      </w:pPr>
      <w:r w:rsidRPr="006A0C78">
        <w:rPr>
          <w:b/>
          <w:bCs/>
          <w:i/>
          <w:iCs/>
        </w:rPr>
        <w:t>Exception:</w:t>
      </w:r>
      <w:r w:rsidRPr="006A0C78">
        <w:rPr>
          <w:i/>
          <w:iCs/>
        </w:rPr>
        <w:t> </w:t>
      </w:r>
      <w:hyperlink r:id="rId6637" w:anchor="laboratory_suite_sfm_" w:history="1">
        <w:r w:rsidRPr="006A0C78">
          <w:rPr>
            <w:rStyle w:val="Hyperlink"/>
            <w:i/>
            <w:iCs/>
          </w:rPr>
          <w:t>Laboratory suites</w:t>
        </w:r>
      </w:hyperlink>
      <w:r w:rsidRPr="006A0C78">
        <w:rPr>
          <w:i/>
          <w:iCs/>
        </w:rPr>
        <w:t> shall be separated from </w:t>
      </w:r>
      <w:hyperlink r:id="rId6638" w:anchor="control_area_" w:history="1">
        <w:r w:rsidRPr="006A0C78">
          <w:rPr>
            <w:rStyle w:val="Hyperlink"/>
            <w:i/>
            <w:iCs/>
          </w:rPr>
          <w:t>control areas</w:t>
        </w:r>
      </w:hyperlink>
      <w:r w:rsidRPr="006A0C78">
        <w:rPr>
          <w:i/>
          <w:iCs/>
        </w:rPr>
        <w:t> by a minimum 1-hour </w:t>
      </w:r>
      <w:hyperlink r:id="rId6639" w:anchor="fire_resistance_rating_" w:history="1">
        <w:r w:rsidRPr="006A0C78">
          <w:rPr>
            <w:rStyle w:val="Hyperlink"/>
            <w:i/>
            <w:iCs/>
          </w:rPr>
          <w:t>fire-resistance rating</w:t>
        </w:r>
      </w:hyperlink>
      <w:r w:rsidRPr="006A0C78">
        <w:rPr>
          <w:i/>
          <w:iCs/>
        </w:rPr>
        <w:t> on floor levels below the 4th </w:t>
      </w:r>
      <w:hyperlink r:id="rId6640" w:anchor="story" w:history="1">
        <w:r w:rsidRPr="006A0C78">
          <w:rPr>
            <w:rStyle w:val="Hyperlink"/>
            <w:i/>
            <w:iCs/>
          </w:rPr>
          <w:t>story</w:t>
        </w:r>
      </w:hyperlink>
      <w:r w:rsidRPr="006A0C78">
        <w:rPr>
          <w:i/>
          <w:iCs/>
        </w:rPr>
        <w:t>.</w:t>
      </w:r>
    </w:p>
    <w:p w14:paraId="45AF3DD5" w14:textId="77777777" w:rsidR="006A0C78" w:rsidRPr="006A0C78" w:rsidRDefault="006A0C78" w:rsidP="006A0C78">
      <w:pPr>
        <w:rPr>
          <w:b/>
          <w:bCs/>
        </w:rPr>
      </w:pPr>
      <w:hyperlink r:id="rId6641" w:anchor="453.4.1.4" w:history="1">
        <w:r w:rsidRPr="006A0C78">
          <w:rPr>
            <w:rStyle w:val="Hyperlink"/>
            <w:b/>
            <w:bCs/>
          </w:rPr>
          <w:t>453.4.1.4 </w:t>
        </w:r>
        <w:r w:rsidRPr="006A0C78">
          <w:rPr>
            <w:rStyle w:val="Hyperlink"/>
            <w:b/>
            <w:bCs/>
            <w:i/>
            <w:iCs/>
          </w:rPr>
          <w:t>Horizontal Separation</w:t>
        </w:r>
      </w:hyperlink>
    </w:p>
    <w:p w14:paraId="6EE3DDA8" w14:textId="77777777" w:rsidR="006A0C78" w:rsidRPr="006A0C78" w:rsidRDefault="006A0C78" w:rsidP="006A0C78">
      <w:r w:rsidRPr="006A0C78">
        <w:rPr>
          <w:i/>
          <w:iCs/>
        </w:rPr>
        <w:t>The floor </w:t>
      </w:r>
      <w:hyperlink r:id="rId6642" w:anchor="407.1.1" w:history="1">
        <w:r w:rsidRPr="006A0C78">
          <w:rPr>
            <w:rStyle w:val="Hyperlink"/>
            <w:i/>
            <w:iCs/>
          </w:rPr>
          <w:t>construction</w:t>
        </w:r>
      </w:hyperlink>
      <w:r w:rsidRPr="006A0C78">
        <w:rPr>
          <w:i/>
          <w:iCs/>
        </w:rPr>
        <w:t> of the </w:t>
      </w:r>
      <w:hyperlink r:id="rId6643" w:anchor="laboratory_suite_sfm_" w:history="1">
        <w:r w:rsidRPr="006A0C78">
          <w:rPr>
            <w:rStyle w:val="Hyperlink"/>
            <w:i/>
            <w:iCs/>
          </w:rPr>
          <w:t>laboratory suite</w:t>
        </w:r>
      </w:hyperlink>
      <w:r w:rsidRPr="006A0C78">
        <w:rPr>
          <w:i/>
          <w:iCs/>
        </w:rPr>
        <w:t> and the </w:t>
      </w:r>
      <w:hyperlink r:id="rId6644" w:anchor="407.1.1" w:history="1">
        <w:r w:rsidRPr="006A0C78">
          <w:rPr>
            <w:rStyle w:val="Hyperlink"/>
            <w:i/>
            <w:iCs/>
          </w:rPr>
          <w:t>construction</w:t>
        </w:r>
      </w:hyperlink>
      <w:r w:rsidRPr="006A0C78">
        <w:rPr>
          <w:i/>
          <w:iCs/>
        </w:rPr>
        <w:t> supporting the floor of the </w:t>
      </w:r>
      <w:hyperlink r:id="rId6645" w:anchor="laboratory_suite_sfm_" w:history="1">
        <w:r w:rsidRPr="006A0C78">
          <w:rPr>
            <w:rStyle w:val="Hyperlink"/>
            <w:i/>
            <w:iCs/>
          </w:rPr>
          <w:t>laboratory suite</w:t>
        </w:r>
      </w:hyperlink>
      <w:r w:rsidRPr="006A0C78">
        <w:rPr>
          <w:i/>
          <w:iCs/>
        </w:rPr>
        <w:t> shall have a minimum 2-hour </w:t>
      </w:r>
      <w:hyperlink r:id="rId6646" w:anchor="fire_resistance_rating_" w:history="1">
        <w:r w:rsidRPr="006A0C78">
          <w:rPr>
            <w:rStyle w:val="Hyperlink"/>
            <w:i/>
            <w:iCs/>
          </w:rPr>
          <w:t>fire-resistance rating</w:t>
        </w:r>
      </w:hyperlink>
      <w:r w:rsidRPr="006A0C78">
        <w:rPr>
          <w:i/>
          <w:iCs/>
        </w:rPr>
        <w:t> in accordance with </w:t>
      </w:r>
      <w:hyperlink r:id="rId6647" w:anchor="711" w:history="1">
        <w:r w:rsidRPr="006A0C78">
          <w:rPr>
            <w:rStyle w:val="Hyperlink"/>
            <w:i/>
            <w:iCs/>
          </w:rPr>
          <w:t>Section 711</w:t>
        </w:r>
      </w:hyperlink>
      <w:r w:rsidRPr="006A0C78">
        <w:rPr>
          <w:i/>
          <w:iCs/>
        </w:rPr>
        <w:t>.</w:t>
      </w:r>
    </w:p>
    <w:p w14:paraId="36BB6899" w14:textId="77777777" w:rsidR="006A0C78" w:rsidRPr="006A0C78" w:rsidRDefault="006A0C78" w:rsidP="006A0C78">
      <w:r w:rsidRPr="006A0C78">
        <w:rPr>
          <w:b/>
          <w:bCs/>
          <w:i/>
          <w:iCs/>
        </w:rPr>
        <w:t>Exceptions:</w:t>
      </w:r>
    </w:p>
    <w:p w14:paraId="4EA88515" w14:textId="77777777" w:rsidR="006A0C78" w:rsidRPr="006A0C78" w:rsidRDefault="006A0C78" w:rsidP="006A0C78">
      <w:pPr>
        <w:numPr>
          <w:ilvl w:val="0"/>
          <w:numId w:val="123"/>
        </w:numPr>
        <w:rPr>
          <w:i/>
          <w:iCs/>
        </w:rPr>
      </w:pPr>
      <w:r w:rsidRPr="006A0C78">
        <w:rPr>
          <w:i/>
          <w:iCs/>
        </w:rPr>
        <w:lastRenderedPageBreak/>
        <w:t>The floor </w:t>
      </w:r>
      <w:hyperlink r:id="rId6648" w:anchor="407.1.1" w:history="1">
        <w:r w:rsidRPr="006A0C78">
          <w:rPr>
            <w:rStyle w:val="Hyperlink"/>
            <w:i/>
            <w:iCs/>
          </w:rPr>
          <w:t>construction</w:t>
        </w:r>
      </w:hyperlink>
      <w:r w:rsidRPr="006A0C78">
        <w:rPr>
          <w:i/>
          <w:iCs/>
        </w:rPr>
        <w:t> of the </w:t>
      </w:r>
      <w:hyperlink r:id="rId6649" w:anchor="laboratory_suite_sfm_" w:history="1">
        <w:r w:rsidRPr="006A0C78">
          <w:rPr>
            <w:rStyle w:val="Hyperlink"/>
            <w:i/>
            <w:iCs/>
          </w:rPr>
          <w:t>laboratory suite</w:t>
        </w:r>
      </w:hyperlink>
      <w:r w:rsidRPr="006A0C78">
        <w:rPr>
          <w:i/>
          <w:iCs/>
        </w:rPr>
        <w:t> and the </w:t>
      </w:r>
      <w:hyperlink r:id="rId6650" w:anchor="407.1.1" w:history="1">
        <w:r w:rsidRPr="006A0C78">
          <w:rPr>
            <w:rStyle w:val="Hyperlink"/>
            <w:i/>
            <w:iCs/>
          </w:rPr>
          <w:t>construction</w:t>
        </w:r>
      </w:hyperlink>
      <w:r w:rsidRPr="006A0C78">
        <w:rPr>
          <w:i/>
          <w:iCs/>
        </w:rPr>
        <w:t> supporting the floor of the </w:t>
      </w:r>
      <w:hyperlink r:id="rId6651" w:anchor="laboratory_suite_sfm_" w:history="1">
        <w:r w:rsidRPr="006A0C78">
          <w:rPr>
            <w:rStyle w:val="Hyperlink"/>
            <w:i/>
            <w:iCs/>
          </w:rPr>
          <w:t>laboratory suite</w:t>
        </w:r>
      </w:hyperlink>
      <w:r w:rsidRPr="006A0C78">
        <w:rPr>
          <w:i/>
          <w:iCs/>
        </w:rPr>
        <w:t> are allowed to be 1-hour </w:t>
      </w:r>
      <w:hyperlink r:id="rId6652" w:anchor="fire_resistance_" w:history="1">
        <w:r w:rsidRPr="006A0C78">
          <w:rPr>
            <w:rStyle w:val="Hyperlink"/>
            <w:i/>
            <w:iCs/>
          </w:rPr>
          <w:t>fire-resistance</w:t>
        </w:r>
      </w:hyperlink>
      <w:r w:rsidRPr="006A0C78">
        <w:rPr>
          <w:i/>
          <w:iCs/>
        </w:rPr>
        <w:t> rated in buildings of Type IIA, IIIA and VA </w:t>
      </w:r>
      <w:hyperlink r:id="rId6653" w:anchor="407.1.1" w:history="1">
        <w:r w:rsidRPr="006A0C78">
          <w:rPr>
            <w:rStyle w:val="Hyperlink"/>
            <w:i/>
            <w:iCs/>
          </w:rPr>
          <w:t>construction</w:t>
        </w:r>
      </w:hyperlink>
      <w:r w:rsidRPr="006A0C78">
        <w:rPr>
          <w:i/>
          <w:iCs/>
        </w:rPr>
        <w:t>.</w:t>
      </w:r>
    </w:p>
    <w:p w14:paraId="320645C1" w14:textId="77777777" w:rsidR="006A0C78" w:rsidRPr="006A0C78" w:rsidRDefault="006A0C78" w:rsidP="006A0C78">
      <w:pPr>
        <w:numPr>
          <w:ilvl w:val="0"/>
          <w:numId w:val="123"/>
        </w:numPr>
        <w:rPr>
          <w:i/>
          <w:iCs/>
        </w:rPr>
      </w:pPr>
      <w:r w:rsidRPr="006A0C78">
        <w:rPr>
          <w:i/>
          <w:iCs/>
        </w:rPr>
        <w:t>When an individual </w:t>
      </w:r>
      <w:hyperlink r:id="rId6654" w:anchor="laboratory_suite_sfm_" w:history="1">
        <w:r w:rsidRPr="006A0C78">
          <w:rPr>
            <w:rStyle w:val="Hyperlink"/>
            <w:i/>
            <w:iCs/>
          </w:rPr>
          <w:t>laboratory suite</w:t>
        </w:r>
      </w:hyperlink>
      <w:r w:rsidRPr="006A0C78">
        <w:rPr>
          <w:i/>
          <w:iCs/>
        </w:rPr>
        <w:t> occupies more than one </w:t>
      </w:r>
      <w:hyperlink r:id="rId6655" w:anchor="story" w:history="1">
        <w:r w:rsidRPr="006A0C78">
          <w:rPr>
            <w:rStyle w:val="Hyperlink"/>
            <w:i/>
            <w:iCs/>
          </w:rPr>
          <w:t>story</w:t>
        </w:r>
      </w:hyperlink>
      <w:r w:rsidRPr="006A0C78">
        <w:rPr>
          <w:i/>
          <w:iCs/>
        </w:rPr>
        <w:t>, the intermediate floors contained within the suite shall comply with the requirements of </w:t>
      </w:r>
      <w:hyperlink r:id="rId6656" w:anchor="table_601" w:history="1">
        <w:r w:rsidRPr="006A0C78">
          <w:rPr>
            <w:rStyle w:val="Hyperlink"/>
            <w:i/>
            <w:iCs/>
          </w:rPr>
          <w:t>Table 601</w:t>
        </w:r>
      </w:hyperlink>
      <w:r w:rsidRPr="006A0C78">
        <w:rPr>
          <w:i/>
          <w:iCs/>
        </w:rPr>
        <w:t>.</w:t>
      </w:r>
    </w:p>
    <w:p w14:paraId="35AECFC3" w14:textId="77777777" w:rsidR="006A0C78" w:rsidRPr="006A0C78" w:rsidRDefault="006A0C78" w:rsidP="006A0C78">
      <w:pPr>
        <w:rPr>
          <w:b/>
          <w:bCs/>
        </w:rPr>
      </w:pPr>
      <w:hyperlink r:id="rId6657" w:anchor="453.4.2" w:history="1">
        <w:r w:rsidRPr="006A0C78">
          <w:rPr>
            <w:rStyle w:val="Hyperlink"/>
            <w:b/>
            <w:bCs/>
          </w:rPr>
          <w:t>453.4.2</w:t>
        </w:r>
      </w:hyperlink>
    </w:p>
    <w:p w14:paraId="0E652CBB" w14:textId="77777777" w:rsidR="006A0C78" w:rsidRPr="006A0C78" w:rsidRDefault="006A0C78" w:rsidP="006A0C78">
      <w:hyperlink r:id="rId6658" w:anchor="reserved" w:history="1">
        <w:r w:rsidRPr="006A0C78">
          <w:rPr>
            <w:rStyle w:val="Hyperlink"/>
            <w:b/>
            <w:bCs/>
            <w:i/>
            <w:iCs/>
          </w:rPr>
          <w:t>Reserved</w:t>
        </w:r>
      </w:hyperlink>
      <w:r w:rsidRPr="006A0C78">
        <w:rPr>
          <w:b/>
          <w:bCs/>
          <w:i/>
          <w:iCs/>
        </w:rPr>
        <w:t>.</w:t>
      </w:r>
    </w:p>
    <w:p w14:paraId="5A71C0F2" w14:textId="77777777" w:rsidR="006A0C78" w:rsidRPr="006A0C78" w:rsidRDefault="006A0C78" w:rsidP="006A0C78">
      <w:pPr>
        <w:rPr>
          <w:b/>
          <w:bCs/>
        </w:rPr>
      </w:pPr>
      <w:hyperlink r:id="rId6659" w:anchor="453.4.3" w:history="1">
        <w:r w:rsidRPr="006A0C78">
          <w:rPr>
            <w:rStyle w:val="Hyperlink"/>
            <w:b/>
            <w:bCs/>
          </w:rPr>
          <w:t>453.4.3 </w:t>
        </w:r>
        <w:r w:rsidRPr="006A0C78">
          <w:rPr>
            <w:rStyle w:val="Hyperlink"/>
            <w:b/>
            <w:bCs/>
            <w:i/>
            <w:iCs/>
          </w:rPr>
          <w:t>Fire Barrier and Fire-Smoke Barrier</w:t>
        </w:r>
      </w:hyperlink>
    </w:p>
    <w:p w14:paraId="5903FAE6" w14:textId="77777777" w:rsidR="006A0C78" w:rsidRPr="006A0C78" w:rsidRDefault="006A0C78" w:rsidP="006A0C78">
      <w:pPr>
        <w:rPr>
          <w:b/>
          <w:bCs/>
        </w:rPr>
      </w:pPr>
      <w:hyperlink r:id="rId6660" w:anchor="453.4.3.1" w:history="1">
        <w:r w:rsidRPr="006A0C78">
          <w:rPr>
            <w:rStyle w:val="Hyperlink"/>
            <w:b/>
            <w:bCs/>
          </w:rPr>
          <w:t>453.4.3.1 </w:t>
        </w:r>
        <w:r w:rsidRPr="006A0C78">
          <w:rPr>
            <w:rStyle w:val="Hyperlink"/>
            <w:b/>
            <w:bCs/>
            <w:i/>
            <w:iCs/>
          </w:rPr>
          <w:t>Fire Barrier</w:t>
        </w:r>
      </w:hyperlink>
    </w:p>
    <w:p w14:paraId="08BD347B" w14:textId="77777777" w:rsidR="006A0C78" w:rsidRPr="006A0C78" w:rsidRDefault="006A0C78" w:rsidP="006A0C78">
      <w:r w:rsidRPr="006A0C78">
        <w:rPr>
          <w:i/>
          <w:iCs/>
        </w:rPr>
        <w:t>A </w:t>
      </w:r>
      <w:hyperlink r:id="rId6661" w:anchor="fire_barrier_" w:history="1">
        <w:r w:rsidRPr="006A0C78">
          <w:rPr>
            <w:rStyle w:val="Hyperlink"/>
            <w:i/>
            <w:iCs/>
          </w:rPr>
          <w:t>fire barrier</w:t>
        </w:r>
      </w:hyperlink>
      <w:r w:rsidRPr="006A0C78">
        <w:rPr>
          <w:i/>
          <w:iCs/>
        </w:rPr>
        <w:t> having a </w:t>
      </w:r>
      <w:hyperlink r:id="rId6662" w:anchor="fire_resistance_" w:history="1">
        <w:r w:rsidRPr="006A0C78">
          <w:rPr>
            <w:rStyle w:val="Hyperlink"/>
            <w:i/>
            <w:iCs/>
          </w:rPr>
          <w:t>fire resistance</w:t>
        </w:r>
      </w:hyperlink>
      <w:r w:rsidRPr="006A0C78">
        <w:rPr>
          <w:i/>
          <w:iCs/>
        </w:rPr>
        <w:t> rating of not less than 2-hours shall divide any </w:t>
      </w:r>
      <w:hyperlink r:id="rId6663" w:anchor="story" w:history="1">
        <w:r w:rsidRPr="006A0C78">
          <w:rPr>
            <w:rStyle w:val="Hyperlink"/>
            <w:i/>
            <w:iCs/>
          </w:rPr>
          <w:t>story</w:t>
        </w:r>
      </w:hyperlink>
      <w:r w:rsidRPr="006A0C78">
        <w:rPr>
          <w:i/>
          <w:iCs/>
        </w:rPr>
        <w:t> containing more than one </w:t>
      </w:r>
      <w:hyperlink r:id="rId6664" w:anchor="laboratory_suite_sfm_" w:history="1">
        <w:r w:rsidRPr="006A0C78">
          <w:rPr>
            <w:rStyle w:val="Hyperlink"/>
            <w:i/>
            <w:iCs/>
          </w:rPr>
          <w:t>laboratory suite</w:t>
        </w:r>
      </w:hyperlink>
      <w:r w:rsidRPr="006A0C78">
        <w:rPr>
          <w:i/>
          <w:iCs/>
        </w:rPr>
        <w:t> on the 4</w:t>
      </w:r>
      <w:r w:rsidRPr="006A0C78">
        <w:rPr>
          <w:i/>
          <w:iCs/>
          <w:vertAlign w:val="superscript"/>
        </w:rPr>
        <w:t>th </w:t>
      </w:r>
      <w:hyperlink r:id="rId6665" w:anchor="story" w:history="1">
        <w:r w:rsidRPr="006A0C78">
          <w:rPr>
            <w:rStyle w:val="Hyperlink"/>
            <w:i/>
            <w:iCs/>
          </w:rPr>
          <w:t>story</w:t>
        </w:r>
      </w:hyperlink>
      <w:r w:rsidRPr="006A0C78">
        <w:rPr>
          <w:i/>
          <w:iCs/>
        </w:rPr>
        <w:t> and above.</w:t>
      </w:r>
    </w:p>
    <w:p w14:paraId="5D930DE0" w14:textId="77777777" w:rsidR="006A0C78" w:rsidRPr="006A0C78" w:rsidRDefault="006A0C78" w:rsidP="006A0C78">
      <w:pPr>
        <w:rPr>
          <w:b/>
          <w:bCs/>
        </w:rPr>
      </w:pPr>
      <w:hyperlink r:id="rId6666" w:anchor="453.4.3.1.1" w:history="1">
        <w:r w:rsidRPr="006A0C78">
          <w:rPr>
            <w:rStyle w:val="Hyperlink"/>
            <w:b/>
            <w:bCs/>
          </w:rPr>
          <w:t>453.4.3.1.1</w:t>
        </w:r>
      </w:hyperlink>
    </w:p>
    <w:p w14:paraId="6D88373E" w14:textId="77777777" w:rsidR="006A0C78" w:rsidRPr="006A0C78" w:rsidRDefault="006A0C78" w:rsidP="006A0C78">
      <w:hyperlink r:id="rId6667" w:anchor="fire_barrier_" w:history="1">
        <w:r w:rsidRPr="006A0C78">
          <w:rPr>
            <w:rStyle w:val="Hyperlink"/>
            <w:i/>
            <w:iCs/>
          </w:rPr>
          <w:t>Fire barriers</w:t>
        </w:r>
      </w:hyperlink>
      <w:r w:rsidRPr="006A0C78">
        <w:rPr>
          <w:i/>
          <w:iCs/>
        </w:rPr>
        <w:t> shall be continuous from </w:t>
      </w:r>
      <w:hyperlink r:id="rId6668" w:anchor="exterior_wall_" w:history="1">
        <w:r w:rsidRPr="006A0C78">
          <w:rPr>
            <w:rStyle w:val="Hyperlink"/>
            <w:i/>
            <w:iCs/>
          </w:rPr>
          <w:t>exterior wall</w:t>
        </w:r>
      </w:hyperlink>
      <w:r w:rsidRPr="006A0C78">
        <w:rPr>
          <w:i/>
          <w:iCs/>
        </w:rPr>
        <w:t> to </w:t>
      </w:r>
      <w:hyperlink r:id="rId6669" w:anchor="exterior_wall_" w:history="1">
        <w:r w:rsidRPr="006A0C78">
          <w:rPr>
            <w:rStyle w:val="Hyperlink"/>
            <w:i/>
            <w:iCs/>
          </w:rPr>
          <w:t>exterior wall</w:t>
        </w:r>
      </w:hyperlink>
      <w:r w:rsidRPr="006A0C78">
        <w:rPr>
          <w:i/>
          <w:iCs/>
        </w:rPr>
        <w:t>,</w:t>
      </w:r>
    </w:p>
    <w:p w14:paraId="1DBC42CE" w14:textId="77777777" w:rsidR="006A0C78" w:rsidRPr="006A0C78" w:rsidRDefault="006A0C78" w:rsidP="006A0C78">
      <w:pPr>
        <w:rPr>
          <w:b/>
          <w:bCs/>
        </w:rPr>
      </w:pPr>
      <w:hyperlink r:id="rId6670" w:anchor="453.4.3.1.2" w:history="1">
        <w:r w:rsidRPr="006A0C78">
          <w:rPr>
            <w:rStyle w:val="Hyperlink"/>
            <w:b/>
            <w:bCs/>
          </w:rPr>
          <w:t>453.4.3.1.2</w:t>
        </w:r>
      </w:hyperlink>
    </w:p>
    <w:p w14:paraId="5A5BA749" w14:textId="77777777" w:rsidR="006A0C78" w:rsidRPr="006A0C78" w:rsidRDefault="006A0C78" w:rsidP="006A0C78">
      <w:r w:rsidRPr="006A0C78">
        <w:rPr>
          <w:i/>
          <w:iCs/>
        </w:rPr>
        <w:t>The </w:t>
      </w:r>
      <w:hyperlink r:id="rId6671" w:anchor="fire_barrier_" w:history="1">
        <w:r w:rsidRPr="006A0C78">
          <w:rPr>
            <w:rStyle w:val="Hyperlink"/>
            <w:i/>
            <w:iCs/>
          </w:rPr>
          <w:t>fire barrier</w:t>
        </w:r>
      </w:hyperlink>
      <w:r w:rsidRPr="006A0C78">
        <w:rPr>
          <w:i/>
          <w:iCs/>
        </w:rPr>
        <w:t> shall divide the floor so that the square footage on each side of the 2-hour </w:t>
      </w:r>
      <w:hyperlink r:id="rId6672" w:anchor="fire_barrier_" w:history="1">
        <w:r w:rsidRPr="006A0C78">
          <w:rPr>
            <w:rStyle w:val="Hyperlink"/>
            <w:i/>
            <w:iCs/>
          </w:rPr>
          <w:t>fire barrier</w:t>
        </w:r>
      </w:hyperlink>
      <w:r w:rsidRPr="006A0C78">
        <w:rPr>
          <w:i/>
          <w:iCs/>
        </w:rPr>
        <w:t> is not less than 30 percent of the total floor area, and</w:t>
      </w:r>
    </w:p>
    <w:p w14:paraId="092D7C2E" w14:textId="77777777" w:rsidR="006A0C78" w:rsidRPr="006A0C78" w:rsidRDefault="006A0C78" w:rsidP="006A0C78">
      <w:pPr>
        <w:rPr>
          <w:b/>
          <w:bCs/>
        </w:rPr>
      </w:pPr>
      <w:hyperlink r:id="rId6673" w:anchor="453.4.3.1.3" w:history="1">
        <w:r w:rsidRPr="006A0C78">
          <w:rPr>
            <w:rStyle w:val="Hyperlink"/>
            <w:b/>
            <w:bCs/>
          </w:rPr>
          <w:t>453.4.3.1.3</w:t>
        </w:r>
      </w:hyperlink>
    </w:p>
    <w:p w14:paraId="3101B054" w14:textId="77777777" w:rsidR="006A0C78" w:rsidRPr="006A0C78" w:rsidRDefault="006A0C78" w:rsidP="006A0C78">
      <w:r w:rsidRPr="006A0C78">
        <w:rPr>
          <w:i/>
          <w:iCs/>
        </w:rPr>
        <w:t>The number of </w:t>
      </w:r>
      <w:hyperlink r:id="rId6674" w:anchor="laboratory_suite_sfm_" w:history="1">
        <w:r w:rsidRPr="006A0C78">
          <w:rPr>
            <w:rStyle w:val="Hyperlink"/>
            <w:i/>
            <w:iCs/>
          </w:rPr>
          <w:t>laboratory suites</w:t>
        </w:r>
      </w:hyperlink>
      <w:r w:rsidRPr="006A0C78">
        <w:rPr>
          <w:i/>
          <w:iCs/>
        </w:rPr>
        <w:t> on each side of the 2-hour </w:t>
      </w:r>
      <w:hyperlink r:id="rId6675" w:anchor="fire_barrier_" w:history="1">
        <w:r w:rsidRPr="006A0C78">
          <w:rPr>
            <w:rStyle w:val="Hyperlink"/>
            <w:i/>
            <w:iCs/>
          </w:rPr>
          <w:t>fire barrier</w:t>
        </w:r>
      </w:hyperlink>
      <w:r w:rsidRPr="006A0C78">
        <w:rPr>
          <w:i/>
          <w:iCs/>
        </w:rPr>
        <w:t> shall not be less than 25 percent of the total number of </w:t>
      </w:r>
      <w:hyperlink r:id="rId6676" w:anchor="laboratory_suite_sfm_" w:history="1">
        <w:r w:rsidRPr="006A0C78">
          <w:rPr>
            <w:rStyle w:val="Hyperlink"/>
            <w:i/>
            <w:iCs/>
          </w:rPr>
          <w:t>laboratory suites</w:t>
        </w:r>
      </w:hyperlink>
      <w:r w:rsidRPr="006A0C78">
        <w:rPr>
          <w:i/>
          <w:iCs/>
        </w:rPr>
        <w:t> on the floor.</w:t>
      </w:r>
    </w:p>
    <w:p w14:paraId="28D64229" w14:textId="77777777" w:rsidR="006A0C78" w:rsidRPr="006A0C78" w:rsidRDefault="006A0C78" w:rsidP="006A0C78">
      <w:pPr>
        <w:rPr>
          <w:b/>
          <w:bCs/>
        </w:rPr>
      </w:pPr>
      <w:hyperlink r:id="rId6677" w:anchor="453.4.3.2" w:history="1">
        <w:r w:rsidRPr="006A0C78">
          <w:rPr>
            <w:rStyle w:val="Hyperlink"/>
            <w:b/>
            <w:bCs/>
          </w:rPr>
          <w:t>453.4.3.2 </w:t>
        </w:r>
        <w:r w:rsidRPr="006A0C78">
          <w:rPr>
            <w:rStyle w:val="Hyperlink"/>
            <w:b/>
            <w:bCs/>
            <w:i/>
            <w:iCs/>
          </w:rPr>
          <w:t>Fire-Smoke Barrier</w:t>
        </w:r>
      </w:hyperlink>
    </w:p>
    <w:p w14:paraId="3EB4E8D9" w14:textId="77777777" w:rsidR="006A0C78" w:rsidRPr="006A0C78" w:rsidRDefault="006A0C78" w:rsidP="006A0C78">
      <w:r w:rsidRPr="006A0C78">
        <w:rPr>
          <w:i/>
          <w:iCs/>
        </w:rPr>
        <w:t>Any </w:t>
      </w:r>
      <w:hyperlink r:id="rId6678" w:anchor="story" w:history="1">
        <w:r w:rsidRPr="006A0C78">
          <w:rPr>
            <w:rStyle w:val="Hyperlink"/>
            <w:i/>
            <w:iCs/>
          </w:rPr>
          <w:t>story</w:t>
        </w:r>
      </w:hyperlink>
      <w:r w:rsidRPr="006A0C78">
        <w:rPr>
          <w:i/>
          <w:iCs/>
        </w:rPr>
        <w:t> containing a </w:t>
      </w:r>
      <w:hyperlink r:id="rId6679" w:anchor="313.1" w:history="1">
        <w:r w:rsidRPr="006A0C78">
          <w:rPr>
            <w:rStyle w:val="Hyperlink"/>
            <w:i/>
            <w:iCs/>
          </w:rPr>
          <w:t>Group L</w:t>
        </w:r>
      </w:hyperlink>
      <w:r w:rsidRPr="006A0C78">
        <w:rPr>
          <w:i/>
          <w:iCs/>
        </w:rPr>
        <w:t> occupancy on the 11th </w:t>
      </w:r>
      <w:hyperlink r:id="rId6680" w:anchor="story" w:history="1">
        <w:r w:rsidRPr="006A0C78">
          <w:rPr>
            <w:rStyle w:val="Hyperlink"/>
            <w:i/>
            <w:iCs/>
          </w:rPr>
          <w:t>story</w:t>
        </w:r>
      </w:hyperlink>
      <w:r w:rsidRPr="006A0C78">
        <w:rPr>
          <w:i/>
          <w:iCs/>
        </w:rPr>
        <w:t> and above shall be subdivided by a </w:t>
      </w:r>
      <w:hyperlink r:id="rId6681" w:anchor="fire_smoke_barrier_sfm_" w:history="1">
        <w:r w:rsidRPr="006A0C78">
          <w:rPr>
            <w:rStyle w:val="Hyperlink"/>
            <w:i/>
            <w:iCs/>
          </w:rPr>
          <w:t>fire-smoke barrier</w:t>
        </w:r>
      </w:hyperlink>
      <w:r w:rsidRPr="006A0C78">
        <w:rPr>
          <w:i/>
          <w:iCs/>
        </w:rPr>
        <w:t> constructed as a </w:t>
      </w:r>
      <w:hyperlink r:id="rId6682" w:anchor="fire_barrier_" w:history="1">
        <w:r w:rsidRPr="006A0C78">
          <w:rPr>
            <w:rStyle w:val="Hyperlink"/>
            <w:i/>
            <w:iCs/>
          </w:rPr>
          <w:t>fire barrier</w:t>
        </w:r>
      </w:hyperlink>
      <w:r w:rsidRPr="006A0C78">
        <w:rPr>
          <w:i/>
          <w:iCs/>
        </w:rPr>
        <w:t> having a </w:t>
      </w:r>
      <w:hyperlink r:id="rId6683" w:anchor="fire_resistance_rating_" w:history="1">
        <w:r w:rsidRPr="006A0C78">
          <w:rPr>
            <w:rStyle w:val="Hyperlink"/>
            <w:i/>
            <w:iCs/>
          </w:rPr>
          <w:t>fire-resistance rating</w:t>
        </w:r>
      </w:hyperlink>
      <w:r w:rsidRPr="006A0C78">
        <w:rPr>
          <w:i/>
          <w:iCs/>
        </w:rPr>
        <w:t> of not less than 2 hours and shall also comply with the </w:t>
      </w:r>
      <w:hyperlink r:id="rId6684" w:anchor="smoke_barrier_" w:history="1">
        <w:r w:rsidRPr="006A0C78">
          <w:rPr>
            <w:rStyle w:val="Hyperlink"/>
            <w:i/>
            <w:iCs/>
          </w:rPr>
          <w:t>smoke barrier</w:t>
        </w:r>
      </w:hyperlink>
      <w:r w:rsidRPr="006A0C78">
        <w:rPr>
          <w:i/>
          <w:iCs/>
        </w:rPr>
        <w:t> requirements of </w:t>
      </w:r>
      <w:hyperlink r:id="rId6685" w:anchor="709" w:history="1">
        <w:r w:rsidRPr="006A0C78">
          <w:rPr>
            <w:rStyle w:val="Hyperlink"/>
            <w:i/>
            <w:iCs/>
          </w:rPr>
          <w:t>Section 709</w:t>
        </w:r>
      </w:hyperlink>
      <w:r w:rsidRPr="006A0C78">
        <w:rPr>
          <w:i/>
          <w:iCs/>
        </w:rPr>
        <w:t>.</w:t>
      </w:r>
    </w:p>
    <w:p w14:paraId="3D55B163" w14:textId="77777777" w:rsidR="006A0C78" w:rsidRPr="006A0C78" w:rsidRDefault="006A0C78" w:rsidP="006A0C78">
      <w:r w:rsidRPr="006A0C78">
        <w:rPr>
          <w:i/>
          <w:iCs/>
        </w:rPr>
        <w:t>The 2-hour </w:t>
      </w:r>
      <w:hyperlink r:id="rId6686" w:anchor="fire_smoke_barrier_sfm_" w:history="1">
        <w:r w:rsidRPr="006A0C78">
          <w:rPr>
            <w:rStyle w:val="Hyperlink"/>
            <w:i/>
            <w:iCs/>
          </w:rPr>
          <w:t>fire-smoke barrier</w:t>
        </w:r>
      </w:hyperlink>
      <w:r w:rsidRPr="006A0C78">
        <w:rPr>
          <w:i/>
          <w:iCs/>
        </w:rPr>
        <w:t> shall be in accordance with Sections </w:t>
      </w:r>
      <w:hyperlink r:id="rId6687" w:anchor="453.4.3" w:history="1">
        <w:r w:rsidRPr="006A0C78">
          <w:rPr>
            <w:rStyle w:val="Hyperlink"/>
            <w:i/>
            <w:iCs/>
          </w:rPr>
          <w:t>453.4.3</w:t>
        </w:r>
      </w:hyperlink>
      <w:r w:rsidRPr="006A0C78">
        <w:rPr>
          <w:i/>
          <w:iCs/>
        </w:rPr>
        <w:t> through </w:t>
      </w:r>
      <w:hyperlink r:id="rId6688" w:anchor="453.4.3.2.3" w:history="1">
        <w:r w:rsidRPr="006A0C78">
          <w:rPr>
            <w:rStyle w:val="Hyperlink"/>
            <w:i/>
            <w:iCs/>
          </w:rPr>
          <w:t>453.4.3.2.3</w:t>
        </w:r>
      </w:hyperlink>
      <w:r w:rsidRPr="006A0C78">
        <w:rPr>
          <w:i/>
          <w:iCs/>
        </w:rPr>
        <w:t>.</w:t>
      </w:r>
    </w:p>
    <w:p w14:paraId="1B82F3AA" w14:textId="77777777" w:rsidR="006A0C78" w:rsidRPr="006A0C78" w:rsidRDefault="006A0C78" w:rsidP="006A0C78">
      <w:pPr>
        <w:rPr>
          <w:b/>
          <w:bCs/>
        </w:rPr>
      </w:pPr>
      <w:hyperlink r:id="rId6689" w:anchor="453.4.3.2.1" w:history="1">
        <w:r w:rsidRPr="006A0C78">
          <w:rPr>
            <w:rStyle w:val="Hyperlink"/>
            <w:b/>
            <w:bCs/>
          </w:rPr>
          <w:t>453.4.3.2.1</w:t>
        </w:r>
      </w:hyperlink>
    </w:p>
    <w:p w14:paraId="09CA8C4A" w14:textId="77777777" w:rsidR="006A0C78" w:rsidRPr="006A0C78" w:rsidRDefault="006A0C78" w:rsidP="006A0C78">
      <w:r w:rsidRPr="006A0C78">
        <w:rPr>
          <w:i/>
          <w:iCs/>
        </w:rPr>
        <w:t>A minimum of one door opening shall be provided in the 2-hour </w:t>
      </w:r>
      <w:hyperlink r:id="rId6690" w:anchor="fire_smoke_barrier_sfm_" w:history="1">
        <w:r w:rsidRPr="006A0C78">
          <w:rPr>
            <w:rStyle w:val="Hyperlink"/>
            <w:i/>
            <w:iCs/>
          </w:rPr>
          <w:t>fire-smoke barrier</w:t>
        </w:r>
      </w:hyperlink>
      <w:r w:rsidRPr="006A0C78">
        <w:rPr>
          <w:i/>
          <w:iCs/>
        </w:rPr>
        <w:t> for emergency access.</w:t>
      </w:r>
    </w:p>
    <w:p w14:paraId="3A74A9F5" w14:textId="77777777" w:rsidR="006A0C78" w:rsidRPr="006A0C78" w:rsidRDefault="006A0C78" w:rsidP="006A0C78">
      <w:pPr>
        <w:rPr>
          <w:b/>
          <w:bCs/>
        </w:rPr>
      </w:pPr>
      <w:hyperlink r:id="rId6691" w:anchor="453.4.3.2.2" w:history="1">
        <w:r w:rsidRPr="006A0C78">
          <w:rPr>
            <w:rStyle w:val="Hyperlink"/>
            <w:b/>
            <w:bCs/>
          </w:rPr>
          <w:t>453.4.3.2.2</w:t>
        </w:r>
      </w:hyperlink>
    </w:p>
    <w:p w14:paraId="28A8E2E3" w14:textId="77777777" w:rsidR="006A0C78" w:rsidRPr="006A0C78" w:rsidRDefault="006A0C78" w:rsidP="006A0C78">
      <w:r w:rsidRPr="006A0C78">
        <w:rPr>
          <w:i/>
          <w:iCs/>
        </w:rPr>
        <w:lastRenderedPageBreak/>
        <w:t>Each side of the 2-hour </w:t>
      </w:r>
      <w:hyperlink r:id="rId6692" w:anchor="fire_smoke_barrier_sfm_" w:history="1">
        <w:r w:rsidRPr="006A0C78">
          <w:rPr>
            <w:rStyle w:val="Hyperlink"/>
            <w:i/>
            <w:iCs/>
          </w:rPr>
          <w:t>fire-smoke barrier</w:t>
        </w:r>
      </w:hyperlink>
      <w:r w:rsidRPr="006A0C78">
        <w:rPr>
          <w:i/>
          <w:iCs/>
        </w:rPr>
        <w:t> shall be designed as a separate smoke </w:t>
      </w:r>
      <w:hyperlink r:id="rId6693" w:anchor="zone_" w:history="1">
        <w:r w:rsidRPr="006A0C78">
          <w:rPr>
            <w:rStyle w:val="Hyperlink"/>
            <w:i/>
            <w:iCs/>
          </w:rPr>
          <w:t>zone</w:t>
        </w:r>
      </w:hyperlink>
      <w:r w:rsidRPr="006A0C78">
        <w:rPr>
          <w:i/>
          <w:iCs/>
        </w:rPr>
        <w:t> designed in accordance with </w:t>
      </w:r>
      <w:hyperlink r:id="rId6694" w:anchor="909.6" w:history="1">
        <w:r w:rsidRPr="006A0C78">
          <w:rPr>
            <w:rStyle w:val="Hyperlink"/>
            <w:i/>
            <w:iCs/>
          </w:rPr>
          <w:t>Section 909.6</w:t>
        </w:r>
      </w:hyperlink>
      <w:r w:rsidRPr="006A0C78">
        <w:rPr>
          <w:i/>
          <w:iCs/>
        </w:rPr>
        <w:t>.</w:t>
      </w:r>
    </w:p>
    <w:p w14:paraId="7214F1DB" w14:textId="77777777" w:rsidR="006A0C78" w:rsidRPr="006A0C78" w:rsidRDefault="006A0C78" w:rsidP="006A0C78">
      <w:pPr>
        <w:rPr>
          <w:b/>
          <w:bCs/>
        </w:rPr>
      </w:pPr>
      <w:hyperlink r:id="rId6695" w:anchor="453.4.3.2.3" w:history="1">
        <w:r w:rsidRPr="006A0C78">
          <w:rPr>
            <w:rStyle w:val="Hyperlink"/>
            <w:b/>
            <w:bCs/>
          </w:rPr>
          <w:t>453.4.3.2.3</w:t>
        </w:r>
      </w:hyperlink>
    </w:p>
    <w:p w14:paraId="288F6522" w14:textId="77777777" w:rsidR="006A0C78" w:rsidRPr="006A0C78" w:rsidRDefault="006A0C78" w:rsidP="006A0C78">
      <w:r w:rsidRPr="006A0C78">
        <w:rPr>
          <w:i/>
          <w:iCs/>
        </w:rPr>
        <w:t>The area on each side of the 2-hour fire- </w:t>
      </w:r>
      <w:hyperlink r:id="rId6696" w:anchor="smoke_barrier_" w:history="1">
        <w:r w:rsidRPr="006A0C78">
          <w:rPr>
            <w:rStyle w:val="Hyperlink"/>
            <w:i/>
            <w:iCs/>
          </w:rPr>
          <w:t>smoke barrier</w:t>
        </w:r>
      </w:hyperlink>
      <w:r w:rsidRPr="006A0C78">
        <w:rPr>
          <w:i/>
          <w:iCs/>
        </w:rPr>
        <w:t> shall be served by a minimum of one </w:t>
      </w:r>
      <w:hyperlink r:id="rId6697" w:anchor="exit_" w:history="1">
        <w:r w:rsidRPr="006A0C78">
          <w:rPr>
            <w:rStyle w:val="Hyperlink"/>
            <w:i/>
            <w:iCs/>
          </w:rPr>
          <w:t>exit</w:t>
        </w:r>
      </w:hyperlink>
      <w:r w:rsidRPr="006A0C78">
        <w:rPr>
          <w:i/>
          <w:iCs/>
        </w:rPr>
        <w:t> enclosure in accordance with </w:t>
      </w:r>
      <w:hyperlink r:id="rId6698" w:anchor="1022" w:history="1">
        <w:r w:rsidRPr="006A0C78">
          <w:rPr>
            <w:rStyle w:val="Hyperlink"/>
            <w:i/>
            <w:iCs/>
          </w:rPr>
          <w:t>Section 1022</w:t>
        </w:r>
      </w:hyperlink>
      <w:r w:rsidRPr="006A0C78">
        <w:rPr>
          <w:i/>
          <w:iCs/>
        </w:rPr>
        <w:t>.</w:t>
      </w:r>
    </w:p>
    <w:p w14:paraId="20278585" w14:textId="77777777" w:rsidR="006A0C78" w:rsidRPr="006A0C78" w:rsidRDefault="006A0C78" w:rsidP="006A0C78">
      <w:pPr>
        <w:rPr>
          <w:b/>
          <w:bCs/>
        </w:rPr>
      </w:pPr>
      <w:hyperlink r:id="rId6699" w:anchor="453.4.4" w:history="1">
        <w:r w:rsidRPr="006A0C78">
          <w:rPr>
            <w:rStyle w:val="Hyperlink"/>
            <w:b/>
            <w:bCs/>
          </w:rPr>
          <w:t>453.4.4 </w:t>
        </w:r>
        <w:r w:rsidRPr="006A0C78">
          <w:rPr>
            <w:rStyle w:val="Hyperlink"/>
            <w:b/>
            <w:bCs/>
            <w:i/>
            <w:iCs/>
          </w:rPr>
          <w:t>Emergency Response Equipment Area</w:t>
        </w:r>
      </w:hyperlink>
    </w:p>
    <w:p w14:paraId="273A13B0" w14:textId="77777777" w:rsidR="006A0C78" w:rsidRPr="006A0C78" w:rsidRDefault="006A0C78" w:rsidP="006A0C78">
      <w:r w:rsidRPr="006A0C78">
        <w:rPr>
          <w:i/>
          <w:iCs/>
        </w:rPr>
        <w:t>When required by the fire code official, an area for emergency response </w:t>
      </w:r>
      <w:hyperlink r:id="rId6700" w:anchor="equipment_dsa_ss_dsa_ss_cc_oshpd_1_2_4_5_" w:history="1">
        <w:r w:rsidRPr="006A0C78">
          <w:rPr>
            <w:rStyle w:val="Hyperlink"/>
            <w:i/>
            <w:iCs/>
          </w:rPr>
          <w:t>equipment</w:t>
        </w:r>
      </w:hyperlink>
      <w:r w:rsidRPr="006A0C78">
        <w:rPr>
          <w:i/>
          <w:iCs/>
        </w:rPr>
        <w:t> shall be provided on each floor in an </w:t>
      </w:r>
      <w:hyperlink r:id="rId6701" w:anchor="approved" w:history="1">
        <w:r w:rsidRPr="006A0C78">
          <w:rPr>
            <w:rStyle w:val="Hyperlink"/>
            <w:i/>
            <w:iCs/>
          </w:rPr>
          <w:t>approved</w:t>
        </w:r>
      </w:hyperlink>
      <w:r w:rsidRPr="006A0C78">
        <w:rPr>
          <w:i/>
          <w:iCs/>
        </w:rPr>
        <w:t> </w:t>
      </w:r>
      <w:hyperlink r:id="rId6702" w:anchor="L101.2" w:history="1">
        <w:r w:rsidRPr="006A0C78">
          <w:rPr>
            <w:rStyle w:val="Hyperlink"/>
            <w:i/>
            <w:iCs/>
          </w:rPr>
          <w:t>location</w:t>
        </w:r>
      </w:hyperlink>
      <w:r w:rsidRPr="006A0C78">
        <w:rPr>
          <w:i/>
          <w:iCs/>
        </w:rPr>
        <w:t>. The area shall be a minimum of 50 square feet (4.6 m</w:t>
      </w:r>
      <w:r w:rsidRPr="006A0C78">
        <w:rPr>
          <w:i/>
          <w:iCs/>
          <w:vertAlign w:val="superscript"/>
        </w:rPr>
        <w:t>2</w:t>
      </w:r>
      <w:r w:rsidRPr="006A0C78">
        <w:rPr>
          <w:i/>
          <w:iCs/>
        </w:rPr>
        <w:t>), for spill mitigation supplies per </w:t>
      </w:r>
      <w:hyperlink r:id="rId6703" w:history="1">
        <w:r w:rsidRPr="006A0C78">
          <w:rPr>
            <w:rStyle w:val="Hyperlink"/>
            <w:i/>
            <w:iCs/>
          </w:rPr>
          <w:t>California Fire Code</w:t>
        </w:r>
      </w:hyperlink>
      <w:r w:rsidRPr="006A0C78">
        <w:rPr>
          <w:i/>
          <w:iCs/>
        </w:rPr>
        <w:t> 5001.3.3.4 in a </w:t>
      </w:r>
      <w:hyperlink r:id="rId6704" w:anchor="L101.2" w:history="1">
        <w:r w:rsidRPr="006A0C78">
          <w:rPr>
            <w:rStyle w:val="Hyperlink"/>
            <w:i/>
            <w:iCs/>
          </w:rPr>
          <w:t>location</w:t>
        </w:r>
      </w:hyperlink>
      <w:r w:rsidRPr="006A0C78">
        <w:rPr>
          <w:i/>
          <w:iCs/>
        </w:rPr>
        <w:t> </w:t>
      </w:r>
      <w:hyperlink r:id="rId6705" w:anchor="approved" w:history="1">
        <w:r w:rsidRPr="006A0C78">
          <w:rPr>
            <w:rStyle w:val="Hyperlink"/>
            <w:i/>
            <w:iCs/>
          </w:rPr>
          <w:t>approved</w:t>
        </w:r>
      </w:hyperlink>
      <w:r w:rsidRPr="006A0C78">
        <w:rPr>
          <w:i/>
          <w:iCs/>
        </w:rPr>
        <w:t> by the fire code official, and identified with signage.</w:t>
      </w:r>
    </w:p>
    <w:p w14:paraId="7A120EA4" w14:textId="77777777" w:rsidR="006A0C78" w:rsidRPr="006A0C78" w:rsidRDefault="006A0C78" w:rsidP="006A0C78">
      <w:pPr>
        <w:rPr>
          <w:i/>
          <w:iCs/>
        </w:rPr>
      </w:pPr>
      <w:r w:rsidRPr="006A0C78">
        <w:rPr>
          <w:b/>
          <w:bCs/>
          <w:i/>
          <w:iCs/>
        </w:rPr>
        <w:t>Exception:</w:t>
      </w:r>
      <w:r w:rsidRPr="006A0C78">
        <w:rPr>
          <w:i/>
          <w:iCs/>
        </w:rPr>
        <w:t> The area </w:t>
      </w:r>
      <w:hyperlink r:id="rId6706" w:anchor="911.1.3" w:history="1">
        <w:r w:rsidRPr="006A0C78">
          <w:rPr>
            <w:rStyle w:val="Hyperlink"/>
            <w:i/>
            <w:iCs/>
          </w:rPr>
          <w:t>size</w:t>
        </w:r>
      </w:hyperlink>
      <w:r w:rsidRPr="006A0C78">
        <w:rPr>
          <w:i/>
          <w:iCs/>
        </w:rPr>
        <w:t> for spill mitigation supplies may be reduced by the fire code official when adequate supplies are provided.</w:t>
      </w:r>
    </w:p>
    <w:p w14:paraId="21C8A344" w14:textId="77777777" w:rsidR="006A0C78" w:rsidRPr="006A0C78" w:rsidRDefault="006A0C78" w:rsidP="006A0C78">
      <w:pPr>
        <w:rPr>
          <w:b/>
          <w:bCs/>
        </w:rPr>
      </w:pPr>
      <w:hyperlink r:id="rId6707" w:anchor="453.4.5" w:history="1">
        <w:r w:rsidRPr="006A0C78">
          <w:rPr>
            <w:rStyle w:val="Hyperlink"/>
            <w:b/>
            <w:bCs/>
          </w:rPr>
          <w:t>453.4.5 </w:t>
        </w:r>
        <w:r w:rsidRPr="006A0C78">
          <w:rPr>
            <w:rStyle w:val="Hyperlink"/>
            <w:b/>
            <w:bCs/>
            <w:i/>
            <w:iCs/>
          </w:rPr>
          <w:t>Liquid Tight Floor</w:t>
        </w:r>
      </w:hyperlink>
    </w:p>
    <w:p w14:paraId="292C1A95" w14:textId="77777777" w:rsidR="006A0C78" w:rsidRPr="006A0C78" w:rsidRDefault="006A0C78" w:rsidP="006A0C78">
      <w:r w:rsidRPr="006A0C78">
        <w:rPr>
          <w:i/>
          <w:iCs/>
        </w:rPr>
        <w:t>All portions of the </w:t>
      </w:r>
      <w:hyperlink r:id="rId6708" w:anchor="laboratory_suite_sfm_" w:history="1">
        <w:r w:rsidRPr="006A0C78">
          <w:rPr>
            <w:rStyle w:val="Hyperlink"/>
            <w:i/>
            <w:iCs/>
          </w:rPr>
          <w:t>laboratory suite</w:t>
        </w:r>
      </w:hyperlink>
      <w:r w:rsidRPr="006A0C78">
        <w:rPr>
          <w:i/>
          <w:iCs/>
        </w:rPr>
        <w:t> where </w:t>
      </w:r>
      <w:hyperlink r:id="rId6709" w:anchor="hazardous_materials_" w:history="1">
        <w:r w:rsidRPr="006A0C78">
          <w:rPr>
            <w:rStyle w:val="Hyperlink"/>
            <w:i/>
            <w:iCs/>
          </w:rPr>
          <w:t>hazardous materials</w:t>
        </w:r>
      </w:hyperlink>
      <w:r w:rsidRPr="006A0C78">
        <w:rPr>
          <w:i/>
          <w:iCs/>
        </w:rPr>
        <w:t> may be stored, dispensed, handled or used shall be provided with a </w:t>
      </w:r>
      <w:hyperlink r:id="rId6710" w:anchor="liquid_" w:history="1">
        <w:r w:rsidRPr="006A0C78">
          <w:rPr>
            <w:rStyle w:val="Hyperlink"/>
            <w:i/>
            <w:iCs/>
          </w:rPr>
          <w:t>liquid</w:t>
        </w:r>
      </w:hyperlink>
      <w:r w:rsidRPr="006A0C78">
        <w:rPr>
          <w:i/>
          <w:iCs/>
        </w:rPr>
        <w:t> tight floor. The intersections of such floors shall have an integral coved </w:t>
      </w:r>
      <w:hyperlink r:id="rId6711" w:anchor="base_dsa_ss_dsa_ss_cc_oshpd_1_1r_2_4_5_" w:history="1">
        <w:r w:rsidRPr="006A0C78">
          <w:rPr>
            <w:rStyle w:val="Hyperlink"/>
            <w:i/>
            <w:iCs/>
          </w:rPr>
          <w:t>base</w:t>
        </w:r>
      </w:hyperlink>
      <w:r w:rsidRPr="006A0C78">
        <w:rPr>
          <w:i/>
          <w:iCs/>
        </w:rPr>
        <w:t> that extends upward onto the </w:t>
      </w:r>
      <w:hyperlink r:id="rId6712" w:anchor="wall_" w:history="1">
        <w:r w:rsidRPr="006A0C78">
          <w:rPr>
            <w:rStyle w:val="Hyperlink"/>
            <w:i/>
            <w:iCs/>
          </w:rPr>
          <w:t>wall</w:t>
        </w:r>
      </w:hyperlink>
      <w:r w:rsidRPr="006A0C78">
        <w:rPr>
          <w:i/>
          <w:iCs/>
        </w:rPr>
        <w:t> not less than 2 inches. Where the floor is designed to provide spill control or secondary containment the floor shall be designed in accordance with </w:t>
      </w:r>
      <w:hyperlink r:id="rId6713" w:history="1">
        <w:r w:rsidRPr="006A0C78">
          <w:rPr>
            <w:rStyle w:val="Hyperlink"/>
            <w:i/>
            <w:iCs/>
          </w:rPr>
          <w:t>California Fire Code</w:t>
        </w:r>
      </w:hyperlink>
      <w:r w:rsidRPr="006A0C78">
        <w:rPr>
          <w:i/>
          <w:iCs/>
        </w:rPr>
        <w:t> Section 5004.2.</w:t>
      </w:r>
    </w:p>
    <w:p w14:paraId="1C04866B" w14:textId="77777777" w:rsidR="006A0C78" w:rsidRPr="006A0C78" w:rsidRDefault="006A0C78" w:rsidP="006A0C78">
      <w:pPr>
        <w:rPr>
          <w:b/>
          <w:bCs/>
        </w:rPr>
      </w:pPr>
      <w:hyperlink r:id="rId6714" w:anchor="453.4.6" w:history="1">
        <w:r w:rsidRPr="006A0C78">
          <w:rPr>
            <w:rStyle w:val="Hyperlink"/>
            <w:b/>
            <w:bCs/>
          </w:rPr>
          <w:t>453.4.6 </w:t>
        </w:r>
        <w:r w:rsidRPr="006A0C78">
          <w:rPr>
            <w:rStyle w:val="Hyperlink"/>
            <w:b/>
            <w:bCs/>
            <w:i/>
            <w:iCs/>
          </w:rPr>
          <w:t>Secondary Power Systems</w:t>
        </w:r>
      </w:hyperlink>
    </w:p>
    <w:p w14:paraId="74A58ADD" w14:textId="77777777" w:rsidR="006A0C78" w:rsidRPr="006A0C78" w:rsidRDefault="006A0C78" w:rsidP="006A0C78">
      <w:r w:rsidRPr="006A0C78">
        <w:rPr>
          <w:i/>
          <w:iCs/>
        </w:rPr>
        <w:t>A legally required </w:t>
      </w:r>
      <w:hyperlink r:id="rId6715" w:anchor="standby_power_system_" w:history="1">
        <w:r w:rsidRPr="006A0C78">
          <w:rPr>
            <w:rStyle w:val="Hyperlink"/>
            <w:i/>
            <w:iCs/>
          </w:rPr>
          <w:t>standby power system</w:t>
        </w:r>
      </w:hyperlink>
      <w:r w:rsidRPr="006A0C78">
        <w:rPr>
          <w:i/>
          <w:iCs/>
        </w:rPr>
        <w:t> shall have an </w:t>
      </w:r>
      <w:hyperlink r:id="rId6716" w:anchor="automatic_" w:history="1">
        <w:r w:rsidRPr="006A0C78">
          <w:rPr>
            <w:rStyle w:val="Hyperlink"/>
            <w:i/>
            <w:iCs/>
          </w:rPr>
          <w:t>automatic</w:t>
        </w:r>
      </w:hyperlink>
      <w:r w:rsidRPr="006A0C78">
        <w:rPr>
          <w:i/>
          <w:iCs/>
        </w:rPr>
        <w:t> transfer time of not more than 10 seconds.</w:t>
      </w:r>
    </w:p>
    <w:p w14:paraId="0DCD31E1" w14:textId="77777777" w:rsidR="006A0C78" w:rsidRPr="006A0C78" w:rsidRDefault="006A0C78" w:rsidP="006A0C78">
      <w:pPr>
        <w:rPr>
          <w:b/>
          <w:bCs/>
        </w:rPr>
      </w:pPr>
      <w:hyperlink r:id="rId6717" w:anchor="453.4.6.1" w:history="1">
        <w:r w:rsidRPr="006A0C78">
          <w:rPr>
            <w:rStyle w:val="Hyperlink"/>
            <w:b/>
            <w:bCs/>
          </w:rPr>
          <w:t>453.4.6.1 </w:t>
        </w:r>
        <w:r w:rsidRPr="006A0C78">
          <w:rPr>
            <w:rStyle w:val="Hyperlink"/>
            <w:b/>
            <w:bCs/>
            <w:i/>
            <w:iCs/>
          </w:rPr>
          <w:t>Required Systems</w:t>
        </w:r>
      </w:hyperlink>
    </w:p>
    <w:p w14:paraId="13FF464E" w14:textId="77777777" w:rsidR="006A0C78" w:rsidRPr="006A0C78" w:rsidRDefault="006A0C78" w:rsidP="006A0C78">
      <w:r w:rsidRPr="006A0C78">
        <w:rPr>
          <w:i/>
          <w:iCs/>
        </w:rPr>
        <w:t>Standby power shall be provided for all electrically operated </w:t>
      </w:r>
      <w:hyperlink r:id="rId6718" w:anchor="equipment_dsa_ss_dsa_ss_cc_oshpd_1_2_4_5_" w:history="1">
        <w:r w:rsidRPr="006A0C78">
          <w:rPr>
            <w:rStyle w:val="Hyperlink"/>
            <w:i/>
            <w:iCs/>
          </w:rPr>
          <w:t>equipment</w:t>
        </w:r>
      </w:hyperlink>
      <w:r w:rsidRPr="006A0C78">
        <w:rPr>
          <w:i/>
          <w:iCs/>
        </w:rPr>
        <w:t>, systems and connected control circuits including:</w:t>
      </w:r>
    </w:p>
    <w:p w14:paraId="4338CF57" w14:textId="77777777" w:rsidR="006A0C78" w:rsidRPr="006A0C78" w:rsidRDefault="006A0C78" w:rsidP="006A0C78">
      <w:pPr>
        <w:numPr>
          <w:ilvl w:val="0"/>
          <w:numId w:val="124"/>
        </w:numPr>
        <w:rPr>
          <w:i/>
          <w:iCs/>
        </w:rPr>
      </w:pPr>
      <w:r w:rsidRPr="006A0C78">
        <w:rPr>
          <w:i/>
          <w:iCs/>
        </w:rPr>
        <w:t>Mechanical </w:t>
      </w:r>
      <w:hyperlink r:id="rId6719" w:anchor="ventilation_" w:history="1">
        <w:r w:rsidRPr="006A0C78">
          <w:rPr>
            <w:rStyle w:val="Hyperlink"/>
            <w:i/>
            <w:iCs/>
          </w:rPr>
          <w:t>ventilation</w:t>
        </w:r>
      </w:hyperlink>
      <w:r w:rsidRPr="006A0C78">
        <w:rPr>
          <w:i/>
          <w:iCs/>
        </w:rPr>
        <w:t> systems. See </w:t>
      </w:r>
      <w:hyperlink r:id="rId6720" w:anchor="453.4.7.2" w:history="1">
        <w:r w:rsidRPr="006A0C78">
          <w:rPr>
            <w:rStyle w:val="Hyperlink"/>
            <w:i/>
            <w:iCs/>
          </w:rPr>
          <w:t>Section 453.4.7.2</w:t>
        </w:r>
      </w:hyperlink>
      <w:r w:rsidRPr="006A0C78">
        <w:rPr>
          <w:i/>
          <w:iCs/>
        </w:rPr>
        <w:t>.</w:t>
      </w:r>
    </w:p>
    <w:p w14:paraId="75770E80" w14:textId="77777777" w:rsidR="006A0C78" w:rsidRPr="006A0C78" w:rsidRDefault="006A0C78" w:rsidP="006A0C78">
      <w:pPr>
        <w:numPr>
          <w:ilvl w:val="0"/>
          <w:numId w:val="124"/>
        </w:numPr>
        <w:rPr>
          <w:i/>
          <w:iCs/>
        </w:rPr>
      </w:pPr>
      <w:r w:rsidRPr="006A0C78">
        <w:rPr>
          <w:i/>
          <w:iCs/>
        </w:rPr>
        <w:t>Temperature control systems required to prevent unsafe process excursions or chemical reactions.</w:t>
      </w:r>
    </w:p>
    <w:p w14:paraId="737432CB" w14:textId="77777777" w:rsidR="006A0C78" w:rsidRPr="006A0C78" w:rsidRDefault="006A0C78" w:rsidP="006A0C78">
      <w:pPr>
        <w:numPr>
          <w:ilvl w:val="0"/>
          <w:numId w:val="124"/>
        </w:numPr>
        <w:rPr>
          <w:i/>
          <w:iCs/>
        </w:rPr>
      </w:pPr>
      <w:r w:rsidRPr="006A0C78">
        <w:rPr>
          <w:i/>
          <w:iCs/>
        </w:rPr>
        <w:t>Treatment systems and scrubbers.</w:t>
      </w:r>
    </w:p>
    <w:p w14:paraId="4BCD7DF9" w14:textId="77777777" w:rsidR="006A0C78" w:rsidRPr="006A0C78" w:rsidRDefault="006A0C78" w:rsidP="006A0C78">
      <w:pPr>
        <w:numPr>
          <w:ilvl w:val="0"/>
          <w:numId w:val="124"/>
        </w:numPr>
        <w:rPr>
          <w:i/>
          <w:iCs/>
        </w:rPr>
      </w:pPr>
      <w:r w:rsidRPr="006A0C78">
        <w:rPr>
          <w:i/>
          <w:iCs/>
        </w:rPr>
        <w:t>Emergency Responder Radio Coverage (ERRCS). See </w:t>
      </w:r>
      <w:hyperlink r:id="rId6721" w:anchor="510" w:history="1">
        <w:r w:rsidRPr="006A0C78">
          <w:rPr>
            <w:rStyle w:val="Hyperlink"/>
            <w:i/>
            <w:iCs/>
          </w:rPr>
          <w:t>Section 510</w:t>
        </w:r>
      </w:hyperlink>
      <w:r w:rsidRPr="006A0C78">
        <w:rPr>
          <w:i/>
          <w:iCs/>
        </w:rPr>
        <w:t> of the </w:t>
      </w:r>
      <w:hyperlink r:id="rId6722" w:history="1">
        <w:r w:rsidRPr="006A0C78">
          <w:rPr>
            <w:rStyle w:val="Hyperlink"/>
            <w:i/>
            <w:iCs/>
          </w:rPr>
          <w:t>California Fire Code</w:t>
        </w:r>
      </w:hyperlink>
      <w:r w:rsidRPr="006A0C78">
        <w:rPr>
          <w:i/>
          <w:iCs/>
        </w:rPr>
        <w:t>.</w:t>
      </w:r>
    </w:p>
    <w:p w14:paraId="25668669" w14:textId="77777777" w:rsidR="006A0C78" w:rsidRPr="006A0C78" w:rsidRDefault="006A0C78" w:rsidP="006A0C78">
      <w:pPr>
        <w:numPr>
          <w:ilvl w:val="0"/>
          <w:numId w:val="124"/>
        </w:numPr>
        <w:rPr>
          <w:i/>
          <w:iCs/>
        </w:rPr>
      </w:pPr>
      <w:r w:rsidRPr="006A0C78">
        <w:rPr>
          <w:i/>
          <w:iCs/>
        </w:rPr>
        <w:lastRenderedPageBreak/>
        <w:t>Electrically operated systems required elsewhere in this code and the </w:t>
      </w:r>
      <w:hyperlink r:id="rId6723" w:history="1">
        <w:r w:rsidRPr="006A0C78">
          <w:rPr>
            <w:rStyle w:val="Hyperlink"/>
            <w:i/>
            <w:iCs/>
          </w:rPr>
          <w:t>California Fire Code</w:t>
        </w:r>
      </w:hyperlink>
      <w:r w:rsidRPr="006A0C78">
        <w:rPr>
          <w:i/>
          <w:iCs/>
        </w:rPr>
        <w:t>.</w:t>
      </w:r>
    </w:p>
    <w:p w14:paraId="693F3286" w14:textId="77777777" w:rsidR="006A0C78" w:rsidRPr="006A0C78" w:rsidRDefault="006A0C78" w:rsidP="006A0C78">
      <w:pPr>
        <w:rPr>
          <w:b/>
          <w:bCs/>
        </w:rPr>
      </w:pPr>
      <w:hyperlink r:id="rId6724" w:anchor="453.4.7" w:history="1">
        <w:r w:rsidRPr="006A0C78">
          <w:rPr>
            <w:rStyle w:val="Hyperlink"/>
            <w:b/>
            <w:bCs/>
          </w:rPr>
          <w:t>453.4.7 </w:t>
        </w:r>
        <w:r w:rsidRPr="006A0C78">
          <w:rPr>
            <w:rStyle w:val="Hyperlink"/>
            <w:b/>
            <w:bCs/>
            <w:i/>
            <w:iCs/>
          </w:rPr>
          <w:t>Ventilation</w:t>
        </w:r>
      </w:hyperlink>
    </w:p>
    <w:p w14:paraId="38822A5A" w14:textId="77777777" w:rsidR="006A0C78" w:rsidRPr="006A0C78" w:rsidRDefault="006A0C78" w:rsidP="006A0C78">
      <w:pPr>
        <w:rPr>
          <w:b/>
          <w:bCs/>
        </w:rPr>
      </w:pPr>
      <w:hyperlink r:id="rId6725" w:anchor="453.4.7.1" w:history="1">
        <w:r w:rsidRPr="006A0C78">
          <w:rPr>
            <w:rStyle w:val="Hyperlink"/>
            <w:b/>
            <w:bCs/>
          </w:rPr>
          <w:t>453.4.7.1 </w:t>
        </w:r>
        <w:r w:rsidRPr="006A0C78">
          <w:rPr>
            <w:rStyle w:val="Hyperlink"/>
            <w:b/>
            <w:bCs/>
            <w:i/>
            <w:iCs/>
          </w:rPr>
          <w:t>Compatibility</w:t>
        </w:r>
      </w:hyperlink>
    </w:p>
    <w:p w14:paraId="749F9935" w14:textId="77777777" w:rsidR="006A0C78" w:rsidRPr="006A0C78" w:rsidRDefault="006A0C78" w:rsidP="006A0C78">
      <w:hyperlink r:id="rId6726" w:anchor="incompatible_materials_" w:history="1">
        <w:r w:rsidRPr="006A0C78">
          <w:rPr>
            <w:rStyle w:val="Hyperlink"/>
            <w:i/>
            <w:iCs/>
          </w:rPr>
          <w:t>Incompatible materials</w:t>
        </w:r>
      </w:hyperlink>
      <w:r w:rsidRPr="006A0C78">
        <w:rPr>
          <w:i/>
          <w:iCs/>
        </w:rPr>
        <w:t> shall not be conveyed in the same duct system. Combined products in mechanical exhaust ducts shall not create a </w:t>
      </w:r>
      <w:hyperlink r:id="rId6727" w:anchor="physical_hazard_" w:history="1">
        <w:r w:rsidRPr="006A0C78">
          <w:rPr>
            <w:rStyle w:val="Hyperlink"/>
            <w:i/>
            <w:iCs/>
          </w:rPr>
          <w:t>physical hazard</w:t>
        </w:r>
      </w:hyperlink>
      <w:r w:rsidRPr="006A0C78">
        <w:rPr>
          <w:i/>
          <w:iCs/>
        </w:rPr>
        <w:t> or reaction that could degrade the duct material. The </w:t>
      </w:r>
      <w:hyperlink r:id="rId6728" w:anchor="building_official_" w:history="1">
        <w:r w:rsidRPr="006A0C78">
          <w:rPr>
            <w:rStyle w:val="Hyperlink"/>
            <w:i/>
            <w:iCs/>
          </w:rPr>
          <w:t>building official</w:t>
        </w:r>
      </w:hyperlink>
      <w:r w:rsidRPr="006A0C78">
        <w:rPr>
          <w:i/>
          <w:iCs/>
        </w:rPr>
        <w:t> may require a technical report in accordance with </w:t>
      </w:r>
      <w:hyperlink r:id="rId6729" w:anchor="453.7.1" w:history="1">
        <w:r w:rsidRPr="006A0C78">
          <w:rPr>
            <w:rStyle w:val="Hyperlink"/>
            <w:i/>
            <w:iCs/>
          </w:rPr>
          <w:t>Section 453.7.1</w:t>
        </w:r>
      </w:hyperlink>
      <w:r w:rsidRPr="006A0C78">
        <w:rPr>
          <w:i/>
          <w:iCs/>
        </w:rPr>
        <w:t>.</w:t>
      </w:r>
    </w:p>
    <w:p w14:paraId="29C57047" w14:textId="77777777" w:rsidR="006A0C78" w:rsidRPr="006A0C78" w:rsidRDefault="006A0C78" w:rsidP="006A0C78">
      <w:pPr>
        <w:rPr>
          <w:b/>
          <w:bCs/>
        </w:rPr>
      </w:pPr>
      <w:hyperlink r:id="rId6730" w:anchor="453.4.7.2" w:history="1">
        <w:r w:rsidRPr="006A0C78">
          <w:rPr>
            <w:rStyle w:val="Hyperlink"/>
            <w:b/>
            <w:bCs/>
          </w:rPr>
          <w:t>453.4.7.2 </w:t>
        </w:r>
        <w:r w:rsidRPr="006A0C78">
          <w:rPr>
            <w:rStyle w:val="Hyperlink"/>
            <w:b/>
            <w:bCs/>
            <w:i/>
            <w:iCs/>
          </w:rPr>
          <w:t>Fire Dampers, Smoke Dampers and Combination Fire/Smoke Dampers</w:t>
        </w:r>
      </w:hyperlink>
    </w:p>
    <w:p w14:paraId="16712E89" w14:textId="77777777" w:rsidR="006A0C78" w:rsidRPr="006A0C78" w:rsidRDefault="006A0C78" w:rsidP="006A0C78">
      <w:hyperlink r:id="rId6731" w:anchor="fire_damper_" w:history="1">
        <w:r w:rsidRPr="006A0C78">
          <w:rPr>
            <w:rStyle w:val="Hyperlink"/>
            <w:i/>
            <w:iCs/>
          </w:rPr>
          <w:t>Fire dampers</w:t>
        </w:r>
      </w:hyperlink>
      <w:r w:rsidRPr="006A0C78">
        <w:rPr>
          <w:i/>
          <w:iCs/>
        </w:rPr>
        <w:t>, </w:t>
      </w:r>
      <w:hyperlink r:id="rId6732" w:anchor="smoke_damper_" w:history="1">
        <w:r w:rsidRPr="006A0C78">
          <w:rPr>
            <w:rStyle w:val="Hyperlink"/>
            <w:i/>
            <w:iCs/>
          </w:rPr>
          <w:t>smoke dampers</w:t>
        </w:r>
      </w:hyperlink>
      <w:r w:rsidRPr="006A0C78">
        <w:rPr>
          <w:i/>
          <w:iCs/>
        </w:rPr>
        <w:t> or fire/</w:t>
      </w:r>
      <w:hyperlink r:id="rId6733" w:anchor="smoke_damper_" w:history="1">
        <w:r w:rsidRPr="006A0C78">
          <w:rPr>
            <w:rStyle w:val="Hyperlink"/>
            <w:i/>
            <w:iCs/>
          </w:rPr>
          <w:t>smoke dampers</w:t>
        </w:r>
      </w:hyperlink>
      <w:r w:rsidRPr="006A0C78">
        <w:rPr>
          <w:i/>
          <w:iCs/>
        </w:rPr>
        <w:t> shall not be permitted in mechanical exhaust duct systems used to maintain a safe </w:t>
      </w:r>
      <w:hyperlink r:id="rId6734" w:anchor="laboratory_sfm_" w:history="1">
        <w:r w:rsidRPr="006A0C78">
          <w:rPr>
            <w:rStyle w:val="Hyperlink"/>
            <w:i/>
            <w:iCs/>
          </w:rPr>
          <w:t>laboratory</w:t>
        </w:r>
      </w:hyperlink>
      <w:r w:rsidRPr="006A0C78">
        <w:rPr>
          <w:i/>
          <w:iCs/>
        </w:rPr>
        <w:t> environment. When the exhaust duct penetrates the </w:t>
      </w:r>
      <w:hyperlink r:id="rId6735" w:anchor="laboratory_suite_sfm_" w:history="1">
        <w:r w:rsidRPr="006A0C78">
          <w:rPr>
            <w:rStyle w:val="Hyperlink"/>
            <w:i/>
            <w:iCs/>
          </w:rPr>
          <w:t>laboratory suite</w:t>
        </w:r>
      </w:hyperlink>
      <w:r w:rsidRPr="006A0C78">
        <w:rPr>
          <w:i/>
          <w:iCs/>
        </w:rPr>
        <w:t> boundary the exhaust duct shall be located within a horizontal or vertical assembly having a </w:t>
      </w:r>
      <w:hyperlink r:id="rId6736" w:anchor="fire_resistance_" w:history="1">
        <w:r w:rsidRPr="006A0C78">
          <w:rPr>
            <w:rStyle w:val="Hyperlink"/>
            <w:i/>
            <w:iCs/>
          </w:rPr>
          <w:t>fire resistance</w:t>
        </w:r>
      </w:hyperlink>
      <w:r w:rsidRPr="006A0C78">
        <w:rPr>
          <w:i/>
          <w:iCs/>
        </w:rPr>
        <w:t> rating equal to the </w:t>
      </w:r>
      <w:hyperlink r:id="rId6737" w:anchor="fire_barrier_" w:history="1">
        <w:r w:rsidRPr="006A0C78">
          <w:rPr>
            <w:rStyle w:val="Hyperlink"/>
            <w:i/>
            <w:iCs/>
          </w:rPr>
          <w:t>fire barrier</w:t>
        </w:r>
      </w:hyperlink>
      <w:r w:rsidRPr="006A0C78">
        <w:rPr>
          <w:i/>
          <w:iCs/>
        </w:rPr>
        <w:t>.</w:t>
      </w:r>
    </w:p>
    <w:p w14:paraId="0F12EFFA" w14:textId="77777777" w:rsidR="006A0C78" w:rsidRPr="006A0C78" w:rsidRDefault="006A0C78" w:rsidP="006A0C78">
      <w:pPr>
        <w:rPr>
          <w:b/>
          <w:bCs/>
        </w:rPr>
      </w:pPr>
      <w:hyperlink r:id="rId6738" w:anchor="453.4.7.3" w:history="1">
        <w:r w:rsidRPr="006A0C78">
          <w:rPr>
            <w:rStyle w:val="Hyperlink"/>
            <w:b/>
            <w:bCs/>
          </w:rPr>
          <w:t>453.4.7.3</w:t>
        </w:r>
      </w:hyperlink>
    </w:p>
    <w:p w14:paraId="648CF1C1" w14:textId="77777777" w:rsidR="006A0C78" w:rsidRPr="006A0C78" w:rsidRDefault="006A0C78" w:rsidP="006A0C78">
      <w:hyperlink r:id="rId6739" w:anchor="reserved" w:history="1">
        <w:r w:rsidRPr="006A0C78">
          <w:rPr>
            <w:rStyle w:val="Hyperlink"/>
            <w:b/>
            <w:bCs/>
            <w:i/>
            <w:iCs/>
          </w:rPr>
          <w:t>Reserved</w:t>
        </w:r>
      </w:hyperlink>
      <w:r w:rsidRPr="006A0C78">
        <w:t>.</w:t>
      </w:r>
    </w:p>
    <w:p w14:paraId="0E237233" w14:textId="77777777" w:rsidR="006A0C78" w:rsidRPr="006A0C78" w:rsidRDefault="006A0C78" w:rsidP="006A0C78">
      <w:pPr>
        <w:rPr>
          <w:b/>
          <w:bCs/>
        </w:rPr>
      </w:pPr>
      <w:hyperlink r:id="rId6740" w:anchor="453.4.7.4" w:history="1">
        <w:r w:rsidRPr="006A0C78">
          <w:rPr>
            <w:rStyle w:val="Hyperlink"/>
            <w:b/>
            <w:bCs/>
          </w:rPr>
          <w:t>453.4.7.4 </w:t>
        </w:r>
        <w:r w:rsidRPr="006A0C78">
          <w:rPr>
            <w:rStyle w:val="Hyperlink"/>
            <w:b/>
            <w:bCs/>
            <w:i/>
            <w:iCs/>
          </w:rPr>
          <w:t>Laboratory Suite Exhaust Air</w:t>
        </w:r>
      </w:hyperlink>
    </w:p>
    <w:p w14:paraId="00E0D663" w14:textId="77777777" w:rsidR="006A0C78" w:rsidRPr="006A0C78" w:rsidRDefault="006A0C78" w:rsidP="006A0C78">
      <w:pPr>
        <w:rPr>
          <w:b/>
          <w:bCs/>
        </w:rPr>
      </w:pPr>
      <w:hyperlink r:id="rId6741" w:anchor="453.4.7.4.1" w:history="1">
        <w:r w:rsidRPr="006A0C78">
          <w:rPr>
            <w:rStyle w:val="Hyperlink"/>
            <w:b/>
            <w:bCs/>
          </w:rPr>
          <w:t>453.4.7.4.1</w:t>
        </w:r>
      </w:hyperlink>
    </w:p>
    <w:p w14:paraId="4C8D4EDC" w14:textId="77777777" w:rsidR="006A0C78" w:rsidRPr="006A0C78" w:rsidRDefault="006A0C78" w:rsidP="006A0C78">
      <w:r w:rsidRPr="006A0C78">
        <w:rPr>
          <w:i/>
          <w:iCs/>
        </w:rPr>
        <w:t>Exhaust air from </w:t>
      </w:r>
      <w:hyperlink r:id="rId6742" w:anchor="laboratory_suite_sfm_" w:history="1">
        <w:r w:rsidRPr="006A0C78">
          <w:rPr>
            <w:rStyle w:val="Hyperlink"/>
            <w:i/>
            <w:iCs/>
          </w:rPr>
          <w:t>laboratory suites</w:t>
        </w:r>
      </w:hyperlink>
      <w:r w:rsidRPr="006A0C78">
        <w:rPr>
          <w:i/>
          <w:iCs/>
        </w:rPr>
        <w:t> shall not be recirculated.</w:t>
      </w:r>
    </w:p>
    <w:p w14:paraId="64171EEB" w14:textId="77777777" w:rsidR="006A0C78" w:rsidRPr="006A0C78" w:rsidRDefault="006A0C78" w:rsidP="006A0C78">
      <w:pPr>
        <w:rPr>
          <w:b/>
          <w:bCs/>
        </w:rPr>
      </w:pPr>
      <w:hyperlink r:id="rId6743" w:anchor="453.4.7.4.2" w:history="1">
        <w:r w:rsidRPr="006A0C78">
          <w:rPr>
            <w:rStyle w:val="Hyperlink"/>
            <w:b/>
            <w:bCs/>
          </w:rPr>
          <w:t>453.4.7.4.2</w:t>
        </w:r>
      </w:hyperlink>
    </w:p>
    <w:p w14:paraId="660A103C" w14:textId="77777777" w:rsidR="006A0C78" w:rsidRPr="006A0C78" w:rsidRDefault="006A0C78" w:rsidP="006A0C78">
      <w:hyperlink r:id="rId6744" w:anchor="laboratory_suite_sfm_" w:history="1">
        <w:r w:rsidRPr="006A0C78">
          <w:rPr>
            <w:rStyle w:val="Hyperlink"/>
            <w:i/>
            <w:iCs/>
          </w:rPr>
          <w:t>Laboratory suite</w:t>
        </w:r>
      </w:hyperlink>
      <w:r w:rsidRPr="006A0C78">
        <w:rPr>
          <w:i/>
          <w:iCs/>
        </w:rPr>
        <w:t> exhaust air shall be independently ducted to a point outside the building or an </w:t>
      </w:r>
      <w:hyperlink r:id="rId6745" w:anchor="approved" w:history="1">
        <w:r w:rsidRPr="006A0C78">
          <w:rPr>
            <w:rStyle w:val="Hyperlink"/>
            <w:i/>
            <w:iCs/>
          </w:rPr>
          <w:t>approved</w:t>
        </w:r>
      </w:hyperlink>
      <w:r w:rsidRPr="006A0C78">
        <w:rPr>
          <w:i/>
          <w:iCs/>
        </w:rPr>
        <w:t> roof top structure.</w:t>
      </w:r>
    </w:p>
    <w:p w14:paraId="2B1DB919" w14:textId="77777777" w:rsidR="006A0C78" w:rsidRPr="006A0C78" w:rsidRDefault="006A0C78" w:rsidP="006A0C78">
      <w:pPr>
        <w:rPr>
          <w:i/>
          <w:iCs/>
        </w:rPr>
      </w:pPr>
      <w:r w:rsidRPr="006A0C78">
        <w:rPr>
          <w:b/>
          <w:bCs/>
          <w:i/>
          <w:iCs/>
        </w:rPr>
        <w:t>Exception:</w:t>
      </w:r>
      <w:r w:rsidRPr="006A0C78">
        <w:rPr>
          <w:i/>
          <w:iCs/>
        </w:rPr>
        <w:t> Exhaust ducts serving separate </w:t>
      </w:r>
      <w:hyperlink r:id="rId6746" w:anchor="laboratory_suite_sfm_" w:history="1">
        <w:r w:rsidRPr="006A0C78">
          <w:rPr>
            <w:rStyle w:val="Hyperlink"/>
            <w:i/>
            <w:iCs/>
          </w:rPr>
          <w:t>laboratory suites</w:t>
        </w:r>
      </w:hyperlink>
      <w:r w:rsidRPr="006A0C78">
        <w:rPr>
          <w:i/>
          <w:iCs/>
        </w:rPr>
        <w:t> may be connected to a common duct within a fire rated vertical </w:t>
      </w:r>
      <w:hyperlink r:id="rId6747" w:anchor="shaft_" w:history="1">
        <w:r w:rsidRPr="006A0C78">
          <w:rPr>
            <w:rStyle w:val="Hyperlink"/>
            <w:i/>
            <w:iCs/>
          </w:rPr>
          <w:t>shaft</w:t>
        </w:r>
      </w:hyperlink>
      <w:r w:rsidRPr="006A0C78">
        <w:rPr>
          <w:i/>
          <w:iCs/>
        </w:rPr>
        <w:t> when the sub-duct extends vertically upward at least 22 inches.</w:t>
      </w:r>
    </w:p>
    <w:p w14:paraId="2E52ABC1" w14:textId="77777777" w:rsidR="006A0C78" w:rsidRPr="006A0C78" w:rsidRDefault="006A0C78" w:rsidP="006A0C78">
      <w:pPr>
        <w:rPr>
          <w:b/>
          <w:bCs/>
        </w:rPr>
      </w:pPr>
      <w:hyperlink r:id="rId6748" w:anchor="453.4.7.4.3" w:history="1">
        <w:r w:rsidRPr="006A0C78">
          <w:rPr>
            <w:rStyle w:val="Hyperlink"/>
            <w:b/>
            <w:bCs/>
          </w:rPr>
          <w:t>453.4.7.4.3</w:t>
        </w:r>
      </w:hyperlink>
    </w:p>
    <w:p w14:paraId="3493E361" w14:textId="77777777" w:rsidR="006A0C78" w:rsidRPr="006A0C78" w:rsidRDefault="006A0C78" w:rsidP="006A0C78">
      <w:hyperlink r:id="rId6749" w:anchor="laboratory_suite_sfm_" w:history="1">
        <w:r w:rsidRPr="006A0C78">
          <w:rPr>
            <w:rStyle w:val="Hyperlink"/>
            <w:i/>
            <w:iCs/>
          </w:rPr>
          <w:t>Laboratory suite</w:t>
        </w:r>
      </w:hyperlink>
      <w:r w:rsidRPr="006A0C78">
        <w:rPr>
          <w:i/>
          <w:iCs/>
        </w:rPr>
        <w:t> exhaust ducts shall not penetrate the </w:t>
      </w:r>
      <w:hyperlink r:id="rId6750" w:anchor="fire_barrier_" w:history="1">
        <w:r w:rsidRPr="006A0C78">
          <w:rPr>
            <w:rStyle w:val="Hyperlink"/>
            <w:i/>
            <w:iCs/>
          </w:rPr>
          <w:t>fire barriers</w:t>
        </w:r>
      </w:hyperlink>
      <w:r w:rsidRPr="006A0C78">
        <w:rPr>
          <w:i/>
          <w:iCs/>
        </w:rPr>
        <w:t> required by </w:t>
      </w:r>
      <w:hyperlink r:id="rId6751" w:anchor="453.4.1" w:history="1">
        <w:r w:rsidRPr="006A0C78">
          <w:rPr>
            <w:rStyle w:val="Hyperlink"/>
            <w:i/>
            <w:iCs/>
          </w:rPr>
          <w:t>Section 453.4.1</w:t>
        </w:r>
      </w:hyperlink>
      <w:r w:rsidRPr="006A0C78">
        <w:rPr>
          <w:i/>
          <w:iCs/>
        </w:rPr>
        <w:t>.</w:t>
      </w:r>
    </w:p>
    <w:p w14:paraId="2886D908" w14:textId="77777777" w:rsidR="006A0C78" w:rsidRPr="006A0C78" w:rsidRDefault="006A0C78" w:rsidP="006A0C78">
      <w:pPr>
        <w:rPr>
          <w:i/>
          <w:iCs/>
        </w:rPr>
      </w:pPr>
      <w:r w:rsidRPr="006A0C78">
        <w:rPr>
          <w:b/>
          <w:bCs/>
          <w:i/>
          <w:iCs/>
        </w:rPr>
        <w:t>Exception:</w:t>
      </w:r>
      <w:r w:rsidRPr="006A0C78">
        <w:rPr>
          <w:i/>
          <w:iCs/>
        </w:rPr>
        <w:t> Where the exhaust duct is enclosed in a rated </w:t>
      </w:r>
      <w:hyperlink r:id="rId6752" w:anchor="shaft_" w:history="1">
        <w:r w:rsidRPr="006A0C78">
          <w:rPr>
            <w:rStyle w:val="Hyperlink"/>
            <w:i/>
            <w:iCs/>
          </w:rPr>
          <w:t>shaft</w:t>
        </w:r>
      </w:hyperlink>
      <w:r w:rsidRPr="006A0C78">
        <w:rPr>
          <w:i/>
          <w:iCs/>
        </w:rPr>
        <w:t> in accordance with </w:t>
      </w:r>
      <w:hyperlink r:id="rId6753" w:anchor="713" w:history="1">
        <w:r w:rsidRPr="006A0C78">
          <w:rPr>
            <w:rStyle w:val="Hyperlink"/>
            <w:i/>
            <w:iCs/>
          </w:rPr>
          <w:t>Section 713</w:t>
        </w:r>
      </w:hyperlink>
      <w:r w:rsidRPr="006A0C78">
        <w:rPr>
          <w:i/>
          <w:iCs/>
        </w:rPr>
        <w:t>.</w:t>
      </w:r>
    </w:p>
    <w:p w14:paraId="5840C4BF" w14:textId="77777777" w:rsidR="006A0C78" w:rsidRPr="006A0C78" w:rsidRDefault="006A0C78" w:rsidP="006A0C78">
      <w:pPr>
        <w:rPr>
          <w:b/>
          <w:bCs/>
        </w:rPr>
      </w:pPr>
      <w:hyperlink r:id="rId6754" w:anchor="453.4.7.5" w:history="1">
        <w:r w:rsidRPr="006A0C78">
          <w:rPr>
            <w:rStyle w:val="Hyperlink"/>
            <w:b/>
            <w:bCs/>
          </w:rPr>
          <w:t>453.4.7.5 </w:t>
        </w:r>
        <w:r w:rsidRPr="006A0C78">
          <w:rPr>
            <w:rStyle w:val="Hyperlink"/>
            <w:b/>
            <w:bCs/>
            <w:i/>
            <w:iCs/>
          </w:rPr>
          <w:t>Ventilation Rates</w:t>
        </w:r>
      </w:hyperlink>
    </w:p>
    <w:p w14:paraId="47C8C01C" w14:textId="77777777" w:rsidR="006A0C78" w:rsidRPr="006A0C78" w:rsidRDefault="006A0C78" w:rsidP="006A0C78">
      <w:r w:rsidRPr="006A0C78">
        <w:rPr>
          <w:i/>
          <w:iCs/>
        </w:rPr>
        <w:lastRenderedPageBreak/>
        <w:t>Mechanical exhaust </w:t>
      </w:r>
      <w:hyperlink r:id="rId6755" w:anchor="ventilation_" w:history="1">
        <w:r w:rsidRPr="006A0C78">
          <w:rPr>
            <w:rStyle w:val="Hyperlink"/>
            <w:i/>
            <w:iCs/>
          </w:rPr>
          <w:t>ventilation</w:t>
        </w:r>
      </w:hyperlink>
      <w:r w:rsidRPr="006A0C78">
        <w:rPr>
          <w:i/>
          <w:iCs/>
        </w:rPr>
        <w:t> systems shall provide a minimum </w:t>
      </w:r>
      <w:hyperlink r:id="rId6756" w:anchor="ventilation_" w:history="1">
        <w:r w:rsidRPr="006A0C78">
          <w:rPr>
            <w:rStyle w:val="Hyperlink"/>
            <w:i/>
            <w:iCs/>
          </w:rPr>
          <w:t>ventilation</w:t>
        </w:r>
      </w:hyperlink>
      <w:r w:rsidRPr="006A0C78">
        <w:rPr>
          <w:i/>
          <w:iCs/>
        </w:rPr>
        <w:t> rate not less than 1 cubic feet per minute per square foot [0.00508 m</w:t>
      </w:r>
      <w:r w:rsidRPr="006A0C78">
        <w:rPr>
          <w:i/>
          <w:iCs/>
          <w:vertAlign w:val="superscript"/>
        </w:rPr>
        <w:t>3</w:t>
      </w:r>
      <w:r w:rsidRPr="006A0C78">
        <w:rPr>
          <w:i/>
          <w:iCs/>
        </w:rPr>
        <w:t>/(s•m</w:t>
      </w:r>
      <w:r w:rsidRPr="006A0C78">
        <w:rPr>
          <w:i/>
          <w:iCs/>
          <w:vertAlign w:val="superscript"/>
        </w:rPr>
        <w:t>2</w:t>
      </w:r>
      <w:r w:rsidRPr="006A0C78">
        <w:rPr>
          <w:i/>
          <w:iCs/>
        </w:rPr>
        <w:t>)] of floor area, or 6 air exchanges per hour, whichever is greater. Systems shall operate continuously at the designed </w:t>
      </w:r>
      <w:hyperlink r:id="rId6757" w:anchor="ventilation_" w:history="1">
        <w:r w:rsidRPr="006A0C78">
          <w:rPr>
            <w:rStyle w:val="Hyperlink"/>
            <w:i/>
            <w:iCs/>
          </w:rPr>
          <w:t>ventilation</w:t>
        </w:r>
      </w:hyperlink>
      <w:r w:rsidRPr="006A0C78">
        <w:rPr>
          <w:i/>
          <w:iCs/>
        </w:rPr>
        <w:t> rate</w:t>
      </w:r>
      <w:r w:rsidRPr="006A0C78">
        <w:rPr>
          <w:i/>
          <w:iCs/>
          <w:vertAlign w:val="superscript"/>
        </w:rPr>
        <w:t>.</w:t>
      </w:r>
    </w:p>
    <w:p w14:paraId="7B7EBB26" w14:textId="77777777" w:rsidR="006A0C78" w:rsidRPr="006A0C78" w:rsidRDefault="006A0C78" w:rsidP="006A0C78">
      <w:pPr>
        <w:rPr>
          <w:i/>
          <w:iCs/>
        </w:rPr>
      </w:pPr>
      <w:r w:rsidRPr="006A0C78">
        <w:rPr>
          <w:b/>
          <w:bCs/>
          <w:i/>
          <w:iCs/>
        </w:rPr>
        <w:t>Exception:</w:t>
      </w:r>
      <w:r w:rsidRPr="006A0C78">
        <w:rPr>
          <w:i/>
          <w:iCs/>
        </w:rPr>
        <w:t> Refer to </w:t>
      </w:r>
      <w:hyperlink r:id="rId6758" w:history="1">
        <w:r w:rsidRPr="006A0C78">
          <w:rPr>
            <w:rStyle w:val="Hyperlink"/>
            <w:i/>
            <w:iCs/>
          </w:rPr>
          <w:t>California Fire Code</w:t>
        </w:r>
      </w:hyperlink>
      <w:r w:rsidRPr="006A0C78">
        <w:rPr>
          <w:i/>
          <w:iCs/>
        </w:rPr>
        <w:t> Section 5001.3 Performance-based </w:t>
      </w:r>
      <w:hyperlink r:id="rId6759" w:anchor="2210A.1.1" w:history="1">
        <w:r w:rsidRPr="006A0C78">
          <w:rPr>
            <w:rStyle w:val="Hyperlink"/>
            <w:i/>
            <w:iCs/>
          </w:rPr>
          <w:t>design</w:t>
        </w:r>
      </w:hyperlink>
      <w:r w:rsidRPr="006A0C78">
        <w:rPr>
          <w:i/>
          <w:iCs/>
        </w:rPr>
        <w:t> alternatives, as </w:t>
      </w:r>
      <w:hyperlink r:id="rId6760" w:anchor="approved" w:history="1">
        <w:r w:rsidRPr="006A0C78">
          <w:rPr>
            <w:rStyle w:val="Hyperlink"/>
            <w:i/>
            <w:iCs/>
          </w:rPr>
          <w:t>approved</w:t>
        </w:r>
      </w:hyperlink>
      <w:r w:rsidRPr="006A0C78">
        <w:rPr>
          <w:i/>
          <w:iCs/>
        </w:rPr>
        <w:t> by the Fire Code Official.</w:t>
      </w:r>
    </w:p>
    <w:p w14:paraId="47DE9DDC" w14:textId="77777777" w:rsidR="006A0C78" w:rsidRPr="006A0C78" w:rsidRDefault="006A0C78" w:rsidP="006A0C78">
      <w:pPr>
        <w:rPr>
          <w:b/>
          <w:bCs/>
        </w:rPr>
      </w:pPr>
      <w:hyperlink r:id="rId6761" w:anchor="453.4.7.6" w:history="1">
        <w:r w:rsidRPr="006A0C78">
          <w:rPr>
            <w:rStyle w:val="Hyperlink"/>
            <w:b/>
            <w:bCs/>
          </w:rPr>
          <w:t>453.4.7.6</w:t>
        </w:r>
      </w:hyperlink>
    </w:p>
    <w:p w14:paraId="425AE0E8" w14:textId="77777777" w:rsidR="006A0C78" w:rsidRPr="006A0C78" w:rsidRDefault="006A0C78" w:rsidP="006A0C78">
      <w:hyperlink r:id="rId6762" w:anchor="reserved" w:history="1">
        <w:r w:rsidRPr="006A0C78">
          <w:rPr>
            <w:rStyle w:val="Hyperlink"/>
            <w:b/>
            <w:bCs/>
            <w:i/>
            <w:iCs/>
          </w:rPr>
          <w:t>Reserved</w:t>
        </w:r>
      </w:hyperlink>
      <w:r w:rsidRPr="006A0C78">
        <w:rPr>
          <w:b/>
          <w:bCs/>
          <w:i/>
          <w:iCs/>
        </w:rPr>
        <w:t>.</w:t>
      </w:r>
    </w:p>
    <w:p w14:paraId="3372F1E8" w14:textId="77777777" w:rsidR="006A0C78" w:rsidRPr="006A0C78" w:rsidRDefault="006A0C78" w:rsidP="006A0C78">
      <w:pPr>
        <w:rPr>
          <w:b/>
          <w:bCs/>
        </w:rPr>
      </w:pPr>
      <w:hyperlink r:id="rId6763" w:anchor="453.4.7.7" w:history="1">
        <w:r w:rsidRPr="006A0C78">
          <w:rPr>
            <w:rStyle w:val="Hyperlink"/>
            <w:b/>
            <w:bCs/>
          </w:rPr>
          <w:t>453.4.7.7 </w:t>
        </w:r>
        <w:r w:rsidRPr="006A0C78">
          <w:rPr>
            <w:rStyle w:val="Hyperlink"/>
            <w:b/>
            <w:bCs/>
            <w:i/>
            <w:iCs/>
          </w:rPr>
          <w:t>Mechanical Ventilation System Balancing</w:t>
        </w:r>
      </w:hyperlink>
    </w:p>
    <w:p w14:paraId="5BB73203" w14:textId="77777777" w:rsidR="006A0C78" w:rsidRPr="006A0C78" w:rsidRDefault="006A0C78" w:rsidP="006A0C78">
      <w:r w:rsidRPr="006A0C78">
        <w:rPr>
          <w:i/>
          <w:iCs/>
        </w:rPr>
        <w:t>Mechanical </w:t>
      </w:r>
      <w:hyperlink r:id="rId6764" w:anchor="ventilation_" w:history="1">
        <w:r w:rsidRPr="006A0C78">
          <w:rPr>
            <w:rStyle w:val="Hyperlink"/>
            <w:i/>
            <w:iCs/>
          </w:rPr>
          <w:t>ventilation</w:t>
        </w:r>
      </w:hyperlink>
      <w:r w:rsidRPr="006A0C78">
        <w:rPr>
          <w:i/>
          <w:iCs/>
        </w:rPr>
        <w:t> systems shall be designed and balanced such that during </w:t>
      </w:r>
      <w:hyperlink r:id="rId6765" w:anchor="normal_hcd_1_hcd_2_" w:history="1">
        <w:r w:rsidRPr="006A0C78">
          <w:rPr>
            <w:rStyle w:val="Hyperlink"/>
            <w:i/>
            <w:iCs/>
          </w:rPr>
          <w:t>normal</w:t>
        </w:r>
      </w:hyperlink>
      <w:r w:rsidRPr="006A0C78">
        <w:rPr>
          <w:i/>
          <w:iCs/>
        </w:rPr>
        <w:t> and emergency conditions the door opening forces comply with the requirements of Sections </w:t>
      </w:r>
      <w:hyperlink r:id="rId6766" w:anchor="1010.1.3" w:history="1">
        <w:r w:rsidRPr="006A0C78">
          <w:rPr>
            <w:rStyle w:val="Hyperlink"/>
            <w:i/>
            <w:iCs/>
          </w:rPr>
          <w:t>1010.1.3</w:t>
        </w:r>
      </w:hyperlink>
      <w:r w:rsidRPr="006A0C78">
        <w:rPr>
          <w:i/>
          <w:iCs/>
        </w:rPr>
        <w:t> and </w:t>
      </w:r>
      <w:hyperlink r:id="rId6767" w:anchor="11B" w:history="1">
        <w:r w:rsidRPr="006A0C78">
          <w:rPr>
            <w:rStyle w:val="Hyperlink"/>
            <w:i/>
            <w:iCs/>
          </w:rPr>
          <w:t>Chapter 11B</w:t>
        </w:r>
      </w:hyperlink>
      <w:r w:rsidRPr="006A0C78">
        <w:rPr>
          <w:i/>
          <w:iCs/>
        </w:rPr>
        <w:t> as applicable. Emergency conditions shall include: supply fan shutdown or failure, closing of </w:t>
      </w:r>
      <w:hyperlink r:id="rId6768" w:anchor="smoke_damper_" w:history="1">
        <w:r w:rsidRPr="006A0C78">
          <w:rPr>
            <w:rStyle w:val="Hyperlink"/>
            <w:i/>
            <w:iCs/>
          </w:rPr>
          <w:t>smoke dampers</w:t>
        </w:r>
      </w:hyperlink>
      <w:r w:rsidRPr="006A0C78">
        <w:rPr>
          <w:i/>
          <w:iCs/>
        </w:rPr>
        <w:t> or </w:t>
      </w:r>
      <w:hyperlink r:id="rId6769" w:anchor="combination_fire_smoke_damper_" w:history="1">
        <w:r w:rsidRPr="006A0C78">
          <w:rPr>
            <w:rStyle w:val="Hyperlink"/>
            <w:i/>
            <w:iCs/>
          </w:rPr>
          <w:t>combination fire/smoke dampers</w:t>
        </w:r>
      </w:hyperlink>
      <w:r w:rsidRPr="006A0C78">
        <w:rPr>
          <w:i/>
          <w:iCs/>
        </w:rPr>
        <w:t>, or emergency power.</w:t>
      </w:r>
    </w:p>
    <w:p w14:paraId="1E068A0A" w14:textId="77777777" w:rsidR="006A0C78" w:rsidRPr="006A0C78" w:rsidRDefault="006A0C78" w:rsidP="006A0C78">
      <w:pPr>
        <w:rPr>
          <w:b/>
          <w:bCs/>
        </w:rPr>
      </w:pPr>
      <w:hyperlink r:id="rId6770" w:anchor="453.5" w:history="1">
        <w:r w:rsidRPr="006A0C78">
          <w:rPr>
            <w:rStyle w:val="Hyperlink"/>
            <w:b/>
            <w:bCs/>
          </w:rPr>
          <w:t>453.5 </w:t>
        </w:r>
        <w:r w:rsidRPr="006A0C78">
          <w:rPr>
            <w:rStyle w:val="Hyperlink"/>
            <w:b/>
            <w:bCs/>
            <w:i/>
            <w:iCs/>
          </w:rPr>
          <w:t>Fire Protection Systems</w:t>
        </w:r>
      </w:hyperlink>
    </w:p>
    <w:p w14:paraId="7BEA5927" w14:textId="77777777" w:rsidR="006A0C78" w:rsidRPr="006A0C78" w:rsidRDefault="006A0C78" w:rsidP="006A0C78">
      <w:r w:rsidRPr="006A0C78">
        <w:rPr>
          <w:i/>
          <w:iCs/>
        </w:rPr>
        <w:t>See </w:t>
      </w:r>
      <w:hyperlink r:id="rId6771" w:anchor="9" w:history="1">
        <w:r w:rsidRPr="006A0C78">
          <w:rPr>
            <w:rStyle w:val="Hyperlink"/>
            <w:i/>
            <w:iCs/>
          </w:rPr>
          <w:t>Chapter 9</w:t>
        </w:r>
      </w:hyperlink>
      <w:r w:rsidRPr="006A0C78">
        <w:rPr>
          <w:i/>
          <w:iCs/>
        </w:rPr>
        <w:t>.</w:t>
      </w:r>
    </w:p>
    <w:p w14:paraId="686B1DDC" w14:textId="77777777" w:rsidR="006A0C78" w:rsidRPr="006A0C78" w:rsidRDefault="006A0C78" w:rsidP="006A0C78">
      <w:pPr>
        <w:rPr>
          <w:b/>
          <w:bCs/>
        </w:rPr>
      </w:pPr>
      <w:hyperlink r:id="rId6772" w:anchor="453.6" w:history="1">
        <w:r w:rsidRPr="006A0C78">
          <w:rPr>
            <w:rStyle w:val="Hyperlink"/>
            <w:b/>
            <w:bCs/>
          </w:rPr>
          <w:t>453.6 </w:t>
        </w:r>
        <w:r w:rsidRPr="006A0C78">
          <w:rPr>
            <w:rStyle w:val="Hyperlink"/>
            <w:b/>
            <w:bCs/>
            <w:i/>
            <w:iCs/>
          </w:rPr>
          <w:t>Means of Egress</w:t>
        </w:r>
      </w:hyperlink>
    </w:p>
    <w:p w14:paraId="706561F4" w14:textId="77777777" w:rsidR="006A0C78" w:rsidRPr="006A0C78" w:rsidRDefault="006A0C78" w:rsidP="006A0C78">
      <w:pPr>
        <w:rPr>
          <w:b/>
          <w:bCs/>
        </w:rPr>
      </w:pPr>
      <w:hyperlink r:id="rId6773" w:anchor="453.6.1" w:history="1">
        <w:r w:rsidRPr="006A0C78">
          <w:rPr>
            <w:rStyle w:val="Hyperlink"/>
            <w:b/>
            <w:bCs/>
          </w:rPr>
          <w:t>453.6.1 </w:t>
        </w:r>
        <w:r w:rsidRPr="006A0C78">
          <w:rPr>
            <w:rStyle w:val="Hyperlink"/>
            <w:b/>
            <w:bCs/>
            <w:i/>
            <w:iCs/>
          </w:rPr>
          <w:t>Access to Exits</w:t>
        </w:r>
      </w:hyperlink>
    </w:p>
    <w:p w14:paraId="7C6BB018" w14:textId="77777777" w:rsidR="006A0C78" w:rsidRPr="006A0C78" w:rsidRDefault="006A0C78" w:rsidP="006A0C78">
      <w:r w:rsidRPr="006A0C78">
        <w:rPr>
          <w:i/>
          <w:iCs/>
        </w:rPr>
        <w:t>Every room of a </w:t>
      </w:r>
      <w:hyperlink r:id="rId6774" w:anchor="laboratory_suite_sfm_" w:history="1">
        <w:r w:rsidRPr="006A0C78">
          <w:rPr>
            <w:rStyle w:val="Hyperlink"/>
            <w:i/>
            <w:iCs/>
          </w:rPr>
          <w:t>laboratory suite</w:t>
        </w:r>
      </w:hyperlink>
      <w:r w:rsidRPr="006A0C78">
        <w:rPr>
          <w:i/>
          <w:iCs/>
        </w:rPr>
        <w:t> containing </w:t>
      </w:r>
      <w:hyperlink r:id="rId6775" w:anchor="hazardous_materials_" w:history="1">
        <w:r w:rsidRPr="006A0C78">
          <w:rPr>
            <w:rStyle w:val="Hyperlink"/>
            <w:i/>
            <w:iCs/>
          </w:rPr>
          <w:t>hazardous materials</w:t>
        </w:r>
      </w:hyperlink>
      <w:r w:rsidRPr="006A0C78">
        <w:rPr>
          <w:i/>
          <w:iCs/>
        </w:rPr>
        <w:t> and having a floor area of 500 square feet (19 m</w:t>
      </w:r>
      <w:r w:rsidRPr="006A0C78">
        <w:rPr>
          <w:i/>
          <w:iCs/>
          <w:vertAlign w:val="superscript"/>
        </w:rPr>
        <w:t>2</w:t>
      </w:r>
      <w:r w:rsidRPr="006A0C78">
        <w:rPr>
          <w:i/>
          <w:iCs/>
        </w:rPr>
        <w:t>) or more shall have access to not less than two separate </w:t>
      </w:r>
      <w:hyperlink r:id="rId6776" w:anchor="exit_" w:history="1">
        <w:r w:rsidRPr="006A0C78">
          <w:rPr>
            <w:rStyle w:val="Hyperlink"/>
            <w:i/>
            <w:iCs/>
          </w:rPr>
          <w:t>exits</w:t>
        </w:r>
      </w:hyperlink>
      <w:r w:rsidRPr="006A0C78">
        <w:rPr>
          <w:i/>
          <w:iCs/>
        </w:rPr>
        <w:t> or </w:t>
      </w:r>
      <w:hyperlink r:id="rId6777" w:anchor="exit_access_" w:history="1">
        <w:r w:rsidRPr="006A0C78">
          <w:rPr>
            <w:rStyle w:val="Hyperlink"/>
            <w:i/>
            <w:iCs/>
          </w:rPr>
          <w:t>exit-access</w:t>
        </w:r>
      </w:hyperlink>
      <w:r w:rsidRPr="006A0C78">
        <w:rPr>
          <w:i/>
          <w:iCs/>
        </w:rPr>
        <w:t> doorways in accordance with </w:t>
      </w:r>
      <w:hyperlink r:id="rId6778" w:anchor="1006.2" w:history="1">
        <w:r w:rsidRPr="006A0C78">
          <w:rPr>
            <w:rStyle w:val="Hyperlink"/>
            <w:i/>
            <w:iCs/>
          </w:rPr>
          <w:t>Section 1006.2</w:t>
        </w:r>
      </w:hyperlink>
      <w:r w:rsidRPr="006A0C78">
        <w:rPr>
          <w:i/>
          <w:iCs/>
        </w:rPr>
        <w:t>.</w:t>
      </w:r>
    </w:p>
    <w:p w14:paraId="4A4F7CA2" w14:textId="77777777" w:rsidR="006A0C78" w:rsidRPr="006A0C78" w:rsidRDefault="006A0C78" w:rsidP="006A0C78">
      <w:pPr>
        <w:rPr>
          <w:b/>
          <w:bCs/>
        </w:rPr>
      </w:pPr>
      <w:hyperlink r:id="rId6779" w:anchor="453.6.2" w:history="1">
        <w:r w:rsidRPr="006A0C78">
          <w:rPr>
            <w:rStyle w:val="Hyperlink"/>
            <w:b/>
            <w:bCs/>
          </w:rPr>
          <w:t>453.6.2 </w:t>
        </w:r>
        <w:r w:rsidRPr="006A0C78">
          <w:rPr>
            <w:rStyle w:val="Hyperlink"/>
            <w:b/>
            <w:bCs/>
            <w:i/>
            <w:iCs/>
          </w:rPr>
          <w:t>Door Swing</w:t>
        </w:r>
      </w:hyperlink>
    </w:p>
    <w:p w14:paraId="666D2CB0" w14:textId="77777777" w:rsidR="006A0C78" w:rsidRPr="006A0C78" w:rsidRDefault="006A0C78" w:rsidP="006A0C78">
      <w:r w:rsidRPr="006A0C78">
        <w:rPr>
          <w:i/>
          <w:iCs/>
        </w:rPr>
        <w:t>All </w:t>
      </w:r>
      <w:hyperlink r:id="rId6780" w:anchor="exit_" w:history="1">
        <w:r w:rsidRPr="006A0C78">
          <w:rPr>
            <w:rStyle w:val="Hyperlink"/>
            <w:i/>
            <w:iCs/>
          </w:rPr>
          <w:t>exit</w:t>
        </w:r>
      </w:hyperlink>
      <w:r w:rsidRPr="006A0C78">
        <w:rPr>
          <w:i/>
          <w:iCs/>
        </w:rPr>
        <w:t> and </w:t>
      </w:r>
      <w:hyperlink r:id="rId6781" w:anchor="exit_access_" w:history="1">
        <w:r w:rsidRPr="006A0C78">
          <w:rPr>
            <w:rStyle w:val="Hyperlink"/>
            <w:i/>
            <w:iCs/>
          </w:rPr>
          <w:t>exit-access</w:t>
        </w:r>
      </w:hyperlink>
      <w:r w:rsidRPr="006A0C78">
        <w:rPr>
          <w:i/>
          <w:iCs/>
        </w:rPr>
        <w:t> doors serving areas with </w:t>
      </w:r>
      <w:hyperlink r:id="rId6782" w:anchor="hazardous_materials_" w:history="1">
        <w:r w:rsidRPr="006A0C78">
          <w:rPr>
            <w:rStyle w:val="Hyperlink"/>
            <w:i/>
            <w:iCs/>
          </w:rPr>
          <w:t>hazardous materials</w:t>
        </w:r>
      </w:hyperlink>
      <w:r w:rsidRPr="006A0C78">
        <w:rPr>
          <w:i/>
          <w:iCs/>
        </w:rPr>
        <w:t> shall swing in the direction of </w:t>
      </w:r>
      <w:hyperlink r:id="rId6783" w:anchor="exit_" w:history="1">
        <w:r w:rsidRPr="006A0C78">
          <w:rPr>
            <w:rStyle w:val="Hyperlink"/>
            <w:i/>
            <w:iCs/>
          </w:rPr>
          <w:t>exit</w:t>
        </w:r>
      </w:hyperlink>
      <w:r w:rsidRPr="006A0C78">
        <w:rPr>
          <w:i/>
          <w:iCs/>
        </w:rPr>
        <w:t> travel, regardless of the </w:t>
      </w:r>
      <w:hyperlink r:id="rId6784" w:anchor="occupant_load_" w:history="1">
        <w:r w:rsidRPr="006A0C78">
          <w:rPr>
            <w:rStyle w:val="Hyperlink"/>
            <w:i/>
            <w:iCs/>
          </w:rPr>
          <w:t>occupant load</w:t>
        </w:r>
      </w:hyperlink>
      <w:r w:rsidRPr="006A0C78">
        <w:rPr>
          <w:i/>
          <w:iCs/>
        </w:rPr>
        <w:t> served.</w:t>
      </w:r>
    </w:p>
    <w:p w14:paraId="055853FA" w14:textId="77777777" w:rsidR="006A0C78" w:rsidRPr="006A0C78" w:rsidRDefault="006A0C78" w:rsidP="006A0C78">
      <w:pPr>
        <w:rPr>
          <w:b/>
          <w:bCs/>
        </w:rPr>
      </w:pPr>
      <w:hyperlink r:id="rId6785" w:anchor="453.6.3" w:history="1">
        <w:r w:rsidRPr="006A0C78">
          <w:rPr>
            <w:rStyle w:val="Hyperlink"/>
            <w:b/>
            <w:bCs/>
          </w:rPr>
          <w:t>453.6.3 </w:t>
        </w:r>
        <w:r w:rsidRPr="006A0C78">
          <w:rPr>
            <w:rStyle w:val="Hyperlink"/>
            <w:b/>
            <w:bCs/>
            <w:i/>
            <w:iCs/>
          </w:rPr>
          <w:t>Panic Hardware</w:t>
        </w:r>
      </w:hyperlink>
    </w:p>
    <w:p w14:paraId="289A50D9" w14:textId="77777777" w:rsidR="006A0C78" w:rsidRPr="006A0C78" w:rsidRDefault="006A0C78" w:rsidP="006A0C78">
      <w:hyperlink r:id="rId6786" w:anchor="exit_" w:history="1">
        <w:r w:rsidRPr="006A0C78">
          <w:rPr>
            <w:rStyle w:val="Hyperlink"/>
            <w:i/>
            <w:iCs/>
          </w:rPr>
          <w:t>Exit</w:t>
        </w:r>
      </w:hyperlink>
      <w:r w:rsidRPr="006A0C78">
        <w:rPr>
          <w:i/>
          <w:iCs/>
        </w:rPr>
        <w:t> and </w:t>
      </w:r>
      <w:hyperlink r:id="rId6787" w:anchor="exit_access_" w:history="1">
        <w:r w:rsidRPr="006A0C78">
          <w:rPr>
            <w:rStyle w:val="Hyperlink"/>
            <w:i/>
            <w:iCs/>
          </w:rPr>
          <w:t>exit access</w:t>
        </w:r>
      </w:hyperlink>
      <w:r w:rsidRPr="006A0C78">
        <w:rPr>
          <w:i/>
          <w:iCs/>
        </w:rPr>
        <w:t> doors from areas with </w:t>
      </w:r>
      <w:hyperlink r:id="rId6788" w:anchor="hazardous_materials_" w:history="1">
        <w:r w:rsidRPr="006A0C78">
          <w:rPr>
            <w:rStyle w:val="Hyperlink"/>
            <w:i/>
            <w:iCs/>
          </w:rPr>
          <w:t>hazardous materials</w:t>
        </w:r>
      </w:hyperlink>
      <w:r w:rsidRPr="006A0C78">
        <w:rPr>
          <w:i/>
          <w:iCs/>
        </w:rPr>
        <w:t> shall not be provided with a latch or lock unless it is </w:t>
      </w:r>
      <w:hyperlink r:id="rId6789" w:anchor="panic_hardware_" w:history="1">
        <w:r w:rsidRPr="006A0C78">
          <w:rPr>
            <w:rStyle w:val="Hyperlink"/>
            <w:i/>
            <w:iCs/>
          </w:rPr>
          <w:t>panic hardware</w:t>
        </w:r>
      </w:hyperlink>
      <w:r w:rsidRPr="006A0C78">
        <w:rPr>
          <w:i/>
          <w:iCs/>
        </w:rPr>
        <w:t> or </w:t>
      </w:r>
      <w:hyperlink r:id="rId6790" w:anchor="fire_exit_hardware_" w:history="1">
        <w:r w:rsidRPr="006A0C78">
          <w:rPr>
            <w:rStyle w:val="Hyperlink"/>
            <w:i/>
            <w:iCs/>
          </w:rPr>
          <w:t>fire exit hardware</w:t>
        </w:r>
      </w:hyperlink>
      <w:r w:rsidRPr="006A0C78">
        <w:rPr>
          <w:i/>
          <w:iCs/>
        </w:rPr>
        <w:t>.</w:t>
      </w:r>
    </w:p>
    <w:p w14:paraId="431C630F" w14:textId="77777777" w:rsidR="006A0C78" w:rsidRPr="006A0C78" w:rsidRDefault="006A0C78" w:rsidP="006A0C78">
      <w:pPr>
        <w:rPr>
          <w:b/>
          <w:bCs/>
        </w:rPr>
      </w:pPr>
      <w:hyperlink r:id="rId6791" w:anchor="453.6.4" w:history="1">
        <w:r w:rsidRPr="006A0C78">
          <w:rPr>
            <w:rStyle w:val="Hyperlink"/>
            <w:b/>
            <w:bCs/>
          </w:rPr>
          <w:t>453.6.4 </w:t>
        </w:r>
        <w:r w:rsidRPr="006A0C78">
          <w:rPr>
            <w:rStyle w:val="Hyperlink"/>
            <w:b/>
            <w:bCs/>
            <w:i/>
            <w:iCs/>
          </w:rPr>
          <w:t>Buildings of Four Stories or More</w:t>
        </w:r>
      </w:hyperlink>
    </w:p>
    <w:p w14:paraId="33110234" w14:textId="77777777" w:rsidR="006A0C78" w:rsidRPr="006A0C78" w:rsidRDefault="006A0C78" w:rsidP="006A0C78">
      <w:r w:rsidRPr="006A0C78">
        <w:rPr>
          <w:i/>
          <w:iCs/>
        </w:rPr>
        <w:t>A minimum of one </w:t>
      </w:r>
      <w:hyperlink r:id="rId6792" w:anchor="exit_" w:history="1">
        <w:r w:rsidRPr="006A0C78">
          <w:rPr>
            <w:rStyle w:val="Hyperlink"/>
            <w:i/>
            <w:iCs/>
          </w:rPr>
          <w:t>exit</w:t>
        </w:r>
      </w:hyperlink>
      <w:r w:rsidRPr="006A0C78">
        <w:rPr>
          <w:i/>
          <w:iCs/>
        </w:rPr>
        <w:t> shall be provided to serve the floor on each side of the 2-hour </w:t>
      </w:r>
      <w:hyperlink r:id="rId6793" w:anchor="fire_barrier_" w:history="1">
        <w:r w:rsidRPr="006A0C78">
          <w:rPr>
            <w:rStyle w:val="Hyperlink"/>
            <w:i/>
            <w:iCs/>
          </w:rPr>
          <w:t>fire barrier</w:t>
        </w:r>
      </w:hyperlink>
      <w:r w:rsidRPr="006A0C78">
        <w:rPr>
          <w:i/>
          <w:iCs/>
        </w:rPr>
        <w:t> and shall comply with the provisions of </w:t>
      </w:r>
      <w:hyperlink r:id="rId6794" w:anchor="10" w:history="1">
        <w:r w:rsidRPr="006A0C78">
          <w:rPr>
            <w:rStyle w:val="Hyperlink"/>
            <w:i/>
            <w:iCs/>
          </w:rPr>
          <w:t>Chapter 10</w:t>
        </w:r>
      </w:hyperlink>
      <w:r w:rsidRPr="006A0C78">
        <w:rPr>
          <w:i/>
          <w:iCs/>
        </w:rPr>
        <w:t>.</w:t>
      </w:r>
    </w:p>
    <w:p w14:paraId="2E8E50DF" w14:textId="77777777" w:rsidR="006A0C78" w:rsidRPr="006A0C78" w:rsidRDefault="006A0C78" w:rsidP="006A0C78">
      <w:pPr>
        <w:rPr>
          <w:b/>
          <w:bCs/>
        </w:rPr>
      </w:pPr>
      <w:hyperlink r:id="rId6795" w:anchor="453.6.5" w:history="1">
        <w:r w:rsidRPr="006A0C78">
          <w:rPr>
            <w:rStyle w:val="Hyperlink"/>
            <w:b/>
            <w:bCs/>
          </w:rPr>
          <w:t>453.6.5</w:t>
        </w:r>
      </w:hyperlink>
    </w:p>
    <w:p w14:paraId="24C13588" w14:textId="77777777" w:rsidR="006A0C78" w:rsidRPr="006A0C78" w:rsidRDefault="006A0C78" w:rsidP="006A0C78">
      <w:hyperlink r:id="rId6796" w:anchor="reserved" w:history="1">
        <w:r w:rsidRPr="006A0C78">
          <w:rPr>
            <w:rStyle w:val="Hyperlink"/>
            <w:b/>
            <w:bCs/>
            <w:i/>
            <w:iCs/>
          </w:rPr>
          <w:t>Reserved</w:t>
        </w:r>
      </w:hyperlink>
      <w:r w:rsidRPr="006A0C78">
        <w:t>.</w:t>
      </w:r>
    </w:p>
    <w:p w14:paraId="232F76ED" w14:textId="77777777" w:rsidR="006A0C78" w:rsidRPr="006A0C78" w:rsidRDefault="006A0C78" w:rsidP="006A0C78">
      <w:pPr>
        <w:rPr>
          <w:b/>
          <w:bCs/>
        </w:rPr>
      </w:pPr>
      <w:hyperlink r:id="rId6797" w:anchor="453.7" w:history="1">
        <w:r w:rsidRPr="006A0C78">
          <w:rPr>
            <w:rStyle w:val="Hyperlink"/>
            <w:b/>
            <w:bCs/>
          </w:rPr>
          <w:t>453.7 </w:t>
        </w:r>
        <w:r w:rsidRPr="006A0C78">
          <w:rPr>
            <w:rStyle w:val="Hyperlink"/>
            <w:b/>
            <w:bCs/>
            <w:i/>
            <w:iCs/>
          </w:rPr>
          <w:t>Hazardous Materials</w:t>
        </w:r>
      </w:hyperlink>
    </w:p>
    <w:p w14:paraId="6EF237BD" w14:textId="77777777" w:rsidR="006A0C78" w:rsidRPr="006A0C78" w:rsidRDefault="006A0C78" w:rsidP="006A0C78">
      <w:pPr>
        <w:rPr>
          <w:b/>
          <w:bCs/>
        </w:rPr>
      </w:pPr>
      <w:hyperlink r:id="rId6798" w:anchor="453.7.1" w:history="1">
        <w:r w:rsidRPr="006A0C78">
          <w:rPr>
            <w:rStyle w:val="Hyperlink"/>
            <w:b/>
            <w:bCs/>
          </w:rPr>
          <w:t>453.7.1 </w:t>
        </w:r>
        <w:r w:rsidRPr="006A0C78">
          <w:rPr>
            <w:rStyle w:val="Hyperlink"/>
            <w:b/>
            <w:bCs/>
            <w:i/>
            <w:iCs/>
          </w:rPr>
          <w:t>Multiple Hazards</w:t>
        </w:r>
      </w:hyperlink>
    </w:p>
    <w:p w14:paraId="5D513F1A" w14:textId="77777777" w:rsidR="006A0C78" w:rsidRPr="006A0C78" w:rsidRDefault="006A0C78" w:rsidP="006A0C78">
      <w:r w:rsidRPr="006A0C78">
        <w:rPr>
          <w:i/>
          <w:iCs/>
        </w:rPr>
        <w:t>When a hazardous material has multiple hazards, all hazards shall be addressed and controlled in accordance with the provisions of this code and the </w:t>
      </w:r>
      <w:hyperlink r:id="rId6799" w:history="1">
        <w:r w:rsidRPr="006A0C78">
          <w:rPr>
            <w:rStyle w:val="Hyperlink"/>
            <w:i/>
            <w:iCs/>
          </w:rPr>
          <w:t>California Fire Code</w:t>
        </w:r>
      </w:hyperlink>
      <w:r w:rsidRPr="006A0C78">
        <w:rPr>
          <w:i/>
          <w:iCs/>
        </w:rPr>
        <w:t>.</w:t>
      </w:r>
    </w:p>
    <w:p w14:paraId="10EEA296" w14:textId="77777777" w:rsidR="006A0C78" w:rsidRPr="006A0C78" w:rsidRDefault="006A0C78" w:rsidP="006A0C78">
      <w:pPr>
        <w:rPr>
          <w:b/>
          <w:bCs/>
        </w:rPr>
      </w:pPr>
      <w:hyperlink r:id="rId6800" w:anchor="453.7.2" w:history="1">
        <w:r w:rsidRPr="006A0C78">
          <w:rPr>
            <w:rStyle w:val="Hyperlink"/>
            <w:b/>
            <w:bCs/>
          </w:rPr>
          <w:t>453.7.2 </w:t>
        </w:r>
        <w:r w:rsidRPr="006A0C78">
          <w:rPr>
            <w:rStyle w:val="Hyperlink"/>
            <w:b/>
            <w:bCs/>
            <w:i/>
            <w:iCs/>
          </w:rPr>
          <w:t>Percentage of Maximum Allowable Quantities</w:t>
        </w:r>
      </w:hyperlink>
    </w:p>
    <w:p w14:paraId="2DE01BAD" w14:textId="77777777" w:rsidR="006A0C78" w:rsidRPr="006A0C78" w:rsidRDefault="006A0C78" w:rsidP="006A0C78">
      <w:pPr>
        <w:rPr>
          <w:i/>
          <w:iCs/>
        </w:rPr>
      </w:pPr>
      <w:r w:rsidRPr="006A0C78">
        <w:rPr>
          <w:i/>
          <w:iCs/>
        </w:rPr>
        <w:t>The percentage of the maximum allowable quantity of </w:t>
      </w:r>
      <w:hyperlink r:id="rId6801" w:anchor="hazardous_materials_" w:history="1">
        <w:r w:rsidRPr="006A0C78">
          <w:rPr>
            <w:rStyle w:val="Hyperlink"/>
            <w:i/>
            <w:iCs/>
          </w:rPr>
          <w:t>hazardous materials</w:t>
        </w:r>
      </w:hyperlink>
      <w:r w:rsidRPr="006A0C78">
        <w:rPr>
          <w:i/>
          <w:iCs/>
        </w:rPr>
        <w:t> per </w:t>
      </w:r>
      <w:hyperlink r:id="rId6802" w:anchor="laboratory_suite_sfm_" w:history="1">
        <w:r w:rsidRPr="006A0C78">
          <w:rPr>
            <w:rStyle w:val="Hyperlink"/>
            <w:i/>
            <w:iCs/>
          </w:rPr>
          <w:t>laboratory suite</w:t>
        </w:r>
      </w:hyperlink>
      <w:r w:rsidRPr="006A0C78">
        <w:rPr>
          <w:i/>
          <w:iCs/>
        </w:rPr>
        <w:t> permitted for each </w:t>
      </w:r>
      <w:hyperlink r:id="rId6803" w:anchor="story" w:history="1">
        <w:r w:rsidRPr="006A0C78">
          <w:rPr>
            <w:rStyle w:val="Hyperlink"/>
            <w:i/>
            <w:iCs/>
          </w:rPr>
          <w:t>story</w:t>
        </w:r>
      </w:hyperlink>
      <w:r w:rsidRPr="006A0C78">
        <w:rPr>
          <w:i/>
          <w:iCs/>
        </w:rPr>
        <w:t> level within a building shall be in accordance with </w:t>
      </w:r>
      <w:hyperlink r:id="rId6804" w:anchor="table" w:history="1">
        <w:r w:rsidRPr="006A0C78">
          <w:rPr>
            <w:rStyle w:val="Hyperlink"/>
            <w:i/>
            <w:iCs/>
          </w:rPr>
          <w:t>Table</w:t>
        </w:r>
      </w:hyperlink>
      <w:r w:rsidRPr="006A0C78">
        <w:rPr>
          <w:i/>
          <w:iCs/>
        </w:rPr>
        <w:t> 453.7.2.1.</w:t>
      </w:r>
    </w:p>
    <w:p w14:paraId="099284C2" w14:textId="77777777" w:rsidR="006A0C78" w:rsidRPr="006A0C78" w:rsidRDefault="006A0C78" w:rsidP="006A0C78">
      <w:hyperlink r:id="rId6805" w:anchor="table" w:history="1">
        <w:r w:rsidRPr="006A0C78">
          <w:rPr>
            <w:rStyle w:val="Hyperlink"/>
            <w:i/>
            <w:iCs/>
          </w:rPr>
          <w:t>TABLE</w:t>
        </w:r>
      </w:hyperlink>
      <w:r w:rsidRPr="006A0C78">
        <w:rPr>
          <w:i/>
          <w:iCs/>
        </w:rPr>
        <w:t> 453.7.2.1— </w:t>
      </w:r>
      <w:hyperlink r:id="rId6806" w:anchor="hazardous_materials_" w:history="1">
        <w:r w:rsidRPr="006A0C78">
          <w:rPr>
            <w:rStyle w:val="Hyperlink"/>
            <w:i/>
            <w:iCs/>
          </w:rPr>
          <w:t>HAZARDOUS MATERIALS</w:t>
        </w:r>
      </w:hyperlink>
      <w:r w:rsidRPr="006A0C78">
        <w:rPr>
          <w:i/>
          <w:iCs/>
        </w:rPr>
        <w:t> QUANTITY PER </w:t>
      </w:r>
      <w:hyperlink r:id="rId6807" w:anchor="laboratory_suite_sfm_" w:history="1">
        <w:r w:rsidRPr="006A0C78">
          <w:rPr>
            <w:rStyle w:val="Hyperlink"/>
            <w:i/>
            <w:iCs/>
          </w:rPr>
          <w:t>LABORATORY SUITE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647"/>
        <w:gridCol w:w="1037"/>
        <w:gridCol w:w="2047"/>
        <w:gridCol w:w="830"/>
        <w:gridCol w:w="831"/>
        <w:gridCol w:w="1044"/>
        <w:gridCol w:w="1059"/>
        <w:gridCol w:w="849"/>
      </w:tblGrid>
      <w:tr w:rsidR="006A0C78" w:rsidRPr="006A0C78" w14:paraId="10E10387" w14:textId="77777777">
        <w:trPr>
          <w:trHeight w:val="240"/>
        </w:trPr>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FBAFD6" w14:textId="77777777" w:rsidR="006A0C78" w:rsidRPr="006A0C78" w:rsidRDefault="006A0C78" w:rsidP="006A0C78">
            <w:pPr>
              <w:rPr>
                <w:i/>
                <w:iCs/>
              </w:rPr>
            </w:pPr>
            <w:hyperlink r:id="rId6808" w:anchor="story" w:history="1">
              <w:r w:rsidRPr="006A0C78">
                <w:rPr>
                  <w:rStyle w:val="Hyperlink"/>
                  <w:b/>
                  <w:bCs/>
                  <w:i/>
                  <w:iCs/>
                </w:rPr>
                <w:t>STORY</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9588C5" w14:textId="77777777" w:rsidR="006A0C78" w:rsidRPr="006A0C78" w:rsidRDefault="006A0C78" w:rsidP="006A0C78">
            <w:pPr>
              <w:rPr>
                <w:i/>
                <w:iCs/>
              </w:rPr>
            </w:pPr>
            <w:r w:rsidRPr="006A0C78">
              <w:rPr>
                <w:b/>
                <w:bCs/>
                <w:i/>
                <w:iCs/>
              </w:rPr>
              <w:t>PERCENTAGE OF MAXIMUM</w:t>
            </w:r>
          </w:p>
          <w:p w14:paraId="41ACDA36" w14:textId="77777777" w:rsidR="006A0C78" w:rsidRPr="006A0C78" w:rsidRDefault="006A0C78" w:rsidP="006A0C78">
            <w:pPr>
              <w:rPr>
                <w:i/>
                <w:iCs/>
              </w:rPr>
            </w:pPr>
            <w:r w:rsidRPr="006A0C78">
              <w:rPr>
                <w:b/>
                <w:bCs/>
                <w:i/>
                <w:iCs/>
              </w:rPr>
              <w:t>ALLOWABLE QUANTITY PER</w:t>
            </w:r>
          </w:p>
          <w:p w14:paraId="1F3C31FF" w14:textId="77777777" w:rsidR="006A0C78" w:rsidRPr="006A0C78" w:rsidRDefault="006A0C78" w:rsidP="006A0C78">
            <w:pPr>
              <w:rPr>
                <w:i/>
                <w:iCs/>
              </w:rPr>
            </w:pPr>
            <w:hyperlink r:id="rId6809" w:anchor="laboratory_suite_sfm_" w:history="1">
              <w:r w:rsidRPr="006A0C78">
                <w:rPr>
                  <w:rStyle w:val="Hyperlink"/>
                  <w:b/>
                  <w:bCs/>
                  <w:i/>
                  <w:iCs/>
                </w:rPr>
                <w:t>LABORATORY SUITE</w:t>
              </w:r>
            </w:hyperlink>
            <w:r w:rsidRPr="006A0C78">
              <w:rPr>
                <w:b/>
                <w:bCs/>
                <w:i/>
                <w:iCs/>
                <w:vertAlign w:val="superscript"/>
              </w:rPr>
              <w:t>a, b</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56B816" w14:textId="77777777" w:rsidR="006A0C78" w:rsidRPr="006A0C78" w:rsidRDefault="006A0C78" w:rsidP="006A0C78">
            <w:pPr>
              <w:rPr>
                <w:i/>
                <w:iCs/>
              </w:rPr>
            </w:pPr>
            <w:r w:rsidRPr="006A0C78">
              <w:rPr>
                <w:b/>
                <w:bCs/>
                <w:i/>
                <w:iCs/>
              </w:rPr>
              <w:t>NUMBER OF LAB SUITES PER FLOOR BASED ON </w:t>
            </w:r>
            <w:hyperlink r:id="rId6810" w:anchor="407.1.1" w:history="1">
              <w:r w:rsidRPr="006A0C78">
                <w:rPr>
                  <w:rStyle w:val="Hyperlink"/>
                  <w:b/>
                  <w:bCs/>
                  <w:i/>
                  <w:iCs/>
                </w:rPr>
                <w:t>CONSTRUCTION</w:t>
              </w:r>
            </w:hyperlink>
            <w:r w:rsidRPr="006A0C78">
              <w:rPr>
                <w:b/>
                <w:bCs/>
                <w:i/>
                <w:iCs/>
              </w:rPr>
              <w:t> TYPE</w:t>
            </w:r>
          </w:p>
        </w:tc>
      </w:tr>
      <w:tr w:rsidR="006A0C78" w:rsidRPr="006A0C78" w14:paraId="2AC9D051" w14:textId="77777777">
        <w:trPr>
          <w:trHeight w:val="240"/>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3511C39" w14:textId="77777777" w:rsidR="006A0C78" w:rsidRPr="006A0C78" w:rsidRDefault="006A0C78" w:rsidP="006A0C78">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489CD"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17682C" w14:textId="77777777" w:rsidR="006A0C78" w:rsidRPr="006A0C78" w:rsidRDefault="006A0C78" w:rsidP="006A0C78">
            <w:pPr>
              <w:rPr>
                <w:i/>
                <w:iCs/>
              </w:rPr>
            </w:pPr>
            <w:r w:rsidRPr="006A0C78">
              <w:rPr>
                <w:b/>
                <w:bCs/>
                <w:i/>
                <w:iCs/>
              </w:rPr>
              <w:t>Type IA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042CA4" w14:textId="77777777" w:rsidR="006A0C78" w:rsidRPr="006A0C78" w:rsidRDefault="006A0C78" w:rsidP="006A0C78">
            <w:pPr>
              <w:rPr>
                <w:i/>
                <w:iCs/>
              </w:rPr>
            </w:pPr>
            <w:r w:rsidRPr="006A0C78">
              <w:rPr>
                <w:b/>
                <w:bCs/>
                <w:i/>
                <w:iCs/>
              </w:rPr>
              <w:t>Type IB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313C16" w14:textId="77777777" w:rsidR="006A0C78" w:rsidRPr="006A0C78" w:rsidRDefault="006A0C78" w:rsidP="006A0C78">
            <w:pPr>
              <w:rPr>
                <w:i/>
                <w:iCs/>
              </w:rPr>
            </w:pPr>
            <w:r w:rsidRPr="006A0C78">
              <w:rPr>
                <w:b/>
                <w:bCs/>
                <w:i/>
                <w:iCs/>
              </w:rPr>
              <w:t>Type IIA, IIIA, IV</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DAEDCA" w14:textId="77777777" w:rsidR="006A0C78" w:rsidRPr="006A0C78" w:rsidRDefault="006A0C78" w:rsidP="006A0C78">
            <w:pPr>
              <w:rPr>
                <w:i/>
                <w:iCs/>
              </w:rPr>
            </w:pPr>
            <w:r w:rsidRPr="006A0C78">
              <w:rPr>
                <w:b/>
                <w:bCs/>
                <w:i/>
                <w:iCs/>
              </w:rPr>
              <w:t>Type IIB, IIIB, VA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E12809" w14:textId="77777777" w:rsidR="006A0C78" w:rsidRPr="006A0C78" w:rsidRDefault="006A0C78" w:rsidP="006A0C78">
            <w:pPr>
              <w:rPr>
                <w:i/>
                <w:iCs/>
              </w:rPr>
            </w:pPr>
            <w:r w:rsidRPr="006A0C78">
              <w:rPr>
                <w:b/>
                <w:bCs/>
                <w:i/>
                <w:iCs/>
              </w:rPr>
              <w:t>Type VB</w:t>
            </w:r>
          </w:p>
        </w:tc>
      </w:tr>
      <w:tr w:rsidR="006A0C78" w:rsidRPr="006A0C78" w14:paraId="004CD44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96E66" w14:textId="77777777" w:rsidR="006A0C78" w:rsidRPr="006A0C78" w:rsidRDefault="006A0C78" w:rsidP="006A0C78">
            <w:pPr>
              <w:rPr>
                <w:i/>
                <w:iCs/>
              </w:rPr>
            </w:pPr>
            <w:r w:rsidRPr="006A0C78">
              <w:rPr>
                <w:i/>
                <w:iCs/>
              </w:rPr>
              <w:t>Above </w:t>
            </w:r>
            <w:hyperlink r:id="rId6811" w:anchor="grade_plane_" w:history="1">
              <w:r w:rsidRPr="006A0C78">
                <w:rPr>
                  <w:rStyle w:val="Hyperlink"/>
                  <w:i/>
                  <w:iCs/>
                </w:rPr>
                <w:t>grade plane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CF0A8" w14:textId="77777777" w:rsidR="006A0C78" w:rsidRPr="006A0C78" w:rsidRDefault="006A0C78" w:rsidP="006A0C78">
            <w:pPr>
              <w:rPr>
                <w:i/>
                <w:iCs/>
              </w:rPr>
            </w:pPr>
            <w:r w:rsidRPr="006A0C78">
              <w:rPr>
                <w:i/>
                <w:iCs/>
              </w:rPr>
              <w:t>Above 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94050" w14:textId="77777777" w:rsidR="006A0C78" w:rsidRPr="006A0C78" w:rsidRDefault="006A0C78" w:rsidP="006A0C78">
            <w:pPr>
              <w:rPr>
                <w:i/>
                <w:iCs/>
              </w:rPr>
            </w:pPr>
            <w:r w:rsidRPr="006A0C78">
              <w:rPr>
                <w:i/>
                <w:iCs/>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50A77"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F430E"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C6965"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42488"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A2AE9" w14:textId="77777777" w:rsidR="006A0C78" w:rsidRPr="006A0C78" w:rsidRDefault="006A0C78" w:rsidP="006A0C78">
            <w:pPr>
              <w:rPr>
                <w:i/>
                <w:iCs/>
              </w:rPr>
            </w:pPr>
            <w:r w:rsidRPr="006A0C78">
              <w:rPr>
                <w:i/>
                <w:iCs/>
              </w:rPr>
              <w:t>NP</w:t>
            </w:r>
          </w:p>
        </w:tc>
      </w:tr>
      <w:tr w:rsidR="006A0C78" w:rsidRPr="006A0C78" w14:paraId="463716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8AB5F"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30D7E" w14:textId="77777777" w:rsidR="006A0C78" w:rsidRPr="006A0C78" w:rsidRDefault="006A0C78" w:rsidP="006A0C78">
            <w:pPr>
              <w:rPr>
                <w:i/>
                <w:iCs/>
              </w:rPr>
            </w:pPr>
            <w:r w:rsidRPr="006A0C78">
              <w:rPr>
                <w:i/>
                <w:iCs/>
              </w:rPr>
              <w:t>15 to 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9628F" w14:textId="77777777" w:rsidR="006A0C78" w:rsidRPr="006A0C78" w:rsidRDefault="006A0C78" w:rsidP="006A0C78">
            <w:pPr>
              <w:rPr>
                <w:i/>
                <w:iCs/>
              </w:rPr>
            </w:pPr>
            <w:r w:rsidRPr="006A0C78">
              <w:rPr>
                <w:i/>
                <w:iCs/>
              </w:rPr>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6BBE0" w14:textId="77777777" w:rsidR="006A0C78" w:rsidRPr="006A0C78" w:rsidRDefault="006A0C78" w:rsidP="006A0C78">
            <w:pPr>
              <w:rPr>
                <w:i/>
                <w:iCs/>
              </w:rPr>
            </w:pPr>
            <w:r w:rsidRPr="006A0C78">
              <w:rPr>
                <w:i/>
                <w:i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2557E"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6A9CD"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CEDF2"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139E6" w14:textId="77777777" w:rsidR="006A0C78" w:rsidRPr="006A0C78" w:rsidRDefault="006A0C78" w:rsidP="006A0C78">
            <w:pPr>
              <w:rPr>
                <w:i/>
                <w:iCs/>
              </w:rPr>
            </w:pPr>
            <w:r w:rsidRPr="006A0C78">
              <w:rPr>
                <w:i/>
                <w:iCs/>
              </w:rPr>
              <w:t>NP</w:t>
            </w:r>
          </w:p>
        </w:tc>
      </w:tr>
      <w:tr w:rsidR="006A0C78" w:rsidRPr="006A0C78" w14:paraId="0B3305A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166D1"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23DE4" w14:textId="77777777" w:rsidR="006A0C78" w:rsidRPr="006A0C78" w:rsidRDefault="006A0C78" w:rsidP="006A0C78">
            <w:pPr>
              <w:rPr>
                <w:i/>
                <w:iCs/>
              </w:rPr>
            </w:pPr>
            <w:r w:rsidRPr="006A0C78">
              <w:rPr>
                <w:i/>
                <w:iCs/>
              </w:rPr>
              <w:t>11, 12, 13, 14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CFEC2" w14:textId="77777777" w:rsidR="006A0C78" w:rsidRPr="006A0C78" w:rsidRDefault="006A0C78" w:rsidP="006A0C78">
            <w:pPr>
              <w:rPr>
                <w:i/>
                <w:iCs/>
              </w:rPr>
            </w:pPr>
            <w:r w:rsidRPr="006A0C78">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65BC1" w14:textId="77777777" w:rsidR="006A0C78" w:rsidRPr="006A0C78" w:rsidRDefault="006A0C78" w:rsidP="006A0C78">
            <w:pPr>
              <w:rPr>
                <w:i/>
                <w:iCs/>
              </w:rPr>
            </w:pPr>
            <w:r w:rsidRPr="006A0C78">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AB796"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19901"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7BF50"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34BE3" w14:textId="77777777" w:rsidR="006A0C78" w:rsidRPr="006A0C78" w:rsidRDefault="006A0C78" w:rsidP="006A0C78">
            <w:pPr>
              <w:rPr>
                <w:i/>
                <w:iCs/>
              </w:rPr>
            </w:pPr>
            <w:r w:rsidRPr="006A0C78">
              <w:rPr>
                <w:i/>
                <w:iCs/>
              </w:rPr>
              <w:t>NP</w:t>
            </w:r>
          </w:p>
        </w:tc>
      </w:tr>
      <w:tr w:rsidR="006A0C78" w:rsidRPr="006A0C78" w14:paraId="57038D8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6BB3E0"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06FAB" w14:textId="77777777" w:rsidR="006A0C78" w:rsidRPr="006A0C78" w:rsidRDefault="006A0C78" w:rsidP="006A0C78">
            <w:pPr>
              <w:rPr>
                <w:i/>
                <w:iCs/>
              </w:rPr>
            </w:pPr>
            <w:r w:rsidRPr="006A0C78">
              <w:rPr>
                <w:i/>
                <w:iCs/>
              </w:rPr>
              <w:t>7, 8, 9, 10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8BE0D" w14:textId="77777777" w:rsidR="006A0C78" w:rsidRPr="006A0C78" w:rsidRDefault="006A0C78" w:rsidP="006A0C78">
            <w:pPr>
              <w:rPr>
                <w:i/>
                <w:iCs/>
              </w:rPr>
            </w:pPr>
            <w:r w:rsidRPr="006A0C78">
              <w:rPr>
                <w:i/>
                <w:iCs/>
              </w:rPr>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FC4C6" w14:textId="77777777" w:rsidR="006A0C78" w:rsidRPr="006A0C78" w:rsidRDefault="006A0C78" w:rsidP="006A0C78">
            <w:pPr>
              <w:rPr>
                <w:i/>
                <w:iCs/>
              </w:rPr>
            </w:pPr>
            <w:r w:rsidRPr="006A0C78">
              <w:rPr>
                <w:i/>
                <w:iCs/>
              </w:rPr>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CC7C8"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9140E"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3331B"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C5A5E" w14:textId="77777777" w:rsidR="006A0C78" w:rsidRPr="006A0C78" w:rsidRDefault="006A0C78" w:rsidP="006A0C78">
            <w:pPr>
              <w:rPr>
                <w:i/>
                <w:iCs/>
              </w:rPr>
            </w:pPr>
            <w:r w:rsidRPr="006A0C78">
              <w:rPr>
                <w:i/>
                <w:iCs/>
              </w:rPr>
              <w:t>NP</w:t>
            </w:r>
          </w:p>
        </w:tc>
      </w:tr>
      <w:tr w:rsidR="006A0C78" w:rsidRPr="006A0C78" w14:paraId="5E4C976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97BE3"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2995F" w14:textId="77777777" w:rsidR="006A0C78" w:rsidRPr="006A0C78" w:rsidRDefault="006A0C78" w:rsidP="006A0C78">
            <w:pPr>
              <w:rPr>
                <w:i/>
                <w:iCs/>
              </w:rPr>
            </w:pPr>
            <w:r w:rsidRPr="006A0C78">
              <w:rPr>
                <w:i/>
                <w:iCs/>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28630" w14:textId="77777777" w:rsidR="006A0C78" w:rsidRPr="006A0C78" w:rsidRDefault="006A0C78" w:rsidP="006A0C78">
            <w:pPr>
              <w:rPr>
                <w:i/>
                <w:iCs/>
              </w:rPr>
            </w:pPr>
            <w:r w:rsidRPr="006A0C78">
              <w:rPr>
                <w:i/>
                <w:iCs/>
              </w:rPr>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2AD84" w14:textId="77777777" w:rsidR="006A0C78" w:rsidRPr="006A0C78" w:rsidRDefault="006A0C78" w:rsidP="006A0C78">
            <w:pPr>
              <w:rPr>
                <w:i/>
                <w:iCs/>
              </w:rPr>
            </w:pPr>
            <w:r w:rsidRPr="006A0C78">
              <w:rPr>
                <w:i/>
                <w:iC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75EC5" w14:textId="77777777" w:rsidR="006A0C78" w:rsidRPr="006A0C78" w:rsidRDefault="006A0C78" w:rsidP="006A0C78">
            <w:pPr>
              <w:rPr>
                <w:i/>
                <w:iCs/>
              </w:rPr>
            </w:pPr>
            <w:r w:rsidRPr="006A0C78">
              <w:rPr>
                <w:i/>
                <w:iC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B7FCA"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22228"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50DBB" w14:textId="77777777" w:rsidR="006A0C78" w:rsidRPr="006A0C78" w:rsidRDefault="006A0C78" w:rsidP="006A0C78">
            <w:pPr>
              <w:rPr>
                <w:i/>
                <w:iCs/>
              </w:rPr>
            </w:pPr>
            <w:r w:rsidRPr="006A0C78">
              <w:rPr>
                <w:i/>
                <w:iCs/>
              </w:rPr>
              <w:t>NP</w:t>
            </w:r>
          </w:p>
        </w:tc>
      </w:tr>
      <w:tr w:rsidR="006A0C78" w:rsidRPr="006A0C78" w14:paraId="1D205AA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9F7EE"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93C4F" w14:textId="77777777" w:rsidR="006A0C78" w:rsidRPr="006A0C78" w:rsidRDefault="006A0C78" w:rsidP="006A0C78">
            <w:pPr>
              <w:rPr>
                <w:i/>
                <w:iCs/>
              </w:rPr>
            </w:pPr>
            <w:r w:rsidRPr="006A0C78">
              <w:rPr>
                <w:i/>
                <w:iCs/>
              </w:rPr>
              <w:t>4, 5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B43D0" w14:textId="77777777" w:rsidR="006A0C78" w:rsidRPr="006A0C78" w:rsidRDefault="006A0C78" w:rsidP="006A0C78">
            <w:pPr>
              <w:rPr>
                <w:i/>
                <w:iCs/>
              </w:rPr>
            </w:pPr>
            <w:r w:rsidRPr="006A0C78">
              <w:rPr>
                <w:i/>
                <w:iCs/>
              </w:rPr>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58DB5" w14:textId="77777777" w:rsidR="006A0C78" w:rsidRPr="006A0C78" w:rsidRDefault="006A0C78" w:rsidP="006A0C78">
            <w:pPr>
              <w:rPr>
                <w:i/>
                <w:iCs/>
              </w:rPr>
            </w:pPr>
            <w:r w:rsidRPr="006A0C78">
              <w:rPr>
                <w:i/>
                <w:iC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A1811" w14:textId="77777777" w:rsidR="006A0C78" w:rsidRPr="006A0C78" w:rsidRDefault="006A0C78" w:rsidP="006A0C78">
            <w:pPr>
              <w:rPr>
                <w:i/>
                <w:iCs/>
              </w:rPr>
            </w:pPr>
            <w:r w:rsidRPr="006A0C78">
              <w:rPr>
                <w:i/>
                <w:iC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A30AD" w14:textId="77777777" w:rsidR="006A0C78" w:rsidRPr="006A0C78" w:rsidRDefault="006A0C78" w:rsidP="006A0C78">
            <w:pPr>
              <w:rPr>
                <w:i/>
                <w:iCs/>
              </w:rPr>
            </w:pPr>
            <w:r w:rsidRPr="006A0C78">
              <w:rPr>
                <w:i/>
                <w:iCs/>
              </w:rPr>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A27FF"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D68F5" w14:textId="77777777" w:rsidR="006A0C78" w:rsidRPr="006A0C78" w:rsidRDefault="006A0C78" w:rsidP="006A0C78">
            <w:pPr>
              <w:rPr>
                <w:i/>
                <w:iCs/>
              </w:rPr>
            </w:pPr>
            <w:r w:rsidRPr="006A0C78">
              <w:rPr>
                <w:i/>
                <w:iCs/>
              </w:rPr>
              <w:t>NP</w:t>
            </w:r>
          </w:p>
        </w:tc>
      </w:tr>
      <w:tr w:rsidR="006A0C78" w:rsidRPr="006A0C78" w14:paraId="4708249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22509"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3B3D7" w14:textId="77777777" w:rsidR="006A0C78" w:rsidRPr="006A0C78" w:rsidRDefault="006A0C78" w:rsidP="006A0C78">
            <w:pPr>
              <w:rPr>
                <w:i/>
                <w:iCs/>
              </w:rPr>
            </w:pPr>
            <w:r w:rsidRPr="006A0C78">
              <w:rPr>
                <w:i/>
                <w:i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73CC2" w14:textId="77777777" w:rsidR="006A0C78" w:rsidRPr="006A0C78" w:rsidRDefault="006A0C78" w:rsidP="006A0C78">
            <w:pPr>
              <w:rPr>
                <w:i/>
                <w:iCs/>
              </w:rPr>
            </w:pPr>
            <w:r w:rsidRPr="006A0C78">
              <w:rPr>
                <w:i/>
                <w:iCs/>
              </w:rPr>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2CFD8" w14:textId="77777777" w:rsidR="006A0C78" w:rsidRPr="006A0C78" w:rsidRDefault="006A0C78" w:rsidP="006A0C78">
            <w:pPr>
              <w:rPr>
                <w:i/>
                <w:iCs/>
              </w:rPr>
            </w:pPr>
            <w:r w:rsidRPr="006A0C78">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C647E" w14:textId="77777777" w:rsidR="006A0C78" w:rsidRPr="006A0C78" w:rsidRDefault="006A0C78" w:rsidP="006A0C78">
            <w:pPr>
              <w:rPr>
                <w:i/>
                <w:iCs/>
              </w:rPr>
            </w:pPr>
            <w:r w:rsidRPr="006A0C78">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7F325" w14:textId="77777777" w:rsidR="006A0C78" w:rsidRPr="006A0C78" w:rsidRDefault="006A0C78" w:rsidP="006A0C78">
            <w:pPr>
              <w:rPr>
                <w:i/>
                <w:iCs/>
              </w:rPr>
            </w:pPr>
            <w:r w:rsidRPr="006A0C78">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77CDA" w14:textId="77777777" w:rsidR="006A0C78" w:rsidRPr="006A0C78" w:rsidRDefault="006A0C78" w:rsidP="006A0C78">
            <w:pPr>
              <w:rPr>
                <w:i/>
                <w:iCs/>
              </w:rPr>
            </w:pPr>
            <w:r w:rsidRPr="006A0C78">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D89B1" w14:textId="77777777" w:rsidR="006A0C78" w:rsidRPr="006A0C78" w:rsidRDefault="006A0C78" w:rsidP="006A0C78">
            <w:pPr>
              <w:rPr>
                <w:i/>
                <w:iCs/>
              </w:rPr>
            </w:pPr>
            <w:r w:rsidRPr="006A0C78">
              <w:rPr>
                <w:i/>
                <w:iCs/>
              </w:rPr>
              <w:t>NP</w:t>
            </w:r>
          </w:p>
        </w:tc>
      </w:tr>
      <w:tr w:rsidR="006A0C78" w:rsidRPr="006A0C78" w14:paraId="3321B84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188A8"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464E9" w14:textId="77777777" w:rsidR="006A0C78" w:rsidRPr="006A0C78" w:rsidRDefault="006A0C78" w:rsidP="006A0C78">
            <w:pPr>
              <w:rPr>
                <w:i/>
                <w:iCs/>
              </w:rPr>
            </w:pPr>
            <w:r w:rsidRPr="006A0C78">
              <w:rPr>
                <w:i/>
                <w:iCs/>
              </w:rPr>
              <w:t>1, 2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FE3E2" w14:textId="77777777" w:rsidR="006A0C78" w:rsidRPr="006A0C78" w:rsidRDefault="006A0C78" w:rsidP="006A0C78">
            <w:pPr>
              <w:rPr>
                <w:i/>
                <w:iCs/>
              </w:rPr>
            </w:pPr>
            <w:r w:rsidRPr="006A0C78">
              <w:rPr>
                <w:i/>
                <w:iCs/>
              </w:rPr>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63981" w14:textId="77777777" w:rsidR="006A0C78" w:rsidRPr="006A0C78" w:rsidRDefault="006A0C78" w:rsidP="006A0C78">
            <w:pPr>
              <w:rPr>
                <w:i/>
                <w:iCs/>
              </w:rPr>
            </w:pPr>
            <w:r w:rsidRPr="006A0C78">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8F2FE" w14:textId="77777777" w:rsidR="006A0C78" w:rsidRPr="006A0C78" w:rsidRDefault="006A0C78" w:rsidP="006A0C78">
            <w:pPr>
              <w:rPr>
                <w:i/>
                <w:iCs/>
              </w:rPr>
            </w:pPr>
            <w:r w:rsidRPr="006A0C78">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EA7AE" w14:textId="77777777" w:rsidR="006A0C78" w:rsidRPr="006A0C78" w:rsidRDefault="006A0C78" w:rsidP="006A0C78">
            <w:pPr>
              <w:rPr>
                <w:i/>
                <w:iCs/>
              </w:rPr>
            </w:pPr>
            <w:r w:rsidRPr="006A0C78">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39AE5" w14:textId="77777777" w:rsidR="006A0C78" w:rsidRPr="006A0C78" w:rsidRDefault="006A0C78" w:rsidP="006A0C78">
            <w:pPr>
              <w:rPr>
                <w:i/>
                <w:iCs/>
              </w:rPr>
            </w:pPr>
            <w:r w:rsidRPr="006A0C78">
              <w:rPr>
                <w:i/>
                <w:iCs/>
              </w:rPr>
              <w:t>UL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A4E7C" w14:textId="77777777" w:rsidR="006A0C78" w:rsidRPr="006A0C78" w:rsidRDefault="006A0C78" w:rsidP="006A0C78">
            <w:pPr>
              <w:rPr>
                <w:i/>
                <w:iCs/>
              </w:rPr>
            </w:pPr>
            <w:r w:rsidRPr="006A0C78">
              <w:rPr>
                <w:i/>
                <w:iCs/>
              </w:rPr>
              <w:t>UL</w:t>
            </w:r>
          </w:p>
        </w:tc>
      </w:tr>
      <w:tr w:rsidR="006A0C78" w:rsidRPr="006A0C78" w14:paraId="4D78B83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81FDD" w14:textId="77777777" w:rsidR="006A0C78" w:rsidRPr="006A0C78" w:rsidRDefault="006A0C78" w:rsidP="006A0C78">
            <w:pPr>
              <w:rPr>
                <w:i/>
                <w:iCs/>
              </w:rPr>
            </w:pPr>
            <w:r w:rsidRPr="006A0C78">
              <w:rPr>
                <w:i/>
                <w:iCs/>
              </w:rPr>
              <w:t>Below </w:t>
            </w:r>
            <w:hyperlink r:id="rId6812" w:anchor="grade_plane_" w:history="1">
              <w:r w:rsidRPr="006A0C78">
                <w:rPr>
                  <w:rStyle w:val="Hyperlink"/>
                  <w:i/>
                  <w:iCs/>
                </w:rPr>
                <w:t>grade plane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B3C79" w14:textId="77777777" w:rsidR="006A0C78" w:rsidRPr="006A0C78" w:rsidRDefault="006A0C78" w:rsidP="006A0C78">
            <w:pPr>
              <w:rPr>
                <w:i/>
                <w:iCs/>
              </w:rPr>
            </w:pPr>
            <w:r w:rsidRPr="006A0C78">
              <w:rPr>
                <w:i/>
                <w:i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BC9F7" w14:textId="77777777" w:rsidR="006A0C78" w:rsidRPr="006A0C78" w:rsidRDefault="006A0C78" w:rsidP="006A0C78">
            <w:pPr>
              <w:rPr>
                <w:i/>
                <w:iCs/>
              </w:rPr>
            </w:pPr>
            <w:r w:rsidRPr="006A0C78">
              <w:rPr>
                <w:i/>
                <w:iCs/>
              </w:rPr>
              <w:t>75</w:t>
            </w:r>
            <w:r w:rsidRPr="006A0C78">
              <w:rPr>
                <w:i/>
                <w:iCs/>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00B07" w14:textId="77777777" w:rsidR="006A0C78" w:rsidRPr="006A0C78" w:rsidRDefault="006A0C78" w:rsidP="006A0C78">
            <w:pPr>
              <w:rPr>
                <w:i/>
                <w:iCs/>
              </w:rPr>
            </w:pPr>
            <w:r w:rsidRPr="006A0C78">
              <w:rPr>
                <w:i/>
                <w:iC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406F2" w14:textId="77777777" w:rsidR="006A0C78" w:rsidRPr="006A0C78" w:rsidRDefault="006A0C78" w:rsidP="006A0C78">
            <w:pPr>
              <w:rPr>
                <w:i/>
                <w:iCs/>
              </w:rPr>
            </w:pPr>
            <w:r w:rsidRPr="006A0C78">
              <w:rPr>
                <w:i/>
                <w:iC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B786A" w14:textId="77777777" w:rsidR="006A0C78" w:rsidRPr="006A0C78" w:rsidRDefault="006A0C78" w:rsidP="006A0C78">
            <w:pPr>
              <w:rPr>
                <w:i/>
                <w:iCs/>
              </w:rPr>
            </w:pPr>
            <w:r w:rsidRPr="006A0C78">
              <w:rPr>
                <w:i/>
                <w:iC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72FC7" w14:textId="77777777" w:rsidR="006A0C78" w:rsidRPr="006A0C78" w:rsidRDefault="006A0C78" w:rsidP="006A0C78">
            <w:pPr>
              <w:rPr>
                <w:i/>
                <w:iCs/>
              </w:rPr>
            </w:pPr>
            <w:r w:rsidRPr="006A0C78">
              <w:rPr>
                <w:i/>
                <w:iCs/>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0EB1D" w14:textId="77777777" w:rsidR="006A0C78" w:rsidRPr="006A0C78" w:rsidRDefault="006A0C78" w:rsidP="006A0C78">
            <w:pPr>
              <w:rPr>
                <w:i/>
                <w:iCs/>
              </w:rPr>
            </w:pPr>
            <w:r w:rsidRPr="006A0C78">
              <w:rPr>
                <w:i/>
                <w:iCs/>
              </w:rPr>
              <w:t>10</w:t>
            </w:r>
          </w:p>
        </w:tc>
      </w:tr>
      <w:tr w:rsidR="006A0C78" w:rsidRPr="006A0C78" w14:paraId="73CCA3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EDEA2"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FB47C" w14:textId="77777777" w:rsidR="006A0C78" w:rsidRPr="006A0C78" w:rsidRDefault="006A0C78" w:rsidP="006A0C78">
            <w:pPr>
              <w:rPr>
                <w:i/>
                <w:iCs/>
              </w:rPr>
            </w:pPr>
            <w:r w:rsidRPr="006A0C78">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BC565" w14:textId="77777777" w:rsidR="006A0C78" w:rsidRPr="006A0C78" w:rsidRDefault="006A0C78" w:rsidP="006A0C78">
            <w:pPr>
              <w:rPr>
                <w:i/>
                <w:iCs/>
              </w:rPr>
            </w:pPr>
            <w:r w:rsidRPr="006A0C78">
              <w:rPr>
                <w:i/>
                <w:iCs/>
              </w:rPr>
              <w:t>50</w:t>
            </w:r>
            <w:r w:rsidRPr="006A0C78">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0B76B" w14:textId="77777777" w:rsidR="006A0C78" w:rsidRPr="006A0C78" w:rsidRDefault="006A0C78" w:rsidP="006A0C78">
            <w:pPr>
              <w:rPr>
                <w:i/>
                <w:iCs/>
              </w:rPr>
            </w:pPr>
            <w:r w:rsidRPr="006A0C78">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943EF" w14:textId="77777777" w:rsidR="006A0C78" w:rsidRPr="006A0C78" w:rsidRDefault="006A0C78" w:rsidP="006A0C78">
            <w:pPr>
              <w:rPr>
                <w:i/>
                <w:iCs/>
              </w:rPr>
            </w:pPr>
            <w:r w:rsidRPr="006A0C78">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00D48" w14:textId="77777777" w:rsidR="006A0C78" w:rsidRPr="006A0C78" w:rsidRDefault="006A0C78" w:rsidP="006A0C78">
            <w:pPr>
              <w:rPr>
                <w:i/>
                <w:iCs/>
              </w:rPr>
            </w:pPr>
            <w:r w:rsidRPr="006A0C78">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A3463" w14:textId="77777777" w:rsidR="006A0C78" w:rsidRPr="006A0C78" w:rsidRDefault="006A0C78" w:rsidP="006A0C78">
            <w:pPr>
              <w:rPr>
                <w:i/>
                <w:iCs/>
              </w:rPr>
            </w:pPr>
            <w:r w:rsidRPr="006A0C78">
              <w:rPr>
                <w:i/>
                <w:i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87A68" w14:textId="77777777" w:rsidR="006A0C78" w:rsidRPr="006A0C78" w:rsidRDefault="006A0C78" w:rsidP="006A0C78">
            <w:pPr>
              <w:rPr>
                <w:i/>
                <w:iCs/>
              </w:rPr>
            </w:pPr>
            <w:r w:rsidRPr="006A0C78">
              <w:rPr>
                <w:i/>
                <w:iCs/>
              </w:rPr>
              <w:t>5</w:t>
            </w:r>
          </w:p>
        </w:tc>
      </w:tr>
      <w:tr w:rsidR="006A0C78" w:rsidRPr="006A0C78" w14:paraId="4C3176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A376AF" w14:textId="77777777" w:rsidR="006A0C78" w:rsidRPr="006A0C78" w:rsidRDefault="006A0C78" w:rsidP="006A0C78">
            <w:pPr>
              <w:rPr>
                <w:i/>
                <w:i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CDA08" w14:textId="77777777" w:rsidR="006A0C78" w:rsidRPr="006A0C78" w:rsidRDefault="006A0C78" w:rsidP="006A0C78">
            <w:pPr>
              <w:rPr>
                <w:i/>
                <w:iCs/>
              </w:rPr>
            </w:pPr>
            <w:r w:rsidRPr="006A0C78">
              <w:rPr>
                <w:i/>
                <w:iCs/>
              </w:rPr>
              <w:t>3 and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56987" w14:textId="77777777" w:rsidR="006A0C78" w:rsidRPr="006A0C78" w:rsidRDefault="006A0C78" w:rsidP="006A0C78">
            <w:pPr>
              <w:rPr>
                <w:i/>
                <w:iCs/>
              </w:rPr>
            </w:pPr>
            <w:r w:rsidRPr="006A0C78">
              <w:rPr>
                <w:i/>
                <w:iCs/>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E4D5D"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AC326"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D64E4"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461BB" w14:textId="77777777" w:rsidR="006A0C78" w:rsidRPr="006A0C78" w:rsidRDefault="006A0C78" w:rsidP="006A0C78">
            <w:pPr>
              <w:rPr>
                <w:i/>
                <w:iCs/>
              </w:rPr>
            </w:pPr>
            <w:r w:rsidRPr="006A0C78">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63A25" w14:textId="77777777" w:rsidR="006A0C78" w:rsidRPr="006A0C78" w:rsidRDefault="006A0C78" w:rsidP="006A0C78">
            <w:pPr>
              <w:rPr>
                <w:i/>
                <w:iCs/>
              </w:rPr>
            </w:pPr>
            <w:r w:rsidRPr="006A0C78">
              <w:rPr>
                <w:i/>
                <w:iCs/>
              </w:rPr>
              <w:t>NP</w:t>
            </w:r>
          </w:p>
        </w:tc>
      </w:tr>
    </w:tbl>
    <w:p w14:paraId="20AE5759" w14:textId="77777777" w:rsidR="006A0C78" w:rsidRPr="006A0C78" w:rsidRDefault="006A0C78" w:rsidP="006A0C78">
      <w:r w:rsidRPr="006A0C78">
        <w:rPr>
          <w:i/>
          <w:iCs/>
        </w:rPr>
        <w:t>UL = Unlimited, NP = Not permitted</w:t>
      </w:r>
    </w:p>
    <w:p w14:paraId="5B59B4D7" w14:textId="77777777" w:rsidR="006A0C78" w:rsidRPr="006A0C78" w:rsidRDefault="006A0C78" w:rsidP="006A0C78">
      <w:pPr>
        <w:numPr>
          <w:ilvl w:val="0"/>
          <w:numId w:val="125"/>
        </w:numPr>
        <w:rPr>
          <w:i/>
          <w:iCs/>
        </w:rPr>
      </w:pPr>
      <w:r w:rsidRPr="006A0C78">
        <w:rPr>
          <w:i/>
          <w:iCs/>
        </w:rPr>
        <w:t>Percentages shall be of the maximum allowable quantity per </w:t>
      </w:r>
      <w:hyperlink r:id="rId6813" w:anchor="laboratory_suite_sfm_" w:history="1">
        <w:r w:rsidRPr="006A0C78">
          <w:rPr>
            <w:rStyle w:val="Hyperlink"/>
            <w:i/>
            <w:iCs/>
          </w:rPr>
          <w:t>laboratory suite</w:t>
        </w:r>
      </w:hyperlink>
      <w:r w:rsidRPr="006A0C78">
        <w:rPr>
          <w:i/>
          <w:iCs/>
        </w:rPr>
        <w:t> shown in </w:t>
      </w:r>
      <w:hyperlink r:id="rId6814" w:anchor="table_307.1-1" w:history="1">
        <w:r w:rsidRPr="006A0C78">
          <w:rPr>
            <w:rStyle w:val="Hyperlink"/>
            <w:i/>
            <w:iCs/>
          </w:rPr>
          <w:t>Tables 307.1(1)</w:t>
        </w:r>
      </w:hyperlink>
      <w:r w:rsidRPr="006A0C78">
        <w:rPr>
          <w:i/>
          <w:iCs/>
        </w:rPr>
        <w:t> and </w:t>
      </w:r>
      <w:hyperlink r:id="rId6815" w:anchor="307.1" w:history="1">
        <w:r w:rsidRPr="006A0C78">
          <w:rPr>
            <w:rStyle w:val="Hyperlink"/>
            <w:i/>
            <w:iCs/>
          </w:rPr>
          <w:t>307.1</w:t>
        </w:r>
      </w:hyperlink>
      <w:r w:rsidRPr="006A0C78">
        <w:rPr>
          <w:i/>
          <w:iCs/>
        </w:rPr>
        <w:t>(2). Allowable hazardous material increases for buildings equipped throughout with an </w:t>
      </w:r>
      <w:hyperlink r:id="rId6816" w:anchor="automatic_sprinkler_system_" w:history="1">
        <w:r w:rsidRPr="006A0C78">
          <w:rPr>
            <w:rStyle w:val="Hyperlink"/>
            <w:i/>
            <w:iCs/>
          </w:rPr>
          <w:t>automatic sprinkler system</w:t>
        </w:r>
      </w:hyperlink>
      <w:r w:rsidRPr="006A0C78">
        <w:rPr>
          <w:i/>
          <w:iCs/>
        </w:rPr>
        <w:t> shall not be applicable to </w:t>
      </w:r>
      <w:hyperlink r:id="rId6817" w:anchor="313.1" w:history="1">
        <w:r w:rsidRPr="006A0C78">
          <w:rPr>
            <w:rStyle w:val="Hyperlink"/>
            <w:i/>
            <w:iCs/>
          </w:rPr>
          <w:t>Group L</w:t>
        </w:r>
      </w:hyperlink>
      <w:r w:rsidRPr="006A0C78">
        <w:rPr>
          <w:i/>
          <w:iCs/>
        </w:rPr>
        <w:t> occupancies.</w:t>
      </w:r>
    </w:p>
    <w:p w14:paraId="1B7B8F33" w14:textId="77777777" w:rsidR="006A0C78" w:rsidRPr="006A0C78" w:rsidRDefault="006A0C78" w:rsidP="006A0C78">
      <w:pPr>
        <w:numPr>
          <w:ilvl w:val="0"/>
          <w:numId w:val="125"/>
        </w:numPr>
        <w:rPr>
          <w:i/>
          <w:iCs/>
        </w:rPr>
      </w:pPr>
      <w:r w:rsidRPr="006A0C78">
        <w:rPr>
          <w:i/>
          <w:iCs/>
        </w:rPr>
        <w:t>When an individual </w:t>
      </w:r>
      <w:hyperlink r:id="rId6818" w:anchor="laboratory_suite_sfm_" w:history="1">
        <w:r w:rsidRPr="006A0C78">
          <w:rPr>
            <w:rStyle w:val="Hyperlink"/>
            <w:i/>
            <w:iCs/>
          </w:rPr>
          <w:t>laboratory suite</w:t>
        </w:r>
      </w:hyperlink>
      <w:r w:rsidRPr="006A0C78">
        <w:rPr>
          <w:i/>
          <w:iCs/>
        </w:rPr>
        <w:t> occupies more than one </w:t>
      </w:r>
      <w:hyperlink r:id="rId6819" w:anchor="story" w:history="1">
        <w:r w:rsidRPr="006A0C78">
          <w:rPr>
            <w:rStyle w:val="Hyperlink"/>
            <w:i/>
            <w:iCs/>
          </w:rPr>
          <w:t>story</w:t>
        </w:r>
      </w:hyperlink>
      <w:r w:rsidRPr="006A0C78">
        <w:rPr>
          <w:i/>
          <w:iCs/>
        </w:rPr>
        <w:t>, the more restrictive percentage of the maximum allowable quantity per </w:t>
      </w:r>
      <w:hyperlink r:id="rId6820" w:anchor="laboratory_suite_sfm_" w:history="1">
        <w:r w:rsidRPr="006A0C78">
          <w:rPr>
            <w:rStyle w:val="Hyperlink"/>
            <w:i/>
            <w:iCs/>
          </w:rPr>
          <w:t>laboratory suite</w:t>
        </w:r>
      </w:hyperlink>
      <w:r w:rsidRPr="006A0C78">
        <w:rPr>
          <w:i/>
          <w:iCs/>
        </w:rPr>
        <w:t> shall apply.</w:t>
      </w:r>
    </w:p>
    <w:p w14:paraId="6E314B00" w14:textId="77777777" w:rsidR="006A0C78" w:rsidRPr="006A0C78" w:rsidRDefault="006A0C78" w:rsidP="006A0C78">
      <w:pPr>
        <w:numPr>
          <w:ilvl w:val="0"/>
          <w:numId w:val="125"/>
        </w:numPr>
        <w:rPr>
          <w:i/>
          <w:iCs/>
        </w:rPr>
      </w:pPr>
      <w:r w:rsidRPr="006A0C78">
        <w:rPr>
          <w:i/>
          <w:iCs/>
        </w:rPr>
        <w:t>The total aggregate quantity of </w:t>
      </w:r>
      <w:hyperlink r:id="rId6821" w:anchor="flammable_liquid_" w:history="1">
        <w:r w:rsidRPr="006A0C78">
          <w:rPr>
            <w:rStyle w:val="Hyperlink"/>
            <w:i/>
            <w:iCs/>
          </w:rPr>
          <w:t>flammable liquids</w:t>
        </w:r>
      </w:hyperlink>
      <w:r w:rsidRPr="006A0C78">
        <w:rPr>
          <w:i/>
          <w:iCs/>
        </w:rPr>
        <w:t> on the first </w:t>
      </w:r>
      <w:hyperlink r:id="rId6822" w:anchor="story" w:history="1">
        <w:r w:rsidRPr="006A0C78">
          <w:rPr>
            <w:rStyle w:val="Hyperlink"/>
            <w:i/>
            <w:iCs/>
          </w:rPr>
          <w:t>story</w:t>
        </w:r>
      </w:hyperlink>
      <w:r w:rsidRPr="006A0C78">
        <w:rPr>
          <w:i/>
          <w:iCs/>
        </w:rPr>
        <w:t> below </w:t>
      </w:r>
      <w:hyperlink r:id="rId6823" w:anchor="grade_" w:history="1">
        <w:r w:rsidRPr="006A0C78">
          <w:rPr>
            <w:rStyle w:val="Hyperlink"/>
            <w:i/>
            <w:iCs/>
          </w:rPr>
          <w:t>grade</w:t>
        </w:r>
      </w:hyperlink>
      <w:r w:rsidRPr="006A0C78">
        <w:rPr>
          <w:i/>
          <w:iCs/>
        </w:rPr>
        <w:t> shall be limited to the maximum total aggregate quantity for </w:t>
      </w:r>
      <w:hyperlink r:id="rId6824" w:anchor="304" w:history="1">
        <w:r w:rsidRPr="006A0C78">
          <w:rPr>
            <w:rStyle w:val="Hyperlink"/>
            <w:i/>
            <w:iCs/>
          </w:rPr>
          <w:t>Group B</w:t>
        </w:r>
      </w:hyperlink>
      <w:r w:rsidRPr="006A0C78">
        <w:rPr>
          <w:i/>
          <w:iCs/>
        </w:rPr>
        <w:t> occupancy </w:t>
      </w:r>
      <w:hyperlink r:id="rId6825" w:anchor="control_area_" w:history="1">
        <w:r w:rsidRPr="006A0C78">
          <w:rPr>
            <w:rStyle w:val="Hyperlink"/>
            <w:i/>
            <w:iCs/>
          </w:rPr>
          <w:t>control areas</w:t>
        </w:r>
      </w:hyperlink>
      <w:r w:rsidRPr="006A0C78">
        <w:rPr>
          <w:i/>
          <w:iCs/>
        </w:rPr>
        <w:t>.</w:t>
      </w:r>
    </w:p>
    <w:p w14:paraId="74173708" w14:textId="77777777" w:rsidR="006A0C78" w:rsidRPr="006A0C78" w:rsidRDefault="006A0C78" w:rsidP="006A0C78">
      <w:pPr>
        <w:numPr>
          <w:ilvl w:val="0"/>
          <w:numId w:val="125"/>
        </w:numPr>
        <w:rPr>
          <w:i/>
          <w:iCs/>
        </w:rPr>
      </w:pPr>
      <w:r w:rsidRPr="006A0C78">
        <w:rPr>
          <w:i/>
          <w:iCs/>
        </w:rPr>
        <w:t>The total aggregate quantity of </w:t>
      </w:r>
      <w:hyperlink r:id="rId6826" w:anchor="flammable_liquid_" w:history="1">
        <w:r w:rsidRPr="006A0C78">
          <w:rPr>
            <w:rStyle w:val="Hyperlink"/>
            <w:i/>
            <w:iCs/>
          </w:rPr>
          <w:t>flammable liquids</w:t>
        </w:r>
      </w:hyperlink>
      <w:r w:rsidRPr="006A0C78">
        <w:rPr>
          <w:i/>
          <w:iCs/>
        </w:rPr>
        <w:t> on the second </w:t>
      </w:r>
      <w:hyperlink r:id="rId6827" w:anchor="story" w:history="1">
        <w:r w:rsidRPr="006A0C78">
          <w:rPr>
            <w:rStyle w:val="Hyperlink"/>
            <w:i/>
            <w:iCs/>
          </w:rPr>
          <w:t>story</w:t>
        </w:r>
      </w:hyperlink>
      <w:r w:rsidRPr="006A0C78">
        <w:rPr>
          <w:i/>
          <w:iCs/>
        </w:rPr>
        <w:t> level below </w:t>
      </w:r>
      <w:hyperlink r:id="rId6828" w:anchor="grade_" w:history="1">
        <w:r w:rsidRPr="006A0C78">
          <w:rPr>
            <w:rStyle w:val="Hyperlink"/>
            <w:i/>
            <w:iCs/>
          </w:rPr>
          <w:t>grade</w:t>
        </w:r>
      </w:hyperlink>
      <w:r w:rsidRPr="006A0C78">
        <w:rPr>
          <w:i/>
          <w:iCs/>
        </w:rPr>
        <w:t> shall be limited to a maximum total aggregate quantity for </w:t>
      </w:r>
      <w:hyperlink r:id="rId6829" w:anchor="304" w:history="1">
        <w:r w:rsidRPr="006A0C78">
          <w:rPr>
            <w:rStyle w:val="Hyperlink"/>
            <w:i/>
            <w:iCs/>
          </w:rPr>
          <w:t>Group B</w:t>
        </w:r>
      </w:hyperlink>
      <w:r w:rsidRPr="006A0C78">
        <w:rPr>
          <w:i/>
          <w:iCs/>
        </w:rPr>
        <w:t> occupancy </w:t>
      </w:r>
      <w:hyperlink r:id="rId6830" w:anchor="control_area_" w:history="1">
        <w:r w:rsidRPr="006A0C78">
          <w:rPr>
            <w:rStyle w:val="Hyperlink"/>
            <w:i/>
            <w:iCs/>
          </w:rPr>
          <w:t>control areas</w:t>
        </w:r>
      </w:hyperlink>
      <w:r w:rsidRPr="006A0C78">
        <w:rPr>
          <w:i/>
          <w:iCs/>
        </w:rPr>
        <w:t>.</w:t>
      </w:r>
    </w:p>
    <w:p w14:paraId="39A72DCF" w14:textId="77777777" w:rsidR="006A0C78" w:rsidRPr="006A0C78" w:rsidRDefault="006A0C78" w:rsidP="006A0C78">
      <w:pPr>
        <w:rPr>
          <w:b/>
          <w:bCs/>
        </w:rPr>
      </w:pPr>
      <w:hyperlink r:id="rId6831" w:anchor="453.7.3" w:history="1">
        <w:r w:rsidRPr="006A0C78">
          <w:rPr>
            <w:rStyle w:val="Hyperlink"/>
            <w:b/>
            <w:bCs/>
          </w:rPr>
          <w:t>453.7.3 </w:t>
        </w:r>
        <w:r w:rsidRPr="006A0C78">
          <w:rPr>
            <w:rStyle w:val="Hyperlink"/>
            <w:b/>
            <w:bCs/>
            <w:i/>
            <w:iCs/>
          </w:rPr>
          <w:t>Handling and Transportation</w:t>
        </w:r>
      </w:hyperlink>
    </w:p>
    <w:p w14:paraId="5D953A6F" w14:textId="77777777" w:rsidR="006A0C78" w:rsidRPr="006A0C78" w:rsidRDefault="006A0C78" w:rsidP="006A0C78">
      <w:r w:rsidRPr="006A0C78">
        <w:rPr>
          <w:i/>
          <w:iCs/>
        </w:rPr>
        <w:t>The </w:t>
      </w:r>
      <w:hyperlink r:id="rId6832" w:anchor="handling_" w:history="1">
        <w:r w:rsidRPr="006A0C78">
          <w:rPr>
            <w:rStyle w:val="Hyperlink"/>
            <w:i/>
            <w:iCs/>
          </w:rPr>
          <w:t>handling</w:t>
        </w:r>
      </w:hyperlink>
      <w:r w:rsidRPr="006A0C78">
        <w:rPr>
          <w:i/>
          <w:iCs/>
        </w:rPr>
        <w:t> and transportation of </w:t>
      </w:r>
      <w:hyperlink r:id="rId6833" w:anchor="hazardous_materials_" w:history="1">
        <w:r w:rsidRPr="006A0C78">
          <w:rPr>
            <w:rStyle w:val="Hyperlink"/>
            <w:i/>
            <w:iCs/>
          </w:rPr>
          <w:t>hazardous materials</w:t>
        </w:r>
      </w:hyperlink>
      <w:r w:rsidRPr="006A0C78">
        <w:rPr>
          <w:i/>
          <w:iCs/>
        </w:rPr>
        <w:t> shall be in accordance with </w:t>
      </w:r>
      <w:hyperlink r:id="rId6834" w:anchor="5003.10" w:history="1">
        <w:r w:rsidRPr="006A0C78">
          <w:rPr>
            <w:rStyle w:val="Hyperlink"/>
            <w:i/>
            <w:iCs/>
          </w:rPr>
          <w:t>Section 5003.10</w:t>
        </w:r>
      </w:hyperlink>
      <w:r w:rsidRPr="006A0C78">
        <w:rPr>
          <w:i/>
          <w:iCs/>
        </w:rPr>
        <w:t> of the </w:t>
      </w:r>
      <w:hyperlink r:id="rId6835" w:history="1">
        <w:r w:rsidRPr="006A0C78">
          <w:rPr>
            <w:rStyle w:val="Hyperlink"/>
            <w:i/>
            <w:iCs/>
          </w:rPr>
          <w:t>California Fire Code</w:t>
        </w:r>
      </w:hyperlink>
      <w:r w:rsidRPr="006A0C78">
        <w:rPr>
          <w:i/>
          <w:iCs/>
        </w:rPr>
        <w:t>.</w:t>
      </w:r>
    </w:p>
    <w:p w14:paraId="40EFA52B" w14:textId="77777777" w:rsidR="006A0C78" w:rsidRPr="006A0C78" w:rsidRDefault="006A0C78" w:rsidP="006A0C78">
      <w:pPr>
        <w:rPr>
          <w:b/>
          <w:bCs/>
        </w:rPr>
      </w:pPr>
      <w:hyperlink r:id="rId6836" w:anchor="453.8" w:history="1">
        <w:r w:rsidRPr="006A0C78">
          <w:rPr>
            <w:rStyle w:val="Hyperlink"/>
            <w:b/>
            <w:bCs/>
          </w:rPr>
          <w:t>453.8 </w:t>
        </w:r>
        <w:r w:rsidRPr="006A0C78">
          <w:rPr>
            <w:rStyle w:val="Hyperlink"/>
            <w:b/>
            <w:bCs/>
            <w:i/>
            <w:iCs/>
          </w:rPr>
          <w:t>Elevators and Elevator Lobbies on the 11th Story and Above</w:t>
        </w:r>
      </w:hyperlink>
    </w:p>
    <w:p w14:paraId="44A02B3A" w14:textId="77777777" w:rsidR="006A0C78" w:rsidRPr="006A0C78" w:rsidRDefault="006A0C78" w:rsidP="006A0C78">
      <w:r w:rsidRPr="006A0C78">
        <w:rPr>
          <w:i/>
          <w:iCs/>
        </w:rPr>
        <w:t>Any </w:t>
      </w:r>
      <w:hyperlink r:id="rId6837" w:anchor="story" w:history="1">
        <w:r w:rsidRPr="006A0C78">
          <w:rPr>
            <w:rStyle w:val="Hyperlink"/>
            <w:i/>
            <w:iCs/>
          </w:rPr>
          <w:t>story</w:t>
        </w:r>
      </w:hyperlink>
      <w:r w:rsidRPr="006A0C78">
        <w:rPr>
          <w:i/>
          <w:iCs/>
        </w:rPr>
        <w:t> containing a </w:t>
      </w:r>
      <w:hyperlink r:id="rId6838" w:anchor="313.1" w:history="1">
        <w:r w:rsidRPr="006A0C78">
          <w:rPr>
            <w:rStyle w:val="Hyperlink"/>
            <w:i/>
            <w:iCs/>
          </w:rPr>
          <w:t>Group L</w:t>
        </w:r>
      </w:hyperlink>
      <w:r w:rsidRPr="006A0C78">
        <w:rPr>
          <w:i/>
          <w:iCs/>
        </w:rPr>
        <w:t> occupancy on the 11th </w:t>
      </w:r>
      <w:hyperlink r:id="rId6839" w:anchor="story" w:history="1">
        <w:r w:rsidRPr="006A0C78">
          <w:rPr>
            <w:rStyle w:val="Hyperlink"/>
            <w:i/>
            <w:iCs/>
          </w:rPr>
          <w:t>story</w:t>
        </w:r>
      </w:hyperlink>
      <w:r w:rsidRPr="006A0C78">
        <w:rPr>
          <w:i/>
          <w:iCs/>
        </w:rPr>
        <w:t> and above shall be provided with elevators and elevator </w:t>
      </w:r>
      <w:hyperlink r:id="rId6840" w:anchor="lobby_sfm_hcd_1_hcd_2_" w:history="1">
        <w:r w:rsidRPr="006A0C78">
          <w:rPr>
            <w:rStyle w:val="Hyperlink"/>
            <w:i/>
            <w:iCs/>
          </w:rPr>
          <w:t>lobbies</w:t>
        </w:r>
      </w:hyperlink>
      <w:r w:rsidRPr="006A0C78">
        <w:rPr>
          <w:i/>
          <w:iCs/>
        </w:rPr>
        <w:t> in accordance with Sections </w:t>
      </w:r>
      <w:hyperlink r:id="rId6841" w:anchor="453.8.1" w:history="1">
        <w:r w:rsidRPr="006A0C78">
          <w:rPr>
            <w:rStyle w:val="Hyperlink"/>
            <w:i/>
            <w:iCs/>
          </w:rPr>
          <w:t>453.8.1</w:t>
        </w:r>
      </w:hyperlink>
      <w:r w:rsidRPr="006A0C78">
        <w:rPr>
          <w:i/>
          <w:iCs/>
        </w:rPr>
        <w:t> through </w:t>
      </w:r>
      <w:hyperlink r:id="rId6842" w:anchor="453.8.3" w:history="1">
        <w:r w:rsidRPr="006A0C78">
          <w:rPr>
            <w:rStyle w:val="Hyperlink"/>
            <w:i/>
            <w:iCs/>
          </w:rPr>
          <w:t>453.8.3</w:t>
        </w:r>
      </w:hyperlink>
      <w:r w:rsidRPr="006A0C78">
        <w:rPr>
          <w:i/>
          <w:iCs/>
        </w:rPr>
        <w:t>.</w:t>
      </w:r>
    </w:p>
    <w:p w14:paraId="4FA72A49" w14:textId="77777777" w:rsidR="006A0C78" w:rsidRPr="006A0C78" w:rsidRDefault="006A0C78" w:rsidP="006A0C78">
      <w:pPr>
        <w:rPr>
          <w:b/>
          <w:bCs/>
        </w:rPr>
      </w:pPr>
      <w:hyperlink r:id="rId6843" w:anchor="453.8.1" w:history="1">
        <w:r w:rsidRPr="006A0C78">
          <w:rPr>
            <w:rStyle w:val="Hyperlink"/>
            <w:b/>
            <w:bCs/>
          </w:rPr>
          <w:t>453.8.1</w:t>
        </w:r>
      </w:hyperlink>
    </w:p>
    <w:p w14:paraId="5B0E00AB" w14:textId="77777777" w:rsidR="006A0C78" w:rsidRPr="006A0C78" w:rsidRDefault="006A0C78" w:rsidP="006A0C78">
      <w:r w:rsidRPr="006A0C78">
        <w:rPr>
          <w:i/>
          <w:iCs/>
        </w:rPr>
        <w:t>An elevator that serves every </w:t>
      </w:r>
      <w:hyperlink r:id="rId6844" w:anchor="story" w:history="1">
        <w:r w:rsidRPr="006A0C78">
          <w:rPr>
            <w:rStyle w:val="Hyperlink"/>
            <w:i/>
            <w:iCs/>
          </w:rPr>
          <w:t>story</w:t>
        </w:r>
      </w:hyperlink>
      <w:r w:rsidRPr="006A0C78">
        <w:rPr>
          <w:i/>
          <w:iCs/>
        </w:rPr>
        <w:t> of the building shall be provided on each side of the 2-hour </w:t>
      </w:r>
      <w:hyperlink r:id="rId6845" w:anchor="fire_smoke_barrier_sfm_" w:history="1">
        <w:r w:rsidRPr="006A0C78">
          <w:rPr>
            <w:rStyle w:val="Hyperlink"/>
            <w:i/>
            <w:iCs/>
          </w:rPr>
          <w:t>fire-smoke barrier</w:t>
        </w:r>
      </w:hyperlink>
      <w:r w:rsidRPr="006A0C78">
        <w:rPr>
          <w:i/>
          <w:iCs/>
        </w:rPr>
        <w:t>.</w:t>
      </w:r>
    </w:p>
    <w:p w14:paraId="433C8B45" w14:textId="77777777" w:rsidR="006A0C78" w:rsidRPr="006A0C78" w:rsidRDefault="006A0C78" w:rsidP="006A0C78">
      <w:pPr>
        <w:rPr>
          <w:b/>
          <w:bCs/>
        </w:rPr>
      </w:pPr>
      <w:hyperlink r:id="rId6846" w:anchor="453.8.2" w:history="1">
        <w:r w:rsidRPr="006A0C78">
          <w:rPr>
            <w:rStyle w:val="Hyperlink"/>
            <w:b/>
            <w:bCs/>
          </w:rPr>
          <w:t>453.8.2</w:t>
        </w:r>
      </w:hyperlink>
    </w:p>
    <w:p w14:paraId="04B7A62B" w14:textId="77777777" w:rsidR="006A0C78" w:rsidRPr="006A0C78" w:rsidRDefault="006A0C78" w:rsidP="006A0C78">
      <w:r w:rsidRPr="006A0C78">
        <w:rPr>
          <w:i/>
          <w:iCs/>
        </w:rPr>
        <w:t>An elevator </w:t>
      </w:r>
      <w:hyperlink r:id="rId6847" w:anchor="lobby_sfm_hcd_1_hcd_2_" w:history="1">
        <w:r w:rsidRPr="006A0C78">
          <w:rPr>
            <w:rStyle w:val="Hyperlink"/>
            <w:i/>
            <w:iCs/>
          </w:rPr>
          <w:t>lobby</w:t>
        </w:r>
      </w:hyperlink>
      <w:r w:rsidRPr="006A0C78">
        <w:rPr>
          <w:i/>
          <w:iCs/>
        </w:rPr>
        <w:t> shall be provided on each side of the 2-hour </w:t>
      </w:r>
      <w:hyperlink r:id="rId6848" w:anchor="fire_smoke_barrier_sfm_" w:history="1">
        <w:r w:rsidRPr="006A0C78">
          <w:rPr>
            <w:rStyle w:val="Hyperlink"/>
            <w:i/>
            <w:iCs/>
          </w:rPr>
          <w:t>fire-smoke barrier</w:t>
        </w:r>
      </w:hyperlink>
      <w:r w:rsidRPr="006A0C78">
        <w:rPr>
          <w:i/>
          <w:iCs/>
        </w:rPr>
        <w:t> at each floor in accordance with </w:t>
      </w:r>
      <w:hyperlink r:id="rId6849" w:anchor="3006" w:history="1">
        <w:r w:rsidRPr="006A0C78">
          <w:rPr>
            <w:rStyle w:val="Hyperlink"/>
            <w:i/>
            <w:iCs/>
          </w:rPr>
          <w:t>Section 3006</w:t>
        </w:r>
      </w:hyperlink>
      <w:r w:rsidRPr="006A0C78">
        <w:rPr>
          <w:i/>
          <w:iCs/>
        </w:rPr>
        <w:t>.</w:t>
      </w:r>
    </w:p>
    <w:p w14:paraId="146E79C5" w14:textId="77777777" w:rsidR="006A0C78" w:rsidRPr="006A0C78" w:rsidRDefault="006A0C78" w:rsidP="006A0C78">
      <w:pPr>
        <w:rPr>
          <w:b/>
          <w:bCs/>
        </w:rPr>
      </w:pPr>
      <w:hyperlink r:id="rId6850" w:anchor="453.8.3" w:history="1">
        <w:r w:rsidRPr="006A0C78">
          <w:rPr>
            <w:rStyle w:val="Hyperlink"/>
            <w:b/>
            <w:bCs/>
          </w:rPr>
          <w:t>453.8.3</w:t>
        </w:r>
      </w:hyperlink>
    </w:p>
    <w:p w14:paraId="6D422C3E" w14:textId="77777777" w:rsidR="006A0C78" w:rsidRPr="006A0C78" w:rsidRDefault="006A0C78" w:rsidP="006A0C78">
      <w:r w:rsidRPr="006A0C78">
        <w:rPr>
          <w:i/>
          <w:iCs/>
        </w:rPr>
        <w:t>The elevator and its associated elevator </w:t>
      </w:r>
      <w:hyperlink r:id="rId6851" w:anchor="lobby_sfm_hcd_1_hcd_2_" w:history="1">
        <w:r w:rsidRPr="006A0C78">
          <w:rPr>
            <w:rStyle w:val="Hyperlink"/>
            <w:i/>
            <w:iCs/>
          </w:rPr>
          <w:t>lobbies</w:t>
        </w:r>
      </w:hyperlink>
      <w:r w:rsidRPr="006A0C78">
        <w:rPr>
          <w:i/>
          <w:iCs/>
        </w:rPr>
        <w:t> and elevator machine rooms shall be pressurized in accordance with </w:t>
      </w:r>
      <w:hyperlink r:id="rId6852" w:anchor="909.6" w:history="1">
        <w:r w:rsidRPr="006A0C78">
          <w:rPr>
            <w:rStyle w:val="Hyperlink"/>
            <w:i/>
            <w:iCs/>
          </w:rPr>
          <w:t>Section 909.6</w:t>
        </w:r>
      </w:hyperlink>
      <w:r w:rsidRPr="006A0C78">
        <w:rPr>
          <w:i/>
          <w:iCs/>
        </w:rPr>
        <w:t>.</w:t>
      </w:r>
    </w:p>
    <w:p w14:paraId="1EA830C6" w14:textId="77777777" w:rsidR="006A0C78" w:rsidRPr="006A0C78" w:rsidRDefault="006A0C78" w:rsidP="006A0C78">
      <w:pPr>
        <w:rPr>
          <w:b/>
          <w:bCs/>
        </w:rPr>
      </w:pPr>
      <w:hyperlink r:id="rId6853" w:anchor="453.9" w:history="1">
        <w:r w:rsidRPr="006A0C78">
          <w:rPr>
            <w:rStyle w:val="Hyperlink"/>
            <w:b/>
            <w:bCs/>
          </w:rPr>
          <w:t>453.9 </w:t>
        </w:r>
        <w:r w:rsidRPr="006A0C78">
          <w:rPr>
            <w:rStyle w:val="Hyperlink"/>
            <w:b/>
            <w:bCs/>
            <w:i/>
            <w:iCs/>
          </w:rPr>
          <w:t>Existing Group L and Group H-8 Occupancies, Additions, Alterations or Repairs</w:t>
        </w:r>
      </w:hyperlink>
    </w:p>
    <w:p w14:paraId="3563E549" w14:textId="77777777" w:rsidR="006A0C78" w:rsidRPr="006A0C78" w:rsidRDefault="006A0C78" w:rsidP="006A0C78">
      <w:r w:rsidRPr="006A0C78">
        <w:rPr>
          <w:i/>
          <w:iCs/>
        </w:rPr>
        <w:t>See </w:t>
      </w:r>
      <w:hyperlink r:id="rId6854" w:history="1">
        <w:r w:rsidRPr="006A0C78">
          <w:rPr>
            <w:rStyle w:val="Hyperlink"/>
            <w:i/>
            <w:iCs/>
          </w:rPr>
          <w:t>California Fire Code</w:t>
        </w:r>
      </w:hyperlink>
      <w:r w:rsidRPr="006A0C78">
        <w:rPr>
          <w:i/>
          <w:iCs/>
        </w:rPr>
        <w:t> </w:t>
      </w:r>
      <w:hyperlink r:id="rId6855" w:anchor="11" w:history="1">
        <w:r w:rsidRPr="006A0C78">
          <w:rPr>
            <w:rStyle w:val="Hyperlink"/>
            <w:i/>
            <w:iCs/>
          </w:rPr>
          <w:t>Chapter 11</w:t>
        </w:r>
      </w:hyperlink>
      <w:r w:rsidRPr="006A0C78">
        <w:rPr>
          <w:i/>
          <w:iCs/>
        </w:rPr>
        <w:t>, Section 1116 and </w:t>
      </w:r>
      <w:hyperlink r:id="rId6856" w:history="1">
        <w:r w:rsidRPr="006A0C78">
          <w:rPr>
            <w:rStyle w:val="Hyperlink"/>
            <w:i/>
            <w:iCs/>
          </w:rPr>
          <w:t>California Existing Building Code</w:t>
        </w:r>
      </w:hyperlink>
      <w:r w:rsidRPr="006A0C78">
        <w:rPr>
          <w:i/>
          <w:iCs/>
        </w:rPr>
        <w:t>.</w:t>
      </w:r>
    </w:p>
    <w:p w14:paraId="545FF4B0" w14:textId="77777777" w:rsidR="006A0C78" w:rsidRPr="006A0C78" w:rsidRDefault="006A0C78" w:rsidP="006A0C78">
      <w:pPr>
        <w:rPr>
          <w:b/>
          <w:bCs/>
        </w:rPr>
      </w:pPr>
      <w:hyperlink r:id="rId6857" w:anchor="454" w:history="1">
        <w:r w:rsidRPr="006A0C78">
          <w:rPr>
            <w:rStyle w:val="Hyperlink"/>
            <w:b/>
            <w:bCs/>
          </w:rPr>
          <w:t>Section 454 </w:t>
        </w:r>
        <w:r w:rsidRPr="006A0C78">
          <w:rPr>
            <w:rStyle w:val="Hyperlink"/>
            <w:b/>
            <w:bCs/>
            <w:i/>
            <w:iCs/>
          </w:rPr>
          <w:t>Reserved</w:t>
        </w:r>
      </w:hyperlink>
    </w:p>
    <w:p w14:paraId="003AF59C" w14:textId="77777777" w:rsidR="006A0C78" w:rsidRPr="006A0C78" w:rsidRDefault="006A0C78" w:rsidP="006A0C78">
      <w:pPr>
        <w:rPr>
          <w:b/>
          <w:bCs/>
        </w:rPr>
      </w:pPr>
      <w:hyperlink r:id="rId6858" w:anchor="455" w:history="1">
        <w:r w:rsidRPr="006A0C78">
          <w:rPr>
            <w:rStyle w:val="Hyperlink"/>
            <w:b/>
            <w:bCs/>
          </w:rPr>
          <w:t>Section 455 </w:t>
        </w:r>
        <w:r w:rsidRPr="006A0C78">
          <w:rPr>
            <w:rStyle w:val="Hyperlink"/>
            <w:b/>
            <w:bCs/>
            <w:i/>
            <w:iCs/>
          </w:rPr>
          <w:t>Large Family Day-Care Homes [SFM]</w:t>
        </w:r>
      </w:hyperlink>
    </w:p>
    <w:p w14:paraId="70ED03D6" w14:textId="77777777" w:rsidR="006A0C78" w:rsidRPr="006A0C78" w:rsidRDefault="006A0C78" w:rsidP="006A0C78">
      <w:pPr>
        <w:rPr>
          <w:b/>
          <w:bCs/>
        </w:rPr>
      </w:pPr>
      <w:hyperlink r:id="rId6859" w:anchor="455.1" w:history="1">
        <w:r w:rsidRPr="006A0C78">
          <w:rPr>
            <w:rStyle w:val="Hyperlink"/>
            <w:b/>
            <w:bCs/>
          </w:rPr>
          <w:t>455.1 </w:t>
        </w:r>
        <w:r w:rsidRPr="006A0C78">
          <w:rPr>
            <w:rStyle w:val="Hyperlink"/>
            <w:b/>
            <w:bCs/>
            <w:i/>
            <w:iCs/>
          </w:rPr>
          <w:t>Large Family Day-Care Homes</w:t>
        </w:r>
      </w:hyperlink>
    </w:p>
    <w:p w14:paraId="4FB9225A" w14:textId="77777777" w:rsidR="006A0C78" w:rsidRPr="006A0C78" w:rsidRDefault="006A0C78" w:rsidP="006A0C78">
      <w:pPr>
        <w:rPr>
          <w:b/>
          <w:bCs/>
        </w:rPr>
      </w:pPr>
      <w:hyperlink r:id="rId6860" w:anchor="455.2" w:history="1">
        <w:r w:rsidRPr="006A0C78">
          <w:rPr>
            <w:rStyle w:val="Hyperlink"/>
            <w:b/>
            <w:bCs/>
          </w:rPr>
          <w:t>455.2</w:t>
        </w:r>
      </w:hyperlink>
    </w:p>
    <w:p w14:paraId="0C67B76E" w14:textId="77777777" w:rsidR="006A0C78" w:rsidRPr="006A0C78" w:rsidRDefault="006A0C78" w:rsidP="006A0C78">
      <w:r w:rsidRPr="006A0C78">
        <w:rPr>
          <w:i/>
          <w:iCs/>
        </w:rPr>
        <w:t>For purposes of clarification, Health and Safety Code Sections 1597.45 and 1597.46 are repeated.</w:t>
      </w:r>
    </w:p>
    <w:p w14:paraId="01F4BD8C" w14:textId="77777777" w:rsidR="006A0C78" w:rsidRPr="006A0C78" w:rsidRDefault="006A0C78" w:rsidP="006A0C78">
      <w:pPr>
        <w:rPr>
          <w:i/>
          <w:iCs/>
        </w:rPr>
      </w:pPr>
      <w:r w:rsidRPr="006A0C78">
        <w:rPr>
          <w:i/>
          <w:iCs/>
        </w:rPr>
        <w:t>1597.45.</w:t>
      </w:r>
    </w:p>
    <w:p w14:paraId="25185B62" w14:textId="77777777" w:rsidR="006A0C78" w:rsidRPr="006A0C78" w:rsidRDefault="006A0C78" w:rsidP="006A0C78">
      <w:pPr>
        <w:numPr>
          <w:ilvl w:val="0"/>
          <w:numId w:val="126"/>
        </w:numPr>
        <w:rPr>
          <w:i/>
          <w:iCs/>
        </w:rPr>
      </w:pPr>
      <w:r w:rsidRPr="006A0C78">
        <w:rPr>
          <w:i/>
          <w:iCs/>
        </w:rPr>
        <w:t>The use of a home as a small or </w:t>
      </w:r>
      <w:hyperlink r:id="rId6861" w:anchor="day_care_home_large_family_" w:history="1">
        <w:r w:rsidRPr="006A0C78">
          <w:rPr>
            <w:rStyle w:val="Hyperlink"/>
            <w:i/>
            <w:iCs/>
          </w:rPr>
          <w:t>large family day-care home</w:t>
        </w:r>
      </w:hyperlink>
      <w:r w:rsidRPr="006A0C78">
        <w:rPr>
          <w:i/>
          <w:iCs/>
        </w:rPr>
        <w:t> shall be considered a residential use of property and a use by right for the purposes of all local ordinances, including, but not limited to, zoning ordinances.</w:t>
      </w:r>
    </w:p>
    <w:p w14:paraId="327688EF" w14:textId="77777777" w:rsidR="006A0C78" w:rsidRPr="006A0C78" w:rsidRDefault="006A0C78" w:rsidP="006A0C78">
      <w:pPr>
        <w:numPr>
          <w:ilvl w:val="0"/>
          <w:numId w:val="126"/>
        </w:numPr>
        <w:rPr>
          <w:i/>
          <w:iCs/>
        </w:rPr>
      </w:pPr>
      <w:r w:rsidRPr="006A0C78">
        <w:rPr>
          <w:i/>
          <w:iCs/>
        </w:rPr>
        <w:t>A local </w:t>
      </w:r>
      <w:hyperlink r:id="rId6862" w:anchor="jurisdiction_" w:history="1">
        <w:r w:rsidRPr="006A0C78">
          <w:rPr>
            <w:rStyle w:val="Hyperlink"/>
            <w:i/>
            <w:iCs/>
          </w:rPr>
          <w:t>jurisdiction</w:t>
        </w:r>
      </w:hyperlink>
      <w:r w:rsidRPr="006A0C78">
        <w:rPr>
          <w:i/>
          <w:iCs/>
        </w:rPr>
        <w:t> shall not impose a business license, fee or tax for the privilege of operating a small or </w:t>
      </w:r>
      <w:hyperlink r:id="rId6863" w:anchor="day_care_home_large_family_" w:history="1">
        <w:r w:rsidRPr="006A0C78">
          <w:rPr>
            <w:rStyle w:val="Hyperlink"/>
            <w:i/>
            <w:iCs/>
          </w:rPr>
          <w:t>large family day-care home</w:t>
        </w:r>
      </w:hyperlink>
      <w:r w:rsidRPr="006A0C78">
        <w:rPr>
          <w:i/>
          <w:iCs/>
        </w:rPr>
        <w:t>.</w:t>
      </w:r>
    </w:p>
    <w:p w14:paraId="08700A80" w14:textId="77777777" w:rsidR="006A0C78" w:rsidRPr="006A0C78" w:rsidRDefault="006A0C78" w:rsidP="006A0C78">
      <w:pPr>
        <w:numPr>
          <w:ilvl w:val="0"/>
          <w:numId w:val="126"/>
        </w:numPr>
        <w:rPr>
          <w:i/>
          <w:iCs/>
        </w:rPr>
      </w:pPr>
      <w:r w:rsidRPr="006A0C78">
        <w:rPr>
          <w:i/>
          <w:iCs/>
        </w:rPr>
        <w:t>Use of a home as a small or </w:t>
      </w:r>
      <w:hyperlink r:id="rId6864" w:anchor="day_care_home_large_family_" w:history="1">
        <w:r w:rsidRPr="006A0C78">
          <w:rPr>
            <w:rStyle w:val="Hyperlink"/>
            <w:i/>
            <w:iCs/>
          </w:rPr>
          <w:t>large family day-care home</w:t>
        </w:r>
      </w:hyperlink>
      <w:r w:rsidRPr="006A0C78">
        <w:rPr>
          <w:i/>
          <w:iCs/>
        </w:rPr>
        <w:t> shall not constitute a </w:t>
      </w:r>
      <w:hyperlink r:id="rId6865" w:anchor="change_of_occupancy_" w:history="1">
        <w:r w:rsidRPr="006A0C78">
          <w:rPr>
            <w:rStyle w:val="Hyperlink"/>
            <w:i/>
            <w:iCs/>
          </w:rPr>
          <w:t>change of occupancy</w:t>
        </w:r>
      </w:hyperlink>
      <w:r w:rsidRPr="006A0C78">
        <w:rPr>
          <w:i/>
          <w:iCs/>
        </w:rPr>
        <w:t> for purposes of Part 1.5 (commencing with Section 17910) of Division 13 (State Housing Law) or for purposes of local building codes.</w:t>
      </w:r>
    </w:p>
    <w:p w14:paraId="4D4F8387" w14:textId="77777777" w:rsidR="006A0C78" w:rsidRPr="006A0C78" w:rsidRDefault="006A0C78" w:rsidP="006A0C78">
      <w:pPr>
        <w:numPr>
          <w:ilvl w:val="0"/>
          <w:numId w:val="126"/>
        </w:numPr>
        <w:rPr>
          <w:i/>
          <w:iCs/>
        </w:rPr>
      </w:pPr>
      <w:r w:rsidRPr="006A0C78">
        <w:rPr>
          <w:i/>
          <w:iCs/>
        </w:rPr>
        <w:t>A small or </w:t>
      </w:r>
      <w:hyperlink r:id="rId6866" w:anchor="day_care_home_large_family_" w:history="1">
        <w:r w:rsidRPr="006A0C78">
          <w:rPr>
            <w:rStyle w:val="Hyperlink"/>
            <w:i/>
            <w:iCs/>
          </w:rPr>
          <w:t>large family day-care home</w:t>
        </w:r>
      </w:hyperlink>
      <w:r w:rsidRPr="006A0C78">
        <w:rPr>
          <w:i/>
          <w:iCs/>
        </w:rPr>
        <w:t> shall not be subject to the provisions of Division 13 (commencing with Section 21000) of the Public Resources Code.</w:t>
      </w:r>
    </w:p>
    <w:p w14:paraId="7E75A044" w14:textId="77777777" w:rsidR="006A0C78" w:rsidRPr="006A0C78" w:rsidRDefault="006A0C78" w:rsidP="006A0C78">
      <w:pPr>
        <w:numPr>
          <w:ilvl w:val="0"/>
          <w:numId w:val="126"/>
        </w:numPr>
        <w:rPr>
          <w:i/>
          <w:iCs/>
        </w:rPr>
      </w:pPr>
      <w:r w:rsidRPr="006A0C78">
        <w:rPr>
          <w:i/>
          <w:iCs/>
        </w:rPr>
        <w:lastRenderedPageBreak/>
        <w:t>The provisions of this chapter do not preclude a city, county or other local </w:t>
      </w:r>
      <w:hyperlink r:id="rId6867" w:anchor="public_entity_" w:history="1">
        <w:r w:rsidRPr="006A0C78">
          <w:rPr>
            <w:rStyle w:val="Hyperlink"/>
            <w:i/>
            <w:iCs/>
          </w:rPr>
          <w:t>public entity</w:t>
        </w:r>
      </w:hyperlink>
      <w:r w:rsidRPr="006A0C78">
        <w:rPr>
          <w:i/>
          <w:iCs/>
        </w:rPr>
        <w:t> from placing restrictions on </w:t>
      </w:r>
      <w:hyperlink r:id="rId6868" w:anchor="building_height_" w:history="1">
        <w:r w:rsidRPr="006A0C78">
          <w:rPr>
            <w:rStyle w:val="Hyperlink"/>
            <w:i/>
            <w:iCs/>
          </w:rPr>
          <w:t>building heights</w:t>
        </w:r>
      </w:hyperlink>
      <w:r w:rsidRPr="006A0C78">
        <w:rPr>
          <w:i/>
          <w:iCs/>
        </w:rPr>
        <w:t>, setback or lot </w:t>
      </w:r>
      <w:hyperlink r:id="rId6869" w:anchor="2301.2" w:history="1">
        <w:r w:rsidRPr="006A0C78">
          <w:rPr>
            <w:rStyle w:val="Hyperlink"/>
            <w:i/>
            <w:iCs/>
          </w:rPr>
          <w:t>dimensions</w:t>
        </w:r>
      </w:hyperlink>
      <w:r w:rsidRPr="006A0C78">
        <w:rPr>
          <w:i/>
          <w:iCs/>
        </w:rPr>
        <w:t> of a </w:t>
      </w:r>
      <w:hyperlink r:id="rId6870" w:anchor="day_care_home_family_" w:history="1">
        <w:r w:rsidRPr="006A0C78">
          <w:rPr>
            <w:rStyle w:val="Hyperlink"/>
            <w:i/>
            <w:iCs/>
          </w:rPr>
          <w:t>family day-care home</w:t>
        </w:r>
      </w:hyperlink>
      <w:r w:rsidRPr="006A0C78">
        <w:rPr>
          <w:i/>
          <w:iCs/>
        </w:rPr>
        <w:t>, as long as those restrictions are identical to those applied to all other residences with the same zoning designation as the </w:t>
      </w:r>
      <w:hyperlink r:id="rId6871" w:anchor="day_care_home_family_" w:history="1">
        <w:r w:rsidRPr="006A0C78">
          <w:rPr>
            <w:rStyle w:val="Hyperlink"/>
            <w:i/>
            <w:iCs/>
          </w:rPr>
          <w:t>family day-care home</w:t>
        </w:r>
      </w:hyperlink>
      <w:r w:rsidRPr="006A0C78">
        <w:rPr>
          <w:i/>
          <w:iCs/>
        </w:rPr>
        <w:t>. This chapter does not preclude a local ordinance that deals with health and safety, building standards, environmental impact standards or any other matter within the </w:t>
      </w:r>
      <w:hyperlink r:id="rId6872" w:anchor="jurisdiction_" w:history="1">
        <w:r w:rsidRPr="006A0C78">
          <w:rPr>
            <w:rStyle w:val="Hyperlink"/>
            <w:i/>
            <w:iCs/>
          </w:rPr>
          <w:t>jurisdiction</w:t>
        </w:r>
      </w:hyperlink>
      <w:r w:rsidRPr="006A0C78">
        <w:rPr>
          <w:i/>
          <w:iCs/>
        </w:rPr>
        <w:t> of a local </w:t>
      </w:r>
      <w:hyperlink r:id="rId6873" w:anchor="public_entity_" w:history="1">
        <w:r w:rsidRPr="006A0C78">
          <w:rPr>
            <w:rStyle w:val="Hyperlink"/>
            <w:i/>
            <w:iCs/>
          </w:rPr>
          <w:t>public entity</w:t>
        </w:r>
      </w:hyperlink>
      <w:r w:rsidRPr="006A0C78">
        <w:rPr>
          <w:i/>
          <w:iCs/>
        </w:rPr>
        <w:t>, as long as the local ordinance is identical to those applied to all other residences with the same zoning designation as the </w:t>
      </w:r>
      <w:hyperlink r:id="rId6874" w:anchor="day_care_home_family_" w:history="1">
        <w:r w:rsidRPr="006A0C78">
          <w:rPr>
            <w:rStyle w:val="Hyperlink"/>
            <w:i/>
            <w:iCs/>
          </w:rPr>
          <w:t>family day-care home</w:t>
        </w:r>
      </w:hyperlink>
      <w:r w:rsidRPr="006A0C78">
        <w:rPr>
          <w:i/>
          <w:iCs/>
        </w:rPr>
        <w:t>. This chapter also does not prohibit or restrict the abatement of nuisances by a city, county, or city and county. However, the ordinance or nuisance abatement shall not distinguish </w:t>
      </w:r>
      <w:hyperlink r:id="rId6875" w:anchor="day_care_home_family_" w:history="1">
        <w:r w:rsidRPr="006A0C78">
          <w:rPr>
            <w:rStyle w:val="Hyperlink"/>
            <w:i/>
            <w:iCs/>
          </w:rPr>
          <w:t>family day-care homes</w:t>
        </w:r>
      </w:hyperlink>
      <w:r w:rsidRPr="006A0C78">
        <w:rPr>
          <w:i/>
          <w:iCs/>
        </w:rPr>
        <w:t> from other homes with the same zoning designation, except as otherwise provided in this chapter.</w:t>
      </w:r>
    </w:p>
    <w:p w14:paraId="019242D3" w14:textId="77777777" w:rsidR="006A0C78" w:rsidRPr="006A0C78" w:rsidRDefault="006A0C78" w:rsidP="006A0C78">
      <w:pPr>
        <w:numPr>
          <w:ilvl w:val="0"/>
          <w:numId w:val="126"/>
        </w:numPr>
        <w:rPr>
          <w:i/>
          <w:iCs/>
        </w:rPr>
      </w:pPr>
      <w:r w:rsidRPr="006A0C78">
        <w:rPr>
          <w:i/>
          <w:iCs/>
        </w:rPr>
        <w:t>For purposes of this chapter, "</w:t>
      </w:r>
      <w:hyperlink r:id="rId6876" w:anchor="day_care_home_small_family_" w:history="1">
        <w:r w:rsidRPr="006A0C78">
          <w:rPr>
            <w:rStyle w:val="Hyperlink"/>
            <w:i/>
            <w:iCs/>
          </w:rPr>
          <w:t>small family day-care home</w:t>
        </w:r>
      </w:hyperlink>
      <w:r w:rsidRPr="006A0C78">
        <w:rPr>
          <w:i/>
          <w:iCs/>
        </w:rPr>
        <w:t> or </w:t>
      </w:r>
      <w:hyperlink r:id="rId6877" w:anchor="day_care_home_large_family_" w:history="1">
        <w:r w:rsidRPr="006A0C78">
          <w:rPr>
            <w:rStyle w:val="Hyperlink"/>
            <w:i/>
            <w:iCs/>
          </w:rPr>
          <w:t>large family day-care home</w:t>
        </w:r>
      </w:hyperlink>
      <w:r w:rsidRPr="006A0C78">
        <w:rPr>
          <w:i/>
          <w:iCs/>
        </w:rPr>
        <w:t>" includes a </w:t>
      </w:r>
      <w:hyperlink r:id="rId6878" w:anchor="detached_single_family_dwelling_hcd_1_hcd_2_" w:history="1">
        <w:r w:rsidRPr="006A0C78">
          <w:rPr>
            <w:rStyle w:val="Hyperlink"/>
            <w:i/>
            <w:iCs/>
          </w:rPr>
          <w:t>detached single-family dwelling</w:t>
        </w:r>
      </w:hyperlink>
      <w:r w:rsidRPr="006A0C78">
        <w:rPr>
          <w:i/>
          <w:iCs/>
        </w:rPr>
        <w:t>, a </w:t>
      </w:r>
      <w:hyperlink r:id="rId6879" w:anchor="townhouse_" w:history="1">
        <w:r w:rsidRPr="006A0C78">
          <w:rPr>
            <w:rStyle w:val="Hyperlink"/>
            <w:i/>
            <w:iCs/>
          </w:rPr>
          <w:t>townhouse</w:t>
        </w:r>
      </w:hyperlink>
      <w:r w:rsidRPr="006A0C78">
        <w:rPr>
          <w:i/>
          <w:iCs/>
        </w:rPr>
        <w:t>, a </w:t>
      </w:r>
      <w:hyperlink r:id="rId6880" w:anchor="dwelling_unit_" w:history="1">
        <w:r w:rsidRPr="006A0C78">
          <w:rPr>
            <w:rStyle w:val="Hyperlink"/>
            <w:i/>
            <w:iCs/>
          </w:rPr>
          <w:t>dwelling unit</w:t>
        </w:r>
      </w:hyperlink>
      <w:r w:rsidRPr="006A0C78">
        <w:rPr>
          <w:i/>
          <w:iCs/>
        </w:rPr>
        <w:t> within a </w:t>
      </w:r>
      <w:hyperlink r:id="rId6881" w:anchor="dwelling_" w:history="1">
        <w:r w:rsidRPr="006A0C78">
          <w:rPr>
            <w:rStyle w:val="Hyperlink"/>
            <w:i/>
            <w:iCs/>
          </w:rPr>
          <w:t>dwelling</w:t>
        </w:r>
      </w:hyperlink>
      <w:r w:rsidRPr="006A0C78">
        <w:rPr>
          <w:i/>
          <w:iCs/>
        </w:rPr>
        <w:t> or a </w:t>
      </w:r>
      <w:hyperlink r:id="rId6882" w:anchor="dwelling_unit_" w:history="1">
        <w:r w:rsidRPr="006A0C78">
          <w:rPr>
            <w:rStyle w:val="Hyperlink"/>
            <w:i/>
            <w:iCs/>
          </w:rPr>
          <w:t>dwelling unit</w:t>
        </w:r>
      </w:hyperlink>
      <w:r w:rsidRPr="006A0C78">
        <w:rPr>
          <w:i/>
          <w:iCs/>
        </w:rPr>
        <w:t> within a covered multifamily </w:t>
      </w:r>
      <w:hyperlink r:id="rId6883" w:anchor="dwelling_" w:history="1">
        <w:r w:rsidRPr="006A0C78">
          <w:rPr>
            <w:rStyle w:val="Hyperlink"/>
            <w:i/>
            <w:iCs/>
          </w:rPr>
          <w:t>dwelling</w:t>
        </w:r>
      </w:hyperlink>
      <w:r w:rsidRPr="006A0C78">
        <w:rPr>
          <w:i/>
          <w:iCs/>
        </w:rPr>
        <w:t> in which the underlying zoning allows for residential uses. A </w:t>
      </w:r>
      <w:hyperlink r:id="rId6884" w:anchor="day_care_home_small_family_" w:history="1">
        <w:r w:rsidRPr="006A0C78">
          <w:rPr>
            <w:rStyle w:val="Hyperlink"/>
            <w:i/>
            <w:iCs/>
          </w:rPr>
          <w:t>small family day-care home</w:t>
        </w:r>
      </w:hyperlink>
      <w:r w:rsidRPr="006A0C78">
        <w:rPr>
          <w:i/>
          <w:iCs/>
        </w:rPr>
        <w:t> or </w:t>
      </w:r>
      <w:hyperlink r:id="rId6885" w:anchor="day_care_home_large_family_" w:history="1">
        <w:r w:rsidRPr="006A0C78">
          <w:rPr>
            <w:rStyle w:val="Hyperlink"/>
            <w:i/>
            <w:iCs/>
          </w:rPr>
          <w:t>large family day-care home</w:t>
        </w:r>
      </w:hyperlink>
      <w:r w:rsidRPr="006A0C78">
        <w:rPr>
          <w:i/>
          <w:iCs/>
        </w:rPr>
        <w:t> is where the </w:t>
      </w:r>
      <w:hyperlink r:id="rId6886" w:anchor="family_hcd_1_" w:history="1">
        <w:r w:rsidRPr="006A0C78">
          <w:rPr>
            <w:rStyle w:val="Hyperlink"/>
            <w:i/>
            <w:iCs/>
          </w:rPr>
          <w:t>family</w:t>
        </w:r>
      </w:hyperlink>
      <w:r w:rsidRPr="006A0C78">
        <w:rPr>
          <w:i/>
          <w:iCs/>
        </w:rPr>
        <w:t> </w:t>
      </w:r>
      <w:hyperlink r:id="rId6887" w:anchor="day_care_" w:history="1">
        <w:r w:rsidRPr="006A0C78">
          <w:rPr>
            <w:rStyle w:val="Hyperlink"/>
            <w:i/>
            <w:iCs/>
          </w:rPr>
          <w:t>day-care</w:t>
        </w:r>
      </w:hyperlink>
      <w:r w:rsidRPr="006A0C78">
        <w:rPr>
          <w:i/>
          <w:iCs/>
        </w:rPr>
        <w:t> provider resides and includes a </w:t>
      </w:r>
      <w:hyperlink r:id="rId6888" w:anchor="dwelling_" w:history="1">
        <w:r w:rsidRPr="006A0C78">
          <w:rPr>
            <w:rStyle w:val="Hyperlink"/>
            <w:i/>
            <w:iCs/>
          </w:rPr>
          <w:t>dwelling</w:t>
        </w:r>
      </w:hyperlink>
      <w:r w:rsidRPr="006A0C78">
        <w:rPr>
          <w:i/>
          <w:iCs/>
        </w:rPr>
        <w:t> or </w:t>
      </w:r>
      <w:hyperlink r:id="rId6889" w:anchor="dwelling_unit_" w:history="1">
        <w:r w:rsidRPr="006A0C78">
          <w:rPr>
            <w:rStyle w:val="Hyperlink"/>
            <w:i/>
            <w:iCs/>
          </w:rPr>
          <w:t>dwelling unit</w:t>
        </w:r>
      </w:hyperlink>
      <w:r w:rsidRPr="006A0C78">
        <w:rPr>
          <w:i/>
          <w:iCs/>
        </w:rPr>
        <w:t> that is rented, leased or owned.</w:t>
      </w:r>
    </w:p>
    <w:p w14:paraId="631A3E57" w14:textId="77777777" w:rsidR="006A0C78" w:rsidRPr="006A0C78" w:rsidRDefault="006A0C78" w:rsidP="006A0C78">
      <w:pPr>
        <w:rPr>
          <w:i/>
          <w:iCs/>
        </w:rPr>
      </w:pPr>
      <w:r w:rsidRPr="006A0C78">
        <w:rPr>
          <w:i/>
          <w:iCs/>
        </w:rPr>
        <w:t>(Amended by Stats. 2019, Ch. 244, Sec. 9. (SB 234) Effective January 1, 2020.)</w:t>
      </w:r>
    </w:p>
    <w:p w14:paraId="00D67776" w14:textId="77777777" w:rsidR="006A0C78" w:rsidRPr="006A0C78" w:rsidRDefault="006A0C78" w:rsidP="006A0C78">
      <w:pPr>
        <w:rPr>
          <w:i/>
          <w:iCs/>
        </w:rPr>
      </w:pPr>
      <w:r w:rsidRPr="006A0C78">
        <w:rPr>
          <w:i/>
          <w:iCs/>
        </w:rPr>
        <w:t>1597.46.</w:t>
      </w:r>
    </w:p>
    <w:p w14:paraId="3EB19F5E" w14:textId="77777777" w:rsidR="006A0C78" w:rsidRPr="006A0C78" w:rsidRDefault="006A0C78" w:rsidP="006A0C78">
      <w:pPr>
        <w:numPr>
          <w:ilvl w:val="0"/>
          <w:numId w:val="127"/>
        </w:numPr>
        <w:rPr>
          <w:i/>
          <w:iCs/>
        </w:rPr>
      </w:pPr>
      <w:r w:rsidRPr="006A0C78">
        <w:rPr>
          <w:i/>
          <w:iCs/>
        </w:rPr>
        <w:t>A </w:t>
      </w:r>
      <w:hyperlink r:id="rId6890" w:anchor="day_care_home_large_family_" w:history="1">
        <w:r w:rsidRPr="006A0C78">
          <w:rPr>
            <w:rStyle w:val="Hyperlink"/>
            <w:i/>
            <w:iCs/>
          </w:rPr>
          <w:t>large family day-care home</w:t>
        </w:r>
      </w:hyperlink>
      <w:r w:rsidRPr="006A0C78">
        <w:rPr>
          <w:i/>
          <w:iCs/>
        </w:rPr>
        <w:t> shall abide by all standards, in addition to the requirements of the State Uniform Building Standards Code, that are specifically designed to promote fire and life safety in </w:t>
      </w:r>
      <w:hyperlink r:id="rId6891" w:anchor="day_care_home_large_family_" w:history="1">
        <w:r w:rsidRPr="006A0C78">
          <w:rPr>
            <w:rStyle w:val="Hyperlink"/>
            <w:i/>
            <w:iCs/>
          </w:rPr>
          <w:t>large family day-care homes</w:t>
        </w:r>
      </w:hyperlink>
      <w:r w:rsidRPr="006A0C78">
        <w:rPr>
          <w:i/>
          <w:iCs/>
        </w:rPr>
        <w:t>. The State Fire Marshal shall adopt separate building standards specifically relating to the subject of fire and life safety in </w:t>
      </w:r>
      <w:hyperlink r:id="rId6892" w:anchor="day_care_home_family_" w:history="1">
        <w:r w:rsidRPr="006A0C78">
          <w:rPr>
            <w:rStyle w:val="Hyperlink"/>
            <w:i/>
            <w:iCs/>
          </w:rPr>
          <w:t>family day-care homes</w:t>
        </w:r>
      </w:hyperlink>
      <w:r w:rsidRPr="006A0C78">
        <w:rPr>
          <w:i/>
          <w:iCs/>
        </w:rPr>
        <w:t>, which shall be published in Title 24 of the </w:t>
      </w:r>
      <w:hyperlink r:id="rId6893" w:history="1">
        <w:r w:rsidRPr="006A0C78">
          <w:rPr>
            <w:rStyle w:val="Hyperlink"/>
            <w:i/>
            <w:iCs/>
          </w:rPr>
          <w:t>California Code</w:t>
        </w:r>
      </w:hyperlink>
      <w:r w:rsidRPr="006A0C78">
        <w:rPr>
          <w:i/>
          <w:iCs/>
        </w:rPr>
        <w:t> of Regulations. These standards shall apply uniformly throughout the state and shall include, but not be limited to, all of the following:</w:t>
      </w:r>
    </w:p>
    <w:p w14:paraId="3F3BA726" w14:textId="77777777" w:rsidR="006A0C78" w:rsidRPr="006A0C78" w:rsidRDefault="006A0C78" w:rsidP="006A0C78">
      <w:pPr>
        <w:numPr>
          <w:ilvl w:val="1"/>
          <w:numId w:val="127"/>
        </w:numPr>
        <w:rPr>
          <w:i/>
          <w:iCs/>
        </w:rPr>
      </w:pPr>
      <w:r w:rsidRPr="006A0C78">
        <w:rPr>
          <w:i/>
          <w:iCs/>
        </w:rPr>
        <w:t>The requirement that a </w:t>
      </w:r>
      <w:hyperlink r:id="rId6894" w:anchor="day_care_home_large_family_" w:history="1">
        <w:r w:rsidRPr="006A0C78">
          <w:rPr>
            <w:rStyle w:val="Hyperlink"/>
            <w:i/>
            <w:iCs/>
          </w:rPr>
          <w:t>large family day-care home</w:t>
        </w:r>
      </w:hyperlink>
      <w:r w:rsidRPr="006A0C78">
        <w:rPr>
          <w:i/>
          <w:iCs/>
        </w:rPr>
        <w:t> contain a fire extinguisher or </w:t>
      </w:r>
      <w:hyperlink r:id="rId6895" w:anchor="smoke_detector_" w:history="1">
        <w:r w:rsidRPr="006A0C78">
          <w:rPr>
            <w:rStyle w:val="Hyperlink"/>
            <w:i/>
            <w:iCs/>
          </w:rPr>
          <w:t>smoke detector</w:t>
        </w:r>
      </w:hyperlink>
      <w:r w:rsidRPr="006A0C78">
        <w:rPr>
          <w:i/>
          <w:iCs/>
        </w:rPr>
        <w:t> device, or both, that meets </w:t>
      </w:r>
      <w:hyperlink r:id="rId6896" w:anchor="child_care_" w:history="1">
        <w:r w:rsidRPr="006A0C78">
          <w:rPr>
            <w:rStyle w:val="Hyperlink"/>
            <w:i/>
            <w:iCs/>
          </w:rPr>
          <w:t>child-care</w:t>
        </w:r>
      </w:hyperlink>
      <w:r w:rsidRPr="006A0C78">
        <w:rPr>
          <w:i/>
          <w:iCs/>
        </w:rPr>
        <w:t> standards established by the State Fire Marshal.</w:t>
      </w:r>
    </w:p>
    <w:p w14:paraId="6E88457A" w14:textId="77777777" w:rsidR="006A0C78" w:rsidRPr="006A0C78" w:rsidRDefault="006A0C78" w:rsidP="006A0C78">
      <w:pPr>
        <w:numPr>
          <w:ilvl w:val="1"/>
          <w:numId w:val="127"/>
        </w:numPr>
        <w:rPr>
          <w:i/>
          <w:iCs/>
        </w:rPr>
      </w:pPr>
      <w:r w:rsidRPr="006A0C78">
        <w:rPr>
          <w:i/>
          <w:iCs/>
        </w:rPr>
        <w:t>Specification as to the number of required </w:t>
      </w:r>
      <w:hyperlink r:id="rId6897" w:anchor="exit_" w:history="1">
        <w:r w:rsidRPr="006A0C78">
          <w:rPr>
            <w:rStyle w:val="Hyperlink"/>
            <w:i/>
            <w:iCs/>
          </w:rPr>
          <w:t>exits</w:t>
        </w:r>
      </w:hyperlink>
      <w:r w:rsidRPr="006A0C78">
        <w:rPr>
          <w:i/>
          <w:iCs/>
        </w:rPr>
        <w:t> from the home.</w:t>
      </w:r>
    </w:p>
    <w:p w14:paraId="7CDE5001" w14:textId="77777777" w:rsidR="006A0C78" w:rsidRPr="006A0C78" w:rsidRDefault="006A0C78" w:rsidP="006A0C78">
      <w:pPr>
        <w:numPr>
          <w:ilvl w:val="1"/>
          <w:numId w:val="127"/>
        </w:numPr>
        <w:rPr>
          <w:i/>
          <w:iCs/>
        </w:rPr>
      </w:pPr>
      <w:r w:rsidRPr="006A0C78">
        <w:rPr>
          <w:i/>
          <w:iCs/>
        </w:rPr>
        <w:t>Specification as to the floor or floors on which child care may be provided and the number of required </w:t>
      </w:r>
      <w:hyperlink r:id="rId6898" w:anchor="exit_" w:history="1">
        <w:r w:rsidRPr="006A0C78">
          <w:rPr>
            <w:rStyle w:val="Hyperlink"/>
            <w:i/>
            <w:iCs/>
          </w:rPr>
          <w:t>exits</w:t>
        </w:r>
      </w:hyperlink>
      <w:r w:rsidRPr="006A0C78">
        <w:rPr>
          <w:i/>
          <w:iCs/>
        </w:rPr>
        <w:t> on each floor.</w:t>
      </w:r>
    </w:p>
    <w:p w14:paraId="77B02BC6" w14:textId="77777777" w:rsidR="006A0C78" w:rsidRPr="006A0C78" w:rsidRDefault="006A0C78" w:rsidP="006A0C78">
      <w:pPr>
        <w:numPr>
          <w:ilvl w:val="0"/>
          <w:numId w:val="127"/>
        </w:numPr>
        <w:rPr>
          <w:i/>
          <w:iCs/>
        </w:rPr>
      </w:pPr>
      <w:r w:rsidRPr="006A0C78">
        <w:rPr>
          <w:i/>
          <w:iCs/>
        </w:rPr>
        <w:lastRenderedPageBreak/>
        <w:t>A </w:t>
      </w:r>
      <w:hyperlink r:id="rId6899" w:anchor="day_care_home_large_family_" w:history="1">
        <w:r w:rsidRPr="006A0C78">
          <w:rPr>
            <w:rStyle w:val="Hyperlink"/>
            <w:i/>
            <w:iCs/>
          </w:rPr>
          <w:t>large family day-care home</w:t>
        </w:r>
      </w:hyperlink>
      <w:r w:rsidRPr="006A0C78">
        <w:rPr>
          <w:i/>
          <w:iCs/>
        </w:rPr>
        <w:t> for children shall have one or more </w:t>
      </w:r>
      <w:hyperlink r:id="rId6900" w:anchor="carbon_monoxide_detector_" w:history="1">
        <w:r w:rsidRPr="006A0C78">
          <w:rPr>
            <w:rStyle w:val="Hyperlink"/>
            <w:i/>
            <w:iCs/>
          </w:rPr>
          <w:t>carbon monoxide detectors</w:t>
        </w:r>
      </w:hyperlink>
      <w:r w:rsidRPr="006A0C78">
        <w:rPr>
          <w:i/>
          <w:iCs/>
        </w:rPr>
        <w:t> in the </w:t>
      </w:r>
      <w:hyperlink r:id="rId6901" w:anchor="facility_" w:history="1">
        <w:r w:rsidRPr="006A0C78">
          <w:rPr>
            <w:rStyle w:val="Hyperlink"/>
            <w:i/>
            <w:iCs/>
          </w:rPr>
          <w:t>facility</w:t>
        </w:r>
      </w:hyperlink>
      <w:r w:rsidRPr="006A0C78">
        <w:rPr>
          <w:i/>
          <w:iCs/>
        </w:rPr>
        <w:t> that meet the standards established in </w:t>
      </w:r>
      <w:hyperlink r:id="rId6902" w:anchor="8" w:history="1">
        <w:r w:rsidRPr="006A0C78">
          <w:rPr>
            <w:rStyle w:val="Hyperlink"/>
            <w:i/>
            <w:iCs/>
          </w:rPr>
          <w:t>Chapter 8</w:t>
        </w:r>
      </w:hyperlink>
      <w:r w:rsidRPr="006A0C78">
        <w:rPr>
          <w:i/>
          <w:iCs/>
        </w:rPr>
        <w:t> (commencing with Section 13260) of Part 2 of Division 12. The </w:t>
      </w:r>
      <w:hyperlink r:id="rId6903" w:anchor="department_hcd_1_hcd_2_" w:history="1">
        <w:r w:rsidRPr="006A0C78">
          <w:rPr>
            <w:rStyle w:val="Hyperlink"/>
            <w:i/>
            <w:iCs/>
          </w:rPr>
          <w:t>department</w:t>
        </w:r>
      </w:hyperlink>
      <w:r w:rsidRPr="006A0C78">
        <w:rPr>
          <w:i/>
          <w:iCs/>
        </w:rPr>
        <w:t> shall account for the presence of these detectors during inspections.</w:t>
      </w:r>
    </w:p>
    <w:p w14:paraId="3C8C3D0C" w14:textId="77777777" w:rsidR="006A0C78" w:rsidRPr="006A0C78" w:rsidRDefault="006A0C78" w:rsidP="006A0C78">
      <w:pPr>
        <w:numPr>
          <w:ilvl w:val="0"/>
          <w:numId w:val="127"/>
        </w:numPr>
        <w:rPr>
          <w:i/>
          <w:iCs/>
        </w:rPr>
      </w:pPr>
      <w:hyperlink r:id="rId6904" w:anchor="enforcement_hcd_1_hcd_2_" w:history="1">
        <w:r w:rsidRPr="006A0C78">
          <w:rPr>
            <w:rStyle w:val="Hyperlink"/>
            <w:i/>
            <w:iCs/>
          </w:rPr>
          <w:t>Enforcement</w:t>
        </w:r>
      </w:hyperlink>
      <w:r w:rsidRPr="006A0C78">
        <w:rPr>
          <w:i/>
          <w:iCs/>
        </w:rPr>
        <w:t> of this section shall be in accordance with Sections 13145 and 13146. A city, county, city and county, or district shall not adopt or enforce a building ordinance or local rule or regulation relating to the subject of fire and life safety in </w:t>
      </w:r>
      <w:hyperlink r:id="rId6905" w:anchor="day_care_home_large_family_" w:history="1">
        <w:r w:rsidRPr="006A0C78">
          <w:rPr>
            <w:rStyle w:val="Hyperlink"/>
            <w:i/>
            <w:iCs/>
          </w:rPr>
          <w:t>large family day-care homes</w:t>
        </w:r>
      </w:hyperlink>
      <w:r w:rsidRPr="006A0C78">
        <w:rPr>
          <w:i/>
          <w:iCs/>
        </w:rPr>
        <w:t> that is inconsistent with those standards adopted by the State Fire Marshal, except to the extent the building ordinance or local rule or regulation applies to all residences with the same zoning designation in which child care is provided.</w:t>
      </w:r>
    </w:p>
    <w:p w14:paraId="6B0EC169" w14:textId="77777777" w:rsidR="006A0C78" w:rsidRPr="006A0C78" w:rsidRDefault="006A0C78" w:rsidP="006A0C78">
      <w:pPr>
        <w:rPr>
          <w:i/>
          <w:iCs/>
        </w:rPr>
      </w:pPr>
      <w:r w:rsidRPr="006A0C78">
        <w:rPr>
          <w:i/>
          <w:iCs/>
        </w:rPr>
        <w:t>(Repealed and added by Stats. 2019, Ch. 244, Sec. 12. (SB 234) Effective January 1, 2020.)</w:t>
      </w:r>
    </w:p>
    <w:p w14:paraId="301EC0FF" w14:textId="77777777" w:rsidR="006A0C78" w:rsidRPr="006A0C78" w:rsidRDefault="006A0C78" w:rsidP="006A0C78">
      <w:pPr>
        <w:rPr>
          <w:b/>
          <w:bCs/>
        </w:rPr>
      </w:pPr>
      <w:hyperlink r:id="rId6906" w:anchor="455.3" w:history="1">
        <w:r w:rsidRPr="006A0C78">
          <w:rPr>
            <w:rStyle w:val="Hyperlink"/>
            <w:b/>
            <w:bCs/>
          </w:rPr>
          <w:t>455.3 </w:t>
        </w:r>
        <w:r w:rsidRPr="006A0C78">
          <w:rPr>
            <w:rStyle w:val="Hyperlink"/>
            <w:b/>
            <w:bCs/>
            <w:i/>
            <w:iCs/>
          </w:rPr>
          <w:t>Smoke Alarms</w:t>
        </w:r>
      </w:hyperlink>
    </w:p>
    <w:p w14:paraId="26DEC730" w14:textId="77777777" w:rsidR="006A0C78" w:rsidRPr="006A0C78" w:rsidRDefault="006A0C78" w:rsidP="006A0C78">
      <w:hyperlink r:id="rId6907" w:anchor="day_care_home_large_family_" w:history="1">
        <w:r w:rsidRPr="006A0C78">
          <w:rPr>
            <w:rStyle w:val="Hyperlink"/>
            <w:i/>
            <w:iCs/>
          </w:rPr>
          <w:t>Large family day-care homes</w:t>
        </w:r>
      </w:hyperlink>
      <w:r w:rsidRPr="006A0C78">
        <w:rPr>
          <w:i/>
          <w:iCs/>
        </w:rPr>
        <w:t> shall be equipped with State Fire Marshal </w:t>
      </w:r>
      <w:hyperlink r:id="rId6908" w:anchor="approved" w:history="1">
        <w:r w:rsidRPr="006A0C78">
          <w:rPr>
            <w:rStyle w:val="Hyperlink"/>
            <w:i/>
            <w:iCs/>
          </w:rPr>
          <w:t>approved</w:t>
        </w:r>
      </w:hyperlink>
      <w:r w:rsidRPr="006A0C78">
        <w:rPr>
          <w:i/>
          <w:iCs/>
        </w:rPr>
        <w:t> and listed single station residential type </w:t>
      </w:r>
      <w:hyperlink r:id="rId6909" w:anchor="smoke_alarm_" w:history="1">
        <w:r w:rsidRPr="006A0C78">
          <w:rPr>
            <w:rStyle w:val="Hyperlink"/>
            <w:i/>
            <w:iCs/>
          </w:rPr>
          <w:t>smoke alarms</w:t>
        </w:r>
      </w:hyperlink>
      <w:r w:rsidRPr="006A0C78">
        <w:rPr>
          <w:i/>
          <w:iCs/>
        </w:rPr>
        <w:t>. The number and placement of </w:t>
      </w:r>
      <w:hyperlink r:id="rId6910" w:anchor="smoke_alarm_" w:history="1">
        <w:r w:rsidRPr="006A0C78">
          <w:rPr>
            <w:rStyle w:val="Hyperlink"/>
            <w:i/>
            <w:iCs/>
          </w:rPr>
          <w:t>smoke alarms</w:t>
        </w:r>
      </w:hyperlink>
      <w:r w:rsidRPr="006A0C78">
        <w:rPr>
          <w:i/>
          <w:iCs/>
        </w:rPr>
        <w:t> shall be determined by the </w:t>
      </w:r>
      <w:hyperlink r:id="rId6911" w:anchor="enforcement_hcd_1_hcd_2_" w:history="1">
        <w:r w:rsidRPr="006A0C78">
          <w:rPr>
            <w:rStyle w:val="Hyperlink"/>
            <w:i/>
            <w:iCs/>
          </w:rPr>
          <w:t>enforcement</w:t>
        </w:r>
      </w:hyperlink>
      <w:r w:rsidRPr="006A0C78">
        <w:rPr>
          <w:i/>
          <w:iCs/>
        </w:rPr>
        <w:t> authority.</w:t>
      </w:r>
    </w:p>
    <w:p w14:paraId="4B8C3A07" w14:textId="77777777" w:rsidR="006A0C78" w:rsidRPr="006A0C78" w:rsidRDefault="006A0C78" w:rsidP="006A0C78">
      <w:pPr>
        <w:rPr>
          <w:b/>
          <w:bCs/>
        </w:rPr>
      </w:pPr>
      <w:hyperlink r:id="rId6912" w:anchor="455.4" w:history="1">
        <w:r w:rsidRPr="006A0C78">
          <w:rPr>
            <w:rStyle w:val="Hyperlink"/>
            <w:b/>
            <w:bCs/>
          </w:rPr>
          <w:t>455.4 </w:t>
        </w:r>
        <w:r w:rsidRPr="006A0C78">
          <w:rPr>
            <w:rStyle w:val="Hyperlink"/>
            <w:b/>
            <w:bCs/>
            <w:i/>
            <w:iCs/>
          </w:rPr>
          <w:t>Fire Extinguishers</w:t>
        </w:r>
      </w:hyperlink>
    </w:p>
    <w:p w14:paraId="5D9B0438" w14:textId="77777777" w:rsidR="006A0C78" w:rsidRPr="006A0C78" w:rsidRDefault="006A0C78" w:rsidP="006A0C78">
      <w:r w:rsidRPr="006A0C78">
        <w:rPr>
          <w:i/>
          <w:iCs/>
        </w:rPr>
        <w:t>Large and </w:t>
      </w:r>
      <w:hyperlink r:id="rId6913" w:anchor="day_care_home_small_family_" w:history="1">
        <w:r w:rsidRPr="006A0C78">
          <w:rPr>
            <w:rStyle w:val="Hyperlink"/>
            <w:i/>
            <w:iCs/>
          </w:rPr>
          <w:t>small family day-care homes</w:t>
        </w:r>
      </w:hyperlink>
      <w:r w:rsidRPr="006A0C78">
        <w:rPr>
          <w:i/>
          <w:iCs/>
        </w:rPr>
        <w:t> shall be equipped with a portable fire extinguisher having a minimum 2A10BC rating.</w:t>
      </w:r>
    </w:p>
    <w:p w14:paraId="1EFDC4D8" w14:textId="77777777" w:rsidR="006A0C78" w:rsidRPr="006A0C78" w:rsidRDefault="006A0C78" w:rsidP="006A0C78">
      <w:pPr>
        <w:rPr>
          <w:b/>
          <w:bCs/>
        </w:rPr>
      </w:pPr>
      <w:hyperlink r:id="rId6914" w:anchor="455.5" w:history="1">
        <w:r w:rsidRPr="006A0C78">
          <w:rPr>
            <w:rStyle w:val="Hyperlink"/>
            <w:b/>
            <w:bCs/>
          </w:rPr>
          <w:t>455.5 </w:t>
        </w:r>
        <w:r w:rsidRPr="006A0C78">
          <w:rPr>
            <w:rStyle w:val="Hyperlink"/>
            <w:b/>
            <w:bCs/>
            <w:i/>
            <w:iCs/>
          </w:rPr>
          <w:t>Fire Alarm Devices</w:t>
        </w:r>
      </w:hyperlink>
    </w:p>
    <w:p w14:paraId="0875468C" w14:textId="77777777" w:rsidR="006A0C78" w:rsidRPr="006A0C78" w:rsidRDefault="006A0C78" w:rsidP="006A0C78">
      <w:r w:rsidRPr="006A0C78">
        <w:rPr>
          <w:i/>
          <w:iCs/>
        </w:rPr>
        <w:t>See </w:t>
      </w:r>
      <w:hyperlink r:id="rId6915" w:anchor="907.2.6.4" w:history="1">
        <w:r w:rsidRPr="006A0C78">
          <w:rPr>
            <w:rStyle w:val="Hyperlink"/>
            <w:i/>
            <w:iCs/>
          </w:rPr>
          <w:t>Section 907.2.6.4</w:t>
        </w:r>
      </w:hyperlink>
      <w:r w:rsidRPr="006A0C78">
        <w:rPr>
          <w:i/>
          <w:iCs/>
        </w:rPr>
        <w:t>.</w:t>
      </w:r>
    </w:p>
    <w:p w14:paraId="1620258E" w14:textId="77777777" w:rsidR="006A0C78" w:rsidRPr="006A0C78" w:rsidRDefault="006A0C78" w:rsidP="006A0C78">
      <w:pPr>
        <w:rPr>
          <w:b/>
          <w:bCs/>
        </w:rPr>
      </w:pPr>
      <w:hyperlink r:id="rId6916" w:anchor="455.6" w:history="1">
        <w:r w:rsidRPr="006A0C78">
          <w:rPr>
            <w:rStyle w:val="Hyperlink"/>
            <w:b/>
            <w:bCs/>
          </w:rPr>
          <w:t>455.6 </w:t>
        </w:r>
        <w:r w:rsidRPr="006A0C78">
          <w:rPr>
            <w:rStyle w:val="Hyperlink"/>
            <w:b/>
            <w:bCs/>
            <w:i/>
            <w:iCs/>
          </w:rPr>
          <w:t>Compliance</w:t>
        </w:r>
      </w:hyperlink>
    </w:p>
    <w:p w14:paraId="6A4D7101" w14:textId="77777777" w:rsidR="006A0C78" w:rsidRPr="006A0C78" w:rsidRDefault="006A0C78" w:rsidP="006A0C78">
      <w:r w:rsidRPr="006A0C78">
        <w:rPr>
          <w:i/>
          <w:iCs/>
        </w:rPr>
        <w:t>Every large-</w:t>
      </w:r>
      <w:hyperlink r:id="rId6917" w:anchor="day_care_home_family_" w:history="1">
        <w:r w:rsidRPr="006A0C78">
          <w:rPr>
            <w:rStyle w:val="Hyperlink"/>
            <w:i/>
            <w:iCs/>
          </w:rPr>
          <w:t>family day-care home</w:t>
        </w:r>
      </w:hyperlink>
      <w:r w:rsidRPr="006A0C78">
        <w:rPr>
          <w:i/>
          <w:iCs/>
        </w:rPr>
        <w:t> shall comply with the provisions for Group </w:t>
      </w:r>
      <w:hyperlink r:id="rId6918" w:anchor="310.4" w:history="1">
        <w:r w:rsidRPr="006A0C78">
          <w:rPr>
            <w:rStyle w:val="Hyperlink"/>
            <w:i/>
            <w:iCs/>
          </w:rPr>
          <w:t>R-3</w:t>
        </w:r>
      </w:hyperlink>
      <w:r w:rsidRPr="006A0C78">
        <w:rPr>
          <w:i/>
          <w:iCs/>
        </w:rPr>
        <w:t> occupancies. For the purposes of </w:t>
      </w:r>
      <w:hyperlink r:id="rId6919" w:anchor="436.1" w:history="1">
        <w:r w:rsidRPr="006A0C78">
          <w:rPr>
            <w:rStyle w:val="Hyperlink"/>
            <w:i/>
            <w:iCs/>
          </w:rPr>
          <w:t>Section 436.1</w:t>
        </w:r>
      </w:hyperlink>
      <w:r w:rsidRPr="006A0C78">
        <w:rPr>
          <w:i/>
          <w:iCs/>
        </w:rPr>
        <w:t>, the first </w:t>
      </w:r>
      <w:hyperlink r:id="rId6920" w:anchor="story" w:history="1">
        <w:r w:rsidRPr="006A0C78">
          <w:rPr>
            <w:rStyle w:val="Hyperlink"/>
            <w:i/>
            <w:iCs/>
          </w:rPr>
          <w:t>story</w:t>
        </w:r>
      </w:hyperlink>
      <w:r w:rsidRPr="006A0C78">
        <w:rPr>
          <w:i/>
          <w:iCs/>
        </w:rPr>
        <w:t> shall be designated as the floor used for residential occupancy nearest to the street level which provides primary access to the building.</w:t>
      </w:r>
    </w:p>
    <w:p w14:paraId="37F52AF3" w14:textId="77777777" w:rsidR="006A0C78" w:rsidRPr="006A0C78" w:rsidRDefault="006A0C78" w:rsidP="006A0C78">
      <w:pPr>
        <w:rPr>
          <w:b/>
          <w:bCs/>
        </w:rPr>
      </w:pPr>
      <w:hyperlink r:id="rId6921" w:anchor="455.7" w:history="1">
        <w:r w:rsidRPr="006A0C78">
          <w:rPr>
            <w:rStyle w:val="Hyperlink"/>
            <w:b/>
            <w:bCs/>
          </w:rPr>
          <w:t>455.7 </w:t>
        </w:r>
        <w:r w:rsidRPr="006A0C78">
          <w:rPr>
            <w:rStyle w:val="Hyperlink"/>
            <w:b/>
            <w:bCs/>
            <w:i/>
            <w:iCs/>
          </w:rPr>
          <w:t>Special Hazards</w:t>
        </w:r>
      </w:hyperlink>
    </w:p>
    <w:p w14:paraId="537D8238" w14:textId="77777777" w:rsidR="006A0C78" w:rsidRPr="006A0C78" w:rsidRDefault="006A0C78" w:rsidP="006A0C78">
      <w:r w:rsidRPr="006A0C78">
        <w:rPr>
          <w:i/>
          <w:iCs/>
        </w:rPr>
        <w:t>Every unenclosed gas-fired water heater or furnace which is within the area used for child care in a </w:t>
      </w:r>
      <w:hyperlink r:id="rId6922" w:anchor="day_care_home_large_family_" w:history="1">
        <w:r w:rsidRPr="006A0C78">
          <w:rPr>
            <w:rStyle w:val="Hyperlink"/>
            <w:i/>
            <w:iCs/>
          </w:rPr>
          <w:t>large family day-care home</w:t>
        </w:r>
      </w:hyperlink>
      <w:r w:rsidRPr="006A0C78">
        <w:rPr>
          <w:i/>
          <w:iCs/>
        </w:rPr>
        <w:t> shall be protected in such a way as to prevent children from making contact with those appliances.</w:t>
      </w:r>
    </w:p>
    <w:p w14:paraId="10F9854C" w14:textId="77777777" w:rsidR="006A0C78" w:rsidRPr="006A0C78" w:rsidRDefault="006A0C78" w:rsidP="006A0C78">
      <w:pPr>
        <w:rPr>
          <w:i/>
          <w:iCs/>
        </w:rPr>
      </w:pPr>
      <w:r w:rsidRPr="006A0C78">
        <w:rPr>
          <w:b/>
          <w:bCs/>
          <w:i/>
          <w:iCs/>
        </w:rPr>
        <w:t>Exception:</w:t>
      </w:r>
      <w:r w:rsidRPr="006A0C78">
        <w:rPr>
          <w:i/>
          <w:iCs/>
        </w:rPr>
        <w:t> This does not apply to kitchen stoves or ovens.</w:t>
      </w:r>
    </w:p>
    <w:p w14:paraId="4F7B7E1D" w14:textId="77777777" w:rsidR="006A0C78" w:rsidRPr="006A0C78" w:rsidRDefault="006A0C78" w:rsidP="006A0C78">
      <w:pPr>
        <w:rPr>
          <w:b/>
          <w:bCs/>
        </w:rPr>
      </w:pPr>
      <w:hyperlink r:id="rId6923" w:anchor="455.8" w:history="1">
        <w:r w:rsidRPr="006A0C78">
          <w:rPr>
            <w:rStyle w:val="Hyperlink"/>
            <w:b/>
            <w:bCs/>
          </w:rPr>
          <w:t>455.8 </w:t>
        </w:r>
        <w:r w:rsidRPr="006A0C78">
          <w:rPr>
            <w:rStyle w:val="Hyperlink"/>
            <w:b/>
            <w:bCs/>
            <w:i/>
            <w:iCs/>
          </w:rPr>
          <w:t>Exiting</w:t>
        </w:r>
      </w:hyperlink>
    </w:p>
    <w:p w14:paraId="4FA1FFA4" w14:textId="77777777" w:rsidR="006A0C78" w:rsidRPr="006A0C78" w:rsidRDefault="006A0C78" w:rsidP="006A0C78">
      <w:r w:rsidRPr="006A0C78">
        <w:rPr>
          <w:i/>
          <w:iCs/>
        </w:rPr>
        <w:t>See </w:t>
      </w:r>
      <w:hyperlink r:id="rId6924" w:anchor="1006.2.2.7" w:history="1">
        <w:r w:rsidRPr="006A0C78">
          <w:rPr>
            <w:rStyle w:val="Hyperlink"/>
            <w:i/>
            <w:iCs/>
          </w:rPr>
          <w:t>Section 1006.2.2.7</w:t>
        </w:r>
      </w:hyperlink>
      <w:r w:rsidRPr="006A0C78">
        <w:rPr>
          <w:i/>
          <w:iCs/>
        </w:rPr>
        <w:t>.</w:t>
      </w:r>
    </w:p>
    <w:p w14:paraId="62C2AFA4"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28D"/>
    <w:multiLevelType w:val="multilevel"/>
    <w:tmpl w:val="4462D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E1B1D"/>
    <w:multiLevelType w:val="multilevel"/>
    <w:tmpl w:val="D9B0C7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82DEC"/>
    <w:multiLevelType w:val="multilevel"/>
    <w:tmpl w:val="EDC8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55EF0"/>
    <w:multiLevelType w:val="multilevel"/>
    <w:tmpl w:val="BA88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27D4F"/>
    <w:multiLevelType w:val="multilevel"/>
    <w:tmpl w:val="2B3A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C5B"/>
    <w:multiLevelType w:val="multilevel"/>
    <w:tmpl w:val="537A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E416E"/>
    <w:multiLevelType w:val="multilevel"/>
    <w:tmpl w:val="A058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27294"/>
    <w:multiLevelType w:val="multilevel"/>
    <w:tmpl w:val="CF54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3D7067"/>
    <w:multiLevelType w:val="multilevel"/>
    <w:tmpl w:val="F48AD1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C7307"/>
    <w:multiLevelType w:val="multilevel"/>
    <w:tmpl w:val="4660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C7150"/>
    <w:multiLevelType w:val="multilevel"/>
    <w:tmpl w:val="9C3ADB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95B64BF"/>
    <w:multiLevelType w:val="multilevel"/>
    <w:tmpl w:val="7884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27FB7"/>
    <w:multiLevelType w:val="multilevel"/>
    <w:tmpl w:val="A8AA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B13E7F"/>
    <w:multiLevelType w:val="multilevel"/>
    <w:tmpl w:val="902A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F04FB1"/>
    <w:multiLevelType w:val="multilevel"/>
    <w:tmpl w:val="0E5A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75BAB"/>
    <w:multiLevelType w:val="multilevel"/>
    <w:tmpl w:val="DF50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F71FA0"/>
    <w:multiLevelType w:val="multilevel"/>
    <w:tmpl w:val="FEBE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594233"/>
    <w:multiLevelType w:val="multilevel"/>
    <w:tmpl w:val="9C0C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2362B1"/>
    <w:multiLevelType w:val="multilevel"/>
    <w:tmpl w:val="BCAA61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124081E"/>
    <w:multiLevelType w:val="multilevel"/>
    <w:tmpl w:val="2806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422784"/>
    <w:multiLevelType w:val="multilevel"/>
    <w:tmpl w:val="3B44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C676E"/>
    <w:multiLevelType w:val="multilevel"/>
    <w:tmpl w:val="6F64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8929F4"/>
    <w:multiLevelType w:val="multilevel"/>
    <w:tmpl w:val="5554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123501"/>
    <w:multiLevelType w:val="multilevel"/>
    <w:tmpl w:val="3FF4E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944829"/>
    <w:multiLevelType w:val="multilevel"/>
    <w:tmpl w:val="00DA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AC52E8"/>
    <w:multiLevelType w:val="multilevel"/>
    <w:tmpl w:val="87B8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662852"/>
    <w:multiLevelType w:val="multilevel"/>
    <w:tmpl w:val="0610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D013F0"/>
    <w:multiLevelType w:val="multilevel"/>
    <w:tmpl w:val="4A4A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A75A8E"/>
    <w:multiLevelType w:val="multilevel"/>
    <w:tmpl w:val="80F8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B02D7E"/>
    <w:multiLevelType w:val="multilevel"/>
    <w:tmpl w:val="F2A8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B97DE5"/>
    <w:multiLevelType w:val="multilevel"/>
    <w:tmpl w:val="F634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000AE1"/>
    <w:multiLevelType w:val="multilevel"/>
    <w:tmpl w:val="2438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872564"/>
    <w:multiLevelType w:val="multilevel"/>
    <w:tmpl w:val="540E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FB068C"/>
    <w:multiLevelType w:val="multilevel"/>
    <w:tmpl w:val="C878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B557DB"/>
    <w:multiLevelType w:val="multilevel"/>
    <w:tmpl w:val="8962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2408E4"/>
    <w:multiLevelType w:val="multilevel"/>
    <w:tmpl w:val="A63E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6069AA"/>
    <w:multiLevelType w:val="multilevel"/>
    <w:tmpl w:val="DC24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F67399"/>
    <w:multiLevelType w:val="multilevel"/>
    <w:tmpl w:val="E8F4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F95BBE"/>
    <w:multiLevelType w:val="multilevel"/>
    <w:tmpl w:val="B524A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1774EA"/>
    <w:multiLevelType w:val="multilevel"/>
    <w:tmpl w:val="FB42A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202F3A"/>
    <w:multiLevelType w:val="multilevel"/>
    <w:tmpl w:val="FEBE57B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313F6B77"/>
    <w:multiLevelType w:val="multilevel"/>
    <w:tmpl w:val="218E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C16ED8"/>
    <w:multiLevelType w:val="multilevel"/>
    <w:tmpl w:val="3746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26292A"/>
    <w:multiLevelType w:val="multilevel"/>
    <w:tmpl w:val="C9FC5D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348E5BC3"/>
    <w:multiLevelType w:val="multilevel"/>
    <w:tmpl w:val="236C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4833CC"/>
    <w:multiLevelType w:val="multilevel"/>
    <w:tmpl w:val="C5E4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2179BA"/>
    <w:multiLevelType w:val="multilevel"/>
    <w:tmpl w:val="4738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233CEC"/>
    <w:multiLevelType w:val="multilevel"/>
    <w:tmpl w:val="B45006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0F3050"/>
    <w:multiLevelType w:val="multilevel"/>
    <w:tmpl w:val="3338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681562"/>
    <w:multiLevelType w:val="multilevel"/>
    <w:tmpl w:val="0148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DD1AD3"/>
    <w:multiLevelType w:val="multilevel"/>
    <w:tmpl w:val="9D88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337899"/>
    <w:multiLevelType w:val="multilevel"/>
    <w:tmpl w:val="D406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14C463C"/>
    <w:multiLevelType w:val="multilevel"/>
    <w:tmpl w:val="7556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DE2D38"/>
    <w:multiLevelType w:val="multilevel"/>
    <w:tmpl w:val="D9DE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E36490"/>
    <w:multiLevelType w:val="multilevel"/>
    <w:tmpl w:val="895E8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0E4C57"/>
    <w:multiLevelType w:val="multilevel"/>
    <w:tmpl w:val="C1A4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085978"/>
    <w:multiLevelType w:val="multilevel"/>
    <w:tmpl w:val="19FC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1A7D38"/>
    <w:multiLevelType w:val="multilevel"/>
    <w:tmpl w:val="50B83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3B0274"/>
    <w:multiLevelType w:val="multilevel"/>
    <w:tmpl w:val="9E20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08237C"/>
    <w:multiLevelType w:val="multilevel"/>
    <w:tmpl w:val="F8FC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097390"/>
    <w:multiLevelType w:val="multilevel"/>
    <w:tmpl w:val="3B28CA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8871BD"/>
    <w:multiLevelType w:val="multilevel"/>
    <w:tmpl w:val="4794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30156B"/>
    <w:multiLevelType w:val="multilevel"/>
    <w:tmpl w:val="C420A1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A13874"/>
    <w:multiLevelType w:val="multilevel"/>
    <w:tmpl w:val="042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3C0571"/>
    <w:multiLevelType w:val="multilevel"/>
    <w:tmpl w:val="E244C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E7205A"/>
    <w:multiLevelType w:val="multilevel"/>
    <w:tmpl w:val="BE6C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A8207A"/>
    <w:multiLevelType w:val="multilevel"/>
    <w:tmpl w:val="1C10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A7493E"/>
    <w:multiLevelType w:val="multilevel"/>
    <w:tmpl w:val="41D8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0561A6"/>
    <w:multiLevelType w:val="multilevel"/>
    <w:tmpl w:val="C7AA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3A464D"/>
    <w:multiLevelType w:val="multilevel"/>
    <w:tmpl w:val="63F0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55442E"/>
    <w:multiLevelType w:val="multilevel"/>
    <w:tmpl w:val="A950D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6566E0"/>
    <w:multiLevelType w:val="multilevel"/>
    <w:tmpl w:val="D3A8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BD3130"/>
    <w:multiLevelType w:val="multilevel"/>
    <w:tmpl w:val="6052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8E7EC4"/>
    <w:multiLevelType w:val="multilevel"/>
    <w:tmpl w:val="DBBA1BC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52F832DE"/>
    <w:multiLevelType w:val="multilevel"/>
    <w:tmpl w:val="6096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2E4E4F"/>
    <w:multiLevelType w:val="multilevel"/>
    <w:tmpl w:val="C048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3909BE"/>
    <w:multiLevelType w:val="multilevel"/>
    <w:tmpl w:val="E3FE3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691B4C"/>
    <w:multiLevelType w:val="multilevel"/>
    <w:tmpl w:val="B574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E12A7F"/>
    <w:multiLevelType w:val="multilevel"/>
    <w:tmpl w:val="EE9C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D41D73"/>
    <w:multiLevelType w:val="multilevel"/>
    <w:tmpl w:val="0D4C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891E55"/>
    <w:multiLevelType w:val="multilevel"/>
    <w:tmpl w:val="AF24A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0F477F"/>
    <w:multiLevelType w:val="multilevel"/>
    <w:tmpl w:val="416C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203F1D"/>
    <w:multiLevelType w:val="multilevel"/>
    <w:tmpl w:val="04BE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456B41"/>
    <w:multiLevelType w:val="multilevel"/>
    <w:tmpl w:val="C284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9F37770"/>
    <w:multiLevelType w:val="multilevel"/>
    <w:tmpl w:val="A36C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5F284B"/>
    <w:multiLevelType w:val="multilevel"/>
    <w:tmpl w:val="F8E63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62204D"/>
    <w:multiLevelType w:val="multilevel"/>
    <w:tmpl w:val="9F02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4B19B7"/>
    <w:multiLevelType w:val="multilevel"/>
    <w:tmpl w:val="5538A6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E076B8"/>
    <w:multiLevelType w:val="multilevel"/>
    <w:tmpl w:val="5FFC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707F7C"/>
    <w:multiLevelType w:val="multilevel"/>
    <w:tmpl w:val="0726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984972"/>
    <w:multiLevelType w:val="multilevel"/>
    <w:tmpl w:val="A496C1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4E1470"/>
    <w:multiLevelType w:val="multilevel"/>
    <w:tmpl w:val="890AEA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5E604725"/>
    <w:multiLevelType w:val="multilevel"/>
    <w:tmpl w:val="40C2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B26C70"/>
    <w:multiLevelType w:val="multilevel"/>
    <w:tmpl w:val="9ED6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C253E1"/>
    <w:multiLevelType w:val="multilevel"/>
    <w:tmpl w:val="2F6E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9F78D3"/>
    <w:multiLevelType w:val="multilevel"/>
    <w:tmpl w:val="27C8A1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60BD6ABC"/>
    <w:multiLevelType w:val="multilevel"/>
    <w:tmpl w:val="0B26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5274D6"/>
    <w:multiLevelType w:val="multilevel"/>
    <w:tmpl w:val="207C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C24348"/>
    <w:multiLevelType w:val="multilevel"/>
    <w:tmpl w:val="BEB82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FF4F09"/>
    <w:multiLevelType w:val="multilevel"/>
    <w:tmpl w:val="8E30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2A4CC3"/>
    <w:multiLevelType w:val="multilevel"/>
    <w:tmpl w:val="3634C7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1" w15:restartNumberingAfterBreak="0">
    <w:nsid w:val="670E5E61"/>
    <w:multiLevelType w:val="multilevel"/>
    <w:tmpl w:val="E4FC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FA3B88"/>
    <w:multiLevelType w:val="multilevel"/>
    <w:tmpl w:val="3A1C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C02643"/>
    <w:multiLevelType w:val="multilevel"/>
    <w:tmpl w:val="3C889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4" w15:restartNumberingAfterBreak="0">
    <w:nsid w:val="6BE463F2"/>
    <w:multiLevelType w:val="multilevel"/>
    <w:tmpl w:val="F608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C2D59CE"/>
    <w:multiLevelType w:val="multilevel"/>
    <w:tmpl w:val="EBA60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C56787B"/>
    <w:multiLevelType w:val="multilevel"/>
    <w:tmpl w:val="A47492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7" w15:restartNumberingAfterBreak="0">
    <w:nsid w:val="6E84118A"/>
    <w:multiLevelType w:val="multilevel"/>
    <w:tmpl w:val="FE2A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F2A6FC5"/>
    <w:multiLevelType w:val="multilevel"/>
    <w:tmpl w:val="3A9AA1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9" w15:restartNumberingAfterBreak="0">
    <w:nsid w:val="71046FCC"/>
    <w:multiLevelType w:val="multilevel"/>
    <w:tmpl w:val="7026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1DF35A4"/>
    <w:multiLevelType w:val="multilevel"/>
    <w:tmpl w:val="06FE7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20571BE"/>
    <w:multiLevelType w:val="multilevel"/>
    <w:tmpl w:val="93A2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2F167A0"/>
    <w:multiLevelType w:val="multilevel"/>
    <w:tmpl w:val="88FC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3961398"/>
    <w:multiLevelType w:val="multilevel"/>
    <w:tmpl w:val="BACC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39914E1"/>
    <w:multiLevelType w:val="multilevel"/>
    <w:tmpl w:val="490C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166B52"/>
    <w:multiLevelType w:val="multilevel"/>
    <w:tmpl w:val="05E2F8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6" w15:restartNumberingAfterBreak="0">
    <w:nsid w:val="78C20BDB"/>
    <w:multiLevelType w:val="multilevel"/>
    <w:tmpl w:val="18283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9A16CD2"/>
    <w:multiLevelType w:val="multilevel"/>
    <w:tmpl w:val="F236A4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A0B42F0"/>
    <w:multiLevelType w:val="multilevel"/>
    <w:tmpl w:val="4758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A927D50"/>
    <w:multiLevelType w:val="multilevel"/>
    <w:tmpl w:val="90E4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CA6E80"/>
    <w:multiLevelType w:val="multilevel"/>
    <w:tmpl w:val="E71EEE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8A7FB3"/>
    <w:multiLevelType w:val="multilevel"/>
    <w:tmpl w:val="93E2B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85386D"/>
    <w:multiLevelType w:val="multilevel"/>
    <w:tmpl w:val="C5C809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3" w15:restartNumberingAfterBreak="0">
    <w:nsid w:val="7E205560"/>
    <w:multiLevelType w:val="multilevel"/>
    <w:tmpl w:val="3D0EC3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15:restartNumberingAfterBreak="0">
    <w:nsid w:val="7E816FDE"/>
    <w:multiLevelType w:val="multilevel"/>
    <w:tmpl w:val="B7FC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FD27708"/>
    <w:multiLevelType w:val="multilevel"/>
    <w:tmpl w:val="706A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EC4937"/>
    <w:multiLevelType w:val="multilevel"/>
    <w:tmpl w:val="2F3C55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03479580">
    <w:abstractNumId w:val="94"/>
  </w:num>
  <w:num w:numId="2" w16cid:durableId="427316722">
    <w:abstractNumId w:val="96"/>
  </w:num>
  <w:num w:numId="3" w16cid:durableId="1374236828">
    <w:abstractNumId w:val="125"/>
  </w:num>
  <w:num w:numId="4" w16cid:durableId="836305849">
    <w:abstractNumId w:val="5"/>
  </w:num>
  <w:num w:numId="5" w16cid:durableId="1550649251">
    <w:abstractNumId w:val="117"/>
  </w:num>
  <w:num w:numId="6" w16cid:durableId="1498426445">
    <w:abstractNumId w:val="35"/>
  </w:num>
  <w:num w:numId="7" w16cid:durableId="1393311849">
    <w:abstractNumId w:val="66"/>
  </w:num>
  <w:num w:numId="8" w16cid:durableId="909775051">
    <w:abstractNumId w:val="50"/>
  </w:num>
  <w:num w:numId="9" w16cid:durableId="2125686745">
    <w:abstractNumId w:val="92"/>
  </w:num>
  <w:num w:numId="10" w16cid:durableId="1262571047">
    <w:abstractNumId w:val="103"/>
  </w:num>
  <w:num w:numId="11" w16cid:durableId="542207352">
    <w:abstractNumId w:val="104"/>
  </w:num>
  <w:num w:numId="12" w16cid:durableId="630213744">
    <w:abstractNumId w:val="77"/>
  </w:num>
  <w:num w:numId="13" w16cid:durableId="1395667278">
    <w:abstractNumId w:val="29"/>
  </w:num>
  <w:num w:numId="14" w16cid:durableId="1569338682">
    <w:abstractNumId w:val="30"/>
  </w:num>
  <w:num w:numId="15" w16cid:durableId="250163720">
    <w:abstractNumId w:val="38"/>
  </w:num>
  <w:num w:numId="16" w16cid:durableId="445271529">
    <w:abstractNumId w:val="6"/>
  </w:num>
  <w:num w:numId="17" w16cid:durableId="249588695">
    <w:abstractNumId w:val="23"/>
  </w:num>
  <w:num w:numId="18" w16cid:durableId="418790369">
    <w:abstractNumId w:val="85"/>
  </w:num>
  <w:num w:numId="19" w16cid:durableId="282269731">
    <w:abstractNumId w:val="11"/>
  </w:num>
  <w:num w:numId="20" w16cid:durableId="1637106504">
    <w:abstractNumId w:val="28"/>
  </w:num>
  <w:num w:numId="21" w16cid:durableId="916283020">
    <w:abstractNumId w:val="105"/>
  </w:num>
  <w:num w:numId="22" w16cid:durableId="723330852">
    <w:abstractNumId w:val="121"/>
  </w:num>
  <w:num w:numId="23" w16cid:durableId="1047680695">
    <w:abstractNumId w:val="88"/>
  </w:num>
  <w:num w:numId="24" w16cid:durableId="1212770146">
    <w:abstractNumId w:val="118"/>
  </w:num>
  <w:num w:numId="25" w16cid:durableId="494303641">
    <w:abstractNumId w:val="111"/>
  </w:num>
  <w:num w:numId="26" w16cid:durableId="2057200756">
    <w:abstractNumId w:val="48"/>
  </w:num>
  <w:num w:numId="27" w16cid:durableId="432481206">
    <w:abstractNumId w:val="2"/>
  </w:num>
  <w:num w:numId="28" w16cid:durableId="605311002">
    <w:abstractNumId w:val="34"/>
  </w:num>
  <w:num w:numId="29" w16cid:durableId="167907116">
    <w:abstractNumId w:val="61"/>
  </w:num>
  <w:num w:numId="30" w16cid:durableId="721977090">
    <w:abstractNumId w:val="72"/>
  </w:num>
  <w:num w:numId="31" w16cid:durableId="2055344182">
    <w:abstractNumId w:val="75"/>
  </w:num>
  <w:num w:numId="32" w16cid:durableId="1858082548">
    <w:abstractNumId w:val="12"/>
  </w:num>
  <w:num w:numId="33" w16cid:durableId="1500267016">
    <w:abstractNumId w:val="65"/>
  </w:num>
  <w:num w:numId="34" w16cid:durableId="1281649576">
    <w:abstractNumId w:val="99"/>
  </w:num>
  <w:num w:numId="35" w16cid:durableId="1791626106">
    <w:abstractNumId w:val="67"/>
  </w:num>
  <w:num w:numId="36" w16cid:durableId="1722823328">
    <w:abstractNumId w:val="114"/>
  </w:num>
  <w:num w:numId="37" w16cid:durableId="1221553484">
    <w:abstractNumId w:val="107"/>
  </w:num>
  <w:num w:numId="38" w16cid:durableId="1504010511">
    <w:abstractNumId w:val="69"/>
  </w:num>
  <w:num w:numId="39" w16cid:durableId="1358896944">
    <w:abstractNumId w:val="82"/>
  </w:num>
  <w:num w:numId="40" w16cid:durableId="1851328794">
    <w:abstractNumId w:val="39"/>
  </w:num>
  <w:num w:numId="41" w16cid:durableId="1412190361">
    <w:abstractNumId w:val="64"/>
  </w:num>
  <w:num w:numId="42" w16cid:durableId="1653824705">
    <w:abstractNumId w:val="44"/>
  </w:num>
  <w:num w:numId="43" w16cid:durableId="143351115">
    <w:abstractNumId w:val="36"/>
  </w:num>
  <w:num w:numId="44" w16cid:durableId="92871221">
    <w:abstractNumId w:val="87"/>
  </w:num>
  <w:num w:numId="45" w16cid:durableId="1389572123">
    <w:abstractNumId w:val="4"/>
  </w:num>
  <w:num w:numId="46" w16cid:durableId="1687320808">
    <w:abstractNumId w:val="57"/>
  </w:num>
  <w:num w:numId="47" w16cid:durableId="1688216093">
    <w:abstractNumId w:val="52"/>
  </w:num>
  <w:num w:numId="48" w16cid:durableId="489490205">
    <w:abstractNumId w:val="86"/>
  </w:num>
  <w:num w:numId="49" w16cid:durableId="854002654">
    <w:abstractNumId w:val="25"/>
  </w:num>
  <w:num w:numId="50" w16cid:durableId="1912422669">
    <w:abstractNumId w:val="124"/>
  </w:num>
  <w:num w:numId="51" w16cid:durableId="494494304">
    <w:abstractNumId w:val="51"/>
  </w:num>
  <w:num w:numId="52" w16cid:durableId="752551732">
    <w:abstractNumId w:val="70"/>
  </w:num>
  <w:num w:numId="53" w16cid:durableId="882181719">
    <w:abstractNumId w:val="91"/>
  </w:num>
  <w:num w:numId="54" w16cid:durableId="63258536">
    <w:abstractNumId w:val="112"/>
  </w:num>
  <w:num w:numId="55" w16cid:durableId="1725828935">
    <w:abstractNumId w:val="97"/>
  </w:num>
  <w:num w:numId="56" w16cid:durableId="1350839748">
    <w:abstractNumId w:val="116"/>
  </w:num>
  <w:num w:numId="57" w16cid:durableId="1720786736">
    <w:abstractNumId w:val="62"/>
  </w:num>
  <w:num w:numId="58" w16cid:durableId="1488592890">
    <w:abstractNumId w:val="37"/>
  </w:num>
  <w:num w:numId="59" w16cid:durableId="1116483461">
    <w:abstractNumId w:val="110"/>
  </w:num>
  <w:num w:numId="60" w16cid:durableId="1072235065">
    <w:abstractNumId w:val="58"/>
  </w:num>
  <w:num w:numId="61" w16cid:durableId="1109742944">
    <w:abstractNumId w:val="109"/>
  </w:num>
  <w:num w:numId="62" w16cid:durableId="335428564">
    <w:abstractNumId w:val="16"/>
  </w:num>
  <w:num w:numId="63" w16cid:durableId="2045903984">
    <w:abstractNumId w:val="7"/>
  </w:num>
  <w:num w:numId="64" w16cid:durableId="289555615">
    <w:abstractNumId w:val="93"/>
  </w:num>
  <w:num w:numId="65" w16cid:durableId="437063635">
    <w:abstractNumId w:val="79"/>
  </w:num>
  <w:num w:numId="66" w16cid:durableId="2128422346">
    <w:abstractNumId w:val="55"/>
  </w:num>
  <w:num w:numId="67" w16cid:durableId="1014068316">
    <w:abstractNumId w:val="100"/>
  </w:num>
  <w:num w:numId="68" w16cid:durableId="144128894">
    <w:abstractNumId w:val="47"/>
  </w:num>
  <w:num w:numId="69" w16cid:durableId="1228801717">
    <w:abstractNumId w:val="17"/>
  </w:num>
  <w:num w:numId="70" w16cid:durableId="945119829">
    <w:abstractNumId w:val="115"/>
  </w:num>
  <w:num w:numId="71" w16cid:durableId="1452477652">
    <w:abstractNumId w:val="33"/>
  </w:num>
  <w:num w:numId="72" w16cid:durableId="1239905580">
    <w:abstractNumId w:val="54"/>
  </w:num>
  <w:num w:numId="73" w16cid:durableId="942570460">
    <w:abstractNumId w:val="106"/>
  </w:num>
  <w:num w:numId="74" w16cid:durableId="555043700">
    <w:abstractNumId w:val="26"/>
  </w:num>
  <w:num w:numId="75" w16cid:durableId="1077897217">
    <w:abstractNumId w:val="10"/>
  </w:num>
  <w:num w:numId="76" w16cid:durableId="962543300">
    <w:abstractNumId w:val="32"/>
  </w:num>
  <w:num w:numId="77" w16cid:durableId="1424763410">
    <w:abstractNumId w:val="123"/>
  </w:num>
  <w:num w:numId="78" w16cid:durableId="566575203">
    <w:abstractNumId w:val="40"/>
  </w:num>
  <w:num w:numId="79" w16cid:durableId="1542984255">
    <w:abstractNumId w:val="122"/>
  </w:num>
  <w:num w:numId="80" w16cid:durableId="1714766887">
    <w:abstractNumId w:val="108"/>
  </w:num>
  <w:num w:numId="81" w16cid:durableId="375398890">
    <w:abstractNumId w:val="80"/>
  </w:num>
  <w:num w:numId="82" w16cid:durableId="748843211">
    <w:abstractNumId w:val="126"/>
  </w:num>
  <w:num w:numId="83" w16cid:durableId="2048138777">
    <w:abstractNumId w:val="18"/>
  </w:num>
  <w:num w:numId="84" w16cid:durableId="2083023465">
    <w:abstractNumId w:val="74"/>
  </w:num>
  <w:num w:numId="85" w16cid:durableId="803618190">
    <w:abstractNumId w:val="8"/>
  </w:num>
  <w:num w:numId="86" w16cid:durableId="1381827485">
    <w:abstractNumId w:val="42"/>
  </w:num>
  <w:num w:numId="87" w16cid:durableId="373122950">
    <w:abstractNumId w:val="60"/>
  </w:num>
  <w:num w:numId="88" w16cid:durableId="1799646686">
    <w:abstractNumId w:val="76"/>
  </w:num>
  <w:num w:numId="89" w16cid:durableId="1807121915">
    <w:abstractNumId w:val="31"/>
  </w:num>
  <w:num w:numId="90" w16cid:durableId="1410926120">
    <w:abstractNumId w:val="83"/>
  </w:num>
  <w:num w:numId="91" w16cid:durableId="82073022">
    <w:abstractNumId w:val="101"/>
  </w:num>
  <w:num w:numId="92" w16cid:durableId="32316042">
    <w:abstractNumId w:val="14"/>
  </w:num>
  <w:num w:numId="93" w16cid:durableId="1039940839">
    <w:abstractNumId w:val="68"/>
  </w:num>
  <w:num w:numId="94" w16cid:durableId="2127577157">
    <w:abstractNumId w:val="24"/>
  </w:num>
  <w:num w:numId="95" w16cid:durableId="143160485">
    <w:abstractNumId w:val="84"/>
  </w:num>
  <w:num w:numId="96" w16cid:durableId="1372073356">
    <w:abstractNumId w:val="22"/>
  </w:num>
  <w:num w:numId="97" w16cid:durableId="1856461625">
    <w:abstractNumId w:val="3"/>
  </w:num>
  <w:num w:numId="98" w16cid:durableId="28990435">
    <w:abstractNumId w:val="102"/>
  </w:num>
  <w:num w:numId="99" w16cid:durableId="538736920">
    <w:abstractNumId w:val="78"/>
  </w:num>
  <w:num w:numId="100" w16cid:durableId="1990860356">
    <w:abstractNumId w:val="71"/>
  </w:num>
  <w:num w:numId="101" w16cid:durableId="1554465296">
    <w:abstractNumId w:val="89"/>
  </w:num>
  <w:num w:numId="102" w16cid:durableId="2137329732">
    <w:abstractNumId w:val="15"/>
  </w:num>
  <w:num w:numId="103" w16cid:durableId="1936328066">
    <w:abstractNumId w:val="19"/>
  </w:num>
  <w:num w:numId="104" w16cid:durableId="814564899">
    <w:abstractNumId w:val="113"/>
  </w:num>
  <w:num w:numId="105" w16cid:durableId="494690928">
    <w:abstractNumId w:val="63"/>
  </w:num>
  <w:num w:numId="106" w16cid:durableId="300113686">
    <w:abstractNumId w:val="27"/>
  </w:num>
  <w:num w:numId="107" w16cid:durableId="597106472">
    <w:abstractNumId w:val="13"/>
  </w:num>
  <w:num w:numId="108" w16cid:durableId="1771386185">
    <w:abstractNumId w:val="0"/>
  </w:num>
  <w:num w:numId="109" w16cid:durableId="137503850">
    <w:abstractNumId w:val="98"/>
  </w:num>
  <w:num w:numId="110" w16cid:durableId="1253471835">
    <w:abstractNumId w:val="45"/>
  </w:num>
  <w:num w:numId="111" w16cid:durableId="375664388">
    <w:abstractNumId w:val="59"/>
  </w:num>
  <w:num w:numId="112" w16cid:durableId="262803931">
    <w:abstractNumId w:val="90"/>
  </w:num>
  <w:num w:numId="113" w16cid:durableId="434714293">
    <w:abstractNumId w:val="20"/>
  </w:num>
  <w:num w:numId="114" w16cid:durableId="227112669">
    <w:abstractNumId w:val="119"/>
  </w:num>
  <w:num w:numId="115" w16cid:durableId="1120223413">
    <w:abstractNumId w:val="81"/>
  </w:num>
  <w:num w:numId="116" w16cid:durableId="834226829">
    <w:abstractNumId w:val="41"/>
  </w:num>
  <w:num w:numId="117" w16cid:durableId="817693940">
    <w:abstractNumId w:val="53"/>
  </w:num>
  <w:num w:numId="118" w16cid:durableId="8995261">
    <w:abstractNumId w:val="46"/>
  </w:num>
  <w:num w:numId="119" w16cid:durableId="800658366">
    <w:abstractNumId w:val="21"/>
  </w:num>
  <w:num w:numId="120" w16cid:durableId="1498885256">
    <w:abstractNumId w:val="1"/>
  </w:num>
  <w:num w:numId="121" w16cid:durableId="2124303641">
    <w:abstractNumId w:val="9"/>
  </w:num>
  <w:num w:numId="122" w16cid:durableId="869952290">
    <w:abstractNumId w:val="120"/>
  </w:num>
  <w:num w:numId="123" w16cid:durableId="1020085153">
    <w:abstractNumId w:val="49"/>
  </w:num>
  <w:num w:numId="124" w16cid:durableId="1461411252">
    <w:abstractNumId w:val="56"/>
  </w:num>
  <w:num w:numId="125" w16cid:durableId="1862936382">
    <w:abstractNumId w:val="95"/>
  </w:num>
  <w:num w:numId="126" w16cid:durableId="1693527448">
    <w:abstractNumId w:val="43"/>
  </w:num>
  <w:num w:numId="127" w16cid:durableId="495658817">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78"/>
    <w:rsid w:val="00041D3F"/>
    <w:rsid w:val="001B1313"/>
    <w:rsid w:val="001D3358"/>
    <w:rsid w:val="002216E0"/>
    <w:rsid w:val="00312672"/>
    <w:rsid w:val="00337ECB"/>
    <w:rsid w:val="00451445"/>
    <w:rsid w:val="004B2AC3"/>
    <w:rsid w:val="00517A74"/>
    <w:rsid w:val="00631F9D"/>
    <w:rsid w:val="006A0C78"/>
    <w:rsid w:val="006F3346"/>
    <w:rsid w:val="007C0A0C"/>
    <w:rsid w:val="007F17B6"/>
    <w:rsid w:val="008E1D30"/>
    <w:rsid w:val="008F78A4"/>
    <w:rsid w:val="00B068BE"/>
    <w:rsid w:val="00C739DC"/>
    <w:rsid w:val="00CA3694"/>
    <w:rsid w:val="00D479C4"/>
    <w:rsid w:val="00E7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DEAB"/>
  <w15:chartTrackingRefBased/>
  <w15:docId w15:val="{C48EE903-D8D9-48A0-81AA-E80C39ED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C78"/>
    <w:rPr>
      <w:rFonts w:eastAsiaTheme="majorEastAsia" w:cstheme="majorBidi"/>
      <w:color w:val="272727" w:themeColor="text1" w:themeTint="D8"/>
    </w:rPr>
  </w:style>
  <w:style w:type="paragraph" w:styleId="Title">
    <w:name w:val="Title"/>
    <w:basedOn w:val="Normal"/>
    <w:next w:val="Normal"/>
    <w:link w:val="TitleChar"/>
    <w:uiPriority w:val="10"/>
    <w:qFormat/>
    <w:rsid w:val="006A0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C78"/>
    <w:pPr>
      <w:spacing w:before="160"/>
      <w:jc w:val="center"/>
    </w:pPr>
    <w:rPr>
      <w:i/>
      <w:iCs/>
      <w:color w:val="404040" w:themeColor="text1" w:themeTint="BF"/>
    </w:rPr>
  </w:style>
  <w:style w:type="character" w:customStyle="1" w:styleId="QuoteChar">
    <w:name w:val="Quote Char"/>
    <w:basedOn w:val="DefaultParagraphFont"/>
    <w:link w:val="Quote"/>
    <w:uiPriority w:val="29"/>
    <w:rsid w:val="006A0C78"/>
    <w:rPr>
      <w:i/>
      <w:iCs/>
      <w:color w:val="404040" w:themeColor="text1" w:themeTint="BF"/>
    </w:rPr>
  </w:style>
  <w:style w:type="paragraph" w:styleId="ListParagraph">
    <w:name w:val="List Paragraph"/>
    <w:basedOn w:val="Normal"/>
    <w:uiPriority w:val="34"/>
    <w:qFormat/>
    <w:rsid w:val="006A0C78"/>
    <w:pPr>
      <w:ind w:left="720"/>
      <w:contextualSpacing/>
    </w:pPr>
  </w:style>
  <w:style w:type="character" w:styleId="IntenseEmphasis">
    <w:name w:val="Intense Emphasis"/>
    <w:basedOn w:val="DefaultParagraphFont"/>
    <w:uiPriority w:val="21"/>
    <w:qFormat/>
    <w:rsid w:val="006A0C78"/>
    <w:rPr>
      <w:i/>
      <w:iCs/>
      <w:color w:val="0F4761" w:themeColor="accent1" w:themeShade="BF"/>
    </w:rPr>
  </w:style>
  <w:style w:type="paragraph" w:styleId="IntenseQuote">
    <w:name w:val="Intense Quote"/>
    <w:basedOn w:val="Normal"/>
    <w:next w:val="Normal"/>
    <w:link w:val="IntenseQuoteChar"/>
    <w:uiPriority w:val="30"/>
    <w:qFormat/>
    <w:rsid w:val="006A0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C78"/>
    <w:rPr>
      <w:i/>
      <w:iCs/>
      <w:color w:val="0F4761" w:themeColor="accent1" w:themeShade="BF"/>
    </w:rPr>
  </w:style>
  <w:style w:type="character" w:styleId="IntenseReference">
    <w:name w:val="Intense Reference"/>
    <w:basedOn w:val="DefaultParagraphFont"/>
    <w:uiPriority w:val="32"/>
    <w:qFormat/>
    <w:rsid w:val="006A0C78"/>
    <w:rPr>
      <w:b/>
      <w:bCs/>
      <w:smallCaps/>
      <w:color w:val="0F4761" w:themeColor="accent1" w:themeShade="BF"/>
      <w:spacing w:val="5"/>
    </w:rPr>
  </w:style>
  <w:style w:type="paragraph" w:customStyle="1" w:styleId="msonormal0">
    <w:name w:val="msonormal"/>
    <w:basedOn w:val="Normal"/>
    <w:rsid w:val="006A0C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0C78"/>
    <w:rPr>
      <w:color w:val="0000FF"/>
      <w:u w:val="single"/>
    </w:rPr>
  </w:style>
  <w:style w:type="character" w:styleId="FollowedHyperlink">
    <w:name w:val="FollowedHyperlink"/>
    <w:basedOn w:val="DefaultParagraphFont"/>
    <w:uiPriority w:val="99"/>
    <w:semiHidden/>
    <w:unhideWhenUsed/>
    <w:rsid w:val="006A0C78"/>
    <w:rPr>
      <w:color w:val="800080"/>
      <w:u w:val="single"/>
    </w:rPr>
  </w:style>
  <w:style w:type="character" w:customStyle="1" w:styleId="content-root">
    <w:name w:val="content-root"/>
    <w:basedOn w:val="DefaultParagraphFont"/>
    <w:rsid w:val="006A0C78"/>
  </w:style>
  <w:style w:type="character" w:customStyle="1" w:styleId="u-font-bold">
    <w:name w:val="u-font-bold"/>
    <w:basedOn w:val="DefaultParagraphFont"/>
    <w:rsid w:val="006A0C78"/>
  </w:style>
  <w:style w:type="character" w:customStyle="1" w:styleId="u-italic">
    <w:name w:val="u-italic"/>
    <w:basedOn w:val="DefaultParagraphFont"/>
    <w:rsid w:val="006A0C78"/>
  </w:style>
  <w:style w:type="character" w:customStyle="1" w:styleId="inline-flex">
    <w:name w:val="inline-flex"/>
    <w:basedOn w:val="DefaultParagraphFont"/>
    <w:rsid w:val="006A0C78"/>
  </w:style>
  <w:style w:type="character" w:customStyle="1" w:styleId="flex">
    <w:name w:val="flex"/>
    <w:basedOn w:val="DefaultParagraphFont"/>
    <w:rsid w:val="006A0C78"/>
  </w:style>
  <w:style w:type="character" w:customStyle="1" w:styleId="w-full">
    <w:name w:val="w-full"/>
    <w:basedOn w:val="DefaultParagraphFont"/>
    <w:rsid w:val="006A0C78"/>
  </w:style>
  <w:style w:type="character" w:customStyle="1" w:styleId="line-clamp-2">
    <w:name w:val="line-clamp-2"/>
    <w:basedOn w:val="DefaultParagraphFont"/>
    <w:rsid w:val="006A0C78"/>
  </w:style>
  <w:style w:type="character" w:customStyle="1" w:styleId="absolute">
    <w:name w:val="absolute"/>
    <w:basedOn w:val="DefaultParagraphFont"/>
    <w:rsid w:val="006A0C78"/>
  </w:style>
  <w:style w:type="character" w:customStyle="1" w:styleId="groupchip">
    <w:name w:val="group/chip"/>
    <w:basedOn w:val="DefaultParagraphFont"/>
    <w:rsid w:val="006A0C78"/>
  </w:style>
  <w:style w:type="paragraph" w:customStyle="1" w:styleId="u-text-12px">
    <w:name w:val="u-text-12px"/>
    <w:basedOn w:val="Normal"/>
    <w:rsid w:val="006A0C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italic1">
    <w:name w:val="u-italic1"/>
    <w:basedOn w:val="Normal"/>
    <w:rsid w:val="006A0C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A0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11B/accessibility-to-public-buildings-public-accommodations-commercial-buildings-and" TargetMode="External"/><Relationship Id="rId3182" Type="http://schemas.openxmlformats.org/officeDocument/2006/relationships/hyperlink" Target="https://up.codes/viewer/california/ca-building-code-2025/chapter/2/definitions" TargetMode="External"/><Relationship Id="rId4233" Type="http://schemas.openxmlformats.org/officeDocument/2006/relationships/hyperlink" Target="https://up.codes/viewer/california/ca-building-code-2025/chapter/9/fire-protection-and-life-safety-systems" TargetMode="External"/><Relationship Id="rId3999" Type="http://schemas.openxmlformats.org/officeDocument/2006/relationships/hyperlink" Target="https://up.codes/viewer/california/ca-building-code-2025/chapter/2/definitions" TargetMode="External"/><Relationship Id="rId4300"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6058" Type="http://schemas.openxmlformats.org/officeDocument/2006/relationships/hyperlink" Target="https://up.codes/viewer/california/ca-building-code-2025/chapter/2/definitions" TargetMode="External"/><Relationship Id="rId6472" Type="http://schemas.openxmlformats.org/officeDocument/2006/relationships/hyperlink" Target="https://up.codes/viewer/california/ca-building-code-2025/chapter/2/definitions" TargetMode="External"/><Relationship Id="rId5074" Type="http://schemas.openxmlformats.org/officeDocument/2006/relationships/hyperlink" Target="https://up.codes/viewer/california/ca-building-code-2025/chapter/7/fire-and-smoke-protection-features" TargetMode="External"/><Relationship Id="rId6125" Type="http://schemas.openxmlformats.org/officeDocument/2006/relationships/hyperlink" Target="https://up.codes/viewer/california/ca-building-code-2025/chapter/4/special-detailed-requirements-based-on-occupancy-and-use" TargetMode="External"/><Relationship Id="rId987" Type="http://schemas.openxmlformats.org/officeDocument/2006/relationships/hyperlink" Target="https://up.codes/viewer/california/ca-building-code-2025/chapter/3/occupancy-classification-and-use" TargetMode="External"/><Relationship Id="rId2668" Type="http://schemas.openxmlformats.org/officeDocument/2006/relationships/image" Target="media/image111.jpeg"/><Relationship Id="rId3719" Type="http://schemas.openxmlformats.org/officeDocument/2006/relationships/hyperlink" Target="https://up.codes/viewer/california/ca-building-code-2025/chapter/2/definitions" TargetMode="External"/><Relationship Id="rId4090" Type="http://schemas.openxmlformats.org/officeDocument/2006/relationships/hyperlink" Target="https://up.codes/viewer/california/ca-building-code-2025/chapter/9/fire-protection-and-life-safety-systems" TargetMode="External"/><Relationship Id="rId1684" Type="http://schemas.openxmlformats.org/officeDocument/2006/relationships/hyperlink" Target="https://up.codes/viewer/california/ca-building-code-2025/chapter/4/special-detailed-requirements-based-on-occupancy-and-use" TargetMode="External"/><Relationship Id="rId2735" Type="http://schemas.openxmlformats.org/officeDocument/2006/relationships/hyperlink" Target="https://up.codes/viewer/california/ca-building-code-2025/chapter/4/special-detailed-requirements-based-on-occupancy-and-use" TargetMode="External"/><Relationship Id="rId5141"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2/definitions" TargetMode="External"/><Relationship Id="rId1337" Type="http://schemas.openxmlformats.org/officeDocument/2006/relationships/image" Target="media/image54.jpeg"/><Relationship Id="rId1751" Type="http://schemas.openxmlformats.org/officeDocument/2006/relationships/hyperlink" Target="https://up.codes/viewer/california/ca-building-code-2025/chapter/2/definitions" TargetMode="External"/><Relationship Id="rId2802" Type="http://schemas.openxmlformats.org/officeDocument/2006/relationships/hyperlink" Target="https://up.codes/viewer/california/ca-building-code-2025/chapter/9/fire-protection-and-life-safety-systems" TargetMode="External"/><Relationship Id="rId5958" Type="http://schemas.openxmlformats.org/officeDocument/2006/relationships/hyperlink" Target="https://up.codes/viewer/california/ca-building-code-2025/chapter/27/electrical" TargetMode="External"/><Relationship Id="rId43" Type="http://schemas.openxmlformats.org/officeDocument/2006/relationships/hyperlink" Target="https://up.codes/viewer/california/ca-building-code-2025/chapter/4/special-detailed-requirements-based-on-occupancy-and-use" TargetMode="External"/><Relationship Id="rId1404" Type="http://schemas.openxmlformats.org/officeDocument/2006/relationships/hyperlink" Target="https://up.codes/viewer/california/ca-building-code-2025/chapter/2/definitions" TargetMode="External"/><Relationship Id="rId3576" Type="http://schemas.openxmlformats.org/officeDocument/2006/relationships/hyperlink" Target="https://up.codes/viewer/california/ca-building-code-2025/chapter/7/fire-and-smoke-protection-features" TargetMode="External"/><Relationship Id="rId4627" Type="http://schemas.openxmlformats.org/officeDocument/2006/relationships/hyperlink" Target="https://up.codes/viewer/california/ca-building-code-2025/chapter/4/special-detailed-requirements-based-on-occupancy-and-use" TargetMode="External"/><Relationship Id="rId4974"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4/special-detailed-requirements-based-on-occupancy-and-use" TargetMode="External"/><Relationship Id="rId2178" Type="http://schemas.openxmlformats.org/officeDocument/2006/relationships/hyperlink" Target="https://up.codes/viewer/california/ca-building-code-2025/chapter/2/definitions" TargetMode="External"/><Relationship Id="rId3229" Type="http://schemas.openxmlformats.org/officeDocument/2006/relationships/hyperlink" Target="https://up.codes/viewer/california/ca-building-code-2025/chapter/2/definitions" TargetMode="External"/><Relationship Id="rId3990" Type="http://schemas.openxmlformats.org/officeDocument/2006/relationships/hyperlink" Target="https://up.codes/viewer/california/ca-building-code-2025/chapter/2/definitions" TargetMode="External"/><Relationship Id="rId1194" Type="http://schemas.openxmlformats.org/officeDocument/2006/relationships/hyperlink" Target="https://up.codes/viewer/california/ca-building-code-2025/chapter/4/special-detailed-requirements-based-on-occupancy-and-use" TargetMode="External"/><Relationship Id="rId2592" Type="http://schemas.openxmlformats.org/officeDocument/2006/relationships/hyperlink" Target="https://up.codes/viewer/california/ca-building-code-2025/chapter/2/definitions" TargetMode="External"/><Relationship Id="rId3643" Type="http://schemas.openxmlformats.org/officeDocument/2006/relationships/hyperlink" Target="https://up.codes/viewer/california/ca-building-code-2025/chapter/4/special-detailed-requirements-based-on-occupancy-and-use" TargetMode="External"/><Relationship Id="rId6799" Type="http://schemas.openxmlformats.org/officeDocument/2006/relationships/hyperlink" Target="https://up.codes/viewer/california/ca-fire-code-2025"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7/fire-and-smoke-protection-features" TargetMode="External"/><Relationship Id="rId2245" Type="http://schemas.openxmlformats.org/officeDocument/2006/relationships/hyperlink" Target="https://up.codes/viewer/california/ca-building-code-2025/chapter/2/definitions" TargetMode="External"/><Relationship Id="rId3710" Type="http://schemas.openxmlformats.org/officeDocument/2006/relationships/hyperlink" Target="https://up.codes/viewer/california/ca-building-code-2025/chapter/3/occupancy-classification-and-use" TargetMode="External"/><Relationship Id="rId6866"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4/special-detailed-requirements-based-on-occupancy-and-use" TargetMode="External"/><Relationship Id="rId2312" Type="http://schemas.openxmlformats.org/officeDocument/2006/relationships/hyperlink" Target="https://up.codes/viewer/california/ca-building-code-2025/chapter/3/occupancy-classification-and-use" TargetMode="External"/><Relationship Id="rId5468" Type="http://schemas.openxmlformats.org/officeDocument/2006/relationships/hyperlink" Target="https://up.codes/viewer/california/ca-building-code-2025/chapter/2/definitions" TargetMode="External"/><Relationship Id="rId5882" Type="http://schemas.openxmlformats.org/officeDocument/2006/relationships/hyperlink" Target="https://up.codes/viewer/california/ca-building-code-2025/chapter/2/definitions" TargetMode="External"/><Relationship Id="rId6519" Type="http://schemas.openxmlformats.org/officeDocument/2006/relationships/hyperlink" Target="https://up.codes/viewer/california/ca-building-code-2025/chapter/2/definitions" TargetMode="External"/><Relationship Id="rId4484" Type="http://schemas.openxmlformats.org/officeDocument/2006/relationships/hyperlink" Target="https://up.codes/viewer/california/ca-building-code-2025/chapter/2/definitions" TargetMode="External"/><Relationship Id="rId5535" Type="http://schemas.openxmlformats.org/officeDocument/2006/relationships/hyperlink" Target="https://up.codes/viewer/california/ca-building-code-2025/chapter/2/definitions" TargetMode="External"/><Relationship Id="rId3086" Type="http://schemas.openxmlformats.org/officeDocument/2006/relationships/hyperlink" Target="https://up.codes/viewer/california/ca-building-code-2025/chapter/2/definitions" TargetMode="External"/><Relationship Id="rId4137" Type="http://schemas.openxmlformats.org/officeDocument/2006/relationships/hyperlink" Target="https://up.codes/viewer/california/ca-building-code-2025/chapter/2/definitions" TargetMode="External"/><Relationship Id="rId4551" Type="http://schemas.openxmlformats.org/officeDocument/2006/relationships/hyperlink" Target="https://up.codes/viewer/california/ca-building-code-2025/chapter/4/special-detailed-requirements-based-on-occupancy-and-use" TargetMode="External"/><Relationship Id="rId3153" Type="http://schemas.openxmlformats.org/officeDocument/2006/relationships/hyperlink" Target="https://up.codes/viewer/california/ca-building-code-2025/chapter/11B/accessibility-to-public-buildings-public-accommodations-commercial-buildings-and" TargetMode="External"/><Relationship Id="rId4204" Type="http://schemas.openxmlformats.org/officeDocument/2006/relationships/hyperlink" Target="https://up.codes/viewer/california/ca-building-code-2025/chapter/4/special-detailed-requirements-based-on-occupancy-and-use" TargetMode="External"/><Relationship Id="rId5602"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4/special-detailed-requirements-based-on-occupancy-and-use" TargetMode="External"/><Relationship Id="rId3220" Type="http://schemas.openxmlformats.org/officeDocument/2006/relationships/hyperlink" Target="https://up.codes/viewer/california/ca-building-code-2025/chapter/30/elevators-and-conveying-systems" TargetMode="External"/><Relationship Id="rId6029" Type="http://schemas.openxmlformats.org/officeDocument/2006/relationships/hyperlink" Target="https://up.codes/viewer/california/ca-building-code-2025/chapter/5/general-building-heights-and-areas" TargetMode="External"/><Relationship Id="rId6376" Type="http://schemas.openxmlformats.org/officeDocument/2006/relationships/hyperlink" Target="https://up.codes/viewer/california/ca-building-code-2025/chapter/21/masonry" TargetMode="External"/><Relationship Id="rId6790"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2986" Type="http://schemas.openxmlformats.org/officeDocument/2006/relationships/hyperlink" Target="https://up.codes/viewer/california/ca-building-code-2025/chapter/11B/accessibility-to-public-buildings-public-accommodations-commercial-buildings-and" TargetMode="External"/><Relationship Id="rId5392" Type="http://schemas.openxmlformats.org/officeDocument/2006/relationships/hyperlink" Target="https://up.codes/viewer/california/ca-building-code-2025/chapter/16/structural-design" TargetMode="External"/><Relationship Id="rId6443"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4/special-detailed-requirements-based-on-occupancy-and-use" TargetMode="External"/><Relationship Id="rId1588" Type="http://schemas.openxmlformats.org/officeDocument/2006/relationships/hyperlink" Target="https://up.codes/viewer/california/ca-building-code-2025/chapter/4/special-detailed-requirements-based-on-occupancy-and-use" TargetMode="External"/><Relationship Id="rId2639" Type="http://schemas.openxmlformats.org/officeDocument/2006/relationships/hyperlink" Target="https://up.codes/viewer/california/ca-building-code-2025/chapter/7/fire-and-smoke-protection-features" TargetMode="External"/><Relationship Id="rId5045" Type="http://schemas.openxmlformats.org/officeDocument/2006/relationships/hyperlink" Target="https://up.codes/viewer/california/ca-building-code-2025/chapter/4/special-detailed-requirements-based-on-occupancy-and-use" TargetMode="External"/><Relationship Id="rId6510" Type="http://schemas.openxmlformats.org/officeDocument/2006/relationships/hyperlink" Target="https://up.codes/viewer/california/ca-building-code-2025/chapter/5/general-building-heights-and-areas" TargetMode="External"/><Relationship Id="rId1655" Type="http://schemas.openxmlformats.org/officeDocument/2006/relationships/image" Target="media/image81.jpeg"/><Relationship Id="rId2706" Type="http://schemas.openxmlformats.org/officeDocument/2006/relationships/hyperlink" Target="https://up.codes/viewer/california/ca-building-code-2025/chapter/7/fire-and-smoke-protection-features" TargetMode="External"/><Relationship Id="rId4061" Type="http://schemas.openxmlformats.org/officeDocument/2006/relationships/hyperlink" Target="https://up.codes/viewer/california/ca-building-code-2025/chapter/2/definitions" TargetMode="External"/><Relationship Id="rId5112" Type="http://schemas.openxmlformats.org/officeDocument/2006/relationships/hyperlink" Target="https://up.codes/viewer/california/ca-building-code-2025/chapter/2/definitions" TargetMode="External"/><Relationship Id="rId1308" Type="http://schemas.openxmlformats.org/officeDocument/2006/relationships/hyperlink" Target="https://up.codes/viewer/california/ca-building-code-2025/chapter/2/definitions" TargetMode="External"/><Relationship Id="rId1722" Type="http://schemas.openxmlformats.org/officeDocument/2006/relationships/hyperlink" Target="https://up.codes/viewer/california/ca-building-code-2025/chapter/2/definitions" TargetMode="External"/><Relationship Id="rId4878" Type="http://schemas.openxmlformats.org/officeDocument/2006/relationships/hyperlink" Target="https://up.codes/viewer/california/ca-building-code-2025/chapter/4/special-detailed-requirements-based-on-occupancy-and-use" TargetMode="External"/><Relationship Id="rId5929"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4/special-detailed-requirements-based-on-occupancy-and-use" TargetMode="External"/><Relationship Id="rId3894" Type="http://schemas.openxmlformats.org/officeDocument/2006/relationships/hyperlink" Target="https://up.codes/viewer/california/ca-building-code-2025/chapter/2/definitions" TargetMode="External"/><Relationship Id="rId4945" Type="http://schemas.openxmlformats.org/officeDocument/2006/relationships/hyperlink" Target="https://up.codes/viewer/california/ca-building-code-2025/chapter/4/special-detailed-requirements-based-on-occupancy-and-use" TargetMode="External"/><Relationship Id="rId2496" Type="http://schemas.openxmlformats.org/officeDocument/2006/relationships/hyperlink" Target="https://up.codes/viewer/california/ca-building-code-2025/chapter/2/definitions" TargetMode="External"/><Relationship Id="rId3547" Type="http://schemas.openxmlformats.org/officeDocument/2006/relationships/hyperlink" Target="https://up.codes/viewer/california/ca-building-code-2025/chapter/16/structural-design" TargetMode="External"/><Relationship Id="rId3961"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J/grading"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2149" Type="http://schemas.openxmlformats.org/officeDocument/2006/relationships/hyperlink" Target="https://up.codes/viewer/california/ca-building-code-2025/chapter/11B/accessibility-to-public-buildings-public-accommodations-commercial-buildings-and" TargetMode="External"/><Relationship Id="rId2563" Type="http://schemas.openxmlformats.org/officeDocument/2006/relationships/hyperlink" Target="https://up.codes/viewer/california/ca-building-code-2025/chapter/4/special-detailed-requirements-based-on-occupancy-and-use" TargetMode="External"/><Relationship Id="rId3614" Type="http://schemas.openxmlformats.org/officeDocument/2006/relationships/hyperlink" Target="https://up.codes/viewer/california/ca-building-code-2025/chapter/4/special-detailed-requirements-based-on-occupancy-and-use" TargetMode="External"/><Relationship Id="rId6020" Type="http://schemas.openxmlformats.org/officeDocument/2006/relationships/hyperlink" Target="https://up.codes/viewer/california/ca-building-code-2025/chapter/3/occupancy-classification-and-use" TargetMode="External"/><Relationship Id="rId535"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7/fire-and-smoke-protection-features" TargetMode="External"/><Relationship Id="rId2216" Type="http://schemas.openxmlformats.org/officeDocument/2006/relationships/hyperlink" Target="https://up.codes/viewer/california/ca-building-code-2025/chapter/2/definitions" TargetMode="External"/><Relationship Id="rId2630" Type="http://schemas.openxmlformats.org/officeDocument/2006/relationships/hyperlink" Target="https://up.codes/viewer/california/ca-building-code-2025/chapter/4/special-detailed-requirements-based-on-occupancy-and-use" TargetMode="External"/><Relationship Id="rId5786" Type="http://schemas.openxmlformats.org/officeDocument/2006/relationships/hyperlink" Target="https://up.codes/viewer/california/ca-building-code-2025/chapter/4/special-detailed-requirements-based-on-occupancy-and-use" TargetMode="External"/><Relationship Id="rId6837" Type="http://schemas.openxmlformats.org/officeDocument/2006/relationships/hyperlink" Target="https://up.codes/viewer/california/ca-building-code-2025/chapter/11B/accessibility-to-public-buildings-public-accommodations-commercial-buildings-and" TargetMode="External"/><Relationship Id="rId602" Type="http://schemas.openxmlformats.org/officeDocument/2006/relationships/hyperlink" Target="https://up.codes/viewer/california/ca-fire-code-2025" TargetMode="External"/><Relationship Id="rId1232" Type="http://schemas.openxmlformats.org/officeDocument/2006/relationships/hyperlink" Target="https://up.codes/viewer/california/ca-building-code-2025/chapter/2/definitions" TargetMode="External"/><Relationship Id="rId4388" Type="http://schemas.openxmlformats.org/officeDocument/2006/relationships/hyperlink" Target="https://up.codes/viewer/california/ca-building-code-2025/chapter/2/definitions" TargetMode="External"/><Relationship Id="rId5439" Type="http://schemas.openxmlformats.org/officeDocument/2006/relationships/hyperlink" Target="https://up.codes/viewer/california/ca-building-code-2025/chapter/2/definitions" TargetMode="External"/><Relationship Id="rId5853" Type="http://schemas.openxmlformats.org/officeDocument/2006/relationships/hyperlink" Target="https://up.codes/viewer/california/ca-building-code-2025/chapter/9/fire-protection-and-life-safety-systems" TargetMode="External"/><Relationship Id="rId6904" Type="http://schemas.openxmlformats.org/officeDocument/2006/relationships/hyperlink" Target="https://up.codes/viewer/california/ca-building-code-2025/chapter/2/definitions" TargetMode="External"/><Relationship Id="rId3057" Type="http://schemas.openxmlformats.org/officeDocument/2006/relationships/hyperlink" Target="https://up.codes/viewer/california/ca-building-code-2025/chapter/2/definitions" TargetMode="External"/><Relationship Id="rId4108" Type="http://schemas.openxmlformats.org/officeDocument/2006/relationships/hyperlink" Target="https://up.codes/viewer/california/ca-building-code-2025/chapter/2/definitions" TargetMode="External"/><Relationship Id="rId4455" Type="http://schemas.openxmlformats.org/officeDocument/2006/relationships/hyperlink" Target="https://up.codes/viewer/california/ca-building-code-2025/chapter/7/fire-and-smoke-protection-features" TargetMode="External"/><Relationship Id="rId5506" Type="http://schemas.openxmlformats.org/officeDocument/2006/relationships/hyperlink" Target="https://up.codes/viewer/california/ca-building-code-2025/chapter/2/definitions" TargetMode="External"/><Relationship Id="rId5920" Type="http://schemas.openxmlformats.org/officeDocument/2006/relationships/hyperlink" Target="https://up.codes/viewer/california/ca-building-code-2025/chapter/9/fire-protection-and-life-safety-systems" TargetMode="External"/><Relationship Id="rId3471" Type="http://schemas.openxmlformats.org/officeDocument/2006/relationships/hyperlink" Target="https://up.codes/viewer/california/ca-building-code-2025/chapter/4/special-detailed-requirements-based-on-occupancy-and-use" TargetMode="External"/><Relationship Id="rId4522"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building-code-2025/chapter/10/means-of-egress" TargetMode="External"/><Relationship Id="rId3124" Type="http://schemas.openxmlformats.org/officeDocument/2006/relationships/image" Target="media/image118.jpeg"/><Relationship Id="rId6694" Type="http://schemas.openxmlformats.org/officeDocument/2006/relationships/hyperlink" Target="https://up.codes/viewer/california/ca-building-code-2025/chapter/9/fire-protection-and-life-safety-systems" TargetMode="External"/><Relationship Id="rId2140" Type="http://schemas.openxmlformats.org/officeDocument/2006/relationships/hyperlink" Target="https://up.codes/viewer/california/ca-building-code-2025/chapter/3/occupancy-classification-and-use" TargetMode="External"/><Relationship Id="rId5296" Type="http://schemas.openxmlformats.org/officeDocument/2006/relationships/hyperlink" Target="https://up.codes/viewer/california/ca-building-code-2025/chapter/4/special-detailed-requirements-based-on-occupancy-and-use" TargetMode="External"/><Relationship Id="rId6347" Type="http://schemas.openxmlformats.org/officeDocument/2006/relationships/hyperlink" Target="https://up.codes/viewer/california/ca-building-code-2025/chapter/J/grading" TargetMode="External"/><Relationship Id="rId6761" Type="http://schemas.openxmlformats.org/officeDocument/2006/relationships/hyperlink" Target="https://up.codes/viewer/california/ca-building-code-2025/chapter/4/special-detailed-requirements-based-on-occupancy-and-use" TargetMode="External"/><Relationship Id="rId112" Type="http://schemas.openxmlformats.org/officeDocument/2006/relationships/hyperlink" Target="https://up.codes/viewer/california/ca-building-code-2025/chapter/4/special-detailed-requirements-based-on-occupancy-and-use" TargetMode="External"/><Relationship Id="rId5363" Type="http://schemas.openxmlformats.org/officeDocument/2006/relationships/hyperlink" Target="https://up.codes/viewer/california/ca-mechanical-code-2025/chapter/5/exhaust-systems" TargetMode="External"/><Relationship Id="rId6414" Type="http://schemas.openxmlformats.org/officeDocument/2006/relationships/hyperlink" Target="https://up.codes/viewer/california/ca-building-code-2025/chapter/4/special-detailed-requirements-based-on-occupancy-and-use" TargetMode="External"/><Relationship Id="rId2957" Type="http://schemas.openxmlformats.org/officeDocument/2006/relationships/image" Target="media/image114.jpeg"/><Relationship Id="rId5016" Type="http://schemas.openxmlformats.org/officeDocument/2006/relationships/hyperlink" Target="https://up.codes/viewer/california/ca-mechanical-code-2025" TargetMode="External"/><Relationship Id="rId929" Type="http://schemas.openxmlformats.org/officeDocument/2006/relationships/hyperlink" Target="https://up.codes/viewer/california/ca-building-code-2025/chapter/1/administration" TargetMode="External"/><Relationship Id="rId1559" Type="http://schemas.openxmlformats.org/officeDocument/2006/relationships/hyperlink" Target="https://up.codes/viewer/california/ca-building-code-2025/chapter/2/definitions" TargetMode="External"/><Relationship Id="rId1973" Type="http://schemas.openxmlformats.org/officeDocument/2006/relationships/hyperlink" Target="https://up.codes/viewer/california/ca-building-code-2025/chapter/2/definitions" TargetMode="External"/><Relationship Id="rId4032" Type="http://schemas.openxmlformats.org/officeDocument/2006/relationships/hyperlink" Target="https://up.codes/viewer/california/ca-building-code-2025/chapter/4/special-detailed-requirements-based-on-occupancy-and-use" TargetMode="External"/><Relationship Id="rId5430" Type="http://schemas.openxmlformats.org/officeDocument/2006/relationships/hyperlink" Target="https://up.codes/viewer/california/ca-building-code-2025/chapter/2/definitions" TargetMode="External"/><Relationship Id="rId1626" Type="http://schemas.openxmlformats.org/officeDocument/2006/relationships/hyperlink" Target="https://up.codes/viewer/california/ca-building-code-2025/chapter/2/definitions" TargetMode="External"/><Relationship Id="rId3798" Type="http://schemas.openxmlformats.org/officeDocument/2006/relationships/hyperlink" Target="https://up.codes/viewer/california/ca-building-code-2025/chapter/3/occupancy-classification-and-use" TargetMode="External"/><Relationship Id="rId4849" Type="http://schemas.openxmlformats.org/officeDocument/2006/relationships/hyperlink" Target="https://up.codes/viewer/california/ca-building-code-2025/chapter/2/definitions" TargetMode="External"/><Relationship Id="rId3865" Type="http://schemas.openxmlformats.org/officeDocument/2006/relationships/hyperlink" Target="https://up.codes/viewer/california/ca-building-code-2025/chapter/2/definitions" TargetMode="External"/><Relationship Id="rId4916" Type="http://schemas.openxmlformats.org/officeDocument/2006/relationships/hyperlink" Target="https://up.codes/viewer/california/ca-building-code-2025/chapter/4/special-detailed-requirements-based-on-occupancy-and-use" TargetMode="External"/><Relationship Id="rId6271" Type="http://schemas.openxmlformats.org/officeDocument/2006/relationships/hyperlink" Target="https://up.codes/viewer/california/ca-building-code-2025/chapter/11B/accessibility-to-public-buildings-public-accommodations-commercial-buildings-and" TargetMode="External"/><Relationship Id="rId786" Type="http://schemas.openxmlformats.org/officeDocument/2006/relationships/hyperlink" Target="https://up.codes/viewer/california/ca-building-code-2025/chapter/2/definitions" TargetMode="External"/><Relationship Id="rId2467" Type="http://schemas.openxmlformats.org/officeDocument/2006/relationships/hyperlink" Target="https://up.codes/viewer/california/ca-building-code-2025/chapter/4/special-detailed-requirements-based-on-occupancy-and-use" TargetMode="External"/><Relationship Id="rId3518"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7/fire-and-smoke-protection-features" TargetMode="External"/><Relationship Id="rId1069" Type="http://schemas.openxmlformats.org/officeDocument/2006/relationships/hyperlink" Target="https://up.codes/viewer/california/ca-building-code-2025/chapter/9/fire-protection-and-life-safety-systems" TargetMode="External"/><Relationship Id="rId1483" Type="http://schemas.openxmlformats.org/officeDocument/2006/relationships/hyperlink" Target="https://up.codes/viewer/california/ca-building-code-2025/chapter/11B/accessibility-to-public-buildings-public-accommodations-commercial-buildings-and" TargetMode="External"/><Relationship Id="rId2881" Type="http://schemas.openxmlformats.org/officeDocument/2006/relationships/hyperlink" Target="https://up.codes/viewer/california/ca-building-code-2025/chapter/4/special-detailed-requirements-based-on-occupancy-and-use" TargetMode="External"/><Relationship Id="rId3932"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4/special-detailed-requirements-based-on-occupancy-and-use" TargetMode="External"/><Relationship Id="rId853" Type="http://schemas.openxmlformats.org/officeDocument/2006/relationships/hyperlink" Target="https://up.codes/viewer/california/ca-building-code-2025/chapter/4/special-detailed-requirements-based-on-occupancy-and-use" TargetMode="External"/><Relationship Id="rId1136" Type="http://schemas.openxmlformats.org/officeDocument/2006/relationships/hyperlink" Target="https://up.codes/viewer/california/ca-building-code-2025/chapter/31/special-construction" TargetMode="External"/><Relationship Id="rId2534"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550" Type="http://schemas.openxmlformats.org/officeDocument/2006/relationships/image" Target="media/image79.jpeg"/><Relationship Id="rId2601" Type="http://schemas.openxmlformats.org/officeDocument/2006/relationships/hyperlink" Target="https://up.codes/viewer/california/ca-building-code-2025/chapter/4/special-detailed-requirements-based-on-occupancy-and-use" TargetMode="External"/><Relationship Id="rId5757" Type="http://schemas.openxmlformats.org/officeDocument/2006/relationships/hyperlink" Target="https://up.codes/viewer/california/ca-building-code-2025/chapter/2/definitions" TargetMode="External"/><Relationship Id="rId6808" Type="http://schemas.openxmlformats.org/officeDocument/2006/relationships/hyperlink" Target="https://up.codes/viewer/california/ca-building-code-2025/chapter/11B/accessibility-to-public-buildings-public-accommodations-commercial-buildings-and" TargetMode="External"/><Relationship Id="rId1203" Type="http://schemas.openxmlformats.org/officeDocument/2006/relationships/hyperlink" Target="https://up.codes/viewer/california/ca-building-code-2025/chapter/2/definitions" TargetMode="External"/><Relationship Id="rId4359" Type="http://schemas.openxmlformats.org/officeDocument/2006/relationships/hyperlink" Target="https://up.codes/viewer/california/ca-building-code-2025/chapter/2/definitions" TargetMode="External"/><Relationship Id="rId4773" Type="http://schemas.openxmlformats.org/officeDocument/2006/relationships/hyperlink" Target="https://up.codes/viewer/california/ca-building-code-2025/chapter/4/special-detailed-requirements-based-on-occupancy-and-use" TargetMode="External"/><Relationship Id="rId5824" Type="http://schemas.openxmlformats.org/officeDocument/2006/relationships/hyperlink" Target="https://up.codes/viewer/california/ca-building-code-2025/chapter/2/definitions" TargetMode="External"/><Relationship Id="rId3375" Type="http://schemas.openxmlformats.org/officeDocument/2006/relationships/hyperlink" Target="https://up.codes/viewer/california/ca-building-code-2025/chapter/4/special-detailed-requirements-based-on-occupancy-and-use" TargetMode="External"/><Relationship Id="rId4426" Type="http://schemas.openxmlformats.org/officeDocument/2006/relationships/hyperlink" Target="https://up.codes/viewer/california/ca-building-code-2025/chapter/2/definitions" TargetMode="External"/><Relationship Id="rId4840"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11B/accessibility-to-public-buildings-public-accommodations-commercial-buildings-and" TargetMode="External"/><Relationship Id="rId2391" Type="http://schemas.openxmlformats.org/officeDocument/2006/relationships/hyperlink" Target="https://up.codes/viewer/california/ca-building-code-2025/chapter/7/fire-and-smoke-protection-features" TargetMode="External"/><Relationship Id="rId3028" Type="http://schemas.openxmlformats.org/officeDocument/2006/relationships/hyperlink" Target="https://up.codes/viewer/california/ca-building-code-2025/chapter/2/definitions" TargetMode="External"/><Relationship Id="rId3442" Type="http://schemas.openxmlformats.org/officeDocument/2006/relationships/hyperlink" Target="https://up.codes/viewer/california/ca-building-code-2025/chapter/4/special-detailed-requirements-based-on-occupancy-and-use" TargetMode="External"/><Relationship Id="rId6598"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2044"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7/fire-and-smoke-protection-features" TargetMode="External"/><Relationship Id="rId1060" Type="http://schemas.openxmlformats.org/officeDocument/2006/relationships/image" Target="media/image33.jpeg"/><Relationship Id="rId2111" Type="http://schemas.openxmlformats.org/officeDocument/2006/relationships/hyperlink" Target="https://up.codes/viewer/california/ca-building-code-2025/chapter/2/definitions" TargetMode="External"/><Relationship Id="rId5267" Type="http://schemas.openxmlformats.org/officeDocument/2006/relationships/hyperlink" Target="https://up.codes/viewer/california/ca-building-code-2025/chapter/2/definitions" TargetMode="External"/><Relationship Id="rId6318" Type="http://schemas.openxmlformats.org/officeDocument/2006/relationships/hyperlink" Target="https://up.codes/viewer/california/ca-building-code-2025/chapter/21/masonry" TargetMode="External"/><Relationship Id="rId6665" Type="http://schemas.openxmlformats.org/officeDocument/2006/relationships/hyperlink" Target="https://up.codes/viewer/california/ca-building-code-2025/chapter/11B/accessibility-to-public-buildings-public-accommodations-commercial-buildings-and" TargetMode="External"/><Relationship Id="rId5681" Type="http://schemas.openxmlformats.org/officeDocument/2006/relationships/hyperlink" Target="https://up.codes/viewer/california/ca-building-code-2025/chapter/2/definitions" TargetMode="External"/><Relationship Id="rId6732" Type="http://schemas.openxmlformats.org/officeDocument/2006/relationships/hyperlink" Target="https://up.codes/viewer/california/ca-building-code-2025/chapter/2/definitions" TargetMode="External"/><Relationship Id="rId1877" Type="http://schemas.openxmlformats.org/officeDocument/2006/relationships/hyperlink" Target="https://up.codes/viewer/california/ca-building-code-2025/chapter/2/definitions" TargetMode="External"/><Relationship Id="rId2928" Type="http://schemas.openxmlformats.org/officeDocument/2006/relationships/hyperlink" Target="https://up.codes/viewer/california/ca-building-code-2025/chapter/2/definitions" TargetMode="External"/><Relationship Id="rId4283" Type="http://schemas.openxmlformats.org/officeDocument/2006/relationships/hyperlink" Target="https://up.codes/viewer/california/ca-building-code-2025/chapter/4/special-detailed-requirements-based-on-occupancy-and-use" TargetMode="External"/><Relationship Id="rId5334" Type="http://schemas.openxmlformats.org/officeDocument/2006/relationships/hyperlink" Target="https://up.codes/viewer/california/ca-building-code-2025/chapter/4/special-detailed-requirements-based-on-occupancy-and-use" TargetMode="External"/><Relationship Id="rId1944" Type="http://schemas.openxmlformats.org/officeDocument/2006/relationships/hyperlink" Target="https://up.codes/viewer/california/ca-building-code-2025/chapter/2/definitions" TargetMode="External"/><Relationship Id="rId4350" Type="http://schemas.openxmlformats.org/officeDocument/2006/relationships/hyperlink" Target="https://up.codes/viewer/california/ca-building-code-2025/chapter/3/occupancy-classification-and-use" TargetMode="External"/><Relationship Id="rId5401" Type="http://schemas.openxmlformats.org/officeDocument/2006/relationships/hyperlink" Target="https://up.codes/viewer/california/ca-building-code-2025/chapter/3/occupancy-classification-and-use" TargetMode="External"/><Relationship Id="rId4003" Type="http://schemas.openxmlformats.org/officeDocument/2006/relationships/hyperlink" Target="https://up.codes/viewer/california/ca-building-code-2025/chapter/2/definitions" TargetMode="External"/><Relationship Id="rId6175" Type="http://schemas.openxmlformats.org/officeDocument/2006/relationships/hyperlink" Target="https://up.codes/viewer/california/ca-building-code-2025/chapter/2/definitions" TargetMode="External"/><Relationship Id="rId3769" Type="http://schemas.openxmlformats.org/officeDocument/2006/relationships/hyperlink" Target="https://up.codes/viewer/california/ca-fire-code-2025" TargetMode="External"/><Relationship Id="rId5191" Type="http://schemas.openxmlformats.org/officeDocument/2006/relationships/hyperlink" Target="https://up.codes/viewer/california/ca-building-code-2025/chapter/2/definitions" TargetMode="External"/><Relationship Id="rId6242" Type="http://schemas.openxmlformats.org/officeDocument/2006/relationships/hyperlink" Target="https://up.codes/viewer/california/ca-building-code-2025/chapter/9/fire-protection-and-life-safety-systems" TargetMode="External"/><Relationship Id="rId2785" Type="http://schemas.openxmlformats.org/officeDocument/2006/relationships/hyperlink" Target="https://up.codes/viewer/california/ca-building-code-2025/chapter/2/definitions" TargetMode="External"/><Relationship Id="rId3836" Type="http://schemas.openxmlformats.org/officeDocument/2006/relationships/hyperlink" Target="https://up.codes/viewer/california/ca-building-code-2025/chapter/4/special-detailed-requirements-based-on-occupancy-and-use" TargetMode="External"/><Relationship Id="rId757"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4/special-detailed-requirements-based-on-occupancy-and-use" TargetMode="External"/><Relationship Id="rId2438" Type="http://schemas.openxmlformats.org/officeDocument/2006/relationships/hyperlink" Target="https://up.codes/viewer/california/ca-building-code-2025/chapter/2/definitions" TargetMode="External"/><Relationship Id="rId2852" Type="http://schemas.openxmlformats.org/officeDocument/2006/relationships/hyperlink" Target="https://up.codes/viewer/california/ca-building-code-2025/chapter/2/definitions" TargetMode="External"/><Relationship Id="rId3903" Type="http://schemas.openxmlformats.org/officeDocument/2006/relationships/hyperlink" Target="https://up.codes/viewer/california/ca-fire-code-2025" TargetMode="External"/><Relationship Id="rId93" Type="http://schemas.openxmlformats.org/officeDocument/2006/relationships/hyperlink" Target="https://up.codes/viewer/california/ca-building-code-2025/chapter/4/special-detailed-requirements-based-on-occupancy-and-use" TargetMode="External"/><Relationship Id="rId824" Type="http://schemas.openxmlformats.org/officeDocument/2006/relationships/hyperlink" Target="https://up.codes/viewer/california/ca-building-code-2025/chapter/9/fire-protection-and-life-safety-systems" TargetMode="External"/><Relationship Id="rId1454" Type="http://schemas.openxmlformats.org/officeDocument/2006/relationships/hyperlink" Target="https://up.codes/viewer/california/ca-building-code-2025/chapter/7/fire-and-smoke-protection-features" TargetMode="External"/><Relationship Id="rId2505" Type="http://schemas.openxmlformats.org/officeDocument/2006/relationships/image" Target="media/image99.jpeg"/><Relationship Id="rId1107"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2/definitions" TargetMode="External"/><Relationship Id="rId4677" Type="http://schemas.openxmlformats.org/officeDocument/2006/relationships/hyperlink" Target="https://up.codes/viewer/california/ca-building-code-2025/chapter/2/definitions" TargetMode="External"/><Relationship Id="rId5728" Type="http://schemas.openxmlformats.org/officeDocument/2006/relationships/hyperlink" Target="https://up.codes/viewer/california/ca-building-code-2025/chapter/4/special-detailed-requirements-based-on-occupancy-and-use" TargetMode="External"/><Relationship Id="rId3279" Type="http://schemas.openxmlformats.org/officeDocument/2006/relationships/hyperlink" Target="https://up.codes/viewer/california/ca-building-code-2025/chapter/4/special-detailed-requirements-based-on-occupancy-and-use" TargetMode="External"/><Relationship Id="rId3693" Type="http://schemas.openxmlformats.org/officeDocument/2006/relationships/hyperlink" Target="https://up.codes/viewer/california/ca-building-code-2025/chapter/4/special-detailed-requirements-based-on-occupancy-and-use" TargetMode="External"/><Relationship Id="rId2295" Type="http://schemas.openxmlformats.org/officeDocument/2006/relationships/hyperlink" Target="https://up.codes/viewer/california/ca-building-code-2025/chapter/8/interior-finishes" TargetMode="External"/><Relationship Id="rId3346" Type="http://schemas.openxmlformats.org/officeDocument/2006/relationships/hyperlink" Target="https://up.codes/viewer/california/ca-building-code-2025/chapter/7/fire-and-smoke-protection-features" TargetMode="External"/><Relationship Id="rId4744" Type="http://schemas.openxmlformats.org/officeDocument/2006/relationships/hyperlink" Target="https://up.codes/viewer/california/ca-building-code-2025/chapter/11B/accessibility-to-public-buildings-public-accommodations-commercial-buildings-and" TargetMode="External"/><Relationship Id="rId267" Type="http://schemas.openxmlformats.org/officeDocument/2006/relationships/hyperlink" Target="https://up.codes/viewer/california/ca-building-code-2025/chapter/4/special-detailed-requirements-based-on-occupancy-and-use" TargetMode="External"/><Relationship Id="rId3760" Type="http://schemas.openxmlformats.org/officeDocument/2006/relationships/hyperlink" Target="https://up.codes/viewer/california/ca-building-code-2025/chapter/11B/accessibility-to-public-buildings-public-accommodations-commercial-buildings-and" TargetMode="External"/><Relationship Id="rId4811" Type="http://schemas.openxmlformats.org/officeDocument/2006/relationships/hyperlink" Target="https://up.codes/viewer/california/ca-fire-code-2025/chapter/60/highly-toxic-and-toxic-materials" TargetMode="External"/><Relationship Id="rId681" Type="http://schemas.openxmlformats.org/officeDocument/2006/relationships/hyperlink" Target="https://up.codes/viewer/california/ca-building-code-2025/chapter/2/definitions" TargetMode="External"/><Relationship Id="rId2362" Type="http://schemas.openxmlformats.org/officeDocument/2006/relationships/hyperlink" Target="https://up.codes/viewer/california/ca-building-code-2025/chapter/11B/accessibility-to-public-buildings-public-accommodations-commercial-buildings-and" TargetMode="External"/><Relationship Id="rId3413" Type="http://schemas.openxmlformats.org/officeDocument/2006/relationships/hyperlink" Target="https://up.codes/viewer/california/ca-building-code-2025/chapter/3/occupancy-classification-and-use" TargetMode="External"/><Relationship Id="rId6569"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4/special-detailed-requirements-based-on-occupancy-and-use" TargetMode="External"/><Relationship Id="rId2015" Type="http://schemas.openxmlformats.org/officeDocument/2006/relationships/hyperlink" Target="https://up.codes/viewer/california/ca-building-code-2025/chapter/3/occupancy-classification-and-use" TargetMode="External"/><Relationship Id="rId5585" Type="http://schemas.openxmlformats.org/officeDocument/2006/relationships/hyperlink" Target="https://up.codes/viewer/california/ca-building-code-2025/chapter/4/special-detailed-requirements-based-on-occupancy-and-use" TargetMode="External"/><Relationship Id="rId6636" Type="http://schemas.openxmlformats.org/officeDocument/2006/relationships/hyperlink" Target="https://up.codes/viewer/california/ca-building-code-2025/chapter/7/fire-and-smoke-protection-features" TargetMode="External"/><Relationship Id="rId401"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4187" Type="http://schemas.openxmlformats.org/officeDocument/2006/relationships/hyperlink" Target="https://up.codes/viewer/california/ca-building-code-2025/chapter/3/occupancy-classification-and-use" TargetMode="External"/><Relationship Id="rId5238" Type="http://schemas.openxmlformats.org/officeDocument/2006/relationships/hyperlink" Target="https://up.codes/viewer/california/ca-building-code-2025/chapter/4/special-detailed-requirements-based-on-occupancy-and-use" TargetMode="External"/><Relationship Id="rId5652" Type="http://schemas.openxmlformats.org/officeDocument/2006/relationships/hyperlink" Target="https://up.codes/viewer/california/ca-building-code-2025/chapter/11B/accessibility-to-public-buildings-public-accommodations-commercial-buildings-and" TargetMode="External"/><Relationship Id="rId6703" Type="http://schemas.openxmlformats.org/officeDocument/2006/relationships/hyperlink" Target="https://up.codes/viewer/california/ca-fire-code-2025" TargetMode="External"/><Relationship Id="rId4254" Type="http://schemas.openxmlformats.org/officeDocument/2006/relationships/hyperlink" Target="https://up.codes/viewer/california/ca-building-code-2025/chapter/2/definitions" TargetMode="External"/><Relationship Id="rId5305" Type="http://schemas.openxmlformats.org/officeDocument/2006/relationships/hyperlink" Target="https://up.codes/viewer/california/ca-building-code-2025/chapter/2/definitions" TargetMode="External"/><Relationship Id="rId1848" Type="http://schemas.openxmlformats.org/officeDocument/2006/relationships/hyperlink" Target="https://up.codes/viewer/california/ca-building-code-2025/chapter/4/special-detailed-requirements-based-on-occupancy-and-use" TargetMode="External"/><Relationship Id="rId3270" Type="http://schemas.openxmlformats.org/officeDocument/2006/relationships/hyperlink" Target="https://up.codes/viewer/california/ca-building-code-2025/chapter/30/elevators-and-conveying-systems" TargetMode="External"/><Relationship Id="rId4321" Type="http://schemas.openxmlformats.org/officeDocument/2006/relationships/hyperlink" Target="https://up.codes/viewer/california/ca-building-code-2025/chapter/4/special-detailed-requirements-based-on-occupancy-and-use" TargetMode="External"/><Relationship Id="rId191" Type="http://schemas.openxmlformats.org/officeDocument/2006/relationships/hyperlink" Target="https://up.codes/product/the-aerofoil-basin?viewer_juris_key=california" TargetMode="External"/><Relationship Id="rId1915" Type="http://schemas.openxmlformats.org/officeDocument/2006/relationships/hyperlink" Target="https://up.codes/viewer/california/ca-building-code-2025/chapter/2/definitions" TargetMode="External"/><Relationship Id="rId6079" Type="http://schemas.openxmlformats.org/officeDocument/2006/relationships/hyperlink" Target="https://up.codes/viewer/california/ca-building-code-2025/chapter/8/interior-finishes" TargetMode="External"/><Relationship Id="rId5095" Type="http://schemas.openxmlformats.org/officeDocument/2006/relationships/hyperlink" Target="https://up.codes/viewer/california/ca-building-code-2025/chapter/3/occupancy-classification-and-use" TargetMode="External"/><Relationship Id="rId6493" Type="http://schemas.openxmlformats.org/officeDocument/2006/relationships/hyperlink" Target="https://up.codes/viewer/california/ca-building-code-2025/chapter/2/definitions" TargetMode="External"/><Relationship Id="rId2689" Type="http://schemas.openxmlformats.org/officeDocument/2006/relationships/hyperlink" Target="https://up.codes/viewer/california/ca-building-code-2025/chapter/4/special-detailed-requirements-based-on-occupancy-and-use" TargetMode="External"/><Relationship Id="rId6146" Type="http://schemas.openxmlformats.org/officeDocument/2006/relationships/hyperlink" Target="https://up.codes/viewer/california/ca-building-code-2025/chapter/4/special-detailed-requirements-based-on-occupancy-and-use" TargetMode="External"/><Relationship Id="rId6560" Type="http://schemas.openxmlformats.org/officeDocument/2006/relationships/hyperlink" Target="https://up.codes/viewer/california/ca-building-code-2025/chapter/2/definitions" TargetMode="External"/><Relationship Id="rId2756" Type="http://schemas.openxmlformats.org/officeDocument/2006/relationships/hyperlink" Target="https://up.codes/viewer/california/ca-building-code-2025/chapter/2/definitions" TargetMode="External"/><Relationship Id="rId3807" Type="http://schemas.openxmlformats.org/officeDocument/2006/relationships/hyperlink" Target="https://up.codes/viewer/california/ca-building-code-2025/chapter/2/definitions" TargetMode="External"/><Relationship Id="rId5162" Type="http://schemas.openxmlformats.org/officeDocument/2006/relationships/hyperlink" Target="https://up.codes/viewer/california/ca-building-code-2025/chapter/2/definitions" TargetMode="External"/><Relationship Id="rId6213"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1358"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2/definitions" TargetMode="External"/><Relationship Id="rId2409" Type="http://schemas.openxmlformats.org/officeDocument/2006/relationships/hyperlink" Target="https://up.codes/viewer/california/ca-building-code-2025/chapter/11B/accessibility-to-public-buildings-public-accommodations-commercial-buildings-and" TargetMode="External"/><Relationship Id="rId5979" Type="http://schemas.openxmlformats.org/officeDocument/2006/relationships/hyperlink" Target="https://up.codes/viewer/california/ca-building-code-2025/chapter/11B/accessibility-to-public-buildings-public-accommodations-commercial-buildings-and" TargetMode="External"/><Relationship Id="rId64" Type="http://schemas.openxmlformats.org/officeDocument/2006/relationships/hyperlink" Target="https://up.codes/viewer/california/ca-building-code-2025/chapter/4/special-detailed-requirements-based-on-occupancy-and-use" TargetMode="External"/><Relationship Id="rId1425" Type="http://schemas.openxmlformats.org/officeDocument/2006/relationships/image" Target="media/image71.jpeg"/><Relationship Id="rId2823" Type="http://schemas.openxmlformats.org/officeDocument/2006/relationships/hyperlink" Target="https://up.codes/viewer/california/ca-building-code-2025/chapter/2/definitions" TargetMode="External"/><Relationship Id="rId4995" Type="http://schemas.openxmlformats.org/officeDocument/2006/relationships/hyperlink" Target="https://up.codes/viewer/california/ca-building-code-2025/chapter/2/definitions" TargetMode="External"/><Relationship Id="rId2199" Type="http://schemas.openxmlformats.org/officeDocument/2006/relationships/hyperlink" Target="https://up.codes/viewer/california/ca-building-code-2025/chapter/30/elevators-and-conveying-systems" TargetMode="External"/><Relationship Id="rId3597" Type="http://schemas.openxmlformats.org/officeDocument/2006/relationships/hyperlink" Target="https://up.codes/viewer/california/ca-building-code-2025/chapter/4/special-detailed-requirements-based-on-occupancy-and-use" TargetMode="External"/><Relationship Id="rId4648" Type="http://schemas.openxmlformats.org/officeDocument/2006/relationships/hyperlink" Target="https://up.codes/viewer/california/ca-building-code-2025/chapter/2/definitions" TargetMode="External"/><Relationship Id="rId6070" Type="http://schemas.openxmlformats.org/officeDocument/2006/relationships/hyperlink" Target="https://up.codes/viewer/california/ca-building-code-2025/chapter/2/definitions" TargetMode="External"/><Relationship Id="rId3664" Type="http://schemas.openxmlformats.org/officeDocument/2006/relationships/hyperlink" Target="https://up.codes/viewer/california/ca-building-code-2025/chapter/4/special-detailed-requirements-based-on-occupancy-and-use" TargetMode="External"/><Relationship Id="rId4715" Type="http://schemas.openxmlformats.org/officeDocument/2006/relationships/hyperlink" Target="https://up.codes/viewer/california/ca-building-code-2025/chapter/32/encroachments-into-the-public-right-of-way" TargetMode="External"/><Relationship Id="rId585" Type="http://schemas.openxmlformats.org/officeDocument/2006/relationships/hyperlink" Target="https://up.codes/viewer/california/ca-building-code-2025/chapter/2/definitions" TargetMode="External"/><Relationship Id="rId2266" Type="http://schemas.openxmlformats.org/officeDocument/2006/relationships/hyperlink" Target="https://up.codes/viewer/california/ca-building-code-2025/chapter/2/definitions" TargetMode="External"/><Relationship Id="rId2680" Type="http://schemas.openxmlformats.org/officeDocument/2006/relationships/hyperlink" Target="https://up.codes/viewer/california/ca-building-code-2025/chapter/2/definitions" TargetMode="External"/><Relationship Id="rId3317" Type="http://schemas.openxmlformats.org/officeDocument/2006/relationships/hyperlink" Target="https://up.codes/viewer/california/ca-building-code-2025/chapter/9/fire-protection-and-life-safety-systems" TargetMode="External"/><Relationship Id="rId3731" Type="http://schemas.openxmlformats.org/officeDocument/2006/relationships/hyperlink" Target="https://up.codes/viewer/california/ca-building-code-2025/chapter/2/definitions" TargetMode="External"/><Relationship Id="rId6887" Type="http://schemas.openxmlformats.org/officeDocument/2006/relationships/hyperlink" Target="https://up.codes/viewer/california/ca-building-code-2025/chapter/2/definitions" TargetMode="External"/><Relationship Id="rId238" Type="http://schemas.openxmlformats.org/officeDocument/2006/relationships/hyperlink" Target="https://up.codes/viewer/california/ca-building-code-2025/chapter/4/special-detailed-requirements-based-on-occupancy-and-use" TargetMode="External"/><Relationship Id="rId652"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2/definitions" TargetMode="External"/><Relationship Id="rId2333" Type="http://schemas.openxmlformats.org/officeDocument/2006/relationships/hyperlink" Target="https://up.codes/viewer/california/ca-building-code-2025/chapter/2/definitions" TargetMode="External"/><Relationship Id="rId5489" Type="http://schemas.openxmlformats.org/officeDocument/2006/relationships/hyperlink" Target="https://up.codes/viewer/california/ca-building-code-2025/chapter/4/special-detailed-requirements-based-on-occupancy-and-use" TargetMode="External"/><Relationship Id="rId305" Type="http://schemas.openxmlformats.org/officeDocument/2006/relationships/hyperlink" Target="https://up.codes/viewer/california/ca-building-code-2025/chapter/4/special-detailed-requirements-based-on-occupancy-and-use" TargetMode="External"/><Relationship Id="rId2400" Type="http://schemas.openxmlformats.org/officeDocument/2006/relationships/hyperlink" Target="https://up.codes/viewer/california/ca-building-code-2025/chapter/3/occupancy-classification-and-use" TargetMode="External"/><Relationship Id="rId5556" Type="http://schemas.openxmlformats.org/officeDocument/2006/relationships/hyperlink" Target="https://up.codes/viewer/california/ca-building-code-2025/chapter/4/special-detailed-requirements-based-on-occupancy-and-use" TargetMode="External"/><Relationship Id="rId660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4158" Type="http://schemas.openxmlformats.org/officeDocument/2006/relationships/hyperlink" Target="https://up.codes/viewer/california/ca-building-code-2025/chapter/4/special-detailed-requirements-based-on-occupancy-and-use" TargetMode="External"/><Relationship Id="rId5209" Type="http://schemas.openxmlformats.org/officeDocument/2006/relationships/hyperlink" Target="https://up.codes/viewer/california/ca-building-code-2025/chapter/4/special-detailed-requirements-based-on-occupancy-and-use" TargetMode="External"/><Relationship Id="rId5970" Type="http://schemas.openxmlformats.org/officeDocument/2006/relationships/hyperlink" Target="https://up.codes/viewer/california/ca-building-code-2025/chapter/3/occupancy-classification-and-use" TargetMode="External"/><Relationship Id="rId3174" Type="http://schemas.openxmlformats.org/officeDocument/2006/relationships/hyperlink" Target="https://up.codes/viewer/california/ca-building-code-2025/chapter/2/definitions" TargetMode="External"/><Relationship Id="rId4572" Type="http://schemas.openxmlformats.org/officeDocument/2006/relationships/hyperlink" Target="https://up.codes/viewer/california/ca-building-code-2025/chapter/4/special-detailed-requirements-based-on-occupancy-and-use" TargetMode="External"/><Relationship Id="rId5623" Type="http://schemas.openxmlformats.org/officeDocument/2006/relationships/hyperlink" Target="https://up.codes/viewer/california/ca-building-code-2025/chapter/3/occupancy-classification-and-use" TargetMode="External"/><Relationship Id="rId1819" Type="http://schemas.openxmlformats.org/officeDocument/2006/relationships/image" Target="media/image90.jpeg"/><Relationship Id="rId4225" Type="http://schemas.openxmlformats.org/officeDocument/2006/relationships/hyperlink" Target="https://up.codes/viewer/california/ca-building-code-2025/chapter/11B/accessibility-to-public-buildings-public-accommodations-commercial-buildings-and" TargetMode="External"/><Relationship Id="rId2190" Type="http://schemas.openxmlformats.org/officeDocument/2006/relationships/hyperlink" Target="https://up.codes/viewer/california/ca-building-code-2025/chapter/2/definitions" TargetMode="External"/><Relationship Id="rId3241" Type="http://schemas.openxmlformats.org/officeDocument/2006/relationships/hyperlink" Target="https://up.codes/viewer/california/ca-building-code-2025/chapter/2/definitions" TargetMode="External"/><Relationship Id="rId6397" Type="http://schemas.openxmlformats.org/officeDocument/2006/relationships/hyperlink" Target="https://up.codes/viewer/california/ca-building-code-2025/chapter/7/fire-and-smoke-protection-features" TargetMode="External"/><Relationship Id="rId162" Type="http://schemas.openxmlformats.org/officeDocument/2006/relationships/hyperlink" Target="https://up.codes/viewer/california/ca-building-code-2025/chapter/1/administration" TargetMode="External"/><Relationship Id="rId6464" Type="http://schemas.openxmlformats.org/officeDocument/2006/relationships/hyperlink" Target="https://up.codes/viewer/california/ca-building-code-2025/chapter/4/special-detailed-requirements-based-on-occupancy-and-use" TargetMode="External"/><Relationship Id="rId979" Type="http://schemas.openxmlformats.org/officeDocument/2006/relationships/hyperlink" Target="https://up.codes/viewer/california/ca-building-code-2025/chapter/2/definitions" TargetMode="External"/><Relationship Id="rId5066" Type="http://schemas.openxmlformats.org/officeDocument/2006/relationships/hyperlink" Target="https://up.codes/viewer/california/ca-building-code-2025/chapter/7/fire-and-smoke-protection-features" TargetMode="External"/><Relationship Id="rId5480" Type="http://schemas.openxmlformats.org/officeDocument/2006/relationships/hyperlink" Target="https://up.codes/viewer/california/ca-building-code-2025/chapter/2/definitions" TargetMode="External"/><Relationship Id="rId6117" Type="http://schemas.openxmlformats.org/officeDocument/2006/relationships/hyperlink" Target="https://up.codes/viewer/california/ca-building-code-2025/chapter/30/elevators-and-conveying-systems" TargetMode="External"/><Relationship Id="rId6531" Type="http://schemas.openxmlformats.org/officeDocument/2006/relationships/hyperlink" Target="https://up.codes/viewer/california/ca-building-code-2025/chapter/5/general-building-heights-and-areas" TargetMode="External"/><Relationship Id="rId4082" Type="http://schemas.openxmlformats.org/officeDocument/2006/relationships/hyperlink" Target="https://up.codes/viewer/california/ca-building-code-2025/chapter/2/definitions" TargetMode="External"/><Relationship Id="rId5133"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31/special-construction" TargetMode="External"/><Relationship Id="rId2727" Type="http://schemas.openxmlformats.org/officeDocument/2006/relationships/hyperlink" Target="https://up.codes/viewer/california/ca-building-code-2025/chapter/7/fire-and-smoke-protection-features" TargetMode="External"/><Relationship Id="rId1329"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2/definitions" TargetMode="External"/><Relationship Id="rId4899" Type="http://schemas.openxmlformats.org/officeDocument/2006/relationships/hyperlink" Target="https://up.codes/viewer/california/ca-fire-code-2025" TargetMode="External"/><Relationship Id="rId5200" Type="http://schemas.openxmlformats.org/officeDocument/2006/relationships/hyperlink" Target="https://up.codes/viewer/california/ca-building-code-2025/chapter/4/special-detailed-requirements-based-on-occupancy-and-use" TargetMode="External"/><Relationship Id="rId35" Type="http://schemas.openxmlformats.org/officeDocument/2006/relationships/hyperlink" Target="https://up.codes/viewer/california/ca-building-code-2025/chapter/4/special-detailed-requirements-based-on-occupancy-and-use" TargetMode="External"/><Relationship Id="rId1810" Type="http://schemas.openxmlformats.org/officeDocument/2006/relationships/hyperlink" Target="https://up.codes/viewer/california/ca-building-code-2025/chapter/2/definitions" TargetMode="External"/><Relationship Id="rId4966" Type="http://schemas.openxmlformats.org/officeDocument/2006/relationships/hyperlink" Target="https://up.codes/viewer/california/ca-building-code-2025/chapter/11B/accessibility-to-public-buildings-public-accommodations-commercial-buildings-and" TargetMode="External"/><Relationship Id="rId3568" Type="http://schemas.openxmlformats.org/officeDocument/2006/relationships/hyperlink" Target="https://up.codes/viewer/california/ca-building-code-2025/chapter/4/special-detailed-requirements-based-on-occupancy-and-use" TargetMode="External"/><Relationship Id="rId3982" Type="http://schemas.openxmlformats.org/officeDocument/2006/relationships/hyperlink" Target="https://up.codes/viewer/california/ca-building-code-2025/chapter/4/special-detailed-requirements-based-on-occupancy-and-use" TargetMode="External"/><Relationship Id="rId4619" Type="http://schemas.openxmlformats.org/officeDocument/2006/relationships/hyperlink" Target="https://up.codes/viewer/california/ca-building-code-2025/chapter/4/special-detailed-requirements-based-on-occupancy-and-use" TargetMode="External"/><Relationship Id="rId489" Type="http://schemas.openxmlformats.org/officeDocument/2006/relationships/hyperlink" Target="https://up.codes/viewer/california/ca-building-code-2025/chapter/2/definitions" TargetMode="External"/><Relationship Id="rId2584" Type="http://schemas.openxmlformats.org/officeDocument/2006/relationships/hyperlink" Target="https://up.codes/viewer/california/ca-building-code-2025/chapter/2/definitions" TargetMode="External"/><Relationship Id="rId3635" Type="http://schemas.openxmlformats.org/officeDocument/2006/relationships/hyperlink" Target="https://up.codes/viewer/california/ca-fire-code-2025" TargetMode="External"/><Relationship Id="rId6041" Type="http://schemas.openxmlformats.org/officeDocument/2006/relationships/hyperlink" Target="https://up.codes/viewer/california/ca-building-code-2025/chapter/2/definitions" TargetMode="External"/><Relationship Id="rId556" Type="http://schemas.openxmlformats.org/officeDocument/2006/relationships/image" Target="media/image23.jpeg"/><Relationship Id="rId1186" Type="http://schemas.openxmlformats.org/officeDocument/2006/relationships/hyperlink" Target="https://up.codes/viewer/california/ca-building-code-2025/chapter/2/definitions" TargetMode="External"/><Relationship Id="rId2237"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7/fire-and-smoke-protection-features" TargetMode="External"/><Relationship Id="rId970" Type="http://schemas.openxmlformats.org/officeDocument/2006/relationships/hyperlink" Target="https://up.codes/viewer/california/ca-building-code-2025/chapter/4/special-detailed-requirements-based-on-occupancy-and-use" TargetMode="External"/><Relationship Id="rId1253" Type="http://schemas.openxmlformats.org/officeDocument/2006/relationships/hyperlink" Target="https://up.codes/viewer/california/ca-building-code-2025/chapter/4/special-detailed-requirements-based-on-occupancy-and-use" TargetMode="External"/><Relationship Id="rId2651" Type="http://schemas.openxmlformats.org/officeDocument/2006/relationships/hyperlink" Target="https://up.codes/viewer/california/ca-building-code-2025/chapter/2/definitions" TargetMode="External"/><Relationship Id="rId3702" Type="http://schemas.openxmlformats.org/officeDocument/2006/relationships/hyperlink" Target="https://up.codes/viewer/california/ca-building-code-2025/chapter/3/occupancy-classification-and-use" TargetMode="External"/><Relationship Id="rId6858" Type="http://schemas.openxmlformats.org/officeDocument/2006/relationships/hyperlink" Target="https://up.codes/viewer/california/ca-building-code-2025/chapter/4/special-detailed-requirements-based-on-occupancy-and-use" TargetMode="External"/><Relationship Id="rId623" Type="http://schemas.openxmlformats.org/officeDocument/2006/relationships/hyperlink" Target="https://up.codes/viewer/california/ca-building-code-2025/chapter/3/occupancy-classification-and-use" TargetMode="External"/><Relationship Id="rId2304" Type="http://schemas.openxmlformats.org/officeDocument/2006/relationships/hyperlink" Target="https://up.codes/viewer/california/ca-building-code-2025/chapter/4/special-detailed-requirements-based-on-occupancy-and-use" TargetMode="External"/><Relationship Id="rId5874" Type="http://schemas.openxmlformats.org/officeDocument/2006/relationships/hyperlink" Target="https://up.codes/viewer/california/ca-building-code-2025/chapter/10/means-of-egress" TargetMode="External"/><Relationship Id="rId6925" Type="http://schemas.openxmlformats.org/officeDocument/2006/relationships/fontTable" Target="fontTable.xml"/><Relationship Id="rId1320" Type="http://schemas.openxmlformats.org/officeDocument/2006/relationships/hyperlink" Target="https://up.codes/viewer/california/ca-building-code-2025/chapter/7/fire-and-smoke-protection-features" TargetMode="External"/><Relationship Id="rId4476" Type="http://schemas.openxmlformats.org/officeDocument/2006/relationships/hyperlink" Target="https://up.codes/viewer/california/ca-building-code-2025/chapter/2/definitions" TargetMode="External"/><Relationship Id="rId4890" Type="http://schemas.openxmlformats.org/officeDocument/2006/relationships/hyperlink" Target="https://up.codes/viewer/california/ca-building-code-2025/chapter/2/definitions" TargetMode="External"/><Relationship Id="rId5527" Type="http://schemas.openxmlformats.org/officeDocument/2006/relationships/hyperlink" Target="https://up.codes/viewer/california/ca-building-code-2025/chapter/4/special-detailed-requirements-based-on-occupancy-and-use" TargetMode="External"/><Relationship Id="rId5941" Type="http://schemas.openxmlformats.org/officeDocument/2006/relationships/hyperlink" Target="https://up.codes/viewer/california/ca-building-code-2025/chapter/4/special-detailed-requirements-based-on-occupancy-and-use" TargetMode="External"/><Relationship Id="rId3078" Type="http://schemas.openxmlformats.org/officeDocument/2006/relationships/hyperlink" Target="https://up.codes/viewer/california/ca-building-code-2025/chapter/10/means-of-egress" TargetMode="External"/><Relationship Id="rId3492" Type="http://schemas.openxmlformats.org/officeDocument/2006/relationships/hyperlink" Target="https://up.codes/viewer/california/ca-building-code-2025/chapter/3/occupancy-classification-and-use" TargetMode="External"/><Relationship Id="rId4129" Type="http://schemas.openxmlformats.org/officeDocument/2006/relationships/hyperlink" Target="https://up.codes/viewer/california/ca-building-code-2025/chapter/2/definitions" TargetMode="External"/><Relationship Id="rId4543" Type="http://schemas.openxmlformats.org/officeDocument/2006/relationships/hyperlink" Target="https://up.codes/viewer/california/ca-building-code-2025/chapter/2/definitions" TargetMode="External"/><Relationship Id="rId2094" Type="http://schemas.openxmlformats.org/officeDocument/2006/relationships/hyperlink" Target="https://up.codes/viewer/california/ca-building-code-2025/chapter/2/definitions" TargetMode="External"/><Relationship Id="rId3145" Type="http://schemas.openxmlformats.org/officeDocument/2006/relationships/hyperlink" Target="https://up.codes/viewer/california/ca-building-code-2025/chapter/2/definitions" TargetMode="External"/><Relationship Id="rId4610" Type="http://schemas.openxmlformats.org/officeDocument/2006/relationships/hyperlink" Target="https://up.codes/viewer/california/ca-building-code-2025/chapter/9/fire-protection-and-life-safety-systems" TargetMode="External"/><Relationship Id="rId480" Type="http://schemas.openxmlformats.org/officeDocument/2006/relationships/hyperlink" Target="https://up.codes/viewer/california/ca-building-code-2025/chapter/2/definitions" TargetMode="External"/><Relationship Id="rId2161" Type="http://schemas.openxmlformats.org/officeDocument/2006/relationships/hyperlink" Target="https://up.codes/viewer/california/ca-building-code-2025/chapter/11B/accessibility-to-public-buildings-public-accommodations-commercial-buildings-and" TargetMode="External"/><Relationship Id="rId3212" Type="http://schemas.openxmlformats.org/officeDocument/2006/relationships/hyperlink" Target="https://up.codes/viewer/california/ca-building-code-2025/chapter/4/special-detailed-requirements-based-on-occupancy-and-use" TargetMode="External"/><Relationship Id="rId6368" Type="http://schemas.openxmlformats.org/officeDocument/2006/relationships/hyperlink" Target="https://up.codes/viewer/california/ca-building-code-2025/chapter/7/fire-and-smoke-protection-features" TargetMode="External"/><Relationship Id="rId133" Type="http://schemas.openxmlformats.org/officeDocument/2006/relationships/hyperlink" Target="https://up.codes/viewer/california/ca-building-code-2025/chapter/4/special-detailed-requirements-based-on-occupancy-and-use" TargetMode="External"/><Relationship Id="rId5384" Type="http://schemas.openxmlformats.org/officeDocument/2006/relationships/hyperlink" Target="https://up.codes/viewer/california/ca-building-code-2025/chapter/2/definitions" TargetMode="External"/><Relationship Id="rId6782"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2/definitions" TargetMode="External"/><Relationship Id="rId2978" Type="http://schemas.openxmlformats.org/officeDocument/2006/relationships/hyperlink" Target="https://up.codes/viewer/california/ca-building-code-2025/chapter/2/definitions" TargetMode="External"/><Relationship Id="rId5037" Type="http://schemas.openxmlformats.org/officeDocument/2006/relationships/hyperlink" Target="https://up.codes/viewer/california/ca-building-code-2025/chapter/L/earthquake-recording-instrumentation" TargetMode="External"/><Relationship Id="rId6435" Type="http://schemas.openxmlformats.org/officeDocument/2006/relationships/hyperlink" Target="https://up.codes/viewer/california/ca-building-code-2025/chapter/2/definitions" TargetMode="External"/><Relationship Id="rId1994" Type="http://schemas.openxmlformats.org/officeDocument/2006/relationships/hyperlink" Target="https://up.codes/viewer/california/ca-fire-code-2025" TargetMode="External"/><Relationship Id="rId5451" Type="http://schemas.openxmlformats.org/officeDocument/2006/relationships/hyperlink" Target="https://up.codes/viewer/california/ca-building-code-2025/chapter/22A/steel" TargetMode="External"/><Relationship Id="rId6502" Type="http://schemas.openxmlformats.org/officeDocument/2006/relationships/hyperlink" Target="https://up.codes/viewer/california/ca-building-code-2025/chapter/2/definitions" TargetMode="External"/><Relationship Id="rId1647" Type="http://schemas.openxmlformats.org/officeDocument/2006/relationships/hyperlink" Target="https://up.codes/viewer/california/ca-building-code-2025/chapter/2/definitions" TargetMode="External"/><Relationship Id="rId4053" Type="http://schemas.openxmlformats.org/officeDocument/2006/relationships/hyperlink" Target="https://up.codes/viewer/california/ca-building-code-2025/chapter/3/occupancy-classification-and-use" TargetMode="External"/><Relationship Id="rId5104" Type="http://schemas.openxmlformats.org/officeDocument/2006/relationships/hyperlink" Target="https://up.codes/viewer/california/ca-building-code-2025/chapter/2/definitions" TargetMode="External"/><Relationship Id="rId1714" Type="http://schemas.openxmlformats.org/officeDocument/2006/relationships/hyperlink" Target="https://up.codes/viewer/california/ca-building-code-2025/chapter/4/special-detailed-requirements-based-on-occupancy-and-use" TargetMode="External"/><Relationship Id="rId4120" Type="http://schemas.openxmlformats.org/officeDocument/2006/relationships/hyperlink" Target="https://up.codes/viewer/california/ca-building-code-2025/chapter/2/definitions" TargetMode="External"/><Relationship Id="rId6292" Type="http://schemas.openxmlformats.org/officeDocument/2006/relationships/hyperlink" Target="https://up.codes/viewer/california/ca-building-code-2025/chapter/2/definitions" TargetMode="External"/><Relationship Id="rId2488" Type="http://schemas.openxmlformats.org/officeDocument/2006/relationships/hyperlink" Target="https://up.codes/viewer/california/ca-building-code-2025/chapter/4/special-detailed-requirements-based-on-occupancy-and-use" TargetMode="External"/><Relationship Id="rId3886" Type="http://schemas.openxmlformats.org/officeDocument/2006/relationships/hyperlink" Target="https://up.codes/viewer/california/ca-building-code-2025/chapter/9/fire-protection-and-life-safety-systems" TargetMode="External"/><Relationship Id="rId4937" Type="http://schemas.openxmlformats.org/officeDocument/2006/relationships/hyperlink" Target="https://up.codes/viewer/california/ca-building-code-2025/chapter/3/occupancy-classification-and-use" TargetMode="External"/><Relationship Id="rId3539" Type="http://schemas.openxmlformats.org/officeDocument/2006/relationships/hyperlink" Target="https://up.codes/viewer/california/ca-building-code-2025/chapter/4/special-detailed-requirements-based-on-occupancy-and-use" TargetMode="External"/><Relationship Id="rId3953" Type="http://schemas.openxmlformats.org/officeDocument/2006/relationships/hyperlink" Target="https://up.codes/viewer/california/ca-building-code-2025/chapter/22/steel" TargetMode="External"/><Relationship Id="rId6012" Type="http://schemas.openxmlformats.org/officeDocument/2006/relationships/hyperlink" Target="https://up.codes/viewer/california/ca-building-code-2025/chapter/11B/accessibility-to-public-buildings-public-accommodations-commercial-buildings-and" TargetMode="External"/><Relationship Id="rId874" Type="http://schemas.openxmlformats.org/officeDocument/2006/relationships/hyperlink" Target="https://up.codes/viewer/california/ca-building-code-2025/chapter/10/means-of-egress" TargetMode="External"/><Relationship Id="rId2555" Type="http://schemas.openxmlformats.org/officeDocument/2006/relationships/hyperlink" Target="https://up.codes/viewer/california/ca-building-code-2025/chapter/2/definitions" TargetMode="External"/><Relationship Id="rId3606" Type="http://schemas.openxmlformats.org/officeDocument/2006/relationships/hyperlink" Target="https://up.codes/viewer/california/ca-building-code-2025/chapter/4/special-detailed-requirements-based-on-occupancy-and-use" TargetMode="External"/><Relationship Id="rId527"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4/special-detailed-requirements-based-on-occupancy-and-use" TargetMode="External"/><Relationship Id="rId1571" Type="http://schemas.openxmlformats.org/officeDocument/2006/relationships/hyperlink" Target="https://up.codes/viewer/california/ca-building-code-2025/chapter/2/definitions" TargetMode="External"/><Relationship Id="rId2208" Type="http://schemas.openxmlformats.org/officeDocument/2006/relationships/hyperlink" Target="https://up.codes/viewer/california/ca-building-code-2025/chapter/2/definitions" TargetMode="External"/><Relationship Id="rId2622" Type="http://schemas.openxmlformats.org/officeDocument/2006/relationships/hyperlink" Target="https://up.codes/viewer/california/ca-building-code-2025/chapter/4/special-detailed-requirements-based-on-occupancy-and-use" TargetMode="External"/><Relationship Id="rId5778" Type="http://schemas.openxmlformats.org/officeDocument/2006/relationships/hyperlink" Target="https://up.codes/viewer/california/ca-building-code-2025/chapter/11B/accessibility-to-public-buildings-public-accommodations-commercial-buildings-and" TargetMode="External"/><Relationship Id="rId6829" Type="http://schemas.openxmlformats.org/officeDocument/2006/relationships/hyperlink" Target="https://up.codes/viewer/california/ca-building-code-2025/chapter/3/occupancy-classification-and-use" TargetMode="External"/><Relationship Id="rId1224" Type="http://schemas.openxmlformats.org/officeDocument/2006/relationships/hyperlink" Target="https://up.codes/viewer/california/ca-building-code-2025/chapter/2/definitions" TargetMode="External"/><Relationship Id="rId4794" Type="http://schemas.openxmlformats.org/officeDocument/2006/relationships/hyperlink" Target="https://up.codes/viewer/california/ca-building-code-2025/chapter/2/definitions" TargetMode="External"/><Relationship Id="rId5845" Type="http://schemas.openxmlformats.org/officeDocument/2006/relationships/hyperlink" Target="https://up.codes/viewer/california/ca-building-code-2025/chapter/7/fire-and-smoke-protection-features" TargetMode="External"/><Relationship Id="rId3396" Type="http://schemas.openxmlformats.org/officeDocument/2006/relationships/hyperlink" Target="https://up.codes/viewer/california/ca-building-code-2025/chapter/2/definitions" TargetMode="External"/><Relationship Id="rId4447" Type="http://schemas.openxmlformats.org/officeDocument/2006/relationships/hyperlink" Target="https://up.codes/viewer/california/ca-building-code-2025/chapter/2/definitions" TargetMode="External"/><Relationship Id="rId3049" Type="http://schemas.openxmlformats.org/officeDocument/2006/relationships/hyperlink" Target="https://up.codes/viewer/california/ca-building-code-2025/chapter/2/definitions" TargetMode="External"/><Relationship Id="rId3463" Type="http://schemas.openxmlformats.org/officeDocument/2006/relationships/hyperlink" Target="https://up.codes/viewer/california/ca-building-code-2025/chapter/2/definitions" TargetMode="External"/><Relationship Id="rId4861" Type="http://schemas.openxmlformats.org/officeDocument/2006/relationships/hyperlink" Target="https://up.codes/viewer/california/ca-building-code-2025/chapter/2/definitions" TargetMode="External"/><Relationship Id="rId5912"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9/fire-protection-and-life-safety-systems" TargetMode="External"/><Relationship Id="rId2065" Type="http://schemas.openxmlformats.org/officeDocument/2006/relationships/hyperlink" Target="https://up.codes/viewer/california/ca-building-code-2025/chapter/2/definitions" TargetMode="External"/><Relationship Id="rId3116" Type="http://schemas.openxmlformats.org/officeDocument/2006/relationships/hyperlink" Target="https://up.codes/viewer/california/ca-building-code-2025/chapter/2/definitions" TargetMode="External"/><Relationship Id="rId4514" Type="http://schemas.openxmlformats.org/officeDocument/2006/relationships/hyperlink" Target="https://up.codes/viewer/california/ca-building-code-2025/chapter/2/definitions" TargetMode="External"/><Relationship Id="rId1081" Type="http://schemas.openxmlformats.org/officeDocument/2006/relationships/image" Target="media/image39.jpeg"/><Relationship Id="rId3530" Type="http://schemas.openxmlformats.org/officeDocument/2006/relationships/hyperlink" Target="https://up.codes/viewer/california/ca-building-code-2025/chapter/2/definitions" TargetMode="External"/><Relationship Id="rId6686"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9/fire-protection-and-life-safety-systems" TargetMode="External"/><Relationship Id="rId2132" Type="http://schemas.openxmlformats.org/officeDocument/2006/relationships/hyperlink" Target="https://up.codes/viewer/california/ca-building-code-2025/chapter/2/definitions" TargetMode="External"/><Relationship Id="rId5288" Type="http://schemas.openxmlformats.org/officeDocument/2006/relationships/hyperlink" Target="https://up.codes/viewer/california/ca-building-code-2025/chapter/9/fire-protection-and-life-safety-systems" TargetMode="External"/><Relationship Id="rId6339" Type="http://schemas.openxmlformats.org/officeDocument/2006/relationships/hyperlink" Target="https://up.codes/viewer/california/ca-building-code-2025/chapter/2/definitions" TargetMode="External"/><Relationship Id="rId6753" Type="http://schemas.openxmlformats.org/officeDocument/2006/relationships/hyperlink" Target="https://up.codes/viewer/california/ca-building-code-2025/chapter/7/fire-and-smoke-protection-features" TargetMode="External"/><Relationship Id="rId104" Type="http://schemas.openxmlformats.org/officeDocument/2006/relationships/hyperlink" Target="https://up.codes/viewer/california/ca-building-code-2025/chapter/4/special-detailed-requirements-based-on-occupancy-and-use" TargetMode="External"/><Relationship Id="rId1898" Type="http://schemas.openxmlformats.org/officeDocument/2006/relationships/hyperlink" Target="https://up.codes/viewer/california/ca-building-code-2025/chapter/2/definitions" TargetMode="External"/><Relationship Id="rId2949" Type="http://schemas.openxmlformats.org/officeDocument/2006/relationships/hyperlink" Target="https://up.codes/viewer/california/ca-building-code-2025/chapter/2/definitions" TargetMode="External"/><Relationship Id="rId5355" Type="http://schemas.openxmlformats.org/officeDocument/2006/relationships/hyperlink" Target="https://up.codes/viewer/california/ca-building-code-2025/chapter/9/fire-protection-and-life-safety-systems" TargetMode="External"/><Relationship Id="rId6406" Type="http://schemas.openxmlformats.org/officeDocument/2006/relationships/hyperlink" Target="https://up.codes/viewer/california/ca-building-code-2025/chapter/4/special-detailed-requirements-based-on-occupancy-and-use" TargetMode="External"/><Relationship Id="rId6820" Type="http://schemas.openxmlformats.org/officeDocument/2006/relationships/hyperlink" Target="https://up.codes/viewer/california/ca-building-code-2025/chapter/2/definitions" TargetMode="External"/><Relationship Id="rId4371" Type="http://schemas.openxmlformats.org/officeDocument/2006/relationships/hyperlink" Target="https://up.codes/viewer/california/ca-building-code-2025/chapter/2/definitions" TargetMode="External"/><Relationship Id="rId5008" Type="http://schemas.openxmlformats.org/officeDocument/2006/relationships/hyperlink" Target="https://up.codes/viewer/california/ca-building-code-2025/chapter/2/definitions" TargetMode="External"/><Relationship Id="rId5422" Type="http://schemas.openxmlformats.org/officeDocument/2006/relationships/hyperlink" Target="https://up.codes/viewer/california/icc-500-2020" TargetMode="External"/><Relationship Id="rId1965" Type="http://schemas.openxmlformats.org/officeDocument/2006/relationships/hyperlink" Target="https://up.codes/viewer/california/ca-building-code-2025/chapter/2/definitions" TargetMode="External"/><Relationship Id="rId4024" Type="http://schemas.openxmlformats.org/officeDocument/2006/relationships/hyperlink" Target="https://up.codes/viewer/california/ca-building-code-2025/chapter/L/earthquake-recording-instrumentation" TargetMode="External"/><Relationship Id="rId1618" Type="http://schemas.openxmlformats.org/officeDocument/2006/relationships/hyperlink" Target="https://up.codes/viewer/california/ca-building-code-2025/chapter/4/special-detailed-requirements-based-on-occupancy-and-use" TargetMode="External"/><Relationship Id="rId3040" Type="http://schemas.openxmlformats.org/officeDocument/2006/relationships/hyperlink" Target="https://up.codes/viewer/california/ca-building-code-2025/chapter/2/definitions" TargetMode="External"/><Relationship Id="rId6196" Type="http://schemas.openxmlformats.org/officeDocument/2006/relationships/hyperlink" Target="https://up.codes/viewer/california/ca-building-code-2025/chapter/2/definitions" TargetMode="External"/><Relationship Id="rId3857" Type="http://schemas.openxmlformats.org/officeDocument/2006/relationships/hyperlink" Target="https://up.codes/viewer/california/ca-building-code-2025/chapter/2/definitions" TargetMode="External"/><Relationship Id="rId4908" Type="http://schemas.openxmlformats.org/officeDocument/2006/relationships/hyperlink" Target="https://up.codes/viewer/california/ca-building-code-2025/chapter/2/definitions" TargetMode="External"/><Relationship Id="rId6263" Type="http://schemas.openxmlformats.org/officeDocument/2006/relationships/hyperlink" Target="https://up.codes/viewer/california/ca-building-code-2025/chapter/11B/accessibility-to-public-buildings-public-accommodations-commercial-buildings-and" TargetMode="External"/><Relationship Id="rId778" Type="http://schemas.openxmlformats.org/officeDocument/2006/relationships/hyperlink" Target="https://up.codes/viewer/california/ca-building-code-2025/chapter/4/special-detailed-requirements-based-on-occupancy-and-use" TargetMode="External"/><Relationship Id="rId2459" Type="http://schemas.openxmlformats.org/officeDocument/2006/relationships/hyperlink" Target="https://up.codes/viewer/california/ca-building-code-2025/chapter/3/occupancy-classification-and-use" TargetMode="External"/><Relationship Id="rId2873" Type="http://schemas.openxmlformats.org/officeDocument/2006/relationships/hyperlink" Target="https://up.codes/viewer/california/ca-building-code-2025/chapter/2/definitions" TargetMode="External"/><Relationship Id="rId3924" Type="http://schemas.openxmlformats.org/officeDocument/2006/relationships/hyperlink" Target="https://up.codes/viewer/california/ca-building-code-2025/chapter/2/definitions" TargetMode="External"/><Relationship Id="rId6330" Type="http://schemas.openxmlformats.org/officeDocument/2006/relationships/hyperlink" Target="https://up.codes/viewer/california/ca-building-code-2025/chapter/4/special-detailed-requirements-based-on-occupancy-and-use" TargetMode="External"/><Relationship Id="rId845"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2/definitions" TargetMode="External"/><Relationship Id="rId2526"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2/definitions" TargetMode="External"/><Relationship Id="rId1542" Type="http://schemas.openxmlformats.org/officeDocument/2006/relationships/hyperlink" Target="https://up.codes/viewer/california/ca-building-code-2025/chapter/2/definitions" TargetMode="External"/><Relationship Id="rId2940" Type="http://schemas.openxmlformats.org/officeDocument/2006/relationships/hyperlink" Target="https://up.codes/viewer/california/ca-building-code-2025/chapter/4/special-detailed-requirements-based-on-occupancy-and-use" TargetMode="External"/><Relationship Id="rId4698" Type="http://schemas.openxmlformats.org/officeDocument/2006/relationships/hyperlink" Target="https://up.codes/viewer/california/ca-building-code-2025/chapter/2/definitions" TargetMode="External"/><Relationship Id="rId5749"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10/means-of-egress" TargetMode="External"/><Relationship Id="rId4765" Type="http://schemas.openxmlformats.org/officeDocument/2006/relationships/hyperlink" Target="https://up.codes/viewer/california/ca-building-code-2025/chapter/9/fire-protection-and-life-safety-systems" TargetMode="External"/><Relationship Id="rId5816"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7/fire-and-smoke-protection-features" TargetMode="External"/><Relationship Id="rId3367" Type="http://schemas.openxmlformats.org/officeDocument/2006/relationships/hyperlink" Target="https://up.codes/viewer/california/ca-building-code-2025/chapter/2/definitions" TargetMode="External"/><Relationship Id="rId3781" Type="http://schemas.openxmlformats.org/officeDocument/2006/relationships/hyperlink" Target="https://up.codes/viewer/california/ca-building-code-2025/chapter/2/definitions" TargetMode="External"/><Relationship Id="rId4418" Type="http://schemas.openxmlformats.org/officeDocument/2006/relationships/hyperlink" Target="https://up.codes/viewer/california/ca-building-code-2025/chapter/2/definitions" TargetMode="External"/><Relationship Id="rId4832" Type="http://schemas.openxmlformats.org/officeDocument/2006/relationships/hyperlink" Target="https://up.codes/viewer/california/ca-building-code-2025/chapter/4/special-detailed-requirements-based-on-occupancy-and-use" TargetMode="External"/><Relationship Id="rId2383" Type="http://schemas.openxmlformats.org/officeDocument/2006/relationships/hyperlink" Target="https://up.codes/viewer/california/ca-building-code-2025/chapter/3/occupancy-classification-and-use" TargetMode="External"/><Relationship Id="rId3434" Type="http://schemas.openxmlformats.org/officeDocument/2006/relationships/hyperlink" Target="https://up.codes/viewer/california/ca-building-code-2025/chapter/7/fire-and-smoke-protection-features" TargetMode="External"/><Relationship Id="rId355" Type="http://schemas.openxmlformats.org/officeDocument/2006/relationships/hyperlink" Target="https://up.codes/viewer/california/ca-building-code-2025/chapter/4/special-detailed-requirements-based-on-occupancy-and-use" TargetMode="External"/><Relationship Id="rId2036" Type="http://schemas.openxmlformats.org/officeDocument/2006/relationships/hyperlink" Target="https://up.codes/viewer/california/ca-building-code-2025/chapter/4/special-detailed-requirements-based-on-occupancy-and-use" TargetMode="External"/><Relationship Id="rId2450" Type="http://schemas.openxmlformats.org/officeDocument/2006/relationships/hyperlink" Target="https://up.codes/viewer/california/ca-building-code-2025/chapter/2/definitions" TargetMode="External"/><Relationship Id="rId3501" Type="http://schemas.openxmlformats.org/officeDocument/2006/relationships/hyperlink" Target="https://up.codes/viewer/california/ca-building-code-2025/chapter/4/special-detailed-requirements-based-on-occupancy-and-use" TargetMode="External"/><Relationship Id="rId6657" Type="http://schemas.openxmlformats.org/officeDocument/2006/relationships/hyperlink" Target="https://up.codes/viewer/california/ca-building-code-2025/chapter/4/special-detailed-requirements-based-on-occupancy-and-use" TargetMode="External"/><Relationship Id="rId422" Type="http://schemas.openxmlformats.org/officeDocument/2006/relationships/hyperlink" Target="https://up.codes/viewer/california/ca-building-code-2025/chapter/26/plastic" TargetMode="External"/><Relationship Id="rId1052" Type="http://schemas.openxmlformats.org/officeDocument/2006/relationships/hyperlink" Target="https://up.codes/viewer/california/ca-building-code-2025/chapter/7/fire-and-smoke-protection-features" TargetMode="External"/><Relationship Id="rId2103" Type="http://schemas.openxmlformats.org/officeDocument/2006/relationships/hyperlink" Target="https://up.codes/viewer/california/ca-building-code-2025/chapter/4/special-detailed-requirements-based-on-occupancy-and-use" TargetMode="External"/><Relationship Id="rId5259" Type="http://schemas.openxmlformats.org/officeDocument/2006/relationships/hyperlink" Target="https://up.codes/viewer/california/ca-building-code-2025/chapter/2/definitions" TargetMode="External"/><Relationship Id="rId5673" Type="http://schemas.openxmlformats.org/officeDocument/2006/relationships/hyperlink" Target="https://up.codes/viewer/california/ca-building-code-2025/chapter/4/special-detailed-requirements-based-on-occupancy-and-use" TargetMode="External"/><Relationship Id="rId4275" Type="http://schemas.openxmlformats.org/officeDocument/2006/relationships/hyperlink" Target="https://up.codes/viewer/california/ca-building-code-2025/chapter/9/fire-protection-and-life-safety-systems" TargetMode="External"/><Relationship Id="rId5326" Type="http://schemas.openxmlformats.org/officeDocument/2006/relationships/hyperlink" Target="https://up.codes/viewer/california/ca-building-code-2025/chapter/4/special-detailed-requirements-based-on-occupancy-and-use" TargetMode="External"/><Relationship Id="rId6724" Type="http://schemas.openxmlformats.org/officeDocument/2006/relationships/hyperlink" Target="https://up.codes/viewer/california/ca-building-code-2025/chapter/4/special-detailed-requirements-based-on-occupancy-and-use" TargetMode="External"/><Relationship Id="rId1869" Type="http://schemas.openxmlformats.org/officeDocument/2006/relationships/hyperlink" Target="https://up.codes/viewer/california/ca-building-code-2025/chapter/2/definitions" TargetMode="External"/><Relationship Id="rId3291" Type="http://schemas.openxmlformats.org/officeDocument/2006/relationships/hyperlink" Target="https://up.codes/viewer/california/ca-building-code-2025/chapter/4/special-detailed-requirements-based-on-occupancy-and-use" TargetMode="External"/><Relationship Id="rId5740" Type="http://schemas.openxmlformats.org/officeDocument/2006/relationships/hyperlink" Target="https://up.codes/viewer/california/ca-building-code-2025/chapter/2/definitions" TargetMode="External"/><Relationship Id="rId1936" Type="http://schemas.openxmlformats.org/officeDocument/2006/relationships/hyperlink" Target="https://up.codes/viewer/california/ca-building-code-2025/chapter/2/definitions" TargetMode="External"/><Relationship Id="rId4342" Type="http://schemas.openxmlformats.org/officeDocument/2006/relationships/hyperlink" Target="https://up.codes/viewer/california/ca-building-code-2025/chapter/11B/accessibility-to-public-buildings-public-accommodations-commercial-buildings-and" TargetMode="External"/><Relationship Id="rId3011" Type="http://schemas.openxmlformats.org/officeDocument/2006/relationships/hyperlink" Target="https://up.codes/viewer/california/ca-building-code-2025/chapter/4/special-detailed-requirements-based-on-occupancy-and-use" TargetMode="External"/><Relationship Id="rId6167" Type="http://schemas.openxmlformats.org/officeDocument/2006/relationships/hyperlink" Target="https://up.codes/viewer/california/ca-building-code-2025/chapter/2/definitions" TargetMode="External"/><Relationship Id="rId6581" Type="http://schemas.openxmlformats.org/officeDocument/2006/relationships/hyperlink" Target="https://up.codes/viewer/california/ca-building-code-2025/chapter/2/definitions" TargetMode="External"/><Relationship Id="rId2777" Type="http://schemas.openxmlformats.org/officeDocument/2006/relationships/hyperlink" Target="https://up.codes/viewer/california/ca-building-code-2025/chapter/4/special-detailed-requirements-based-on-occupancy-and-use" TargetMode="External"/><Relationship Id="rId5183" Type="http://schemas.openxmlformats.org/officeDocument/2006/relationships/hyperlink" Target="https://up.codes/viewer/california/ca-building-code-2025/chapter/2/definitions" TargetMode="External"/><Relationship Id="rId6234" Type="http://schemas.openxmlformats.org/officeDocument/2006/relationships/hyperlink" Target="https://up.codes/viewer/california/ca-building-code-2025/chapter/4/special-detailed-requirements-based-on-occupancy-and-use" TargetMode="External"/><Relationship Id="rId749" Type="http://schemas.openxmlformats.org/officeDocument/2006/relationships/hyperlink" Target="https://up.codes/viewer/california/ca-building-code-2025/chapter/22A/steel" TargetMode="External"/><Relationship Id="rId1379" Type="http://schemas.openxmlformats.org/officeDocument/2006/relationships/hyperlink" Target="https://up.codes/viewer/california/ca-building-code-2025/chapter/4/special-detailed-requirements-based-on-occupancy-and-use" TargetMode="External"/><Relationship Id="rId3828" Type="http://schemas.openxmlformats.org/officeDocument/2006/relationships/hyperlink" Target="https://up.codes/viewer/california/ca-building-code-2025/chapter/11B/accessibility-to-public-buildings-public-accommodations-commercial-buildings-and" TargetMode="External"/><Relationship Id="rId5250" Type="http://schemas.openxmlformats.org/officeDocument/2006/relationships/hyperlink" Target="https://up.codes/viewer/california/ca-building-code-2025/chapter/2/definitions" TargetMode="External"/><Relationship Id="rId6301" Type="http://schemas.openxmlformats.org/officeDocument/2006/relationships/hyperlink" Target="https://up.codes/viewer/california/ca-building-code-2025/chapter/4/special-detailed-requirements-based-on-occupancy-and-use" TargetMode="External"/><Relationship Id="rId1793" Type="http://schemas.openxmlformats.org/officeDocument/2006/relationships/image" Target="media/image84.jpeg"/><Relationship Id="rId2844"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4/special-detailed-requirements-based-on-occupancy-and-use" TargetMode="External"/><Relationship Id="rId816" Type="http://schemas.openxmlformats.org/officeDocument/2006/relationships/hyperlink" Target="https://up.codes/viewer/california/ca-building-code-2025/chapter/7/fire-and-smoke-protection-features" TargetMode="External"/><Relationship Id="rId1446" Type="http://schemas.openxmlformats.org/officeDocument/2006/relationships/hyperlink" Target="https://up.codes/viewer/california/ca-building-code-2025/chapter/2/definitions" TargetMode="External"/><Relationship Id="rId1860" Type="http://schemas.openxmlformats.org/officeDocument/2006/relationships/hyperlink" Target="https://up.codes/viewer/california/ca-building-code-2025/chapter/2/definitions" TargetMode="External"/><Relationship Id="rId2911" Type="http://schemas.openxmlformats.org/officeDocument/2006/relationships/hyperlink" Target="https://up.codes/viewer/california/ca-building-code-2025/chapter/4/special-detailed-requirements-based-on-occupancy-and-use" TargetMode="External"/><Relationship Id="rId1513" Type="http://schemas.openxmlformats.org/officeDocument/2006/relationships/hyperlink" Target="https://up.codes/viewer/california/ca-building-code-2025/chapter/2/definitions" TargetMode="External"/><Relationship Id="rId4669" Type="http://schemas.openxmlformats.org/officeDocument/2006/relationships/hyperlink" Target="https://up.codes/viewer/california/ca-building-code-2025/chapter/2/definitions" TargetMode="External"/><Relationship Id="rId3685" Type="http://schemas.openxmlformats.org/officeDocument/2006/relationships/hyperlink" Target="https://up.codes/viewer/california/ca-building-code-2025/chapter/18A/soils-and-foundations" TargetMode="External"/><Relationship Id="rId4736" Type="http://schemas.openxmlformats.org/officeDocument/2006/relationships/hyperlink" Target="https://up.codes/viewer/california/ca-building-code-2025/chapter/4/special-detailed-requirements-based-on-occupancy-and-use" TargetMode="External"/><Relationship Id="rId6091" Type="http://schemas.openxmlformats.org/officeDocument/2006/relationships/hyperlink" Target="https://up.codes/viewer/california/ca-building-code-2025/chapter/2/definitions" TargetMode="External"/><Relationship Id="rId2287" Type="http://schemas.openxmlformats.org/officeDocument/2006/relationships/hyperlink" Target="https://up.codes/viewer/california/ca-building-code-2025/chapter/2/definitions" TargetMode="External"/><Relationship Id="rId3338" Type="http://schemas.openxmlformats.org/officeDocument/2006/relationships/hyperlink" Target="https://up.codes/viewer/california/ca-building-code-2025/chapter/4/special-detailed-requirements-based-on-occupancy-and-use" TargetMode="External"/><Relationship Id="rId3752" Type="http://schemas.openxmlformats.org/officeDocument/2006/relationships/hyperlink" Target="https://up.codes/viewer/california/ca-building-code-2025/chapter/4/special-detailed-requirements-based-on-occupancy-and-use" TargetMode="External"/><Relationship Id="rId259"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2/definitions" TargetMode="External"/><Relationship Id="rId2354" Type="http://schemas.openxmlformats.org/officeDocument/2006/relationships/hyperlink" Target="https://up.codes/viewer/california/ca-building-code-2025/chapter/2/definitions" TargetMode="External"/><Relationship Id="rId3405" Type="http://schemas.openxmlformats.org/officeDocument/2006/relationships/hyperlink" Target="https://up.codes/viewer/california/ca-building-code-2025/chapter/4/special-detailed-requirements-based-on-occupancy-and-use" TargetMode="External"/><Relationship Id="rId4803"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building-code-2025/chapter/31/special-construction" TargetMode="External"/><Relationship Id="rId1370" Type="http://schemas.openxmlformats.org/officeDocument/2006/relationships/hyperlink" Target="https://up.codes/viewer/california/ca-building-code-2025/chapter/7/fire-and-smoke-protection-features" TargetMode="External"/><Relationship Id="rId2007" Type="http://schemas.openxmlformats.org/officeDocument/2006/relationships/hyperlink" Target="https://up.codes/viewer/california/ca-building-code-2025/chapter/4/special-detailed-requirements-based-on-occupancy-and-use" TargetMode="External"/><Relationship Id="rId740"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1/masonry" TargetMode="External"/><Relationship Id="rId2421" Type="http://schemas.openxmlformats.org/officeDocument/2006/relationships/hyperlink" Target="https://up.codes/viewer/california/ca-building-code-2025/chapter/4/special-detailed-requirements-based-on-occupancy-and-use" TargetMode="External"/><Relationship Id="rId4179" Type="http://schemas.openxmlformats.org/officeDocument/2006/relationships/hyperlink" Target="https://up.codes/viewer/california/ca-building-code-2025/chapter/3/occupancy-classification-and-use" TargetMode="External"/><Relationship Id="rId5577" Type="http://schemas.openxmlformats.org/officeDocument/2006/relationships/hyperlink" Target="https://up.codes/viewer/california/ca-building-code-2025/chapter/2/definitions" TargetMode="External"/><Relationship Id="rId5991" Type="http://schemas.openxmlformats.org/officeDocument/2006/relationships/hyperlink" Target="https://up.codes/viewer/california/ca-building-code-2025/chapter/5/general-building-heights-and-areas" TargetMode="External"/><Relationship Id="rId6628" Type="http://schemas.openxmlformats.org/officeDocument/2006/relationships/hyperlink" Target="https://up.codes/viewer/california/ca-building-code-2025/chapter/2/definitions" TargetMode="External"/><Relationship Id="rId4593" Type="http://schemas.openxmlformats.org/officeDocument/2006/relationships/hyperlink" Target="https://up.codes/viewer/california/ca-building-code-2025/chapter/2/definitions" TargetMode="External"/><Relationship Id="rId5644" Type="http://schemas.openxmlformats.org/officeDocument/2006/relationships/hyperlink" Target="https://up.codes/viewer/california/ca-building-code-2025/chapter/7/fire-and-smoke-protection-features" TargetMode="External"/><Relationship Id="rId3195" Type="http://schemas.openxmlformats.org/officeDocument/2006/relationships/hyperlink" Target="https://up.codes/viewer/california/ca-building-code-2025/chapter/4/special-detailed-requirements-based-on-occupancy-and-use" TargetMode="External"/><Relationship Id="rId4246" Type="http://schemas.openxmlformats.org/officeDocument/2006/relationships/hyperlink" Target="https://up.codes/viewer/california/ca-building-code-2025/chapter/5/general-building-heights-and-areas" TargetMode="External"/><Relationship Id="rId4660" Type="http://schemas.openxmlformats.org/officeDocument/2006/relationships/hyperlink" Target="https://up.codes/viewer/california/ca-building-code-2025/chapter/4/special-detailed-requirements-based-on-occupancy-and-use" TargetMode="External"/><Relationship Id="rId5711" Type="http://schemas.openxmlformats.org/officeDocument/2006/relationships/hyperlink" Target="https://up.codes/viewer/california/ca-building-code-2025/chapter/2/definitions" TargetMode="External"/><Relationship Id="rId3262" Type="http://schemas.openxmlformats.org/officeDocument/2006/relationships/hyperlink" Target="https://up.codes/viewer/california/ca-building-code-2025/chapter/4/special-detailed-requirements-based-on-occupancy-and-use" TargetMode="External"/><Relationship Id="rId4313" Type="http://schemas.openxmlformats.org/officeDocument/2006/relationships/hyperlink" Target="https://up.codes/viewer/california/ca-building-code-2025/chapter/3/occupancy-classification-and-use" TargetMode="External"/><Relationship Id="rId183" Type="http://schemas.openxmlformats.org/officeDocument/2006/relationships/hyperlink" Target="https://up.codes/product/monolith-a-series?viewer_juris_key=california" TargetMode="External"/><Relationship Id="rId1907" Type="http://schemas.openxmlformats.org/officeDocument/2006/relationships/hyperlink" Target="https://up.codes/viewer/california/ca-building-code-2025/chapter/3/occupancy-classification-and-use" TargetMode="External"/><Relationship Id="rId6485"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4/special-detailed-requirements-based-on-occupancy-and-use" TargetMode="External"/><Relationship Id="rId5087" Type="http://schemas.openxmlformats.org/officeDocument/2006/relationships/hyperlink" Target="https://up.codes/viewer/california/ca-building-code-2025/chapter/4/special-detailed-requirements-based-on-occupancy-and-use" TargetMode="External"/><Relationship Id="rId6138" Type="http://schemas.openxmlformats.org/officeDocument/2006/relationships/hyperlink" Target="https://up.codes/viewer/california/ca-building-code-2025/chapter/4/special-detailed-requirements-based-on-occupancy-and-use" TargetMode="External"/><Relationship Id="rId5154" Type="http://schemas.openxmlformats.org/officeDocument/2006/relationships/hyperlink" Target="https://up.codes/viewer/california/ca-building-code-2025/chapter/11B/accessibility-to-public-buildings-public-accommodations-commercial-buildings-and" TargetMode="External"/><Relationship Id="rId6552"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2/definitions" TargetMode="External"/><Relationship Id="rId2748" Type="http://schemas.openxmlformats.org/officeDocument/2006/relationships/hyperlink" Target="https://up.codes/viewer/california/ca-building-code-2025/chapter/2/definitions" TargetMode="External"/><Relationship Id="rId6205" Type="http://schemas.openxmlformats.org/officeDocument/2006/relationships/hyperlink" Target="https://up.codes/viewer/california/ca-building-code-2025/chapter/2/definitions" TargetMode="External"/><Relationship Id="rId1764" Type="http://schemas.openxmlformats.org/officeDocument/2006/relationships/hyperlink" Target="https://up.codes/viewer/california/ca-building-code-2025/chapter/4/special-detailed-requirements-based-on-occupancy-and-use" TargetMode="External"/><Relationship Id="rId2815" Type="http://schemas.openxmlformats.org/officeDocument/2006/relationships/hyperlink" Target="https://up.codes/viewer/california/ca-building-code-2025/chapter/4/special-detailed-requirements-based-on-occupancy-and-use" TargetMode="External"/><Relationship Id="rId4170" Type="http://schemas.openxmlformats.org/officeDocument/2006/relationships/hyperlink" Target="https://up.codes/viewer/california/ca-building-code-2025/chapter/2/definitions" TargetMode="External"/><Relationship Id="rId5221" Type="http://schemas.openxmlformats.org/officeDocument/2006/relationships/hyperlink" Target="https://up.codes/viewer/california/ca-building-code-2025/chapter/4/special-detailed-requirements-based-on-occupancy-and-use" TargetMode="External"/><Relationship Id="rId56" Type="http://schemas.openxmlformats.org/officeDocument/2006/relationships/hyperlink" Target="https://up.codes/viewer/california/ca-building-code-2025/chapter/4/special-detailed-requirements-based-on-occupancy-and-use" TargetMode="External"/><Relationship Id="rId1417" Type="http://schemas.openxmlformats.org/officeDocument/2006/relationships/hyperlink" Target="https://up.codes/product/ff109-250-1-hour-fire-rated-led-downlight-cover?viewer_juris_key=california" TargetMode="External"/><Relationship Id="rId1831" Type="http://schemas.openxmlformats.org/officeDocument/2006/relationships/hyperlink" Target="https://up.codes/viewer/california/ca-building-code-2025/chapter/9/fire-protection-and-life-safety-systems" TargetMode="External"/><Relationship Id="rId4987" Type="http://schemas.openxmlformats.org/officeDocument/2006/relationships/hyperlink" Target="https://up.codes/viewer/california/ca-building-code-2025/chapter/25/gypsum-panel-products-and-plaster" TargetMode="External"/><Relationship Id="rId3589" Type="http://schemas.openxmlformats.org/officeDocument/2006/relationships/hyperlink" Target="https://up.codes/viewer/california/ca-building-code-2025/chapter/4/special-detailed-requirements-based-on-occupancy-and-use" TargetMode="External"/><Relationship Id="rId6062" Type="http://schemas.openxmlformats.org/officeDocument/2006/relationships/hyperlink" Target="https://up.codes/viewer/california/ca-building-code-2025/chapter/4/special-detailed-requirements-based-on-occupancy-and-use" TargetMode="External"/><Relationship Id="rId577" Type="http://schemas.openxmlformats.org/officeDocument/2006/relationships/hyperlink" Target="https://up.codes/viewer/california/ca-building-code-2025/chapter/2/definitions" TargetMode="External"/><Relationship Id="rId2258" Type="http://schemas.openxmlformats.org/officeDocument/2006/relationships/hyperlink" Target="https://up.codes/viewer/california/ca-building-code-2025/chapter/2/definitions" TargetMode="External"/><Relationship Id="rId3656" Type="http://schemas.openxmlformats.org/officeDocument/2006/relationships/hyperlink" Target="https://up.codes/viewer/california/ca-building-code-2025/chapter/2/definitions" TargetMode="External"/><Relationship Id="rId4707"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11B/accessibility-to-public-buildings-public-accommodations-commercial-buildings-and" TargetMode="External"/><Relationship Id="rId2672" Type="http://schemas.openxmlformats.org/officeDocument/2006/relationships/image" Target="media/image113.jpeg"/><Relationship Id="rId3309" Type="http://schemas.openxmlformats.org/officeDocument/2006/relationships/hyperlink" Target="https://up.codes/viewer/california/ca-building-code-2025/chapter/2/definitions" TargetMode="External"/><Relationship Id="rId3723" Type="http://schemas.openxmlformats.org/officeDocument/2006/relationships/hyperlink" Target="https://up.codes/viewer/california/ca-building-code-2025/chapter/2/definitions" TargetMode="External"/><Relationship Id="rId6879"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4/special-detailed-requirements-based-on-occupancy-and-use" TargetMode="External"/><Relationship Id="rId2325" Type="http://schemas.openxmlformats.org/officeDocument/2006/relationships/hyperlink" Target="https://up.codes/viewer/california/ca-building-code-2025/chapter/4/special-detailed-requirements-based-on-occupancy-and-use" TargetMode="External"/><Relationship Id="rId5895" Type="http://schemas.openxmlformats.org/officeDocument/2006/relationships/hyperlink" Target="https://up.codes/viewer/california/ca-building-code-2025/chapter/J/grading" TargetMode="External"/><Relationship Id="rId711" Type="http://schemas.openxmlformats.org/officeDocument/2006/relationships/hyperlink" Target="https://up.codes/viewer/california/ca-building-code-2025/chapter/9/fire-protection-and-life-safety-systems" TargetMode="External"/><Relationship Id="rId1341" Type="http://schemas.openxmlformats.org/officeDocument/2006/relationships/hyperlink" Target="https://up.codes/viewer/california/ca-building-code-2025/chapter/7/fire-and-smoke-protection-features" TargetMode="External"/><Relationship Id="rId4497" Type="http://schemas.openxmlformats.org/officeDocument/2006/relationships/hyperlink" Target="https://up.codes/viewer/california/ca-building-code-2025/chapter/4/special-detailed-requirements-based-on-occupancy-and-use" TargetMode="External"/><Relationship Id="rId5548" Type="http://schemas.openxmlformats.org/officeDocument/2006/relationships/hyperlink" Target="https://up.codes/viewer/california/ca-building-code-2025/chapter/4/special-detailed-requirements-based-on-occupancy-and-use" TargetMode="External"/><Relationship Id="rId5962" Type="http://schemas.openxmlformats.org/officeDocument/2006/relationships/hyperlink" Target="https://up.codes/viewer/california/ca-building-code-2025/chapter/2/definitions" TargetMode="External"/><Relationship Id="rId3099" Type="http://schemas.openxmlformats.org/officeDocument/2006/relationships/hyperlink" Target="https://up.codes/viewer/california/ca-building-code-2025/chapter/2/definitions" TargetMode="External"/><Relationship Id="rId4564" Type="http://schemas.openxmlformats.org/officeDocument/2006/relationships/hyperlink" Target="https://up.codes/viewer/california/ca-building-code-2025/chapter/2/definitions" TargetMode="External"/><Relationship Id="rId5615" Type="http://schemas.openxmlformats.org/officeDocument/2006/relationships/hyperlink" Target="https://up.codes/viewer/california/ca-building-code-2025/chapter/4/special-detailed-requirements-based-on-occupancy-and-use" TargetMode="External"/><Relationship Id="rId3166" Type="http://schemas.openxmlformats.org/officeDocument/2006/relationships/hyperlink" Target="https://up.codes/viewer/california/ca-building-code-2025/chapter/4/special-detailed-requirements-based-on-occupancy-and-use" TargetMode="External"/><Relationship Id="rId3580" Type="http://schemas.openxmlformats.org/officeDocument/2006/relationships/hyperlink" Target="https://up.codes/viewer/california/ca-building-code-2025/chapter/2/definitions" TargetMode="External"/><Relationship Id="rId4217" Type="http://schemas.openxmlformats.org/officeDocument/2006/relationships/hyperlink" Target="https://up.codes/viewer/california/ca-building-code-2025/chapter/2/definitions" TargetMode="External"/><Relationship Id="rId2182" Type="http://schemas.openxmlformats.org/officeDocument/2006/relationships/hyperlink" Target="https://up.codes/viewer/california/ca-building-code-2025/chapter/9/fire-protection-and-life-safety-systems" TargetMode="External"/><Relationship Id="rId3233" Type="http://schemas.openxmlformats.org/officeDocument/2006/relationships/hyperlink" Target="https://up.codes/viewer/california/ca-building-code-2025/chapter/10/means-of-egress" TargetMode="External"/><Relationship Id="rId4631" Type="http://schemas.openxmlformats.org/officeDocument/2006/relationships/hyperlink" Target="https://up.codes/viewer/california/ca-building-code-2025/chapter/2/definitions" TargetMode="External"/><Relationship Id="rId6389"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4/special-detailed-requirements-based-on-occupancy-and-use" TargetMode="External"/><Relationship Id="rId2999" Type="http://schemas.openxmlformats.org/officeDocument/2006/relationships/hyperlink" Target="https://up.codes/viewer/california/ca-building-code-2025/chapter/8/interior-finishes" TargetMode="External"/><Relationship Id="rId3300" Type="http://schemas.openxmlformats.org/officeDocument/2006/relationships/hyperlink" Target="https://up.codes/viewer/california/ca-building-code-2025/chapter/2/definitions" TargetMode="External"/><Relationship Id="rId6456" Type="http://schemas.openxmlformats.org/officeDocument/2006/relationships/hyperlink" Target="https://up.codes/viewer/california/ca-building-code-2025/chapter/4/special-detailed-requirements-based-on-occupancy-and-use" TargetMode="External"/><Relationship Id="rId6870"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2/definitions" TargetMode="External"/><Relationship Id="rId5058" Type="http://schemas.openxmlformats.org/officeDocument/2006/relationships/hyperlink" Target="https://up.codes/viewer/california/ca-building-code-2025/chapter/4/special-detailed-requirements-based-on-occupancy-and-use" TargetMode="External"/><Relationship Id="rId5472" Type="http://schemas.openxmlformats.org/officeDocument/2006/relationships/hyperlink" Target="https://up.codes/viewer/california/ca-building-code-2025/chapter/2/definitions" TargetMode="External"/><Relationship Id="rId6109" Type="http://schemas.openxmlformats.org/officeDocument/2006/relationships/hyperlink" Target="https://up.codes/viewer/california/ca-building-code-2025/chapter/9/fire-protection-and-life-safety-systems" TargetMode="External"/><Relationship Id="rId6523" Type="http://schemas.openxmlformats.org/officeDocument/2006/relationships/hyperlink" Target="https://up.codes/viewer/california/ca-building-code-2025/chapter/2/definitions" TargetMode="External"/><Relationship Id="rId1668" Type="http://schemas.openxmlformats.org/officeDocument/2006/relationships/hyperlink" Target="https://up.codes/viewer/california/ca-building-code-2025/chapter/2/definitions" TargetMode="External"/><Relationship Id="rId2719" Type="http://schemas.openxmlformats.org/officeDocument/2006/relationships/hyperlink" Target="https://up.codes/viewer/california/ca-building-code-2025/chapter/3/occupancy-classification-and-use" TargetMode="External"/><Relationship Id="rId4074" Type="http://schemas.openxmlformats.org/officeDocument/2006/relationships/hyperlink" Target="https://up.codes/viewer/california/ca-fire-code-2025" TargetMode="External"/><Relationship Id="rId5125" Type="http://schemas.openxmlformats.org/officeDocument/2006/relationships/hyperlink" Target="https://up.codes/viewer/california/ca-building-code-2025/chapter/9/fire-protection-and-life-safety-systems" TargetMode="External"/><Relationship Id="rId3090" Type="http://schemas.openxmlformats.org/officeDocument/2006/relationships/hyperlink" Target="https://up.codes/viewer/california/ca-building-code-2025/chapter/2/definitions" TargetMode="External"/><Relationship Id="rId4141"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4/special-detailed-requirements-based-on-occupancy-and-use" TargetMode="External"/><Relationship Id="rId27" Type="http://schemas.openxmlformats.org/officeDocument/2006/relationships/hyperlink" Target="https://up.codes/viewer/california/ca-building-code-2025/chapter/4/special-detailed-requirements-based-on-occupancy-and-use" TargetMode="External"/><Relationship Id="rId1802" Type="http://schemas.openxmlformats.org/officeDocument/2006/relationships/hyperlink" Target="https://up.codes/viewer/california/ca-building-code-2025/chapter/3/occupancy-classification-and-use" TargetMode="External"/><Relationship Id="rId4958" Type="http://schemas.openxmlformats.org/officeDocument/2006/relationships/hyperlink" Target="https://up.codes/viewer/california/ca-building-code-2025/chapter/2/definitions" TargetMode="External"/><Relationship Id="rId3974" Type="http://schemas.openxmlformats.org/officeDocument/2006/relationships/hyperlink" Target="https://up.codes/viewer/california/ca-building-code-2025/chapter/3/occupancy-classification-and-use" TargetMode="External"/><Relationship Id="rId6380" Type="http://schemas.openxmlformats.org/officeDocument/2006/relationships/hyperlink" Target="https://up.codes/viewer/california/ca-building-code-2025/chapter/3/occupancy-classification-and-use" TargetMode="External"/><Relationship Id="rId895" Type="http://schemas.openxmlformats.org/officeDocument/2006/relationships/hyperlink" Target="https://up.codes/viewer/california/ca-building-code-2025/chapter/2/definitions" TargetMode="External"/><Relationship Id="rId2576" Type="http://schemas.openxmlformats.org/officeDocument/2006/relationships/hyperlink" Target="https://up.codes/viewer/california/ca-building-code-2025/chapter/4/special-detailed-requirements-based-on-occupancy-and-use" TargetMode="External"/><Relationship Id="rId2990" Type="http://schemas.openxmlformats.org/officeDocument/2006/relationships/hyperlink" Target="https://up.codes/viewer/california/ca-building-code-2025/chapter/10/means-of-egress" TargetMode="External"/><Relationship Id="rId3627" Type="http://schemas.openxmlformats.org/officeDocument/2006/relationships/hyperlink" Target="https://up.codes/viewer/california/ca-building-code-2025/chapter/2/definitions" TargetMode="External"/><Relationship Id="rId6033"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fire-code-2025" TargetMode="External"/><Relationship Id="rId1178" Type="http://schemas.openxmlformats.org/officeDocument/2006/relationships/hyperlink" Target="https://up.codes/product/superlite-i-xl-igu?viewer_juris_key=california" TargetMode="External"/><Relationship Id="rId1592" Type="http://schemas.openxmlformats.org/officeDocument/2006/relationships/hyperlink" Target="https://up.codes/viewer/california/ca-building-code-2025/chapter/4/special-detailed-requirements-based-on-occupancy-and-use" TargetMode="External"/><Relationship Id="rId2229" Type="http://schemas.openxmlformats.org/officeDocument/2006/relationships/hyperlink" Target="https://up.codes/viewer/california/ca-building-code-2025/chapter/2/definitions" TargetMode="External"/><Relationship Id="rId2643" Type="http://schemas.openxmlformats.org/officeDocument/2006/relationships/hyperlink" Target="https://up.codes/viewer/california/ca-building-code-2025/chapter/2/definitions" TargetMode="External"/><Relationship Id="rId5799" Type="http://schemas.openxmlformats.org/officeDocument/2006/relationships/hyperlink" Target="https://up.codes/viewer/california/ca-building-code-2025/chapter/3/occupancy-classification-and-use" TargetMode="External"/><Relationship Id="rId6100" Type="http://schemas.openxmlformats.org/officeDocument/2006/relationships/hyperlink" Target="https://up.codes/viewer/california/ca-building-code-2025/chapter/4/special-detailed-requirements-based-on-occupancy-and-use" TargetMode="External"/><Relationship Id="rId615" Type="http://schemas.openxmlformats.org/officeDocument/2006/relationships/hyperlink" Target="https://up.codes/viewer/california/ca-building-code-2025/chapter/4/special-detailed-requirements-based-on-occupancy-and-use" TargetMode="External"/><Relationship Id="rId1245" Type="http://schemas.openxmlformats.org/officeDocument/2006/relationships/hyperlink" Target="https://up.codes/viewer/california/ca-building-code-2025/chapter/10/means-of-egress" TargetMode="External"/><Relationship Id="rId1312" Type="http://schemas.openxmlformats.org/officeDocument/2006/relationships/hyperlink" Target="https://up.codes/viewer/california/ca-building-code-2025/chapter/2/definitions" TargetMode="External"/><Relationship Id="rId2710" Type="http://schemas.openxmlformats.org/officeDocument/2006/relationships/hyperlink" Target="https://up.codes/viewer/california/ca-building-code-2025/chapter/2/definitions" TargetMode="External"/><Relationship Id="rId4468" Type="http://schemas.openxmlformats.org/officeDocument/2006/relationships/hyperlink" Target="https://up.codes/viewer/california/ca-building-code-2025/chapter/11B/accessibility-to-public-buildings-public-accommodations-commercial-buildings-and" TargetMode="External"/><Relationship Id="rId5866" Type="http://schemas.openxmlformats.org/officeDocument/2006/relationships/hyperlink" Target="https://up.codes/viewer/california/ca-building-code-2025/chapter/2/definitions" TargetMode="External"/><Relationship Id="rId6917" Type="http://schemas.openxmlformats.org/officeDocument/2006/relationships/hyperlink" Target="https://up.codes/viewer/california/ca-building-code-2025/chapter/2/definitions" TargetMode="External"/><Relationship Id="rId4882" Type="http://schemas.openxmlformats.org/officeDocument/2006/relationships/hyperlink" Target="https://up.codes/viewer/california/ca-building-code-2025/chapter/2/definitions" TargetMode="External"/><Relationship Id="rId5519" Type="http://schemas.openxmlformats.org/officeDocument/2006/relationships/hyperlink" Target="https://up.codes/viewer/california/ca-building-code-2025/chapter/2/definitions" TargetMode="External"/><Relationship Id="rId5933" Type="http://schemas.openxmlformats.org/officeDocument/2006/relationships/hyperlink" Target="https://up.codes/viewer/california/ca-building-code-2025/chapter/2/definitions" TargetMode="External"/><Relationship Id="rId2086" Type="http://schemas.openxmlformats.org/officeDocument/2006/relationships/hyperlink" Target="https://up.codes/viewer/california/ca-building-code-2025/chapter/2/definitions" TargetMode="External"/><Relationship Id="rId3484" Type="http://schemas.openxmlformats.org/officeDocument/2006/relationships/hyperlink" Target="https://up.codes/viewer/california/ca-building-code-2025/chapter/4/special-detailed-requirements-based-on-occupancy-and-use" TargetMode="External"/><Relationship Id="rId4535" Type="http://schemas.openxmlformats.org/officeDocument/2006/relationships/hyperlink" Target="https://up.codes/viewer/california/ca-building-code-2025/chapter/11B/accessibility-to-public-buildings-public-accommodations-commercial-buildings-and" TargetMode="External"/><Relationship Id="rId3137" Type="http://schemas.openxmlformats.org/officeDocument/2006/relationships/hyperlink" Target="https://up.codes/product/tubular-rail-low-parapet-access-ladder-with-platform-only-503a-access-ladder?viewer_juris_key=california" TargetMode="External"/><Relationship Id="rId3551" Type="http://schemas.openxmlformats.org/officeDocument/2006/relationships/hyperlink" Target="https://up.codes/viewer/california/ca-building-code-2025/chapter/2/definitions" TargetMode="External"/><Relationship Id="rId4602" Type="http://schemas.openxmlformats.org/officeDocument/2006/relationships/hyperlink" Target="https://up.codes/viewer/california/ca-building-code-2025/chapter/4/special-detailed-requirements-based-on-occupancy-and-use" TargetMode="External"/><Relationship Id="rId472" Type="http://schemas.openxmlformats.org/officeDocument/2006/relationships/hyperlink" Target="https://up.codes/viewer/california/ca-building-code-2025/chapter/2/definitions" TargetMode="External"/><Relationship Id="rId2153" Type="http://schemas.openxmlformats.org/officeDocument/2006/relationships/hyperlink" Target="https://up.codes/viewer/california/ca-building-code-2025/chapter/2/definitions" TargetMode="External"/><Relationship Id="rId3204" Type="http://schemas.openxmlformats.org/officeDocument/2006/relationships/hyperlink" Target="https://up.codes/viewer/california/ca-building-code-2025/chapter/2/definitions" TargetMode="External"/><Relationship Id="rId6774"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4/special-detailed-requirements-based-on-occupancy-and-use" TargetMode="External"/><Relationship Id="rId2220" Type="http://schemas.openxmlformats.org/officeDocument/2006/relationships/hyperlink" Target="https://up.codes/viewer/california/ca-building-code-2025/chapter/9/fire-protection-and-life-safety-systems" TargetMode="External"/><Relationship Id="rId5376" Type="http://schemas.openxmlformats.org/officeDocument/2006/relationships/hyperlink" Target="https://up.codes/viewer/california/ca-building-code-2025/chapter/2/definitions" TargetMode="External"/><Relationship Id="rId5790" Type="http://schemas.openxmlformats.org/officeDocument/2006/relationships/hyperlink" Target="https://up.codes/viewer/california/ca-building-code-2025/chapter/L/earthquake-recording-instrumentation" TargetMode="External"/><Relationship Id="rId6427" Type="http://schemas.openxmlformats.org/officeDocument/2006/relationships/hyperlink" Target="https://up.codes/viewer/california/ca-building-code-2025/chapter/2/definitions" TargetMode="External"/><Relationship Id="rId4392" Type="http://schemas.openxmlformats.org/officeDocument/2006/relationships/hyperlink" Target="https://up.codes/viewer/california/ca-building-code-2025/chapter/2/definitions" TargetMode="External"/><Relationship Id="rId5029" Type="http://schemas.openxmlformats.org/officeDocument/2006/relationships/hyperlink" Target="https://up.codes/viewer/california/ca-building-code-2025/chapter/9/fire-protection-and-life-safety-systems" TargetMode="External"/><Relationship Id="rId5443" Type="http://schemas.openxmlformats.org/officeDocument/2006/relationships/hyperlink" Target="https://up.codes/viewer/california/ca-building-code-2025/chapter/22A/steel" TargetMode="External"/><Relationship Id="rId6841" Type="http://schemas.openxmlformats.org/officeDocument/2006/relationships/hyperlink" Target="https://up.codes/viewer/california/ca-building-code-2025/chapter/4/special-detailed-requirements-based-on-occupancy-and-use" TargetMode="External"/><Relationship Id="rId1986" Type="http://schemas.openxmlformats.org/officeDocument/2006/relationships/hyperlink" Target="https://up.codes/viewer/california/ca-building-code-2025/chapter/10/means-of-egress" TargetMode="External"/><Relationship Id="rId4045" Type="http://schemas.openxmlformats.org/officeDocument/2006/relationships/hyperlink" Target="https://up.codes/viewer/california/ca-building-code-2025/chapter/2/definitions" TargetMode="External"/><Relationship Id="rId1639" Type="http://schemas.openxmlformats.org/officeDocument/2006/relationships/hyperlink" Target="https://up.codes/viewer/california/ca-building-code-2025/chapter/4/special-detailed-requirements-based-on-occupancy-and-use" TargetMode="External"/><Relationship Id="rId3061" Type="http://schemas.openxmlformats.org/officeDocument/2006/relationships/hyperlink" Target="https://up.codes/viewer/california/ca-building-code-2025/chapter/4/special-detailed-requirements-based-on-occupancy-and-use" TargetMode="External"/><Relationship Id="rId5510" Type="http://schemas.openxmlformats.org/officeDocument/2006/relationships/hyperlink" Target="https://up.codes/viewer/california/ca-building-code-2025/chapter/8/interior-finishes" TargetMode="External"/><Relationship Id="rId1706" Type="http://schemas.openxmlformats.org/officeDocument/2006/relationships/hyperlink" Target="https://up.codes/viewer/california/ca-building-code-2025/chapter/2/definitions" TargetMode="External"/><Relationship Id="rId4112" Type="http://schemas.openxmlformats.org/officeDocument/2006/relationships/hyperlink" Target="https://up.codes/viewer/california/ca-fire-code-2025/chapter/56/explosives-and-fireworks" TargetMode="External"/><Relationship Id="rId3878" Type="http://schemas.openxmlformats.org/officeDocument/2006/relationships/hyperlink" Target="https://up.codes/viewer/california/ca-building-code-2025/chapter/4/special-detailed-requirements-based-on-occupancy-and-use" TargetMode="External"/><Relationship Id="rId4929" Type="http://schemas.openxmlformats.org/officeDocument/2006/relationships/hyperlink" Target="https://up.codes/viewer/california/ca-building-code-2025/chapter/25/gypsum-panel-products-and-plaster" TargetMode="External"/><Relationship Id="rId628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2894" Type="http://schemas.openxmlformats.org/officeDocument/2006/relationships/hyperlink" Target="https://up.codes/viewer/california/ca-building-code-2025/chapter/4/special-detailed-requirements-based-on-occupancy-and-use" TargetMode="External"/><Relationship Id="rId6351"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4/special-detailed-requirements-based-on-occupancy-and-use" TargetMode="External"/><Relationship Id="rId1496" Type="http://schemas.openxmlformats.org/officeDocument/2006/relationships/hyperlink" Target="https://up.codes/viewer/california/ca-building-code-2025/chapter/4/special-detailed-requirements-based-on-occupancy-and-use" TargetMode="External"/><Relationship Id="rId2547" Type="http://schemas.openxmlformats.org/officeDocument/2006/relationships/hyperlink" Target="https://up.codes/viewer/california/ca-building-code-2025/chapter/7/fire-and-smoke-protection-features" TargetMode="External"/><Relationship Id="rId3945" Type="http://schemas.openxmlformats.org/officeDocument/2006/relationships/hyperlink" Target="https://up.codes/viewer/california/ca-building-code-2025/chapter/9/fire-protection-and-life-safety-systems" TargetMode="External"/><Relationship Id="rId6004" Type="http://schemas.openxmlformats.org/officeDocument/2006/relationships/hyperlink" Target="https://up.codes/viewer/california/ca-building-code-2025/chapter/11B/accessibility-to-public-buildings-public-accommodations-commercial-buildings-and" TargetMode="External"/><Relationship Id="rId519"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4/special-detailed-requirements-based-on-occupancy-and-use" TargetMode="External"/><Relationship Id="rId2961" Type="http://schemas.openxmlformats.org/officeDocument/2006/relationships/hyperlink" Target="https://up.codes/viewer/california/ca-building-code-2025/chapter/2/definitions" TargetMode="External"/><Relationship Id="rId5020"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30/elevators-and-conveying-systems" TargetMode="External"/><Relationship Id="rId1563" Type="http://schemas.openxmlformats.org/officeDocument/2006/relationships/hyperlink" Target="https://up.codes/viewer/california/ca-building-code-2025/chapter/9/fire-protection-and-life-safety-systems" TargetMode="External"/><Relationship Id="rId2614" Type="http://schemas.openxmlformats.org/officeDocument/2006/relationships/hyperlink" Target="https://up.codes/viewer/california/ca-building-code-2025/chapter/4/special-detailed-requirements-based-on-occupancy-and-use" TargetMode="External"/><Relationship Id="rId1216" Type="http://schemas.openxmlformats.org/officeDocument/2006/relationships/hyperlink" Target="https://up.codes/viewer/california/ca-building-code-2025/chapter/4/special-detailed-requirements-based-on-occupancy-and-use" TargetMode="External"/><Relationship Id="rId1630" Type="http://schemas.openxmlformats.org/officeDocument/2006/relationships/hyperlink" Target="https://up.codes/viewer/california/ca-building-code-2025/chapter/4/special-detailed-requirements-based-on-occupancy-and-use" TargetMode="External"/><Relationship Id="rId4786" Type="http://schemas.openxmlformats.org/officeDocument/2006/relationships/hyperlink" Target="https://up.codes/viewer/california/ca-building-code-2025/chapter/2/definitions" TargetMode="External"/><Relationship Id="rId5837" Type="http://schemas.openxmlformats.org/officeDocument/2006/relationships/hyperlink" Target="https://up.codes/viewer/california/ca-building-code-2025/chapter/2/definitions" TargetMode="External"/><Relationship Id="rId3388" Type="http://schemas.openxmlformats.org/officeDocument/2006/relationships/hyperlink" Target="https://up.codes/viewer/california/ca-building-code-2025/chapter/2/definitions" TargetMode="External"/><Relationship Id="rId4439" Type="http://schemas.openxmlformats.org/officeDocument/2006/relationships/image" Target="media/image146.jpeg"/><Relationship Id="rId4853" Type="http://schemas.openxmlformats.org/officeDocument/2006/relationships/hyperlink" Target="https://up.codes/viewer/california/ca-building-code-2025/chapter/2/definitions" TargetMode="External"/><Relationship Id="rId5904" Type="http://schemas.openxmlformats.org/officeDocument/2006/relationships/hyperlink" Target="https://up.codes/viewer/california/ca-building-code-2025/chapter/10/means-of-egress" TargetMode="External"/><Relationship Id="rId3455" Type="http://schemas.openxmlformats.org/officeDocument/2006/relationships/hyperlink" Target="https://up.codes/viewer/california/ca-building-code-2025/chapter/2/definitions" TargetMode="External"/><Relationship Id="rId4506" Type="http://schemas.openxmlformats.org/officeDocument/2006/relationships/hyperlink" Target="https://up.codes/viewer/california/ca-building-code-2025/chapter/4/special-detailed-requirements-based-on-occupancy-and-use" TargetMode="External"/><Relationship Id="rId376" Type="http://schemas.openxmlformats.org/officeDocument/2006/relationships/hyperlink" Target="https://up.codes/viewer/california/ca-building-code-2025/chapter/4/special-detailed-requirements-based-on-occupancy-and-use" TargetMode="External"/><Relationship Id="rId790" Type="http://schemas.openxmlformats.org/officeDocument/2006/relationships/hyperlink" Target="https://up.codes/viewer/california/ca-building-code-2025/chapter/4/special-detailed-requirements-based-on-occupancy-and-use" TargetMode="External"/><Relationship Id="rId2057" Type="http://schemas.openxmlformats.org/officeDocument/2006/relationships/hyperlink" Target="https://up.codes/viewer/california/ca-building-code-2025/chapter/2/definitions" TargetMode="External"/><Relationship Id="rId2471" Type="http://schemas.openxmlformats.org/officeDocument/2006/relationships/hyperlink" Target="https://up.codes/viewer/california/ca-building-code-2025/chapter/4/special-detailed-requirements-based-on-occupancy-and-use" TargetMode="External"/><Relationship Id="rId3108" Type="http://schemas.openxmlformats.org/officeDocument/2006/relationships/hyperlink" Target="https://up.codes/viewer/california/ca-building-code-2025/chapter/2/definitions" TargetMode="External"/><Relationship Id="rId3522" Type="http://schemas.openxmlformats.org/officeDocument/2006/relationships/hyperlink" Target="https://up.codes/viewer/california/ca-building-code-2025/chapter/2/definitions" TargetMode="External"/><Relationship Id="rId4920" Type="http://schemas.openxmlformats.org/officeDocument/2006/relationships/hyperlink" Target="https://up.codes/viewer/california/ca-building-code-2025/chapter/11B/accessibility-to-public-buildings-public-accommodations-commercial-buildings-and" TargetMode="External"/><Relationship Id="rId6678" Type="http://schemas.openxmlformats.org/officeDocument/2006/relationships/hyperlink" Target="https://up.codes/viewer/california/ca-building-code-2025/chapter/11B/accessibility-to-public-buildings-public-accommodations-commercial-buildings-and" TargetMode="External"/><Relationship Id="rId443" Type="http://schemas.openxmlformats.org/officeDocument/2006/relationships/hyperlink" Target="https://up.codes/viewer/california/ca-building-code-2025/chapter/4/special-detailed-requirements-based-on-occupancy-and-use" TargetMode="External"/><Relationship Id="rId1073" Type="http://schemas.openxmlformats.org/officeDocument/2006/relationships/hyperlink" Target="https://up.codes/viewer/california/ca-building-code-2025/chapter/2/definitions" TargetMode="External"/><Relationship Id="rId2124" Type="http://schemas.openxmlformats.org/officeDocument/2006/relationships/hyperlink" Target="https://up.codes/viewer/california/ca-building-code-2025/chapter/2/definitions" TargetMode="External"/><Relationship Id="rId1140" Type="http://schemas.openxmlformats.org/officeDocument/2006/relationships/hyperlink" Target="https://up.codes/viewer/california/ca-building-code-2025/chapter/2/definitions" TargetMode="External"/><Relationship Id="rId4296" Type="http://schemas.openxmlformats.org/officeDocument/2006/relationships/hyperlink" Target="https://up.codes/viewer/california/ca-building-code-2025/chapter/2/definitions" TargetMode="External"/><Relationship Id="rId5694" Type="http://schemas.openxmlformats.org/officeDocument/2006/relationships/hyperlink" Target="https://up.codes/viewer/california/ca-building-code-2025/chapter/5/general-building-heights-and-areas" TargetMode="External"/><Relationship Id="rId6745" Type="http://schemas.openxmlformats.org/officeDocument/2006/relationships/hyperlink" Target="https://up.codes/viewer/california/ca-building-code-2025/chapter/11B/accessibility-to-public-buildings-public-accommodations-commercial-buildings-and" TargetMode="External"/><Relationship Id="rId510" Type="http://schemas.openxmlformats.org/officeDocument/2006/relationships/hyperlink" Target="https://up.codes/viewer/california/ca-building-code-2025/chapter/2/definitions" TargetMode="External"/><Relationship Id="rId5347" Type="http://schemas.openxmlformats.org/officeDocument/2006/relationships/hyperlink" Target="https://up.codes/viewer/california/ca-building-code-2025/chapter/2/definitions" TargetMode="External"/><Relationship Id="rId5761" Type="http://schemas.openxmlformats.org/officeDocument/2006/relationships/hyperlink" Target="https://up.codes/viewer/california/ca-building-code-2025/chapter/3/occupancy-classification-and-use" TargetMode="External"/><Relationship Id="rId6812" Type="http://schemas.openxmlformats.org/officeDocument/2006/relationships/hyperlink" Target="https://up.codes/viewer/california/ca-building-code-2025/chapter/2/definitions" TargetMode="External"/><Relationship Id="rId1957" Type="http://schemas.openxmlformats.org/officeDocument/2006/relationships/hyperlink" Target="https://up.codes/viewer/california/ca-building-code-2025/chapter/2/definitions" TargetMode="External"/><Relationship Id="rId4363" Type="http://schemas.openxmlformats.org/officeDocument/2006/relationships/hyperlink" Target="https://up.codes/viewer/california/ca-building-code-2025/chapter/11B/accessibility-to-public-buildings-public-accommodations-commercial-buildings-and" TargetMode="External"/><Relationship Id="rId5414" Type="http://schemas.openxmlformats.org/officeDocument/2006/relationships/hyperlink" Target="https://up.codes/viewer/california/ca-building-code-2025/chapter/4/special-detailed-requirements-based-on-occupancy-and-use" TargetMode="External"/><Relationship Id="rId4016" Type="http://schemas.openxmlformats.org/officeDocument/2006/relationships/hyperlink" Target="https://up.codes/viewer/california/ca-building-code-2025/chapter/2/definitions" TargetMode="External"/><Relationship Id="rId4430" Type="http://schemas.openxmlformats.org/officeDocument/2006/relationships/hyperlink" Target="https://up.codes/product/superclear-45-hs?viewer_juris_key=california" TargetMode="External"/><Relationship Id="rId3032" Type="http://schemas.openxmlformats.org/officeDocument/2006/relationships/hyperlink" Target="https://up.codes/viewer/california/ca-building-code-2025/chapter/2/definitions" TargetMode="External"/><Relationship Id="rId6188" Type="http://schemas.openxmlformats.org/officeDocument/2006/relationships/hyperlink" Target="https://up.codes/viewer/california/ca-building-code-2025/chapter/9/fire-protection-and-life-safety-systems" TargetMode="External"/><Relationship Id="rId6255" Type="http://schemas.openxmlformats.org/officeDocument/2006/relationships/hyperlink" Target="https://up.codes/viewer/california/ca-building-code-2025/chapter/2/definitions" TargetMode="External"/><Relationship Id="rId2798" Type="http://schemas.openxmlformats.org/officeDocument/2006/relationships/hyperlink" Target="https://up.codes/viewer/california/ca-building-code-2025/chapter/2/definitions" TargetMode="External"/><Relationship Id="rId3849" Type="http://schemas.openxmlformats.org/officeDocument/2006/relationships/hyperlink" Target="https://up.codes/viewer/california/ca-building-code-2025/chapter/2/definitions" TargetMode="External"/><Relationship Id="rId5271" Type="http://schemas.openxmlformats.org/officeDocument/2006/relationships/hyperlink" Target="https://up.codes/viewer/california/ca-building-code-2025/chapter/2/definitions" TargetMode="External"/><Relationship Id="rId2865" Type="http://schemas.openxmlformats.org/officeDocument/2006/relationships/hyperlink" Target="https://up.codes/viewer/california/ca-building-code-2025/chapter/2/definitions" TargetMode="External"/><Relationship Id="rId3916" Type="http://schemas.openxmlformats.org/officeDocument/2006/relationships/hyperlink" Target="https://up.codes/viewer/california/ca-fire-code-2025" TargetMode="External"/><Relationship Id="rId6322" Type="http://schemas.openxmlformats.org/officeDocument/2006/relationships/hyperlink" Target="https://up.codes/viewer/california/ca-building-code-2025/chapter/P/sleeping-lofts" TargetMode="External"/><Relationship Id="rId837" Type="http://schemas.openxmlformats.org/officeDocument/2006/relationships/hyperlink" Target="https://up.codes/viewer/california/ca-building-code-2025/chapter/2/definitions" TargetMode="External"/><Relationship Id="rId1467" Type="http://schemas.openxmlformats.org/officeDocument/2006/relationships/hyperlink" Target="https://up.codes/viewer/california/ca-building-code-2025/chapter/9/fire-protection-and-life-safety-systems" TargetMode="External"/><Relationship Id="rId1881" Type="http://schemas.openxmlformats.org/officeDocument/2006/relationships/hyperlink" Target="https://up.codes/viewer/california/ca-building-code-2025/chapter/2/definitions" TargetMode="External"/><Relationship Id="rId2518" Type="http://schemas.openxmlformats.org/officeDocument/2006/relationships/hyperlink" Target="https://up.codes/viewer/california/ca-building-code-2025/chapter/9/fire-protection-and-life-safety-systems" TargetMode="External"/><Relationship Id="rId2932" Type="http://schemas.openxmlformats.org/officeDocument/2006/relationships/hyperlink" Target="https://up.codes/viewer/california/ca-building-code-2025/chapter/4/special-detailed-requirements-based-on-occupancy-and-use" TargetMode="External"/><Relationship Id="rId904"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J/grading" TargetMode="External"/><Relationship Id="rId1601" Type="http://schemas.openxmlformats.org/officeDocument/2006/relationships/hyperlink" Target="https://up.codes/viewer/california/ca-building-code-2025/chapter/4/special-detailed-requirements-based-on-occupancy-and-use" TargetMode="External"/><Relationship Id="rId4757" Type="http://schemas.openxmlformats.org/officeDocument/2006/relationships/hyperlink" Target="https://up.codes/viewer/california/ca-building-code-2025/chapter/2/definitions" TargetMode="External"/><Relationship Id="rId3359" Type="http://schemas.openxmlformats.org/officeDocument/2006/relationships/hyperlink" Target="https://up.codes/viewer/california/ca-building-code-2025/chapter/4/special-detailed-requirements-based-on-occupancy-and-use" TargetMode="External"/><Relationship Id="rId5808"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2/definitions" TargetMode="External"/><Relationship Id="rId2375" Type="http://schemas.openxmlformats.org/officeDocument/2006/relationships/hyperlink" Target="https://up.codes/viewer/california/ca-building-code-2025/chapter/2/definitions" TargetMode="External"/><Relationship Id="rId3773" Type="http://schemas.openxmlformats.org/officeDocument/2006/relationships/hyperlink" Target="https://up.codes/viewer/california/ca-building-code-2025/chapter/11B/accessibility-to-public-buildings-public-accommodations-commercial-buildings-and" TargetMode="External"/><Relationship Id="rId4824"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2/steel" TargetMode="External"/><Relationship Id="rId2028" Type="http://schemas.openxmlformats.org/officeDocument/2006/relationships/hyperlink" Target="https://up.codes/viewer/california/ca-building-code-2025/chapter/4/special-detailed-requirements-based-on-occupancy-and-use" TargetMode="External"/><Relationship Id="rId3426" Type="http://schemas.openxmlformats.org/officeDocument/2006/relationships/hyperlink" Target="https://up.codes/viewer/california/ca-building-code-2025/chapter/2/definitions" TargetMode="External"/><Relationship Id="rId3840" Type="http://schemas.openxmlformats.org/officeDocument/2006/relationships/hyperlink" Target="https://up.codes/viewer/california/ca-fire-code-2025" TargetMode="External"/><Relationship Id="rId761" Type="http://schemas.openxmlformats.org/officeDocument/2006/relationships/hyperlink" Target="https://up.codes/viewer/california/ca-building-code-2025/chapter/3/occupancy-classification-and-use" TargetMode="External"/><Relationship Id="rId1391" Type="http://schemas.openxmlformats.org/officeDocument/2006/relationships/hyperlink" Target="https://up.codes/viewer/california/ca-building-code-2025/chapter/4/special-detailed-requirements-based-on-occupancy-and-use" TargetMode="External"/><Relationship Id="rId2442" Type="http://schemas.openxmlformats.org/officeDocument/2006/relationships/hyperlink" Target="https://up.codes/viewer/california/ca-building-code-2025/chapter/2/definitions" TargetMode="External"/><Relationship Id="rId5598" Type="http://schemas.openxmlformats.org/officeDocument/2006/relationships/hyperlink" Target="https://up.codes/viewer/california/ca-building-code-2025/chapter/2/definitions" TargetMode="External"/><Relationship Id="rId6649"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2/definitions" TargetMode="External"/><Relationship Id="rId5665" Type="http://schemas.openxmlformats.org/officeDocument/2006/relationships/hyperlink" Target="https://up.codes/viewer/california/ca-building-code-2025/chapter/4/special-detailed-requirements-based-on-occupancy-and-use" TargetMode="External"/><Relationship Id="rId6716"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2/definitions" TargetMode="External"/><Relationship Id="rId4267" Type="http://schemas.openxmlformats.org/officeDocument/2006/relationships/hyperlink" Target="https://up.codes/viewer/california/ca-fire-code-2025" TargetMode="External"/><Relationship Id="rId4681" Type="http://schemas.openxmlformats.org/officeDocument/2006/relationships/hyperlink" Target="https://up.codes/viewer/california/ca-building-code-2025/chapter/2/definitions" TargetMode="External"/><Relationship Id="rId5318" Type="http://schemas.openxmlformats.org/officeDocument/2006/relationships/hyperlink" Target="https://up.codes/viewer/california/ca-building-code-2025/chapter/2/definitions" TargetMode="External"/><Relationship Id="rId5732" Type="http://schemas.openxmlformats.org/officeDocument/2006/relationships/hyperlink" Target="https://up.codes/viewer/california/ca-building-code-2025/chapter/2/definitions" TargetMode="External"/><Relationship Id="rId3283" Type="http://schemas.openxmlformats.org/officeDocument/2006/relationships/hyperlink" Target="https://up.codes/viewer/california/ca-building-code-2025/chapter/4/special-detailed-requirements-based-on-occupancy-and-use" TargetMode="External"/><Relationship Id="rId4334" Type="http://schemas.openxmlformats.org/officeDocument/2006/relationships/hyperlink" Target="https://up.codes/viewer/california/ca-building-code-2025/chapter/4/special-detailed-requirements-based-on-occupancy-and-use" TargetMode="External"/><Relationship Id="rId1928" Type="http://schemas.openxmlformats.org/officeDocument/2006/relationships/hyperlink" Target="https://up.codes/viewer/california/ca-building-code-2025/chapter/2/definitions" TargetMode="External"/><Relationship Id="rId3350" Type="http://schemas.openxmlformats.org/officeDocument/2006/relationships/hyperlink" Target="https://up.codes/viewer/california/ca-building-code-2025/chapter/30/elevators-and-conveying-systems" TargetMode="External"/><Relationship Id="rId271" Type="http://schemas.openxmlformats.org/officeDocument/2006/relationships/hyperlink" Target="https://up.codes/viewer/california/ca-building-code-2025/chapter/9/fire-protection-and-life-safety-systems" TargetMode="External"/><Relationship Id="rId3003" Type="http://schemas.openxmlformats.org/officeDocument/2006/relationships/hyperlink" Target="https://up.codes/viewer/california/ca-fire-code-2025" TargetMode="External"/><Relationship Id="rId4401" Type="http://schemas.openxmlformats.org/officeDocument/2006/relationships/hyperlink" Target="https://up.codes/viewer/california/ca-building-code-2025/chapter/2/definitions" TargetMode="External"/><Relationship Id="rId6159" Type="http://schemas.openxmlformats.org/officeDocument/2006/relationships/hyperlink" Target="https://up.codes/viewer/california/ca-building-code-2025/chapter/2/definitions" TargetMode="External"/><Relationship Id="rId6573" Type="http://schemas.openxmlformats.org/officeDocument/2006/relationships/hyperlink" Target="https://up.codes/viewer/california/ca-building-code-2025/chapter/2/definitions" TargetMode="External"/><Relationship Id="rId2769" Type="http://schemas.openxmlformats.org/officeDocument/2006/relationships/hyperlink" Target="https://up.codes/viewer/california/ca-building-code-2025/chapter/9/fire-protection-and-life-safety-systems" TargetMode="External"/><Relationship Id="rId5175" Type="http://schemas.openxmlformats.org/officeDocument/2006/relationships/hyperlink" Target="https://up.codes/viewer/california/ca-building-code-2025/chapter/2/definitions" TargetMode="External"/><Relationship Id="rId6226" Type="http://schemas.openxmlformats.org/officeDocument/2006/relationships/hyperlink" Target="https://up.codes/viewer/california/ca-building-code-2025/chapter/2/definitions" TargetMode="External"/><Relationship Id="rId6640" Type="http://schemas.openxmlformats.org/officeDocument/2006/relationships/hyperlink" Target="https://up.codes/viewer/california/ca-building-code-2025/chapter/11B/accessibility-to-public-buildings-public-accommodations-commercial-buildings-and" TargetMode="External"/><Relationship Id="rId1785" Type="http://schemas.openxmlformats.org/officeDocument/2006/relationships/hyperlink" Target="https://up.codes/viewer/california/ca-building-code-2025/chapter/2/definitions" TargetMode="External"/><Relationship Id="rId2836" Type="http://schemas.openxmlformats.org/officeDocument/2006/relationships/hyperlink" Target="https://up.codes/viewer/california/ca-building-code-2025/chapter/2/definitions" TargetMode="External"/><Relationship Id="rId4191" Type="http://schemas.openxmlformats.org/officeDocument/2006/relationships/hyperlink" Target="https://up.codes/viewer/california/ca-building-code-2025/chapter/2/definitions" TargetMode="External"/><Relationship Id="rId5242"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4/special-detailed-requirements-based-on-occupancy-and-use" TargetMode="External"/><Relationship Id="rId808" Type="http://schemas.openxmlformats.org/officeDocument/2006/relationships/hyperlink" Target="https://up.codes/viewer/california/ca-building-code-2025/chapter/27/electrical" TargetMode="External"/><Relationship Id="rId1438" Type="http://schemas.openxmlformats.org/officeDocument/2006/relationships/hyperlink" Target="https://up.codes/viewer/california/ca-building-code-2025/chapter/4/special-detailed-requirements-based-on-occupancy-and-use" TargetMode="External"/><Relationship Id="rId1852" Type="http://schemas.openxmlformats.org/officeDocument/2006/relationships/hyperlink" Target="https://up.codes/viewer/california/ca-building-code-2025/chapter/11B/accessibility-to-public-buildings-public-accommodations-commercial-buildings-and" TargetMode="External"/><Relationship Id="rId2903" Type="http://schemas.openxmlformats.org/officeDocument/2006/relationships/hyperlink" Target="https://up.codes/viewer/california/ca-building-code-2025/chapter/4/special-detailed-requirements-based-on-occupancy-and-use" TargetMode="External"/><Relationship Id="rId1505" Type="http://schemas.openxmlformats.org/officeDocument/2006/relationships/hyperlink" Target="https://up.codes/viewer/california/ca-building-code-2025/chapter/4/special-detailed-requirements-based-on-occupancy-and-use" TargetMode="External"/><Relationship Id="rId6083" Type="http://schemas.openxmlformats.org/officeDocument/2006/relationships/hyperlink" Target="https://up.codes/viewer/california/ca-building-code-2025/chapter/8/interior-finishes" TargetMode="External"/><Relationship Id="rId3677" Type="http://schemas.openxmlformats.org/officeDocument/2006/relationships/hyperlink" Target="https://up.codes/viewer/california/ca-building-code-2025/chapter/2/definitions" TargetMode="External"/><Relationship Id="rId4728"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5/general-building-heights-and-areas" TargetMode="External"/><Relationship Id="rId2279" Type="http://schemas.openxmlformats.org/officeDocument/2006/relationships/hyperlink" Target="https://up.codes/viewer/california/ca-building-code-2025/chapter/2/definitions" TargetMode="External"/><Relationship Id="rId2693" Type="http://schemas.openxmlformats.org/officeDocument/2006/relationships/hyperlink" Target="https://up.codes/viewer/california/ca-building-code-2025/chapter/7/fire-and-smoke-protection-features" TargetMode="External"/><Relationship Id="rId3744" Type="http://schemas.openxmlformats.org/officeDocument/2006/relationships/hyperlink" Target="https://up.codes/viewer/california/ca-building-code-2025/chapter/2/definitions" TargetMode="External"/><Relationship Id="rId6150" Type="http://schemas.openxmlformats.org/officeDocument/2006/relationships/hyperlink" Target="https://up.codes/viewer/california/ca-building-code-2025/chapter/4/special-detailed-requirements-based-on-occupancy-and-use" TargetMode="External"/><Relationship Id="rId665"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2/definitions" TargetMode="External"/><Relationship Id="rId2346" Type="http://schemas.openxmlformats.org/officeDocument/2006/relationships/hyperlink" Target="https://up.codes/viewer/california/ca-building-code-2025/chapter/2/definitions" TargetMode="External"/><Relationship Id="rId2760" Type="http://schemas.openxmlformats.org/officeDocument/2006/relationships/hyperlink" Target="https://up.codes/viewer/california/ca-building-code-2025/chapter/2/definitions" TargetMode="External"/><Relationship Id="rId3811" Type="http://schemas.openxmlformats.org/officeDocument/2006/relationships/hyperlink" Target="https://up.codes/viewer/california/ca-building-code-2025/chapter/22A/steel" TargetMode="External"/><Relationship Id="rId318"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2/definitions" TargetMode="External"/><Relationship Id="rId2413" Type="http://schemas.openxmlformats.org/officeDocument/2006/relationships/hyperlink" Target="https://up.codes/viewer/california/ca-building-code-2025/chapter/2/definitions" TargetMode="External"/><Relationship Id="rId5569" Type="http://schemas.openxmlformats.org/officeDocument/2006/relationships/hyperlink" Target="https://up.codes/viewer/california/ca-building-code-2025/chapter/30/elevators-and-conveying-systems" TargetMode="External"/><Relationship Id="rId1015" Type="http://schemas.openxmlformats.org/officeDocument/2006/relationships/hyperlink" Target="https://up.codes/viewer/california/ca-building-code-2025/chapter/2/definitions" TargetMode="External"/><Relationship Id="rId4585" Type="http://schemas.openxmlformats.org/officeDocument/2006/relationships/hyperlink" Target="https://up.codes/viewer/california/ca-building-code-2025/chapter/2/definitions" TargetMode="External"/><Relationship Id="rId5983" Type="http://schemas.openxmlformats.org/officeDocument/2006/relationships/hyperlink" Target="https://up.codes/viewer/california/ca-building-code-2025/chapter/7/fire-and-smoke-protection-features" TargetMode="External"/><Relationship Id="rId3187" Type="http://schemas.openxmlformats.org/officeDocument/2006/relationships/hyperlink" Target="https://up.codes/viewer/california/ca-building-code-2025/chapter/2/definitions" TargetMode="External"/><Relationship Id="rId4238" Type="http://schemas.openxmlformats.org/officeDocument/2006/relationships/hyperlink" Target="https://up.codes/viewer/california/ca-building-code-2025/chapter/4/special-detailed-requirements-based-on-occupancy-and-use" TargetMode="External"/><Relationship Id="rId5636" Type="http://schemas.openxmlformats.org/officeDocument/2006/relationships/hyperlink" Target="https://up.codes/viewer/california/ca-building-code-2025/chapter/2/definitions" TargetMode="External"/><Relationship Id="rId4652" Type="http://schemas.openxmlformats.org/officeDocument/2006/relationships/hyperlink" Target="https://up.codes/viewer/california/ca-building-code-2025/chapter/2/definitions" TargetMode="External"/><Relationship Id="rId570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4/special-detailed-requirements-based-on-occupancy-and-use" TargetMode="External"/><Relationship Id="rId3254" Type="http://schemas.openxmlformats.org/officeDocument/2006/relationships/hyperlink" Target="https://up.codes/viewer/california/ca-building-code-2025/chapter/2/definitions" TargetMode="External"/><Relationship Id="rId4305" Type="http://schemas.openxmlformats.org/officeDocument/2006/relationships/hyperlink" Target="https://up.codes/viewer/california/ca-fire-code-2025" TargetMode="External"/><Relationship Id="rId2270" Type="http://schemas.openxmlformats.org/officeDocument/2006/relationships/hyperlink" Target="https://up.codes/viewer/california/ca-building-code-2025/chapter/2/definitions" TargetMode="External"/><Relationship Id="rId3321" Type="http://schemas.openxmlformats.org/officeDocument/2006/relationships/hyperlink" Target="https://up.codes/viewer/california/ca-building-code-2025/chapter/10/means-of-egress" TargetMode="External"/><Relationship Id="rId6477" Type="http://schemas.openxmlformats.org/officeDocument/2006/relationships/hyperlink" Target="https://up.codes/viewer/california/ca-building-code-2025/chapter/2/definitions" TargetMode="External"/><Relationship Id="rId6891"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definitions" TargetMode="External"/><Relationship Id="rId5079" Type="http://schemas.openxmlformats.org/officeDocument/2006/relationships/hyperlink" Target="https://up.codes/viewer/california/ca-building-code-2025/chapter/7/fire-and-smoke-protection-features" TargetMode="External"/><Relationship Id="rId5493" Type="http://schemas.openxmlformats.org/officeDocument/2006/relationships/hyperlink" Target="https://up.codes/viewer/california/ca-building-code-2025/chapter/2/definitions" TargetMode="External"/><Relationship Id="rId6544" Type="http://schemas.openxmlformats.org/officeDocument/2006/relationships/hyperlink" Target="https://up.codes/viewer/california/ca-building-code-2025/chapter/2/definitions" TargetMode="External"/><Relationship Id="rId1689" Type="http://schemas.openxmlformats.org/officeDocument/2006/relationships/hyperlink" Target="https://up.codes/viewer/california/ca-building-code-2025/chapter/4/special-detailed-requirements-based-on-occupancy-and-use" TargetMode="External"/><Relationship Id="rId4095" Type="http://schemas.openxmlformats.org/officeDocument/2006/relationships/hyperlink" Target="https://up.codes/viewer/california/ca-building-code-2025/chapter/11B/accessibility-to-public-buildings-public-accommodations-commercial-buildings-and" TargetMode="External"/><Relationship Id="rId5146" Type="http://schemas.openxmlformats.org/officeDocument/2006/relationships/hyperlink" Target="https://up.codes/viewer/california/ca-building-code-2025/chapter/9/fire-protection-and-life-safety-systems" TargetMode="External"/><Relationship Id="rId5560" Type="http://schemas.openxmlformats.org/officeDocument/2006/relationships/hyperlink" Target="https://up.codes/viewer/california/ca-building-code-2025/chapter/5/general-building-heights-and-areas" TargetMode="External"/><Relationship Id="rId4162" Type="http://schemas.openxmlformats.org/officeDocument/2006/relationships/hyperlink" Target="https://up.codes/viewer/california/ca-building-code-2025/chapter/4/special-detailed-requirements-based-on-occupancy-and-use" TargetMode="External"/><Relationship Id="rId5213" Type="http://schemas.openxmlformats.org/officeDocument/2006/relationships/hyperlink" Target="https://up.codes/viewer/california/ca-building-code-2025/chapter/11B/accessibility-to-public-buildings-public-accommodations-commercial-buildings-and" TargetMode="External"/><Relationship Id="rId6611" Type="http://schemas.openxmlformats.org/officeDocument/2006/relationships/hyperlink" Target="https://up.codes/viewer/california/ca-building-code-2025/chapter/2/definitions" TargetMode="External"/><Relationship Id="rId1756" Type="http://schemas.openxmlformats.org/officeDocument/2006/relationships/hyperlink" Target="https://up.codes/viewer/california/ca-building-code-2025/chapter/2/definitions" TargetMode="External"/><Relationship Id="rId2807" Type="http://schemas.openxmlformats.org/officeDocument/2006/relationships/hyperlink" Target="https://up.codes/viewer/california/ca-building-code-2025/chapter/4/special-detailed-requirements-based-on-occupancy-and-use" TargetMode="External"/><Relationship Id="rId48" Type="http://schemas.openxmlformats.org/officeDocument/2006/relationships/hyperlink" Target="https://up.codes/viewer/california/ca-building-code-2025/chapter/4/special-detailed-requirements-based-on-occupancy-and-use" TargetMode="External"/><Relationship Id="rId1409" Type="http://schemas.openxmlformats.org/officeDocument/2006/relationships/hyperlink" Target="https://up.codes/viewer/california/ca-building-code-2025/chapter/2/definitions" TargetMode="External"/><Relationship Id="rId1823" Type="http://schemas.openxmlformats.org/officeDocument/2006/relationships/hyperlink" Target="https://up.codes/viewer/california/ca-building-code-2025/chapter/2/definitions" TargetMode="External"/><Relationship Id="rId4979" Type="http://schemas.openxmlformats.org/officeDocument/2006/relationships/hyperlink" Target="https://up.codes/viewer/california/ca-building-code-2025/chapter/7/fire-and-smoke-protection-features" TargetMode="External"/><Relationship Id="rId3995" Type="http://schemas.openxmlformats.org/officeDocument/2006/relationships/hyperlink" Target="https://up.codes/viewer/california/ca-building-code-2025/chapter/11B/accessibility-to-public-buildings-public-accommodations-commercial-buildings-and" TargetMode="External"/><Relationship Id="rId2597" Type="http://schemas.openxmlformats.org/officeDocument/2006/relationships/hyperlink" Target="https://up.codes/viewer/california/ca-building-code-2025/chapter/J/grading" TargetMode="External"/><Relationship Id="rId3648" Type="http://schemas.openxmlformats.org/officeDocument/2006/relationships/hyperlink" Target="https://up.codes/viewer/california/ca-building-code-2025/chapter/22A/steel" TargetMode="External"/><Relationship Id="rId6054" Type="http://schemas.openxmlformats.org/officeDocument/2006/relationships/hyperlink" Target="https://up.codes/viewer/california/ca-building-code-2025/chapter/4/special-detailed-requirements-based-on-occupancy-and-use" TargetMode="External"/><Relationship Id="rId569" Type="http://schemas.openxmlformats.org/officeDocument/2006/relationships/image" Target="media/image26.jpeg"/><Relationship Id="rId983" Type="http://schemas.openxmlformats.org/officeDocument/2006/relationships/hyperlink" Target="https://up.codes/viewer/california/ca-building-code-2025/chapter/2/definitions" TargetMode="External"/><Relationship Id="rId1199" Type="http://schemas.openxmlformats.org/officeDocument/2006/relationships/hyperlink" Target="https://up.codes/viewer/california/ca-building-code-2025/chapter/30/elevators-and-conveying-systems" TargetMode="External"/><Relationship Id="rId2664" Type="http://schemas.openxmlformats.org/officeDocument/2006/relationships/image" Target="media/image107.jpeg"/><Relationship Id="rId5070" Type="http://schemas.openxmlformats.org/officeDocument/2006/relationships/hyperlink" Target="https://up.codes/viewer/california/ca-building-code-2025/chapter/9/fire-protection-and-life-safety-systems" TargetMode="External"/><Relationship Id="rId6121" Type="http://schemas.openxmlformats.org/officeDocument/2006/relationships/hyperlink" Target="https://up.codes/viewer/california/ca-building-code-2025/chapter/30/elevators-and-conveying-systems" TargetMode="External"/><Relationship Id="rId636"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2/definitions" TargetMode="External"/><Relationship Id="rId2317" Type="http://schemas.openxmlformats.org/officeDocument/2006/relationships/hyperlink" Target="https://up.codes/viewer/california/ca-building-code-2025/chapter/7/fire-and-smoke-protection-features" TargetMode="External"/><Relationship Id="rId3715" Type="http://schemas.openxmlformats.org/officeDocument/2006/relationships/hyperlink" Target="https://up.codes/viewer/california/ca-building-code-2025/chapter/2/definitions" TargetMode="External"/><Relationship Id="rId1680" Type="http://schemas.openxmlformats.org/officeDocument/2006/relationships/hyperlink" Target="https://up.codes/viewer/california/ca-building-code-2025/chapter/11B/accessibility-to-public-buildings-public-accommodations-commercial-buildings-and" TargetMode="External"/><Relationship Id="rId2731" Type="http://schemas.openxmlformats.org/officeDocument/2006/relationships/hyperlink" Target="https://up.codes/viewer/california/ca-building-code-2025/chapter/4/special-detailed-requirements-based-on-occupancy-and-use" TargetMode="External"/><Relationship Id="rId5887" Type="http://schemas.openxmlformats.org/officeDocument/2006/relationships/hyperlink" Target="https://up.codes/viewer/california/ca-building-code-2025/chapter/3/occupancy-classification-and-use" TargetMode="External"/><Relationship Id="rId703"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2/definitions" TargetMode="External"/><Relationship Id="rId4489" Type="http://schemas.openxmlformats.org/officeDocument/2006/relationships/hyperlink" Target="https://up.codes/viewer/california/ca-building-code-2025/chapter/2/definitions" TargetMode="External"/><Relationship Id="rId5954" Type="http://schemas.openxmlformats.org/officeDocument/2006/relationships/hyperlink" Target="https://up.codes/viewer/california/ca-building-code-2025/chapter/2/definitions" TargetMode="External"/><Relationship Id="rId1400" Type="http://schemas.openxmlformats.org/officeDocument/2006/relationships/hyperlink" Target="https://up.codes/viewer/california/ca-building-code-2025/chapter/2/definitions" TargetMode="External"/><Relationship Id="rId4556" Type="http://schemas.openxmlformats.org/officeDocument/2006/relationships/hyperlink" Target="https://up.codes/viewer/california/ca-building-code-2025/chapter/2/definitions" TargetMode="External"/><Relationship Id="rId4970" Type="http://schemas.openxmlformats.org/officeDocument/2006/relationships/hyperlink" Target="https://up.codes/viewer/california/ca-building-code-2025/chapter/4/special-detailed-requirements-based-on-occupancy-and-use" TargetMode="External"/><Relationship Id="rId5607" Type="http://schemas.openxmlformats.org/officeDocument/2006/relationships/hyperlink" Target="https://up.codes/viewer/california/ca-building-code-2025/chapter/11B/accessibility-to-public-buildings-public-accommodations-commercial-buildings-and" TargetMode="External"/><Relationship Id="rId3158" Type="http://schemas.openxmlformats.org/officeDocument/2006/relationships/hyperlink" Target="https://up.codes/viewer/california/ca-building-code-2025/chapter/2/definitions" TargetMode="External"/><Relationship Id="rId3572" Type="http://schemas.openxmlformats.org/officeDocument/2006/relationships/hyperlink" Target="https://up.codes/viewer/california/ca-building-code-2025/chapter/4/special-detailed-requirements-based-on-occupancy-and-use" TargetMode="External"/><Relationship Id="rId4209" Type="http://schemas.openxmlformats.org/officeDocument/2006/relationships/hyperlink" Target="https://up.codes/viewer/california/ca-building-code-2025/chapter/9/fire-protection-and-life-safety-systems" TargetMode="External"/><Relationship Id="rId4623" Type="http://schemas.openxmlformats.org/officeDocument/2006/relationships/hyperlink" Target="https://up.codes/viewer/california/ca-building-code-2025/chapter/4/special-detailed-requirements-based-on-occupancy-and-use" TargetMode="External"/><Relationship Id="rId493" Type="http://schemas.openxmlformats.org/officeDocument/2006/relationships/hyperlink" Target="https://up.codes/viewer/california/ca-building-code-2025/chapter/2/definitions" TargetMode="External"/><Relationship Id="rId2174" Type="http://schemas.openxmlformats.org/officeDocument/2006/relationships/hyperlink" Target="https://up.codes/viewer/california/ca-building-code-2025/chapter/2/definitions" TargetMode="External"/><Relationship Id="rId3225" Type="http://schemas.openxmlformats.org/officeDocument/2006/relationships/hyperlink" Target="https://up.codes/viewer/california/ca-building-code-2025/chapter/2/definitions" TargetMode="External"/><Relationship Id="rId6795" Type="http://schemas.openxmlformats.org/officeDocument/2006/relationships/hyperlink" Target="https://up.codes/viewer/california/ca-building-code-2025/chapter/4/special-detailed-requirements-based-on-occupancy-and-use" TargetMode="External"/><Relationship Id="rId146" Type="http://schemas.openxmlformats.org/officeDocument/2006/relationships/hyperlink" Target="https://up.codes/viewer/california/ca-building-code-2025/chapter/4/special-detailed-requirements-based-on-occupancy-and-use" TargetMode="External"/><Relationship Id="rId560"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7/fire-and-smoke-protection-features" TargetMode="External"/><Relationship Id="rId2241" Type="http://schemas.openxmlformats.org/officeDocument/2006/relationships/hyperlink" Target="https://up.codes/viewer/california/ca-building-code-2025/chapter/6/types-of-construction" TargetMode="External"/><Relationship Id="rId5397" Type="http://schemas.openxmlformats.org/officeDocument/2006/relationships/hyperlink" Target="https://up.codes/viewer/california/ca-building-code-2025/chapter/2/definitions" TargetMode="External"/><Relationship Id="rId6448"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2/definitions" TargetMode="External"/><Relationship Id="rId6862" Type="http://schemas.openxmlformats.org/officeDocument/2006/relationships/hyperlink" Target="https://up.codes/viewer/california/ca-building-code-2025/chapter/2/definitions" TargetMode="External"/><Relationship Id="rId4066" Type="http://schemas.openxmlformats.org/officeDocument/2006/relationships/hyperlink" Target="https://up.codes/viewer/california/ca-building-code-2025/chapter/9/fire-protection-and-life-safety-systems" TargetMode="External"/><Relationship Id="rId5464" Type="http://schemas.openxmlformats.org/officeDocument/2006/relationships/hyperlink" Target="https://up.codes/viewer/california/ca-building-code-2025/chapter/4/special-detailed-requirements-based-on-occupancy-and-use" TargetMode="External"/><Relationship Id="rId6515" Type="http://schemas.openxmlformats.org/officeDocument/2006/relationships/hyperlink" Target="https://up.codes/viewer/california/ca-building-code-2025/chapter/2/definitions" TargetMode="External"/><Relationship Id="rId4480" Type="http://schemas.openxmlformats.org/officeDocument/2006/relationships/hyperlink" Target="https://up.codes/viewer/california/ca-building-code-2025/chapter/2/definitions" TargetMode="External"/><Relationship Id="rId5117" Type="http://schemas.openxmlformats.org/officeDocument/2006/relationships/hyperlink" Target="https://up.codes/viewer/california/ca-building-code-2025/chapter/2/definitions" TargetMode="External"/><Relationship Id="rId5531" Type="http://schemas.openxmlformats.org/officeDocument/2006/relationships/hyperlink" Target="https://up.codes/viewer/california/ca-building-code-2025/chapter/2/definitions" TargetMode="External"/><Relationship Id="rId1727" Type="http://schemas.openxmlformats.org/officeDocument/2006/relationships/hyperlink" Target="https://up.codes/viewer/california/ca-building-code-2025/chapter/2/definitions" TargetMode="External"/><Relationship Id="rId3082" Type="http://schemas.openxmlformats.org/officeDocument/2006/relationships/hyperlink" Target="https://up.codes/viewer/california/ca-building-code-2025/chapter/2/definitions" TargetMode="External"/><Relationship Id="rId4133"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4/special-detailed-requirements-based-on-occupancy-and-use" TargetMode="External"/><Relationship Id="rId3899" Type="http://schemas.openxmlformats.org/officeDocument/2006/relationships/hyperlink" Target="https://up.codes/viewer/california/ca-building-code-2025/chapter/4/special-detailed-requirements-based-on-occupancy-and-use" TargetMode="External"/><Relationship Id="rId4200" Type="http://schemas.openxmlformats.org/officeDocument/2006/relationships/hyperlink" Target="https://up.codes/viewer/california/ca-building-code-2025/chapter/2/definitions" TargetMode="External"/><Relationship Id="rId6372" Type="http://schemas.openxmlformats.org/officeDocument/2006/relationships/hyperlink" Target="https://up.codes/viewer/california/ca-building-code-2025/chapter/7/fire-and-smoke-protection-features" TargetMode="External"/><Relationship Id="rId3966" Type="http://schemas.openxmlformats.org/officeDocument/2006/relationships/hyperlink" Target="https://up.codes/viewer/california/ca-building-code-2025/chapter/4/special-detailed-requirements-based-on-occupancy-and-use" TargetMode="External"/><Relationship Id="rId6025"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887" Type="http://schemas.openxmlformats.org/officeDocument/2006/relationships/hyperlink" Target="https://up.codes/viewer/california/ca-building-code-2025/chapter/2/definitions" TargetMode="External"/><Relationship Id="rId2568" Type="http://schemas.openxmlformats.org/officeDocument/2006/relationships/hyperlink" Target="https://up.codes/viewer/california/ca-building-code-2025/chapter/4/special-detailed-requirements-based-on-occupancy-and-use" TargetMode="External"/><Relationship Id="rId2982" Type="http://schemas.openxmlformats.org/officeDocument/2006/relationships/hyperlink" Target="https://up.codes/viewer/california/ca-building-code-2025/chapter/2/definitions" TargetMode="External"/><Relationship Id="rId3619" Type="http://schemas.openxmlformats.org/officeDocument/2006/relationships/hyperlink" Target="https://up.codes/viewer/california/ca-building-code-2025/chapter/3/occupancy-classification-and-use" TargetMode="External"/><Relationship Id="rId5041" Type="http://schemas.openxmlformats.org/officeDocument/2006/relationships/hyperlink" Target="https://up.codes/viewer/california/ca-building-code-2025/chapter/4/special-detailed-requirements-based-on-occupancy-and-use" TargetMode="External"/><Relationship Id="rId954" Type="http://schemas.openxmlformats.org/officeDocument/2006/relationships/hyperlink" Target="https://up.codes/viewer/california/ca-building-code-2025/chapter/7/fire-and-smoke-protection-features" TargetMode="External"/><Relationship Id="rId1584" Type="http://schemas.openxmlformats.org/officeDocument/2006/relationships/hyperlink" Target="https://up.codes/viewer/california/ca-building-code-2025/chapter/7/fire-and-smoke-protection-features" TargetMode="External"/><Relationship Id="rId2635"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30/elevators-and-conveying-systems" TargetMode="External"/><Relationship Id="rId1237" Type="http://schemas.openxmlformats.org/officeDocument/2006/relationships/hyperlink" Target="https://up.codes/viewer/california/ca-building-code-2025/chapter/4/special-detailed-requirements-based-on-occupancy-and-use" TargetMode="External"/><Relationship Id="rId1651" Type="http://schemas.openxmlformats.org/officeDocument/2006/relationships/hyperlink" Target="https://up.codes/viewer/california/ca-building-code-2025/chapter/4/special-detailed-requirements-based-on-occupancy-and-use" TargetMode="External"/><Relationship Id="rId2702" Type="http://schemas.openxmlformats.org/officeDocument/2006/relationships/hyperlink" Target="https://up.codes/viewer/california/ca-building-code-2025/chapter/7/fire-and-smoke-protection-features" TargetMode="External"/><Relationship Id="rId5858" Type="http://schemas.openxmlformats.org/officeDocument/2006/relationships/hyperlink" Target="https://up.codes/viewer/california/ca-building-code-2025/chapter/2/definitions" TargetMode="External"/><Relationship Id="rId6909" Type="http://schemas.openxmlformats.org/officeDocument/2006/relationships/hyperlink" Target="https://up.codes/viewer/california/ca-building-code-2025/chapter/2/definitions" TargetMode="External"/><Relationship Id="rId1304" Type="http://schemas.openxmlformats.org/officeDocument/2006/relationships/image" Target="media/image53.jpeg"/><Relationship Id="rId4874" Type="http://schemas.openxmlformats.org/officeDocument/2006/relationships/hyperlink" Target="https://up.codes/viewer/california/ca-building-code-2025/chapter/2/definitions" TargetMode="External"/><Relationship Id="rId3476" Type="http://schemas.openxmlformats.org/officeDocument/2006/relationships/hyperlink" Target="https://up.codes/viewer/california/ca-building-code-2025/chapter/3/occupancy-classification-and-use" TargetMode="External"/><Relationship Id="rId4527" Type="http://schemas.openxmlformats.org/officeDocument/2006/relationships/hyperlink" Target="https://up.codes/viewer/california/ca-building-code-2025/chapter/10/means-of-egress" TargetMode="External"/><Relationship Id="rId5925"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4/special-detailed-requirements-based-on-occupancy-and-use" TargetMode="External"/><Relationship Id="rId397" Type="http://schemas.openxmlformats.org/officeDocument/2006/relationships/hyperlink" Target="https://up.codes/viewer/california/ca-building-code-2025/chapter/2/definitions" TargetMode="External"/><Relationship Id="rId2078" Type="http://schemas.openxmlformats.org/officeDocument/2006/relationships/hyperlink" Target="https://up.codes/viewer/california/ca-building-code-2025/chapter/2/definitions" TargetMode="External"/><Relationship Id="rId2492" Type="http://schemas.openxmlformats.org/officeDocument/2006/relationships/image" Target="media/image95.jpeg"/><Relationship Id="rId3129" Type="http://schemas.openxmlformats.org/officeDocument/2006/relationships/hyperlink" Target="https://up.codes/product/low-parapet-with-walk-through-rail-extension-534-cage-ladder?viewer_juris_key=california" TargetMode="External"/><Relationship Id="rId3890" Type="http://schemas.openxmlformats.org/officeDocument/2006/relationships/hyperlink" Target="https://up.codes/viewer/california/ca-building-code-2025/chapter/2/definitions" TargetMode="External"/><Relationship Id="rId4941"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4/special-detailed-requirements-based-on-occupancy-and-use" TargetMode="External"/><Relationship Id="rId1094" Type="http://schemas.openxmlformats.org/officeDocument/2006/relationships/hyperlink" Target="https://up.codes/viewer/california/ca-building-code-2025/chapter/2/definitions" TargetMode="External"/><Relationship Id="rId2145" Type="http://schemas.openxmlformats.org/officeDocument/2006/relationships/hyperlink" Target="https://up.codes/viewer/california/ca-building-code-2025/chapter/2/definitions" TargetMode="External"/><Relationship Id="rId3543" Type="http://schemas.openxmlformats.org/officeDocument/2006/relationships/hyperlink" Target="https://up.codes/viewer/california/ca-building-code-2025/chapter/2/definitions" TargetMode="External"/><Relationship Id="rId6699" Type="http://schemas.openxmlformats.org/officeDocument/2006/relationships/hyperlink" Target="https://up.codes/viewer/california/ca-building-code-2025/chapter/4/special-detailed-requirements-based-on-occupancy-and-use" TargetMode="External"/><Relationship Id="rId117" Type="http://schemas.openxmlformats.org/officeDocument/2006/relationships/hyperlink" Target="https://up.codes/viewer/california/ca-building-code-2025/chapter/4/special-detailed-requirements-based-on-occupancy-and-use" TargetMode="External"/><Relationship Id="rId3610" Type="http://schemas.openxmlformats.org/officeDocument/2006/relationships/hyperlink" Target="https://up.codes/viewer/california/ca-building-code-2025/chapter/2/definitions" TargetMode="External"/><Relationship Id="rId6766" Type="http://schemas.openxmlformats.org/officeDocument/2006/relationships/hyperlink" Target="https://up.codes/viewer/california/ca-building-code-2025/chapter/10/means-of-egress" TargetMode="External"/><Relationship Id="rId531" Type="http://schemas.openxmlformats.org/officeDocument/2006/relationships/hyperlink" Target="https://up.codes/viewer/california/ca-building-code-2025/chapter/4/special-detailed-requirements-based-on-occupancy-and-use" TargetMode="External"/><Relationship Id="rId1161" Type="http://schemas.openxmlformats.org/officeDocument/2006/relationships/hyperlink" Target="https://up.codes/viewer/california/ca-building-code-2025/chapter/11B/accessibility-to-public-buildings-public-accommodations-commercial-buildings-and" TargetMode="External"/><Relationship Id="rId2212" Type="http://schemas.openxmlformats.org/officeDocument/2006/relationships/hyperlink" Target="https://up.codes/viewer/california/ca-building-code-2025/chapter/2/definitions" TargetMode="External"/><Relationship Id="rId5368" Type="http://schemas.openxmlformats.org/officeDocument/2006/relationships/hyperlink" Target="https://up.codes/viewer/california/ca-building-code-2025/chapter/9/fire-protection-and-life-safety-systems" TargetMode="External"/><Relationship Id="rId5782" Type="http://schemas.openxmlformats.org/officeDocument/2006/relationships/hyperlink" Target="https://up.codes/viewer/california/ca-building-code-2025/chapter/4/special-detailed-requirements-based-on-occupancy-and-use" TargetMode="External"/><Relationship Id="rId6419" Type="http://schemas.openxmlformats.org/officeDocument/2006/relationships/hyperlink" Target="https://up.codes/viewer/california/ca-building-code-2025/chapter/4/special-detailed-requirements-based-on-occupancy-and-use" TargetMode="External"/><Relationship Id="rId6833"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building-code-2025/chapter/7/fire-and-smoke-protection-features" TargetMode="External"/><Relationship Id="rId4384" Type="http://schemas.openxmlformats.org/officeDocument/2006/relationships/hyperlink" Target="https://up.codes/viewer/california/ca-building-code-2025/chapter/2/definitions" TargetMode="External"/><Relationship Id="rId5435" Type="http://schemas.openxmlformats.org/officeDocument/2006/relationships/hyperlink" Target="https://up.codes/viewer/california/ca-building-code-2025/chapter/2/definitions" TargetMode="External"/><Relationship Id="rId4037" Type="http://schemas.openxmlformats.org/officeDocument/2006/relationships/hyperlink" Target="https://up.codes/viewer/california/ca-building-code-2025/chapter/2/definitions" TargetMode="External"/><Relationship Id="rId4451" Type="http://schemas.openxmlformats.org/officeDocument/2006/relationships/hyperlink" Target="https://up.codes/viewer/california/ca-building-code-2025/chapter/4/special-detailed-requirements-based-on-occupancy-and-use" TargetMode="External"/><Relationship Id="rId5502" Type="http://schemas.openxmlformats.org/officeDocument/2006/relationships/hyperlink" Target="https://up.codes/viewer/california/ca-building-code-2025/chapter/23/wood" TargetMode="External"/><Relationship Id="rId6900" Type="http://schemas.openxmlformats.org/officeDocument/2006/relationships/hyperlink" Target="https://up.codes/viewer/california/ca-building-code-2025/chapter/2/definitions" TargetMode="External"/><Relationship Id="rId3053" Type="http://schemas.openxmlformats.org/officeDocument/2006/relationships/hyperlink" Target="https://up.codes/viewer/california/ca-building-code-2025/chapter/4/special-detailed-requirements-based-on-occupancy-and-use" TargetMode="External"/><Relationship Id="rId4104" Type="http://schemas.openxmlformats.org/officeDocument/2006/relationships/hyperlink" Target="https://up.codes/viewer/california/ca-building-code-2025/chapter/2/definitions" TargetMode="External"/><Relationship Id="rId3120" Type="http://schemas.openxmlformats.org/officeDocument/2006/relationships/image" Target="media/image116.jpeg"/><Relationship Id="rId6276" Type="http://schemas.openxmlformats.org/officeDocument/2006/relationships/hyperlink" Target="https://up.codes/viewer/california/ca-building-code-2025/chapter/4/special-detailed-requirements-based-on-occupancy-and-use" TargetMode="External"/><Relationship Id="rId6690" Type="http://schemas.openxmlformats.org/officeDocument/2006/relationships/hyperlink" Target="https://up.codes/viewer/california/ca-building-code-2025/chapter/2/definitions" TargetMode="External"/><Relationship Id="rId2886" Type="http://schemas.openxmlformats.org/officeDocument/2006/relationships/hyperlink" Target="https://up.codes/viewer/california/ca-building-code-2025/chapter/2/definitions" TargetMode="External"/><Relationship Id="rId3937" Type="http://schemas.openxmlformats.org/officeDocument/2006/relationships/hyperlink" Target="https://up.codes/viewer/california/ca-building-code-2025/chapter/9/fire-protection-and-life-safety-systems" TargetMode="External"/><Relationship Id="rId5292" Type="http://schemas.openxmlformats.org/officeDocument/2006/relationships/hyperlink" Target="https://up.codes/viewer/california/ca-building-code-2025/chapter/2/definitions" TargetMode="External"/><Relationship Id="rId634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4/special-detailed-requirements-based-on-occupancy-and-use" TargetMode="External"/><Relationship Id="rId1488" Type="http://schemas.openxmlformats.org/officeDocument/2006/relationships/hyperlink" Target="https://up.codes/viewer/california/ca-building-code-2025/chapter/10/means-of-egress" TargetMode="External"/><Relationship Id="rId2539" Type="http://schemas.openxmlformats.org/officeDocument/2006/relationships/hyperlink" Target="https://up.codes/viewer/california/ca-building-code-2025/chapter/7/fire-and-smoke-protection-features" TargetMode="External"/><Relationship Id="rId2953" Type="http://schemas.openxmlformats.org/officeDocument/2006/relationships/hyperlink" Target="https://up.codes/viewer/california/ca-building-code-2025/chapter/2/definitions" TargetMode="External"/><Relationship Id="rId6410" Type="http://schemas.openxmlformats.org/officeDocument/2006/relationships/hyperlink" Target="https://up.codes/viewer/california/ca-building-code-2025/chapter/4/special-detailed-requirements-based-on-occupancy-and-use" TargetMode="External"/><Relationship Id="rId925" Type="http://schemas.openxmlformats.org/officeDocument/2006/relationships/hyperlink" Target="https://up.codes/viewer/california/ca-building-code-2025/chapter/5/general-building-heights-and-areas" TargetMode="External"/><Relationship Id="rId1555" Type="http://schemas.openxmlformats.org/officeDocument/2006/relationships/hyperlink" Target="https://up.codes/viewer/california/ca-building-code-2025/chapter/5/general-building-heights-and-areas" TargetMode="External"/><Relationship Id="rId2606" Type="http://schemas.openxmlformats.org/officeDocument/2006/relationships/hyperlink" Target="https://up.codes/viewer/california/ca-building-code-2025/chapter/2/definitions" TargetMode="External"/><Relationship Id="rId5012" Type="http://schemas.openxmlformats.org/officeDocument/2006/relationships/hyperlink" Target="https://up.codes/viewer/california/ca-fire-code-2025" TargetMode="External"/><Relationship Id="rId1208" Type="http://schemas.openxmlformats.org/officeDocument/2006/relationships/hyperlink" Target="https://up.codes/viewer/california/ca-building-code-2025/chapter/2/definitions" TargetMode="External"/><Relationship Id="rId1622" Type="http://schemas.openxmlformats.org/officeDocument/2006/relationships/hyperlink" Target="https://up.codes/viewer/california/ca-building-code-2025/chapter/4/special-detailed-requirements-based-on-occupancy-and-use" TargetMode="External"/><Relationship Id="rId4778" Type="http://schemas.openxmlformats.org/officeDocument/2006/relationships/hyperlink" Target="https://up.codes/viewer/california/ca-building-code-2025/chapter/2/definitions" TargetMode="External"/><Relationship Id="rId5829" Type="http://schemas.openxmlformats.org/officeDocument/2006/relationships/hyperlink" Target="https://up.codes/viewer/california/ca-building-code-2025/chapter/2/definitions" TargetMode="External"/><Relationship Id="rId3794" Type="http://schemas.openxmlformats.org/officeDocument/2006/relationships/hyperlink" Target="https://up.codes/viewer/california/ca-building-code-2025/chapter/2/definitions" TargetMode="External"/><Relationship Id="rId4845" Type="http://schemas.openxmlformats.org/officeDocument/2006/relationships/hyperlink" Target="https://up.codes/viewer/california/ca-building-code-2025/chapter/11B/accessibility-to-public-buildings-public-accommodations-commercial-buildings-and" TargetMode="External"/><Relationship Id="rId2396" Type="http://schemas.openxmlformats.org/officeDocument/2006/relationships/hyperlink" Target="https://up.codes/viewer/california/ca-building-code-2025/chapter/3/occupancy-classification-and-use" TargetMode="External"/><Relationship Id="rId3447" Type="http://schemas.openxmlformats.org/officeDocument/2006/relationships/hyperlink" Target="https://up.codes/viewer/california/ca-building-code-2025/chapter/9/fire-protection-and-life-safety-systems" TargetMode="External"/><Relationship Id="rId3861" Type="http://schemas.openxmlformats.org/officeDocument/2006/relationships/hyperlink" Target="https://up.codes/viewer/california/ca-building-code-2025/chapter/2/definitions" TargetMode="External"/><Relationship Id="rId4912"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8/interior-finishes" TargetMode="External"/><Relationship Id="rId782" Type="http://schemas.openxmlformats.org/officeDocument/2006/relationships/hyperlink" Target="https://up.codes/viewer/california/ca-building-code-2025/chapter/2/definitions" TargetMode="External"/><Relationship Id="rId2049" Type="http://schemas.openxmlformats.org/officeDocument/2006/relationships/hyperlink" Target="https://up.codes/viewer/california/ca-building-code-2025/chapter/2/definitions" TargetMode="External"/><Relationship Id="rId2463" Type="http://schemas.openxmlformats.org/officeDocument/2006/relationships/hyperlink" Target="https://up.codes/viewer/california/ca-building-code-2025/chapter/9/fire-protection-and-life-safety-systems" TargetMode="External"/><Relationship Id="rId3514"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9/fire-protection-and-life-safety-systems" TargetMode="External"/><Relationship Id="rId1065" Type="http://schemas.openxmlformats.org/officeDocument/2006/relationships/hyperlink" Target="https://up.codes/product/superlite-ii-xlm-60-60-minute-fire-resistive-multilaminate-glazing?viewer_juris_key=california" TargetMode="External"/><Relationship Id="rId2116" Type="http://schemas.openxmlformats.org/officeDocument/2006/relationships/hyperlink" Target="https://up.codes/viewer/california/ca-building-code-2025/chapter/10/means-of-egress" TargetMode="External"/><Relationship Id="rId2530" Type="http://schemas.openxmlformats.org/officeDocument/2006/relationships/hyperlink" Target="https://up.codes/viewer/california/ca-building-code-2025/chapter/L/earthquake-recording-instrumentation" TargetMode="External"/><Relationship Id="rId5686" Type="http://schemas.openxmlformats.org/officeDocument/2006/relationships/hyperlink" Target="https://up.codes/viewer/california/ca-building-code-2025/chapter/2/definitions" TargetMode="External"/><Relationship Id="rId6737"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2/definitions" TargetMode="External"/><Relationship Id="rId4288" Type="http://schemas.openxmlformats.org/officeDocument/2006/relationships/hyperlink" Target="https://up.codes/viewer/california/ca-building-code-2025/chapter/9/fire-protection-and-life-safety-systems" TargetMode="External"/><Relationship Id="rId5339" Type="http://schemas.openxmlformats.org/officeDocument/2006/relationships/hyperlink" Target="https://up.codes/viewer/california/ca-building-code-2025/chapter/4/special-detailed-requirements-based-on-occupancy-and-use" TargetMode="External"/><Relationship Id="rId4355" Type="http://schemas.openxmlformats.org/officeDocument/2006/relationships/hyperlink" Target="https://up.codes/viewer/california/ca-building-code-2025/chapter/2/definitions" TargetMode="External"/><Relationship Id="rId5753" Type="http://schemas.openxmlformats.org/officeDocument/2006/relationships/hyperlink" Target="https://up.codes/viewer/california/ca-building-code-2025/chapter/2/definitions" TargetMode="External"/><Relationship Id="rId6804" Type="http://schemas.openxmlformats.org/officeDocument/2006/relationships/hyperlink" Target="https://up.codes/viewer/california/ca-building-code-2025/chapter/11B/accessibility-to-public-buildings-public-accommodations-commercial-buildings-and" TargetMode="External"/><Relationship Id="rId1949" Type="http://schemas.openxmlformats.org/officeDocument/2006/relationships/hyperlink" Target="https://up.codes/viewer/california/ca-building-code-2025/chapter/2/definitions" TargetMode="External"/><Relationship Id="rId4008" Type="http://schemas.openxmlformats.org/officeDocument/2006/relationships/hyperlink" Target="https://up.codes/viewer/california/ca-building-code-2025/chapter/2/definitions" TargetMode="External"/><Relationship Id="rId5406" Type="http://schemas.openxmlformats.org/officeDocument/2006/relationships/hyperlink" Target="https://up.codes/viewer/california/ca-building-code-2025/chapter/3/occupancy-classification-and-use" TargetMode="External"/><Relationship Id="rId5820"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2/definitions" TargetMode="External"/><Relationship Id="rId3371" Type="http://schemas.openxmlformats.org/officeDocument/2006/relationships/hyperlink" Target="https://up.codes/viewer/california/ca-building-code-2025/chapter/4/special-detailed-requirements-based-on-occupancy-and-use" TargetMode="External"/><Relationship Id="rId4422" Type="http://schemas.openxmlformats.org/officeDocument/2006/relationships/hyperlink" Target="https://up.codes/viewer/california/ca-building-code-2025/chapter/8/interior-finishes" TargetMode="External"/><Relationship Id="rId3024" Type="http://schemas.openxmlformats.org/officeDocument/2006/relationships/hyperlink" Target="https://up.codes/viewer/california/ca-building-code-2025/chapter/31/special-construction" TargetMode="External"/><Relationship Id="rId6594" Type="http://schemas.openxmlformats.org/officeDocument/2006/relationships/hyperlink" Target="https://up.codes/viewer/california/ca-building-code-2025/chapter/2/definitions" TargetMode="External"/><Relationship Id="rId2040" Type="http://schemas.openxmlformats.org/officeDocument/2006/relationships/hyperlink" Target="https://up.codes/viewer/california/ca-building-code-2025/chapter/7/fire-and-smoke-protection-features" TargetMode="External"/><Relationship Id="rId5196" Type="http://schemas.openxmlformats.org/officeDocument/2006/relationships/hyperlink" Target="https://up.codes/viewer/california/ca-building-code-2025/chapter/27/electrical" TargetMode="External"/><Relationship Id="rId6247" Type="http://schemas.openxmlformats.org/officeDocument/2006/relationships/hyperlink" Target="https://up.codes/viewer/california/ca-building-code-2025/chapter/9/fire-protection-and-life-safety-systems" TargetMode="External"/><Relationship Id="rId6661" Type="http://schemas.openxmlformats.org/officeDocument/2006/relationships/hyperlink" Target="https://up.codes/viewer/california/ca-building-code-2025/chapter/2/definitions" TargetMode="External"/><Relationship Id="rId5263" Type="http://schemas.openxmlformats.org/officeDocument/2006/relationships/hyperlink" Target="https://up.codes/viewer/california/ca-building-code-2025/chapter/8/interior-finishes" TargetMode="External"/><Relationship Id="rId6314" Type="http://schemas.openxmlformats.org/officeDocument/2006/relationships/hyperlink" Target="https://up.codes/viewer/california/ca-building-code-2025/chapter/11B/accessibility-to-public-buildings-public-accommodations-commercial-buildings-and" TargetMode="External"/><Relationship Id="rId1459" Type="http://schemas.openxmlformats.org/officeDocument/2006/relationships/hyperlink" Target="https://up.codes/viewer/california/ca-building-code-2025/chapter/2/definitions" TargetMode="External"/><Relationship Id="rId2857" Type="http://schemas.openxmlformats.org/officeDocument/2006/relationships/hyperlink" Target="https://up.codes/viewer/california/ca-building-code-2025/chapter/2/definitions" TargetMode="External"/><Relationship Id="rId3908" Type="http://schemas.openxmlformats.org/officeDocument/2006/relationships/hyperlink" Target="https://up.codes/viewer/california/ca-building-code-2025/chapter/2/definitions" TargetMode="External"/><Relationship Id="rId5330"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11B/accessibility-to-public-buildings-public-accommodations-commercial-buildings-and" TargetMode="External"/><Relationship Id="rId829" Type="http://schemas.openxmlformats.org/officeDocument/2006/relationships/hyperlink" Target="https://up.codes/viewer/california/ca-building-code-2025/chapter/2/definitions" TargetMode="External"/><Relationship Id="rId1873" Type="http://schemas.openxmlformats.org/officeDocument/2006/relationships/hyperlink" Target="https://up.codes/viewer/california/ca-building-code-2025/chapter/2/definitions" TargetMode="External"/><Relationship Id="rId2924" Type="http://schemas.openxmlformats.org/officeDocument/2006/relationships/hyperlink" Target="https://up.codes/viewer/california/ca-building-code-2025/chapter/4/special-detailed-requirements-based-on-occupancy-and-use" TargetMode="External"/><Relationship Id="rId1526" Type="http://schemas.openxmlformats.org/officeDocument/2006/relationships/hyperlink" Target="https://up.codes/viewer/california/ca-building-code-2025/chapter/7/fire-and-smoke-protection-features" TargetMode="External"/><Relationship Id="rId1940" Type="http://schemas.openxmlformats.org/officeDocument/2006/relationships/hyperlink" Target="https://up.codes/viewer/california/ca-building-code-2025/chapter/2/definitions" TargetMode="External"/><Relationship Id="rId3698" Type="http://schemas.openxmlformats.org/officeDocument/2006/relationships/hyperlink" Target="https://up.codes/viewer/california/ca-building-code-2025/chapter/2/definitions" TargetMode="External"/><Relationship Id="rId4749" Type="http://schemas.openxmlformats.org/officeDocument/2006/relationships/hyperlink" Target="https://up.codes/viewer/california/ca-building-code-2025/chapter/11B/accessibility-to-public-buildings-public-accommodations-commercial-buildings-and" TargetMode="External"/><Relationship Id="rId3765" Type="http://schemas.openxmlformats.org/officeDocument/2006/relationships/hyperlink" Target="https://up.codes/viewer/california/ca-building-code-2025/chapter/11B/accessibility-to-public-buildings-public-accommodations-commercial-buildings-and" TargetMode="External"/><Relationship Id="rId4816" Type="http://schemas.openxmlformats.org/officeDocument/2006/relationships/hyperlink" Target="https://up.codes/viewer/california/ca-building-code-2025/chapter/4/special-detailed-requirements-based-on-occupancy-and-use" TargetMode="External"/><Relationship Id="rId6171" Type="http://schemas.openxmlformats.org/officeDocument/2006/relationships/hyperlink" Target="https://up.codes/viewer/california/ca-building-code-2025/chapter/L/earthquake-recording-instrumentation" TargetMode="External"/><Relationship Id="rId686" Type="http://schemas.openxmlformats.org/officeDocument/2006/relationships/hyperlink" Target="https://up.codes/viewer/california/ca-building-code-2025/chapter/2/definitions" TargetMode="External"/><Relationship Id="rId2367" Type="http://schemas.openxmlformats.org/officeDocument/2006/relationships/hyperlink" Target="https://up.codes/viewer/california/ca-building-code-2025/chapter/11B/accessibility-to-public-buildings-public-accommodations-commercial-buildings-and" TargetMode="External"/><Relationship Id="rId2781" Type="http://schemas.openxmlformats.org/officeDocument/2006/relationships/hyperlink" Target="https://up.codes/viewer/california/ca-building-code-2025/chapter/2/definitions" TargetMode="External"/><Relationship Id="rId3418" Type="http://schemas.openxmlformats.org/officeDocument/2006/relationships/hyperlink" Target="https://up.codes/viewer/california/ca-building-code-2025/chapter/4/special-detailed-requirements-based-on-occupancy-and-use" TargetMode="External"/><Relationship Id="rId339"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2/definitions" TargetMode="External"/><Relationship Id="rId1383" Type="http://schemas.openxmlformats.org/officeDocument/2006/relationships/hyperlink" Target="https://up.codes/viewer/california/ca-building-code-2025/chapter/2/definitions" TargetMode="External"/><Relationship Id="rId2434" Type="http://schemas.openxmlformats.org/officeDocument/2006/relationships/hyperlink" Target="https://up.codes/viewer/california/ca-building-code-2025/chapter/2/definitions" TargetMode="External"/><Relationship Id="rId3832"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2/definitions" TargetMode="External"/><Relationship Id="rId820" Type="http://schemas.openxmlformats.org/officeDocument/2006/relationships/hyperlink" Target="https://up.codes/viewer/california/ca-building-code-2025/chapter/4/special-detailed-requirements-based-on-occupancy-and-use" TargetMode="External"/><Relationship Id="rId1450" Type="http://schemas.openxmlformats.org/officeDocument/2006/relationships/hyperlink" Target="https://up.codes/viewer/california/ca-building-code-2025/chapter/2/definitions" TargetMode="External"/><Relationship Id="rId2501" Type="http://schemas.openxmlformats.org/officeDocument/2006/relationships/image" Target="media/image97.jpeg"/><Relationship Id="rId5657" Type="http://schemas.openxmlformats.org/officeDocument/2006/relationships/hyperlink" Target="https://up.codes/viewer/california/ca-fire-code-2025/chapter/50/hazardous-materials-general-provisions" TargetMode="External"/><Relationship Id="rId6708"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definitions" TargetMode="External"/><Relationship Id="rId4259" Type="http://schemas.openxmlformats.org/officeDocument/2006/relationships/hyperlink" Target="https://up.codes/viewer/california/ca-building-code-2025/chapter/4/special-detailed-requirements-based-on-occupancy-and-use" TargetMode="External"/><Relationship Id="rId4673" Type="http://schemas.openxmlformats.org/officeDocument/2006/relationships/hyperlink" Target="https://up.codes/viewer/california/ca-building-code-2025/chapter/4/special-detailed-requirements-based-on-occupancy-and-use" TargetMode="External"/><Relationship Id="rId5724" Type="http://schemas.openxmlformats.org/officeDocument/2006/relationships/hyperlink" Target="https://up.codes/viewer/california/ca-building-code-2025/chapter/4/special-detailed-requirements-based-on-occupancy-and-use" TargetMode="External"/><Relationship Id="rId3275" Type="http://schemas.openxmlformats.org/officeDocument/2006/relationships/hyperlink" Target="https://up.codes/viewer/california/ca-building-code-2025/chapter/4/special-detailed-requirements-based-on-occupancy-and-use" TargetMode="External"/><Relationship Id="rId4326" Type="http://schemas.openxmlformats.org/officeDocument/2006/relationships/hyperlink" Target="https://up.codes/viewer/california/ca-building-code-2025/chapter/2/definitions" TargetMode="External"/><Relationship Id="rId4740"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3/occupancy-classification-and-use" TargetMode="External"/><Relationship Id="rId2291" Type="http://schemas.openxmlformats.org/officeDocument/2006/relationships/hyperlink" Target="https://up.codes/viewer/california/ca-building-code-2025/chapter/7/fire-and-smoke-protection-features" TargetMode="External"/><Relationship Id="rId3342" Type="http://schemas.openxmlformats.org/officeDocument/2006/relationships/hyperlink" Target="https://up.codes/viewer/california/ca-building-code-2025/chapter/4/special-detailed-requirements-based-on-occupancy-and-use" TargetMode="External"/><Relationship Id="rId6498"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4/special-detailed-requirements-based-on-occupancy-and-use" TargetMode="External"/><Relationship Id="rId6565" Type="http://schemas.openxmlformats.org/officeDocument/2006/relationships/hyperlink" Target="https://up.codes/viewer/california/ca-building-code-2025/chapter/2/definitions" TargetMode="External"/><Relationship Id="rId330" Type="http://schemas.openxmlformats.org/officeDocument/2006/relationships/hyperlink" Target="https://up.codes/viewer/california/ca-building-code-2025/chapter/J/grading" TargetMode="External"/><Relationship Id="rId2011" Type="http://schemas.openxmlformats.org/officeDocument/2006/relationships/hyperlink" Target="https://up.codes/viewer/california/ca-building-code-2025/chapter/2/definitions" TargetMode="External"/><Relationship Id="rId5167" Type="http://schemas.openxmlformats.org/officeDocument/2006/relationships/hyperlink" Target="https://up.codes/viewer/california/ca-building-code-2025/chapter/2/definitions" TargetMode="External"/><Relationship Id="rId6218" Type="http://schemas.openxmlformats.org/officeDocument/2006/relationships/hyperlink" Target="https://up.codes/viewer/california/ca-building-code-2025/chapter/2/definitions" TargetMode="External"/><Relationship Id="rId4183" Type="http://schemas.openxmlformats.org/officeDocument/2006/relationships/hyperlink" Target="https://up.codes/viewer/california/ca-building-code-2025/chapter/4/special-detailed-requirements-based-on-occupancy-and-use" TargetMode="External"/><Relationship Id="rId5581" Type="http://schemas.openxmlformats.org/officeDocument/2006/relationships/hyperlink" Target="https://up.codes/viewer/california/ca-building-code-2025/chapter/11B/accessibility-to-public-buildings-public-accommodations-commercial-buildings-and" TargetMode="External"/><Relationship Id="rId66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2/definitions" TargetMode="External"/><Relationship Id="rId2828" Type="http://schemas.openxmlformats.org/officeDocument/2006/relationships/hyperlink" Target="https://up.codes/viewer/california/ca-building-code-2025/chapter/4/special-detailed-requirements-based-on-occupancy-and-use" TargetMode="External"/><Relationship Id="rId5234"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4/special-detailed-requirements-based-on-occupancy-and-use" TargetMode="External"/><Relationship Id="rId1844" Type="http://schemas.openxmlformats.org/officeDocument/2006/relationships/hyperlink" Target="https://up.codes/viewer/california/ca-building-code-2025/chapter/2/definitions" TargetMode="External"/><Relationship Id="rId4250" Type="http://schemas.openxmlformats.org/officeDocument/2006/relationships/hyperlink" Target="https://up.codes/viewer/california/ca-building-code-2025/chapter/5/general-building-heights-and-areas" TargetMode="External"/><Relationship Id="rId5301" Type="http://schemas.openxmlformats.org/officeDocument/2006/relationships/hyperlink" Target="https://up.codes/viewer/california/ca-building-code-2025/chapter/4/special-detailed-requirements-based-on-occupancy-and-use" TargetMode="External"/><Relationship Id="rId1911" Type="http://schemas.openxmlformats.org/officeDocument/2006/relationships/hyperlink" Target="https://up.codes/viewer/california/ca-building-code-2025/chapter/30/elevators-and-conveying-systems" TargetMode="External"/><Relationship Id="rId3669" Type="http://schemas.openxmlformats.org/officeDocument/2006/relationships/hyperlink" Target="https://up.codes/viewer/california/ca-building-code-2025/chapter/7/fire-and-smoke-protection-features" TargetMode="External"/><Relationship Id="rId6075" Type="http://schemas.openxmlformats.org/officeDocument/2006/relationships/hyperlink" Target="https://up.codes/viewer/california/ca-building-code-2025/chapter/4/special-detailed-requirements-based-on-occupancy-and-use" TargetMode="External"/><Relationship Id="rId5091" Type="http://schemas.openxmlformats.org/officeDocument/2006/relationships/hyperlink" Target="https://up.codes/viewer/california/ca-building-code-2025/chapter/3/occupancy-classification-and-use" TargetMode="External"/><Relationship Id="rId6142" Type="http://schemas.openxmlformats.org/officeDocument/2006/relationships/hyperlink" Target="https://up.codes/viewer/california/ca-building-code-2025/chapter/4/special-detailed-requirements-based-on-occupancy-and-use" TargetMode="External"/><Relationship Id="rId1287" Type="http://schemas.openxmlformats.org/officeDocument/2006/relationships/hyperlink" Target="https://up.codes/viewer/california/ca-building-code-2025/chapter/2/definitions" TargetMode="External"/><Relationship Id="rId2685" Type="http://schemas.openxmlformats.org/officeDocument/2006/relationships/hyperlink" Target="https://up.codes/viewer/california/ca-building-code-2025/chapter/2/definitions" TargetMode="External"/><Relationship Id="rId3736"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2/definitions" TargetMode="External"/><Relationship Id="rId2338" Type="http://schemas.openxmlformats.org/officeDocument/2006/relationships/hyperlink" Target="https://up.codes/viewer/california/ca-building-code-2025/chapter/2/definitions" TargetMode="External"/><Relationship Id="rId2752" Type="http://schemas.openxmlformats.org/officeDocument/2006/relationships/hyperlink" Target="https://up.codes/viewer/california/ca-building-code-2025/chapter/8/interior-finishes" TargetMode="External"/><Relationship Id="rId3803"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2/definitions" TargetMode="External"/><Relationship Id="rId1354" Type="http://schemas.openxmlformats.org/officeDocument/2006/relationships/hyperlink" Target="https://up.codes/viewer/california/ca-building-code-2025/chapter/4/special-detailed-requirements-based-on-occupancy-and-use" TargetMode="External"/><Relationship Id="rId2405" Type="http://schemas.openxmlformats.org/officeDocument/2006/relationships/hyperlink" Target="https://up.codes/viewer/california/ca-building-code-2025/chapter/8/interior-finishes" TargetMode="External"/><Relationship Id="rId5975"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4/special-detailed-requirements-based-on-occupancy-and-use" TargetMode="External"/><Relationship Id="rId1007" Type="http://schemas.openxmlformats.org/officeDocument/2006/relationships/hyperlink" Target="https://up.codes/viewer/california/ca-building-code-2025/chapter/2/definitions" TargetMode="External"/><Relationship Id="rId1421" Type="http://schemas.openxmlformats.org/officeDocument/2006/relationships/image" Target="media/image69.jpeg"/><Relationship Id="rId4577" Type="http://schemas.openxmlformats.org/officeDocument/2006/relationships/hyperlink" Target="https://up.codes/viewer/california/ca-building-code-2025/chapter/2/definitions" TargetMode="External"/><Relationship Id="rId4991" Type="http://schemas.openxmlformats.org/officeDocument/2006/relationships/hyperlink" Target="https://up.codes/viewer/california/ca-building-code-2025/chapter/4/special-detailed-requirements-based-on-occupancy-and-use" TargetMode="External"/><Relationship Id="rId5628" Type="http://schemas.openxmlformats.org/officeDocument/2006/relationships/hyperlink" Target="https://up.codes/viewer/california/ca-building-code-2025/chapter/7/fire-and-smoke-protection-features" TargetMode="External"/><Relationship Id="rId3179" Type="http://schemas.openxmlformats.org/officeDocument/2006/relationships/hyperlink" Target="https://up.codes/viewer/california/ca-building-code-2025/chapter/2/definitions" TargetMode="External"/><Relationship Id="rId3593" Type="http://schemas.openxmlformats.org/officeDocument/2006/relationships/hyperlink" Target="https://up.codes/viewer/california/ca-building-code-2025/chapter/2/definitions" TargetMode="External"/><Relationship Id="rId4644" Type="http://schemas.openxmlformats.org/officeDocument/2006/relationships/hyperlink" Target="https://up.codes/viewer/california/ca-building-code-2025/chapter/7/fire-and-smoke-protection-features" TargetMode="External"/><Relationship Id="rId2195" Type="http://schemas.openxmlformats.org/officeDocument/2006/relationships/hyperlink" Target="https://up.codes/viewer/california/ca-building-code-2025/chapter/4/special-detailed-requirements-based-on-occupancy-and-use" TargetMode="External"/><Relationship Id="rId3246"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definitions" TargetMode="External"/><Relationship Id="rId581" Type="http://schemas.openxmlformats.org/officeDocument/2006/relationships/image" Target="media/image28.jpeg"/><Relationship Id="rId2262" Type="http://schemas.openxmlformats.org/officeDocument/2006/relationships/hyperlink" Target="https://up.codes/viewer/california/ca-building-code-2025/chapter/2/definitions" TargetMode="External"/><Relationship Id="rId3660" Type="http://schemas.openxmlformats.org/officeDocument/2006/relationships/hyperlink" Target="https://up.codes/viewer/california/ca-building-code-2025/chapter/9/fire-protection-and-life-safety-systems" TargetMode="External"/><Relationship Id="rId471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4/special-detailed-requirements-based-on-occupancy-and-use" TargetMode="External"/><Relationship Id="rId3313" Type="http://schemas.openxmlformats.org/officeDocument/2006/relationships/hyperlink" Target="https://up.codes/viewer/california/ca-building-code-2025/chapter/2/definitions" TargetMode="External"/><Relationship Id="rId6469" Type="http://schemas.openxmlformats.org/officeDocument/2006/relationships/hyperlink" Target="https://up.codes/viewer/california/ca-building-code-2025/chapter/3/occupancy-classification-and-use" TargetMode="External"/><Relationship Id="rId6883" Type="http://schemas.openxmlformats.org/officeDocument/2006/relationships/hyperlink" Target="https://up.codes/viewer/california/ca-building-code-2025/chapter/2/definitions" TargetMode="External"/><Relationship Id="rId5485" Type="http://schemas.openxmlformats.org/officeDocument/2006/relationships/hyperlink" Target="https://up.codes/viewer/california/ca-building-code-2025/chapter/22A/steel" TargetMode="External"/><Relationship Id="rId6536" Type="http://schemas.openxmlformats.org/officeDocument/2006/relationships/hyperlink" Target="https://up.codes/viewer/california/ca-building-code-2025/chapter/2/definitions" TargetMode="External"/><Relationship Id="rId301" Type="http://schemas.openxmlformats.org/officeDocument/2006/relationships/image" Target="media/image15.jpeg"/><Relationship Id="rId4087" Type="http://schemas.openxmlformats.org/officeDocument/2006/relationships/hyperlink" Target="https://up.codes/viewer/california/ca-building-code-2025/chapter/4/special-detailed-requirements-based-on-occupancy-and-use" TargetMode="External"/><Relationship Id="rId5138" Type="http://schemas.openxmlformats.org/officeDocument/2006/relationships/hyperlink" Target="https://up.codes/viewer/california/ca-building-code-2025/chapter/9/fire-protection-and-life-safety-systems" TargetMode="External"/><Relationship Id="rId5552" Type="http://schemas.openxmlformats.org/officeDocument/2006/relationships/hyperlink" Target="https://up.codes/viewer/california/ca-building-code-2025/chapter/2/definitions" TargetMode="External"/><Relationship Id="rId6603" Type="http://schemas.openxmlformats.org/officeDocument/2006/relationships/hyperlink" Target="https://up.codes/viewer/california/ca-building-code-2025/chapter/21/masonry" TargetMode="External"/><Relationship Id="rId1748" Type="http://schemas.openxmlformats.org/officeDocument/2006/relationships/hyperlink" Target="https://up.codes/viewer/california/ca-building-code-2025/chapter/2/definitions" TargetMode="External"/><Relationship Id="rId4154" Type="http://schemas.openxmlformats.org/officeDocument/2006/relationships/hyperlink" Target="https://up.codes/viewer/california/ca-building-code-2025/chapter/9/fire-protection-and-life-safety-systems" TargetMode="External"/><Relationship Id="rId5205" Type="http://schemas.openxmlformats.org/officeDocument/2006/relationships/hyperlink" Target="https://up.codes/viewer/california/ca-building-code-2025/chapter/3/occupancy-classification-and-use" TargetMode="External"/><Relationship Id="rId3170" Type="http://schemas.openxmlformats.org/officeDocument/2006/relationships/hyperlink" Target="https://up.codes/viewer/california/ca-building-code-2025/chapter/4/special-detailed-requirements-based-on-occupancy-and-use" TargetMode="External"/><Relationship Id="rId4221" Type="http://schemas.openxmlformats.org/officeDocument/2006/relationships/hyperlink" Target="https://up.codes/viewer/california/ca-building-code-2025/chapter/9/fire-protection-and-life-safety-systems" TargetMode="External"/><Relationship Id="rId1815" Type="http://schemas.openxmlformats.org/officeDocument/2006/relationships/hyperlink" Target="https://up.codes/viewer/california/ca-building-code-2025/chapter/4/special-detailed-requirements-based-on-occupancy-and-use" TargetMode="External"/><Relationship Id="rId6393" Type="http://schemas.openxmlformats.org/officeDocument/2006/relationships/hyperlink" Target="https://up.codes/viewer/california/ca-building-code-2025/chapter/2/definitions" TargetMode="External"/><Relationship Id="rId3987" Type="http://schemas.openxmlformats.org/officeDocument/2006/relationships/hyperlink" Target="https://up.codes/viewer/california/ca-building-code-2025/chapter/9/fire-protection-and-life-safety-systems" TargetMode="External"/><Relationship Id="rId6046" Type="http://schemas.openxmlformats.org/officeDocument/2006/relationships/hyperlink" Target="https://up.codes/viewer/california/ca-building-code-2025/chapter/2/definitions" TargetMode="External"/><Relationship Id="rId2589" Type="http://schemas.openxmlformats.org/officeDocument/2006/relationships/hyperlink" Target="https://up.codes/viewer/california/ca-building-code-2025/chapter/11B/accessibility-to-public-buildings-public-accommodations-commercial-buildings-and" TargetMode="External"/><Relationship Id="rId6460" Type="http://schemas.openxmlformats.org/officeDocument/2006/relationships/hyperlink" Target="https://up.codes/viewer/california/ca-building-code-2025/chapter/4/special-detailed-requirements-based-on-occupancy-and-use" TargetMode="External"/><Relationship Id="rId975" Type="http://schemas.openxmlformats.org/officeDocument/2006/relationships/hyperlink" Target="https://up.codes/viewer/california/ca-building-code-2025/chapter/2/definitions" TargetMode="External"/><Relationship Id="rId2656" Type="http://schemas.openxmlformats.org/officeDocument/2006/relationships/hyperlink" Target="https://up.codes/viewer/california/ca-building-code-2025/chapter/2/definitions" TargetMode="External"/><Relationship Id="rId3707" Type="http://schemas.openxmlformats.org/officeDocument/2006/relationships/hyperlink" Target="https://up.codes/viewer/california/ca-building-code-2025/chapter/2/definitions" TargetMode="External"/><Relationship Id="rId5062" Type="http://schemas.openxmlformats.org/officeDocument/2006/relationships/hyperlink" Target="https://up.codes/viewer/california/ca-building-code-2025/chapter/9/fire-protection-and-life-safety-systems" TargetMode="External"/><Relationship Id="rId6113"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4/special-detailed-requirements-based-on-occupancy-and-use" TargetMode="External"/><Relationship Id="rId1672" Type="http://schemas.openxmlformats.org/officeDocument/2006/relationships/hyperlink" Target="https://up.codes/viewer/california/ca-building-code-2025/chapter/L/earthquake-recording-instrumentation" TargetMode="External"/><Relationship Id="rId2309" Type="http://schemas.openxmlformats.org/officeDocument/2006/relationships/hyperlink" Target="https://up.codes/viewer/california/ca-building-code-2025/chapter/3/occupancy-classification-and-use" TargetMode="External"/><Relationship Id="rId2723" Type="http://schemas.openxmlformats.org/officeDocument/2006/relationships/hyperlink" Target="https://up.codes/viewer/california/ca-building-code-2025/chapter/2/definitions" TargetMode="External"/><Relationship Id="rId5879" Type="http://schemas.openxmlformats.org/officeDocument/2006/relationships/hyperlink" Target="https://up.codes/viewer/california/ca-building-code-2025/chapter/2/definitions" TargetMode="External"/><Relationship Id="rId1325" Type="http://schemas.openxmlformats.org/officeDocument/2006/relationships/hyperlink" Target="https://up.codes/viewer/california/ca-building-code-2025/chapter/4/special-detailed-requirements-based-on-occupancy-and-use" TargetMode="External"/><Relationship Id="rId3497" Type="http://schemas.openxmlformats.org/officeDocument/2006/relationships/hyperlink" Target="https://up.codes/viewer/california/ca-building-code-2025/chapter/2/definitions" TargetMode="External"/><Relationship Id="rId4895" Type="http://schemas.openxmlformats.org/officeDocument/2006/relationships/hyperlink" Target="https://up.codes/viewer/california/ca-building-code-2025/chapter/2/definitions" TargetMode="External"/><Relationship Id="rId5946" Type="http://schemas.openxmlformats.org/officeDocument/2006/relationships/hyperlink" Target="https://up.codes/viewer/california/ca-building-code-2025/chapter/4/special-detailed-requirements-based-on-occupancy-and-use" TargetMode="External"/><Relationship Id="rId31" Type="http://schemas.openxmlformats.org/officeDocument/2006/relationships/hyperlink" Target="https://up.codes/viewer/california/ca-building-code-2025/chapter/4/special-detailed-requirements-based-on-occupancy-and-use" TargetMode="External"/><Relationship Id="rId2099" Type="http://schemas.openxmlformats.org/officeDocument/2006/relationships/hyperlink" Target="https://up.codes/viewer/california/ca-building-code-2025/chapter/2/definitions" TargetMode="External"/><Relationship Id="rId4548" Type="http://schemas.openxmlformats.org/officeDocument/2006/relationships/hyperlink" Target="https://up.codes/viewer/california/ca-building-code-2025/chapter/2/definitions" TargetMode="External"/><Relationship Id="rId4962" Type="http://schemas.openxmlformats.org/officeDocument/2006/relationships/hyperlink" Target="https://up.codes/viewer/california/ca-building-code-2025/chapter/2/definitions" TargetMode="External"/><Relationship Id="rId3564" Type="http://schemas.openxmlformats.org/officeDocument/2006/relationships/hyperlink" Target="https://up.codes/viewer/california/ca-building-code-2025/chapter/4/special-detailed-requirements-based-on-occupancy-and-use" TargetMode="External"/><Relationship Id="rId4615" Type="http://schemas.openxmlformats.org/officeDocument/2006/relationships/hyperlink" Target="https://up.codes/viewer/california/ca-fire-code-2025" TargetMode="External"/><Relationship Id="rId485" Type="http://schemas.openxmlformats.org/officeDocument/2006/relationships/hyperlink" Target="https://up.codes/viewer/california/ca-building-code-2025/chapter/2/definitions" TargetMode="External"/><Relationship Id="rId2166" Type="http://schemas.openxmlformats.org/officeDocument/2006/relationships/hyperlink" Target="https://up.codes/viewer/california/ca-building-code-2025/chapter/3/occupancy-classification-and-use" TargetMode="External"/><Relationship Id="rId2580" Type="http://schemas.openxmlformats.org/officeDocument/2006/relationships/hyperlink" Target="https://up.codes/viewer/california/ca-building-code-2025/chapter/4/special-detailed-requirements-based-on-occupancy-and-use" TargetMode="External"/><Relationship Id="rId3217" Type="http://schemas.openxmlformats.org/officeDocument/2006/relationships/hyperlink" Target="https://up.codes/viewer/california/ca-building-code-2025/chapter/2/definitions" TargetMode="External"/><Relationship Id="rId3631" Type="http://schemas.openxmlformats.org/officeDocument/2006/relationships/hyperlink" Target="https://up.codes/viewer/california/ca-building-code-2025/chapter/4/special-detailed-requirements-based-on-occupancy-and-use" TargetMode="External"/><Relationship Id="rId6787"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4/special-detailed-requirements-based-on-occupancy-and-use" TargetMode="External"/><Relationship Id="rId552"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2/definitions" TargetMode="External"/><Relationship Id="rId2233" Type="http://schemas.openxmlformats.org/officeDocument/2006/relationships/hyperlink" Target="https://up.codes/viewer/california/ca-building-code-2025/chapter/4/special-detailed-requirements-based-on-occupancy-and-use" TargetMode="External"/><Relationship Id="rId5389" Type="http://schemas.openxmlformats.org/officeDocument/2006/relationships/hyperlink" Target="https://up.codes/viewer/california/ca-building-code-2025/chapter/4/special-detailed-requirements-based-on-occupancy-and-use" TargetMode="External"/><Relationship Id="rId6854" Type="http://schemas.openxmlformats.org/officeDocument/2006/relationships/hyperlink" Target="https://up.codes/viewer/california/ca-fire-code-2025" TargetMode="External"/><Relationship Id="rId205" Type="http://schemas.openxmlformats.org/officeDocument/2006/relationships/hyperlink" Target="https://up.codes/viewer/california/ca-building-code-2025/chapter/7/fire-and-smoke-protection-features" TargetMode="External"/><Relationship Id="rId2300" Type="http://schemas.openxmlformats.org/officeDocument/2006/relationships/hyperlink" Target="https://up.codes/viewer/california/ca-building-code-2025/chapter/4/special-detailed-requirements-based-on-occupancy-and-use" TargetMode="External"/><Relationship Id="rId5456" Type="http://schemas.openxmlformats.org/officeDocument/2006/relationships/hyperlink" Target="https://up.codes/viewer/california/ca-building-code-2025/chapter/2/definitions" TargetMode="External"/><Relationship Id="rId6507" Type="http://schemas.openxmlformats.org/officeDocument/2006/relationships/hyperlink" Target="https://up.codes/viewer/california/ca-building-code-2025/chapter/11B/accessibility-to-public-buildings-public-accommodations-commercial-buildings-and" TargetMode="External"/><Relationship Id="rId1999" Type="http://schemas.openxmlformats.org/officeDocument/2006/relationships/hyperlink" Target="https://up.codes/viewer/california/ca-building-code-2025/chapter/2/definitions" TargetMode="External"/><Relationship Id="rId4058" Type="http://schemas.openxmlformats.org/officeDocument/2006/relationships/hyperlink" Target="https://up.codes/viewer/california/ca-building-code-2025/chapter/2/definitions" TargetMode="External"/><Relationship Id="rId4472" Type="http://schemas.openxmlformats.org/officeDocument/2006/relationships/hyperlink" Target="https://up.codes/viewer/california/ca-building-code-2025/chapter/2/definitions" TargetMode="External"/><Relationship Id="rId5109" Type="http://schemas.openxmlformats.org/officeDocument/2006/relationships/hyperlink" Target="https://up.codes/viewer/california/ca-building-code-2025/chapter/7/fire-and-smoke-protection-features" TargetMode="External"/><Relationship Id="rId5870" Type="http://schemas.openxmlformats.org/officeDocument/2006/relationships/hyperlink" Target="https://up.codes/viewer/california/ca-building-code-2025/chapter/4/special-detailed-requirements-based-on-occupancy-and-use" TargetMode="External"/><Relationship Id="rId6921" Type="http://schemas.openxmlformats.org/officeDocument/2006/relationships/hyperlink" Target="https://up.codes/viewer/california/ca-building-code-2025/chapter/4/special-detailed-requirements-based-on-occupancy-and-use" TargetMode="External"/><Relationship Id="rId3074" Type="http://schemas.openxmlformats.org/officeDocument/2006/relationships/hyperlink" Target="https://up.codes/viewer/california/ca-building-code-2025/chapter/7/fire-and-smoke-protection-features" TargetMode="External"/><Relationship Id="rId4125" Type="http://schemas.openxmlformats.org/officeDocument/2006/relationships/hyperlink" Target="https://up.codes/viewer/california/ca-building-code-2025/chapter/2/definitions" TargetMode="External"/><Relationship Id="rId5523" Type="http://schemas.openxmlformats.org/officeDocument/2006/relationships/hyperlink" Target="https://up.codes/viewer/california/ca-building-code-2025/chapter/4/special-detailed-requirements-based-on-occupancy-and-use" TargetMode="External"/><Relationship Id="rId1719" Type="http://schemas.openxmlformats.org/officeDocument/2006/relationships/hyperlink" Target="https://up.codes/viewer/california/ca-building-code-2025/chapter/2/definitions" TargetMode="External"/><Relationship Id="rId2090" Type="http://schemas.openxmlformats.org/officeDocument/2006/relationships/hyperlink" Target="https://up.codes/viewer/california/ca-building-code-2025/chapter/2/definitions" TargetMode="External"/><Relationship Id="rId3141" Type="http://schemas.openxmlformats.org/officeDocument/2006/relationships/hyperlink" Target="https://up.codes/product/tubular-rail-low-parapet-access-ladder-with-walk-through-rail-extensions-504-acc?viewer_juris_key=california" TargetMode="External"/><Relationship Id="rId6297" Type="http://schemas.openxmlformats.org/officeDocument/2006/relationships/hyperlink" Target="https://up.codes/viewer/california/ca-building-code-2025/chapter/2/definitions" TargetMode="External"/><Relationship Id="rId3958" Type="http://schemas.openxmlformats.org/officeDocument/2006/relationships/hyperlink" Target="https://up.codes/viewer/california/ca-building-code-2025/chapter/2/definitions" TargetMode="External"/><Relationship Id="rId6364"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2/definitions" TargetMode="External"/><Relationship Id="rId5380" Type="http://schemas.openxmlformats.org/officeDocument/2006/relationships/hyperlink" Target="https://up.codes/viewer/california/ca-building-code-2025/chapter/22A/steel" TargetMode="External"/><Relationship Id="rId6017" Type="http://schemas.openxmlformats.org/officeDocument/2006/relationships/hyperlink" Target="https://up.codes/viewer/california/ca-building-code-2025/chapter/2/definitions" TargetMode="External"/><Relationship Id="rId6431" Type="http://schemas.openxmlformats.org/officeDocument/2006/relationships/hyperlink" Target="https://up.codes/viewer/california/ca-building-code-2025/chapter/2/definitions" TargetMode="External"/><Relationship Id="rId1576" Type="http://schemas.openxmlformats.org/officeDocument/2006/relationships/hyperlink" Target="https://up.codes/viewer/california/ca-building-code-2025/chapter/11B/accessibility-to-public-buildings-public-accommodations-commercial-buildings-and" TargetMode="External"/><Relationship Id="rId2974" Type="http://schemas.openxmlformats.org/officeDocument/2006/relationships/hyperlink" Target="https://up.codes/viewer/california/ca-building-code-2025/chapter/2/definitions" TargetMode="External"/><Relationship Id="rId5033"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4/special-detailed-requirements-based-on-occupancy-and-use" TargetMode="External"/><Relationship Id="rId1229" Type="http://schemas.openxmlformats.org/officeDocument/2006/relationships/hyperlink" Target="https://up.codes/viewer/california/ca-building-code-2025/chapter/4/special-detailed-requirements-based-on-occupancy-and-use" TargetMode="External"/><Relationship Id="rId1990" Type="http://schemas.openxmlformats.org/officeDocument/2006/relationships/hyperlink" Target="https://up.codes/viewer/california/ca-building-code-2025/chapter/10/means-of-egress" TargetMode="External"/><Relationship Id="rId2627" Type="http://schemas.openxmlformats.org/officeDocument/2006/relationships/hyperlink" Target="https://up.codes/viewer/california/ca-building-code-2025/chapter/4/special-detailed-requirements-based-on-occupancy-and-use" TargetMode="External"/><Relationship Id="rId5100"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mechanical-code-2025" TargetMode="External"/><Relationship Id="rId4799"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2/definitions" TargetMode="External"/><Relationship Id="rId4866" Type="http://schemas.openxmlformats.org/officeDocument/2006/relationships/hyperlink" Target="https://up.codes/viewer/california/ca-building-code-2025/chapter/2/definitions" TargetMode="External"/><Relationship Id="rId5917" Type="http://schemas.openxmlformats.org/officeDocument/2006/relationships/hyperlink" Target="https://up.codes/viewer/california/ca-building-code-2025/chapter/2/definitions" TargetMode="External"/><Relationship Id="rId3468" Type="http://schemas.openxmlformats.org/officeDocument/2006/relationships/hyperlink" Target="https://up.codes/viewer/california/ca-building-code-2025/chapter/4/special-detailed-requirements-based-on-occupancy-and-use" TargetMode="External"/><Relationship Id="rId3882" Type="http://schemas.openxmlformats.org/officeDocument/2006/relationships/hyperlink" Target="https://up.codes/viewer/california/ca-fire-code-2025/chapter/1/administration" TargetMode="External"/><Relationship Id="rId4519" Type="http://schemas.openxmlformats.org/officeDocument/2006/relationships/hyperlink" Target="https://up.codes/viewer/california/ca-building-code-2025/chapter/2/definitions" TargetMode="External"/><Relationship Id="rId4933"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9/fire-protection-and-life-safety-systems" TargetMode="External"/><Relationship Id="rId2484" Type="http://schemas.openxmlformats.org/officeDocument/2006/relationships/hyperlink" Target="https://up.codes/viewer/california/ca-building-code-2025/chapter/4/special-detailed-requirements-based-on-occupancy-and-use" TargetMode="External"/><Relationship Id="rId3535" Type="http://schemas.openxmlformats.org/officeDocument/2006/relationships/hyperlink" Target="https://up.codes/viewer/california/ca-building-code-2025/chapter/4/special-detailed-requirements-based-on-occupancy-and-use" TargetMode="External"/><Relationship Id="rId456"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2137" Type="http://schemas.openxmlformats.org/officeDocument/2006/relationships/hyperlink" Target="https://up.codes/viewer/california/ca-building-code-2025/chapter/2/definitions" TargetMode="External"/><Relationship Id="rId2551"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4/special-detailed-requirements-based-on-occupancy-and-use" TargetMode="External"/><Relationship Id="rId523"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9/fire-protection-and-life-safety-systems" TargetMode="External"/><Relationship Id="rId2204" Type="http://schemas.openxmlformats.org/officeDocument/2006/relationships/hyperlink" Target="https://up.codes/viewer/california/ca-building-code-2025/chapter/4/special-detailed-requirements-based-on-occupancy-and-use" TargetMode="External"/><Relationship Id="rId3602" Type="http://schemas.openxmlformats.org/officeDocument/2006/relationships/hyperlink" Target="https://up.codes/viewer/california/ca-building-code-2025/chapter/3/occupancy-classification-and-use" TargetMode="External"/><Relationship Id="rId6758" Type="http://schemas.openxmlformats.org/officeDocument/2006/relationships/hyperlink" Target="https://up.codes/viewer/california/ca-fire-code-2025" TargetMode="External"/><Relationship Id="rId5774" Type="http://schemas.openxmlformats.org/officeDocument/2006/relationships/hyperlink" Target="https://up.codes/viewer/california/ca-building-code-2025/chapter/2/definitions" TargetMode="External"/><Relationship Id="rId6825"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10/means-of-egress" TargetMode="External"/><Relationship Id="rId4376" Type="http://schemas.openxmlformats.org/officeDocument/2006/relationships/hyperlink" Target="https://up.codes/viewer/california/ca-building-code-2025/chapter/4/special-detailed-requirements-based-on-occupancy-and-use" TargetMode="External"/><Relationship Id="rId4790" Type="http://schemas.openxmlformats.org/officeDocument/2006/relationships/hyperlink" Target="https://up.codes/viewer/california/ca-building-code-2025/chapter/2/definitions" TargetMode="External"/><Relationship Id="rId5427" Type="http://schemas.openxmlformats.org/officeDocument/2006/relationships/hyperlink" Target="https://up.codes/viewer/california/ca-building-code-2025/chapter/2/definitions" TargetMode="External"/><Relationship Id="rId5841" Type="http://schemas.openxmlformats.org/officeDocument/2006/relationships/hyperlink" Target="https://up.codes/viewer/california/ca-building-code-2025/chapter/2/definitions" TargetMode="External"/><Relationship Id="rId3392" Type="http://schemas.openxmlformats.org/officeDocument/2006/relationships/hyperlink" Target="https://up.codes/viewer/california/ca-building-code-2025/chapter/2/definitions" TargetMode="External"/><Relationship Id="rId4029" Type="http://schemas.openxmlformats.org/officeDocument/2006/relationships/hyperlink" Target="https://up.codes/viewer/california/ca-building-code-2025/chapter/27/electrical" TargetMode="External"/><Relationship Id="rId4443" Type="http://schemas.openxmlformats.org/officeDocument/2006/relationships/hyperlink" Target="https://up.codes/viewer/california/ca-building-code-2025/chapter/4/special-detailed-requirements-based-on-occupancy-and-use" TargetMode="External"/><Relationship Id="rId3045" Type="http://schemas.openxmlformats.org/officeDocument/2006/relationships/hyperlink" Target="https://up.codes/viewer/california/ca-building-code-2025/chapter/2/definitions" TargetMode="External"/><Relationship Id="rId4510"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2/definitions" TargetMode="External"/><Relationship Id="rId2061" Type="http://schemas.openxmlformats.org/officeDocument/2006/relationships/hyperlink" Target="https://up.codes/viewer/california/ca-building-code-2025/chapter/2/definitions" TargetMode="External"/><Relationship Id="rId3112" Type="http://schemas.openxmlformats.org/officeDocument/2006/relationships/hyperlink" Target="https://up.codes/viewer/california/ca-building-code-2025/chapter/2/definitions" TargetMode="External"/><Relationship Id="rId6268" Type="http://schemas.openxmlformats.org/officeDocument/2006/relationships/hyperlink" Target="https://up.codes/viewer/california/ca-building-code-2025/chapter/22/steel" TargetMode="External"/><Relationship Id="rId6682" Type="http://schemas.openxmlformats.org/officeDocument/2006/relationships/hyperlink" Target="https://up.codes/viewer/california/ca-building-code-2025/chapter/2/definitions" TargetMode="External"/><Relationship Id="rId5284" Type="http://schemas.openxmlformats.org/officeDocument/2006/relationships/hyperlink" Target="https://up.codes/viewer/california/ca-building-code-2025/chapter/11B/accessibility-to-public-buildings-public-accommodations-commercial-buildings-and" TargetMode="External"/><Relationship Id="rId6335"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4/special-detailed-requirements-based-on-occupancy-and-use" TargetMode="External"/><Relationship Id="rId2878" Type="http://schemas.openxmlformats.org/officeDocument/2006/relationships/hyperlink" Target="https://up.codes/viewer/california/ca-building-code-2025/chapter/2/definitions" TargetMode="External"/><Relationship Id="rId3929" Type="http://schemas.openxmlformats.org/officeDocument/2006/relationships/hyperlink" Target="https://up.codes/viewer/california/ca-building-code-2025/chapter/4/special-detailed-requirements-based-on-occupancy-and-use" TargetMode="External"/><Relationship Id="rId1894" Type="http://schemas.openxmlformats.org/officeDocument/2006/relationships/hyperlink" Target="https://up.codes/viewer/california/ca-building-code-2025/chapter/2/definitions" TargetMode="External"/><Relationship Id="rId2945" Type="http://schemas.openxmlformats.org/officeDocument/2006/relationships/hyperlink" Target="https://up.codes/viewer/california/ca-building-code-2025/chapter/2/definitions" TargetMode="External"/><Relationship Id="rId5351" Type="http://schemas.openxmlformats.org/officeDocument/2006/relationships/hyperlink" Target="https://up.codes/viewer/california/ca-building-code-2025/chapter/9/fire-protection-and-life-safety-systems" TargetMode="External"/><Relationship Id="rId6402"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30/elevators-and-conveying-systems" TargetMode="External"/><Relationship Id="rId1547" Type="http://schemas.openxmlformats.org/officeDocument/2006/relationships/hyperlink" Target="https://up.codes/viewer/california/ca-building-code-2025/chapter/5/general-building-heights-and-areas" TargetMode="External"/><Relationship Id="rId1961" Type="http://schemas.openxmlformats.org/officeDocument/2006/relationships/hyperlink" Target="https://up.codes/viewer/california/ca-building-code-2025/chapter/2/definitions" TargetMode="External"/><Relationship Id="rId5004" Type="http://schemas.openxmlformats.org/officeDocument/2006/relationships/hyperlink" Target="https://up.codes/viewer/california/ca-building-code-2025/chapter/4/special-detailed-requirements-based-on-occupancy-and-use" TargetMode="External"/><Relationship Id="rId1614" Type="http://schemas.openxmlformats.org/officeDocument/2006/relationships/hyperlink" Target="https://up.codes/viewer/california/ca-building-code-2025/chapter/9/fire-protection-and-life-safety-systems" TargetMode="External"/><Relationship Id="rId4020" Type="http://schemas.openxmlformats.org/officeDocument/2006/relationships/hyperlink" Target="https://up.codes/viewer/california/ca-building-code-2025/chapter/4/special-detailed-requirements-based-on-occupancy-and-use" TargetMode="External"/><Relationship Id="rId3786" Type="http://schemas.openxmlformats.org/officeDocument/2006/relationships/hyperlink" Target="https://up.codes/viewer/california/ca-building-code-2025/chapter/3/occupancy-classification-and-use" TargetMode="External"/><Relationship Id="rId6192" Type="http://schemas.openxmlformats.org/officeDocument/2006/relationships/hyperlink" Target="https://up.codes/viewer/california/ca-building-code-2025/chapter/11B/accessibility-to-public-buildings-public-accommodations-commercial-buildings-and" TargetMode="External"/><Relationship Id="rId2388" Type="http://schemas.openxmlformats.org/officeDocument/2006/relationships/hyperlink" Target="https://up.codes/viewer/california/ca-building-code-2025/chapter/4/special-detailed-requirements-based-on-occupancy-and-use" TargetMode="External"/><Relationship Id="rId3439" Type="http://schemas.openxmlformats.org/officeDocument/2006/relationships/hyperlink" Target="https://up.codes/viewer/california/ca-building-code-2025/chapter/4/special-detailed-requirements-based-on-occupancy-and-use" TargetMode="External"/><Relationship Id="rId4837" Type="http://schemas.openxmlformats.org/officeDocument/2006/relationships/hyperlink" Target="https://up.codes/viewer/california/ca-building-code-2025/chapter/2/definitions" TargetMode="External"/><Relationship Id="rId3853" Type="http://schemas.openxmlformats.org/officeDocument/2006/relationships/hyperlink" Target="https://up.codes/viewer/california/ca-building-code-2025/chapter/4/special-detailed-requirements-based-on-occupancy-and-use" TargetMode="External"/><Relationship Id="rId4904" Type="http://schemas.openxmlformats.org/officeDocument/2006/relationships/hyperlink" Target="https://up.codes/viewer/california/ca-fire-code-2025/chapter/27/semiconductor-fabrication-facilities" TargetMode="External"/><Relationship Id="rId774" Type="http://schemas.openxmlformats.org/officeDocument/2006/relationships/hyperlink" Target="https://up.codes/viewer/california/ca-building-code-2025/chapter/9/fire-protection-and-life-safety-systems" TargetMode="External"/><Relationship Id="rId1057" Type="http://schemas.openxmlformats.org/officeDocument/2006/relationships/hyperlink" Target="https://up.codes/viewer/california/ca-building-code-2025/chapter/10/means-of-egress" TargetMode="External"/><Relationship Id="rId2455" Type="http://schemas.openxmlformats.org/officeDocument/2006/relationships/hyperlink" Target="https://up.codes/viewer/california/ca-building-code-2025/chapter/3/occupancy-classification-and-use" TargetMode="External"/><Relationship Id="rId3506" Type="http://schemas.openxmlformats.org/officeDocument/2006/relationships/hyperlink" Target="https://up.codes/viewer/california/ca-building-code-2025/chapter/4/special-detailed-requirements-based-on-occupancy-and-use" TargetMode="External"/><Relationship Id="rId3920"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30/elevators-and-conveying-systems" TargetMode="External"/><Relationship Id="rId1471"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4/special-detailed-requirements-based-on-occupancy-and-use" TargetMode="External"/><Relationship Id="rId2522" Type="http://schemas.openxmlformats.org/officeDocument/2006/relationships/hyperlink" Target="https://up.codes/viewer/california/ca-building-code-2025/chapter/4/special-detailed-requirements-based-on-occupancy-and-use" TargetMode="External"/><Relationship Id="rId5678" Type="http://schemas.openxmlformats.org/officeDocument/2006/relationships/hyperlink" Target="https://up.codes/viewer/california/ca-building-code-2025/chapter/3/occupancy-classification-and-use" TargetMode="External"/><Relationship Id="rId6729" Type="http://schemas.openxmlformats.org/officeDocument/2006/relationships/hyperlink" Target="https://up.codes/viewer/california/ca-building-code-2025/chapter/4/special-detailed-requirements-based-on-occupancy-and-use" TargetMode="External"/><Relationship Id="rId1124" Type="http://schemas.openxmlformats.org/officeDocument/2006/relationships/hyperlink" Target="https://up.codes/viewer/california/ca-building-code-2025/chapter/4/special-detailed-requirements-based-on-occupancy-and-use" TargetMode="External"/><Relationship Id="rId4694" Type="http://schemas.openxmlformats.org/officeDocument/2006/relationships/hyperlink" Target="https://up.codes/viewer/california/ca-building-code-2025/chapter/4/special-detailed-requirements-based-on-occupancy-and-use" TargetMode="External"/><Relationship Id="rId5745" Type="http://schemas.openxmlformats.org/officeDocument/2006/relationships/hyperlink" Target="https://up.codes/viewer/california/ca-building-code-2025/chapter/4/special-detailed-requirements-based-on-occupancy-and-use" TargetMode="External"/><Relationship Id="rId3296" Type="http://schemas.openxmlformats.org/officeDocument/2006/relationships/hyperlink" Target="https://up.codes/viewer/california/ca-building-code-2025/chapter/2/definitions" TargetMode="External"/><Relationship Id="rId4347" Type="http://schemas.openxmlformats.org/officeDocument/2006/relationships/hyperlink" Target="https://up.codes/viewer/california/ca-building-code-2025/chapter/2/definitions" TargetMode="External"/><Relationship Id="rId4761" Type="http://schemas.openxmlformats.org/officeDocument/2006/relationships/hyperlink" Target="https://up.codes/viewer/california/ca-building-code-2025/chapter/4/special-detailed-requirements-based-on-occupancy-and-use" TargetMode="External"/><Relationship Id="rId3363" Type="http://schemas.openxmlformats.org/officeDocument/2006/relationships/hyperlink" Target="https://up.codes/viewer/california/ca-building-code-2025/chapter/4/special-detailed-requirements-based-on-occupancy-and-use" TargetMode="External"/><Relationship Id="rId4414" Type="http://schemas.openxmlformats.org/officeDocument/2006/relationships/hyperlink" Target="https://up.codes/viewer/california/ca-building-code-2025/chapter/2/definitions" TargetMode="External"/><Relationship Id="rId5812"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definitions" TargetMode="External"/><Relationship Id="rId3016" Type="http://schemas.openxmlformats.org/officeDocument/2006/relationships/hyperlink" Target="https://up.codes/viewer/california/ca-building-code-2025/chapter/30/elevators-and-conveying-systems" TargetMode="External"/><Relationship Id="rId3430" Type="http://schemas.openxmlformats.org/officeDocument/2006/relationships/hyperlink" Target="https://up.codes/viewer/california/ca-building-code-2025/chapter/9/fire-protection-and-life-safety-systems" TargetMode="External"/><Relationship Id="rId5188" Type="http://schemas.openxmlformats.org/officeDocument/2006/relationships/hyperlink" Target="https://up.codes/viewer/california/ca-building-code-2025/chapter/4/special-detailed-requirements-based-on-occupancy-and-use" TargetMode="External"/><Relationship Id="rId6586" Type="http://schemas.openxmlformats.org/officeDocument/2006/relationships/hyperlink" Target="https://up.codes/viewer/california/ca-building-code-2025/chapter/4/special-detailed-requirements-based-on-occupancy-and-use" TargetMode="External"/><Relationship Id="rId351" Type="http://schemas.openxmlformats.org/officeDocument/2006/relationships/hyperlink" Target="https://up.codes/viewer/california/ca-building-code-2025/chapter/2/definitions" TargetMode="External"/><Relationship Id="rId2032" Type="http://schemas.openxmlformats.org/officeDocument/2006/relationships/hyperlink" Target="https://up.codes/viewer/california/ca-building-code-2025/chapter/4/special-detailed-requirements-based-on-occupancy-and-use" TargetMode="External"/><Relationship Id="rId6239" Type="http://schemas.openxmlformats.org/officeDocument/2006/relationships/hyperlink" Target="https://up.codes/viewer/california/ca-building-code-2025/chapter/2/definitions" TargetMode="External"/><Relationship Id="rId6653" Type="http://schemas.openxmlformats.org/officeDocument/2006/relationships/hyperlink" Target="https://up.codes/viewer/california/ca-building-code-2025/chapter/4/special-detailed-requirements-based-on-occupancy-and-use" TargetMode="External"/><Relationship Id="rId1798" Type="http://schemas.openxmlformats.org/officeDocument/2006/relationships/image" Target="media/image88.jpeg"/><Relationship Id="rId2849" Type="http://schemas.openxmlformats.org/officeDocument/2006/relationships/hyperlink" Target="https://up.codes/viewer/california/ca-building-code-2025/chapter/4/special-detailed-requirements-based-on-occupancy-and-use" TargetMode="External"/><Relationship Id="rId5255" Type="http://schemas.openxmlformats.org/officeDocument/2006/relationships/hyperlink" Target="https://up.codes/viewer/california/ca-building-code-2025/chapter/5/general-building-heights-and-areas" TargetMode="External"/><Relationship Id="rId6306" Type="http://schemas.openxmlformats.org/officeDocument/2006/relationships/hyperlink" Target="https://up.codes/viewer/california/ca-building-code-2025/chapter/2/definitions" TargetMode="External"/><Relationship Id="rId6720" Type="http://schemas.openxmlformats.org/officeDocument/2006/relationships/hyperlink" Target="https://up.codes/viewer/california/ca-building-code-2025/chapter/4/special-detailed-requirements-based-on-occupancy-and-use" TargetMode="External"/><Relationship Id="rId1865" Type="http://schemas.openxmlformats.org/officeDocument/2006/relationships/hyperlink" Target="https://up.codes/viewer/california/ca-building-code-2025/chapter/2/definitions" TargetMode="External"/><Relationship Id="rId4271" Type="http://schemas.openxmlformats.org/officeDocument/2006/relationships/hyperlink" Target="https://up.codes/viewer/california/ca-building-code-2025/chapter/2/definitions" TargetMode="External"/><Relationship Id="rId5322"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2/definitions" TargetMode="External"/><Relationship Id="rId2916" Type="http://schemas.openxmlformats.org/officeDocument/2006/relationships/hyperlink" Target="https://up.codes/viewer/california/ca-building-code-2025/chapter/2/definitions" TargetMode="External"/><Relationship Id="rId1932" Type="http://schemas.openxmlformats.org/officeDocument/2006/relationships/hyperlink" Target="https://up.codes/viewer/california/ca-building-code-2025/chapter/2/definitions" TargetMode="External"/><Relationship Id="rId6096" Type="http://schemas.openxmlformats.org/officeDocument/2006/relationships/hyperlink" Target="https://up.codes/viewer/california/ca-building-code-2025/chapter/2/definitions" TargetMode="External"/><Relationship Id="rId6163" Type="http://schemas.openxmlformats.org/officeDocument/2006/relationships/hyperlink" Target="https://up.codes/viewer/california/ca-building-code-2025/chapter/4/special-detailed-requirements-based-on-occupancy-and-use" TargetMode="External"/><Relationship Id="rId3757" Type="http://schemas.openxmlformats.org/officeDocument/2006/relationships/hyperlink" Target="https://up.codes/viewer/california/ca-building-code-2025/chapter/11B/accessibility-to-public-buildings-public-accommodations-commercial-buildings-and" TargetMode="External"/><Relationship Id="rId4808"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definitions" TargetMode="External"/><Relationship Id="rId2359" Type="http://schemas.openxmlformats.org/officeDocument/2006/relationships/hyperlink" Target="https://up.codes/viewer/california/ca-building-code-2025/chapter/2/definitions" TargetMode="External"/><Relationship Id="rId2773" Type="http://schemas.openxmlformats.org/officeDocument/2006/relationships/hyperlink" Target="https://up.codes/viewer/california/ca-building-code-2025/chapter/4/special-detailed-requirements-based-on-occupancy-and-use" TargetMode="External"/><Relationship Id="rId3824" Type="http://schemas.openxmlformats.org/officeDocument/2006/relationships/hyperlink" Target="https://up.codes/viewer/california/ca-building-code-2025/chapter/4/special-detailed-requirements-based-on-occupancy-and-use" TargetMode="External"/><Relationship Id="rId6230"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9/fire-protection-and-life-safety-systems" TargetMode="External"/><Relationship Id="rId2426" Type="http://schemas.openxmlformats.org/officeDocument/2006/relationships/hyperlink" Target="https://up.codes/viewer/california/ca-building-code-2025/chapter/9/fire-protection-and-life-safety-systems" TargetMode="External"/><Relationship Id="rId5996"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4/special-detailed-requirements-based-on-occupancy-and-use"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2/definitions" TargetMode="External"/><Relationship Id="rId1442" Type="http://schemas.openxmlformats.org/officeDocument/2006/relationships/hyperlink" Target="https://up.codes/viewer/california/ca-building-code-2025/chapter/2/definitions" TargetMode="External"/><Relationship Id="rId2840" Type="http://schemas.openxmlformats.org/officeDocument/2006/relationships/hyperlink" Target="https://up.codes/viewer/california/ca-building-code-2025/chapter/2/definitions" TargetMode="External"/><Relationship Id="rId4598" Type="http://schemas.openxmlformats.org/officeDocument/2006/relationships/hyperlink" Target="https://up.codes/viewer/california/ca-building-code-2025/chapter/11B/accessibility-to-public-buildings-public-accommodations-commercial-buildings-and" TargetMode="External"/><Relationship Id="rId5649" Type="http://schemas.openxmlformats.org/officeDocument/2006/relationships/hyperlink" Target="https://up.codes/viewer/california/ca-building-code-2025/chapter/2/definitions" TargetMode="External"/><Relationship Id="rId3267" Type="http://schemas.openxmlformats.org/officeDocument/2006/relationships/hyperlink" Target="https://up.codes/viewer/california/ca-building-code-2025/chapter/4/special-detailed-requirements-based-on-occupancy-and-use" TargetMode="External"/><Relationship Id="rId4665" Type="http://schemas.openxmlformats.org/officeDocument/2006/relationships/hyperlink" Target="https://up.codes/viewer/california/ca-building-code-2025/chapter/2/definitions" TargetMode="External"/><Relationship Id="rId5716" Type="http://schemas.openxmlformats.org/officeDocument/2006/relationships/hyperlink" Target="https://up.codes/viewer/california/ca-building-code-2025/chapter/11B/accessibility-to-public-buildings-public-accommodations-commercial-buildings-and" TargetMode="External"/><Relationship Id="rId188" Type="http://schemas.openxmlformats.org/officeDocument/2006/relationships/image" Target="media/image7.jpeg"/><Relationship Id="rId3681" Type="http://schemas.openxmlformats.org/officeDocument/2006/relationships/hyperlink" Target="https://up.codes/viewer/california/ca-building-code-2025/chapter/2/definitions" TargetMode="External"/><Relationship Id="rId4318" Type="http://schemas.openxmlformats.org/officeDocument/2006/relationships/hyperlink" Target="https://up.codes/viewer/california/ca-building-code-2025/chapter/2/definitions" TargetMode="External"/><Relationship Id="rId4732" Type="http://schemas.openxmlformats.org/officeDocument/2006/relationships/hyperlink" Target="https://up.codes/viewer/california/ca-building-code-2025/chapter/2/definitions" TargetMode="External"/><Relationship Id="rId2283" Type="http://schemas.openxmlformats.org/officeDocument/2006/relationships/hyperlink" Target="https://up.codes/viewer/california/ca-building-code-2025/chapter/4/special-detailed-requirements-based-on-occupancy-and-use" TargetMode="External"/><Relationship Id="rId3334"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5/general-building-heights-and-areas" TargetMode="External"/><Relationship Id="rId2350" Type="http://schemas.openxmlformats.org/officeDocument/2006/relationships/hyperlink" Target="https://up.codes/viewer/california/ca-building-code-2025/chapter/4/special-detailed-requirements-based-on-occupancy-and-use" TargetMode="External"/><Relationship Id="rId3401" Type="http://schemas.openxmlformats.org/officeDocument/2006/relationships/hyperlink" Target="https://up.codes/viewer/california/ca-building-code-2025/chapter/9/fire-protection-and-life-safety-systems" TargetMode="External"/><Relationship Id="rId6557"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2/definitions" TargetMode="External"/><Relationship Id="rId2003" Type="http://schemas.openxmlformats.org/officeDocument/2006/relationships/hyperlink" Target="https://up.codes/viewer/california/ca-building-code-2025/chapter/2/definitions" TargetMode="External"/><Relationship Id="rId5159" Type="http://schemas.openxmlformats.org/officeDocument/2006/relationships/hyperlink" Target="https://up.codes/viewer/california/ca-building-code-2025/chapter/2/definitions" TargetMode="External"/><Relationship Id="rId5573" Type="http://schemas.openxmlformats.org/officeDocument/2006/relationships/hyperlink" Target="https://up.codes/viewer/california/ca-building-code-2025/chapter/2/definitions" TargetMode="External"/><Relationship Id="rId6624" Type="http://schemas.openxmlformats.org/officeDocument/2006/relationships/hyperlink" Target="https://up.codes/viewer/california/ca-building-code-2025/chapter/2/definitions" TargetMode="External"/><Relationship Id="rId4175" Type="http://schemas.openxmlformats.org/officeDocument/2006/relationships/hyperlink" Target="https://up.codes/viewer/california/ca-building-code-2025/chapter/3/occupancy-classification-and-use" TargetMode="External"/><Relationship Id="rId5226" Type="http://schemas.openxmlformats.org/officeDocument/2006/relationships/hyperlink" Target="https://up.codes/viewer/california/ca-building-code-2025/chapter/3/occupancy-classification-and-use" TargetMode="External"/><Relationship Id="rId1769" Type="http://schemas.openxmlformats.org/officeDocument/2006/relationships/hyperlink" Target="https://up.codes/viewer/california/ca-building-code-2025/chapter/12/interior-environment" TargetMode="External"/><Relationship Id="rId3191" Type="http://schemas.openxmlformats.org/officeDocument/2006/relationships/hyperlink" Target="https://up.codes/viewer/california/ca-building-code-2025/chapter/2/definitions" TargetMode="External"/><Relationship Id="rId4242" Type="http://schemas.openxmlformats.org/officeDocument/2006/relationships/hyperlink" Target="https://up.codes/viewer/california/ca-building-code-2025/chapter/4/special-detailed-requirements-based-on-occupancy-and-use" TargetMode="External"/><Relationship Id="rId5640"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building-code-2025/chapter/9/fire-protection-and-life-safety-systems" TargetMode="External"/><Relationship Id="rId1903" Type="http://schemas.openxmlformats.org/officeDocument/2006/relationships/hyperlink" Target="https://up.codes/viewer/california/ca-building-code-2025/chapter/2/definitions" TargetMode="External"/><Relationship Id="rId6067" Type="http://schemas.openxmlformats.org/officeDocument/2006/relationships/hyperlink" Target="https://up.codes/viewer/california/ca-building-code-2025/chapter/2/definitions" TargetMode="External"/><Relationship Id="rId6481" Type="http://schemas.openxmlformats.org/officeDocument/2006/relationships/hyperlink" Target="https://up.codes/viewer/california/ca-building-code-2025/chapter/7/fire-and-smoke-protection-features" TargetMode="External"/><Relationship Id="rId996" Type="http://schemas.openxmlformats.org/officeDocument/2006/relationships/hyperlink" Target="https://up.codes/viewer/california/ca-building-code-2025/chapter/11B/accessibility-to-public-buildings-public-accommodations-commercial-buildings-and" TargetMode="External"/><Relationship Id="rId2677" Type="http://schemas.openxmlformats.org/officeDocument/2006/relationships/hyperlink" Target="https://up.codes/viewer/california/ca-building-code-2025/chapter/2/definitions" TargetMode="External"/><Relationship Id="rId3728" Type="http://schemas.openxmlformats.org/officeDocument/2006/relationships/hyperlink" Target="https://up.codes/viewer/california/ca-building-code-2025/chapter/2/definitions" TargetMode="External"/><Relationship Id="rId5083" Type="http://schemas.openxmlformats.org/officeDocument/2006/relationships/hyperlink" Target="https://up.codes/viewer/california/ca-building-code-2025/chapter/4/special-detailed-requirements-based-on-occupancy-and-use" TargetMode="External"/><Relationship Id="rId6134"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2/definitions" TargetMode="External"/><Relationship Id="rId1279" Type="http://schemas.openxmlformats.org/officeDocument/2006/relationships/hyperlink" Target="https://up.codes/viewer/california/ca-building-code-2025/chapter/4/special-detailed-requirements-based-on-occupancy-and-use" TargetMode="External"/><Relationship Id="rId5150" Type="http://schemas.openxmlformats.org/officeDocument/2006/relationships/hyperlink" Target="https://up.codes/viewer/california/ca-building-code-2025/chapter/9/fire-protection-and-life-safety-systems" TargetMode="External"/><Relationship Id="rId6201"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4/special-detailed-requirements-based-on-occupancy-and-use" TargetMode="External"/><Relationship Id="rId1693" Type="http://schemas.openxmlformats.org/officeDocument/2006/relationships/hyperlink" Target="https://up.codes/viewer/california/ca-building-code-2025/chapter/2/definitions" TargetMode="External"/><Relationship Id="rId2744" Type="http://schemas.openxmlformats.org/officeDocument/2006/relationships/hyperlink" Target="https://up.codes/viewer/california/ca-building-code-2025/chapter/9/fire-protection-and-life-safety-systems" TargetMode="External"/><Relationship Id="rId716" Type="http://schemas.openxmlformats.org/officeDocument/2006/relationships/hyperlink" Target="https://up.codes/viewer/california/ca-building-code-2025/chapter/4/special-detailed-requirements-based-on-occupancy-and-use" TargetMode="External"/><Relationship Id="rId1760" Type="http://schemas.openxmlformats.org/officeDocument/2006/relationships/hyperlink" Target="https://up.codes/viewer/california/ca-building-code-2025/chapter/2/definitions" TargetMode="External"/><Relationship Id="rId2811" Type="http://schemas.openxmlformats.org/officeDocument/2006/relationships/hyperlink" Target="https://up.codes/viewer/california/ca-building-code-2025/chapter/11B/accessibility-to-public-buildings-public-accommodations-commercial-buildings-and" TargetMode="External"/><Relationship Id="rId5967"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4/special-detailed-requirements-based-on-occupancy-and-use" TargetMode="External"/><Relationship Id="rId1413" Type="http://schemas.openxmlformats.org/officeDocument/2006/relationships/image" Target="media/image65.jpeg"/><Relationship Id="rId4569" Type="http://schemas.openxmlformats.org/officeDocument/2006/relationships/hyperlink" Target="https://up.codes/viewer/california/ca-building-code-2025/chapter/2/definitions" TargetMode="External"/><Relationship Id="rId4983" Type="http://schemas.openxmlformats.org/officeDocument/2006/relationships/hyperlink" Target="https://up.codes/viewer/california/ca-building-code-2025/chapter/4/special-detailed-requirements-based-on-occupancy-and-use" TargetMode="External"/><Relationship Id="rId3585" Type="http://schemas.openxmlformats.org/officeDocument/2006/relationships/hyperlink" Target="https://up.codes/viewer/california/ca-building-code-2025/chapter/11B/accessibility-to-public-buildings-public-accommodations-commercial-buildings-and" TargetMode="External"/><Relationship Id="rId4636" Type="http://schemas.openxmlformats.org/officeDocument/2006/relationships/hyperlink" Target="https://up.codes/viewer/california/ca-building-code-2025/chapter/2/definitions" TargetMode="External"/><Relationship Id="rId2187" Type="http://schemas.openxmlformats.org/officeDocument/2006/relationships/hyperlink" Target="https://up.codes/viewer/california/ca-building-code-2025/chapter/2/definitions" TargetMode="External"/><Relationship Id="rId3238" Type="http://schemas.openxmlformats.org/officeDocument/2006/relationships/hyperlink" Target="https://up.codes/viewer/california/ca-building-code-2025/chapter/2/definitions" TargetMode="External"/><Relationship Id="rId3652" Type="http://schemas.openxmlformats.org/officeDocument/2006/relationships/hyperlink" Target="https://up.codes/viewer/california/ca-building-code-2025/chapter/11B/accessibility-to-public-buildings-public-accommodations-commercial-buildings-and" TargetMode="External"/><Relationship Id="rId470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4/special-detailed-requirements-based-on-occupancy-and-use" TargetMode="External"/><Relationship Id="rId573" Type="http://schemas.openxmlformats.org/officeDocument/2006/relationships/hyperlink" Target="https://up.codes/viewer/california/ca-building-code-2025/chapter/L/earthquake-recording-instrumentation" TargetMode="External"/><Relationship Id="rId2254" Type="http://schemas.openxmlformats.org/officeDocument/2006/relationships/hyperlink" Target="https://up.codes/viewer/california/ca-building-code-2025/chapter/4/special-detailed-requirements-based-on-occupancy-and-use" TargetMode="External"/><Relationship Id="rId3305"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4/special-detailed-requirements-based-on-occupancy-and-use" TargetMode="External"/><Relationship Id="rId1270" Type="http://schemas.openxmlformats.org/officeDocument/2006/relationships/hyperlink" Target="https://up.codes/viewer/california/ca-building-code-2025/chapter/7/fire-and-smoke-protection-features" TargetMode="External"/><Relationship Id="rId5477" Type="http://schemas.openxmlformats.org/officeDocument/2006/relationships/hyperlink" Target="https://up.codes/viewer/california/ca-building-code-2025/chapter/2/definitions" TargetMode="External"/><Relationship Id="rId6875"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3/occupancy-classification-and-use" TargetMode="External"/><Relationship Id="rId2321" Type="http://schemas.openxmlformats.org/officeDocument/2006/relationships/hyperlink" Target="https://up.codes/viewer/california/ca-building-code-2025/chapter/2/definitions" TargetMode="External"/><Relationship Id="rId4079" Type="http://schemas.openxmlformats.org/officeDocument/2006/relationships/hyperlink" Target="https://up.codes/viewer/california/ca-building-code-2025/chapter/4/special-detailed-requirements-based-on-occupancy-and-use" TargetMode="External"/><Relationship Id="rId5891" Type="http://schemas.openxmlformats.org/officeDocument/2006/relationships/hyperlink" Target="https://up.codes/viewer/california/ca-building-code-2025/chapter/2/definitions" TargetMode="External"/><Relationship Id="rId6528" Type="http://schemas.openxmlformats.org/officeDocument/2006/relationships/hyperlink" Target="https://up.codes/viewer/california/ca-building-code-2025/chapter/2/definitions" TargetMode="External"/><Relationship Id="rId4493" Type="http://schemas.openxmlformats.org/officeDocument/2006/relationships/hyperlink" Target="https://up.codes/viewer/california/ca-building-code-2025/chapter/2/definitions" TargetMode="External"/><Relationship Id="rId5544" Type="http://schemas.openxmlformats.org/officeDocument/2006/relationships/hyperlink" Target="https://up.codes/viewer/california/ca-building-code-2025/chapter/2/definitions" TargetMode="External"/><Relationship Id="rId3095" Type="http://schemas.openxmlformats.org/officeDocument/2006/relationships/hyperlink" Target="https://up.codes/viewer/california/ca-building-code-2025/chapter/2/definitions" TargetMode="External"/><Relationship Id="rId4146" Type="http://schemas.openxmlformats.org/officeDocument/2006/relationships/hyperlink" Target="https://up.codes/viewer/california/ca-building-code-2025/chapter/3/occupancy-classification-and-use" TargetMode="External"/><Relationship Id="rId4560" Type="http://schemas.openxmlformats.org/officeDocument/2006/relationships/hyperlink" Target="https://up.codes/viewer/california/ca-building-code-2025/chapter/4/special-detailed-requirements-based-on-occupancy-and-use" TargetMode="External"/><Relationship Id="rId5611"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11B/accessibility-to-public-buildings-public-accommodations-commercial-buildings-and" TargetMode="External"/><Relationship Id="rId3162" Type="http://schemas.openxmlformats.org/officeDocument/2006/relationships/hyperlink" Target="https://up.codes/viewer/california/ca-building-code-2025/chapter/4/special-detailed-requirements-based-on-occupancy-and-use" TargetMode="External"/><Relationship Id="rId4213" Type="http://schemas.openxmlformats.org/officeDocument/2006/relationships/hyperlink" Target="https://up.codes/viewer/california/ca-building-code-2025/chapter/4/special-detailed-requirements-based-on-occupancy-and-use" TargetMode="External"/><Relationship Id="rId6385" Type="http://schemas.openxmlformats.org/officeDocument/2006/relationships/hyperlink" Target="https://up.codes/viewer/california/ca-building-code-2025/chapter/7/fire-and-smoke-protection-features" TargetMode="External"/><Relationship Id="rId150" Type="http://schemas.openxmlformats.org/officeDocument/2006/relationships/hyperlink" Target="https://up.codes/viewer/california/ca-building-code-2025/chapter/4/special-detailed-requirements-based-on-occupancy-and-use" TargetMode="External"/><Relationship Id="rId3979" Type="http://schemas.openxmlformats.org/officeDocument/2006/relationships/hyperlink" Target="https://up.codes/viewer/california/ca-building-code-2025/chapter/4/special-detailed-requirements-based-on-occupancy-and-use" TargetMode="External"/><Relationship Id="rId6038" Type="http://schemas.openxmlformats.org/officeDocument/2006/relationships/hyperlink" Target="https://up.codes/viewer/california/ca-building-code-2025/chapter/2/definitions" TargetMode="External"/><Relationship Id="rId6452" Type="http://schemas.openxmlformats.org/officeDocument/2006/relationships/hyperlink" Target="https://up.codes/viewer/california/ca-building-code-2025/chapter/2/definitions" TargetMode="External"/><Relationship Id="rId2995" Type="http://schemas.openxmlformats.org/officeDocument/2006/relationships/hyperlink" Target="https://up.codes/viewer/california/ca-building-code-2025/chapter/4/special-detailed-requirements-based-on-occupancy-and-use" TargetMode="External"/><Relationship Id="rId5054" Type="http://schemas.openxmlformats.org/officeDocument/2006/relationships/hyperlink" Target="https://up.codes/viewer/california/ca-building-code-2025/chapter/4/special-detailed-requirements-based-on-occupancy-and-use" TargetMode="External"/><Relationship Id="rId6105" Type="http://schemas.openxmlformats.org/officeDocument/2006/relationships/hyperlink" Target="https://up.codes/viewer/california/ca-building-code-2025/chapter/4/special-detailed-requirements-based-on-occupancy-and-use" TargetMode="External"/><Relationship Id="rId967" Type="http://schemas.openxmlformats.org/officeDocument/2006/relationships/hyperlink" Target="https://up.codes/viewer/california/ca-building-code-2025/chapter/2/definitions" TargetMode="External"/><Relationship Id="rId1597" Type="http://schemas.openxmlformats.org/officeDocument/2006/relationships/hyperlink" Target="https://up.codes/viewer/california/ca-building-code-2025/chapter/11B/accessibility-to-public-buildings-public-accommodations-commercial-buildings-and" TargetMode="External"/><Relationship Id="rId2648" Type="http://schemas.openxmlformats.org/officeDocument/2006/relationships/hyperlink" Target="https://up.codes/viewer/california/ca-building-code-2025/chapter/7/fire-and-smoke-protection-features" TargetMode="External"/><Relationship Id="rId1664" Type="http://schemas.openxmlformats.org/officeDocument/2006/relationships/hyperlink" Target="https://up.codes/viewer/california/ca-building-code-2025/chapter/4/special-detailed-requirements-based-on-occupancy-and-use" TargetMode="External"/><Relationship Id="rId2715" Type="http://schemas.openxmlformats.org/officeDocument/2006/relationships/hyperlink" Target="https://up.codes/viewer/california/ca-building-code-2025/chapter/2/definitions" TargetMode="External"/><Relationship Id="rId4070" Type="http://schemas.openxmlformats.org/officeDocument/2006/relationships/hyperlink" Target="https://up.codes/viewer/california/ca-fire-code-2025" TargetMode="External"/><Relationship Id="rId5121"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8/interior-finishes" TargetMode="External"/><Relationship Id="rId1731" Type="http://schemas.openxmlformats.org/officeDocument/2006/relationships/hyperlink" Target="https://up.codes/viewer/california/ca-building-code-2025/chapter/4/special-detailed-requirements-based-on-occupancy-and-use" TargetMode="External"/><Relationship Id="rId4887" Type="http://schemas.openxmlformats.org/officeDocument/2006/relationships/hyperlink" Target="https://up.codes/viewer/california/ca-building-code-2025/chapter/2/definitions" TargetMode="External"/><Relationship Id="rId5938"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4/special-detailed-requirements-based-on-occupancy-and-use" TargetMode="External"/><Relationship Id="rId3489" Type="http://schemas.openxmlformats.org/officeDocument/2006/relationships/hyperlink" Target="https://up.codes/viewer/california/ca-building-code-2025/chapter/2/definitions" TargetMode="External"/><Relationship Id="rId3556" Type="http://schemas.openxmlformats.org/officeDocument/2006/relationships/hyperlink" Target="https://up.codes/viewer/california/ca-building-code-2025/chapter/2/definitions" TargetMode="External"/><Relationship Id="rId4954"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4/special-detailed-requirements-based-on-occupancy-and-use" TargetMode="External"/><Relationship Id="rId2158" Type="http://schemas.openxmlformats.org/officeDocument/2006/relationships/hyperlink" Target="https://up.codes/viewer/california/ca-building-code-2025/chapter/2/definitions" TargetMode="External"/><Relationship Id="rId3209" Type="http://schemas.openxmlformats.org/officeDocument/2006/relationships/hyperlink" Target="https://up.codes/viewer/california/ca-building-code-2025/chapter/2/definitions" TargetMode="External"/><Relationship Id="rId3970" Type="http://schemas.openxmlformats.org/officeDocument/2006/relationships/hyperlink" Target="https://up.codes/viewer/california/ca-building-code-2025/chapter/5/general-building-heights-and-areas" TargetMode="External"/><Relationship Id="rId460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2/definitions" TargetMode="External"/><Relationship Id="rId2572" Type="http://schemas.openxmlformats.org/officeDocument/2006/relationships/hyperlink" Target="https://up.codes/viewer/california/ca-building-code-2025/chapter/2/definitions" TargetMode="External"/><Relationship Id="rId3623" Type="http://schemas.openxmlformats.org/officeDocument/2006/relationships/hyperlink" Target="https://up.codes/viewer/california/ca-building-code-2025/chapter/9/fire-protection-and-life-safety-systems" TargetMode="External"/><Relationship Id="rId6779" Type="http://schemas.openxmlformats.org/officeDocument/2006/relationships/hyperlink" Target="https://up.codes/viewer/california/ca-building-code-2025/chapter/4/special-detailed-requirements-based-on-occupancy-and-use" TargetMode="External"/><Relationship Id="rId544" Type="http://schemas.openxmlformats.org/officeDocument/2006/relationships/hyperlink" Target="https://up.codes/viewer/california/ca-building-code-2025/chapter/2/definitions" TargetMode="External"/><Relationship Id="rId1174" Type="http://schemas.openxmlformats.org/officeDocument/2006/relationships/hyperlink" Target="https://up.codes/product/superlite-i?viewer_juris_key=california" TargetMode="External"/><Relationship Id="rId2225" Type="http://schemas.openxmlformats.org/officeDocument/2006/relationships/hyperlink" Target="https://up.codes/viewer/california/ca-building-code-2025/chapter/11B/accessibility-to-public-buildings-public-accommodations-commercial-buildings-and" TargetMode="External"/><Relationship Id="rId5795" Type="http://schemas.openxmlformats.org/officeDocument/2006/relationships/hyperlink" Target="https://up.codes/viewer/california/ca-building-code-2025/chapter/3/occupancy-classification-and-use" TargetMode="External"/><Relationship Id="rId6846" Type="http://schemas.openxmlformats.org/officeDocument/2006/relationships/hyperlink" Target="https://up.codes/viewer/california/ca-building-code-2025/chapter/4/special-detailed-requirements-based-on-occupancy-and-use" TargetMode="External"/><Relationship Id="rId611"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building-code-2025/chapter/2/definitions" TargetMode="External"/><Relationship Id="rId4397" Type="http://schemas.openxmlformats.org/officeDocument/2006/relationships/hyperlink" Target="https://up.codes/viewer/california/ca-building-code-2025/chapter/2/definitions" TargetMode="External"/><Relationship Id="rId5448" Type="http://schemas.openxmlformats.org/officeDocument/2006/relationships/hyperlink" Target="https://up.codes/viewer/california/ca-building-code-2025/chapter/2/definitions" TargetMode="External"/><Relationship Id="rId5862" Type="http://schemas.openxmlformats.org/officeDocument/2006/relationships/hyperlink" Target="https://up.codes/viewer/california/ca-building-code-2025/chapter/2/definitions" TargetMode="External"/><Relationship Id="rId6913" Type="http://schemas.openxmlformats.org/officeDocument/2006/relationships/hyperlink" Target="https://up.codes/viewer/california/ca-building-code-2025/chapter/2/definitions" TargetMode="External"/><Relationship Id="rId4464" Type="http://schemas.openxmlformats.org/officeDocument/2006/relationships/hyperlink" Target="https://up.codes/viewer/california/ca-building-code-2025/chapter/2/definitions" TargetMode="External"/><Relationship Id="rId5515" Type="http://schemas.openxmlformats.org/officeDocument/2006/relationships/hyperlink" Target="https://up.codes/viewer/california/ca-building-code-2025/chapter/8/interior-finishes" TargetMode="External"/><Relationship Id="rId3066" Type="http://schemas.openxmlformats.org/officeDocument/2006/relationships/hyperlink" Target="https://up.codes/viewer/california/ca-building-code-2025/chapter/2/definitions" TargetMode="External"/><Relationship Id="rId3480" Type="http://schemas.openxmlformats.org/officeDocument/2006/relationships/hyperlink" Target="https://up.codes/viewer/california/ca-building-code-2025/chapter/4/special-detailed-requirements-based-on-occupancy-and-use" TargetMode="External"/><Relationship Id="rId4117" Type="http://schemas.openxmlformats.org/officeDocument/2006/relationships/hyperlink" Target="https://up.codes/viewer/california/ca-building-code-2025/chapter/2/definitions" TargetMode="External"/><Relationship Id="rId4531"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2/definitions" TargetMode="External"/><Relationship Id="rId3133" Type="http://schemas.openxmlformats.org/officeDocument/2006/relationships/hyperlink" Target="https://up.codes/product/standard-duty-channel-rail-fixed-access-ladder-500-access-ladder?viewer_juris_key=california" TargetMode="External"/><Relationship Id="rId6289" Type="http://schemas.openxmlformats.org/officeDocument/2006/relationships/hyperlink" Target="https://up.codes/viewer/california/ca-building-code-2025/chapter/2/definitions" TargetMode="External"/><Relationship Id="rId2899" Type="http://schemas.openxmlformats.org/officeDocument/2006/relationships/hyperlink" Target="https://up.codes/viewer/california/ca-building-code-2025/chapter/9/fire-protection-and-life-safety-systems" TargetMode="External"/><Relationship Id="rId3200" Type="http://schemas.openxmlformats.org/officeDocument/2006/relationships/hyperlink" Target="https://up.codes/viewer/california/ca-building-code-2025/chapter/2/definitions" TargetMode="External"/><Relationship Id="rId6356" Type="http://schemas.openxmlformats.org/officeDocument/2006/relationships/hyperlink" Target="https://up.codes/viewer/california/ca-building-code-2025/chapter/2/definitions" TargetMode="External"/><Relationship Id="rId6770" Type="http://schemas.openxmlformats.org/officeDocument/2006/relationships/hyperlink" Target="https://up.codes/viewer/california/ca-building-code-2025/chapter/4/special-detailed-requirements-based-on-occupancy-and-use" TargetMode="External"/><Relationship Id="rId121" Type="http://schemas.openxmlformats.org/officeDocument/2006/relationships/hyperlink" Target="https://up.codes/viewer/california/ca-building-code-2025/chapter/4/special-detailed-requirements-based-on-occupancy-and-use" TargetMode="External"/><Relationship Id="rId2966" Type="http://schemas.openxmlformats.org/officeDocument/2006/relationships/hyperlink" Target="https://up.codes/viewer/california/ca-building-code-2025/chapter/2/definitions" TargetMode="External"/><Relationship Id="rId5372" Type="http://schemas.openxmlformats.org/officeDocument/2006/relationships/hyperlink" Target="https://up.codes/viewer/california/ca-building-code-2025/chapter/4/special-detailed-requirements-based-on-occupancy-and-use" TargetMode="External"/><Relationship Id="rId6009" Type="http://schemas.openxmlformats.org/officeDocument/2006/relationships/hyperlink" Target="https://up.codes/viewer/california/ca-building-code-2025/chapter/2/definitions" TargetMode="External"/><Relationship Id="rId6423"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L/earthquake-recording-instrumentation" TargetMode="External"/><Relationship Id="rId1568"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3/occupancy-classification-and-use" TargetMode="External"/><Relationship Id="rId5025" Type="http://schemas.openxmlformats.org/officeDocument/2006/relationships/hyperlink" Target="https://up.codes/viewer/california/ca-fire-code-2025" TargetMode="External"/><Relationship Id="rId1635" Type="http://schemas.openxmlformats.org/officeDocument/2006/relationships/hyperlink" Target="https://up.codes/viewer/california/ca-building-code-2025/chapter/5/general-building-heights-and-areas" TargetMode="External"/><Relationship Id="rId1982" Type="http://schemas.openxmlformats.org/officeDocument/2006/relationships/hyperlink" Target="https://up.codes/viewer/california/ca-building-code-2025/chapter/9/fire-protection-and-life-safety-systems" TargetMode="External"/><Relationship Id="rId4041"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4/special-detailed-requirements-based-on-occupancy-and-use" TargetMode="External"/><Relationship Id="rId4858" Type="http://schemas.openxmlformats.org/officeDocument/2006/relationships/hyperlink" Target="https://up.codes/viewer/california/ca-building-code-2025/chapter/2/definitions" TargetMode="External"/><Relationship Id="rId5909" Type="http://schemas.openxmlformats.org/officeDocument/2006/relationships/hyperlink" Target="https://up.codes/viewer/california/ca-building-code-2025/chapter/3/occupancy-classification-and-use" TargetMode="External"/><Relationship Id="rId3874" Type="http://schemas.openxmlformats.org/officeDocument/2006/relationships/hyperlink" Target="https://up.codes/viewer/california/ca-building-code-2025/chapter/2/definitions" TargetMode="External"/><Relationship Id="rId4925" Type="http://schemas.openxmlformats.org/officeDocument/2006/relationships/hyperlink" Target="https://up.codes/viewer/california/ca-building-code-2025/chapter/22/steel" TargetMode="External"/><Relationship Id="rId6280"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9/fire-protection-and-life-safety-systems" TargetMode="External"/><Relationship Id="rId2476" Type="http://schemas.openxmlformats.org/officeDocument/2006/relationships/hyperlink" Target="https://up.codes/viewer/california/ca-building-code-2025/chapter/2/definitions" TargetMode="External"/><Relationship Id="rId2890" Type="http://schemas.openxmlformats.org/officeDocument/2006/relationships/hyperlink" Target="https://up.codes/viewer/california/ca-building-code-2025/chapter/4/special-detailed-requirements-based-on-occupancy-and-use" TargetMode="External"/><Relationship Id="rId3527" Type="http://schemas.openxmlformats.org/officeDocument/2006/relationships/hyperlink" Target="https://up.codes/viewer/california/ca-building-code-2025/chapter/2/definitions" TargetMode="External"/><Relationship Id="rId3941"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2/definitions" TargetMode="External"/><Relationship Id="rId1492" Type="http://schemas.openxmlformats.org/officeDocument/2006/relationships/hyperlink" Target="https://up.codes/viewer/california/ca-building-code-2025/chapter/2/definitions" TargetMode="External"/><Relationship Id="rId2129" Type="http://schemas.openxmlformats.org/officeDocument/2006/relationships/hyperlink" Target="https://up.codes/viewer/california/ca-building-code-2025/chapter/4/special-detailed-requirements-based-on-occupancy-and-use" TargetMode="External"/><Relationship Id="rId2543" Type="http://schemas.openxmlformats.org/officeDocument/2006/relationships/hyperlink" Target="https://up.codes/viewer/california/ca-building-code-2025/chapter/2/definitions" TargetMode="External"/><Relationship Id="rId5699" Type="http://schemas.openxmlformats.org/officeDocument/2006/relationships/hyperlink" Target="https://up.codes/viewer/california/ca-building-code-2025/chapter/11B/accessibility-to-public-buildings-public-accommodations-commercial-buildings-and" TargetMode="External"/><Relationship Id="rId6000" Type="http://schemas.openxmlformats.org/officeDocument/2006/relationships/hyperlink" Target="https://up.codes/viewer/california/ca-building-code-2025/chapter/4/special-detailed-requirements-based-on-occupancy-and-use" TargetMode="External"/><Relationship Id="rId515"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L/earthquake-recording-instrumentation" TargetMode="External"/><Relationship Id="rId5766"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definitions" TargetMode="External"/><Relationship Id="rId2610" Type="http://schemas.openxmlformats.org/officeDocument/2006/relationships/hyperlink" Target="https://up.codes/viewer/california/ca-building-code-2025/chapter/2/definitions" TargetMode="External"/><Relationship Id="rId4368" Type="http://schemas.openxmlformats.org/officeDocument/2006/relationships/hyperlink" Target="https://up.codes/viewer/california/ca-building-code-2025/chapter/3/occupancy-classification-and-use" TargetMode="External"/><Relationship Id="rId5419" Type="http://schemas.openxmlformats.org/officeDocument/2006/relationships/hyperlink" Target="https://up.codes/viewer/california/ca-building-code-2025/chapter/16/structural-design" TargetMode="External"/><Relationship Id="rId6817" Type="http://schemas.openxmlformats.org/officeDocument/2006/relationships/hyperlink" Target="https://up.codes/viewer/california/ca-building-code-2025/chapter/3/occupancy-classification-and-use" TargetMode="External"/><Relationship Id="rId4782" Type="http://schemas.openxmlformats.org/officeDocument/2006/relationships/hyperlink" Target="https://up.codes/viewer/california/ca-building-code-2025/chapter/2/definitions" TargetMode="External"/><Relationship Id="rId5833" Type="http://schemas.openxmlformats.org/officeDocument/2006/relationships/hyperlink" Target="https://up.codes/viewer/california/ca-building-code-2025/chapter/2/definitions" TargetMode="External"/><Relationship Id="rId3037" Type="http://schemas.openxmlformats.org/officeDocument/2006/relationships/hyperlink" Target="https://up.codes/viewer/california/ca-building-code-2025/chapter/2/definitions" TargetMode="External"/><Relationship Id="rId3384" Type="http://schemas.openxmlformats.org/officeDocument/2006/relationships/hyperlink" Target="https://up.codes/viewer/california/ca-building-code-2025/chapter/2/definitions" TargetMode="External"/><Relationship Id="rId4435" Type="http://schemas.openxmlformats.org/officeDocument/2006/relationships/image" Target="media/image145.jpeg"/><Relationship Id="rId5900" Type="http://schemas.openxmlformats.org/officeDocument/2006/relationships/hyperlink" Target="https://up.codes/viewer/california/ca-building-code-2025/chapter/3/occupancy-classification-and-use" TargetMode="External"/><Relationship Id="rId3451" Type="http://schemas.openxmlformats.org/officeDocument/2006/relationships/hyperlink" Target="https://up.codes/viewer/california/ca-building-code-2025/chapter/7/fire-and-smoke-protection-features" TargetMode="External"/><Relationship Id="rId4502" Type="http://schemas.openxmlformats.org/officeDocument/2006/relationships/image" Target="media/image151.jpeg"/><Relationship Id="rId372" Type="http://schemas.openxmlformats.org/officeDocument/2006/relationships/hyperlink" Target="https://up.codes/viewer/california/ca-building-code-2025/chapter/2/definitions" TargetMode="External"/><Relationship Id="rId2053" Type="http://schemas.openxmlformats.org/officeDocument/2006/relationships/hyperlink" Target="https://up.codes/viewer/california/ca-building-code-2025/chapter/4/special-detailed-requirements-based-on-occupancy-and-use" TargetMode="External"/><Relationship Id="rId3104" Type="http://schemas.openxmlformats.org/officeDocument/2006/relationships/hyperlink" Target="https://up.codes/viewer/california/ca-building-code-2025/chapter/2/definitions" TargetMode="External"/><Relationship Id="rId6674" Type="http://schemas.openxmlformats.org/officeDocument/2006/relationships/hyperlink" Target="https://up.codes/viewer/california/ca-building-code-2025/chapter/2/definitions" TargetMode="External"/><Relationship Id="rId2120" Type="http://schemas.openxmlformats.org/officeDocument/2006/relationships/hyperlink" Target="https://up.codes/viewer/california/ca-building-code-2025/chapter/4/special-detailed-requirements-based-on-occupancy-and-use" TargetMode="External"/><Relationship Id="rId5276" Type="http://schemas.openxmlformats.org/officeDocument/2006/relationships/hyperlink" Target="https://up.codes/viewer/california/ca-building-code-2025/chapter/2/definitions" TargetMode="External"/><Relationship Id="rId5690" Type="http://schemas.openxmlformats.org/officeDocument/2006/relationships/hyperlink" Target="https://up.codes/viewer/california/ca-building-code-2025/chapter/4/special-detailed-requirements-based-on-occupancy-and-use" TargetMode="External"/><Relationship Id="rId6327" Type="http://schemas.openxmlformats.org/officeDocument/2006/relationships/hyperlink" Target="https://up.codes/viewer/california/ca-building-code-2025/chapter/4/special-detailed-requirements-based-on-occupancy-and-use" TargetMode="External"/><Relationship Id="rId6741" Type="http://schemas.openxmlformats.org/officeDocument/2006/relationships/hyperlink" Target="https://up.codes/viewer/california/ca-building-code-2025/chapter/4/special-detailed-requirements-based-on-occupancy-and-use" TargetMode="External"/><Relationship Id="rId4292" Type="http://schemas.openxmlformats.org/officeDocument/2006/relationships/hyperlink" Target="https://up.codes/viewer/california/ca-mechanical-code-2025" TargetMode="External"/><Relationship Id="rId5343" Type="http://schemas.openxmlformats.org/officeDocument/2006/relationships/hyperlink" Target="https://up.codes/viewer/california/ca-building-code-2025/chapter/2/definitions" TargetMode="External"/><Relationship Id="rId1886" Type="http://schemas.openxmlformats.org/officeDocument/2006/relationships/hyperlink" Target="https://up.codes/viewer/california/ca-building-code-2025/chapter/2/definitions" TargetMode="External"/><Relationship Id="rId2937"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7/fire-and-smoke-protection-features" TargetMode="External"/><Relationship Id="rId5410" Type="http://schemas.openxmlformats.org/officeDocument/2006/relationships/hyperlink" Target="https://up.codes/viewer/california/ca-building-code-2025/chapter/2/definitions" TargetMode="External"/><Relationship Id="rId1606" Type="http://schemas.openxmlformats.org/officeDocument/2006/relationships/hyperlink" Target="https://up.codes/viewer/california/ca-building-code-2025/chapter/2/definitions" TargetMode="External"/><Relationship Id="rId4012" Type="http://schemas.openxmlformats.org/officeDocument/2006/relationships/hyperlink" Target="https://up.codes/viewer/california/ca-building-code-2025/chapter/2/definitions" TargetMode="External"/><Relationship Id="rId3778" Type="http://schemas.openxmlformats.org/officeDocument/2006/relationships/hyperlink" Target="https://up.codes/viewer/california/ca-building-code-2025/chapter/22A/steel" TargetMode="External"/><Relationship Id="rId4829" Type="http://schemas.openxmlformats.org/officeDocument/2006/relationships/hyperlink" Target="https://up.codes/viewer/california/ca-building-code-2025/chapter/2/definitions" TargetMode="External"/><Relationship Id="rId6184" Type="http://schemas.openxmlformats.org/officeDocument/2006/relationships/hyperlink" Target="https://up.codes/viewer/california/ca-building-code-2025/chapter/L/earthquake-recording-instrumentation" TargetMode="External"/><Relationship Id="rId699" Type="http://schemas.openxmlformats.org/officeDocument/2006/relationships/hyperlink" Target="https://up.codes/viewer/california/ca-building-code-2025/chapter/9/fire-protection-and-life-safety-systems" TargetMode="External"/><Relationship Id="rId2794" Type="http://schemas.openxmlformats.org/officeDocument/2006/relationships/hyperlink" Target="https://up.codes/viewer/california/ca-building-code-2025/chapter/7/fire-and-smoke-protection-features" TargetMode="External"/><Relationship Id="rId3845" Type="http://schemas.openxmlformats.org/officeDocument/2006/relationships/hyperlink" Target="https://up.codes/viewer/california/ca-building-code-2025/chapter/2/definitions" TargetMode="External"/><Relationship Id="rId6251" Type="http://schemas.openxmlformats.org/officeDocument/2006/relationships/hyperlink" Target="https://up.codes/viewer/california/ca-building-code-2025/chapter/4/special-detailed-requirements-based-on-occupancy-and-use" TargetMode="External"/><Relationship Id="rId766"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2/definitions" TargetMode="External"/><Relationship Id="rId2447"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4/special-detailed-requirements-based-on-occupancy-and-use" TargetMode="External"/><Relationship Id="rId1049" Type="http://schemas.openxmlformats.org/officeDocument/2006/relationships/hyperlink" Target="https://up.codes/viewer/california/ca-building-code-2025/chapter/2/definitions" TargetMode="External"/><Relationship Id="rId2861" Type="http://schemas.openxmlformats.org/officeDocument/2006/relationships/hyperlink" Target="https://up.codes/viewer/california/ca-building-code-2025/chapter/4/special-detailed-requirements-based-on-occupancy-and-use" TargetMode="External"/><Relationship Id="rId3912"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4/special-detailed-requirements-based-on-occupancy-and-use" TargetMode="External"/><Relationship Id="rId2514" Type="http://schemas.openxmlformats.org/officeDocument/2006/relationships/hyperlink" Target="https://up.codes/viewer/california/ca-building-code-2025/chapter/4/special-detailed-requirements-based-on-occupancy-and-use" TargetMode="External"/><Relationship Id="rId900" Type="http://schemas.openxmlformats.org/officeDocument/2006/relationships/hyperlink" Target="https://up.codes/viewer/california/ca-building-code-2025/chapter/9/fire-protection-and-life-safety-systems" TargetMode="External"/><Relationship Id="rId1530" Type="http://schemas.openxmlformats.org/officeDocument/2006/relationships/hyperlink" Target="https://up.codes/viewer/california/ca-building-code-2025/chapter/7/fire-and-smoke-protection-features" TargetMode="External"/><Relationship Id="rId4686" Type="http://schemas.openxmlformats.org/officeDocument/2006/relationships/hyperlink" Target="https://up.codes/viewer/california/ca-building-code-2025/chapter/4/special-detailed-requirements-based-on-occupancy-and-use" TargetMode="External"/><Relationship Id="rId5737" Type="http://schemas.openxmlformats.org/officeDocument/2006/relationships/hyperlink" Target="https://up.codes/viewer/california/ca-building-code-2025/chapter/2/definitions" TargetMode="External"/><Relationship Id="rId3288" Type="http://schemas.openxmlformats.org/officeDocument/2006/relationships/hyperlink" Target="https://up.codes/viewer/california/ca-building-code-2025/chapter/2/definitions" TargetMode="External"/><Relationship Id="rId4339" Type="http://schemas.openxmlformats.org/officeDocument/2006/relationships/hyperlink" Target="https://up.codes/viewer/california/ca-building-code-2025/chapter/2/definitions" TargetMode="External"/><Relationship Id="rId4753" Type="http://schemas.openxmlformats.org/officeDocument/2006/relationships/hyperlink" Target="https://up.codes/viewer/california/ca-building-code-2025/chapter/22/steel" TargetMode="External"/><Relationship Id="rId5804" Type="http://schemas.openxmlformats.org/officeDocument/2006/relationships/hyperlink" Target="https://up.codes/viewer/california/ca-building-code-2025/chapter/4/special-detailed-requirements-based-on-occupancy-and-use" TargetMode="External"/><Relationship Id="rId3355" Type="http://schemas.openxmlformats.org/officeDocument/2006/relationships/image" Target="media/image130.jpeg"/><Relationship Id="rId4406" Type="http://schemas.openxmlformats.org/officeDocument/2006/relationships/hyperlink" Target="https://up.codes/viewer/california/ca-building-code-2025/chapter/4/special-detailed-requirements-based-on-occupancy-and-use" TargetMode="External"/><Relationship Id="rId276"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2/definitions" TargetMode="External"/><Relationship Id="rId2371" Type="http://schemas.openxmlformats.org/officeDocument/2006/relationships/hyperlink" Target="https://up.codes/viewer/california/ca-building-code-2025/chapter/11B/accessibility-to-public-buildings-public-accommodations-commercial-buildings-and" TargetMode="External"/><Relationship Id="rId3008" Type="http://schemas.openxmlformats.org/officeDocument/2006/relationships/hyperlink" Target="https://up.codes/viewer/california/ca-building-code-2025/chapter/2/definitions" TargetMode="External"/><Relationship Id="rId3422" Type="http://schemas.openxmlformats.org/officeDocument/2006/relationships/hyperlink" Target="https://up.codes/viewer/california/ca-building-code-2025/chapter/2/definitions" TargetMode="External"/><Relationship Id="rId4820" Type="http://schemas.openxmlformats.org/officeDocument/2006/relationships/hyperlink" Target="https://up.codes/viewer/california/ca-building-code-2025/chapter/2/definitions" TargetMode="External"/><Relationship Id="rId6578"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22/steel" TargetMode="External"/><Relationship Id="rId2024" Type="http://schemas.openxmlformats.org/officeDocument/2006/relationships/hyperlink" Target="https://up.codes/viewer/california/ca-building-code-2025/chapter/11B/accessibility-to-public-buildings-public-accommodations-commercial-buildings-and" TargetMode="External"/><Relationship Id="rId1040" Type="http://schemas.openxmlformats.org/officeDocument/2006/relationships/hyperlink" Target="https://up.codes/viewer/california/ca-building-code-2025/chapter/3/occupancy-classification-and-use" TargetMode="External"/><Relationship Id="rId4196" Type="http://schemas.openxmlformats.org/officeDocument/2006/relationships/hyperlink" Target="https://up.codes/viewer/california/ca-fire-code-2025" TargetMode="External"/><Relationship Id="rId5247" Type="http://schemas.openxmlformats.org/officeDocument/2006/relationships/hyperlink" Target="https://up.codes/viewer/california/ca-building-code-2025/chapter/2/definitions" TargetMode="External"/><Relationship Id="rId5594" Type="http://schemas.openxmlformats.org/officeDocument/2006/relationships/hyperlink" Target="https://up.codes/viewer/california/ca-building-code-2025/chapter/2/definitions" TargetMode="External"/><Relationship Id="rId6645"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4/special-detailed-requirements-based-on-occupancy-and-use" TargetMode="External"/><Relationship Id="rId5661" Type="http://schemas.openxmlformats.org/officeDocument/2006/relationships/hyperlink" Target="https://up.codes/viewer/california/ca-building-code-2025/chapter/2/definitions" TargetMode="External"/><Relationship Id="rId6712" Type="http://schemas.openxmlformats.org/officeDocument/2006/relationships/hyperlink" Target="https://up.codes/viewer/california/ca-building-code-2025/chapter/2/definitions" TargetMode="External"/><Relationship Id="rId1857" Type="http://schemas.openxmlformats.org/officeDocument/2006/relationships/hyperlink" Target="https://up.codes/viewer/california/ca-building-code-2025/chapter/2/definitions" TargetMode="External"/><Relationship Id="rId2908" Type="http://schemas.openxmlformats.org/officeDocument/2006/relationships/hyperlink" Target="https://up.codes/viewer/california/ca-building-code-2025/chapter/4/special-detailed-requirements-based-on-occupancy-and-use" TargetMode="External"/><Relationship Id="rId4263" Type="http://schemas.openxmlformats.org/officeDocument/2006/relationships/hyperlink" Target="https://up.codes/viewer/california/ca-building-code-2025/chapter/4/special-detailed-requirements-based-on-occupancy-and-use" TargetMode="External"/><Relationship Id="rId5314" Type="http://schemas.openxmlformats.org/officeDocument/2006/relationships/hyperlink" Target="https://up.codes/viewer/california/ca-building-code-2025/chapter/2/definitions" TargetMode="External"/><Relationship Id="rId1924" Type="http://schemas.openxmlformats.org/officeDocument/2006/relationships/hyperlink" Target="https://up.codes/viewer/california/ca-building-code-2025/chapter/27/electrical" TargetMode="External"/><Relationship Id="rId4330" Type="http://schemas.openxmlformats.org/officeDocument/2006/relationships/hyperlink" Target="https://up.codes/viewer/california/ca-building-code-2025/chapter/2/definitions" TargetMode="External"/><Relationship Id="rId6088" Type="http://schemas.openxmlformats.org/officeDocument/2006/relationships/hyperlink" Target="https://up.codes/viewer/california/ca-building-code-2025/chapter/3/occupancy-classification-and-use" TargetMode="External"/><Relationship Id="rId2698" Type="http://schemas.openxmlformats.org/officeDocument/2006/relationships/hyperlink" Target="https://up.codes/viewer/california/ca-building-code-2025/chapter/7/fire-and-smoke-protection-features" TargetMode="External"/><Relationship Id="rId6155" Type="http://schemas.openxmlformats.org/officeDocument/2006/relationships/hyperlink" Target="https://up.codes/viewer/california/ca-fire-code-2025" TargetMode="External"/><Relationship Id="rId3749" Type="http://schemas.openxmlformats.org/officeDocument/2006/relationships/hyperlink" Target="https://up.codes/viewer/california/ca-building-code-2025/chapter/2/definitions" TargetMode="External"/><Relationship Id="rId5171" Type="http://schemas.openxmlformats.org/officeDocument/2006/relationships/hyperlink" Target="https://up.codes/viewer/california/ca-building-code-2025/chapter/2/definitions" TargetMode="External"/><Relationship Id="rId6222" Type="http://schemas.openxmlformats.org/officeDocument/2006/relationships/hyperlink" Target="https://up.codes/viewer/california/ca-building-code-2025/chapter/2/definitions" TargetMode="External"/><Relationship Id="rId2765" Type="http://schemas.openxmlformats.org/officeDocument/2006/relationships/hyperlink" Target="https://up.codes/viewer/california/ca-building-code-2025/chapter/2/definitions" TargetMode="External"/><Relationship Id="rId3816"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definitions" TargetMode="External"/><Relationship Id="rId1781" Type="http://schemas.openxmlformats.org/officeDocument/2006/relationships/hyperlink" Target="https://up.codes/viewer/california/ca-building-code-2025/chapter/2/definitions" TargetMode="External"/><Relationship Id="rId2418" Type="http://schemas.openxmlformats.org/officeDocument/2006/relationships/hyperlink" Target="https://up.codes/viewer/california/ca-building-code-2025/chapter/2/definitions" TargetMode="External"/><Relationship Id="rId2832" Type="http://schemas.openxmlformats.org/officeDocument/2006/relationships/hyperlink" Target="https://up.codes/viewer/california/ca-building-code-2025/chapter/4/special-detailed-requirements-based-on-occupancy-and-use" TargetMode="External"/><Relationship Id="rId5988" Type="http://schemas.openxmlformats.org/officeDocument/2006/relationships/hyperlink" Target="https://up.codes/viewer/california/ca-building-code-2025/chapter/4/special-detailed-requirements-based-on-occupancy-and-use" TargetMode="External"/><Relationship Id="rId73" Type="http://schemas.openxmlformats.org/officeDocument/2006/relationships/hyperlink" Target="https://up.codes/viewer/california/ca-building-code-2025/chapter/4/special-detailed-requirements-based-on-occupancy-and-use" TargetMode="External"/><Relationship Id="rId804" Type="http://schemas.openxmlformats.org/officeDocument/2006/relationships/hyperlink" Target="https://up.codes/viewer/california/ca-building-code-2025/chapter/30/elevators-and-conveying-systems" TargetMode="External"/><Relationship Id="rId1434" Type="http://schemas.openxmlformats.org/officeDocument/2006/relationships/hyperlink" Target="https://up.codes/viewer/california/ca-building-code-2025/chapter/9/fire-protection-and-life-safety-systems" TargetMode="External"/><Relationship Id="rId1501" Type="http://schemas.openxmlformats.org/officeDocument/2006/relationships/hyperlink" Target="https://up.codes/viewer/california/ca-building-code-2025/chapter/2/definitions" TargetMode="External"/><Relationship Id="rId4657" Type="http://schemas.openxmlformats.org/officeDocument/2006/relationships/hyperlink" Target="https://up.codes/viewer/california/ca-building-code-2025/chapter/2/definitions" TargetMode="External"/><Relationship Id="rId5708" Type="http://schemas.openxmlformats.org/officeDocument/2006/relationships/hyperlink" Target="https://up.codes/viewer/california/ca-building-code-2025/chapter/2/definitions" TargetMode="External"/><Relationship Id="rId3259"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4/special-detailed-requirements-based-on-occupancy-and-use" TargetMode="External"/><Relationship Id="rId2275" Type="http://schemas.openxmlformats.org/officeDocument/2006/relationships/hyperlink" Target="https://up.codes/viewer/california/ca-building-code-2025/chapter/27/electrical" TargetMode="External"/><Relationship Id="rId3326" Type="http://schemas.openxmlformats.org/officeDocument/2006/relationships/hyperlink" Target="https://up.codes/viewer/california/ca-building-code-2025/chapter/2/definitions" TargetMode="External"/><Relationship Id="rId3673" Type="http://schemas.openxmlformats.org/officeDocument/2006/relationships/hyperlink" Target="https://up.codes/viewer/california/ca-building-code-2025/chapter/11B/accessibility-to-public-buildings-public-accommodations-commercial-buildings-and" TargetMode="External"/><Relationship Id="rId4724"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3740" Type="http://schemas.openxmlformats.org/officeDocument/2006/relationships/hyperlink" Target="https://up.codes/viewer/california/ca-building-code-2025/chapter/9/fire-protection-and-life-safety-systems" TargetMode="External"/><Relationship Id="rId6896"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4/special-detailed-requirements-based-on-occupancy-and-use" TargetMode="External"/><Relationship Id="rId1291" Type="http://schemas.openxmlformats.org/officeDocument/2006/relationships/hyperlink" Target="https://up.codes/viewer/california/ca-building-code-2025/chapter/2/definitions" TargetMode="External"/><Relationship Id="rId2342" Type="http://schemas.openxmlformats.org/officeDocument/2006/relationships/hyperlink" Target="https://up.codes/viewer/california/ca-building-code-2025/chapter/2/definitions" TargetMode="External"/><Relationship Id="rId5498" Type="http://schemas.openxmlformats.org/officeDocument/2006/relationships/hyperlink" Target="https://up.codes/viewer/california/ca-building-code-2025/chapter/2/definitions" TargetMode="External"/><Relationship Id="rId6549" Type="http://schemas.openxmlformats.org/officeDocument/2006/relationships/hyperlink" Target="https://up.codes/viewer/california/ca-building-code-2025/chapter/7/fire-and-smoke-protection-features" TargetMode="External"/><Relationship Id="rId314" Type="http://schemas.openxmlformats.org/officeDocument/2006/relationships/hyperlink" Target="https://up.codes/viewer/california/ca-building-code-2025/chapter/2/definitions" TargetMode="External"/><Relationship Id="rId5565" Type="http://schemas.openxmlformats.org/officeDocument/2006/relationships/hyperlink" Target="https://up.codes/viewer/california/ca-building-code-2025/chapter/2/definitions" TargetMode="External"/><Relationship Id="rId6616" Type="http://schemas.openxmlformats.org/officeDocument/2006/relationships/hyperlink" Target="https://up.codes/viewer/california/ca-building-code-2025/chapter/4/special-detailed-requirements-based-on-occupancy-and-use" TargetMode="External"/><Relationship Id="rId1011" Type="http://schemas.openxmlformats.org/officeDocument/2006/relationships/hyperlink" Target="https://up.codes/viewer/california/ca-building-code-2025/chapter/2/definitions" TargetMode="External"/><Relationship Id="rId4167" Type="http://schemas.openxmlformats.org/officeDocument/2006/relationships/hyperlink" Target="https://up.codes/viewer/california/ca-building-code-2025/chapter/2/definitions" TargetMode="External"/><Relationship Id="rId4581" Type="http://schemas.openxmlformats.org/officeDocument/2006/relationships/hyperlink" Target="https://up.codes/viewer/california/ca-building-code-2025/chapter/2/definitions" TargetMode="External"/><Relationship Id="rId5218" Type="http://schemas.openxmlformats.org/officeDocument/2006/relationships/hyperlink" Target="https://up.codes/viewer/california/ca-building-code-2025/chapter/4/special-detailed-requirements-based-on-occupancy-and-use" TargetMode="External"/><Relationship Id="rId5632" Type="http://schemas.openxmlformats.org/officeDocument/2006/relationships/hyperlink" Target="https://up.codes/viewer/california/ca-building-code-2025/chapter/7/fire-and-smoke-protection-features" TargetMode="External"/><Relationship Id="rId3183" Type="http://schemas.openxmlformats.org/officeDocument/2006/relationships/hyperlink" Target="https://up.codes/viewer/california/ca-building-code-2025/chapter/2/definitions" TargetMode="External"/><Relationship Id="rId4234" Type="http://schemas.openxmlformats.org/officeDocument/2006/relationships/hyperlink" Target="https://up.codes/viewer/california/ca-building-code-2025/chapter/2/definitions" TargetMode="External"/><Relationship Id="rId1828" Type="http://schemas.openxmlformats.org/officeDocument/2006/relationships/hyperlink" Target="https://up.codes/viewer/california/ca-building-code-2025/chapter/5/general-building-heights-and-areas" TargetMode="External"/><Relationship Id="rId3250"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3/occupancy-classification-and-use" TargetMode="External"/><Relationship Id="rId4301" Type="http://schemas.openxmlformats.org/officeDocument/2006/relationships/hyperlink" Target="https://up.codes/viewer/california/ca-building-code-2025/chapter/4/special-detailed-requirements-based-on-occupancy-and-use" TargetMode="External"/><Relationship Id="rId6059" Type="http://schemas.openxmlformats.org/officeDocument/2006/relationships/hyperlink" Target="https://up.codes/viewer/california/ca-building-code-2025/chapter/2/definitions" TargetMode="External"/><Relationship Id="rId647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3/occupancy-classification-and-use" TargetMode="External"/><Relationship Id="rId2669" Type="http://schemas.openxmlformats.org/officeDocument/2006/relationships/hyperlink" Target="https://up.codes/product/ff109x-2-hour-ul-fire-rated-recessed-light-cover?viewer_juris_key=california" TargetMode="External"/><Relationship Id="rId5075" Type="http://schemas.openxmlformats.org/officeDocument/2006/relationships/hyperlink" Target="https://up.codes/viewer/california/ca-building-code-2025/chapter/4/special-detailed-requirements-based-on-occupancy-and-use" TargetMode="External"/><Relationship Id="rId6126" Type="http://schemas.openxmlformats.org/officeDocument/2006/relationships/hyperlink" Target="https://up.codes/viewer/california/ca-building-code-2025/chapter/4/special-detailed-requirements-based-on-occupancy-and-use" TargetMode="External"/><Relationship Id="rId6540" Type="http://schemas.openxmlformats.org/officeDocument/2006/relationships/hyperlink" Target="https://up.codes/viewer/california/ca-building-code-2025/chapter/11B/accessibility-to-public-buildings-public-accommodations-commercial-buildings-and" TargetMode="External"/><Relationship Id="rId1685" Type="http://schemas.openxmlformats.org/officeDocument/2006/relationships/hyperlink" Target="https://up.codes/viewer/california/ca-building-code-2025/chapter/2/definitions" TargetMode="External"/><Relationship Id="rId2736" Type="http://schemas.openxmlformats.org/officeDocument/2006/relationships/hyperlink" Target="https://up.codes/viewer/california/ca-building-code-2025/chapter/8/interior-finishes" TargetMode="External"/><Relationship Id="rId4091" Type="http://schemas.openxmlformats.org/officeDocument/2006/relationships/hyperlink" Target="https://up.codes/viewer/california/ca-building-code-2025/chapter/4/special-detailed-requirements-based-on-occupancy-and-use" TargetMode="External"/><Relationship Id="rId5142" Type="http://schemas.openxmlformats.org/officeDocument/2006/relationships/hyperlink" Target="https://up.codes/viewer/california/ca-building-code-2025/chapter/3/occupancy-classification-and-use" TargetMode="External"/><Relationship Id="rId708" Type="http://schemas.openxmlformats.org/officeDocument/2006/relationships/hyperlink" Target="https://up.codes/viewer/california/ca-building-code-2025/chapter/2/definitions" TargetMode="External"/><Relationship Id="rId1338" Type="http://schemas.openxmlformats.org/officeDocument/2006/relationships/image" Target="media/image55.jpeg"/><Relationship Id="rId1405" Type="http://schemas.openxmlformats.org/officeDocument/2006/relationships/hyperlink" Target="https://up.codes/viewer/california/ca-building-code-2025/chapter/7/fire-and-smoke-protection-features" TargetMode="External"/><Relationship Id="rId1752" Type="http://schemas.openxmlformats.org/officeDocument/2006/relationships/hyperlink" Target="https://up.codes/viewer/california/ca-building-code-2025/chapter/4/special-detailed-requirements-based-on-occupancy-and-use" TargetMode="External"/><Relationship Id="rId2803" Type="http://schemas.openxmlformats.org/officeDocument/2006/relationships/hyperlink" Target="https://up.codes/viewer/california/ca-building-code-2025/chapter/9/fire-protection-and-life-safety-systems" TargetMode="External"/><Relationship Id="rId5959"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4/special-detailed-requirements-based-on-occupancy-and-use" TargetMode="External"/><Relationship Id="rId4975" Type="http://schemas.openxmlformats.org/officeDocument/2006/relationships/hyperlink" Target="https://up.codes/viewer/california/ca-building-code-2025/chapter/4/special-detailed-requirements-based-on-occupancy-and-use" TargetMode="External"/><Relationship Id="rId498" Type="http://schemas.openxmlformats.org/officeDocument/2006/relationships/hyperlink" Target="https://up.codes/viewer/california/ca-building-code-2025/chapter/2/definitions" TargetMode="External"/><Relationship Id="rId2179" Type="http://schemas.openxmlformats.org/officeDocument/2006/relationships/hyperlink" Target="https://up.codes/viewer/california/ca-building-code-2025/chapter/2/definitions" TargetMode="External"/><Relationship Id="rId3577" Type="http://schemas.openxmlformats.org/officeDocument/2006/relationships/hyperlink" Target="https://up.codes/viewer/california/ca-building-code-2025/chapter/2/definitions" TargetMode="External"/><Relationship Id="rId3991" Type="http://schemas.openxmlformats.org/officeDocument/2006/relationships/hyperlink" Target="https://up.codes/viewer/california/ca-building-code-2025/chapter/9/fire-protection-and-life-safety-systems" TargetMode="External"/><Relationship Id="rId4628" Type="http://schemas.openxmlformats.org/officeDocument/2006/relationships/hyperlink" Target="https://up.codes/viewer/california/ca-building-code-2025/chapter/4/special-detailed-requirements-based-on-occupancy-and-use" TargetMode="External"/><Relationship Id="rId2593" Type="http://schemas.openxmlformats.org/officeDocument/2006/relationships/hyperlink" Target="https://up.codes/viewer/california/ca-building-code-2025/chapter/2/definitions" TargetMode="External"/><Relationship Id="rId3644" Type="http://schemas.openxmlformats.org/officeDocument/2006/relationships/hyperlink" Target="https://up.codes/viewer/california/ca-building-code-2025/chapter/2/definitions" TargetMode="External"/><Relationship Id="rId6050"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9/fire-protection-and-life-safety-systems" TargetMode="External"/><Relationship Id="rId2246" Type="http://schemas.openxmlformats.org/officeDocument/2006/relationships/hyperlink" Target="https://up.codes/viewer/california/ca-building-code-2025/chapter/2/definitions" TargetMode="External"/><Relationship Id="rId2660" Type="http://schemas.openxmlformats.org/officeDocument/2006/relationships/hyperlink" Target="https://up.codes/viewer/california/ca-building-code-2025/chapter/2/definitions" TargetMode="External"/><Relationship Id="rId3711" Type="http://schemas.openxmlformats.org/officeDocument/2006/relationships/hyperlink" Target="https://up.codes/viewer/california/ca-building-code-2025/chapter/4/special-detailed-requirements-based-on-occupancy-and-use" TargetMode="External"/><Relationship Id="rId6867"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2/definitions" TargetMode="External"/><Relationship Id="rId1262" Type="http://schemas.openxmlformats.org/officeDocument/2006/relationships/hyperlink" Target="https://up.codes/viewer/california/ca-building-code-2025/chapter/4/special-detailed-requirements-based-on-occupancy-and-use" TargetMode="External"/><Relationship Id="rId2313" Type="http://schemas.openxmlformats.org/officeDocument/2006/relationships/hyperlink" Target="https://up.codes/viewer/california/ca-building-code-2025/chapter/11B/accessibility-to-public-buildings-public-accommodations-commercial-buildings-and" TargetMode="External"/><Relationship Id="rId5469" Type="http://schemas.openxmlformats.org/officeDocument/2006/relationships/hyperlink" Target="https://up.codes/viewer/california/ca-building-code-2025/chapter/3/occupancy-classification-and-use" TargetMode="External"/><Relationship Id="rId4485" Type="http://schemas.openxmlformats.org/officeDocument/2006/relationships/hyperlink" Target="https://up.codes/viewer/california/ca-building-code-2025/chapter/4/special-detailed-requirements-based-on-occupancy-and-use" TargetMode="External"/><Relationship Id="rId5536" Type="http://schemas.openxmlformats.org/officeDocument/2006/relationships/hyperlink" Target="https://up.codes/viewer/california/ca-building-code-2025/chapter/4/special-detailed-requirements-based-on-occupancy-and-use" TargetMode="External"/><Relationship Id="rId5883" Type="http://schemas.openxmlformats.org/officeDocument/2006/relationships/hyperlink" Target="https://up.codes/viewer/california/ca-building-code-2025/chapter/2/definitions" TargetMode="External"/><Relationship Id="rId3087" Type="http://schemas.openxmlformats.org/officeDocument/2006/relationships/hyperlink" Target="https://up.codes/viewer/california/ca-building-code-2025/chapter/4/special-detailed-requirements-based-on-occupancy-and-use" TargetMode="External"/><Relationship Id="rId4138" Type="http://schemas.openxmlformats.org/officeDocument/2006/relationships/hyperlink" Target="https://up.codes/viewer/california/ca-building-code-2025/chapter/11B/accessibility-to-public-buildings-public-accommodations-commercial-buildings-and" TargetMode="External"/><Relationship Id="rId5950" Type="http://schemas.openxmlformats.org/officeDocument/2006/relationships/hyperlink" Target="https://up.codes/viewer/california/ca-building-code-2025/chapter/2/definitions" TargetMode="External"/><Relationship Id="rId4552" Type="http://schemas.openxmlformats.org/officeDocument/2006/relationships/hyperlink" Target="https://up.codes/viewer/california/ca-building-code-2025/chapter/4/special-detailed-requirements-based-on-occupancy-and-use" TargetMode="External"/><Relationship Id="rId5603" Type="http://schemas.openxmlformats.org/officeDocument/2006/relationships/hyperlink" Target="https://up.codes/viewer/california/ca-building-code-2025/chapter/30/elevators-and-conveying-systems" TargetMode="External"/><Relationship Id="rId3154" Type="http://schemas.openxmlformats.org/officeDocument/2006/relationships/hyperlink" Target="https://up.codes/viewer/california/ca-building-code-2025/chapter/2/definitions" TargetMode="External"/><Relationship Id="rId4205" Type="http://schemas.openxmlformats.org/officeDocument/2006/relationships/hyperlink" Target="https://up.codes/viewer/california/ca-building-code-2025/chapter/22/steel" TargetMode="External"/><Relationship Id="rId2170" Type="http://schemas.openxmlformats.org/officeDocument/2006/relationships/hyperlink" Target="https://up.codes/viewer/california/ca-building-code-2025/chapter/2/definitions" TargetMode="External"/><Relationship Id="rId3221" Type="http://schemas.openxmlformats.org/officeDocument/2006/relationships/hyperlink" Target="https://up.codes/viewer/california/ca-building-code-2025/chapter/2/definitions" TargetMode="External"/><Relationship Id="rId6377" Type="http://schemas.openxmlformats.org/officeDocument/2006/relationships/hyperlink" Target="https://up.codes/viewer/california/ca-building-code-2025/chapter/4/special-detailed-requirements-based-on-occupancy-and-use" TargetMode="External"/><Relationship Id="rId6791" Type="http://schemas.openxmlformats.org/officeDocument/2006/relationships/hyperlink" Target="https://up.codes/viewer/california/ca-building-code-2025/chapter/4/special-detailed-requirements-based-on-occupancy-and-use" TargetMode="External"/><Relationship Id="rId8" Type="http://schemas.openxmlformats.org/officeDocument/2006/relationships/hyperlink" Target="https://up.codes/viewer/california/ca-building-code-2025/chapter/1/administration" TargetMode="External"/><Relationship Id="rId142" Type="http://schemas.openxmlformats.org/officeDocument/2006/relationships/hyperlink" Target="https://up.codes/viewer/california/ca-building-code-2025/chapter/4/special-detailed-requirements-based-on-occupancy-and-use" TargetMode="External"/><Relationship Id="rId2987" Type="http://schemas.openxmlformats.org/officeDocument/2006/relationships/hyperlink" Target="https://up.codes/viewer/california/ca-building-code-2025/chapter/9/fire-protection-and-life-safety-systems" TargetMode="External"/><Relationship Id="rId5393" Type="http://schemas.openxmlformats.org/officeDocument/2006/relationships/hyperlink" Target="https://up.codes/viewer/california/ca-building-code-2025/chapter/2/definitions" TargetMode="External"/><Relationship Id="rId6444" Type="http://schemas.openxmlformats.org/officeDocument/2006/relationships/hyperlink" Target="https://up.codes/viewer/california/ca-building-code-2025/chapter/4/special-detailed-requirements-based-on-occupancy-and-use" TargetMode="External"/><Relationship Id="rId959" Type="http://schemas.openxmlformats.org/officeDocument/2006/relationships/hyperlink" Target="https://up.codes/viewer/california/ca-building-code-2025/chapter/2/definitions" TargetMode="External"/><Relationship Id="rId1589" Type="http://schemas.openxmlformats.org/officeDocument/2006/relationships/hyperlink" Target="https://up.codes/viewer/california/ca-building-code-2025/chapter/7/fire-and-smoke-protection-features" TargetMode="External"/><Relationship Id="rId5046" Type="http://schemas.openxmlformats.org/officeDocument/2006/relationships/hyperlink" Target="https://up.codes/viewer/california/ca-building-code-2025/chapter/4/special-detailed-requirements-based-on-occupancy-and-use" TargetMode="External"/><Relationship Id="rId5460" Type="http://schemas.openxmlformats.org/officeDocument/2006/relationships/hyperlink" Target="https://up.codes/viewer/california/ca-building-code-2025/chapter/3/occupancy-classification-and-use" TargetMode="External"/><Relationship Id="rId6511" Type="http://schemas.openxmlformats.org/officeDocument/2006/relationships/hyperlink" Target="https://up.codes/viewer/california/ca-building-code-2025/chapter/11B/accessibility-to-public-buildings-public-accommodations-commercial-buildings-and" TargetMode="External"/><Relationship Id="rId4062" Type="http://schemas.openxmlformats.org/officeDocument/2006/relationships/hyperlink" Target="https://up.codes/viewer/california/ca-building-code-2025/chapter/22/steel" TargetMode="External"/><Relationship Id="rId5113" Type="http://schemas.openxmlformats.org/officeDocument/2006/relationships/hyperlink" Target="https://up.codes/viewer/california/ca-building-code-2025/chapter/2/definitions" TargetMode="External"/><Relationship Id="rId1656" Type="http://schemas.openxmlformats.org/officeDocument/2006/relationships/hyperlink" Target="https://up.codes/viewer/california/ca-building-code-2025/chapter/4/special-detailed-requirements-based-on-occupancy-and-use" TargetMode="External"/><Relationship Id="rId2707" Type="http://schemas.openxmlformats.org/officeDocument/2006/relationships/hyperlink" Target="https://up.codes/viewer/california/ca-building-code-2025/chapter/4/special-detailed-requirements-based-on-occupancy-and-use" TargetMode="External"/><Relationship Id="rId1309" Type="http://schemas.openxmlformats.org/officeDocument/2006/relationships/hyperlink" Target="https://up.codes/viewer/california/ca-building-code-2025/chapter/4/special-detailed-requirements-based-on-occupancy-and-use" TargetMode="External"/><Relationship Id="rId1723" Type="http://schemas.openxmlformats.org/officeDocument/2006/relationships/hyperlink" Target="https://up.codes/viewer/california/ca-building-code-2025/chapter/2/definitions" TargetMode="External"/><Relationship Id="rId4879"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4/special-detailed-requirements-based-on-occupancy-and-use" TargetMode="External"/><Relationship Id="rId3895" Type="http://schemas.openxmlformats.org/officeDocument/2006/relationships/hyperlink" Target="https://up.codes/viewer/california/ca-building-code-2025/chapter/2/definitions" TargetMode="External"/><Relationship Id="rId4946" Type="http://schemas.openxmlformats.org/officeDocument/2006/relationships/hyperlink" Target="https://up.codes/viewer/california/ca-building-code-2025/chapter/4/special-detailed-requirements-based-on-occupancy-and-use" TargetMode="External"/><Relationship Id="rId2497" Type="http://schemas.openxmlformats.org/officeDocument/2006/relationships/hyperlink" Target="https://up.codes/viewer/california/ca-building-code-2025/chapter/10/means-of-egress" TargetMode="External"/><Relationship Id="rId3548" Type="http://schemas.openxmlformats.org/officeDocument/2006/relationships/hyperlink" Target="https://up.codes/viewer/california/ca-building-code-2025/chapter/4/special-detailed-requirements-based-on-occupancy-and-use" TargetMode="External"/><Relationship Id="rId469"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definitions" TargetMode="External"/><Relationship Id="rId2564" Type="http://schemas.openxmlformats.org/officeDocument/2006/relationships/hyperlink" Target="https://up.codes/viewer/california/ca-building-code-2025/chapter/2/definitions" TargetMode="External"/><Relationship Id="rId3615" Type="http://schemas.openxmlformats.org/officeDocument/2006/relationships/hyperlink" Target="https://up.codes/viewer/california/ca-building-code-2025/chapter/2/definitions" TargetMode="External"/><Relationship Id="rId3962" Type="http://schemas.openxmlformats.org/officeDocument/2006/relationships/hyperlink" Target="https://up.codes/viewer/california/ca-building-code-2025/chapter/2/definitions" TargetMode="External"/><Relationship Id="rId6021"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7/fire-and-smoke-protection-features" TargetMode="External"/><Relationship Id="rId2217" Type="http://schemas.openxmlformats.org/officeDocument/2006/relationships/hyperlink" Target="https://up.codes/viewer/california/ca-building-code-2025/chapter/11B/accessibility-to-public-buildings-public-accommodations-commercial-buildings-and" TargetMode="External"/><Relationship Id="rId950" Type="http://schemas.openxmlformats.org/officeDocument/2006/relationships/hyperlink" Target="https://up.codes/viewer/california/ca-building-code-2025/chapter/3/occupancy-classification-and-use" TargetMode="External"/><Relationship Id="rId1580" Type="http://schemas.openxmlformats.org/officeDocument/2006/relationships/hyperlink" Target="https://up.codes/viewer/california/ca-building-code-2025/chapter/2/definitions" TargetMode="External"/><Relationship Id="rId2631" Type="http://schemas.openxmlformats.org/officeDocument/2006/relationships/hyperlink" Target="https://up.codes/viewer/california/ca-building-code-2025/chapter/2/definitions" TargetMode="External"/><Relationship Id="rId4389" Type="http://schemas.openxmlformats.org/officeDocument/2006/relationships/hyperlink" Target="https://up.codes/viewer/california/ca-building-code-2025/chapter/4/special-detailed-requirements-based-on-occupancy-and-use" TargetMode="External"/><Relationship Id="rId5787" Type="http://schemas.openxmlformats.org/officeDocument/2006/relationships/hyperlink" Target="https://up.codes/viewer/california/ca-building-code-2025/chapter/9/fire-protection-and-life-safety-systems" TargetMode="External"/><Relationship Id="rId6838" Type="http://schemas.openxmlformats.org/officeDocument/2006/relationships/hyperlink" Target="https://up.codes/viewer/california/ca-building-code-2025/chapter/3/occupancy-classification-and-use" TargetMode="External"/><Relationship Id="rId603" Type="http://schemas.openxmlformats.org/officeDocument/2006/relationships/hyperlink" Target="https://up.codes/viewer/california/ca-building-code-2025/chapter/11/reserved" TargetMode="External"/><Relationship Id="rId1233" Type="http://schemas.openxmlformats.org/officeDocument/2006/relationships/hyperlink" Target="https://up.codes/viewer/california/ca-building-code-2025/chapter/2/definitions" TargetMode="External"/><Relationship Id="rId5854" Type="http://schemas.openxmlformats.org/officeDocument/2006/relationships/hyperlink" Target="https://up.codes/viewer/california/ca-building-code-2025/chapter/2/definitions" TargetMode="External"/><Relationship Id="rId6905"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definitions" TargetMode="External"/><Relationship Id="rId4456" Type="http://schemas.openxmlformats.org/officeDocument/2006/relationships/hyperlink" Target="https://up.codes/viewer/california/ca-building-code-2025/chapter/7/fire-and-smoke-protection-features" TargetMode="External"/><Relationship Id="rId4870" Type="http://schemas.openxmlformats.org/officeDocument/2006/relationships/hyperlink" Target="https://up.codes/viewer/california/ca-building-code-2025/chapter/2/definitions" TargetMode="External"/><Relationship Id="rId5507" Type="http://schemas.openxmlformats.org/officeDocument/2006/relationships/hyperlink" Target="https://up.codes/viewer/california/ca-building-code-2025/chapter/8/interior-finishes" TargetMode="External"/><Relationship Id="rId5921" Type="http://schemas.openxmlformats.org/officeDocument/2006/relationships/hyperlink" Target="https://up.codes/viewer/california/ca-building-code-2025/chapter/4/special-detailed-requirements-based-on-occupancy-and-use" TargetMode="External"/><Relationship Id="rId3058" Type="http://schemas.openxmlformats.org/officeDocument/2006/relationships/hyperlink" Target="https://up.codes/viewer/california/ca-building-code-2025/chapter/4/special-detailed-requirements-based-on-occupancy-and-use" TargetMode="External"/><Relationship Id="rId3472" Type="http://schemas.openxmlformats.org/officeDocument/2006/relationships/hyperlink" Target="https://up.codes/viewer/california/ca-building-code-2025/chapter/25/gypsum-panel-products-and-plaster" TargetMode="External"/><Relationship Id="rId4109" Type="http://schemas.openxmlformats.org/officeDocument/2006/relationships/hyperlink" Target="https://up.codes/viewer/california/ca-building-code-2025/chapter/2/definitions" TargetMode="External"/><Relationship Id="rId4523"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2/definitions" TargetMode="External"/><Relationship Id="rId2074" Type="http://schemas.openxmlformats.org/officeDocument/2006/relationships/hyperlink" Target="https://up.codes/viewer/california/ca-building-code-2025/chapter/7/fire-and-smoke-protection-features" TargetMode="External"/><Relationship Id="rId3125" Type="http://schemas.openxmlformats.org/officeDocument/2006/relationships/hyperlink" Target="https://up.codes/product/low-parapet-access-with-platform-and-no-return-533a-cage-ladder?viewer_juris_key=california" TargetMode="External"/><Relationship Id="rId6695" Type="http://schemas.openxmlformats.org/officeDocument/2006/relationships/hyperlink" Target="https://up.codes/viewer/california/ca-building-code-2025/chapter/4/special-detailed-requirements-based-on-occupancy-and-use" TargetMode="External"/><Relationship Id="rId460" Type="http://schemas.openxmlformats.org/officeDocument/2006/relationships/hyperlink" Target="https://up.codes/viewer/california/ca-building-code-2025/chapter/4/special-detailed-requirements-based-on-occupancy-and-use" TargetMode="External"/><Relationship Id="rId1090" Type="http://schemas.openxmlformats.org/officeDocument/2006/relationships/hyperlink" Target="https://up.codes/viewer/california/ca-building-code-2025/chapter/2/definitions" TargetMode="External"/><Relationship Id="rId2141" Type="http://schemas.openxmlformats.org/officeDocument/2006/relationships/hyperlink" Target="https://up.codes/viewer/california/ca-building-code-2025/chapter/11B/accessibility-to-public-buildings-public-accommodations-commercial-buildings-and" TargetMode="External"/><Relationship Id="rId5297" Type="http://schemas.openxmlformats.org/officeDocument/2006/relationships/hyperlink" Target="https://up.codes/viewer/california/ca-building-code-2025/chapter/2/definitions" TargetMode="External"/><Relationship Id="rId63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4/special-detailed-requirements-based-on-occupancy-and-use" TargetMode="External"/><Relationship Id="rId6762" Type="http://schemas.openxmlformats.org/officeDocument/2006/relationships/hyperlink" Target="https://up.codes/viewer/california/ca-building-code-2025/chapter/11B/accessibility-to-public-buildings-public-accommodations-commercial-buildings-and" TargetMode="External"/><Relationship Id="rId2958" Type="http://schemas.openxmlformats.org/officeDocument/2006/relationships/hyperlink" Target="https://up.codes/viewer/california/ca-building-code-2025/chapter/4/special-detailed-requirements-based-on-occupancy-and-use" TargetMode="External"/><Relationship Id="rId5017" Type="http://schemas.openxmlformats.org/officeDocument/2006/relationships/hyperlink" Target="https://up.codes/viewer/california/ca-building-code-2025/chapter/2/definitions" TargetMode="External"/><Relationship Id="rId5364" Type="http://schemas.openxmlformats.org/officeDocument/2006/relationships/hyperlink" Target="https://up.codes/viewer/california/ca-mechanical-code-2025" TargetMode="External"/><Relationship Id="rId6415" Type="http://schemas.openxmlformats.org/officeDocument/2006/relationships/hyperlink" Target="https://up.codes/viewer/california/ca-building-code-2025/chapter/4/special-detailed-requirements-based-on-occupancy-and-use" TargetMode="External"/><Relationship Id="rId1974" Type="http://schemas.openxmlformats.org/officeDocument/2006/relationships/hyperlink" Target="https://up.codes/viewer/california/ca-building-code-2025/chapter/2/definitions" TargetMode="External"/><Relationship Id="rId4380" Type="http://schemas.openxmlformats.org/officeDocument/2006/relationships/hyperlink" Target="https://up.codes/viewer/california/ca-building-code-2025/chapter/2/definitions" TargetMode="External"/><Relationship Id="rId5431" Type="http://schemas.openxmlformats.org/officeDocument/2006/relationships/hyperlink" Target="https://up.codes/viewer/california/ca-building-code-2025/chapter/2/definitions" TargetMode="External"/><Relationship Id="rId1627" Type="http://schemas.openxmlformats.org/officeDocument/2006/relationships/hyperlink" Target="https://up.codes/viewer/california/ca-building-code-2025/chapter/2/definitions" TargetMode="External"/><Relationship Id="rId4033" Type="http://schemas.openxmlformats.org/officeDocument/2006/relationships/hyperlink" Target="https://up.codes/viewer/california/ca-building-code-2025/chapter/3/occupancy-classification-and-use" TargetMode="External"/><Relationship Id="rId3799" Type="http://schemas.openxmlformats.org/officeDocument/2006/relationships/hyperlink" Target="https://up.codes/viewer/california/ca-building-code-2025/chapter/4/special-detailed-requirements-based-on-occupancy-and-use" TargetMode="External"/><Relationship Id="rId4100" Type="http://schemas.openxmlformats.org/officeDocument/2006/relationships/hyperlink" Target="https://up.codes/viewer/california/ca-building-code-2025/chapter/2/definitions" TargetMode="External"/><Relationship Id="rId6272" Type="http://schemas.openxmlformats.org/officeDocument/2006/relationships/hyperlink" Target="https://up.codes/viewer/california/ca-building-code-2025/chapter/2/definitions" TargetMode="External"/><Relationship Id="rId3866" Type="http://schemas.openxmlformats.org/officeDocument/2006/relationships/hyperlink" Target="https://up.codes/viewer/california/ca-building-code-2025/chapter/2/definitions" TargetMode="External"/><Relationship Id="rId4917" Type="http://schemas.openxmlformats.org/officeDocument/2006/relationships/hyperlink" Target="https://up.codes/viewer/california/ca-building-code-2025/chapter/4/special-detailed-requirements-based-on-occupancy-and-use" TargetMode="External"/><Relationship Id="rId787" Type="http://schemas.openxmlformats.org/officeDocument/2006/relationships/hyperlink" Target="https://up.codes/viewer/california/ca-building-code-2025/chapter/9/fire-protection-and-life-safety-systems" TargetMode="External"/><Relationship Id="rId2468" Type="http://schemas.openxmlformats.org/officeDocument/2006/relationships/hyperlink" Target="https://up.codes/viewer/california/ca-building-code-2025/chapter/4/special-detailed-requirements-based-on-occupancy-and-use" TargetMode="External"/><Relationship Id="rId2882" Type="http://schemas.openxmlformats.org/officeDocument/2006/relationships/hyperlink" Target="https://up.codes/viewer/california/ca-building-code-2025/chapter/2/definitions" TargetMode="External"/><Relationship Id="rId3519" Type="http://schemas.openxmlformats.org/officeDocument/2006/relationships/hyperlink" Target="https://up.codes/viewer/california/ca-building-code-2025/chapter/2/definitions" TargetMode="External"/><Relationship Id="rId3933" Type="http://schemas.openxmlformats.org/officeDocument/2006/relationships/hyperlink" Target="https://up.codes/viewer/california/ca-building-code-2025/chapter/2/definitions" TargetMode="External"/><Relationship Id="rId854" Type="http://schemas.openxmlformats.org/officeDocument/2006/relationships/hyperlink" Target="https://up.codes/viewer/california/ca-building-code-2025/chapter/4/special-detailed-requirements-based-on-occupancy-and-use" TargetMode="External"/><Relationship Id="rId1484" Type="http://schemas.openxmlformats.org/officeDocument/2006/relationships/hyperlink" Target="https://up.codes/viewer/california/ca-building-code-2025/chapter/10/means-of-egress" TargetMode="External"/><Relationship Id="rId2535"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L/earthquake-recording-instrumentation" TargetMode="External"/><Relationship Id="rId921" Type="http://schemas.openxmlformats.org/officeDocument/2006/relationships/hyperlink" Target="https://up.codes/viewer/california/ca-building-code-2025/chapter/30/elevators-and-conveying-systems" TargetMode="External"/><Relationship Id="rId1137" Type="http://schemas.openxmlformats.org/officeDocument/2006/relationships/hyperlink" Target="https://up.codes/viewer/california/ca-building-code-2025/chapter/4/special-detailed-requirements-based-on-occupancy-and-use" TargetMode="External"/><Relationship Id="rId1551" Type="http://schemas.openxmlformats.org/officeDocument/2006/relationships/hyperlink" Target="https://up.codes/viewer/california/ca-building-code-2025/chapter/4/special-detailed-requirements-based-on-occupancy-and-use" TargetMode="External"/><Relationship Id="rId2602" Type="http://schemas.openxmlformats.org/officeDocument/2006/relationships/hyperlink" Target="https://up.codes/viewer/california/ca-building-code-2025/chapter/2/definitions" TargetMode="External"/><Relationship Id="rId5758" Type="http://schemas.openxmlformats.org/officeDocument/2006/relationships/hyperlink" Target="https://up.codes/viewer/california/ca-building-code-2025/chapter/2/definitions" TargetMode="External"/><Relationship Id="rId6809" Type="http://schemas.openxmlformats.org/officeDocument/2006/relationships/hyperlink" Target="https://up.codes/viewer/california/ca-building-code-2025/chapter/2/definitions" TargetMode="External"/><Relationship Id="rId1204" Type="http://schemas.openxmlformats.org/officeDocument/2006/relationships/hyperlink" Target="https://up.codes/viewer/california/ca-building-code-2025/chapter/9/fire-protection-and-life-safety-systems" TargetMode="External"/><Relationship Id="rId4774" Type="http://schemas.openxmlformats.org/officeDocument/2006/relationships/hyperlink" Target="https://up.codes/viewer/california/ca-building-code-2025/chapter/2/definitions" TargetMode="External"/><Relationship Id="rId5825" Type="http://schemas.openxmlformats.org/officeDocument/2006/relationships/hyperlink" Target="https://up.codes/viewer/california/ca-building-code-2025/chapter/2/definitions" TargetMode="External"/><Relationship Id="rId3376" Type="http://schemas.openxmlformats.org/officeDocument/2006/relationships/hyperlink" Target="https://up.codes/viewer/california/ca-building-code-2025/chapter/2/definitions" TargetMode="External"/><Relationship Id="rId4427" Type="http://schemas.openxmlformats.org/officeDocument/2006/relationships/hyperlink" Target="https://up.codes/viewer/california/ca-building-code-2025/chapter/2/definitions" TargetMode="External"/><Relationship Id="rId297" Type="http://schemas.openxmlformats.org/officeDocument/2006/relationships/image" Target="media/image11.jpeg"/><Relationship Id="rId2392" Type="http://schemas.openxmlformats.org/officeDocument/2006/relationships/hyperlink" Target="https://up.codes/viewer/california/ca-building-code-2025/chapter/2/definitions" TargetMode="External"/><Relationship Id="rId3029" Type="http://schemas.openxmlformats.org/officeDocument/2006/relationships/hyperlink" Target="https://up.codes/viewer/california/ca-building-code-2025/chapter/4/special-detailed-requirements-based-on-occupancy-and-use" TargetMode="External"/><Relationship Id="rId3790" Type="http://schemas.openxmlformats.org/officeDocument/2006/relationships/hyperlink" Target="https://up.codes/viewer/california/ca-building-code-2025/chapter/4/special-detailed-requirements-based-on-occupancy-and-use" TargetMode="External"/><Relationship Id="rId4841" Type="http://schemas.openxmlformats.org/officeDocument/2006/relationships/hyperlink" Target="https://up.codes/viewer/california/ca-building-code-2025/chapter/4/special-detailed-requirements-based-on-occupancy-and-use" TargetMode="External"/><Relationship Id="rId6599"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definitions" TargetMode="External"/><Relationship Id="rId2045" Type="http://schemas.openxmlformats.org/officeDocument/2006/relationships/hyperlink" Target="https://up.codes/viewer/california/ca-building-code-2025/chapter/2/definitions" TargetMode="External"/><Relationship Id="rId3443" Type="http://schemas.openxmlformats.org/officeDocument/2006/relationships/hyperlink" Target="https://up.codes/viewer/california/ca-building-code-2025/chapter/4/special-detailed-requirements-based-on-occupancy-and-use" TargetMode="External"/><Relationship Id="rId3510" Type="http://schemas.openxmlformats.org/officeDocument/2006/relationships/hyperlink" Target="https://up.codes/viewer/california/ca-building-code-2025/chapter/4/special-detailed-requirements-based-on-occupancy-and-use" TargetMode="External"/><Relationship Id="rId6666" Type="http://schemas.openxmlformats.org/officeDocument/2006/relationships/hyperlink" Target="https://up.codes/viewer/california/ca-building-code-2025/chapter/4/special-detailed-requirements-based-on-occupancy-and-use" TargetMode="External"/><Relationship Id="rId431" Type="http://schemas.openxmlformats.org/officeDocument/2006/relationships/hyperlink" Target="https://up.codes/viewer/california/ca-building-code-2025/chapter/4/special-detailed-requirements-based-on-occupancy-and-use" TargetMode="External"/><Relationship Id="rId1061" Type="http://schemas.openxmlformats.org/officeDocument/2006/relationships/hyperlink" Target="https://up.codes/product/superlite-ii-xl-60?viewer_juris_key=california" TargetMode="External"/><Relationship Id="rId2112" Type="http://schemas.openxmlformats.org/officeDocument/2006/relationships/hyperlink" Target="https://up.codes/viewer/california/ca-building-code-2025/chapter/4/special-detailed-requirements-based-on-occupancy-and-use" TargetMode="External"/><Relationship Id="rId5268" Type="http://schemas.openxmlformats.org/officeDocument/2006/relationships/hyperlink" Target="https://up.codes/viewer/california/ca-mechanical-code-2025" TargetMode="External"/><Relationship Id="rId5682" Type="http://schemas.openxmlformats.org/officeDocument/2006/relationships/hyperlink" Target="https://up.codes/viewer/california/ca-building-code-2025/chapter/22/steel" TargetMode="External"/><Relationship Id="rId6319" Type="http://schemas.openxmlformats.org/officeDocument/2006/relationships/hyperlink" Target="https://up.codes/viewer/california/ca-building-code-2025/chapter/4/special-detailed-requirements-based-on-occupancy-and-use" TargetMode="External"/><Relationship Id="rId6733"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2/definitions" TargetMode="External"/><Relationship Id="rId2929" Type="http://schemas.openxmlformats.org/officeDocument/2006/relationships/hyperlink" Target="https://up.codes/viewer/california/ca-building-code-2025/chapter/2/definitions" TargetMode="External"/><Relationship Id="rId4284" Type="http://schemas.openxmlformats.org/officeDocument/2006/relationships/hyperlink" Target="https://up.codes/viewer/california/ca-building-code-2025/chapter/9/fire-protection-and-life-safety-systems" TargetMode="External"/><Relationship Id="rId5335" Type="http://schemas.openxmlformats.org/officeDocument/2006/relationships/hyperlink" Target="https://up.codes/viewer/california/ca-building-code-2025/chapter/2/definitions" TargetMode="External"/><Relationship Id="rId4351" Type="http://schemas.openxmlformats.org/officeDocument/2006/relationships/hyperlink" Target="https://up.codes/viewer/california/ca-building-code-2025/chapter/4/special-detailed-requirements-based-on-occupancy-and-use" TargetMode="External"/><Relationship Id="rId5402" Type="http://schemas.openxmlformats.org/officeDocument/2006/relationships/hyperlink" Target="https://up.codes/viewer/california/icc-500-2020" TargetMode="External"/><Relationship Id="rId6800" Type="http://schemas.openxmlformats.org/officeDocument/2006/relationships/hyperlink" Target="https://up.codes/viewer/california/ca-building-code-2025/chapter/4/special-detailed-requirements-based-on-occupancy-and-use" TargetMode="External"/><Relationship Id="rId1945" Type="http://schemas.openxmlformats.org/officeDocument/2006/relationships/hyperlink" Target="https://up.codes/viewer/california/ca-building-code-2025/chapter/2/definitions" TargetMode="External"/><Relationship Id="rId4004" Type="http://schemas.openxmlformats.org/officeDocument/2006/relationships/hyperlink" Target="https://up.codes/viewer/california/ca-building-code-2025/chapter/2/definitions" TargetMode="External"/><Relationship Id="rId3020" Type="http://schemas.openxmlformats.org/officeDocument/2006/relationships/hyperlink" Target="https://up.codes/viewer/california/ca-building-code-2025/chapter/4/special-detailed-requirements-based-on-occupancy-and-use" TargetMode="External"/><Relationship Id="rId6176" Type="http://schemas.openxmlformats.org/officeDocument/2006/relationships/hyperlink" Target="https://up.codes/viewer/california/ca-building-code-2025/chapter/11B/accessibility-to-public-buildings-public-accommodations-commercial-buildings-and" TargetMode="External"/><Relationship Id="rId6590" Type="http://schemas.openxmlformats.org/officeDocument/2006/relationships/hyperlink" Target="https://up.codes/viewer/california/ca-building-code-2025/chapter/3/occupancy-classification-and-use" TargetMode="External"/><Relationship Id="rId2786" Type="http://schemas.openxmlformats.org/officeDocument/2006/relationships/hyperlink" Target="https://up.codes/viewer/california/ca-building-code-2025/chapter/4/special-detailed-requirements-based-on-occupancy-and-use" TargetMode="External"/><Relationship Id="rId3837" Type="http://schemas.openxmlformats.org/officeDocument/2006/relationships/hyperlink" Target="https://up.codes/viewer/california/ca-building-code-2025/chapter/9/fire-protection-and-life-safety-systems" TargetMode="External"/><Relationship Id="rId5192" Type="http://schemas.openxmlformats.org/officeDocument/2006/relationships/hyperlink" Target="https://up.codes/viewer/california/ca-mechanical-code-2025" TargetMode="External"/><Relationship Id="rId6243"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2/definitions" TargetMode="External"/><Relationship Id="rId1388" Type="http://schemas.openxmlformats.org/officeDocument/2006/relationships/hyperlink" Target="https://up.codes/viewer/california/ca-building-code-2025/chapter/4/special-detailed-requirements-based-on-occupancy-and-use" TargetMode="External"/><Relationship Id="rId2439" Type="http://schemas.openxmlformats.org/officeDocument/2006/relationships/hyperlink" Target="https://up.codes/viewer/california/ca-building-code-2025/chapter/9/fire-protection-and-life-safety-systems" TargetMode="External"/><Relationship Id="rId2853" Type="http://schemas.openxmlformats.org/officeDocument/2006/relationships/hyperlink" Target="https://up.codes/viewer/california/ca-building-code-2025/chapter/2/definitions" TargetMode="External"/><Relationship Id="rId3904" Type="http://schemas.openxmlformats.org/officeDocument/2006/relationships/hyperlink" Target="https://up.codes/viewer/california/ca-building-code-2025/chapter/2/definitions" TargetMode="External"/><Relationship Id="rId6310" Type="http://schemas.openxmlformats.org/officeDocument/2006/relationships/hyperlink" Target="https://up.codes/viewer/california/ca-building-code-2025/chapter/4/special-detailed-requirements-based-on-occupancy-and-use" TargetMode="External"/><Relationship Id="rId94" Type="http://schemas.openxmlformats.org/officeDocument/2006/relationships/hyperlink" Target="https://up.codes/viewer/california/ca-building-code-2025/chapter/4/special-detailed-requirements-based-on-occupancy-and-use" TargetMode="External"/><Relationship Id="rId825" Type="http://schemas.openxmlformats.org/officeDocument/2006/relationships/hyperlink" Target="https://up.codes/viewer/california/ca-building-code-2025/chapter/2/definitions" TargetMode="External"/><Relationship Id="rId1455" Type="http://schemas.openxmlformats.org/officeDocument/2006/relationships/hyperlink" Target="https://up.codes/viewer/california/ca-building-code-2025/chapter/2/definitions" TargetMode="External"/><Relationship Id="rId2506" Type="http://schemas.openxmlformats.org/officeDocument/2006/relationships/hyperlink" Target="https://up.codes/product/ship-ladder-with-platform-60-degrees-521a-ship-ladder?viewer_juris_key=california" TargetMode="External"/><Relationship Id="rId1108" Type="http://schemas.openxmlformats.org/officeDocument/2006/relationships/hyperlink" Target="https://up.codes/viewer/california/ca-building-code-2025/chapter/2/definitions" TargetMode="External"/><Relationship Id="rId2920" Type="http://schemas.openxmlformats.org/officeDocument/2006/relationships/hyperlink" Target="https://up.codes/viewer/california/ca-building-code-2025/chapter/2/definitions" TargetMode="External"/><Relationship Id="rId4678" Type="http://schemas.openxmlformats.org/officeDocument/2006/relationships/hyperlink" Target="https://up.codes/viewer/california/ca-building-code-2025/chapter/2/definitions" TargetMode="External"/><Relationship Id="rId1522" Type="http://schemas.openxmlformats.org/officeDocument/2006/relationships/hyperlink" Target="https://up.codes/viewer/california/ca-building-code-2025/chapter/7/fire-and-smoke-protection-features" TargetMode="External"/><Relationship Id="rId5729" Type="http://schemas.openxmlformats.org/officeDocument/2006/relationships/hyperlink" Target="https://up.codes/viewer/california/ca-building-code-2025/chapter/3/occupancy-classification-and-use" TargetMode="External"/><Relationship Id="rId3694" Type="http://schemas.openxmlformats.org/officeDocument/2006/relationships/hyperlink" Target="https://up.codes/viewer/california/ca-building-code-2025/chapter/4/special-detailed-requirements-based-on-occupancy-and-use" TargetMode="External"/><Relationship Id="rId4745" Type="http://schemas.openxmlformats.org/officeDocument/2006/relationships/hyperlink" Target="https://up.codes/viewer/california/ca-building-code-2025/chapter/L/earthquake-recording-instrumentation" TargetMode="External"/><Relationship Id="rId2296" Type="http://schemas.openxmlformats.org/officeDocument/2006/relationships/hyperlink" Target="https://up.codes/viewer/california/ca-building-code-2025/chapter/2/definitions" TargetMode="External"/><Relationship Id="rId3347" Type="http://schemas.openxmlformats.org/officeDocument/2006/relationships/hyperlink" Target="https://up.codes/viewer/california/ca-building-code-2025/chapter/9/fire-protection-and-life-safety-systems" TargetMode="External"/><Relationship Id="rId3761" Type="http://schemas.openxmlformats.org/officeDocument/2006/relationships/hyperlink" Target="https://up.codes/viewer/california/ca-building-code-2025/chapter/2/definitions" TargetMode="External"/><Relationship Id="rId4812" Type="http://schemas.openxmlformats.org/officeDocument/2006/relationships/hyperlink" Target="https://up.codes/viewer/california/ca-fire-code-2025" TargetMode="External"/><Relationship Id="rId268" Type="http://schemas.openxmlformats.org/officeDocument/2006/relationships/hyperlink" Target="https://up.codes/viewer/california/ca-building-code-2025/chapter/4/special-detailed-requirements-based-on-occupancy-and-use" TargetMode="External"/><Relationship Id="rId682" Type="http://schemas.openxmlformats.org/officeDocument/2006/relationships/hyperlink" Target="https://up.codes/viewer/california/ca-building-code-2025/chapter/4/special-detailed-requirements-based-on-occupancy-and-use" TargetMode="External"/><Relationship Id="rId2363" Type="http://schemas.openxmlformats.org/officeDocument/2006/relationships/hyperlink" Target="https://up.codes/viewer/california/ca-building-code-2025/chapter/2/definitions" TargetMode="External"/><Relationship Id="rId3414" Type="http://schemas.openxmlformats.org/officeDocument/2006/relationships/hyperlink" Target="https://up.codes/viewer/california/ca-building-code-2025/chapter/3/occupancy-classification-and-use" TargetMode="External"/><Relationship Id="rId335" Type="http://schemas.openxmlformats.org/officeDocument/2006/relationships/hyperlink" Target="https://up.codes/viewer/california/ca-building-code-2025/chapter/2/definitions" TargetMode="External"/><Relationship Id="rId2016" Type="http://schemas.openxmlformats.org/officeDocument/2006/relationships/hyperlink" Target="https://up.codes/viewer/california/ca-building-code-2025/chapter/2/definitions" TargetMode="External"/><Relationship Id="rId2430" Type="http://schemas.openxmlformats.org/officeDocument/2006/relationships/hyperlink" Target="https://up.codes/viewer/california/ca-building-code-2025/chapter/9/fire-protection-and-life-safety-systems" TargetMode="External"/><Relationship Id="rId5586" Type="http://schemas.openxmlformats.org/officeDocument/2006/relationships/hyperlink" Target="https://up.codes/viewer/california/ca-building-code-2025/chapter/2/definitions" TargetMode="External"/><Relationship Id="rId6637"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4/special-detailed-requirements-based-on-occupancy-and-use" TargetMode="External"/><Relationship Id="rId1032" Type="http://schemas.openxmlformats.org/officeDocument/2006/relationships/hyperlink" Target="https://up.codes/viewer/california/ca-building-code-2025/chapter/2/definitions" TargetMode="External"/><Relationship Id="rId4188" Type="http://schemas.openxmlformats.org/officeDocument/2006/relationships/hyperlink" Target="https://up.codes/viewer/california/ca-building-code-2025/chapter/3/occupancy-classification-and-use" TargetMode="External"/><Relationship Id="rId5239" Type="http://schemas.openxmlformats.org/officeDocument/2006/relationships/hyperlink" Target="https://up.codes/viewer/california/ca-building-code-2025/chapter/3/occupancy-classification-and-use" TargetMode="External"/><Relationship Id="rId4255" Type="http://schemas.openxmlformats.org/officeDocument/2006/relationships/hyperlink" Target="https://up.codes/viewer/california/ca-building-code-2025/chapter/2/definitions" TargetMode="External"/><Relationship Id="rId5306" Type="http://schemas.openxmlformats.org/officeDocument/2006/relationships/hyperlink" Target="https://up.codes/viewer/california/ca-building-code-2025/chapter/2/definitions" TargetMode="External"/><Relationship Id="rId5653" Type="http://schemas.openxmlformats.org/officeDocument/2006/relationships/hyperlink" Target="https://up.codes/viewer/california/ca-building-code-2025/chapter/2/definitions" TargetMode="External"/><Relationship Id="rId6704" Type="http://schemas.openxmlformats.org/officeDocument/2006/relationships/hyperlink" Target="https://up.codes/viewer/california/ca-building-code-2025/chapter/L/earthquake-recording-instrumentation" TargetMode="External"/><Relationship Id="rId1849" Type="http://schemas.openxmlformats.org/officeDocument/2006/relationships/hyperlink" Target="https://up.codes/viewer/california/ca-building-code-2025/chapter/2/definitions" TargetMode="External"/><Relationship Id="rId5720" Type="http://schemas.openxmlformats.org/officeDocument/2006/relationships/hyperlink" Target="https://up.codes/viewer/california/ca-building-code-2025/chapter/3/occupancy-classification-and-use" TargetMode="External"/><Relationship Id="rId192" Type="http://schemas.openxmlformats.org/officeDocument/2006/relationships/image" Target="media/image9.jpeg"/><Relationship Id="rId1916" Type="http://schemas.openxmlformats.org/officeDocument/2006/relationships/hyperlink" Target="https://up.codes/viewer/california/ca-building-code-2025/chapter/2/definitions" TargetMode="External"/><Relationship Id="rId3271" Type="http://schemas.openxmlformats.org/officeDocument/2006/relationships/hyperlink" Target="https://up.codes/viewer/california/ca-building-code-2025/chapter/2/definitions" TargetMode="External"/><Relationship Id="rId4322" Type="http://schemas.openxmlformats.org/officeDocument/2006/relationships/hyperlink" Target="https://up.codes/viewer/california/ca-building-code-2025/chapter/4/special-detailed-requirements-based-on-occupancy-and-use" TargetMode="External"/><Relationship Id="rId6494" Type="http://schemas.openxmlformats.org/officeDocument/2006/relationships/hyperlink" Target="https://up.codes/viewer/california/ca-building-code-2025/chapter/9/fire-protection-and-life-safety-systems" TargetMode="External"/><Relationship Id="rId5096" Type="http://schemas.openxmlformats.org/officeDocument/2006/relationships/hyperlink" Target="https://up.codes/viewer/california/ca-building-code-2025/chapter/4/special-detailed-requirements-based-on-occupancy-and-use" TargetMode="External"/><Relationship Id="rId6147" Type="http://schemas.openxmlformats.org/officeDocument/2006/relationships/hyperlink" Target="https://up.codes/viewer/california/ca-building-code-2025/chapter/9/fire-protection-and-life-safety-systems" TargetMode="External"/><Relationship Id="rId6561" Type="http://schemas.openxmlformats.org/officeDocument/2006/relationships/hyperlink" Target="https://up.codes/viewer/california/ca-building-code-2025/chapter/2/definitions" TargetMode="External"/><Relationship Id="rId5163" Type="http://schemas.openxmlformats.org/officeDocument/2006/relationships/hyperlink" Target="https://up.codes/viewer/california/ca-building-code-2025/chapter/2/definitions" TargetMode="External"/><Relationship Id="rId6214"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L/earthquake-recording-instrumentation" TargetMode="External"/><Relationship Id="rId2757" Type="http://schemas.openxmlformats.org/officeDocument/2006/relationships/hyperlink" Target="https://up.codes/viewer/california/ca-building-code-2025/chapter/2/definitions" TargetMode="External"/><Relationship Id="rId3808" Type="http://schemas.openxmlformats.org/officeDocument/2006/relationships/hyperlink" Target="https://up.codes/viewer/california/ca-building-code-2025/chapter/2/definitions" TargetMode="External"/><Relationship Id="rId5230" Type="http://schemas.openxmlformats.org/officeDocument/2006/relationships/hyperlink" Target="https://up.codes/viewer/california/ca-building-code-2025/chapter/4/special-detailed-requirements-based-on-occupancy-and-use" TargetMode="External"/><Relationship Id="rId1773" Type="http://schemas.openxmlformats.org/officeDocument/2006/relationships/hyperlink" Target="https://up.codes/viewer/california/ca-building-code-2025/chapter/2/definitions" TargetMode="External"/><Relationship Id="rId2824"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4/special-detailed-requirements-based-on-occupancy-and-use" TargetMode="External"/><Relationship Id="rId1426" Type="http://schemas.openxmlformats.org/officeDocument/2006/relationships/hyperlink" Target="https://up.codes/product/ff130-2x4-fire-rated-troffer-cover?viewer_juris_key=california" TargetMode="External"/><Relationship Id="rId1840" Type="http://schemas.openxmlformats.org/officeDocument/2006/relationships/hyperlink" Target="https://up.codes/viewer/california/ca-building-code-2025/chapter/2/definitions" TargetMode="External"/><Relationship Id="rId4996" Type="http://schemas.openxmlformats.org/officeDocument/2006/relationships/hyperlink" Target="https://up.codes/viewer/california/ca-building-code-2025/chapter/7/fire-and-smoke-protection-features" TargetMode="External"/><Relationship Id="rId3598" Type="http://schemas.openxmlformats.org/officeDocument/2006/relationships/hyperlink" Target="https://up.codes/viewer/california/ca-building-code-2025/chapter/3/occupancy-classification-and-use" TargetMode="External"/><Relationship Id="rId4649" Type="http://schemas.openxmlformats.org/officeDocument/2006/relationships/hyperlink" Target="https://up.codes/viewer/california/ca-building-code-2025/chapter/23/wood" TargetMode="External"/><Relationship Id="rId3665" Type="http://schemas.openxmlformats.org/officeDocument/2006/relationships/hyperlink" Target="https://up.codes/viewer/california/ca-building-code-2025/chapter/2/definitions" TargetMode="External"/><Relationship Id="rId4716" Type="http://schemas.openxmlformats.org/officeDocument/2006/relationships/hyperlink" Target="https://up.codes/viewer/california/ca-building-code-2025/chapter/22A/steel" TargetMode="External"/><Relationship Id="rId6071"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3/occupancy-classification-and-use" TargetMode="External"/><Relationship Id="rId2267" Type="http://schemas.openxmlformats.org/officeDocument/2006/relationships/hyperlink" Target="https://up.codes/viewer/california/ca-building-code-2025/chapter/2/definitions" TargetMode="External"/><Relationship Id="rId2681" Type="http://schemas.openxmlformats.org/officeDocument/2006/relationships/hyperlink" Target="https://up.codes/viewer/california/ca-building-code-2025/chapter/2/definitions" TargetMode="External"/><Relationship Id="rId3318" Type="http://schemas.openxmlformats.org/officeDocument/2006/relationships/hyperlink" Target="https://up.codes/viewer/california/ca-building-code-2025/chapter/2/definitions" TargetMode="External"/><Relationship Id="rId6888"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4/special-detailed-requirements-based-on-occupancy-and-use" TargetMode="External"/><Relationship Id="rId653" Type="http://schemas.openxmlformats.org/officeDocument/2006/relationships/hyperlink" Target="https://up.codes/viewer/california/ca-building-code-2025/chapter/4/special-detailed-requirements-based-on-occupancy-and-use" TargetMode="External"/><Relationship Id="rId1283" Type="http://schemas.openxmlformats.org/officeDocument/2006/relationships/hyperlink" Target="https://up.codes/viewer/california/ca-building-code-2025/chapter/2/definitions" TargetMode="External"/><Relationship Id="rId2334" Type="http://schemas.openxmlformats.org/officeDocument/2006/relationships/hyperlink" Target="https://up.codes/viewer/california/ca-building-code-2025/chapter/5/general-building-heights-and-areas" TargetMode="External"/><Relationship Id="rId3732" Type="http://schemas.openxmlformats.org/officeDocument/2006/relationships/hyperlink" Target="https://up.codes/viewer/california/ca-building-code-2025/chapter/4/special-detailed-requirements-based-on-occupancy-and-use" TargetMode="External"/><Relationship Id="rId306" Type="http://schemas.openxmlformats.org/officeDocument/2006/relationships/hyperlink" Target="https://up.codes/viewer/california/ca-building-code-2025/chapter/9/fire-protection-and-life-safety-systems" TargetMode="External"/><Relationship Id="rId720" Type="http://schemas.openxmlformats.org/officeDocument/2006/relationships/hyperlink" Target="https://up.codes/viewer/california/ca-building-code-2025/chapter/4/special-detailed-requirements-based-on-occupancy-and-use" TargetMode="External"/><Relationship Id="rId1350" Type="http://schemas.openxmlformats.org/officeDocument/2006/relationships/hyperlink" Target="https://up.codes/viewer/california/ca-building-code-2025/chapter/5/general-building-heights-and-areas" TargetMode="External"/><Relationship Id="rId2401" Type="http://schemas.openxmlformats.org/officeDocument/2006/relationships/hyperlink" Target="https://up.codes/viewer/california/ca-building-code-2025/chapter/3/occupancy-classification-and-use" TargetMode="External"/><Relationship Id="rId4159" Type="http://schemas.openxmlformats.org/officeDocument/2006/relationships/hyperlink" Target="https://up.codes/viewer/california/ca-building-code-2025/chapter/2/definitions" TargetMode="External"/><Relationship Id="rId5557" Type="http://schemas.openxmlformats.org/officeDocument/2006/relationships/hyperlink" Target="https://up.codes/viewer/california/ca-building-code-2025/chapter/31/special-construction" TargetMode="External"/><Relationship Id="rId5971" Type="http://schemas.openxmlformats.org/officeDocument/2006/relationships/hyperlink" Target="https://up.codes/viewer/california/ca-building-code-2025/chapter/3/occupancy-classification-and-use" TargetMode="External"/><Relationship Id="rId6608" Type="http://schemas.openxmlformats.org/officeDocument/2006/relationships/hyperlink" Target="https://up.codes/viewer/california/ca-building-code-2025/chapter/4/special-detailed-requirements-based-on-occupancy-and-use" TargetMode="External"/><Relationship Id="rId1003" Type="http://schemas.openxmlformats.org/officeDocument/2006/relationships/hyperlink" Target="https://up.codes/viewer/california/ca-building-code-2025/chapter/2/definitions" TargetMode="External"/><Relationship Id="rId4573" Type="http://schemas.openxmlformats.org/officeDocument/2006/relationships/hyperlink" Target="https://up.codes/viewer/california/ca-building-code-2025/chapter/2/definitions" TargetMode="External"/><Relationship Id="rId5624" Type="http://schemas.openxmlformats.org/officeDocument/2006/relationships/hyperlink" Target="https://up.codes/viewer/california/ca-building-code-2025/chapter/3/occupancy-classification-and-use" TargetMode="External"/><Relationship Id="rId3175" Type="http://schemas.openxmlformats.org/officeDocument/2006/relationships/hyperlink" Target="https://up.codes/viewer/california/ca-building-code-2025/chapter/4/special-detailed-requirements-based-on-occupancy-and-use" TargetMode="External"/><Relationship Id="rId4226" Type="http://schemas.openxmlformats.org/officeDocument/2006/relationships/hyperlink" Target="https://up.codes/viewer/california/ca-building-code-2025/chapter/2/definitions" TargetMode="External"/><Relationship Id="rId4640" Type="http://schemas.openxmlformats.org/officeDocument/2006/relationships/hyperlink" Target="https://up.codes/viewer/california/ca-building-code-2025/chapter/2/definitions" TargetMode="External"/><Relationship Id="rId2191" Type="http://schemas.openxmlformats.org/officeDocument/2006/relationships/hyperlink" Target="https://up.codes/viewer/california/ca-building-code-2025/chapter/2/definitions" TargetMode="External"/><Relationship Id="rId3242" Type="http://schemas.openxmlformats.org/officeDocument/2006/relationships/hyperlink" Target="https://up.codes/viewer/california/ca-building-code-2025/chapter/2/definitions" TargetMode="External"/><Relationship Id="rId6398" Type="http://schemas.openxmlformats.org/officeDocument/2006/relationships/hyperlink" Target="https://up.codes/viewer/california/ca-building-code-2025/chapter/7/fire-and-smoke-protection-features" TargetMode="External"/><Relationship Id="rId163" Type="http://schemas.openxmlformats.org/officeDocument/2006/relationships/hyperlink" Target="https://up.codes/viewer/california/ca-building-code-2025/chapter/2/definitions" TargetMode="External"/><Relationship Id="rId6465"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L/earthquake-recording-instrumentation" TargetMode="External"/><Relationship Id="rId5067" Type="http://schemas.openxmlformats.org/officeDocument/2006/relationships/hyperlink" Target="https://up.codes/viewer/california/ca-building-code-2025/chapter/2/definitions" TargetMode="External"/><Relationship Id="rId6118" Type="http://schemas.openxmlformats.org/officeDocument/2006/relationships/hyperlink" Target="https://up.codes/viewer/california/ca-building-code-2025/chapter/4/special-detailed-requirements-based-on-occupancy-and-use" TargetMode="External"/><Relationship Id="rId4083" Type="http://schemas.openxmlformats.org/officeDocument/2006/relationships/hyperlink" Target="https://up.codes/viewer/california/ca-building-code-2025/chapter/11B/accessibility-to-public-buildings-public-accommodations-commercial-buildings-and" TargetMode="External"/><Relationship Id="rId5481" Type="http://schemas.openxmlformats.org/officeDocument/2006/relationships/hyperlink" Target="https://up.codes/viewer/california/ca-building-code-2025/chapter/2/definitions" TargetMode="External"/><Relationship Id="rId6532" Type="http://schemas.openxmlformats.org/officeDocument/2006/relationships/hyperlink" Target="https://up.codes/viewer/california/ca-building-code-2025/chapter/2/definitions" TargetMode="External"/><Relationship Id="rId1677" Type="http://schemas.openxmlformats.org/officeDocument/2006/relationships/hyperlink" Target="https://up.codes/viewer/california/ca-building-code-2025/chapter/9/fire-protection-and-life-safety-systems" TargetMode="External"/><Relationship Id="rId2728" Type="http://schemas.openxmlformats.org/officeDocument/2006/relationships/hyperlink" Target="https://up.codes/viewer/california/ca-building-code-2025/chapter/7/fire-and-smoke-protection-features" TargetMode="External"/><Relationship Id="rId5134" Type="http://schemas.openxmlformats.org/officeDocument/2006/relationships/hyperlink" Target="https://up.codes/viewer/california/ca-building-code-2025/chapter/3/occupancy-classification-and-use" TargetMode="External"/><Relationship Id="rId1744" Type="http://schemas.openxmlformats.org/officeDocument/2006/relationships/hyperlink" Target="https://up.codes/viewer/california/ca-building-code-2025/chapter/9/fire-protection-and-life-safety-systems" TargetMode="External"/><Relationship Id="rId4150" Type="http://schemas.openxmlformats.org/officeDocument/2006/relationships/hyperlink" Target="https://up.codes/viewer/california/ca-building-code-2025/chapter/11B/accessibility-to-public-buildings-public-accommodations-commercial-buildings-and" TargetMode="External"/><Relationship Id="rId5201" Type="http://schemas.openxmlformats.org/officeDocument/2006/relationships/hyperlink" Target="https://up.codes/viewer/california/ca-building-code-2025/chapter/P/sleeping-lofts" TargetMode="External"/><Relationship Id="rId36" Type="http://schemas.openxmlformats.org/officeDocument/2006/relationships/hyperlink" Target="https://up.codes/viewer/california/ca-building-code-2025/chapter/4/special-detailed-requirements-based-on-occupancy-and-use" TargetMode="External"/><Relationship Id="rId4967" Type="http://schemas.openxmlformats.org/officeDocument/2006/relationships/hyperlink" Target="https://up.codes/viewer/california/ca-building-code-2025/chapter/3/occupancy-classification-and-use" TargetMode="External"/><Relationship Id="rId1811" Type="http://schemas.openxmlformats.org/officeDocument/2006/relationships/hyperlink" Target="https://up.codes/viewer/california/ca-building-code-2025/chapter/4/special-detailed-requirements-based-on-occupancy-and-use" TargetMode="External"/><Relationship Id="rId3569" Type="http://schemas.openxmlformats.org/officeDocument/2006/relationships/hyperlink" Target="https://up.codes/viewer/california/ca-building-code-2025/chapter/2/definitions" TargetMode="External"/><Relationship Id="rId3983" Type="http://schemas.openxmlformats.org/officeDocument/2006/relationships/hyperlink" Target="https://up.codes/viewer/california/ca-fire-code-2025" TargetMode="External"/><Relationship Id="rId6042"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7/fire-and-smoke-protection-features" TargetMode="External"/><Relationship Id="rId2585" Type="http://schemas.openxmlformats.org/officeDocument/2006/relationships/hyperlink" Target="https://up.codes/viewer/california/ca-building-code-2025/chapter/2/definitions" TargetMode="External"/><Relationship Id="rId3636" Type="http://schemas.openxmlformats.org/officeDocument/2006/relationships/image" Target="media/image135.jpeg"/><Relationship Id="rId557" Type="http://schemas.openxmlformats.org/officeDocument/2006/relationships/image" Target="media/image24.jpeg"/><Relationship Id="rId971" Type="http://schemas.openxmlformats.org/officeDocument/2006/relationships/hyperlink" Target="https://up.codes/viewer/california/ca-building-code-2025/chapter/11B/accessibility-to-public-buildings-public-accommodations-commercial-buildings-and" TargetMode="External"/><Relationship Id="rId2238" Type="http://schemas.openxmlformats.org/officeDocument/2006/relationships/hyperlink" Target="https://up.codes/viewer/california/ca-building-code-2025/chapter/2/definitions" TargetMode="External"/><Relationship Id="rId2652" Type="http://schemas.openxmlformats.org/officeDocument/2006/relationships/hyperlink" Target="https://up.codes/viewer/california/ca-building-code-2025/chapter/2/definitions" TargetMode="External"/><Relationship Id="rId3703" Type="http://schemas.openxmlformats.org/officeDocument/2006/relationships/hyperlink" Target="https://up.codes/viewer/california/ca-building-code-2025/chapter/9/fire-protection-and-life-safety-systems" TargetMode="External"/><Relationship Id="rId6859" Type="http://schemas.openxmlformats.org/officeDocument/2006/relationships/hyperlink" Target="https://up.codes/viewer/california/ca-building-code-2025/chapter/4/special-detailed-requirements-based-on-occupancy-and-use" TargetMode="External"/><Relationship Id="rId624" Type="http://schemas.openxmlformats.org/officeDocument/2006/relationships/hyperlink" Target="https://up.codes/viewer/california/ca-building-code-2025/chapter/3/occupancy-classification-and-use" TargetMode="External"/><Relationship Id="rId1254" Type="http://schemas.openxmlformats.org/officeDocument/2006/relationships/hyperlink" Target="https://up.codes/viewer/california/ca-building-code-2025/chapter/4/special-detailed-requirements-based-on-occupancy-and-use" TargetMode="External"/><Relationship Id="rId2305" Type="http://schemas.openxmlformats.org/officeDocument/2006/relationships/image" Target="media/image93.jpeg"/><Relationship Id="rId5875" Type="http://schemas.openxmlformats.org/officeDocument/2006/relationships/hyperlink" Target="https://up.codes/viewer/california/ca-building-code-2025/chapter/3/occupancy-classification-and-use" TargetMode="External"/><Relationship Id="rId6926" Type="http://schemas.openxmlformats.org/officeDocument/2006/relationships/theme" Target="theme/theme1.xml"/><Relationship Id="rId1321" Type="http://schemas.openxmlformats.org/officeDocument/2006/relationships/hyperlink" Target="https://up.codes/viewer/california/ca-building-code-2025/chapter/4/special-detailed-requirements-based-on-occupancy-and-use" TargetMode="External"/><Relationship Id="rId4477" Type="http://schemas.openxmlformats.org/officeDocument/2006/relationships/hyperlink" Target="https://up.codes/viewer/california/ca-building-code-2025/chapter/2/definitions" TargetMode="External"/><Relationship Id="rId4891" Type="http://schemas.openxmlformats.org/officeDocument/2006/relationships/hyperlink" Target="https://up.codes/viewer/california/ca-building-code-2025/chapter/2/definitions" TargetMode="External"/><Relationship Id="rId5528" Type="http://schemas.openxmlformats.org/officeDocument/2006/relationships/hyperlink" Target="https://up.codes/viewer/california/ca-building-code-2025/chapter/2/definitions" TargetMode="External"/><Relationship Id="rId3079" Type="http://schemas.openxmlformats.org/officeDocument/2006/relationships/hyperlink" Target="https://up.codes/viewer/california/ca-building-code-2025/chapter/4/special-detailed-requirements-based-on-occupancy-and-use" TargetMode="External"/><Relationship Id="rId3493" Type="http://schemas.openxmlformats.org/officeDocument/2006/relationships/hyperlink" Target="https://up.codes/viewer/california/ca-building-code-2025/chapter/2/definitions" TargetMode="External"/><Relationship Id="rId4544" Type="http://schemas.openxmlformats.org/officeDocument/2006/relationships/hyperlink" Target="https://up.codes/viewer/california/ca-building-code-2025/chapter/2/definitions" TargetMode="External"/><Relationship Id="rId5942" Type="http://schemas.openxmlformats.org/officeDocument/2006/relationships/hyperlink" Target="https://up.codes/viewer/california/ca-building-code-2025/chapter/22/steel" TargetMode="External"/><Relationship Id="rId2095" Type="http://schemas.openxmlformats.org/officeDocument/2006/relationships/hyperlink" Target="https://up.codes/viewer/california/ca-building-code-2025/chapter/2/definitions" TargetMode="External"/><Relationship Id="rId3146"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definitions" TargetMode="External"/><Relationship Id="rId2162" Type="http://schemas.openxmlformats.org/officeDocument/2006/relationships/hyperlink" Target="https://up.codes/viewer/california/ca-building-code-2025/chapter/2/definitions" TargetMode="External"/><Relationship Id="rId3560" Type="http://schemas.openxmlformats.org/officeDocument/2006/relationships/hyperlink" Target="https://up.codes/viewer/california/ca-building-code-2025/chapter/2/definitions" TargetMode="External"/><Relationship Id="rId4611" Type="http://schemas.openxmlformats.org/officeDocument/2006/relationships/hyperlink" Target="https://up.codes/viewer/california/ca-building-code-2025/chapter/2/definitions" TargetMode="External"/><Relationship Id="rId6369"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4/special-detailed-requirements-based-on-occupancy-and-use" TargetMode="External"/><Relationship Id="rId3213" Type="http://schemas.openxmlformats.org/officeDocument/2006/relationships/hyperlink" Target="https://up.codes/viewer/california/ca-building-code-2025/chapter/2/definitions" TargetMode="External"/><Relationship Id="rId6783" Type="http://schemas.openxmlformats.org/officeDocument/2006/relationships/hyperlink" Target="https://up.codes/viewer/california/ca-building-code-2025/chapter/2/definitions" TargetMode="External"/><Relationship Id="rId2979" Type="http://schemas.openxmlformats.org/officeDocument/2006/relationships/hyperlink" Target="https://up.codes/viewer/california/ca-building-code-2025/chapter/2/definitions" TargetMode="External"/><Relationship Id="rId5385" Type="http://schemas.openxmlformats.org/officeDocument/2006/relationships/hyperlink" Target="https://up.codes/viewer/california/ca-building-code-2025/chapter/31/special-construction" TargetMode="External"/><Relationship Id="rId6436" Type="http://schemas.openxmlformats.org/officeDocument/2006/relationships/hyperlink" Target="https://up.codes/viewer/california/ca-building-code-2025/chapter/7/fire-and-smoke-protection-features" TargetMode="External"/><Relationship Id="rId6850" Type="http://schemas.openxmlformats.org/officeDocument/2006/relationships/hyperlink" Target="https://up.codes/viewer/california/ca-building-code-2025/chapter/4/special-detailed-requirements-based-on-occupancy-and-use" TargetMode="External"/><Relationship Id="rId201" Type="http://schemas.openxmlformats.org/officeDocument/2006/relationships/hyperlink" Target="https://up.codes/viewer/california/ca-building-code-2025/chapter/2/definitions" TargetMode="External"/><Relationship Id="rId1995" Type="http://schemas.openxmlformats.org/officeDocument/2006/relationships/hyperlink" Target="https://up.codes/viewer/california/ca-building-code-2025/chapter/4/special-detailed-requirements-based-on-occupancy-and-use" TargetMode="External"/><Relationship Id="rId5038" Type="http://schemas.openxmlformats.org/officeDocument/2006/relationships/hyperlink" Target="https://up.codes/viewer/california/ca-building-code-2025/chapter/L/earthquake-recording-instrumentation" TargetMode="External"/><Relationship Id="rId5452" Type="http://schemas.openxmlformats.org/officeDocument/2006/relationships/hyperlink" Target="https://up.codes/viewer/california/ca-building-code-2025/chapter/11B/accessibility-to-public-buildings-public-accommodations-commercial-buildings-and" TargetMode="External"/><Relationship Id="rId6503" Type="http://schemas.openxmlformats.org/officeDocument/2006/relationships/hyperlink" Target="https://up.codes/viewer/california/ca-building-code-2025/chapter/22/steel" TargetMode="External"/><Relationship Id="rId1648" Type="http://schemas.openxmlformats.org/officeDocument/2006/relationships/hyperlink" Target="https://up.codes/viewer/california/ca-building-code-2025/chapter/4/special-detailed-requirements-based-on-occupancy-and-use" TargetMode="External"/><Relationship Id="rId4054" Type="http://schemas.openxmlformats.org/officeDocument/2006/relationships/hyperlink" Target="https://up.codes/viewer/california/ca-building-code-2025/chapter/2/definitions" TargetMode="External"/><Relationship Id="rId5105" Type="http://schemas.openxmlformats.org/officeDocument/2006/relationships/hyperlink" Target="https://up.codes/viewer/california/ca-building-code-2025/chapter/2/definitions" TargetMode="External"/><Relationship Id="rId3070" Type="http://schemas.openxmlformats.org/officeDocument/2006/relationships/hyperlink" Target="https://up.codes/viewer/california/ca-building-code-2025/chapter/2/definitions" TargetMode="External"/><Relationship Id="rId4121"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2/definitions" TargetMode="External"/><Relationship Id="rId6293" Type="http://schemas.openxmlformats.org/officeDocument/2006/relationships/hyperlink" Target="https://up.codes/viewer/california/ca-building-code-2025/chapter/2/definitions" TargetMode="External"/><Relationship Id="rId3887" Type="http://schemas.openxmlformats.org/officeDocument/2006/relationships/hyperlink" Target="https://up.codes/viewer/california/ca-building-code-2025/chapter/2/definitions" TargetMode="External"/><Relationship Id="rId4938" Type="http://schemas.openxmlformats.org/officeDocument/2006/relationships/hyperlink" Target="https://up.codes/viewer/california/ca-building-code-2025/chapter/11B/accessibility-to-public-buildings-public-accommodations-commercial-buildings-and" TargetMode="External"/><Relationship Id="rId2489" Type="http://schemas.openxmlformats.org/officeDocument/2006/relationships/hyperlink" Target="https://up.codes/viewer/california/ca-building-code-2025/chapter/2/definitions" TargetMode="External"/><Relationship Id="rId3954" Type="http://schemas.openxmlformats.org/officeDocument/2006/relationships/hyperlink" Target="https://up.codes/viewer/california/ca-building-code-2025/chapter/4/special-detailed-requirements-based-on-occupancy-and-use" TargetMode="External"/><Relationship Id="rId6360" Type="http://schemas.openxmlformats.org/officeDocument/2006/relationships/hyperlink" Target="https://up.codes/viewer/california/ca-building-code-2025/chapter/2/definitions" TargetMode="External"/><Relationship Id="rId875" Type="http://schemas.openxmlformats.org/officeDocument/2006/relationships/hyperlink" Target="https://up.codes/viewer/california/ca-building-code-2025/chapter/2/definitions" TargetMode="External"/><Relationship Id="rId2556" Type="http://schemas.openxmlformats.org/officeDocument/2006/relationships/hyperlink" Target="https://up.codes/viewer/california/ca-building-code-2025/chapter/7/fire-and-smoke-protection-features" TargetMode="External"/><Relationship Id="rId2970" Type="http://schemas.openxmlformats.org/officeDocument/2006/relationships/hyperlink" Target="https://up.codes/viewer/california/ca-building-code-2025/chapter/2/definitions" TargetMode="External"/><Relationship Id="rId3607" Type="http://schemas.openxmlformats.org/officeDocument/2006/relationships/hyperlink" Target="https://up.codes/viewer/california/ca-mechanical-code-2025" TargetMode="External"/><Relationship Id="rId6013"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fire-code-2025" TargetMode="External"/><Relationship Id="rId1158"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7/fire-and-smoke-protection-features" TargetMode="External"/><Relationship Id="rId2209" Type="http://schemas.openxmlformats.org/officeDocument/2006/relationships/hyperlink" Target="https://up.codes/viewer/california/ca-building-code-2025/chapter/2/definitions" TargetMode="External"/><Relationship Id="rId2623" Type="http://schemas.openxmlformats.org/officeDocument/2006/relationships/hyperlink" Target="https://up.codes/viewer/california/ca-building-code-2025/chapter/27/electrical" TargetMode="External"/><Relationship Id="rId5779"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4/special-detailed-requirements-based-on-occupancy-and-use" TargetMode="External"/><Relationship Id="rId3397" Type="http://schemas.openxmlformats.org/officeDocument/2006/relationships/hyperlink" Target="https://up.codes/viewer/california/ca-building-code-2025/chapter/2/definitions" TargetMode="External"/><Relationship Id="rId4795" Type="http://schemas.openxmlformats.org/officeDocument/2006/relationships/hyperlink" Target="https://up.codes/viewer/california/ca-building-code-2025/chapter/2/definitions" TargetMode="External"/><Relationship Id="rId5846" Type="http://schemas.openxmlformats.org/officeDocument/2006/relationships/hyperlink" Target="https://up.codes/viewer/california/ca-building-code-2025/chapter/3/occupancy-classification-and-use" TargetMode="External"/><Relationship Id="rId4448" Type="http://schemas.openxmlformats.org/officeDocument/2006/relationships/hyperlink" Target="https://up.codes/viewer/california/ca-building-code-2025/chapter/4/special-detailed-requirements-based-on-occupancy-and-use" TargetMode="External"/><Relationship Id="rId4862" Type="http://schemas.openxmlformats.org/officeDocument/2006/relationships/hyperlink" Target="https://up.codes/viewer/california/ca-building-code-2025/chapter/2/definitions" TargetMode="External"/><Relationship Id="rId5913" Type="http://schemas.openxmlformats.org/officeDocument/2006/relationships/hyperlink" Target="https://up.codes/viewer/california/ca-building-code-2025/chapter/2/definitions" TargetMode="External"/><Relationship Id="rId3464" Type="http://schemas.openxmlformats.org/officeDocument/2006/relationships/hyperlink" Target="https://up.codes/viewer/california/ca-building-code-2025/chapter/2/definitions" TargetMode="External"/><Relationship Id="rId4515" Type="http://schemas.openxmlformats.org/officeDocument/2006/relationships/hyperlink" Target="https://up.codes/viewer/california/ca-building-code-2025/chapter/4/special-detailed-requirements-based-on-occupancy-and-use" TargetMode="External"/><Relationship Id="rId385" Type="http://schemas.openxmlformats.org/officeDocument/2006/relationships/hyperlink" Target="https://up.codes/viewer/california/ca-building-code-2025/chapter/2/definitions" TargetMode="External"/><Relationship Id="rId2066" Type="http://schemas.openxmlformats.org/officeDocument/2006/relationships/hyperlink" Target="https://up.codes/viewer/california/ca-building-code-2025/chapter/2/definitions" TargetMode="External"/><Relationship Id="rId2480" Type="http://schemas.openxmlformats.org/officeDocument/2006/relationships/hyperlink" Target="https://up.codes/viewer/california/ca-building-code-2025/chapter/2/definitions" TargetMode="External"/><Relationship Id="rId3117" Type="http://schemas.openxmlformats.org/officeDocument/2006/relationships/hyperlink" Target="https://up.codes/viewer/california/ca-building-code-2025/chapter/2/definitions" TargetMode="External"/><Relationship Id="rId3531" Type="http://schemas.openxmlformats.org/officeDocument/2006/relationships/hyperlink" Target="https://up.codes/viewer/california/ca-building-code-2025/chapter/2/definitions" TargetMode="External"/><Relationship Id="rId6687" Type="http://schemas.openxmlformats.org/officeDocument/2006/relationships/hyperlink" Target="https://up.codes/viewer/california/ca-building-code-2025/chapter/4/special-detailed-requirements-based-on-occupancy-and-use" TargetMode="External"/><Relationship Id="rId452" Type="http://schemas.openxmlformats.org/officeDocument/2006/relationships/hyperlink" Target="https://up.codes/viewer/california/ca-building-code-2025/chapter/2/definitions" TargetMode="External"/><Relationship Id="rId1082" Type="http://schemas.openxmlformats.org/officeDocument/2006/relationships/image" Target="media/image40.jpeg"/><Relationship Id="rId2133" Type="http://schemas.openxmlformats.org/officeDocument/2006/relationships/hyperlink" Target="https://up.codes/viewer/california/ca-building-code-2025/chapter/2/definitions" TargetMode="External"/><Relationship Id="rId5289" Type="http://schemas.openxmlformats.org/officeDocument/2006/relationships/hyperlink" Target="https://up.codes/viewer/california/ca-building-code-2025/chapter/4/special-detailed-requirements-based-on-occupancy-and-use" TargetMode="External"/><Relationship Id="rId6754" Type="http://schemas.openxmlformats.org/officeDocument/2006/relationships/hyperlink" Target="https://up.codes/viewer/california/ca-building-code-2025/chapter/4/special-detailed-requirements-based-on-occupancy-and-use" TargetMode="External"/><Relationship Id="rId105" Type="http://schemas.openxmlformats.org/officeDocument/2006/relationships/hyperlink" Target="https://up.codes/viewer/california/ca-building-code-2025/chapter/4/special-detailed-requirements-based-on-occupancy-and-use" TargetMode="External"/><Relationship Id="rId2200" Type="http://schemas.openxmlformats.org/officeDocument/2006/relationships/hyperlink" Target="https://up.codes/viewer/california/ca-building-code-2025/chapter/4/special-detailed-requirements-based-on-occupancy-and-use" TargetMode="External"/><Relationship Id="rId5356" Type="http://schemas.openxmlformats.org/officeDocument/2006/relationships/hyperlink" Target="https://up.codes/viewer/california/ca-building-code-2025/chapter/4/special-detailed-requirements-based-on-occupancy-and-use" TargetMode="External"/><Relationship Id="rId6407" Type="http://schemas.openxmlformats.org/officeDocument/2006/relationships/hyperlink" Target="https://up.codes/viewer/california/ca-building-code-2025/chapter/2/definitions" TargetMode="External"/><Relationship Id="rId1899" Type="http://schemas.openxmlformats.org/officeDocument/2006/relationships/hyperlink" Target="https://up.codes/viewer/california/ca-building-code-2025/chapter/9/fire-protection-and-life-safety-systems" TargetMode="External"/><Relationship Id="rId4372" Type="http://schemas.openxmlformats.org/officeDocument/2006/relationships/hyperlink" Target="https://up.codes/viewer/california/ca-building-code-2025/chapter/3/occupancy-classification-and-use" TargetMode="External"/><Relationship Id="rId5009" Type="http://schemas.openxmlformats.org/officeDocument/2006/relationships/hyperlink" Target="https://up.codes/viewer/california/ca-building-code-2025/chapter/4/special-detailed-requirements-based-on-occupancy-and-use" TargetMode="External"/><Relationship Id="rId5770" Type="http://schemas.openxmlformats.org/officeDocument/2006/relationships/hyperlink" Target="https://up.codes/viewer/california/ca-building-code-2025/chapter/2/definitions" TargetMode="External"/><Relationship Id="rId6821" Type="http://schemas.openxmlformats.org/officeDocument/2006/relationships/hyperlink" Target="https://up.codes/viewer/california/ca-building-code-2025/chapter/2/definitions" TargetMode="External"/><Relationship Id="rId1966" Type="http://schemas.openxmlformats.org/officeDocument/2006/relationships/hyperlink" Target="https://up.codes/viewer/california/ca-building-code-2025/chapter/2/definitions" TargetMode="External"/><Relationship Id="rId4025" Type="http://schemas.openxmlformats.org/officeDocument/2006/relationships/hyperlink" Target="https://up.codes/viewer/california/ca-building-code-2025/chapter/4/special-detailed-requirements-based-on-occupancy-and-use" TargetMode="External"/><Relationship Id="rId5423" Type="http://schemas.openxmlformats.org/officeDocument/2006/relationships/hyperlink" Target="https://up.codes/viewer/california/ca-building-code-2025/chapter/4/special-detailed-requirements-based-on-occupancy-and-use" TargetMode="External"/><Relationship Id="rId1619" Type="http://schemas.openxmlformats.org/officeDocument/2006/relationships/hyperlink" Target="https://up.codes/viewer/california/ca-building-code-2025/chapter/2/definitions" TargetMode="External"/><Relationship Id="rId3041" Type="http://schemas.openxmlformats.org/officeDocument/2006/relationships/hyperlink" Target="https://up.codes/viewer/california/ca-building-code-2025/chapter/9/fire-protection-and-life-safety-systems" TargetMode="External"/><Relationship Id="rId6197" Type="http://schemas.openxmlformats.org/officeDocument/2006/relationships/hyperlink" Target="https://up.codes/viewer/california/ca-building-code-2025/chapter/4/special-detailed-requirements-based-on-occupancy-and-use" TargetMode="External"/><Relationship Id="rId3858" Type="http://schemas.openxmlformats.org/officeDocument/2006/relationships/hyperlink" Target="https://up.codes/viewer/california/ca-building-code-2025/chapter/2/definitions" TargetMode="External"/><Relationship Id="rId4909" Type="http://schemas.openxmlformats.org/officeDocument/2006/relationships/hyperlink" Target="https://up.codes/viewer/california/ca-building-code-2025/chapter/4/special-detailed-requirements-based-on-occupancy-and-use" TargetMode="External"/><Relationship Id="rId6264" Type="http://schemas.openxmlformats.org/officeDocument/2006/relationships/hyperlink" Target="https://up.codes/viewer/california/ca-building-code-2025/chapter/4/special-detailed-requirements-based-on-occupancy-and-use" TargetMode="External"/><Relationship Id="rId779" Type="http://schemas.openxmlformats.org/officeDocument/2006/relationships/hyperlink" Target="https://up.codes/viewer/california/ca-building-code-2025/chapter/4/special-detailed-requirements-based-on-occupancy-and-use" TargetMode="External"/><Relationship Id="rId5280" Type="http://schemas.openxmlformats.org/officeDocument/2006/relationships/hyperlink" Target="https://up.codes/viewer/california/ca-building-code-2025/chapter/4/special-detailed-requirements-based-on-occupancy-and-use" TargetMode="External"/><Relationship Id="rId6331" Type="http://schemas.openxmlformats.org/officeDocument/2006/relationships/hyperlink" Target="https://up.codes/viewer/california/ca-building-code-2025/chapter/11B/accessibility-to-public-buildings-public-accommodations-commercial-buildings-and" TargetMode="External"/><Relationship Id="rId1476" Type="http://schemas.openxmlformats.org/officeDocument/2006/relationships/hyperlink" Target="https://up.codes/viewer/california/ca-building-code-2025/chapter/4/special-detailed-requirements-based-on-occupancy-and-use" TargetMode="External"/><Relationship Id="rId2874" Type="http://schemas.openxmlformats.org/officeDocument/2006/relationships/hyperlink" Target="https://up.codes/viewer/california/ca-building-code-2025/chapter/2/definitions" TargetMode="External"/><Relationship Id="rId3925" Type="http://schemas.openxmlformats.org/officeDocument/2006/relationships/hyperlink" Target="https://up.codes/viewer/california/ca-building-code-2025/chapter/9/fire-protection-and-life-safety-systems" TargetMode="External"/><Relationship Id="rId846"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2/definitions" TargetMode="External"/><Relationship Id="rId1890" Type="http://schemas.openxmlformats.org/officeDocument/2006/relationships/hyperlink" Target="https://up.codes/viewer/california/ca-building-code-2025/chapter/2/definitions" TargetMode="External"/><Relationship Id="rId2527" Type="http://schemas.openxmlformats.org/officeDocument/2006/relationships/hyperlink" Target="https://up.codes/viewer/california/ca-building-code-2025/chapter/2/definitions" TargetMode="External"/><Relationship Id="rId2941" Type="http://schemas.openxmlformats.org/officeDocument/2006/relationships/hyperlink" Target="https://up.codes/viewer/california/ca-building-code-2025/chapter/2/definitions" TargetMode="External"/><Relationship Id="rId5000"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4/special-detailed-requirements-based-on-occupancy-and-use" TargetMode="External"/><Relationship Id="rId1543" Type="http://schemas.openxmlformats.org/officeDocument/2006/relationships/hyperlink" Target="https://up.codes/viewer/california/ca-building-code-2025/chapter/4/special-detailed-requirements-based-on-occupancy-and-use" TargetMode="External"/><Relationship Id="rId4699"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4/special-detailed-requirements-based-on-occupancy-and-use" TargetMode="External"/><Relationship Id="rId4766" Type="http://schemas.openxmlformats.org/officeDocument/2006/relationships/hyperlink" Target="https://up.codes/viewer/california/ca-building-code-2025/chapter/2/definitions" TargetMode="External"/><Relationship Id="rId5817" Type="http://schemas.openxmlformats.org/officeDocument/2006/relationships/hyperlink" Target="https://up.codes/viewer/california/ca-building-code-2025/chapter/7/fire-and-smoke-protection-features" TargetMode="External"/><Relationship Id="rId3368" Type="http://schemas.openxmlformats.org/officeDocument/2006/relationships/hyperlink" Target="https://up.codes/viewer/california/ca-building-code-2025/chapter/4/special-detailed-requirements-based-on-occupancy-and-use" TargetMode="External"/><Relationship Id="rId3782" Type="http://schemas.openxmlformats.org/officeDocument/2006/relationships/hyperlink" Target="https://up.codes/viewer/california/ca-building-code-2025/chapter/9/fire-protection-and-life-safety-systems" TargetMode="External"/><Relationship Id="rId4419" Type="http://schemas.openxmlformats.org/officeDocument/2006/relationships/hyperlink" Target="https://up.codes/viewer/california/ca-building-code-2025/chapter/2/definitions" TargetMode="External"/><Relationship Id="rId4833" Type="http://schemas.openxmlformats.org/officeDocument/2006/relationships/hyperlink" Target="https://up.codes/viewer/california/ca-building-code-2025/chapter/11B/accessibility-to-public-buildings-public-accommodations-commercial-buildings-and" TargetMode="External"/><Relationship Id="rId289" Type="http://schemas.openxmlformats.org/officeDocument/2006/relationships/hyperlink" Target="https://up.codes/viewer/california/ca-building-code-2025/chapter/2/definitions" TargetMode="External"/><Relationship Id="rId2384" Type="http://schemas.openxmlformats.org/officeDocument/2006/relationships/hyperlink" Target="https://up.codes/viewer/california/ca-building-code-2025/chapter/3/occupancy-classification-and-use" TargetMode="External"/><Relationship Id="rId3435"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4/special-detailed-requirements-based-on-occupancy-and-use" TargetMode="External"/><Relationship Id="rId770" Type="http://schemas.openxmlformats.org/officeDocument/2006/relationships/hyperlink" Target="https://up.codes/viewer/california/ca-building-code-2025/chapter/2/definitions" TargetMode="External"/><Relationship Id="rId2037" Type="http://schemas.openxmlformats.org/officeDocument/2006/relationships/hyperlink" Target="https://up.codes/viewer/california/ca-building-code-2025/chapter/2/definitions" TargetMode="External"/><Relationship Id="rId2451" Type="http://schemas.openxmlformats.org/officeDocument/2006/relationships/hyperlink" Target="https://up.codes/viewer/california/ca-building-code-2025/chapter/4/special-detailed-requirements-based-on-occupancy-and-use" TargetMode="External"/><Relationship Id="rId4900" Type="http://schemas.openxmlformats.org/officeDocument/2006/relationships/hyperlink" Target="https://up.codes/viewer/california/ca-building-code-2025/chapter/2/definitions" TargetMode="External"/><Relationship Id="rId6658" Type="http://schemas.openxmlformats.org/officeDocument/2006/relationships/hyperlink" Target="https://up.codes/viewer/california/ca-building-code-2025/chapter/11B/accessibility-to-public-buildings-public-accommodations-commercial-buildings-and" TargetMode="External"/><Relationship Id="rId423" Type="http://schemas.openxmlformats.org/officeDocument/2006/relationships/hyperlink" Target="https://up.codes/viewer/california/ca-building-code-2025/chapter/4/special-detailed-requirements-based-on-occupancy-and-use" TargetMode="External"/><Relationship Id="rId1053" Type="http://schemas.openxmlformats.org/officeDocument/2006/relationships/hyperlink" Target="https://up.codes/viewer/california/ca-building-code-2025/chapter/2/definitions" TargetMode="External"/><Relationship Id="rId2104" Type="http://schemas.openxmlformats.org/officeDocument/2006/relationships/hyperlink" Target="https://up.codes/viewer/california/ca-building-code-2025/chapter/2/definitions" TargetMode="External"/><Relationship Id="rId3502" Type="http://schemas.openxmlformats.org/officeDocument/2006/relationships/hyperlink" Target="https://up.codes/viewer/california/ca-building-code-2025/chapter/2/definitions" TargetMode="External"/><Relationship Id="rId5674" Type="http://schemas.openxmlformats.org/officeDocument/2006/relationships/hyperlink" Target="https://up.codes/viewer/california/ca-building-code-2025/chapter/2/definitions" TargetMode="External"/><Relationship Id="rId6725" Type="http://schemas.openxmlformats.org/officeDocument/2006/relationships/hyperlink" Target="https://up.codes/viewer/california/ca-building-code-2025/chapter/4/special-detailed-requirements-based-on-occupancy-and-use" TargetMode="External"/><Relationship Id="rId1120" Type="http://schemas.openxmlformats.org/officeDocument/2006/relationships/hyperlink" Target="https://up.codes/viewer/california/ca-building-code-2025/chapter/2/definitions" TargetMode="External"/><Relationship Id="rId4276" Type="http://schemas.openxmlformats.org/officeDocument/2006/relationships/hyperlink" Target="https://up.codes/viewer/california/ca-building-code-2025/chapter/9/fire-protection-and-life-safety-systems" TargetMode="External"/><Relationship Id="rId4690" Type="http://schemas.openxmlformats.org/officeDocument/2006/relationships/hyperlink" Target="https://up.codes/viewer/california/ca-building-code-2025/chapter/2/definitions" TargetMode="External"/><Relationship Id="rId5327" Type="http://schemas.openxmlformats.org/officeDocument/2006/relationships/hyperlink" Target="https://up.codes/viewer/california/ca-building-code-2025/chapter/2/definitions" TargetMode="External"/><Relationship Id="rId5741" Type="http://schemas.openxmlformats.org/officeDocument/2006/relationships/hyperlink" Target="https://up.codes/viewer/california/ca-building-code-2025/chapter/4/special-detailed-requirements-based-on-occupancy-and-use" TargetMode="External"/><Relationship Id="rId1937" Type="http://schemas.openxmlformats.org/officeDocument/2006/relationships/hyperlink" Target="https://up.codes/viewer/california/ca-building-code-2025/chapter/7/fire-and-smoke-protection-features" TargetMode="External"/><Relationship Id="rId3292" Type="http://schemas.openxmlformats.org/officeDocument/2006/relationships/hyperlink" Target="https://up.codes/viewer/california/ca-building-code-2025/chapter/2/definitions" TargetMode="External"/><Relationship Id="rId4343" Type="http://schemas.openxmlformats.org/officeDocument/2006/relationships/hyperlink" Target="https://up.codes/viewer/california/ca-building-code-2025/chapter/2/definitions" TargetMode="External"/><Relationship Id="rId4410" Type="http://schemas.openxmlformats.org/officeDocument/2006/relationships/hyperlink" Target="https://up.codes/viewer/california/ca-building-code-2025/chapter/4/special-detailed-requirements-based-on-occupancy-and-use" TargetMode="External"/><Relationship Id="rId280" Type="http://schemas.openxmlformats.org/officeDocument/2006/relationships/hyperlink" Target="https://up.codes/viewer/california/ca-building-code-2025/chapter/2/definitions" TargetMode="External"/><Relationship Id="rId3012" Type="http://schemas.openxmlformats.org/officeDocument/2006/relationships/hyperlink" Target="https://up.codes/viewer/california/ca-building-code-2025/chapter/11B/accessibility-to-public-buildings-public-accommodations-commercial-buildings-and" TargetMode="External"/><Relationship Id="rId6168" Type="http://schemas.openxmlformats.org/officeDocument/2006/relationships/hyperlink" Target="https://up.codes/viewer/california/ca-building-code-2025/chapter/2/definitions" TargetMode="External"/><Relationship Id="rId6582" Type="http://schemas.openxmlformats.org/officeDocument/2006/relationships/hyperlink" Target="https://up.codes/viewer/california/ca-building-code-2025/chapter/30/elevators-and-conveying-systems" TargetMode="External"/><Relationship Id="rId5184" Type="http://schemas.openxmlformats.org/officeDocument/2006/relationships/hyperlink" Target="https://up.codes/viewer/california/ca-building-code-2025/chapter/4/special-detailed-requirements-based-on-occupancy-and-use" TargetMode="External"/><Relationship Id="rId6235" Type="http://schemas.openxmlformats.org/officeDocument/2006/relationships/hyperlink" Target="https://up.codes/viewer/california/ca-building-code-2025/chapter/4/special-detailed-requirements-based-on-occupancy-and-use" TargetMode="External"/><Relationship Id="rId2778" Type="http://schemas.openxmlformats.org/officeDocument/2006/relationships/hyperlink" Target="https://up.codes/viewer/california/ca-building-code-2025/chapter/2/definitions" TargetMode="External"/><Relationship Id="rId3829" Type="http://schemas.openxmlformats.org/officeDocument/2006/relationships/hyperlink" Target="https://up.codes/viewer/california/ca-fire-code-2025" TargetMode="External"/><Relationship Id="rId1794" Type="http://schemas.openxmlformats.org/officeDocument/2006/relationships/image" Target="media/image85.jpeg"/><Relationship Id="rId2845" Type="http://schemas.openxmlformats.org/officeDocument/2006/relationships/hyperlink" Target="https://up.codes/viewer/california/ca-building-code-2025/chapter/2/definitions" TargetMode="External"/><Relationship Id="rId5251" Type="http://schemas.openxmlformats.org/officeDocument/2006/relationships/hyperlink" Target="https://up.codes/viewer/california/ca-building-code-2025/chapter/J/grading" TargetMode="External"/><Relationship Id="rId6302" Type="http://schemas.openxmlformats.org/officeDocument/2006/relationships/hyperlink" Target="https://up.codes/viewer/california/ca-building-code-2025/chapter/4/special-detailed-requirements-based-on-occupancy-and-use" TargetMode="External"/><Relationship Id="rId86" Type="http://schemas.openxmlformats.org/officeDocument/2006/relationships/hyperlink" Target="https://up.codes/viewer/california/ca-building-code-2025/chapter/4/special-detailed-requirements-based-on-occupancy-and-use" TargetMode="External"/><Relationship Id="rId817"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9/fire-protection-and-life-safety-systems" TargetMode="External"/><Relationship Id="rId1861" Type="http://schemas.openxmlformats.org/officeDocument/2006/relationships/hyperlink" Target="https://up.codes/viewer/california/ca-building-code-2025/chapter/5/general-building-heights-and-areas" TargetMode="External"/><Relationship Id="rId2912" Type="http://schemas.openxmlformats.org/officeDocument/2006/relationships/hyperlink" Target="https://up.codes/viewer/california/ca-building-code-2025/chapter/2/definitions" TargetMode="External"/><Relationship Id="rId1514" Type="http://schemas.openxmlformats.org/officeDocument/2006/relationships/hyperlink" Target="https://up.codes/viewer/california/ca-building-code-2025/chapter/4/special-detailed-requirements-based-on-occupancy-and-use" TargetMode="External"/><Relationship Id="rId3686" Type="http://schemas.openxmlformats.org/officeDocument/2006/relationships/image" Target="media/image136.jpeg"/><Relationship Id="rId6092" Type="http://schemas.openxmlformats.org/officeDocument/2006/relationships/hyperlink" Target="https://up.codes/viewer/california/ca-building-code-2025/chapter/4/special-detailed-requirements-based-on-occupancy-and-use" TargetMode="External"/><Relationship Id="rId2288" Type="http://schemas.openxmlformats.org/officeDocument/2006/relationships/hyperlink" Target="https://up.codes/viewer/california/ca-building-code-2025/chapter/2/definitions" TargetMode="External"/><Relationship Id="rId3339" Type="http://schemas.openxmlformats.org/officeDocument/2006/relationships/hyperlink" Target="https://up.codes/viewer/california/ca-building-code-2025/chapter/2/definitions" TargetMode="External"/><Relationship Id="rId4737" Type="http://schemas.openxmlformats.org/officeDocument/2006/relationships/hyperlink" Target="https://up.codes/viewer/california/ca-building-code-2025/chapter/2/definitions" TargetMode="External"/><Relationship Id="rId3753" Type="http://schemas.openxmlformats.org/officeDocument/2006/relationships/hyperlink" Target="https://up.codes/viewer/california/ca-building-code-2025/chapter/3/occupancy-classification-and-use" TargetMode="External"/><Relationship Id="rId4804" Type="http://schemas.openxmlformats.org/officeDocument/2006/relationships/hyperlink" Target="https://up.codes/viewer/california/ca-building-code-2025/chapter/2/definitions" TargetMode="External"/><Relationship Id="rId674" Type="http://schemas.openxmlformats.org/officeDocument/2006/relationships/hyperlink" Target="https://up.codes/viewer/california/ca-building-code-2025/chapter/2/definitions" TargetMode="External"/><Relationship Id="rId2355" Type="http://schemas.openxmlformats.org/officeDocument/2006/relationships/hyperlink" Target="https://up.codes/viewer/california/ca-building-code-2025/chapter/7/fire-and-smoke-protection-features" TargetMode="External"/><Relationship Id="rId3406" Type="http://schemas.openxmlformats.org/officeDocument/2006/relationships/hyperlink" Target="https://up.codes/viewer/california/ca-building-code-2025/chapter/3/occupancy-classification-and-use" TargetMode="External"/><Relationship Id="rId3820" Type="http://schemas.openxmlformats.org/officeDocument/2006/relationships/hyperlink" Target="https://up.codes/viewer/california/ca-building-code-2025/chapter/2/definitions" TargetMode="External"/><Relationship Id="rId327" Type="http://schemas.openxmlformats.org/officeDocument/2006/relationships/hyperlink" Target="https://up.codes/viewer/california/ca-building-code-2025/chapter/4/special-detailed-requirements-based-on-occupancy-and-use" TargetMode="External"/><Relationship Id="rId741"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2/definitions" TargetMode="External"/><Relationship Id="rId2008" Type="http://schemas.openxmlformats.org/officeDocument/2006/relationships/hyperlink" Target="https://up.codes/viewer/california/ca-building-code-2025/chapter/J/grading" TargetMode="External"/><Relationship Id="rId2422" Type="http://schemas.openxmlformats.org/officeDocument/2006/relationships/hyperlink" Target="https://up.codes/viewer/california/ca-building-code-2025/chapter/2/definitions" TargetMode="External"/><Relationship Id="rId5578" Type="http://schemas.openxmlformats.org/officeDocument/2006/relationships/hyperlink" Target="https://up.codes/viewer/california/ca-building-code-2025/chapter/4/special-detailed-requirements-based-on-occupancy-and-use" TargetMode="External"/><Relationship Id="rId5992" Type="http://schemas.openxmlformats.org/officeDocument/2006/relationships/hyperlink" Target="https://up.codes/viewer/california/ca-building-code-2025/chapter/11B/accessibility-to-public-buildings-public-accommodations-commercial-buildings-and" TargetMode="External"/><Relationship Id="rId6629"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3/occupancy-classification-and-use" TargetMode="External"/><Relationship Id="rId4594" Type="http://schemas.openxmlformats.org/officeDocument/2006/relationships/hyperlink" Target="https://up.codes/viewer/california/ca-building-code-2025/chapter/2/definitions" TargetMode="External"/><Relationship Id="rId5645" Type="http://schemas.openxmlformats.org/officeDocument/2006/relationships/hyperlink" Target="https://up.codes/viewer/california/ca-building-code-2025/chapter/2/definitions" TargetMode="External"/><Relationship Id="rId3196" Type="http://schemas.openxmlformats.org/officeDocument/2006/relationships/hyperlink" Target="https://up.codes/viewer/california/ca-building-code-2025/chapter/4/special-detailed-requirements-based-on-occupancy-and-use" TargetMode="External"/><Relationship Id="rId4247" Type="http://schemas.openxmlformats.org/officeDocument/2006/relationships/hyperlink" Target="https://up.codes/viewer/california/ca-building-code-2025/chapter/4/special-detailed-requirements-based-on-occupancy-and-use" TargetMode="External"/><Relationship Id="rId4661" Type="http://schemas.openxmlformats.org/officeDocument/2006/relationships/hyperlink" Target="https://up.codes/viewer/california/ca-building-code-2025/chapter/4/special-detailed-requirements-based-on-occupancy-and-use" TargetMode="External"/><Relationship Id="rId3263" Type="http://schemas.openxmlformats.org/officeDocument/2006/relationships/hyperlink" Target="https://up.codes/viewer/california/ca-building-code-2025/chapter/4/special-detailed-requirements-based-on-occupancy-and-use" TargetMode="External"/><Relationship Id="rId4314" Type="http://schemas.openxmlformats.org/officeDocument/2006/relationships/hyperlink" Target="https://up.codes/viewer/california/ca-building-code-2025/chapter/3/occupancy-classification-and-use" TargetMode="External"/><Relationship Id="rId5712" Type="http://schemas.openxmlformats.org/officeDocument/2006/relationships/hyperlink" Target="https://up.codes/viewer/california/ca-building-code-2025/chapter/4/special-detailed-requirements-based-on-occupancy-and-use" TargetMode="External"/><Relationship Id="rId184" Type="http://schemas.openxmlformats.org/officeDocument/2006/relationships/image" Target="media/image5.jpeg"/><Relationship Id="rId1908"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3330" Type="http://schemas.openxmlformats.org/officeDocument/2006/relationships/hyperlink" Target="https://up.codes/viewer/california/ca-building-code-2025/chapter/2/definitions" TargetMode="External"/><Relationship Id="rId5088" Type="http://schemas.openxmlformats.org/officeDocument/2006/relationships/hyperlink" Target="https://up.codes/viewer/california/ca-building-code-2025/chapter/4/special-detailed-requirements-based-on-occupancy-and-use" TargetMode="External"/><Relationship Id="rId6139" Type="http://schemas.openxmlformats.org/officeDocument/2006/relationships/hyperlink" Target="https://up.codes/viewer/california/ca-building-code-2025/chapter/9/fire-protection-and-life-safety-systems" TargetMode="External"/><Relationship Id="rId6486" Type="http://schemas.openxmlformats.org/officeDocument/2006/relationships/hyperlink" Target="https://up.codes/viewer/california/ca-building-code-2025/chapter/2/definitions" TargetMode="External"/><Relationship Id="rId6553" Type="http://schemas.openxmlformats.org/officeDocument/2006/relationships/hyperlink" Target="https://up.codes/viewer/california/ca-building-code-2025/chapter/2/definitions" TargetMode="External"/><Relationship Id="rId1698" Type="http://schemas.openxmlformats.org/officeDocument/2006/relationships/hyperlink" Target="https://up.codes/viewer/california/ca-building-code-2025/chapter/4/special-detailed-requirements-based-on-occupancy-and-use" TargetMode="External"/><Relationship Id="rId2749" Type="http://schemas.openxmlformats.org/officeDocument/2006/relationships/hyperlink" Target="https://up.codes/viewer/california/ca-building-code-2025/chapter/8/interior-finishes" TargetMode="External"/><Relationship Id="rId5155" Type="http://schemas.openxmlformats.org/officeDocument/2006/relationships/hyperlink" Target="https://up.codes/viewer/california/ca-building-code-2025/chapter/11B/accessibility-to-public-buildings-public-accommodations-commercial-buildings-and" TargetMode="External"/><Relationship Id="rId6206" Type="http://schemas.openxmlformats.org/officeDocument/2006/relationships/hyperlink" Target="https://up.codes/viewer/california/ca-building-code-2025/chapter/3/occupancy-classification-and-use" TargetMode="External"/><Relationship Id="rId6620" Type="http://schemas.openxmlformats.org/officeDocument/2006/relationships/hyperlink" Target="https://up.codes/viewer/california/ca-building-code-2025/chapter/2/definitions" TargetMode="External"/><Relationship Id="rId1765" Type="http://schemas.openxmlformats.org/officeDocument/2006/relationships/hyperlink" Target="https://up.codes/viewer/california/ca-building-code-2025/chapter/2/definitions" TargetMode="External"/><Relationship Id="rId4171" Type="http://schemas.openxmlformats.org/officeDocument/2006/relationships/hyperlink" Target="https://up.codes/viewer/california/ca-building-code-2025/chapter/4/special-detailed-requirements-based-on-occupancy-and-use" TargetMode="External"/><Relationship Id="rId5222" Type="http://schemas.openxmlformats.org/officeDocument/2006/relationships/hyperlink" Target="https://up.codes/viewer/california/ca-building-code-2025/chapter/4/special-detailed-requirements-based-on-occupancy-and-use" TargetMode="External"/><Relationship Id="rId57" Type="http://schemas.openxmlformats.org/officeDocument/2006/relationships/hyperlink" Target="https://up.codes/viewer/california/ca-building-code-2025/chapter/4/special-detailed-requirements-based-on-occupancy-and-use" TargetMode="External"/><Relationship Id="rId1418" Type="http://schemas.openxmlformats.org/officeDocument/2006/relationships/hyperlink" Target="https://up.codes/product/ff109-300-ul-fire-rated-recessed-light-cover?viewer_juris_key=california" TargetMode="External"/><Relationship Id="rId2816" Type="http://schemas.openxmlformats.org/officeDocument/2006/relationships/hyperlink" Target="https://up.codes/viewer/california/ca-building-code-2025/chapter/4/special-detailed-requirements-based-on-occupancy-and-use" TargetMode="External"/><Relationship Id="rId1832" Type="http://schemas.openxmlformats.org/officeDocument/2006/relationships/hyperlink" Target="https://up.codes/viewer/california/ca-building-code-2025/chapter/2/definitions" TargetMode="External"/><Relationship Id="rId4988" Type="http://schemas.openxmlformats.org/officeDocument/2006/relationships/hyperlink" Target="https://up.codes/viewer/california/ca-building-code-2025/chapter/30/elevators-and-conveying-systems" TargetMode="External"/><Relationship Id="rId6063" Type="http://schemas.openxmlformats.org/officeDocument/2006/relationships/hyperlink" Target="https://up.codes/viewer/california/ca-building-code-2025/chapter/2/definitions" TargetMode="External"/><Relationship Id="rId3657" Type="http://schemas.openxmlformats.org/officeDocument/2006/relationships/hyperlink" Target="https://up.codes/viewer/california/ca-building-code-2025/chapter/3/occupancy-classification-and-use" TargetMode="External"/><Relationship Id="rId4708" Type="http://schemas.openxmlformats.org/officeDocument/2006/relationships/hyperlink" Target="https://up.codes/viewer/california/ca-building-code-2025/chapter/4/special-detailed-requirements-based-on-occupancy-and-use" TargetMode="External"/><Relationship Id="rId578" Type="http://schemas.openxmlformats.org/officeDocument/2006/relationships/hyperlink" Target="https://up.codes/viewer/california/ca-building-code-2025/chapter/2/definitions" TargetMode="External"/><Relationship Id="rId992" Type="http://schemas.openxmlformats.org/officeDocument/2006/relationships/hyperlink" Target="https://up.codes/viewer/california/ca-building-code-2025/chapter/7/fire-and-smoke-protection-features" TargetMode="External"/><Relationship Id="rId2259" Type="http://schemas.openxmlformats.org/officeDocument/2006/relationships/hyperlink" Target="https://up.codes/viewer/california/ca-building-code-2025/chapter/2/definitions" TargetMode="External"/><Relationship Id="rId2673" Type="http://schemas.openxmlformats.org/officeDocument/2006/relationships/hyperlink" Target="https://up.codes/viewer/california/ca-building-code-2025/chapter/4/special-detailed-requirements-based-on-occupancy-and-use" TargetMode="External"/><Relationship Id="rId3724" Type="http://schemas.openxmlformats.org/officeDocument/2006/relationships/hyperlink" Target="https://up.codes/viewer/california/ca-building-code-2025/chapter/4/special-detailed-requirements-based-on-occupancy-and-use" TargetMode="External"/><Relationship Id="rId6130" Type="http://schemas.openxmlformats.org/officeDocument/2006/relationships/hyperlink" Target="https://up.codes/viewer/california/ca-building-code-2025/chapter/4/special-detailed-requirements-based-on-occupancy-and-use" TargetMode="External"/><Relationship Id="rId645" Type="http://schemas.openxmlformats.org/officeDocument/2006/relationships/hyperlink" Target="https://up.codes/viewer/california/ca-building-code-2025/chapter/4/special-detailed-requirements-based-on-occupancy-and-use" TargetMode="External"/><Relationship Id="rId1275" Type="http://schemas.openxmlformats.org/officeDocument/2006/relationships/hyperlink" Target="https://up.codes/viewer/california/ca-building-code-2025/chapter/4/special-detailed-requirements-based-on-occupancy-and-use" TargetMode="External"/><Relationship Id="rId2326" Type="http://schemas.openxmlformats.org/officeDocument/2006/relationships/hyperlink" Target="https://up.codes/viewer/california/ca-building-code-2025/chapter/2/definitions" TargetMode="External"/><Relationship Id="rId2740" Type="http://schemas.openxmlformats.org/officeDocument/2006/relationships/hyperlink" Target="https://up.codes/viewer/california/ca-building-code-2025/chapter/2/definitions" TargetMode="External"/><Relationship Id="rId5896"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2/definitions" TargetMode="External"/><Relationship Id="rId1342" Type="http://schemas.openxmlformats.org/officeDocument/2006/relationships/hyperlink" Target="https://up.codes/viewer/california/ca-building-code-2025/chapter/2/definitions" TargetMode="External"/><Relationship Id="rId4498" Type="http://schemas.openxmlformats.org/officeDocument/2006/relationships/image" Target="media/image147.jpeg"/><Relationship Id="rId5549" Type="http://schemas.openxmlformats.org/officeDocument/2006/relationships/hyperlink" Target="https://up.codes/viewer/california/ca-building-code-2025/chapter/4/special-detailed-requirements-based-on-occupancy-and-use" TargetMode="External"/><Relationship Id="rId5963" Type="http://schemas.openxmlformats.org/officeDocument/2006/relationships/hyperlink" Target="https://up.codes/viewer/california/ca-building-code-2025/chapter/2/definitions" TargetMode="External"/><Relationship Id="rId3167" Type="http://schemas.openxmlformats.org/officeDocument/2006/relationships/hyperlink" Target="https://up.codes/viewer/california/ca-building-code-2025/chapter/2/definitions" TargetMode="External"/><Relationship Id="rId4565" Type="http://schemas.openxmlformats.org/officeDocument/2006/relationships/hyperlink" Target="https://up.codes/viewer/california/ca-building-code-2025/chapter/2/definitions" TargetMode="External"/><Relationship Id="rId5616" Type="http://schemas.openxmlformats.org/officeDocument/2006/relationships/hyperlink" Target="https://up.codes/viewer/california/ca-building-code-2025/chapter/9/fire-protection-and-life-safety-systems" TargetMode="External"/><Relationship Id="rId3581" Type="http://schemas.openxmlformats.org/officeDocument/2006/relationships/hyperlink" Target="https://up.codes/viewer/california/ca-building-code-2025/chapter/2/definitions" TargetMode="External"/><Relationship Id="rId4218" Type="http://schemas.openxmlformats.org/officeDocument/2006/relationships/hyperlink" Target="https://up.codes/viewer/california/ca-building-code-2025/chapter/2/definitions" TargetMode="External"/><Relationship Id="rId4632"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2/definitions" TargetMode="External"/><Relationship Id="rId3234" Type="http://schemas.openxmlformats.org/officeDocument/2006/relationships/hyperlink" Target="https://up.codes/viewer/california/ca-building-code-2025/chapter/11B/accessibility-to-public-buildings-public-accommodations-commercial-buildings-and" TargetMode="External"/><Relationship Id="rId155" Type="http://schemas.openxmlformats.org/officeDocument/2006/relationships/hyperlink" Target="https://up.codes/viewer/california/ca-building-code-2025/chapter/4/special-detailed-requirements-based-on-occupancy-and-use" TargetMode="External"/><Relationship Id="rId2250" Type="http://schemas.openxmlformats.org/officeDocument/2006/relationships/hyperlink" Target="https://up.codes/viewer/california/ca-building-code-2025/chapter/2/definitions" TargetMode="External"/><Relationship Id="rId3301" Type="http://schemas.openxmlformats.org/officeDocument/2006/relationships/hyperlink" Target="https://up.codes/viewer/california/ca-building-code-2025/chapter/9/fire-protection-and-life-safety-systems" TargetMode="External"/><Relationship Id="rId6457" Type="http://schemas.openxmlformats.org/officeDocument/2006/relationships/hyperlink" Target="https://up.codes/viewer/california/ca-building-code-2025/chapter/2/definitions" TargetMode="External"/><Relationship Id="rId6871"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definitions" TargetMode="External"/><Relationship Id="rId5059" Type="http://schemas.openxmlformats.org/officeDocument/2006/relationships/hyperlink" Target="https://up.codes/viewer/california/ca-building-code-2025/chapter/2/definitions" TargetMode="External"/><Relationship Id="rId5473" Type="http://schemas.openxmlformats.org/officeDocument/2006/relationships/hyperlink" Target="https://up.codes/viewer/california/ca-building-code-2025/chapter/2/definitions" TargetMode="External"/><Relationship Id="rId6524" Type="http://schemas.openxmlformats.org/officeDocument/2006/relationships/hyperlink" Target="https://up.codes/viewer/california/ca-building-code-2025/chapter/2/definitions" TargetMode="External"/><Relationship Id="rId4075" Type="http://schemas.openxmlformats.org/officeDocument/2006/relationships/hyperlink" Target="https://up.codes/viewer/california/ca-building-code-2025/chapter/2/definitions" TargetMode="External"/><Relationship Id="rId5126" Type="http://schemas.openxmlformats.org/officeDocument/2006/relationships/hyperlink" Target="https://up.codes/viewer/california/ca-building-code-2025/chapter/3/occupancy-classification-and-use" TargetMode="External"/><Relationship Id="rId1669" Type="http://schemas.openxmlformats.org/officeDocument/2006/relationships/hyperlink" Target="https://up.codes/viewer/california/ca-building-code-2025/chapter/2/definitions" TargetMode="External"/><Relationship Id="rId3091" Type="http://schemas.openxmlformats.org/officeDocument/2006/relationships/hyperlink" Target="https://up.codes/viewer/california/ca-building-code-2025/chapter/7/fire-and-smoke-protection-features" TargetMode="External"/><Relationship Id="rId4142" Type="http://schemas.openxmlformats.org/officeDocument/2006/relationships/hyperlink" Target="https://up.codes/viewer/california/ca-building-code-2025/chapter/4/special-detailed-requirements-based-on-occupancy-and-use" TargetMode="External"/><Relationship Id="rId5540"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4/special-detailed-requirements-based-on-occupancy-and-use" TargetMode="External"/><Relationship Id="rId1803" Type="http://schemas.openxmlformats.org/officeDocument/2006/relationships/hyperlink" Target="https://up.codes/viewer/california/ca-building-code-2025/chapter/4/special-detailed-requirements-based-on-occupancy-and-use" TargetMode="External"/><Relationship Id="rId4959" Type="http://schemas.openxmlformats.org/officeDocument/2006/relationships/hyperlink" Target="https://up.codes/viewer/california/ca-building-code-2025/chapter/2/definitions" TargetMode="External"/><Relationship Id="rId3975" Type="http://schemas.openxmlformats.org/officeDocument/2006/relationships/hyperlink" Target="https://up.codes/viewer/california/ca-building-code-2025/chapter/3/occupancy-classification-and-use" TargetMode="External"/><Relationship Id="rId6381" Type="http://schemas.openxmlformats.org/officeDocument/2006/relationships/hyperlink" Target="https://up.codes/viewer/california/ca-building-code-2025/chapter/4/special-detailed-requirements-based-on-occupancy-and-use" TargetMode="External"/><Relationship Id="rId896" Type="http://schemas.openxmlformats.org/officeDocument/2006/relationships/hyperlink" Target="https://up.codes/viewer/california/ca-building-code-2025/chapter/2/definitions" TargetMode="External"/><Relationship Id="rId2577" Type="http://schemas.openxmlformats.org/officeDocument/2006/relationships/hyperlink" Target="https://up.codes/viewer/california/ca-building-code-2025/chapter/2/definitions" TargetMode="External"/><Relationship Id="rId3628" Type="http://schemas.openxmlformats.org/officeDocument/2006/relationships/hyperlink" Target="https://up.codes/viewer/california/ca-building-code-2025/chapter/2/definitions" TargetMode="External"/><Relationship Id="rId6034" Type="http://schemas.openxmlformats.org/officeDocument/2006/relationships/hyperlink" Target="https://up.codes/viewer/california/ca-building-code-2025/chapter/7/fire-and-smoke-protection-features" TargetMode="External"/><Relationship Id="rId549" Type="http://schemas.openxmlformats.org/officeDocument/2006/relationships/hyperlink" Target="https://up.codes/viewer/california/ca-building-code-2025/chapter/L/earthquake-recording-instrumentation" TargetMode="External"/><Relationship Id="rId1179" Type="http://schemas.openxmlformats.org/officeDocument/2006/relationships/image" Target="media/image47.jpeg"/><Relationship Id="rId1593" Type="http://schemas.openxmlformats.org/officeDocument/2006/relationships/hyperlink" Target="https://up.codes/viewer/california/ca-building-code-2025/chapter/2/definitions" TargetMode="External"/><Relationship Id="rId2991" Type="http://schemas.openxmlformats.org/officeDocument/2006/relationships/hyperlink" Target="https://up.codes/viewer/california/ca-building-code-2025/chapter/9/fire-protection-and-life-safety-systems" TargetMode="External"/><Relationship Id="rId5050" Type="http://schemas.openxmlformats.org/officeDocument/2006/relationships/hyperlink" Target="https://up.codes/viewer/california/ca-building-code-2025/chapter/9/fire-protection-and-life-safety-systems" TargetMode="External"/><Relationship Id="rId6101" Type="http://schemas.openxmlformats.org/officeDocument/2006/relationships/hyperlink" Target="https://up.codes/viewer/california/ca-building-code-2025/chapter/35/referenced-standards" TargetMode="External"/><Relationship Id="rId963"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4/special-detailed-requirements-based-on-occupancy-and-use" TargetMode="External"/><Relationship Id="rId2644"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4/special-detailed-requirements-based-on-occupancy-and-use" TargetMode="External"/><Relationship Id="rId1660" Type="http://schemas.openxmlformats.org/officeDocument/2006/relationships/hyperlink" Target="https://up.codes/viewer/california/ca-building-code-2025/chapter/2/definitions" TargetMode="External"/><Relationship Id="rId2711" Type="http://schemas.openxmlformats.org/officeDocument/2006/relationships/hyperlink" Target="https://up.codes/viewer/california/ca-building-code-2025/chapter/2/definitions" TargetMode="External"/><Relationship Id="rId5867" Type="http://schemas.openxmlformats.org/officeDocument/2006/relationships/hyperlink" Target="https://up.codes/viewer/california/ca-building-code-2025/chapter/4/special-detailed-requirements-based-on-occupancy-and-use" TargetMode="External"/><Relationship Id="rId6918" Type="http://schemas.openxmlformats.org/officeDocument/2006/relationships/hyperlink" Target="https://up.codes/viewer/california/ca-building-code-2025/chapter/3/occupancy-classification-and-use" TargetMode="External"/><Relationship Id="rId1313" Type="http://schemas.openxmlformats.org/officeDocument/2006/relationships/hyperlink" Target="https://up.codes/viewer/california/ca-building-code-2025/chapter/2/definitions" TargetMode="External"/><Relationship Id="rId4469" Type="http://schemas.openxmlformats.org/officeDocument/2006/relationships/hyperlink" Target="https://up.codes/viewer/california/ca-building-code-2025/chapter/30/elevators-and-conveying-systems" TargetMode="External"/><Relationship Id="rId4883" Type="http://schemas.openxmlformats.org/officeDocument/2006/relationships/hyperlink" Target="https://up.codes/viewer/california/ca-building-code-2025/chapter/2/definitions" TargetMode="External"/><Relationship Id="rId5934" Type="http://schemas.openxmlformats.org/officeDocument/2006/relationships/hyperlink" Target="https://up.codes/viewer/california/ca-building-code-2025/chapter/2/definitions" TargetMode="External"/><Relationship Id="rId3485" Type="http://schemas.openxmlformats.org/officeDocument/2006/relationships/hyperlink" Target="https://up.codes/viewer/california/ca-building-code-2025/chapter/2/definitions" TargetMode="External"/><Relationship Id="rId4536" Type="http://schemas.openxmlformats.org/officeDocument/2006/relationships/hyperlink" Target="https://up.codes/viewer/california/ca-building-code-2025/chapter/2/definitions" TargetMode="External"/><Relationship Id="rId4950" Type="http://schemas.openxmlformats.org/officeDocument/2006/relationships/hyperlink" Target="https://up.codes/viewer/california/ca-building-code-2025/chapter/2/definitions" TargetMode="External"/><Relationship Id="rId2087" Type="http://schemas.openxmlformats.org/officeDocument/2006/relationships/hyperlink" Target="https://up.codes/viewer/california/ca-building-code-2025/chapter/2/definitions" TargetMode="External"/><Relationship Id="rId3138" Type="http://schemas.openxmlformats.org/officeDocument/2006/relationships/image" Target="media/image125.jpeg"/><Relationship Id="rId3552" Type="http://schemas.openxmlformats.org/officeDocument/2006/relationships/hyperlink" Target="https://up.codes/viewer/california/ca-building-code-2025/chapter/10/means-of-egress" TargetMode="External"/><Relationship Id="rId4603"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2154" Type="http://schemas.openxmlformats.org/officeDocument/2006/relationships/hyperlink" Target="https://up.codes/viewer/california/ca-building-code-2025/chapter/11B/accessibility-to-public-buildings-public-accommodations-commercial-buildings-and" TargetMode="External"/><Relationship Id="rId3205" Type="http://schemas.openxmlformats.org/officeDocument/2006/relationships/hyperlink" Target="https://up.codes/viewer/california/ca-building-code-2025/chapter/4/special-detailed-requirements-based-on-occupancy-and-use" TargetMode="External"/><Relationship Id="rId126" Type="http://schemas.openxmlformats.org/officeDocument/2006/relationships/hyperlink" Target="https://up.codes/viewer/california/ca-building-code-2025/chapter/4/special-detailed-requirements-based-on-occupancy-and-use" TargetMode="External"/><Relationship Id="rId540"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2/definitions" TargetMode="External"/><Relationship Id="rId2221" Type="http://schemas.openxmlformats.org/officeDocument/2006/relationships/hyperlink" Target="https://up.codes/viewer/california/ca-building-code-2025/chapter/2/definitions" TargetMode="External"/><Relationship Id="rId5377" Type="http://schemas.openxmlformats.org/officeDocument/2006/relationships/hyperlink" Target="https://up.codes/viewer/california/ca-building-code-2025/chapter/2/definitions" TargetMode="External"/><Relationship Id="rId6428" Type="http://schemas.openxmlformats.org/officeDocument/2006/relationships/hyperlink" Target="https://up.codes/viewer/california/ca-building-code-2025/chapter/2/definitions" TargetMode="External"/><Relationship Id="rId6775" Type="http://schemas.openxmlformats.org/officeDocument/2006/relationships/hyperlink" Target="https://up.codes/viewer/california/ca-building-code-2025/chapter/2/definitions" TargetMode="External"/><Relationship Id="rId5791" Type="http://schemas.openxmlformats.org/officeDocument/2006/relationships/hyperlink" Target="https://up.codes/viewer/california/ca-building-code-2025/chapter/2/definitions" TargetMode="External"/><Relationship Id="rId6842" Type="http://schemas.openxmlformats.org/officeDocument/2006/relationships/hyperlink" Target="https://up.codes/viewer/california/ca-building-code-2025/chapter/4/special-detailed-requirements-based-on-occupancy-and-use" TargetMode="External"/><Relationship Id="rId1987" Type="http://schemas.openxmlformats.org/officeDocument/2006/relationships/hyperlink" Target="https://up.codes/viewer/california/ca-building-code-2025/chapter/4/special-detailed-requirements-based-on-occupancy-and-use" TargetMode="External"/><Relationship Id="rId4393" Type="http://schemas.openxmlformats.org/officeDocument/2006/relationships/hyperlink" Target="https://up.codes/viewer/california/ca-building-code-2025/chapter/2/definitions" TargetMode="External"/><Relationship Id="rId5444" Type="http://schemas.openxmlformats.org/officeDocument/2006/relationships/hyperlink" Target="https://up.codes/viewer/california/ca-building-code-2025/chapter/22A/steel" TargetMode="External"/><Relationship Id="rId4046" Type="http://schemas.openxmlformats.org/officeDocument/2006/relationships/hyperlink" Target="https://up.codes/viewer/california/ca-building-code-2025/chapter/2/definitions" TargetMode="External"/><Relationship Id="rId4460" Type="http://schemas.openxmlformats.org/officeDocument/2006/relationships/hyperlink" Target="https://up.codes/viewer/california/ca-building-code-2025/chapter/7/fire-and-smoke-protection-features" TargetMode="External"/><Relationship Id="rId5511" Type="http://schemas.openxmlformats.org/officeDocument/2006/relationships/hyperlink" Target="https://up.codes/viewer/california/ca-building-code-2025/chapter/2/definitions" TargetMode="External"/><Relationship Id="rId1707" Type="http://schemas.openxmlformats.org/officeDocument/2006/relationships/hyperlink" Target="https://up.codes/viewer/california/ca-building-code-2025/chapter/2/definitions" TargetMode="External"/><Relationship Id="rId3062" Type="http://schemas.openxmlformats.org/officeDocument/2006/relationships/hyperlink" Target="https://up.codes/viewer/california/ca-building-code-2025/chapter/2/definitions" TargetMode="External"/><Relationship Id="rId4113" Type="http://schemas.openxmlformats.org/officeDocument/2006/relationships/hyperlink" Target="https://up.codes/viewer/california/ca-fire-code-2025" TargetMode="External"/><Relationship Id="rId6285" Type="http://schemas.openxmlformats.org/officeDocument/2006/relationships/hyperlink" Target="https://up.codes/viewer/california/ca-building-code-2025/chapter/2/definitions" TargetMode="External"/><Relationship Id="rId3879" Type="http://schemas.openxmlformats.org/officeDocument/2006/relationships/hyperlink" Target="https://up.codes/viewer/california/ca-fire-code-2025" TargetMode="External"/><Relationship Id="rId6352" Type="http://schemas.openxmlformats.org/officeDocument/2006/relationships/hyperlink" Target="https://up.codes/viewer/california/ca-building-code-2025/chapter/3/occupancy-classification-and-use" TargetMode="External"/><Relationship Id="rId2895" Type="http://schemas.openxmlformats.org/officeDocument/2006/relationships/hyperlink" Target="https://up.codes/viewer/california/ca-building-code-2025/chapter/11B/accessibility-to-public-buildings-public-accommodations-commercial-buildings-and" TargetMode="External"/><Relationship Id="rId3946" Type="http://schemas.openxmlformats.org/officeDocument/2006/relationships/hyperlink" Target="https://up.codes/viewer/california/ca-building-code-2025/chapter/2/definitions" TargetMode="External"/><Relationship Id="rId6005" Type="http://schemas.openxmlformats.org/officeDocument/2006/relationships/hyperlink" Target="https://up.codes/viewer/california/ca-building-code-2025/chapter/11B/accessibility-to-public-buildings-public-accommodations-commercial-buildings-and" TargetMode="External"/><Relationship Id="rId867" Type="http://schemas.openxmlformats.org/officeDocument/2006/relationships/hyperlink" Target="https://up.codes/viewer/california/ca-building-code-2025/chapter/3/occupancy-classification-and-use" TargetMode="External"/><Relationship Id="rId1497" Type="http://schemas.openxmlformats.org/officeDocument/2006/relationships/hyperlink" Target="https://up.codes/viewer/california/ca-building-code-2025/chapter/2/definitions" TargetMode="External"/><Relationship Id="rId2548" Type="http://schemas.openxmlformats.org/officeDocument/2006/relationships/hyperlink" Target="https://up.codes/viewer/california/ca-building-code-2025/chapter/7/fire-and-smoke-protection-features" TargetMode="External"/><Relationship Id="rId2962"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30/elevators-and-conveying-systems" TargetMode="External"/><Relationship Id="rId1564" Type="http://schemas.openxmlformats.org/officeDocument/2006/relationships/hyperlink" Target="https://up.codes/viewer/california/ca-building-code-2025/chapter/11B/accessibility-to-public-buildings-public-accommodations-commercial-buildings-and" TargetMode="External"/><Relationship Id="rId2615" Type="http://schemas.openxmlformats.org/officeDocument/2006/relationships/hyperlink" Target="https://up.codes/viewer/california/ca-building-code-2025/chapter/2/definitions" TargetMode="External"/><Relationship Id="rId5021" Type="http://schemas.openxmlformats.org/officeDocument/2006/relationships/hyperlink" Target="https://up.codes/viewer/california/ca-building-code-2025/chapter/2/definitions" TargetMode="External"/><Relationship Id="rId1217" Type="http://schemas.openxmlformats.org/officeDocument/2006/relationships/hyperlink" Target="https://up.codes/viewer/california/ca-building-code-2025/chapter/2/definitions" TargetMode="External"/><Relationship Id="rId1631" Type="http://schemas.openxmlformats.org/officeDocument/2006/relationships/hyperlink" Target="https://up.codes/viewer/california/ca-building-code-2025/chapter/4/special-detailed-requirements-based-on-occupancy-and-use" TargetMode="External"/><Relationship Id="rId4787" Type="http://schemas.openxmlformats.org/officeDocument/2006/relationships/hyperlink" Target="https://up.codes/viewer/california/ca-building-code-2025/chapter/2/definitions" TargetMode="External"/><Relationship Id="rId5838" Type="http://schemas.openxmlformats.org/officeDocument/2006/relationships/hyperlink" Target="https://up.codes/viewer/california/ca-building-code-2025/chapter/3/occupancy-classification-and-use" TargetMode="External"/><Relationship Id="rId3389" Type="http://schemas.openxmlformats.org/officeDocument/2006/relationships/hyperlink" Target="https://up.codes/viewer/california/ca-building-code-2025/chapter/4/special-detailed-requirements-based-on-occupancy-and-use" TargetMode="External"/><Relationship Id="rId3456" Type="http://schemas.openxmlformats.org/officeDocument/2006/relationships/hyperlink" Target="https://up.codes/viewer/california/ca-building-code-2025/chapter/2/definitions" TargetMode="External"/><Relationship Id="rId4854" Type="http://schemas.openxmlformats.org/officeDocument/2006/relationships/hyperlink" Target="https://up.codes/viewer/california/ca-building-code-2025/chapter/2/definitions" TargetMode="External"/><Relationship Id="rId5905" Type="http://schemas.openxmlformats.org/officeDocument/2006/relationships/hyperlink" Target="https://up.codes/viewer/california/ca-building-code-2025/chapter/10/means-of-egress" TargetMode="External"/><Relationship Id="rId377" Type="http://schemas.openxmlformats.org/officeDocument/2006/relationships/hyperlink" Target="https://up.codes/viewer/california/ca-building-code-2025/chapter/2/definitions" TargetMode="External"/><Relationship Id="rId2058" Type="http://schemas.openxmlformats.org/officeDocument/2006/relationships/hyperlink" Target="https://up.codes/viewer/california/ca-building-code-2025/chapter/4/special-detailed-requirements-based-on-occupancy-and-use" TargetMode="External"/><Relationship Id="rId3109" Type="http://schemas.openxmlformats.org/officeDocument/2006/relationships/hyperlink" Target="https://up.codes/viewer/california/ca-building-code-2025/chapter/2/definitions" TargetMode="External"/><Relationship Id="rId3870" Type="http://schemas.openxmlformats.org/officeDocument/2006/relationships/hyperlink" Target="https://up.codes/viewer/california/ca-building-code-2025/chapter/2/definitions" TargetMode="External"/><Relationship Id="rId4507" Type="http://schemas.openxmlformats.org/officeDocument/2006/relationships/hyperlink" Target="https://up.codes/viewer/california/ca-building-code-2025/chapter/11B/accessibility-to-public-buildings-public-accommodations-commercial-buildings-and" TargetMode="External"/><Relationship Id="rId4921"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fire-code-2025/chapter/5/fire-service-features" TargetMode="External"/><Relationship Id="rId1074" Type="http://schemas.openxmlformats.org/officeDocument/2006/relationships/hyperlink" Target="https://up.codes/viewer/california/ca-building-code-2025/chapter/2/definitions" TargetMode="External"/><Relationship Id="rId2472" Type="http://schemas.openxmlformats.org/officeDocument/2006/relationships/hyperlink" Target="https://up.codes/viewer/california/ca-building-code-2025/chapter/4/special-detailed-requirements-based-on-occupancy-and-use" TargetMode="External"/><Relationship Id="rId3523" Type="http://schemas.openxmlformats.org/officeDocument/2006/relationships/hyperlink" Target="https://up.codes/viewer/california/ca-building-code-2025/chapter/11B/accessibility-to-public-buildings-public-accommodations-commercial-buildings-and" TargetMode="External"/><Relationship Id="rId6679" Type="http://schemas.openxmlformats.org/officeDocument/2006/relationships/hyperlink" Target="https://up.codes/viewer/california/ca-building-code-2025/chapter/3/occupancy-classification-and-use" TargetMode="External"/><Relationship Id="rId444" Type="http://schemas.openxmlformats.org/officeDocument/2006/relationships/hyperlink" Target="https://up.codes/viewer/california/ca-building-code-2025/chapter/2/definitions" TargetMode="External"/><Relationship Id="rId2125" Type="http://schemas.openxmlformats.org/officeDocument/2006/relationships/hyperlink" Target="https://up.codes/viewer/california/ca-building-code-2025/chapter/4/special-detailed-requirements-based-on-occupancy-and-use" TargetMode="External"/><Relationship Id="rId5695" Type="http://schemas.openxmlformats.org/officeDocument/2006/relationships/hyperlink" Target="https://up.codes/viewer/california/ca-building-code-2025/chapter/4/special-detailed-requirements-based-on-occupancy-and-use" TargetMode="External"/><Relationship Id="rId6746"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11B/accessibility-to-public-buildings-public-accommodations-commercial-buildings-and" TargetMode="External"/><Relationship Id="rId4297" Type="http://schemas.openxmlformats.org/officeDocument/2006/relationships/hyperlink" Target="https://up.codes/viewer/california/ca-fire-code-2025" TargetMode="External"/><Relationship Id="rId5348" Type="http://schemas.openxmlformats.org/officeDocument/2006/relationships/hyperlink" Target="https://up.codes/viewer/california/ca-building-code-2025/chapter/4/special-detailed-requirements-based-on-occupancy-and-use" TargetMode="External"/><Relationship Id="rId5762" Type="http://schemas.openxmlformats.org/officeDocument/2006/relationships/hyperlink" Target="https://up.codes/viewer/california/ca-building-code-2025/chapter/2/definitions" TargetMode="External"/><Relationship Id="rId6813" Type="http://schemas.openxmlformats.org/officeDocument/2006/relationships/hyperlink" Target="https://up.codes/viewer/california/ca-building-code-2025/chapter/2/definitions" TargetMode="External"/><Relationship Id="rId4364" Type="http://schemas.openxmlformats.org/officeDocument/2006/relationships/hyperlink" Target="https://up.codes/viewer/california/ca-building-code-2025/chapter/2/definitions" TargetMode="External"/><Relationship Id="rId5415" Type="http://schemas.openxmlformats.org/officeDocument/2006/relationships/hyperlink" Target="https://up.codes/viewer/california/ca-building-code-2025/chapter/22A/steel" TargetMode="External"/><Relationship Id="rId1958" Type="http://schemas.openxmlformats.org/officeDocument/2006/relationships/hyperlink" Target="https://up.codes/viewer/california/ca-building-code-2025/chapter/2/definitions" TargetMode="External"/><Relationship Id="rId3380" Type="http://schemas.openxmlformats.org/officeDocument/2006/relationships/hyperlink" Target="https://up.codes/viewer/california/ca-building-code-2025/chapter/2/definitions" TargetMode="External"/><Relationship Id="rId4017" Type="http://schemas.openxmlformats.org/officeDocument/2006/relationships/hyperlink" Target="https://up.codes/viewer/california/ca-building-code-2025/chapter/L/earthquake-recording-instrumentation" TargetMode="External"/><Relationship Id="rId4431" Type="http://schemas.openxmlformats.org/officeDocument/2006/relationships/image" Target="media/image143.jpeg"/><Relationship Id="rId3033" Type="http://schemas.openxmlformats.org/officeDocument/2006/relationships/hyperlink" Target="https://up.codes/viewer/california/ca-building-code-2025/chapter/2/definitions" TargetMode="External"/><Relationship Id="rId6189" Type="http://schemas.openxmlformats.org/officeDocument/2006/relationships/hyperlink" Target="https://up.codes/viewer/california/ca-building-code-2025/chapter/2/definitions" TargetMode="External"/><Relationship Id="rId2799" Type="http://schemas.openxmlformats.org/officeDocument/2006/relationships/hyperlink" Target="https://up.codes/viewer/california/ca-building-code-2025/chapter/6/types-of-construction" TargetMode="External"/><Relationship Id="rId3100" Type="http://schemas.openxmlformats.org/officeDocument/2006/relationships/hyperlink" Target="https://up.codes/viewer/california/ca-building-code-2025/chapter/2/definitions" TargetMode="External"/><Relationship Id="rId6256" Type="http://schemas.openxmlformats.org/officeDocument/2006/relationships/hyperlink" Target="https://up.codes/viewer/california/ca-building-code-2025/chapter/2/definitions" TargetMode="External"/><Relationship Id="rId6670" Type="http://schemas.openxmlformats.org/officeDocument/2006/relationships/hyperlink" Target="https://up.codes/viewer/california/ca-building-code-2025/chapter/4/special-detailed-requirements-based-on-occupancy-and-use" TargetMode="External"/><Relationship Id="rId2866" Type="http://schemas.openxmlformats.org/officeDocument/2006/relationships/hyperlink" Target="https://up.codes/viewer/california/ca-building-code-2025/chapter/4/special-detailed-requirements-based-on-occupancy-and-use" TargetMode="External"/><Relationship Id="rId3917" Type="http://schemas.openxmlformats.org/officeDocument/2006/relationships/hyperlink" Target="https://up.codes/viewer/california/ca-building-code-2025/chapter/4/special-detailed-requirements-based-on-occupancy-and-use" TargetMode="External"/><Relationship Id="rId5272" Type="http://schemas.openxmlformats.org/officeDocument/2006/relationships/hyperlink" Target="https://up.codes/viewer/california/ca-building-code-2025/chapter/4/special-detailed-requirements-based-on-occupancy-and-use" TargetMode="External"/><Relationship Id="rId6323" Type="http://schemas.openxmlformats.org/officeDocument/2006/relationships/hyperlink" Target="https://up.codes/viewer/california/ca-building-code-2025/chapter/4/special-detailed-requirements-based-on-occupancy-and-use" TargetMode="External"/><Relationship Id="rId838" Type="http://schemas.openxmlformats.org/officeDocument/2006/relationships/hyperlink" Target="https://up.codes/viewer/california/ca-building-code-2025/chapter/2/definitions" TargetMode="External"/><Relationship Id="rId1468" Type="http://schemas.openxmlformats.org/officeDocument/2006/relationships/hyperlink" Target="https://up.codes/viewer/california/ca-building-code-2025/chapter/3/occupancy-classification-and-use" TargetMode="External"/><Relationship Id="rId1882" Type="http://schemas.openxmlformats.org/officeDocument/2006/relationships/hyperlink" Target="https://up.codes/viewer/california/ca-building-code-2025/chapter/2/definitions" TargetMode="External"/><Relationship Id="rId2519" Type="http://schemas.openxmlformats.org/officeDocument/2006/relationships/hyperlink" Target="https://up.codes/viewer/california/ca-building-code-2025/chapter/4/special-detailed-requirements-based-on-occupancy-and-use" TargetMode="External"/><Relationship Id="rId1535" Type="http://schemas.openxmlformats.org/officeDocument/2006/relationships/hyperlink" Target="https://up.codes/viewer/california/ca-building-code-2025/chapter/2/definitions" TargetMode="External"/><Relationship Id="rId2933" Type="http://schemas.openxmlformats.org/officeDocument/2006/relationships/hyperlink" Target="https://up.codes/viewer/california/ca-building-code-2025/chapter/11B/accessibility-to-public-buildings-public-accommodations-commercial-buildings-and" TargetMode="External"/><Relationship Id="rId905" Type="http://schemas.openxmlformats.org/officeDocument/2006/relationships/hyperlink" Target="https://up.codes/viewer/california/ca-building-code-2025/chapter/2/definitions" TargetMode="External"/><Relationship Id="rId1602" Type="http://schemas.openxmlformats.org/officeDocument/2006/relationships/hyperlink" Target="https://up.codes/viewer/california/ca-building-code-2025/chapter/2/definitions" TargetMode="External"/><Relationship Id="rId4758" Type="http://schemas.openxmlformats.org/officeDocument/2006/relationships/hyperlink" Target="https://up.codes/viewer/california/ca-building-code-2025/chapter/2/definitions" TargetMode="External"/><Relationship Id="rId5809" Type="http://schemas.openxmlformats.org/officeDocument/2006/relationships/hyperlink" Target="https://up.codes/viewer/california/ca-building-code-2025/chapter/2/definitions" TargetMode="External"/><Relationship Id="rId6180" Type="http://schemas.openxmlformats.org/officeDocument/2006/relationships/hyperlink" Target="https://up.codes/viewer/california/ca-building-code-2025/chapter/30/elevators-and-conveying-systems" TargetMode="External"/><Relationship Id="rId3774" Type="http://schemas.openxmlformats.org/officeDocument/2006/relationships/hyperlink" Target="https://up.codes/viewer/california/ca-building-code-2025/chapter/2/definitions" TargetMode="External"/><Relationship Id="rId4825"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2/definitions" TargetMode="External"/><Relationship Id="rId2376" Type="http://schemas.openxmlformats.org/officeDocument/2006/relationships/hyperlink" Target="https://up.codes/viewer/california/ca-building-code-2025/chapter/2/definitions" TargetMode="External"/><Relationship Id="rId2790" Type="http://schemas.openxmlformats.org/officeDocument/2006/relationships/hyperlink" Target="https://up.codes/viewer/california/ca-building-code-2025/chapter/2/definitions" TargetMode="External"/><Relationship Id="rId3427" Type="http://schemas.openxmlformats.org/officeDocument/2006/relationships/hyperlink" Target="https://up.codes/viewer/california/ca-building-code-2025/chapter/2/definitions" TargetMode="External"/><Relationship Id="rId3841" Type="http://schemas.openxmlformats.org/officeDocument/2006/relationships/hyperlink" Target="https://up.codes/viewer/california/ca-building-code-2025/chapter/4/special-detailed-requirements-based-on-occupancy-and-use" TargetMode="External"/><Relationship Id="rId348"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4/special-detailed-requirements-based-on-occupancy-and-use" TargetMode="External"/><Relationship Id="rId2029" Type="http://schemas.openxmlformats.org/officeDocument/2006/relationships/hyperlink" Target="https://up.codes/viewer/california/ca-building-code-2025/chapter/4/special-detailed-requirements-based-on-occupancy-and-use" TargetMode="External"/><Relationship Id="rId2443" Type="http://schemas.openxmlformats.org/officeDocument/2006/relationships/hyperlink" Target="https://up.codes/viewer/california/ca-building-code-2025/chapter/7/fire-and-smoke-protection-features" TargetMode="External"/><Relationship Id="rId5599" Type="http://schemas.openxmlformats.org/officeDocument/2006/relationships/hyperlink" Target="https://up.codes/viewer/california/ca-building-code-2025/chapter/4/special-detailed-requirements-based-on-occupancy-and-use" TargetMode="External"/><Relationship Id="rId415"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11B/accessibility-to-public-buildings-public-accommodations-commercial-buildings-and" TargetMode="External"/><Relationship Id="rId2510" Type="http://schemas.openxmlformats.org/officeDocument/2006/relationships/hyperlink" Target="https://up.codes/product/ship-ladder-with-platform-and-return-60-degrees-522a-ship-ladder?viewer_juris_key=california" TargetMode="External"/><Relationship Id="rId5666" Type="http://schemas.openxmlformats.org/officeDocument/2006/relationships/hyperlink" Target="https://up.codes/viewer/california/ca-building-code-2025/chapter/4/special-detailed-requirements-based-on-occupancy-and-use" TargetMode="External"/><Relationship Id="rId1112" Type="http://schemas.openxmlformats.org/officeDocument/2006/relationships/hyperlink" Target="https://up.codes/viewer/california/ca-building-code-2025/chapter/2/definitions" TargetMode="External"/><Relationship Id="rId4268" Type="http://schemas.openxmlformats.org/officeDocument/2006/relationships/hyperlink" Target="https://up.codes/viewer/california/ca-building-code-2025/chapter/2/definitions" TargetMode="External"/><Relationship Id="rId5319" Type="http://schemas.openxmlformats.org/officeDocument/2006/relationships/hyperlink" Target="https://up.codes/viewer/california/ca-building-code-2025/chapter/2/definitions" TargetMode="External"/><Relationship Id="rId6717" Type="http://schemas.openxmlformats.org/officeDocument/2006/relationships/hyperlink" Target="https://up.codes/viewer/california/ca-building-code-2025/chapter/4/special-detailed-requirements-based-on-occupancy-and-use" TargetMode="External"/><Relationship Id="rId3284" Type="http://schemas.openxmlformats.org/officeDocument/2006/relationships/hyperlink" Target="https://up.codes/viewer/california/ca-building-code-2025/chapter/2/definitions" TargetMode="External"/><Relationship Id="rId4682" Type="http://schemas.openxmlformats.org/officeDocument/2006/relationships/hyperlink" Target="https://up.codes/viewer/california/ca-building-code-2025/chapter/2/definitions" TargetMode="External"/><Relationship Id="rId5733" Type="http://schemas.openxmlformats.org/officeDocument/2006/relationships/hyperlink" Target="https://up.codes/viewer/california/ca-building-code-2025/chapter/7/fire-and-smoke-protection-features" TargetMode="External"/><Relationship Id="rId1929" Type="http://schemas.openxmlformats.org/officeDocument/2006/relationships/hyperlink" Target="https://up.codes/viewer/california/ca-building-code-2025/chapter/L/earthquake-recording-instrumentation" TargetMode="External"/><Relationship Id="rId4335" Type="http://schemas.openxmlformats.org/officeDocument/2006/relationships/hyperlink" Target="https://up.codes/viewer/california/ca-building-code-2025/chapter/2/definitions" TargetMode="External"/><Relationship Id="rId5800" Type="http://schemas.openxmlformats.org/officeDocument/2006/relationships/hyperlink" Target="https://up.codes/viewer/california/ca-building-code-2025/chapter/3/occupancy-classification-and-use" TargetMode="External"/><Relationship Id="rId3351" Type="http://schemas.openxmlformats.org/officeDocument/2006/relationships/hyperlink" Target="https://up.codes/viewer/california/ca-building-code-2025/chapter/4/special-detailed-requirements-based-on-occupancy-and-use" TargetMode="External"/><Relationship Id="rId4402"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2/definitions" TargetMode="External"/><Relationship Id="rId3004" Type="http://schemas.openxmlformats.org/officeDocument/2006/relationships/hyperlink" Target="https://up.codes/viewer/california/ca-building-code-2025/chapter/4/special-detailed-requirements-based-on-occupancy-and-use" TargetMode="External"/><Relationship Id="rId6574" Type="http://schemas.openxmlformats.org/officeDocument/2006/relationships/hyperlink" Target="https://up.codes/viewer/california/ca-building-code-2025/chapter/2/definitions" TargetMode="External"/><Relationship Id="rId2020" Type="http://schemas.openxmlformats.org/officeDocument/2006/relationships/hyperlink" Target="https://up.codes/viewer/california/ca-building-code-2025/chapter/10/means-of-egress" TargetMode="External"/><Relationship Id="rId5176" Type="http://schemas.openxmlformats.org/officeDocument/2006/relationships/hyperlink" Target="https://up.codes/viewer/california/ca-building-code-2025/chapter/9/fire-protection-and-life-safety-systems" TargetMode="External"/><Relationship Id="rId5590" Type="http://schemas.openxmlformats.org/officeDocument/2006/relationships/hyperlink" Target="https://up.codes/viewer/california/ca-mechanical-code-2025" TargetMode="External"/><Relationship Id="rId6227" Type="http://schemas.openxmlformats.org/officeDocument/2006/relationships/hyperlink" Target="https://up.codes/viewer/california/ca-building-code-2025/chapter/2/definitions" TargetMode="External"/><Relationship Id="rId6641" Type="http://schemas.openxmlformats.org/officeDocument/2006/relationships/hyperlink" Target="https://up.codes/viewer/california/ca-building-code-2025/chapter/4/special-detailed-requirements-based-on-occupancy-and-use" TargetMode="External"/><Relationship Id="rId4192" Type="http://schemas.openxmlformats.org/officeDocument/2006/relationships/hyperlink" Target="https://up.codes/viewer/california/ca-building-code-2025/chapter/11B/accessibility-to-public-buildings-public-accommodations-commercial-buildings-and" TargetMode="External"/><Relationship Id="rId5243" Type="http://schemas.openxmlformats.org/officeDocument/2006/relationships/hyperlink" Target="https://up.codes/viewer/california/ca-building-code-2025/chapter/4/special-detailed-requirements-based-on-occupancy-and-use" TargetMode="External"/><Relationship Id="rId1786" Type="http://schemas.openxmlformats.org/officeDocument/2006/relationships/hyperlink" Target="https://up.codes/viewer/california/ca-building-code-2025/chapter/2/definitions" TargetMode="External"/><Relationship Id="rId2837" Type="http://schemas.openxmlformats.org/officeDocument/2006/relationships/hyperlink" Target="https://up.codes/viewer/california/ca-building-code-2025/chapter/4/special-detailed-requirements-based-on-occupancy-and-use" TargetMode="External"/><Relationship Id="rId78" Type="http://schemas.openxmlformats.org/officeDocument/2006/relationships/hyperlink" Target="https://up.codes/viewer/california/ca-building-code-2025/chapter/4/special-detailed-requirements-based-on-occupancy-and-use" TargetMode="External"/><Relationship Id="rId809"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4/special-detailed-requirements-based-on-occupancy-and-use" TargetMode="External"/><Relationship Id="rId1853" Type="http://schemas.openxmlformats.org/officeDocument/2006/relationships/hyperlink" Target="https://up.codes/viewer/california/ca-building-code-2025/chapter/1/administration" TargetMode="External"/><Relationship Id="rId2904" Type="http://schemas.openxmlformats.org/officeDocument/2006/relationships/hyperlink" Target="https://up.codes/viewer/california/ca-building-code-2025/chapter/2/definitions" TargetMode="External"/><Relationship Id="rId5310" Type="http://schemas.openxmlformats.org/officeDocument/2006/relationships/hyperlink" Target="https://up.codes/viewer/california/ca-building-code-2025/chapter/11B/accessibility-to-public-buildings-public-accommodations-commercial-buildings-and" TargetMode="External"/><Relationship Id="rId1506" Type="http://schemas.openxmlformats.org/officeDocument/2006/relationships/hyperlink" Target="https://up.codes/viewer/california/ca-building-code-2025/chapter/2/definitions" TargetMode="External"/><Relationship Id="rId1920" Type="http://schemas.openxmlformats.org/officeDocument/2006/relationships/hyperlink" Target="https://up.codes/viewer/california/ca-building-code-2025/chapter/2/definitions" TargetMode="External"/><Relationship Id="rId3678" Type="http://schemas.openxmlformats.org/officeDocument/2006/relationships/hyperlink" Target="https://up.codes/viewer/california/ca-building-code-2025/chapter/2/definitions" TargetMode="External"/><Relationship Id="rId4729" Type="http://schemas.openxmlformats.org/officeDocument/2006/relationships/hyperlink" Target="https://up.codes/viewer/california/ca-building-code-2025/chapter/4/special-detailed-requirements-based-on-occupancy-and-use" TargetMode="External"/><Relationship Id="rId6084" Type="http://schemas.openxmlformats.org/officeDocument/2006/relationships/hyperlink" Target="https://up.codes/viewer/california/ca-building-code-2025/chapter/7/fire-and-smoke-protection-features" TargetMode="External"/><Relationship Id="rId599" Type="http://schemas.openxmlformats.org/officeDocument/2006/relationships/hyperlink" Target="https://up.codes/viewer/california/ca-building-code-2025/chapter/2/definitions" TargetMode="External"/><Relationship Id="rId2694" Type="http://schemas.openxmlformats.org/officeDocument/2006/relationships/hyperlink" Target="https://up.codes/viewer/california/ca-building-code-2025/chapter/2/definitions" TargetMode="External"/><Relationship Id="rId3745" Type="http://schemas.openxmlformats.org/officeDocument/2006/relationships/hyperlink" Target="https://up.codes/viewer/california/ca-building-code-2025/chapter/3/occupancy-classification-and-use" TargetMode="External"/><Relationship Id="rId6151"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definitions" TargetMode="External"/><Relationship Id="rId2347" Type="http://schemas.openxmlformats.org/officeDocument/2006/relationships/hyperlink" Target="https://up.codes/viewer/california/ca-building-code-2025/chapter/5/general-building-heights-and-areas" TargetMode="External"/><Relationship Id="rId319" Type="http://schemas.openxmlformats.org/officeDocument/2006/relationships/hyperlink" Target="https://up.codes/viewer/california/ca-building-code-2025/chapter/7/fire-and-smoke-protection-features" TargetMode="External"/><Relationship Id="rId1363" Type="http://schemas.openxmlformats.org/officeDocument/2006/relationships/hyperlink" Target="https://up.codes/viewer/california/ca-building-code-2025/chapter/2/definitions" TargetMode="External"/><Relationship Id="rId2761" Type="http://schemas.openxmlformats.org/officeDocument/2006/relationships/hyperlink" Target="https://up.codes/viewer/california/ca-building-code-2025/chapter/2/definitions" TargetMode="External"/><Relationship Id="rId3812" Type="http://schemas.openxmlformats.org/officeDocument/2006/relationships/hyperlink" Target="https://up.codes/viewer/california/ca-building-code-2025/chapter/9/fire-protection-and-life-safety-systems" TargetMode="External"/><Relationship Id="rId733"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2/definitions" TargetMode="External"/><Relationship Id="rId2414" Type="http://schemas.openxmlformats.org/officeDocument/2006/relationships/hyperlink" Target="https://up.codes/viewer/california/ca-building-code-2025/chapter/4/special-detailed-requirements-based-on-occupancy-and-use" TargetMode="External"/><Relationship Id="rId5984"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9/fire-protection-and-life-safety-systems" TargetMode="External"/><Relationship Id="rId1430" Type="http://schemas.openxmlformats.org/officeDocument/2006/relationships/hyperlink" Target="https://up.codes/viewer/california/ca-building-code-2025/chapter/2/definitions" TargetMode="External"/><Relationship Id="rId4586" Type="http://schemas.openxmlformats.org/officeDocument/2006/relationships/hyperlink" Target="https://up.codes/viewer/california/ca-building-code-2025/chapter/4/special-detailed-requirements-based-on-occupancy-and-use" TargetMode="External"/><Relationship Id="rId5637" Type="http://schemas.openxmlformats.org/officeDocument/2006/relationships/hyperlink" Target="https://up.codes/viewer/california/ca-building-code-2025/chapter/2/definitions" TargetMode="External"/><Relationship Id="rId3188" Type="http://schemas.openxmlformats.org/officeDocument/2006/relationships/hyperlink" Target="https://up.codes/viewer/california/ca-building-code-2025/chapter/2/definitions" TargetMode="External"/><Relationship Id="rId4239" Type="http://schemas.openxmlformats.org/officeDocument/2006/relationships/hyperlink" Target="https://up.codes/viewer/california/ca-building-code-2025/chapter/4/special-detailed-requirements-based-on-occupancy-and-use" TargetMode="External"/><Relationship Id="rId4653" Type="http://schemas.openxmlformats.org/officeDocument/2006/relationships/hyperlink" Target="https://up.codes/viewer/california/ca-building-code-2025/chapter/4/special-detailed-requirements-based-on-occupancy-and-use" TargetMode="External"/><Relationship Id="rId5704" Type="http://schemas.openxmlformats.org/officeDocument/2006/relationships/hyperlink" Target="https://up.codes/viewer/california/ca-building-code-2025/chapter/2/definitions" TargetMode="External"/><Relationship Id="rId3255" Type="http://schemas.openxmlformats.org/officeDocument/2006/relationships/hyperlink" Target="https://up.codes/viewer/california/ca-building-code-2025/chapter/2/definitions" TargetMode="External"/><Relationship Id="rId4306" Type="http://schemas.openxmlformats.org/officeDocument/2006/relationships/hyperlink" Target="https://up.codes/viewer/california/ca-mechanical-code-2025" TargetMode="External"/><Relationship Id="rId4720"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4/special-detailed-requirements-based-on-occupancy-and-use" TargetMode="External"/><Relationship Id="rId590" Type="http://schemas.openxmlformats.org/officeDocument/2006/relationships/hyperlink" Target="https://up.codes/viewer/california/ca-building-code-2025/chapter/4/special-detailed-requirements-based-on-occupancy-and-use" TargetMode="External"/><Relationship Id="rId2271" Type="http://schemas.openxmlformats.org/officeDocument/2006/relationships/hyperlink" Target="https://up.codes/viewer/california/ca-fire-code-2025" TargetMode="External"/><Relationship Id="rId3322" Type="http://schemas.openxmlformats.org/officeDocument/2006/relationships/hyperlink" Target="https://up.codes/viewer/california/ca-building-code-2025/chapter/4/special-detailed-requirements-based-on-occupancy-and-use" TargetMode="External"/><Relationship Id="rId6478"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4/special-detailed-requirements-based-on-occupancy-and-use" TargetMode="External"/><Relationship Id="rId5494" Type="http://schemas.openxmlformats.org/officeDocument/2006/relationships/hyperlink" Target="https://up.codes/viewer/california/ca-building-code-2025/chapter/4/special-detailed-requirements-based-on-occupancy-and-use" TargetMode="External"/><Relationship Id="rId6892"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definitions" TargetMode="External"/><Relationship Id="rId4096" Type="http://schemas.openxmlformats.org/officeDocument/2006/relationships/hyperlink" Target="https://up.codes/viewer/california/ca-building-code-2025/chapter/4/special-detailed-requirements-based-on-occupancy-and-use" TargetMode="External"/><Relationship Id="rId5147" Type="http://schemas.openxmlformats.org/officeDocument/2006/relationships/hyperlink" Target="https://up.codes/viewer/california/ca-building-code-2025/chapter/3/occupancy-classification-and-use" TargetMode="External"/><Relationship Id="rId6545" Type="http://schemas.openxmlformats.org/officeDocument/2006/relationships/hyperlink" Target="https://up.codes/viewer/california/ca-building-code-2025/chapter/2/definitions" TargetMode="External"/><Relationship Id="rId5561" Type="http://schemas.openxmlformats.org/officeDocument/2006/relationships/hyperlink" Target="https://up.codes/viewer/california/ca-building-code-2025/chapter/5/general-building-heights-and-areas" TargetMode="External"/><Relationship Id="rId6612" Type="http://schemas.openxmlformats.org/officeDocument/2006/relationships/hyperlink" Target="https://up.codes/viewer/california/ca-building-code-2025/chapter/4/special-detailed-requirements-based-on-occupancy-and-use" TargetMode="External"/><Relationship Id="rId1757" Type="http://schemas.openxmlformats.org/officeDocument/2006/relationships/hyperlink" Target="https://up.codes/viewer/california/ca-building-code-2025/chapter/11B/accessibility-to-public-buildings-public-accommodations-commercial-buildings-and" TargetMode="External"/><Relationship Id="rId2808" Type="http://schemas.openxmlformats.org/officeDocument/2006/relationships/hyperlink" Target="https://up.codes/viewer/california/ca-building-code-2025/chapter/2/definitions" TargetMode="External"/><Relationship Id="rId4163" Type="http://schemas.openxmlformats.org/officeDocument/2006/relationships/hyperlink" Target="https://up.codes/viewer/california/ca-building-code-2025/chapter/3/occupancy-classification-and-use" TargetMode="External"/><Relationship Id="rId5214" Type="http://schemas.openxmlformats.org/officeDocument/2006/relationships/hyperlink" Target="https://up.codes/viewer/california/ca-building-code-2025/chapter/L/earthquake-recording-instrumentation" TargetMode="External"/><Relationship Id="rId49" Type="http://schemas.openxmlformats.org/officeDocument/2006/relationships/hyperlink" Target="https://up.codes/viewer/california/ca-building-code-2025/chapter/4/special-detailed-requirements-based-on-occupancy-and-use" TargetMode="External"/><Relationship Id="rId1824" Type="http://schemas.openxmlformats.org/officeDocument/2006/relationships/hyperlink" Target="https://up.codes/viewer/california/ca-building-code-2025/chapter/2/definitions" TargetMode="External"/><Relationship Id="rId4230" Type="http://schemas.openxmlformats.org/officeDocument/2006/relationships/hyperlink" Target="https://up.codes/viewer/california/ca-building-code-2025/chapter/4/special-detailed-requirements-based-on-occupancy-and-use" TargetMode="External"/><Relationship Id="rId2598" Type="http://schemas.openxmlformats.org/officeDocument/2006/relationships/hyperlink" Target="https://up.codes/viewer/california/ca-building-code-2025/chapter/2/definitions" TargetMode="External"/><Relationship Id="rId3996" Type="http://schemas.openxmlformats.org/officeDocument/2006/relationships/hyperlink" Target="https://up.codes/viewer/california/ca-building-code-2025/chapter/2/definitions" TargetMode="External"/><Relationship Id="rId6055" Type="http://schemas.openxmlformats.org/officeDocument/2006/relationships/hyperlink" Target="https://up.codes/viewer/california/ca-building-code-2025/chapter/4/special-detailed-requirements-based-on-occupancy-and-use" TargetMode="External"/><Relationship Id="rId3649" Type="http://schemas.openxmlformats.org/officeDocument/2006/relationships/hyperlink" Target="https://up.codes/viewer/california/ca-building-code-2025/chapter/2/definitions" TargetMode="External"/><Relationship Id="rId5071" Type="http://schemas.openxmlformats.org/officeDocument/2006/relationships/hyperlink" Target="https://up.codes/viewer/california/ca-building-code-2025/chapter/2/definitions" TargetMode="External"/><Relationship Id="rId6122"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9/fire-protection-and-life-safety-systems" TargetMode="External"/><Relationship Id="rId2665" Type="http://schemas.openxmlformats.org/officeDocument/2006/relationships/image" Target="media/image108.jpeg"/><Relationship Id="rId3716" Type="http://schemas.openxmlformats.org/officeDocument/2006/relationships/hyperlink" Target="https://up.codes/viewer/california/ca-building-code-2025/chapter/3/occupancy-classification-and-use" TargetMode="External"/><Relationship Id="rId637"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4/special-detailed-requirements-based-on-occupancy-and-use" TargetMode="External"/><Relationship Id="rId1681" Type="http://schemas.openxmlformats.org/officeDocument/2006/relationships/hyperlink" Target="https://up.codes/viewer/california/ca-building-code-2025/chapter/4/special-detailed-requirements-based-on-occupancy-and-use" TargetMode="External"/><Relationship Id="rId2318" Type="http://schemas.openxmlformats.org/officeDocument/2006/relationships/hyperlink" Target="https://up.codes/viewer/california/ca-building-code-2025/chapter/22/steel" TargetMode="External"/><Relationship Id="rId2732" Type="http://schemas.openxmlformats.org/officeDocument/2006/relationships/hyperlink" Target="https://up.codes/viewer/california/ca-building-code-2025/chapter/7/fire-and-smoke-protection-features" TargetMode="External"/><Relationship Id="rId5888" Type="http://schemas.openxmlformats.org/officeDocument/2006/relationships/hyperlink" Target="https://up.codes/viewer/california/ca-building-code-2025/chapter/3/occupancy-classification-and-use" TargetMode="External"/><Relationship Id="rId704" Type="http://schemas.openxmlformats.org/officeDocument/2006/relationships/hyperlink" Target="https://up.codes/viewer/california/ca-building-code-2025/chapter/2/definitions" TargetMode="External"/><Relationship Id="rId1334" Type="http://schemas.openxmlformats.org/officeDocument/2006/relationships/hyperlink" Target="https://up.codes/viewer/california/ca-building-code-2025/chapter/30/elevators-and-conveying-systems" TargetMode="External"/><Relationship Id="rId5955" Type="http://schemas.openxmlformats.org/officeDocument/2006/relationships/hyperlink" Target="https://up.codes/viewer/california/ca-building-code-2025/chapter/4/special-detailed-requirements-based-on-occupancy-and-use" TargetMode="External"/><Relationship Id="rId40" Type="http://schemas.openxmlformats.org/officeDocument/2006/relationships/hyperlink" Target="https://up.codes/viewer/california/ca-building-code-2025/chapter/4/special-detailed-requirements-based-on-occupancy-and-use" TargetMode="External"/><Relationship Id="rId1401" Type="http://schemas.openxmlformats.org/officeDocument/2006/relationships/hyperlink" Target="https://up.codes/viewer/california/ca-building-code-2025/chapter/2/definitions" TargetMode="External"/><Relationship Id="rId4557" Type="http://schemas.openxmlformats.org/officeDocument/2006/relationships/hyperlink" Target="https://up.codes/viewer/california/ca-building-code-2025/chapter/2/definitions" TargetMode="External"/><Relationship Id="rId5608" Type="http://schemas.openxmlformats.org/officeDocument/2006/relationships/hyperlink" Target="https://up.codes/viewer/california/ca-building-code-2025/chapter/2/definitions" TargetMode="External"/><Relationship Id="rId3159" Type="http://schemas.openxmlformats.org/officeDocument/2006/relationships/hyperlink" Target="https://up.codes/viewer/california/ca-building-code-2025/chapter/2/definitions" TargetMode="External"/><Relationship Id="rId3573" Type="http://schemas.openxmlformats.org/officeDocument/2006/relationships/hyperlink" Target="https://up.codes/viewer/california/ca-building-code-2025/chapter/9/fire-protection-and-life-safety-systems" TargetMode="External"/><Relationship Id="rId4971" Type="http://schemas.openxmlformats.org/officeDocument/2006/relationships/hyperlink" Target="https://up.codes/viewer/california/ca-building-code-2025/chapter/4/special-detailed-requirements-based-on-occupancy-and-use" TargetMode="External"/><Relationship Id="rId494" Type="http://schemas.openxmlformats.org/officeDocument/2006/relationships/hyperlink" Target="https://up.codes/viewer/california/ca-building-code-2025/chapter/4/special-detailed-requirements-based-on-occupancy-and-use" TargetMode="External"/><Relationship Id="rId2175" Type="http://schemas.openxmlformats.org/officeDocument/2006/relationships/hyperlink" Target="https://up.codes/viewer/california/ca-building-code-2025/chapter/4/special-detailed-requirements-based-on-occupancy-and-use" TargetMode="External"/><Relationship Id="rId3226" Type="http://schemas.openxmlformats.org/officeDocument/2006/relationships/hyperlink" Target="https://up.codes/viewer/california/ca-building-code-2025/chapter/2/definitions" TargetMode="External"/><Relationship Id="rId4624"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11B/accessibility-to-public-buildings-public-accommodations-commercial-buildings-and" TargetMode="External"/><Relationship Id="rId1191" Type="http://schemas.openxmlformats.org/officeDocument/2006/relationships/hyperlink" Target="https://up.codes/viewer/california/ca-building-code-2025/chapter/4/special-detailed-requirements-based-on-occupancy-and-use" TargetMode="External"/><Relationship Id="rId3640" Type="http://schemas.openxmlformats.org/officeDocument/2006/relationships/hyperlink" Target="https://up.codes/viewer/california/ca-building-code-2025/chapter/7/fire-and-smoke-protection-features" TargetMode="External"/><Relationship Id="rId6796" Type="http://schemas.openxmlformats.org/officeDocument/2006/relationships/hyperlink" Target="https://up.codes/viewer/california/ca-building-code-2025/chapter/11B/accessibility-to-public-buildings-public-accommodations-commercial-buildings-and" TargetMode="External"/><Relationship Id="rId561" Type="http://schemas.openxmlformats.org/officeDocument/2006/relationships/hyperlink" Target="https://up.codes/viewer/california/ca-building-code-2025/chapter/2/definitions" TargetMode="External"/><Relationship Id="rId2242" Type="http://schemas.openxmlformats.org/officeDocument/2006/relationships/hyperlink" Target="https://up.codes/viewer/california/ca-building-code-2025/chapter/2/definitions" TargetMode="External"/><Relationship Id="rId5398" Type="http://schemas.openxmlformats.org/officeDocument/2006/relationships/hyperlink" Target="https://up.codes/viewer/california/ca-building-code-2025/chapter/4/special-detailed-requirements-based-on-occupancy-and-use" TargetMode="External"/><Relationship Id="rId6449" Type="http://schemas.openxmlformats.org/officeDocument/2006/relationships/hyperlink" Target="https://up.codes/viewer/california/ca-mechanical-code-2025" TargetMode="External"/><Relationship Id="rId6863"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definitions" TargetMode="External"/><Relationship Id="rId5465" Type="http://schemas.openxmlformats.org/officeDocument/2006/relationships/hyperlink" Target="https://up.codes/viewer/california/ca-building-code-2025/chapter/22A/steel" TargetMode="External"/><Relationship Id="rId6516" Type="http://schemas.openxmlformats.org/officeDocument/2006/relationships/hyperlink" Target="https://up.codes/viewer/california/ca-building-code-2025/chapter/2/definitions" TargetMode="External"/><Relationship Id="rId4067" Type="http://schemas.openxmlformats.org/officeDocument/2006/relationships/hyperlink" Target="https://up.codes/viewer/california/ca-building-code-2025/chapter/11B/accessibility-to-public-buildings-public-accommodations-commercial-buildings-and" TargetMode="External"/><Relationship Id="rId4481" Type="http://schemas.openxmlformats.org/officeDocument/2006/relationships/hyperlink" Target="https://up.codes/viewer/california/ca-building-code-2025/chapter/4/special-detailed-requirements-based-on-occupancy-and-use" TargetMode="External"/><Relationship Id="rId5118" Type="http://schemas.openxmlformats.org/officeDocument/2006/relationships/hyperlink" Target="https://up.codes/viewer/california/ca-building-code-2025/chapter/7/fire-and-smoke-protection-features" TargetMode="External"/><Relationship Id="rId5532" Type="http://schemas.openxmlformats.org/officeDocument/2006/relationships/hyperlink" Target="https://up.codes/viewer/california/ca-building-code-2025/chapter/2/definitions" TargetMode="External"/><Relationship Id="rId3083" Type="http://schemas.openxmlformats.org/officeDocument/2006/relationships/hyperlink" Target="https://up.codes/viewer/california/ca-building-code-2025/chapter/10/means-of-egress" TargetMode="External"/><Relationship Id="rId4134"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ca-building-code-2025/chapter/4/special-detailed-requirements-based-on-occupancy-and-use" TargetMode="External"/><Relationship Id="rId3150" Type="http://schemas.openxmlformats.org/officeDocument/2006/relationships/hyperlink" Target="https://up.codes/viewer/california/ca-building-code-2025/chapter/2/definitions" TargetMode="External"/><Relationship Id="rId4201" Type="http://schemas.openxmlformats.org/officeDocument/2006/relationships/hyperlink" Target="https://up.codes/viewer/california/ca-building-code-2025/chapter/2/definitions" TargetMode="External"/><Relationship Id="rId3967" Type="http://schemas.openxmlformats.org/officeDocument/2006/relationships/hyperlink" Target="https://up.codes/viewer/california/ca-building-code-2025/chapter/11B/accessibility-to-public-buildings-public-accommodations-commercial-buildings-and" TargetMode="External"/><Relationship Id="rId6373"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888" Type="http://schemas.openxmlformats.org/officeDocument/2006/relationships/hyperlink" Target="https://up.codes/viewer/california/ca-building-code-2025/chapter/2/definitions" TargetMode="External"/><Relationship Id="rId2569" Type="http://schemas.openxmlformats.org/officeDocument/2006/relationships/hyperlink" Target="https://up.codes/viewer/california/ca-building-code-2025/chapter/3/occupancy-classification-and-use" TargetMode="External"/><Relationship Id="rId2983" Type="http://schemas.openxmlformats.org/officeDocument/2006/relationships/hyperlink" Target="https://up.codes/viewer/california/ca-building-code-2025/chapter/2/definitions" TargetMode="External"/><Relationship Id="rId6026" Type="http://schemas.openxmlformats.org/officeDocument/2006/relationships/hyperlink" Target="https://up.codes/viewer/california/ca-building-code-2025/chapter/7/fire-and-smoke-protection-features" TargetMode="External"/><Relationship Id="rId6440"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7/fire-and-smoke-protection-features" TargetMode="External"/><Relationship Id="rId1585" Type="http://schemas.openxmlformats.org/officeDocument/2006/relationships/hyperlink" Target="https://up.codes/viewer/california/ca-building-code-2025/chapter/7/fire-and-smoke-protection-features" TargetMode="External"/><Relationship Id="rId2636" Type="http://schemas.openxmlformats.org/officeDocument/2006/relationships/hyperlink" Target="https://up.codes/viewer/california/ca-building-code-2025/chapter/2/definitions" TargetMode="External"/><Relationship Id="rId5042" Type="http://schemas.openxmlformats.org/officeDocument/2006/relationships/hyperlink" Target="https://up.codes/viewer/california/ca-building-code-2025/chapter/4/special-detailed-requirements-based-on-occupancy-and-use" TargetMode="External"/><Relationship Id="rId608"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1652"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4/special-detailed-requirements-based-on-occupancy-and-use" TargetMode="External"/><Relationship Id="rId2703" Type="http://schemas.openxmlformats.org/officeDocument/2006/relationships/hyperlink" Target="https://up.codes/viewer/california/ca-building-code-2025/chapter/7/fire-and-smoke-protection-features" TargetMode="External"/><Relationship Id="rId5859" Type="http://schemas.openxmlformats.org/officeDocument/2006/relationships/hyperlink" Target="https://up.codes/viewer/california/ca-building-code-2025/chapter/2/definitions" TargetMode="External"/><Relationship Id="rId4875" Type="http://schemas.openxmlformats.org/officeDocument/2006/relationships/hyperlink" Target="https://up.codes/viewer/california/ca-building-code-2025/chapter/3/occupancy-classification-and-use" TargetMode="External"/><Relationship Id="rId5926" Type="http://schemas.openxmlformats.org/officeDocument/2006/relationships/hyperlink" Target="https://up.codes/viewer/california/ca-building-code-2025/chapter/9/fire-protection-and-life-safety-systems" TargetMode="External"/><Relationship Id="rId11" Type="http://schemas.openxmlformats.org/officeDocument/2006/relationships/hyperlink" Target="https://up.codes/viewer/california/ca-building-code-2025/chapter/4/special-detailed-requirements-based-on-occupancy-and-use"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2/definitions" TargetMode="External"/><Relationship Id="rId3477" Type="http://schemas.openxmlformats.org/officeDocument/2006/relationships/hyperlink" Target="https://up.codes/viewer/california/ca-fire-code-2025" TargetMode="External"/><Relationship Id="rId3684" Type="http://schemas.openxmlformats.org/officeDocument/2006/relationships/hyperlink" Target="https://up.codes/viewer/california/ca-building-code-2025/chapter/9/fire-protection-and-life-safety-systems" TargetMode="External"/><Relationship Id="rId3891" Type="http://schemas.openxmlformats.org/officeDocument/2006/relationships/hyperlink" Target="https://up.codes/viewer/california/ca-building-code-2025/chapter/2/definitions" TargetMode="External"/><Relationship Id="rId4528" Type="http://schemas.openxmlformats.org/officeDocument/2006/relationships/hyperlink" Target="https://up.codes/viewer/california/ca-building-code-2025/chapter/2/definitions" TargetMode="External"/><Relationship Id="rId4735" Type="http://schemas.openxmlformats.org/officeDocument/2006/relationships/hyperlink" Target="https://up.codes/viewer/california/ca-building-code-2025/chapter/4/special-detailed-requirements-based-on-occupancy-and-use" TargetMode="External"/><Relationship Id="rId4942" Type="http://schemas.openxmlformats.org/officeDocument/2006/relationships/hyperlink" Target="https://up.codes/viewer/california/ca-building-code-2025/chapter/2/definitions" TargetMode="External"/><Relationship Id="rId2286" Type="http://schemas.openxmlformats.org/officeDocument/2006/relationships/hyperlink" Target="https://up.codes/viewer/california/ca-building-code-2025/chapter/2/definitions" TargetMode="External"/><Relationship Id="rId2493" Type="http://schemas.openxmlformats.org/officeDocument/2006/relationships/hyperlink" Target="https://up.codes/viewer/california/ca-building-code-2025/chapter/4/special-detailed-requirements-based-on-occupancy-and-use" TargetMode="External"/><Relationship Id="rId3337" Type="http://schemas.openxmlformats.org/officeDocument/2006/relationships/hyperlink" Target="https://up.codes/viewer/california/ca-building-code-2025/chapter/4/special-detailed-requirements-based-on-occupancy-and-use" TargetMode="External"/><Relationship Id="rId3544" Type="http://schemas.openxmlformats.org/officeDocument/2006/relationships/hyperlink" Target="https://up.codes/viewer/california/ca-building-code-2025/chapter/2/definitions" TargetMode="External"/><Relationship Id="rId3751" Type="http://schemas.openxmlformats.org/officeDocument/2006/relationships/hyperlink" Target="https://up.codes/viewer/california/ca-building-code-2025/chapter/2/definitions" TargetMode="External"/><Relationship Id="rId4802"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2/definitions" TargetMode="External"/><Relationship Id="rId1095" Type="http://schemas.openxmlformats.org/officeDocument/2006/relationships/hyperlink" Target="https://up.codes/viewer/california/ca-building-code-2025/chapter/2/definitions" TargetMode="External"/><Relationship Id="rId2146" Type="http://schemas.openxmlformats.org/officeDocument/2006/relationships/hyperlink" Target="https://up.codes/viewer/california/ca-building-code-2025/chapter/10/means-of-egress" TargetMode="External"/><Relationship Id="rId2353" Type="http://schemas.openxmlformats.org/officeDocument/2006/relationships/hyperlink" Target="https://up.codes/viewer/california/ca-building-code-2025/chapter/4/special-detailed-requirements-based-on-occupancy-and-use" TargetMode="External"/><Relationship Id="rId2560" Type="http://schemas.openxmlformats.org/officeDocument/2006/relationships/hyperlink" Target="https://up.codes/viewer/california/ca-building-code-2025/chapter/10/means-of-egress" TargetMode="External"/><Relationship Id="rId3404" Type="http://schemas.openxmlformats.org/officeDocument/2006/relationships/hyperlink" Target="https://up.codes/viewer/california/ca-building-code-2025/chapter/2/definitions" TargetMode="External"/><Relationship Id="rId3611" Type="http://schemas.openxmlformats.org/officeDocument/2006/relationships/hyperlink" Target="https://up.codes/viewer/california/ca-fire-code-2025" TargetMode="External"/><Relationship Id="rId6767" Type="http://schemas.openxmlformats.org/officeDocument/2006/relationships/hyperlink" Target="https://up.codes/viewer/california/ca-building-code-2025/chapter/11B/accessibility-to-public-buildings-public-accommodations-commercial-buildings-and" TargetMode="External"/><Relationship Id="rId118" Type="http://schemas.openxmlformats.org/officeDocument/2006/relationships/hyperlink" Target="https://up.codes/viewer/california/ca-building-code-2025/chapter/4/special-detailed-requirements-based-on-occupancy-and-use"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1162" Type="http://schemas.openxmlformats.org/officeDocument/2006/relationships/hyperlink" Target="https://up.codes/viewer/california/ca-building-code-2025/chapter/2/definitions" TargetMode="External"/><Relationship Id="rId2006" Type="http://schemas.openxmlformats.org/officeDocument/2006/relationships/hyperlink" Target="https://up.codes/viewer/california/ca-building-code-2025/chapter/10/means-of-egress" TargetMode="External"/><Relationship Id="rId2213" Type="http://schemas.openxmlformats.org/officeDocument/2006/relationships/hyperlink" Target="https://up.codes/viewer/california/ca-building-code-2025/chapter/2/definitions" TargetMode="External"/><Relationship Id="rId2420" Type="http://schemas.openxmlformats.org/officeDocument/2006/relationships/hyperlink" Target="https://up.codes/viewer/california/ca-building-code-2025/chapter/2/definitions" TargetMode="External"/><Relationship Id="rId5369" Type="http://schemas.openxmlformats.org/officeDocument/2006/relationships/hyperlink" Target="https://up.codes/viewer/california/ca-building-code-2025/chapter/2/definitions" TargetMode="External"/><Relationship Id="rId5576" Type="http://schemas.openxmlformats.org/officeDocument/2006/relationships/hyperlink" Target="https://up.codes/viewer/california/ca-building-code-2025/chapter/7/fire-and-smoke-protection-features" TargetMode="External"/><Relationship Id="rId5783" Type="http://schemas.openxmlformats.org/officeDocument/2006/relationships/hyperlink" Target="https://up.codes/viewer/california/ca-building-code-2025/chapter/2/definitions" TargetMode="External"/><Relationship Id="rId662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2/definitions" TargetMode="External"/><Relationship Id="rId4178" Type="http://schemas.openxmlformats.org/officeDocument/2006/relationships/hyperlink" Target="https://up.codes/viewer/california/ca-building-code-2025/chapter/2/definitions" TargetMode="External"/><Relationship Id="rId4385" Type="http://schemas.openxmlformats.org/officeDocument/2006/relationships/hyperlink" Target="https://up.codes/viewer/california/ca-building-code-2025/chapter/4/special-detailed-requirements-based-on-occupancy-and-use" TargetMode="External"/><Relationship Id="rId4592" Type="http://schemas.openxmlformats.org/officeDocument/2006/relationships/hyperlink" Target="https://up.codes/viewer/california/ca-building-code-2025/chapter/4/special-detailed-requirements-based-on-occupancy-and-use" TargetMode="External"/><Relationship Id="rId5229" Type="http://schemas.openxmlformats.org/officeDocument/2006/relationships/hyperlink" Target="https://up.codes/viewer/california/ca-building-code-2025/chapter/2/definitions" TargetMode="External"/><Relationship Id="rId5436" Type="http://schemas.openxmlformats.org/officeDocument/2006/relationships/hyperlink" Target="https://up.codes/viewer/california/ca-building-code-2025/chapter/9/fire-protection-and-life-safety-systems" TargetMode="External"/><Relationship Id="rId5990" Type="http://schemas.openxmlformats.org/officeDocument/2006/relationships/hyperlink" Target="https://up.codes/viewer/california/ca-building-code-2025/chapter/11B/accessibility-to-public-buildings-public-accommodations-commercial-buildings-and" TargetMode="External"/><Relationship Id="rId6834" Type="http://schemas.openxmlformats.org/officeDocument/2006/relationships/hyperlink" Target="https://up.codes/viewer/california/ca-fire-code-2025/chapter/50/hazardous-materials-general-provisions" TargetMode="External"/><Relationship Id="rId1979" Type="http://schemas.openxmlformats.org/officeDocument/2006/relationships/hyperlink" Target="https://up.codes/viewer/california/ca-building-code-2025/chapter/22/steel" TargetMode="External"/><Relationship Id="rId3194" Type="http://schemas.openxmlformats.org/officeDocument/2006/relationships/hyperlink" Target="https://up.codes/viewer/california/ca-building-code-2025/chapter/9/fire-protection-and-life-safety-systems" TargetMode="External"/><Relationship Id="rId4038" Type="http://schemas.openxmlformats.org/officeDocument/2006/relationships/image" Target="media/image140.jpeg"/><Relationship Id="rId4245" Type="http://schemas.openxmlformats.org/officeDocument/2006/relationships/hyperlink" Target="https://up.codes/viewer/california/ca-building-code-2025/chapter/2/definitions" TargetMode="External"/><Relationship Id="rId5643" Type="http://schemas.openxmlformats.org/officeDocument/2006/relationships/hyperlink" Target="https://up.codes/viewer/california/ca-building-code-2025/chapter/2/definitions" TargetMode="External"/><Relationship Id="rId5850" Type="http://schemas.openxmlformats.org/officeDocument/2006/relationships/hyperlink" Target="https://up.codes/viewer/california/ca-building-code-2025/chapter/10/means-of-egress" TargetMode="External"/><Relationship Id="rId6901" Type="http://schemas.openxmlformats.org/officeDocument/2006/relationships/hyperlink" Target="https://up.codes/viewer/california/ca-building-code-2025/chapter/2/definitions" TargetMode="External"/><Relationship Id="rId1839" Type="http://schemas.openxmlformats.org/officeDocument/2006/relationships/hyperlink" Target="https://up.codes/viewer/california/ca-building-code-2025/chapter/9/fire-protection-and-life-safety-systems" TargetMode="External"/><Relationship Id="rId3054" Type="http://schemas.openxmlformats.org/officeDocument/2006/relationships/hyperlink" Target="https://up.codes/viewer/california/ca-building-code-2025/chapter/2/definitions" TargetMode="External"/><Relationship Id="rId4452" Type="http://schemas.openxmlformats.org/officeDocument/2006/relationships/hyperlink" Target="https://up.codes/viewer/california/ca-building-code-2025/chapter/2/definitions" TargetMode="External"/><Relationship Id="rId5503" Type="http://schemas.openxmlformats.org/officeDocument/2006/relationships/hyperlink" Target="https://up.codes/viewer/california/ca-building-code-2025/chapter/26/plastic" TargetMode="External"/><Relationship Id="rId5710" Type="http://schemas.openxmlformats.org/officeDocument/2006/relationships/hyperlink" Target="https://up.codes/viewer/california/ca-building-code-2025/chapter/2/definitions" TargetMode="External"/><Relationship Id="rId182" Type="http://schemas.openxmlformats.org/officeDocument/2006/relationships/image" Target="media/image4.jpeg"/><Relationship Id="rId1906" Type="http://schemas.openxmlformats.org/officeDocument/2006/relationships/hyperlink" Target="https://up.codes/viewer/california/ca-building-code-2025/chapter/4/special-detailed-requirements-based-on-occupancy-and-use" TargetMode="External"/><Relationship Id="rId3261" Type="http://schemas.openxmlformats.org/officeDocument/2006/relationships/hyperlink" Target="https://up.codes/viewer/california/ca-building-code-2025/chapter/4/special-detailed-requirements-based-on-occupancy-and-use" TargetMode="External"/><Relationship Id="rId4105" Type="http://schemas.openxmlformats.org/officeDocument/2006/relationships/hyperlink" Target="https://up.codes/viewer/california/ca-building-code-2025/chapter/2/definitions" TargetMode="External"/><Relationship Id="rId4312" Type="http://schemas.openxmlformats.org/officeDocument/2006/relationships/hyperlink" Target="https://up.codes/viewer/california/ca-building-code-2025/chapter/4/special-detailed-requirements-based-on-occupancy-and-use" TargetMode="External"/><Relationship Id="rId2070" Type="http://schemas.openxmlformats.org/officeDocument/2006/relationships/hyperlink" Target="https://up.codes/viewer/california/ca-building-code-2025/chapter/2/definitions" TargetMode="External"/><Relationship Id="rId3121" Type="http://schemas.openxmlformats.org/officeDocument/2006/relationships/hyperlink" Target="https://up.codes/product/heavy-duty-tubular-rail-fixed-access-ladder-501-access-ladder?viewer_juris_key=california" TargetMode="External"/><Relationship Id="rId6277" Type="http://schemas.openxmlformats.org/officeDocument/2006/relationships/hyperlink" Target="https://up.codes/viewer/california/ca-building-code-2025/chapter/4/special-detailed-requirements-based-on-occupancy-and-use" TargetMode="External"/><Relationship Id="rId6484" Type="http://schemas.openxmlformats.org/officeDocument/2006/relationships/hyperlink" Target="https://up.codes/viewer/california/ca-building-code-2025/chapter/2/definitions" TargetMode="External"/><Relationship Id="rId6691" Type="http://schemas.openxmlformats.org/officeDocument/2006/relationships/hyperlink" Target="https://up.codes/viewer/california/ca-building-code-2025/chapter/4/special-detailed-requirements-based-on-occupancy-and-use" TargetMode="External"/><Relationship Id="rId999" Type="http://schemas.openxmlformats.org/officeDocument/2006/relationships/hyperlink" Target="https://up.codes/viewer/california/ca-building-code-2025/chapter/2/definitions" TargetMode="External"/><Relationship Id="rId2887" Type="http://schemas.openxmlformats.org/officeDocument/2006/relationships/hyperlink" Target="https://up.codes/viewer/california/ca-building-code-2025/chapter/2/definitions" TargetMode="External"/><Relationship Id="rId5086" Type="http://schemas.openxmlformats.org/officeDocument/2006/relationships/hyperlink" Target="https://up.codes/viewer/california/ca-building-code-2025/chapter/2/definitions" TargetMode="External"/><Relationship Id="rId5293" Type="http://schemas.openxmlformats.org/officeDocument/2006/relationships/hyperlink" Target="https://up.codes/viewer/california/ca-building-code-2025/chapter/2/definitions" TargetMode="External"/><Relationship Id="rId6137" Type="http://schemas.openxmlformats.org/officeDocument/2006/relationships/hyperlink" Target="https://up.codes/viewer/california/ca-building-code-2025/chapter/4/special-detailed-requirements-based-on-occupancy-and-use" TargetMode="External"/><Relationship Id="rId6344" Type="http://schemas.openxmlformats.org/officeDocument/2006/relationships/hyperlink" Target="https://up.codes/viewer/california/ca-building-code-2025/chapter/2/definitions" TargetMode="External"/><Relationship Id="rId6551" Type="http://schemas.openxmlformats.org/officeDocument/2006/relationships/hyperlink" Target="https://up.codes/viewer/california/ca-building-code-2025/chapter/9/fire-protection-and-life-safety-systems" TargetMode="External"/><Relationship Id="rId859" Type="http://schemas.openxmlformats.org/officeDocument/2006/relationships/hyperlink" Target="https://up.codes/viewer/california/ca-building-code-2025/chapter/4/special-detailed-requirements-based-on-occupancy-and-use" TargetMode="External"/><Relationship Id="rId1489" Type="http://schemas.openxmlformats.org/officeDocument/2006/relationships/hyperlink" Target="https://up.codes/viewer/california/ca-building-code-2025/chapter/4/special-detailed-requirements-based-on-occupancy-and-use" TargetMode="External"/><Relationship Id="rId1696" Type="http://schemas.openxmlformats.org/officeDocument/2006/relationships/hyperlink" Target="https://up.codes/viewer/california/ca-building-code-2025/chapter/2/definitions" TargetMode="External"/><Relationship Id="rId3938" Type="http://schemas.openxmlformats.org/officeDocument/2006/relationships/hyperlink" Target="https://up.codes/viewer/california/ca-fire-code-2025" TargetMode="External"/><Relationship Id="rId5153" Type="http://schemas.openxmlformats.org/officeDocument/2006/relationships/hyperlink" Target="https://up.codes/viewer/california/ca-building-code-2025/chapter/3/occupancy-classification-and-use" TargetMode="External"/><Relationship Id="rId5360" Type="http://schemas.openxmlformats.org/officeDocument/2006/relationships/hyperlink" Target="https://up.codes/viewer/california/ca-building-code-2025/chapter/4/special-detailed-requirements-based-on-occupancy-and-use" TargetMode="External"/><Relationship Id="rId6204" Type="http://schemas.openxmlformats.org/officeDocument/2006/relationships/hyperlink" Target="https://up.codes/viewer/california/ca-building-code-2025/chapter/2/definitions" TargetMode="External"/><Relationship Id="rId6411"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5/general-building-heights-and-areas" TargetMode="External"/><Relationship Id="rId2747" Type="http://schemas.openxmlformats.org/officeDocument/2006/relationships/hyperlink" Target="https://up.codes/viewer/california/ca-building-code-2025/chapter/2/definitions" TargetMode="External"/><Relationship Id="rId2954" Type="http://schemas.openxmlformats.org/officeDocument/2006/relationships/hyperlink" Target="https://up.codes/viewer/california/ca-building-code-2025/chapter/11B/accessibility-to-public-buildings-public-accommodations-commercial-buildings-and" TargetMode="External"/><Relationship Id="rId5013" Type="http://schemas.openxmlformats.org/officeDocument/2006/relationships/hyperlink" Target="https://up.codes/viewer/california/ca-mechanical-code-2025" TargetMode="External"/><Relationship Id="rId5220" Type="http://schemas.openxmlformats.org/officeDocument/2006/relationships/hyperlink" Target="https://up.codes/viewer/california/ca-building-code-2025/chapter/4/special-detailed-requirements-based-on-occupancy-and-use" TargetMode="External"/><Relationship Id="rId719" Type="http://schemas.openxmlformats.org/officeDocument/2006/relationships/hyperlink" Target="https://up.codes/viewer/california/ca-building-code-2025/chapter/4/special-detailed-requirements-based-on-occupancy-and-use" TargetMode="External"/><Relationship Id="rId926" Type="http://schemas.openxmlformats.org/officeDocument/2006/relationships/hyperlink" Target="https://up.codes/viewer/california/ca-building-code-2025/chapter/30/elevators-and-conveying-systems" TargetMode="External"/><Relationship Id="rId1556" Type="http://schemas.openxmlformats.org/officeDocument/2006/relationships/hyperlink" Target="https://up.codes/viewer/california/ca-building-code-2025/chapter/11B/accessibility-to-public-buildings-public-accommodations-commercial-buildings-and" TargetMode="External"/><Relationship Id="rId1763" Type="http://schemas.openxmlformats.org/officeDocument/2006/relationships/hyperlink" Target="https://up.codes/viewer/california/ca-building-code-2025/chapter/4/special-detailed-requirements-based-on-occupancy-and-use" TargetMode="External"/><Relationship Id="rId1970" Type="http://schemas.openxmlformats.org/officeDocument/2006/relationships/hyperlink" Target="https://up.codes/viewer/california/ca-building-code-2025/chapter/12/interior-environment" TargetMode="External"/><Relationship Id="rId2607" Type="http://schemas.openxmlformats.org/officeDocument/2006/relationships/hyperlink" Target="https://up.codes/viewer/california/ca-building-code-2025/chapter/10/means-of-egress" TargetMode="External"/><Relationship Id="rId2814" Type="http://schemas.openxmlformats.org/officeDocument/2006/relationships/hyperlink" Target="https://up.codes/viewer/california/ca-building-code-2025/chapter/4/special-detailed-requirements-based-on-occupancy-and-use" TargetMode="External"/><Relationship Id="rId55" Type="http://schemas.openxmlformats.org/officeDocument/2006/relationships/hyperlink" Target="https://up.codes/viewer/california/ca-building-code-2025/chapter/4/special-detailed-requirements-based-on-occupancy-and-use" TargetMode="External"/><Relationship Id="rId1209" Type="http://schemas.openxmlformats.org/officeDocument/2006/relationships/hyperlink" Target="https://up.codes/viewer/california/ca-building-code-2025/chapter/4/special-detailed-requirements-based-on-occupancy-and-use" TargetMode="External"/><Relationship Id="rId1416" Type="http://schemas.openxmlformats.org/officeDocument/2006/relationships/image" Target="media/image67.jpeg"/><Relationship Id="rId1623" Type="http://schemas.openxmlformats.org/officeDocument/2006/relationships/hyperlink" Target="https://up.codes/viewer/california/ca-building-code-2025/chapter/2/definitions" TargetMode="External"/><Relationship Id="rId1830" Type="http://schemas.openxmlformats.org/officeDocument/2006/relationships/hyperlink" Target="https://up.codes/viewer/california/ca-building-code-2025/chapter/2/definitions" TargetMode="External"/><Relationship Id="rId4779" Type="http://schemas.openxmlformats.org/officeDocument/2006/relationships/hyperlink" Target="https://up.codes/viewer/california/ca-building-code-2025/chapter/2/definitions" TargetMode="External"/><Relationship Id="rId4986" Type="http://schemas.openxmlformats.org/officeDocument/2006/relationships/hyperlink" Target="https://up.codes/viewer/california/ca-building-code-2025/chapter/27/electrical" TargetMode="External"/><Relationship Id="rId3588" Type="http://schemas.openxmlformats.org/officeDocument/2006/relationships/image" Target="media/image134.jpeg"/><Relationship Id="rId3795" Type="http://schemas.openxmlformats.org/officeDocument/2006/relationships/hyperlink" Target="https://up.codes/viewer/california/ca-building-code-2025/chapter/3/occupancy-classification-and-use" TargetMode="External"/><Relationship Id="rId4639" Type="http://schemas.openxmlformats.org/officeDocument/2006/relationships/hyperlink" Target="https://up.codes/viewer/california/ca-building-code-2025/chapter/11B/accessibility-to-public-buildings-public-accommodations-commercial-buildings-and" TargetMode="External"/><Relationship Id="rId4846" Type="http://schemas.openxmlformats.org/officeDocument/2006/relationships/hyperlink" Target="https://up.codes/viewer/california/ca-building-code-2025/chapter/L/earthquake-recording-instrumentation" TargetMode="External"/><Relationship Id="rId2397" Type="http://schemas.openxmlformats.org/officeDocument/2006/relationships/hyperlink" Target="https://up.codes/viewer/california/ca-building-code-2025/chapter/3/occupancy-classification-and-use" TargetMode="External"/><Relationship Id="rId3448" Type="http://schemas.openxmlformats.org/officeDocument/2006/relationships/hyperlink" Target="https://up.codes/viewer/california/ca-building-code-2025/chapter/2/definitions" TargetMode="External"/><Relationship Id="rId3655" Type="http://schemas.openxmlformats.org/officeDocument/2006/relationships/hyperlink" Target="https://up.codes/viewer/california/ca-building-code-2025/chapter/2/definitions" TargetMode="External"/><Relationship Id="rId3862" Type="http://schemas.openxmlformats.org/officeDocument/2006/relationships/hyperlink" Target="https://up.codes/viewer/california/ca-building-code-2025/chapter/2/definitions" TargetMode="External"/><Relationship Id="rId4706" Type="http://schemas.openxmlformats.org/officeDocument/2006/relationships/hyperlink" Target="https://up.codes/viewer/california/ca-building-code-2025/chapter/2/definitions" TargetMode="External"/><Relationship Id="rId6061" Type="http://schemas.openxmlformats.org/officeDocument/2006/relationships/hyperlink" Target="https://up.codes/viewer/california/ca-building-code-2025/chapter/4/special-detailed-requirements-based-on-occupancy-and-use" TargetMode="External"/><Relationship Id="rId369" Type="http://schemas.openxmlformats.org/officeDocument/2006/relationships/hyperlink" Target="https://up.codes/viewer/california/ca-building-code-2025/chapter/8/interior-finishes"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9/fire-protection-and-life-safety-systems" TargetMode="External"/><Relationship Id="rId990" Type="http://schemas.openxmlformats.org/officeDocument/2006/relationships/hyperlink" Target="https://up.codes/viewer/california/ca-building-code-2025/chapter/7/fire-and-smoke-protection-features" TargetMode="External"/><Relationship Id="rId2257" Type="http://schemas.openxmlformats.org/officeDocument/2006/relationships/hyperlink" Target="https://up.codes/viewer/california/ca-building-code-2025/chapter/4/special-detailed-requirements-based-on-occupancy-and-use" TargetMode="External"/><Relationship Id="rId2464" Type="http://schemas.openxmlformats.org/officeDocument/2006/relationships/hyperlink" Target="https://up.codes/viewer/california/ca-building-code-2025/chapter/2/definitions" TargetMode="External"/><Relationship Id="rId2671" Type="http://schemas.openxmlformats.org/officeDocument/2006/relationships/hyperlink" Target="https://up.codes/product/gpx-ballistic?viewer_juris_key=california" TargetMode="External"/><Relationship Id="rId3308" Type="http://schemas.openxmlformats.org/officeDocument/2006/relationships/hyperlink" Target="https://up.codes/viewer/california/ca-building-code-2025/chapter/2/definitions" TargetMode="External"/><Relationship Id="rId3515" Type="http://schemas.openxmlformats.org/officeDocument/2006/relationships/hyperlink" Target="https://up.codes/viewer/california/ca-building-code-2025/chapter/11B/accessibility-to-public-buildings-public-accommodations-commercial-buildings-and" TargetMode="External"/><Relationship Id="rId4913" Type="http://schemas.openxmlformats.org/officeDocument/2006/relationships/hyperlink" Target="https://up.codes/viewer/california/ca-building-code-2025/chapter/4/special-detailed-requirements-based-on-occupancy-and-use" TargetMode="External"/><Relationship Id="rId229" Type="http://schemas.openxmlformats.org/officeDocument/2006/relationships/hyperlink" Target="https://up.codes/viewer/california/ca-building-code-2025/chapter/2/definitions" TargetMode="External"/><Relationship Id="rId436" Type="http://schemas.openxmlformats.org/officeDocument/2006/relationships/image" Target="media/image19.jpeg"/><Relationship Id="rId643" Type="http://schemas.openxmlformats.org/officeDocument/2006/relationships/hyperlink" Target="https://up.codes/viewer/california/ca-building-code-2025/chapter/2/definitions" TargetMode="External"/><Relationship Id="rId1066" Type="http://schemas.openxmlformats.org/officeDocument/2006/relationships/image" Target="media/image36.jpeg"/><Relationship Id="rId1273" Type="http://schemas.openxmlformats.org/officeDocument/2006/relationships/hyperlink" Target="https://up.codes/viewer/california/ca-building-code-2025/chapter/2/definitions" TargetMode="External"/><Relationship Id="rId1480" Type="http://schemas.openxmlformats.org/officeDocument/2006/relationships/hyperlink" Target="https://up.codes/viewer/california/ca-building-code-2025/chapter/5/general-building-heights-and-areas" TargetMode="External"/><Relationship Id="rId2117" Type="http://schemas.openxmlformats.org/officeDocument/2006/relationships/hyperlink" Target="https://up.codes/viewer/california/ca-building-code-2025/chapter/4/special-detailed-requirements-based-on-occupancy-and-use" TargetMode="External"/><Relationship Id="rId2324" Type="http://schemas.openxmlformats.org/officeDocument/2006/relationships/hyperlink" Target="https://up.codes/viewer/california/ca-building-code-2025/chapter/4/special-detailed-requirements-based-on-occupancy-and-use" TargetMode="External"/><Relationship Id="rId3722" Type="http://schemas.openxmlformats.org/officeDocument/2006/relationships/hyperlink" Target="https://up.codes/viewer/california/ca-building-code-2025/chapter/2/definitions" TargetMode="External"/><Relationship Id="rId6878"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definitions" TargetMode="External"/><Relationship Id="rId1133" Type="http://schemas.openxmlformats.org/officeDocument/2006/relationships/hyperlink" Target="https://up.codes/viewer/california/ca-building-code-2025/chapter/9/fire-protection-and-life-safety-systems" TargetMode="External"/><Relationship Id="rId2531" Type="http://schemas.openxmlformats.org/officeDocument/2006/relationships/hyperlink" Target="https://up.codes/viewer/california/ca-building-code-2025/chapter/2/definitions" TargetMode="External"/><Relationship Id="rId4289" Type="http://schemas.openxmlformats.org/officeDocument/2006/relationships/hyperlink" Target="https://up.codes/viewer/california/ca-building-code-2025/chapter/2/definitions" TargetMode="External"/><Relationship Id="rId5687" Type="http://schemas.openxmlformats.org/officeDocument/2006/relationships/hyperlink" Target="https://up.codes/viewer/california/ca-building-code-2025/chapter/2/definitions" TargetMode="External"/><Relationship Id="rId5894" Type="http://schemas.openxmlformats.org/officeDocument/2006/relationships/hyperlink" Target="https://up.codes/viewer/california/ca-building-code-2025/chapter/J/grading" TargetMode="External"/><Relationship Id="rId6738" Type="http://schemas.openxmlformats.org/officeDocument/2006/relationships/hyperlink" Target="https://up.codes/viewer/california/ca-building-code-2025/chapter/4/special-detailed-requirements-based-on-occupancy-and-use" TargetMode="External"/><Relationship Id="rId503"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4/special-detailed-requirements-based-on-occupancy-and-use" TargetMode="External"/><Relationship Id="rId3098" Type="http://schemas.openxmlformats.org/officeDocument/2006/relationships/hyperlink" Target="https://up.codes/viewer/california/ca-building-code-2025/chapter/4/special-detailed-requirements-based-on-occupancy-and-use" TargetMode="External"/><Relationship Id="rId4496" Type="http://schemas.openxmlformats.org/officeDocument/2006/relationships/hyperlink" Target="https://up.codes/viewer/california/ca-building-code-2025/chapter/L/earthquake-recording-instrumentation" TargetMode="External"/><Relationship Id="rId5547" Type="http://schemas.openxmlformats.org/officeDocument/2006/relationships/hyperlink" Target="https://up.codes/viewer/california/ca-building-code-2025/chapter/4/special-detailed-requirements-based-on-occupancy-and-use" TargetMode="External"/><Relationship Id="rId5754" Type="http://schemas.openxmlformats.org/officeDocument/2006/relationships/hyperlink" Target="https://up.codes/viewer/california/ca-building-code-2025/chapter/2/definitions" TargetMode="External"/><Relationship Id="rId5961" Type="http://schemas.openxmlformats.org/officeDocument/2006/relationships/hyperlink" Target="https://up.codes/viewer/california/ca-building-code-2025/chapter/3/occupancy-classification-and-use" TargetMode="External"/><Relationship Id="rId6805" Type="http://schemas.openxmlformats.org/officeDocument/2006/relationships/hyperlink" Target="https://up.codes/viewer/california/ca-building-code-2025/chapter/11B/accessibility-to-public-buildings-public-accommodations-commercial-buildings-and" TargetMode="External"/><Relationship Id="rId1200" Type="http://schemas.openxmlformats.org/officeDocument/2006/relationships/hyperlink" Target="https://up.codes/viewer/california/ca-building-code-2025/chapter/9/fire-protection-and-life-safety-systems" TargetMode="External"/><Relationship Id="rId4149" Type="http://schemas.openxmlformats.org/officeDocument/2006/relationships/hyperlink" Target="https://up.codes/viewer/california/ca-building-code-2025/chapter/2/definitions" TargetMode="External"/><Relationship Id="rId4356" Type="http://schemas.openxmlformats.org/officeDocument/2006/relationships/hyperlink" Target="https://up.codes/viewer/california/ca-building-code-2025/chapter/4/special-detailed-requirements-based-on-occupancy-and-use" TargetMode="External"/><Relationship Id="rId4563" Type="http://schemas.openxmlformats.org/officeDocument/2006/relationships/hyperlink" Target="https://up.codes/viewer/california/ca-building-code-2025/chapter/2/definitions" TargetMode="External"/><Relationship Id="rId4770" Type="http://schemas.openxmlformats.org/officeDocument/2006/relationships/hyperlink" Target="https://up.codes/viewer/california/ca-building-code-2025/chapter/2/definitions" TargetMode="External"/><Relationship Id="rId5407" Type="http://schemas.openxmlformats.org/officeDocument/2006/relationships/hyperlink" Target="https://up.codes/viewer/california/ca-building-code-2025/chapter/2/definitions" TargetMode="External"/><Relationship Id="rId5614" Type="http://schemas.openxmlformats.org/officeDocument/2006/relationships/hyperlink" Target="https://up.codes/viewer/california/ca-fire-code-2025" TargetMode="External"/><Relationship Id="rId5821" Type="http://schemas.openxmlformats.org/officeDocument/2006/relationships/hyperlink" Target="https://up.codes/viewer/california/ca-building-code-2025/chapter/2/definitions" TargetMode="External"/><Relationship Id="rId3165" Type="http://schemas.openxmlformats.org/officeDocument/2006/relationships/hyperlink" Target="https://up.codes/viewer/california/ca-building-code-2025/chapter/3/occupancy-classification-and-use" TargetMode="External"/><Relationship Id="rId3372" Type="http://schemas.openxmlformats.org/officeDocument/2006/relationships/hyperlink" Target="https://up.codes/viewer/california/ca-building-code-2025/chapter/7/fire-and-smoke-protection-features" TargetMode="External"/><Relationship Id="rId4009" Type="http://schemas.openxmlformats.org/officeDocument/2006/relationships/hyperlink" Target="https://up.codes/viewer/california/ca-building-code-2025/chapter/2/definitions" TargetMode="External"/><Relationship Id="rId4216" Type="http://schemas.openxmlformats.org/officeDocument/2006/relationships/hyperlink" Target="https://up.codes/viewer/california/ca-building-code-2025/chapter/2/definitions" TargetMode="External"/><Relationship Id="rId4423" Type="http://schemas.openxmlformats.org/officeDocument/2006/relationships/hyperlink" Target="https://up.codes/viewer/california/ca-building-code-2025/chapter/2/definitions" TargetMode="External"/><Relationship Id="rId4630"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7/fire-and-smoke-protection-features" TargetMode="External"/><Relationship Id="rId2181" Type="http://schemas.openxmlformats.org/officeDocument/2006/relationships/hyperlink" Target="https://up.codes/viewer/california/ca-building-code-2025/chapter/2/definitions" TargetMode="External"/><Relationship Id="rId3025" Type="http://schemas.openxmlformats.org/officeDocument/2006/relationships/hyperlink" Target="https://up.codes/viewer/california/ca-building-code-2025/chapter/4/special-detailed-requirements-based-on-occupancy-and-use" TargetMode="External"/><Relationship Id="rId3232" Type="http://schemas.openxmlformats.org/officeDocument/2006/relationships/hyperlink" Target="https://up.codes/viewer/california/ca-building-code-2025/chapter/2/definitions" TargetMode="External"/><Relationship Id="rId6388" Type="http://schemas.openxmlformats.org/officeDocument/2006/relationships/hyperlink" Target="https://up.codes/viewer/california/ca-building-code-2025/chapter/4/special-detailed-requirements-based-on-occupancy-and-use" TargetMode="External"/><Relationship Id="rId6595" Type="http://schemas.openxmlformats.org/officeDocument/2006/relationships/hyperlink" Target="https://up.codes/viewer/california/ca-building-code-2025/chapter/22/steel" TargetMode="External"/><Relationship Id="rId153" Type="http://schemas.openxmlformats.org/officeDocument/2006/relationships/hyperlink" Target="https://up.codes/viewer/california/ca-building-code-2025/chapter/4/special-detailed-requirements-based-on-occupancy-and-use" TargetMode="External"/><Relationship Id="rId360" Type="http://schemas.openxmlformats.org/officeDocument/2006/relationships/hyperlink" Target="https://up.codes/viewer/california/ca-building-code-2025/chapter/4/special-detailed-requirements-based-on-occupancy-and-use" TargetMode="External"/><Relationship Id="rId2041" Type="http://schemas.openxmlformats.org/officeDocument/2006/relationships/hyperlink" Target="https://up.codes/viewer/california/ca-building-code-2025/chapter/4/special-detailed-requirements-based-on-occupancy-and-use" TargetMode="External"/><Relationship Id="rId5197" Type="http://schemas.openxmlformats.org/officeDocument/2006/relationships/hyperlink" Target="https://up.codes/viewer/california/ca-building-code-2025/chapter/9/fire-protection-and-life-safety-systems" TargetMode="External"/><Relationship Id="rId6248" Type="http://schemas.openxmlformats.org/officeDocument/2006/relationships/hyperlink" Target="https://up.codes/viewer/california/ca-building-code-2025/chapter/2/definitions" TargetMode="External"/><Relationship Id="rId6455" Type="http://schemas.openxmlformats.org/officeDocument/2006/relationships/hyperlink" Target="https://up.codes/viewer/california/ca-building-code-2025/chapter/4/special-detailed-requirements-based-on-occupancy-and-use" TargetMode="External"/><Relationship Id="rId220" Type="http://schemas.openxmlformats.org/officeDocument/2006/relationships/hyperlink" Target="https://up.codes/viewer/california/ca-building-code-2025/chapter/2/definitions" TargetMode="External"/><Relationship Id="rId2998" Type="http://schemas.openxmlformats.org/officeDocument/2006/relationships/hyperlink" Target="https://up.codes/viewer/california/ca-fire-code-2025" TargetMode="External"/><Relationship Id="rId5057" Type="http://schemas.openxmlformats.org/officeDocument/2006/relationships/hyperlink" Target="https://up.codes/viewer/california/ca-building-code-2025/chapter/4/special-detailed-requirements-based-on-occupancy-and-use" TargetMode="External"/><Relationship Id="rId5264" Type="http://schemas.openxmlformats.org/officeDocument/2006/relationships/hyperlink" Target="https://up.codes/viewer/california/ca-building-code-2025/chapter/7/fire-and-smoke-protection-features" TargetMode="External"/><Relationship Id="rId6108" Type="http://schemas.openxmlformats.org/officeDocument/2006/relationships/hyperlink" Target="https://up.codes/viewer/california/ca-building-code-2025/chapter/4/special-detailed-requirements-based-on-occupancy-and-use" TargetMode="External"/><Relationship Id="rId6662" Type="http://schemas.openxmlformats.org/officeDocument/2006/relationships/hyperlink" Target="https://up.codes/viewer/california/ca-building-code-2025/chapter/2/definitions" TargetMode="External"/><Relationship Id="rId2858" Type="http://schemas.openxmlformats.org/officeDocument/2006/relationships/hyperlink" Target="https://up.codes/viewer/california/ca-building-code-2025/chapter/9/fire-protection-and-life-safety-systems" TargetMode="External"/><Relationship Id="rId3909" Type="http://schemas.openxmlformats.org/officeDocument/2006/relationships/hyperlink" Target="https://up.codes/viewer/california/ca-building-code-2025/chapter/27/electrical" TargetMode="External"/><Relationship Id="rId4073" Type="http://schemas.openxmlformats.org/officeDocument/2006/relationships/hyperlink" Target="https://up.codes/viewer/california/ca-building-code-2025/chapter/3/occupancy-classification-and-use" TargetMode="External"/><Relationship Id="rId5471" Type="http://schemas.openxmlformats.org/officeDocument/2006/relationships/hyperlink" Target="https://up.codes/viewer/california/ca-building-code-2025/chapter/2/definitions" TargetMode="External"/><Relationship Id="rId6315" Type="http://schemas.openxmlformats.org/officeDocument/2006/relationships/hyperlink" Target="https://up.codes/viewer/california/ca-building-code-2025/chapter/4/special-detailed-requirements-based-on-occupancy-and-use" TargetMode="External"/><Relationship Id="rId6522" Type="http://schemas.openxmlformats.org/officeDocument/2006/relationships/hyperlink" Target="https://up.codes/viewer/california/ca-building-code-2025/chapter/10/means-of-egress" TargetMode="External"/><Relationship Id="rId99" Type="http://schemas.openxmlformats.org/officeDocument/2006/relationships/hyperlink" Target="https://up.codes/viewer/california/ca-building-code-2025/chapter/4/special-detailed-requirements-based-on-occupancy-and-use" TargetMode="External"/><Relationship Id="rId1667" Type="http://schemas.openxmlformats.org/officeDocument/2006/relationships/hyperlink" Target="https://up.codes/viewer/california/ca-building-code-2025/chapter/4/special-detailed-requirements-based-on-occupancy-and-use" TargetMode="External"/><Relationship Id="rId1874" Type="http://schemas.openxmlformats.org/officeDocument/2006/relationships/hyperlink" Target="https://up.codes/viewer/california/ca-building-code-2025/chapter/4/special-detailed-requirements-based-on-occupancy-and-use" TargetMode="External"/><Relationship Id="rId2718" Type="http://schemas.openxmlformats.org/officeDocument/2006/relationships/hyperlink" Target="https://up.codes/viewer/california/ca-building-code-2025/chapter/4/special-detailed-requirements-based-on-occupancy-and-use" TargetMode="External"/><Relationship Id="rId2925" Type="http://schemas.openxmlformats.org/officeDocument/2006/relationships/hyperlink" Target="https://up.codes/viewer/california/ca-building-code-2025/chapter/4/special-detailed-requirements-based-on-occupancy-and-use" TargetMode="External"/><Relationship Id="rId4280" Type="http://schemas.openxmlformats.org/officeDocument/2006/relationships/hyperlink" Target="https://up.codes/viewer/california/ca-building-code-2025/chapter/2/definitions" TargetMode="External"/><Relationship Id="rId5124" Type="http://schemas.openxmlformats.org/officeDocument/2006/relationships/hyperlink" Target="https://up.codes/viewer/california/ca-building-code-2025/chapter/2/definitions" TargetMode="External"/><Relationship Id="rId5331" Type="http://schemas.openxmlformats.org/officeDocument/2006/relationships/hyperlink" Target="https://up.codes/viewer/california/ca-fire-code-2025/chapter/4/emergency-planning-and-preparedness" TargetMode="External"/><Relationship Id="rId1527" Type="http://schemas.openxmlformats.org/officeDocument/2006/relationships/hyperlink" Target="https://up.codes/viewer/california/ca-building-code-2025/chapter/2/definitions" TargetMode="External"/><Relationship Id="rId1734" Type="http://schemas.openxmlformats.org/officeDocument/2006/relationships/hyperlink" Target="https://up.codes/viewer/california/ca-building-code-2025/chapter/4/special-detailed-requirements-based-on-occupancy-and-use" TargetMode="External"/><Relationship Id="rId1941" Type="http://schemas.openxmlformats.org/officeDocument/2006/relationships/hyperlink" Target="https://up.codes/viewer/california/ca-building-code-2025/chapter/5/general-building-heights-and-areas" TargetMode="External"/><Relationship Id="rId4140" Type="http://schemas.openxmlformats.org/officeDocument/2006/relationships/hyperlink" Target="https://up.codes/viewer/california/ca-building-code-2025/chapter/22/steel" TargetMode="External"/><Relationship Id="rId26" Type="http://schemas.openxmlformats.org/officeDocument/2006/relationships/hyperlink" Target="https://up.codes/viewer/california/ca-building-code-2025/chapter/4/special-detailed-requirements-based-on-occupancy-and-use" TargetMode="External"/><Relationship Id="rId3699" Type="http://schemas.openxmlformats.org/officeDocument/2006/relationships/hyperlink" Target="https://up.codes/viewer/california/ca-building-code-2025/chapter/2/definitions" TargetMode="External"/><Relationship Id="rId4000" Type="http://schemas.openxmlformats.org/officeDocument/2006/relationships/hyperlink" Target="https://up.codes/viewer/california/ca-building-code-2025/chapter/2/definitions" TargetMode="External"/><Relationship Id="rId1801" Type="http://schemas.openxmlformats.org/officeDocument/2006/relationships/hyperlink" Target="https://up.codes/viewer/california/ca-building-code-2025/chapter/4/special-detailed-requirements-based-on-occupancy-and-use" TargetMode="External"/><Relationship Id="rId3559" Type="http://schemas.openxmlformats.org/officeDocument/2006/relationships/hyperlink" Target="https://up.codes/viewer/california/ca-building-code-2025/chapter/2/definitions" TargetMode="External"/><Relationship Id="rId4957" Type="http://schemas.openxmlformats.org/officeDocument/2006/relationships/hyperlink" Target="https://up.codes/viewer/california/ca-building-code-2025/chapter/4/special-detailed-requirements-based-on-occupancy-and-use" TargetMode="External"/><Relationship Id="rId6172"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4/special-detailed-requirements-based-on-occupancy-and-use" TargetMode="External"/><Relationship Id="rId2368" Type="http://schemas.openxmlformats.org/officeDocument/2006/relationships/hyperlink" Target="https://up.codes/viewer/california/ca-building-code-2025/chapter/2/definitions" TargetMode="External"/><Relationship Id="rId3766" Type="http://schemas.openxmlformats.org/officeDocument/2006/relationships/hyperlink" Target="https://up.codes/viewer/california/ca-fire-code-2025/chapter/57/flammable-and-combustible-liquids" TargetMode="External"/><Relationship Id="rId3973" Type="http://schemas.openxmlformats.org/officeDocument/2006/relationships/hyperlink" Target="https://up.codes/viewer/california/ca-building-code-2025/chapter/3/occupancy-classification-and-use" TargetMode="External"/><Relationship Id="rId4817" Type="http://schemas.openxmlformats.org/officeDocument/2006/relationships/hyperlink" Target="https://up.codes/viewer/california/ca-building-code-2025/chapter/2/definitions" TargetMode="External"/><Relationship Id="rId603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11B/accessibility-to-public-buildings-public-accommodations-commercial-buildings-and" TargetMode="External"/><Relationship Id="rId1177" Type="http://schemas.openxmlformats.org/officeDocument/2006/relationships/image" Target="media/image46.jpeg"/><Relationship Id="rId2575" Type="http://schemas.openxmlformats.org/officeDocument/2006/relationships/hyperlink" Target="https://up.codes/viewer/california/ca-building-code-2025/chapter/2/definitions" TargetMode="External"/><Relationship Id="rId2782" Type="http://schemas.openxmlformats.org/officeDocument/2006/relationships/hyperlink" Target="https://up.codes/viewer/california/ca-building-code-2025/chapter/2/definitions" TargetMode="External"/><Relationship Id="rId3419" Type="http://schemas.openxmlformats.org/officeDocument/2006/relationships/hyperlink" Target="https://up.codes/viewer/california/ca-building-code-2025/chapter/11B/accessibility-to-public-buildings-public-accommodations-commercial-buildings-and" TargetMode="External"/><Relationship Id="rId3626" Type="http://schemas.openxmlformats.org/officeDocument/2006/relationships/hyperlink" Target="https://up.codes/viewer/california/ca-building-code-2025/chapter/11B/accessibility-to-public-buildings-public-accommodations-commercial-buildings-and" TargetMode="External"/><Relationship Id="rId3833" Type="http://schemas.openxmlformats.org/officeDocument/2006/relationships/hyperlink" Target="https://up.codes/viewer/california/ca-building-code-2025/chapter/25/gypsum-panel-products-and-plaster"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4/special-detailed-requirements-based-on-occupancy-and-use" TargetMode="External"/><Relationship Id="rId1384" Type="http://schemas.openxmlformats.org/officeDocument/2006/relationships/image" Target="media/image60.jpeg"/><Relationship Id="rId1591" Type="http://schemas.openxmlformats.org/officeDocument/2006/relationships/hyperlink" Target="https://up.codes/viewer/california/ca-building-code-2025/chapter/7/fire-and-smoke-protection-features" TargetMode="External"/><Relationship Id="rId2228" Type="http://schemas.openxmlformats.org/officeDocument/2006/relationships/hyperlink" Target="https://up.codes/viewer/california/ca-building-code-2025/chapter/9/fire-protection-and-life-safety-systems" TargetMode="External"/><Relationship Id="rId2435" Type="http://schemas.openxmlformats.org/officeDocument/2006/relationships/hyperlink" Target="https://up.codes/viewer/california/ca-building-code-2025/chapter/3/occupancy-classification-and-use" TargetMode="External"/><Relationship Id="rId2642" Type="http://schemas.openxmlformats.org/officeDocument/2006/relationships/hyperlink" Target="https://up.codes/viewer/california/ca-building-code-2025/chapter/4/special-detailed-requirements-based-on-occupancy-and-use" TargetMode="External"/><Relationship Id="rId3900" Type="http://schemas.openxmlformats.org/officeDocument/2006/relationships/hyperlink" Target="https://up.codes/viewer/california/ca-fire-code-2025" TargetMode="External"/><Relationship Id="rId5798" Type="http://schemas.openxmlformats.org/officeDocument/2006/relationships/hyperlink" Target="https://up.codes/viewer/california/ca-building-code-2025/chapter/3/occupancy-classification-and-use" TargetMode="External"/><Relationship Id="rId6849" Type="http://schemas.openxmlformats.org/officeDocument/2006/relationships/hyperlink" Target="https://up.codes/viewer/california/ca-building-code-2025/chapter/30/elevators-and-conveying-systems" TargetMode="External"/><Relationship Id="rId90" Type="http://schemas.openxmlformats.org/officeDocument/2006/relationships/hyperlink" Target="https://up.codes/viewer/california/ca-building-code-2025/chapter/4/special-detailed-requirements-based-on-occupancy-and-use"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2/steel"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2/definitions" TargetMode="External"/><Relationship Id="rId2502" Type="http://schemas.openxmlformats.org/officeDocument/2006/relationships/hyperlink" Target="https://up.codes/product/ship-ladder-with-access-to-roof-hatch-60-degrees-523a-ship-ladder?viewer_juris_key=california" TargetMode="External"/><Relationship Id="rId5658" Type="http://schemas.openxmlformats.org/officeDocument/2006/relationships/hyperlink" Target="https://up.codes/viewer/california/ca-fire-code-2025" TargetMode="External"/><Relationship Id="rId5865" Type="http://schemas.openxmlformats.org/officeDocument/2006/relationships/hyperlink" Target="https://up.codes/viewer/california/ca-building-code-2025/chapter/2/definitions" TargetMode="External"/><Relationship Id="rId6709" Type="http://schemas.openxmlformats.org/officeDocument/2006/relationships/hyperlink" Target="https://up.codes/viewer/california/ca-building-code-2025/chapter/2/definitions" TargetMode="External"/><Relationship Id="rId6916" Type="http://schemas.openxmlformats.org/officeDocument/2006/relationships/hyperlink" Target="https://up.codes/viewer/california/ca-building-code-2025/chapter/4/special-detailed-requirements-based-on-occupancy-and-use"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2/definitions" TargetMode="External"/><Relationship Id="rId4467" Type="http://schemas.openxmlformats.org/officeDocument/2006/relationships/hyperlink" Target="https://up.codes/viewer/california/ca-building-code-2025/chapter/2/definitions" TargetMode="External"/><Relationship Id="rId4674" Type="http://schemas.openxmlformats.org/officeDocument/2006/relationships/hyperlink" Target="https://up.codes/viewer/california/ca-building-code-2025/chapter/4/special-detailed-requirements-based-on-occupancy-and-use" TargetMode="External"/><Relationship Id="rId4881" Type="http://schemas.openxmlformats.org/officeDocument/2006/relationships/hyperlink" Target="https://up.codes/viewer/california/ca-building-code-2025/chapter/2/definitions" TargetMode="External"/><Relationship Id="rId5518" Type="http://schemas.openxmlformats.org/officeDocument/2006/relationships/hyperlink" Target="https://up.codes/viewer/california/ca-building-code-2025/chapter/2/definitions" TargetMode="External"/><Relationship Id="rId5725" Type="http://schemas.openxmlformats.org/officeDocument/2006/relationships/hyperlink" Target="https://up.codes/viewer/california/ca-building-code-2025/chapter/3/occupancy-classification-and-use" TargetMode="External"/><Relationship Id="rId3069" Type="http://schemas.openxmlformats.org/officeDocument/2006/relationships/hyperlink" Target="https://up.codes/viewer/california/ca-building-code-2025/chapter/2/definitions" TargetMode="External"/><Relationship Id="rId3276" Type="http://schemas.openxmlformats.org/officeDocument/2006/relationships/hyperlink" Target="https://up.codes/viewer/california/ca-building-code-2025/chapter/4/special-detailed-requirements-based-on-occupancy-and-use" TargetMode="External"/><Relationship Id="rId3483" Type="http://schemas.openxmlformats.org/officeDocument/2006/relationships/hyperlink" Target="https://up.codes/viewer/california/ca-building-code-2025/chapter/2/definitions" TargetMode="External"/><Relationship Id="rId3690" Type="http://schemas.openxmlformats.org/officeDocument/2006/relationships/hyperlink" Target="https://up.codes/viewer/california/ca-building-code-2025/chapter/2/definitions" TargetMode="External"/><Relationship Id="rId4327" Type="http://schemas.openxmlformats.org/officeDocument/2006/relationships/hyperlink" Target="https://up.codes/viewer/california/ca-building-code-2025/chapter/7/fire-and-smoke-protection-features" TargetMode="External"/><Relationship Id="rId4534" Type="http://schemas.openxmlformats.org/officeDocument/2006/relationships/hyperlink" Target="https://up.codes/viewer/california/ca-building-code-2025/chapter/2/definitions" TargetMode="External"/><Relationship Id="rId5932" Type="http://schemas.openxmlformats.org/officeDocument/2006/relationships/hyperlink" Target="https://up.codes/viewer/california/ca-building-code-2025/chapter/4/special-detailed-requirements-based-on-occupancy-and-use" TargetMode="External"/><Relationship Id="rId197" Type="http://schemas.openxmlformats.org/officeDocument/2006/relationships/hyperlink" Target="https://up.codes/viewer/california/ca-building-code-2025/chapter/3/occupancy-classification-and-use" TargetMode="External"/><Relationship Id="rId2085" Type="http://schemas.openxmlformats.org/officeDocument/2006/relationships/hyperlink" Target="https://up.codes/viewer/california/ca-building-code-2025/chapter/4/special-detailed-requirements-based-on-occupancy-and-use" TargetMode="External"/><Relationship Id="rId2292" Type="http://schemas.openxmlformats.org/officeDocument/2006/relationships/hyperlink" Target="https://up.codes/viewer/california/ca-building-code-2025/chapter/2/definitions" TargetMode="External"/><Relationship Id="rId3136" Type="http://schemas.openxmlformats.org/officeDocument/2006/relationships/image" Target="media/image124.jpeg"/><Relationship Id="rId3343" Type="http://schemas.openxmlformats.org/officeDocument/2006/relationships/hyperlink" Target="https://up.codes/viewer/california/ca-building-code-2025/chapter/2/definitions" TargetMode="External"/><Relationship Id="rId4741" Type="http://schemas.openxmlformats.org/officeDocument/2006/relationships/hyperlink" Target="https://up.codes/viewer/california/ca-building-code-2025/chapter/2/definitions" TargetMode="External"/><Relationship Id="rId6499" Type="http://schemas.openxmlformats.org/officeDocument/2006/relationships/hyperlink" Target="https://up.codes/viewer/california/ca-building-code-2025/chapter/22/steel"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4/special-detailed-requirements-based-on-occupancy-and-use" TargetMode="External"/><Relationship Id="rId2152" Type="http://schemas.openxmlformats.org/officeDocument/2006/relationships/hyperlink" Target="https://up.codes/viewer/california/ca-building-code-2025/chapter/11B/accessibility-to-public-buildings-public-accommodations-commercial-buildings-and" TargetMode="External"/><Relationship Id="rId3550" Type="http://schemas.openxmlformats.org/officeDocument/2006/relationships/hyperlink" Target="https://up.codes/viewer/california/ca-building-code-2025/chapter/2/definitions" TargetMode="External"/><Relationship Id="rId4601"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11B/accessibility-to-public-buildings-public-accommodations-commercial-buildings-and" TargetMode="External"/><Relationship Id="rId3203" Type="http://schemas.openxmlformats.org/officeDocument/2006/relationships/hyperlink" Target="https://up.codes/viewer/california/ca-building-code-2025/chapter/2/definitions" TargetMode="External"/><Relationship Id="rId3410" Type="http://schemas.openxmlformats.org/officeDocument/2006/relationships/hyperlink" Target="https://up.codes/viewer/california/ca-building-code-2025/chapter/3/occupancy-classification-and-use" TargetMode="External"/><Relationship Id="rId6359" Type="http://schemas.openxmlformats.org/officeDocument/2006/relationships/hyperlink" Target="https://up.codes/viewer/california/ca-building-code-2025/chapter/2/definitions" TargetMode="External"/><Relationship Id="rId6566" Type="http://schemas.openxmlformats.org/officeDocument/2006/relationships/hyperlink" Target="https://up.codes/viewer/california/ca-building-code-2025/chapter/9/fire-protection-and-life-safety-systems" TargetMode="External"/><Relationship Id="rId6773" Type="http://schemas.openxmlformats.org/officeDocument/2006/relationships/hyperlink" Target="https://up.codes/viewer/california/ca-building-code-2025/chapter/4/special-detailed-requirements-based-on-occupancy-and-use" TargetMode="External"/><Relationship Id="rId331" Type="http://schemas.openxmlformats.org/officeDocument/2006/relationships/hyperlink" Target="https://up.codes/viewer/california/ca-building-code-2025/chapter/4/special-detailed-requirements-based-on-occupancy-and-use" TargetMode="External"/><Relationship Id="rId2012" Type="http://schemas.openxmlformats.org/officeDocument/2006/relationships/hyperlink" Target="https://up.codes/viewer/california/ca-building-code-2025/chapter/2/definitions" TargetMode="External"/><Relationship Id="rId2969" Type="http://schemas.openxmlformats.org/officeDocument/2006/relationships/hyperlink" Target="https://up.codes/viewer/california/ca-building-code-2025/chapter/2/definitions" TargetMode="External"/><Relationship Id="rId5168" Type="http://schemas.openxmlformats.org/officeDocument/2006/relationships/hyperlink" Target="https://up.codes/viewer/california/ca-building-code-2025/chapter/7/fire-and-smoke-protection-features" TargetMode="External"/><Relationship Id="rId5375" Type="http://schemas.openxmlformats.org/officeDocument/2006/relationships/hyperlink" Target="https://up.codes/viewer/california/ca-building-code-2025/chapter/2/definitions" TargetMode="External"/><Relationship Id="rId5582" Type="http://schemas.openxmlformats.org/officeDocument/2006/relationships/hyperlink" Target="https://up.codes/viewer/california/ca-building-code-2025/chapter/2/definitions" TargetMode="External"/><Relationship Id="rId6219" Type="http://schemas.openxmlformats.org/officeDocument/2006/relationships/hyperlink" Target="https://up.codes/viewer/california/ca-building-code-2025/chapter/2/definitions" TargetMode="External"/><Relationship Id="rId6426" Type="http://schemas.openxmlformats.org/officeDocument/2006/relationships/hyperlink" Target="https://up.codes/viewer/california/ca-building-code-2025/chapter/8/interior-finishes" TargetMode="External"/><Relationship Id="rId6633" Type="http://schemas.openxmlformats.org/officeDocument/2006/relationships/hyperlink" Target="https://up.codes/viewer/california/ca-building-code-2025/chapter/2/definitions" TargetMode="External"/><Relationship Id="rId684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2/definitions" TargetMode="External"/><Relationship Id="rId1985" Type="http://schemas.openxmlformats.org/officeDocument/2006/relationships/hyperlink" Target="https://up.codes/viewer/california/ca-building-code-2025/chapter/2/definitions" TargetMode="External"/><Relationship Id="rId2829" Type="http://schemas.openxmlformats.org/officeDocument/2006/relationships/hyperlink" Target="https://up.codes/viewer/california/ca-building-code-2025/chapter/2/definitions" TargetMode="External"/><Relationship Id="rId4184" Type="http://schemas.openxmlformats.org/officeDocument/2006/relationships/hyperlink" Target="https://up.codes/viewer/california/ca-building-code-2025/chapter/2/definitions" TargetMode="External"/><Relationship Id="rId4391" Type="http://schemas.openxmlformats.org/officeDocument/2006/relationships/hyperlink" Target="https://up.codes/viewer/california/ca-building-code-2025/chapter/4/special-detailed-requirements-based-on-occupancy-and-use" TargetMode="External"/><Relationship Id="rId5028" Type="http://schemas.openxmlformats.org/officeDocument/2006/relationships/hyperlink" Target="https://up.codes/viewer/california/ca-building-code-2025/chapter/2/definitions" TargetMode="External"/><Relationship Id="rId5235" Type="http://schemas.openxmlformats.org/officeDocument/2006/relationships/hyperlink" Target="https://up.codes/viewer/california/ca-building-code-2025/chapter/3/occupancy-classification-and-use" TargetMode="External"/><Relationship Id="rId5442" Type="http://schemas.openxmlformats.org/officeDocument/2006/relationships/hyperlink" Target="https://up.codes/viewer/california/ca-building-code-2025/chapter/2/definitions" TargetMode="External"/><Relationship Id="rId6700" Type="http://schemas.openxmlformats.org/officeDocument/2006/relationships/hyperlink" Target="https://up.codes/viewer/california/ca-building-code-2025/chapter/2/definitions" TargetMode="External"/><Relationship Id="rId1638" Type="http://schemas.openxmlformats.org/officeDocument/2006/relationships/image" Target="media/image80.jpeg"/><Relationship Id="rId4044" Type="http://schemas.openxmlformats.org/officeDocument/2006/relationships/hyperlink" Target="https://up.codes/viewer/california/ca-building-code-2025/chapter/4/special-detailed-requirements-based-on-occupancy-and-use" TargetMode="External"/><Relationship Id="rId4251" Type="http://schemas.openxmlformats.org/officeDocument/2006/relationships/hyperlink" Target="https://up.codes/viewer/california/ca-building-code-2025/chapter/3/occupancy-classification-and-use" TargetMode="External"/><Relationship Id="rId5302" Type="http://schemas.openxmlformats.org/officeDocument/2006/relationships/hyperlink" Target="https://up.codes/viewer/california/ca-building-code-2025/chapter/2/definitions" TargetMode="External"/><Relationship Id="rId1845" Type="http://schemas.openxmlformats.org/officeDocument/2006/relationships/hyperlink" Target="https://up.codes/viewer/california/ca-building-code-2025/chapter/4/special-detailed-requirements-based-on-occupancy-and-use" TargetMode="External"/><Relationship Id="rId3060" Type="http://schemas.openxmlformats.org/officeDocument/2006/relationships/hyperlink" Target="https://up.codes/viewer/california/ca-building-code-2025/chapter/4/special-detailed-requirements-based-on-occupancy-and-use" TargetMode="External"/><Relationship Id="rId4111" Type="http://schemas.openxmlformats.org/officeDocument/2006/relationships/hyperlink" Target="https://up.codes/viewer/california/ca-building-code-2025/chapter/2/definitions" TargetMode="External"/><Relationship Id="rId1705" Type="http://schemas.openxmlformats.org/officeDocument/2006/relationships/hyperlink" Target="https://up.codes/viewer/california/ca-building-code-2025/chapter/2/definitions" TargetMode="External"/><Relationship Id="rId1912" Type="http://schemas.openxmlformats.org/officeDocument/2006/relationships/hyperlink" Target="https://up.codes/viewer/california/ca-building-code-2025/chapter/2/definitions" TargetMode="External"/><Relationship Id="rId6076" Type="http://schemas.openxmlformats.org/officeDocument/2006/relationships/hyperlink" Target="https://up.codes/viewer/california/ca-building-code-2025/chapter/4/special-detailed-requirements-based-on-occupancy-and-use" TargetMode="External"/><Relationship Id="rId6283" Type="http://schemas.openxmlformats.org/officeDocument/2006/relationships/hyperlink" Target="https://up.codes/viewer/california/ca-building-code-2025/chapter/2/definitions" TargetMode="External"/><Relationship Id="rId3877" Type="http://schemas.openxmlformats.org/officeDocument/2006/relationships/hyperlink" Target="https://up.codes/viewer/california/ca-building-code-2025/chapter/2/definitions" TargetMode="External"/><Relationship Id="rId4928" Type="http://schemas.openxmlformats.org/officeDocument/2006/relationships/hyperlink" Target="https://up.codes/viewer/california/ca-building-code-2025/chapter/11B/accessibility-to-public-buildings-public-accommodations-commercial-buildings-and" TargetMode="External"/><Relationship Id="rId5092" Type="http://schemas.openxmlformats.org/officeDocument/2006/relationships/hyperlink" Target="https://up.codes/viewer/california/ca-building-code-2025/chapter/3/occupancy-classification-and-use" TargetMode="External"/><Relationship Id="rId649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4/special-detailed-requirements-based-on-occupancy-and-use" TargetMode="External"/><Relationship Id="rId2479" Type="http://schemas.openxmlformats.org/officeDocument/2006/relationships/hyperlink" Target="https://up.codes/viewer/california/ca-building-code-2025/chapter/2/definitions" TargetMode="External"/><Relationship Id="rId2686" Type="http://schemas.openxmlformats.org/officeDocument/2006/relationships/hyperlink" Target="https://up.codes/viewer/california/ca-building-code-2025/chapter/2/definitions" TargetMode="External"/><Relationship Id="rId2893" Type="http://schemas.openxmlformats.org/officeDocument/2006/relationships/hyperlink" Target="https://up.codes/viewer/california/ca-building-code-2025/chapter/4/special-detailed-requirements-based-on-occupancy-and-use" TargetMode="External"/><Relationship Id="rId3737" Type="http://schemas.openxmlformats.org/officeDocument/2006/relationships/hyperlink" Target="https://up.codes/viewer/california/ca-fire-code-2025" TargetMode="External"/><Relationship Id="rId3944" Type="http://schemas.openxmlformats.org/officeDocument/2006/relationships/hyperlink" Target="https://up.codes/viewer/california/ca-building-code-2025/chapter/4/special-detailed-requirements-based-on-occupancy-and-use" TargetMode="External"/><Relationship Id="rId6143" Type="http://schemas.openxmlformats.org/officeDocument/2006/relationships/hyperlink" Target="https://up.codes/viewer/california/ca-building-code-2025/chapter/9/fire-protection-and-life-safety-systems" TargetMode="External"/><Relationship Id="rId635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9/fire-protection-and-life-safety-systems" TargetMode="External"/><Relationship Id="rId2339" Type="http://schemas.openxmlformats.org/officeDocument/2006/relationships/hyperlink" Target="https://up.codes/viewer/california/ca-building-code-2025/chapter/2/definitions" TargetMode="External"/><Relationship Id="rId2546" Type="http://schemas.openxmlformats.org/officeDocument/2006/relationships/hyperlink" Target="https://up.codes/viewer/california/ca-building-code-2025/chapter/2/definitions" TargetMode="External"/><Relationship Id="rId2753" Type="http://schemas.openxmlformats.org/officeDocument/2006/relationships/hyperlink" Target="https://up.codes/viewer/california/ca-building-code-2025/chapter/4/special-detailed-requirements-based-on-occupancy-and-use" TargetMode="External"/><Relationship Id="rId2960" Type="http://schemas.openxmlformats.org/officeDocument/2006/relationships/hyperlink" Target="https://up.codes/viewer/california/ca-building-code-2025/chapter/7/fire-and-smoke-protection-features" TargetMode="External"/><Relationship Id="rId3804" Type="http://schemas.openxmlformats.org/officeDocument/2006/relationships/hyperlink" Target="https://up.codes/viewer/california/ca-building-code-2025/chapter/3/occupancy-classification-and-use" TargetMode="External"/><Relationship Id="rId6003" Type="http://schemas.openxmlformats.org/officeDocument/2006/relationships/hyperlink" Target="https://up.codes/viewer/california/ca-building-code-2025/chapter/2/definitions" TargetMode="External"/><Relationship Id="rId6210"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4/special-detailed-requirements-based-on-occupancy-and-use"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5/general-building-heights-and-areas" TargetMode="External"/><Relationship Id="rId1355" Type="http://schemas.openxmlformats.org/officeDocument/2006/relationships/hyperlink" Target="https://up.codes/viewer/california/ca-building-code-2025/chapter/4/special-detailed-requirements-based-on-occupancy-and-use" TargetMode="External"/><Relationship Id="rId1562" Type="http://schemas.openxmlformats.org/officeDocument/2006/relationships/hyperlink" Target="https://up.codes/viewer/california/ca-building-code-2025/chapter/2/definitions" TargetMode="External"/><Relationship Id="rId2406" Type="http://schemas.openxmlformats.org/officeDocument/2006/relationships/hyperlink" Target="https://up.codes/viewer/california/ca-building-code-2025/chapter/3/occupancy-classification-and-use" TargetMode="External"/><Relationship Id="rId2613" Type="http://schemas.openxmlformats.org/officeDocument/2006/relationships/hyperlink" Target="https://up.codes/viewer/california/ca-building-code-2025/chapter/2/definitions" TargetMode="External"/><Relationship Id="rId5769" Type="http://schemas.openxmlformats.org/officeDocument/2006/relationships/hyperlink" Target="https://up.codes/viewer/california/ca-building-code-2025/chapter/11B/accessibility-to-public-buildings-public-accommodations-commercial-buildings-and" TargetMode="External"/><Relationship Id="rId1008" Type="http://schemas.openxmlformats.org/officeDocument/2006/relationships/hyperlink" Target="https://up.codes/viewer/california/ca-building-code-2025/chapter/7/fire-and-smoke-protection-features"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product/ff109-frsc-1-hour-fire-rated-speaker-cover?viewer_juris_key=california" TargetMode="External"/><Relationship Id="rId2820" Type="http://schemas.openxmlformats.org/officeDocument/2006/relationships/hyperlink" Target="https://up.codes/viewer/california/ca-building-code-2025/chapter/2/definitions" TargetMode="External"/><Relationship Id="rId4578" Type="http://schemas.openxmlformats.org/officeDocument/2006/relationships/hyperlink" Target="https://up.codes/viewer/california/ca-building-code-2025/chapter/4/special-detailed-requirements-based-on-occupancy-and-use" TargetMode="External"/><Relationship Id="rId5976"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4/special-detailed-requirements-based-on-occupancy-and-use" TargetMode="External"/><Relationship Id="rId3387" Type="http://schemas.openxmlformats.org/officeDocument/2006/relationships/hyperlink" Target="https://up.codes/viewer/california/ca-building-code-2025/chapter/9/fire-protection-and-life-safety-systems" TargetMode="External"/><Relationship Id="rId4785" Type="http://schemas.openxmlformats.org/officeDocument/2006/relationships/hyperlink" Target="https://up.codes/viewer/california/ca-building-code-2025/chapter/2/definitions" TargetMode="External"/><Relationship Id="rId4992" Type="http://schemas.openxmlformats.org/officeDocument/2006/relationships/hyperlink" Target="https://up.codes/viewer/california/ca-building-code-2025/chapter/2/definitions" TargetMode="External"/><Relationship Id="rId5629" Type="http://schemas.openxmlformats.org/officeDocument/2006/relationships/hyperlink" Target="https://up.codes/viewer/california/ca-building-code-2025/chapter/2/definitions" TargetMode="External"/><Relationship Id="rId5836" Type="http://schemas.openxmlformats.org/officeDocument/2006/relationships/hyperlink" Target="https://up.codes/viewer/california/ca-building-code-2025/chapter/11B/accessibility-to-public-buildings-public-accommodations-commercial-buildings-and" TargetMode="External"/><Relationship Id="rId2196" Type="http://schemas.openxmlformats.org/officeDocument/2006/relationships/hyperlink" Target="https://up.codes/viewer/california/ca-building-code-2025/chapter/2/definitions" TargetMode="External"/><Relationship Id="rId3594" Type="http://schemas.openxmlformats.org/officeDocument/2006/relationships/hyperlink" Target="https://up.codes/viewer/california/ca-building-code-2025/chapter/4/special-detailed-requirements-based-on-occupancy-and-use" TargetMode="External"/><Relationship Id="rId4438" Type="http://schemas.openxmlformats.org/officeDocument/2006/relationships/hyperlink" Target="https://up.codes/viewer/california/ca-building-code-2025/chapter/18A/soils-and-foundations" TargetMode="External"/><Relationship Id="rId4645" Type="http://schemas.openxmlformats.org/officeDocument/2006/relationships/hyperlink" Target="https://up.codes/viewer/california/ca-building-code-2025/chapter/2/definitions" TargetMode="External"/><Relationship Id="rId4852" Type="http://schemas.openxmlformats.org/officeDocument/2006/relationships/hyperlink" Target="https://up.codes/viewer/california/ca-building-code-2025/chapter/2/definitions" TargetMode="External"/><Relationship Id="rId5903" Type="http://schemas.openxmlformats.org/officeDocument/2006/relationships/hyperlink" Target="https://up.codes/viewer/california/ca-building-code-2025/chapter/31/special-construction" TargetMode="External"/><Relationship Id="rId168" Type="http://schemas.openxmlformats.org/officeDocument/2006/relationships/hyperlink" Target="https://up.codes/viewer/california/ca-building-code-2025/chapter/2/definitions" TargetMode="External"/><Relationship Id="rId3247" Type="http://schemas.openxmlformats.org/officeDocument/2006/relationships/hyperlink" Target="https://up.codes/viewer/california/ca-building-code-2025/chapter/2/definitions" TargetMode="External"/><Relationship Id="rId3454" Type="http://schemas.openxmlformats.org/officeDocument/2006/relationships/hyperlink" Target="https://up.codes/viewer/california/ca-building-code-2025/chapter/4/special-detailed-requirements-based-on-occupancy-and-use" TargetMode="External"/><Relationship Id="rId3661" Type="http://schemas.openxmlformats.org/officeDocument/2006/relationships/hyperlink" Target="https://up.codes/viewer/california/ca-building-code-2025/chapter/2/definitions" TargetMode="External"/><Relationship Id="rId4505" Type="http://schemas.openxmlformats.org/officeDocument/2006/relationships/hyperlink" Target="https://up.codes/viewer/california/ca-building-code-2025/chapter/2/definitions" TargetMode="External"/><Relationship Id="rId4712"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4/special-detailed-requirements-based-on-occupancy-and-use" TargetMode="External"/><Relationship Id="rId2056" Type="http://schemas.openxmlformats.org/officeDocument/2006/relationships/hyperlink" Target="https://up.codes/viewer/california/ca-building-code-2025/chapter/2/definitions" TargetMode="External"/><Relationship Id="rId2263" Type="http://schemas.openxmlformats.org/officeDocument/2006/relationships/hyperlink" Target="https://up.codes/viewer/california/ca-building-code-2025/chapter/2/definitions" TargetMode="External"/><Relationship Id="rId2470" Type="http://schemas.openxmlformats.org/officeDocument/2006/relationships/hyperlink" Target="https://up.codes/viewer/california/ca-building-code-2025/chapter/4/special-detailed-requirements-based-on-occupancy-and-use" TargetMode="External"/><Relationship Id="rId3107" Type="http://schemas.openxmlformats.org/officeDocument/2006/relationships/hyperlink" Target="https://up.codes/viewer/california/ca-building-code-2025/chapter/2/definitions" TargetMode="External"/><Relationship Id="rId3314" Type="http://schemas.openxmlformats.org/officeDocument/2006/relationships/hyperlink" Target="https://up.codes/viewer/california/ca-building-code-2025/chapter/2/definitions" TargetMode="External"/><Relationship Id="rId3521" Type="http://schemas.openxmlformats.org/officeDocument/2006/relationships/hyperlink" Target="https://up.codes/viewer/california/ca-building-code-2025/chapter/4/special-detailed-requirements-based-on-occupancy-and-use" TargetMode="External"/><Relationship Id="rId6677" Type="http://schemas.openxmlformats.org/officeDocument/2006/relationships/hyperlink" Target="https://up.codes/viewer/california/ca-building-code-2025/chapter/4/special-detailed-requirements-based-on-occupancy-and-use" TargetMode="External"/><Relationship Id="rId6884" Type="http://schemas.openxmlformats.org/officeDocument/2006/relationships/hyperlink" Target="https://up.codes/viewer/california/ca-building-code-2025/chapter/2/definitions" TargetMode="External"/><Relationship Id="rId235" Type="http://schemas.openxmlformats.org/officeDocument/2006/relationships/hyperlink" Target="https://up.codes/viewer/california/ca-building-code-2025/chapter/4/special-detailed-requirements-based-on-occupancy-and-use" TargetMode="External"/><Relationship Id="rId442" Type="http://schemas.openxmlformats.org/officeDocument/2006/relationships/hyperlink" Target="https://up.codes/viewer/california/ca-building-code-2025/chapter/9/fire-protection-and-life-safety-systems" TargetMode="External"/><Relationship Id="rId1072" Type="http://schemas.openxmlformats.org/officeDocument/2006/relationships/hyperlink" Target="https://up.codes/viewer/california/ca-building-code-2025/chapter/2/definitions" TargetMode="External"/><Relationship Id="rId2123" Type="http://schemas.openxmlformats.org/officeDocument/2006/relationships/hyperlink" Target="https://up.codes/viewer/california/ca-building-code-2025/chapter/7/fire-and-smoke-protection-features" TargetMode="External"/><Relationship Id="rId2330" Type="http://schemas.openxmlformats.org/officeDocument/2006/relationships/hyperlink" Target="https://up.codes/viewer/california/ca-building-code-2025/chapter/10/means-of-egress" TargetMode="External"/><Relationship Id="rId5279" Type="http://schemas.openxmlformats.org/officeDocument/2006/relationships/hyperlink" Target="https://up.codes/viewer/california/ca-building-code-2025/chapter/2/definitions" TargetMode="External"/><Relationship Id="rId5486" Type="http://schemas.openxmlformats.org/officeDocument/2006/relationships/hyperlink" Target="https://up.codes/viewer/california/ca-building-code-2025/chapter/22A/steel" TargetMode="External"/><Relationship Id="rId5693" Type="http://schemas.openxmlformats.org/officeDocument/2006/relationships/hyperlink" Target="https://up.codes/viewer/california/ca-building-code-2025/chapter/3/occupancy-classification-and-use" TargetMode="External"/><Relationship Id="rId6537" Type="http://schemas.openxmlformats.org/officeDocument/2006/relationships/hyperlink" Target="https://up.codes/viewer/california/ca-building-code-2025/chapter/11B/accessibility-to-public-buildings-public-accommodations-commercial-buildings-and" TargetMode="External"/><Relationship Id="rId6744" Type="http://schemas.openxmlformats.org/officeDocument/2006/relationships/hyperlink" Target="https://up.codes/viewer/california/ca-building-code-2025/chapter/2/definitions" TargetMode="External"/><Relationship Id="rId302" Type="http://schemas.openxmlformats.org/officeDocument/2006/relationships/image" Target="media/image16.jpeg"/><Relationship Id="rId4088" Type="http://schemas.openxmlformats.org/officeDocument/2006/relationships/hyperlink" Target="https://up.codes/viewer/california/ca-building-code-2025/chapter/2/definitions" TargetMode="External"/><Relationship Id="rId4295" Type="http://schemas.openxmlformats.org/officeDocument/2006/relationships/hyperlink" Target="https://up.codes/viewer/california/ca-building-code-2025/chapter/2/definitions" TargetMode="External"/><Relationship Id="rId5139" Type="http://schemas.openxmlformats.org/officeDocument/2006/relationships/hyperlink" Target="https://up.codes/viewer/california/ca-building-code-2025/chapter/9/fire-protection-and-life-safety-systems" TargetMode="External"/><Relationship Id="rId5346" Type="http://schemas.openxmlformats.org/officeDocument/2006/relationships/hyperlink" Target="https://up.codes/viewer/california/ca-building-code-2025/chapter/2/definitions" TargetMode="External"/><Relationship Id="rId5553" Type="http://schemas.openxmlformats.org/officeDocument/2006/relationships/hyperlink" Target="https://up.codes/viewer/california/ca-fire-code-2025" TargetMode="External"/><Relationship Id="rId1889" Type="http://schemas.openxmlformats.org/officeDocument/2006/relationships/hyperlink" Target="https://up.codes/viewer/california/ca-building-code-2025/chapter/2/definitions" TargetMode="External"/><Relationship Id="rId4155" Type="http://schemas.openxmlformats.org/officeDocument/2006/relationships/hyperlink" Target="https://up.codes/viewer/california/ca-building-code-2025/chapter/2/definitions" TargetMode="External"/><Relationship Id="rId4362" Type="http://schemas.openxmlformats.org/officeDocument/2006/relationships/hyperlink" Target="https://up.codes/viewer/california/ca-building-code-2025/chapter/21/masonry" TargetMode="External"/><Relationship Id="rId5206" Type="http://schemas.openxmlformats.org/officeDocument/2006/relationships/hyperlink" Target="https://up.codes/viewer/california/ca-building-code-2025/chapter/2/definitions" TargetMode="External"/><Relationship Id="rId5760" Type="http://schemas.openxmlformats.org/officeDocument/2006/relationships/hyperlink" Target="https://up.codes/viewer/california/ca-building-code-2025/chapter/4/special-detailed-requirements-based-on-occupancy-and-use" TargetMode="External"/><Relationship Id="rId6604" Type="http://schemas.openxmlformats.org/officeDocument/2006/relationships/hyperlink" Target="https://up.codes/viewer/california/ca-building-code-2025/chapter/2/definitions" TargetMode="External"/><Relationship Id="rId6811" Type="http://schemas.openxmlformats.org/officeDocument/2006/relationships/hyperlink" Target="https://up.codes/viewer/california/ca-building-code-2025/chapter/2/definitions" TargetMode="External"/><Relationship Id="rId1749" Type="http://schemas.openxmlformats.org/officeDocument/2006/relationships/hyperlink" Target="https://up.codes/viewer/california/ca-building-code-2025/chapter/2/definitions" TargetMode="External"/><Relationship Id="rId1956" Type="http://schemas.openxmlformats.org/officeDocument/2006/relationships/hyperlink" Target="https://up.codes/viewer/california/ca-building-code-2025/chapter/2/definitions" TargetMode="External"/><Relationship Id="rId3171" Type="http://schemas.openxmlformats.org/officeDocument/2006/relationships/hyperlink" Target="https://up.codes/viewer/california/ca-building-code-2025/chapter/2/definitions" TargetMode="External"/><Relationship Id="rId4015" Type="http://schemas.openxmlformats.org/officeDocument/2006/relationships/hyperlink" Target="https://up.codes/viewer/california/ca-building-code-2025/chapter/11B/accessibility-to-public-buildings-public-accommodations-commercial-buildings-and" TargetMode="External"/><Relationship Id="rId5413" Type="http://schemas.openxmlformats.org/officeDocument/2006/relationships/hyperlink" Target="https://up.codes/viewer/california/icc-500-2020" TargetMode="External"/><Relationship Id="rId5620" Type="http://schemas.openxmlformats.org/officeDocument/2006/relationships/hyperlink" Target="https://up.codes/viewer/california/ca-building-code-2025/chapter/4/special-detailed-requirements-based-on-occupancy-and-use" TargetMode="External"/><Relationship Id="rId1609" Type="http://schemas.openxmlformats.org/officeDocument/2006/relationships/hyperlink" Target="https://up.codes/viewer/california/ca-building-code-2025/chapter/2/definitions" TargetMode="External"/><Relationship Id="rId1816" Type="http://schemas.openxmlformats.org/officeDocument/2006/relationships/hyperlink" Target="https://up.codes/viewer/california/ca-building-code-2025/chapter/2/definitions" TargetMode="External"/><Relationship Id="rId4222" Type="http://schemas.openxmlformats.org/officeDocument/2006/relationships/hyperlink" Target="https://up.codes/viewer/california/ca-building-code-2025/chapter/2/definitions" TargetMode="External"/><Relationship Id="rId3031" Type="http://schemas.openxmlformats.org/officeDocument/2006/relationships/hyperlink" Target="https://up.codes/viewer/california/ca-building-code-2025/chapter/2/definitions" TargetMode="External"/><Relationship Id="rId3988" Type="http://schemas.openxmlformats.org/officeDocument/2006/relationships/hyperlink" Target="https://up.codes/viewer/california/ca-building-code-2025/chapter/4/special-detailed-requirements-based-on-occupancy-and-use" TargetMode="External"/><Relationship Id="rId6187" Type="http://schemas.openxmlformats.org/officeDocument/2006/relationships/hyperlink" Target="https://up.codes/viewer/california/ca-fire-code-2025" TargetMode="External"/><Relationship Id="rId6394" Type="http://schemas.openxmlformats.org/officeDocument/2006/relationships/hyperlink" Target="https://up.codes/viewer/california/ca-building-code-2025/chapter/10/means-of-egress" TargetMode="External"/><Relationship Id="rId2797" Type="http://schemas.openxmlformats.org/officeDocument/2006/relationships/hyperlink" Target="https://up.codes/viewer/california/ca-building-code-2025/chapter/7/fire-and-smoke-protection-features" TargetMode="External"/><Relationship Id="rId3848" Type="http://schemas.openxmlformats.org/officeDocument/2006/relationships/hyperlink" Target="https://up.codes/viewer/california/ca-building-code-2025/chapter/2/definitions" TargetMode="External"/><Relationship Id="rId6047" Type="http://schemas.openxmlformats.org/officeDocument/2006/relationships/hyperlink" Target="https://up.codes/viewer/california/ca-building-code-2025/chapter/2/definitions" TargetMode="External"/><Relationship Id="rId6254" Type="http://schemas.openxmlformats.org/officeDocument/2006/relationships/hyperlink" Target="https://up.codes/viewer/california/ca-building-code-2025/chapter/4/special-detailed-requirements-based-on-occupancy-and-use" TargetMode="External"/><Relationship Id="rId6461" Type="http://schemas.openxmlformats.org/officeDocument/2006/relationships/hyperlink" Target="https://up.codes/viewer/california/ca-building-code-2025/chapter/2/definitions"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ca-building-code-2025/chapter/7/fire-and-smoke-protection-features" TargetMode="External"/><Relationship Id="rId1399" Type="http://schemas.openxmlformats.org/officeDocument/2006/relationships/hyperlink" Target="https://up.codes/viewer/california/ca-building-code-2025/chapter/2/definitions" TargetMode="External"/><Relationship Id="rId2657" Type="http://schemas.openxmlformats.org/officeDocument/2006/relationships/hyperlink" Target="https://up.codes/viewer/california/ca-building-code-2025/chapter/2/definitions" TargetMode="External"/><Relationship Id="rId5063" Type="http://schemas.openxmlformats.org/officeDocument/2006/relationships/hyperlink" Target="https://up.codes/viewer/california/ca-building-code-2025/chapter/2/definitions" TargetMode="External"/><Relationship Id="rId5270" Type="http://schemas.openxmlformats.org/officeDocument/2006/relationships/hyperlink" Target="https://up.codes/viewer/california/ca-building-code-2025/chapter/2/definitions" TargetMode="External"/><Relationship Id="rId6114" Type="http://schemas.openxmlformats.org/officeDocument/2006/relationships/hyperlink" Target="https://up.codes/viewer/california/ca-building-code-2025/chapter/30/elevators-and-conveying-systems" TargetMode="External"/><Relationship Id="rId6321" Type="http://schemas.openxmlformats.org/officeDocument/2006/relationships/hyperlink" Target="https://up.codes/viewer/california/ca-building-code-2025/chapter/4/special-detailed-requirements-based-on-occupancy-and-use" TargetMode="External"/><Relationship Id="rId629" Type="http://schemas.openxmlformats.org/officeDocument/2006/relationships/hyperlink" Target="https://up.codes/viewer/california/ca-building-code-2025/chapter/6/types-of-construction" TargetMode="External"/><Relationship Id="rId1259" Type="http://schemas.openxmlformats.org/officeDocument/2006/relationships/hyperlink" Target="https://up.codes/viewer/california/ca-building-code-2025/chapter/4/special-detailed-requirements-based-on-occupancy-and-use" TargetMode="External"/><Relationship Id="rId1466" Type="http://schemas.openxmlformats.org/officeDocument/2006/relationships/hyperlink" Target="https://up.codes/viewer/california/ca-building-code-2025/chapter/4/special-detailed-requirements-based-on-occupancy-and-use" TargetMode="External"/><Relationship Id="rId2864" Type="http://schemas.openxmlformats.org/officeDocument/2006/relationships/hyperlink" Target="https://up.codes/viewer/california/ca-building-code-2025/chapter/31/special-construction" TargetMode="External"/><Relationship Id="rId3708" Type="http://schemas.openxmlformats.org/officeDocument/2006/relationships/hyperlink" Target="https://up.codes/viewer/california/ca-building-code-2025/chapter/3/occupancy-classification-and-use" TargetMode="External"/><Relationship Id="rId3915" Type="http://schemas.openxmlformats.org/officeDocument/2006/relationships/hyperlink" Target="https://up.codes/viewer/california/ca-fire-code-2025/chapter/60/highly-toxic-and-toxic-materials" TargetMode="External"/><Relationship Id="rId5130" Type="http://schemas.openxmlformats.org/officeDocument/2006/relationships/hyperlink" Target="https://up.codes/viewer/california/ca-building-code-2025/chapter/9/fire-protection-and-life-safety-systems" TargetMode="External"/><Relationship Id="rId836"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4/special-detailed-requirements-based-on-occupancy-and-use" TargetMode="External"/><Relationship Id="rId1673" Type="http://schemas.openxmlformats.org/officeDocument/2006/relationships/hyperlink" Target="https://up.codes/viewer/california/ca-building-code-2025/chapter/11B/accessibility-to-public-buildings-public-accommodations-commercial-buildings-and" TargetMode="External"/><Relationship Id="rId1880" Type="http://schemas.openxmlformats.org/officeDocument/2006/relationships/hyperlink" Target="https://up.codes/viewer/california/ca-building-code-2025/chapter/3/occupancy-classification-and-use" TargetMode="External"/><Relationship Id="rId2517" Type="http://schemas.openxmlformats.org/officeDocument/2006/relationships/hyperlink" Target="https://up.codes/viewer/california/ca-building-code-2025/chapter/2/definitions" TargetMode="External"/><Relationship Id="rId2724" Type="http://schemas.openxmlformats.org/officeDocument/2006/relationships/hyperlink" Target="https://up.codes/viewer/california/ca-building-code-2025/chapter/4/special-detailed-requirements-based-on-occupancy-and-use" TargetMode="External"/><Relationship Id="rId2931" Type="http://schemas.openxmlformats.org/officeDocument/2006/relationships/hyperlink" Target="https://up.codes/viewer/california/ca-building-code-2025/chapter/9/fire-protection-and-life-safety-systems" TargetMode="External"/><Relationship Id="rId903" Type="http://schemas.openxmlformats.org/officeDocument/2006/relationships/hyperlink" Target="https://up.codes/viewer/california/ca-building-code-2025/chapter/3/occupancy-classification-and-use" TargetMode="External"/><Relationship Id="rId1326" Type="http://schemas.openxmlformats.org/officeDocument/2006/relationships/hyperlink" Target="https://up.codes/viewer/california/ca-building-code-2025/chapter/4/special-detailed-requirements-based-on-occupancy-and-use" TargetMode="External"/><Relationship Id="rId1533" Type="http://schemas.openxmlformats.org/officeDocument/2006/relationships/hyperlink" Target="https://up.codes/viewer/california/ca-building-code-2025/chapter/7/fire-and-smoke-protection-features" TargetMode="External"/><Relationship Id="rId1740" Type="http://schemas.openxmlformats.org/officeDocument/2006/relationships/hyperlink" Target="https://up.codes/viewer/california/ca-building-code-2025/chapter/4/special-detailed-requirements-based-on-occupancy-and-use" TargetMode="External"/><Relationship Id="rId4689" Type="http://schemas.openxmlformats.org/officeDocument/2006/relationships/hyperlink" Target="https://up.codes/viewer/california/ca-building-code-2025/chapter/2/definitions" TargetMode="External"/><Relationship Id="rId4896" Type="http://schemas.openxmlformats.org/officeDocument/2006/relationships/hyperlink" Target="https://up.codes/viewer/california/ca-building-code-2025/chapter/2/definitions" TargetMode="External"/><Relationship Id="rId5947" Type="http://schemas.openxmlformats.org/officeDocument/2006/relationships/hyperlink" Target="https://up.codes/viewer/california/ca-building-code-2025/chapter/27/electrical" TargetMode="External"/><Relationship Id="rId32" Type="http://schemas.openxmlformats.org/officeDocument/2006/relationships/hyperlink" Target="https://up.codes/viewer/california/ca-building-code-2025/chapter/4/special-detailed-requirements-based-on-occupancy-and-use" TargetMode="External"/><Relationship Id="rId1600" Type="http://schemas.openxmlformats.org/officeDocument/2006/relationships/hyperlink" Target="https://up.codes/viewer/california/ca-building-code-2025/chapter/11B/accessibility-to-public-buildings-public-accommodations-commercial-buildings-and" TargetMode="External"/><Relationship Id="rId3498" Type="http://schemas.openxmlformats.org/officeDocument/2006/relationships/hyperlink" Target="https://up.codes/viewer/california/ca-building-code-2025/chapter/3/occupancy-classification-and-use" TargetMode="External"/><Relationship Id="rId4549" Type="http://schemas.openxmlformats.org/officeDocument/2006/relationships/hyperlink" Target="https://up.codes/viewer/california/ca-building-code-2025/chapter/3/occupancy-classification-and-use" TargetMode="External"/><Relationship Id="rId4756" Type="http://schemas.openxmlformats.org/officeDocument/2006/relationships/hyperlink" Target="https://up.codes/viewer/california/ca-building-code-2025/chapter/22A/steel" TargetMode="External"/><Relationship Id="rId4963" Type="http://schemas.openxmlformats.org/officeDocument/2006/relationships/hyperlink" Target="https://up.codes/viewer/california/ca-building-code-2025/chapter/2/definitions" TargetMode="External"/><Relationship Id="rId5807" Type="http://schemas.openxmlformats.org/officeDocument/2006/relationships/hyperlink" Target="https://up.codes/viewer/california/ca-building-code-2025/chapter/3/occupancy-classification-and-use" TargetMode="External"/><Relationship Id="rId3358" Type="http://schemas.openxmlformats.org/officeDocument/2006/relationships/hyperlink" Target="https://up.codes/viewer/california/ca-building-code-2025/chapter/2/definitions" TargetMode="External"/><Relationship Id="rId3565" Type="http://schemas.openxmlformats.org/officeDocument/2006/relationships/hyperlink" Target="https://up.codes/viewer/california/ca-building-code-2025/chapter/4/special-detailed-requirements-based-on-occupancy-and-use" TargetMode="External"/><Relationship Id="rId3772" Type="http://schemas.openxmlformats.org/officeDocument/2006/relationships/hyperlink" Target="https://up.codes/viewer/california/ca-building-code-2025/chapter/2/definitions" TargetMode="External"/><Relationship Id="rId4409" Type="http://schemas.openxmlformats.org/officeDocument/2006/relationships/hyperlink" Target="https://up.codes/viewer/california/ca-building-code-2025/chapter/2/definitions" TargetMode="External"/><Relationship Id="rId4616" Type="http://schemas.openxmlformats.org/officeDocument/2006/relationships/hyperlink" Target="https://up.codes/viewer/california/ca-building-code-2025/chapter/2/definitions" TargetMode="External"/><Relationship Id="rId4823"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2/definitions" TargetMode="External"/><Relationship Id="rId2167" Type="http://schemas.openxmlformats.org/officeDocument/2006/relationships/hyperlink" Target="https://up.codes/viewer/california/ca-building-code-2025/chapter/2/definitions" TargetMode="External"/><Relationship Id="rId2374" Type="http://schemas.openxmlformats.org/officeDocument/2006/relationships/hyperlink" Target="https://up.codes/viewer/california/ca-building-code-2025/chapter/11B/accessibility-to-public-buildings-public-accommodations-commercial-buildings-and" TargetMode="External"/><Relationship Id="rId2581" Type="http://schemas.openxmlformats.org/officeDocument/2006/relationships/hyperlink" Target="https://up.codes/viewer/california/ca-building-code-2025/chapter/2/definitions" TargetMode="External"/><Relationship Id="rId3218" Type="http://schemas.openxmlformats.org/officeDocument/2006/relationships/hyperlink" Target="https://up.codes/viewer/california/ca-building-code-2025/chapter/2/definitions" TargetMode="External"/><Relationship Id="rId3425" Type="http://schemas.openxmlformats.org/officeDocument/2006/relationships/hyperlink" Target="https://up.codes/viewer/california/ca-building-code-2025/chapter/2/definitions" TargetMode="External"/><Relationship Id="rId3632" Type="http://schemas.openxmlformats.org/officeDocument/2006/relationships/hyperlink" Target="https://up.codes/viewer/california/ca-building-code-2025/chapter/2/definitions" TargetMode="External"/><Relationship Id="rId6788"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4/special-detailed-requirements-based-on-occupancy-and-use"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4/special-detailed-requirements-based-on-occupancy-and-use" TargetMode="External"/><Relationship Id="rId2027" Type="http://schemas.openxmlformats.org/officeDocument/2006/relationships/hyperlink" Target="https://up.codes/viewer/california/ca-building-code-2025/chapter/3/occupancy-classification-and-use" TargetMode="External"/><Relationship Id="rId2234" Type="http://schemas.openxmlformats.org/officeDocument/2006/relationships/hyperlink" Target="https://up.codes/viewer/california/ca-building-code-2025/chapter/4/special-detailed-requirements-based-on-occupancy-and-use" TargetMode="External"/><Relationship Id="rId2441" Type="http://schemas.openxmlformats.org/officeDocument/2006/relationships/hyperlink" Target="https://up.codes/viewer/california/ca-building-code-2025/chapter/4/special-detailed-requirements-based-on-occupancy-and-use" TargetMode="External"/><Relationship Id="rId5597" Type="http://schemas.openxmlformats.org/officeDocument/2006/relationships/hyperlink" Target="https://up.codes/viewer/california/ca-building-code-2025/chapter/4/special-detailed-requirements-based-on-occupancy-and-use"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8/interior-finishes" TargetMode="External"/><Relationship Id="rId1043" Type="http://schemas.openxmlformats.org/officeDocument/2006/relationships/hyperlink" Target="https://up.codes/viewer/california/ca-building-code-2025/chapter/2/definitions" TargetMode="External"/><Relationship Id="rId4199" Type="http://schemas.openxmlformats.org/officeDocument/2006/relationships/hyperlink" Target="https://up.codes/viewer/california/ca-building-code-2025/chapter/3/occupancy-classification-and-use" TargetMode="External"/><Relationship Id="rId6648" Type="http://schemas.openxmlformats.org/officeDocument/2006/relationships/hyperlink" Target="https://up.codes/viewer/california/ca-building-code-2025/chapter/4/special-detailed-requirements-based-on-occupancy-and-use" TargetMode="External"/><Relationship Id="rId6855" Type="http://schemas.openxmlformats.org/officeDocument/2006/relationships/hyperlink" Target="https://up.codes/viewer/california/ca-building-code-2025/chapter/11/reserved" TargetMode="External"/><Relationship Id="rId620" Type="http://schemas.openxmlformats.org/officeDocument/2006/relationships/hyperlink" Target="https://up.codes/viewer/california/ca-building-code-2025/chapter/4/special-detailed-requirements-based-on-occupancy-and-use" TargetMode="External"/><Relationship Id="rId1250" Type="http://schemas.openxmlformats.org/officeDocument/2006/relationships/image" Target="media/image48.jpeg"/><Relationship Id="rId2301" Type="http://schemas.openxmlformats.org/officeDocument/2006/relationships/hyperlink" Target="https://up.codes/viewer/california/ca-building-code-2025/chapter/2/definitions" TargetMode="External"/><Relationship Id="rId4059" Type="http://schemas.openxmlformats.org/officeDocument/2006/relationships/hyperlink" Target="https://up.codes/viewer/california/ca-building-code-2025/chapter/2/definitions" TargetMode="External"/><Relationship Id="rId5457" Type="http://schemas.openxmlformats.org/officeDocument/2006/relationships/hyperlink" Target="https://up.codes/viewer/california/icc-500-2020" TargetMode="External"/><Relationship Id="rId5664" Type="http://schemas.openxmlformats.org/officeDocument/2006/relationships/hyperlink" Target="https://up.codes/viewer/california/ca-building-code-2025/chapter/2/definitions" TargetMode="External"/><Relationship Id="rId5871" Type="http://schemas.openxmlformats.org/officeDocument/2006/relationships/hyperlink" Target="https://up.codes/viewer/california/ca-building-code-2025/chapter/2/definitions" TargetMode="External"/><Relationship Id="rId6508" Type="http://schemas.openxmlformats.org/officeDocument/2006/relationships/hyperlink" Target="https://up.codes/viewer/california/ca-building-code-2025/chapter/J/grading" TargetMode="External"/><Relationship Id="rId6715" Type="http://schemas.openxmlformats.org/officeDocument/2006/relationships/hyperlink" Target="https://up.codes/viewer/california/ca-building-code-2025/chapter/2/definitions" TargetMode="External"/><Relationship Id="rId6922"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2/definitions" TargetMode="External"/><Relationship Id="rId4266" Type="http://schemas.openxmlformats.org/officeDocument/2006/relationships/hyperlink" Target="https://up.codes/viewer/california/ca-building-code-2025/chapter/32/encroachments-into-the-public-right-of-way" TargetMode="External"/><Relationship Id="rId4473" Type="http://schemas.openxmlformats.org/officeDocument/2006/relationships/hyperlink" Target="https://up.codes/viewer/california/ca-building-code-2025/chapter/7/fire-and-smoke-protection-features" TargetMode="External"/><Relationship Id="rId4680" Type="http://schemas.openxmlformats.org/officeDocument/2006/relationships/hyperlink" Target="https://up.codes/viewer/california/ca-building-code-2025/chapter/2/definitions" TargetMode="External"/><Relationship Id="rId5317" Type="http://schemas.openxmlformats.org/officeDocument/2006/relationships/hyperlink" Target="https://up.codes/viewer/california/ca-building-code-2025/chapter/2/definitions" TargetMode="External"/><Relationship Id="rId5524" Type="http://schemas.openxmlformats.org/officeDocument/2006/relationships/hyperlink" Target="https://up.codes/viewer/california/ca-building-code-2025/chapter/2/definitions" TargetMode="External"/><Relationship Id="rId5731" Type="http://schemas.openxmlformats.org/officeDocument/2006/relationships/hyperlink" Target="https://up.codes/viewer/california/ca-building-code-2025/chapter/2/definitions" TargetMode="External"/><Relationship Id="rId1927" Type="http://schemas.openxmlformats.org/officeDocument/2006/relationships/hyperlink" Target="https://up.codes/viewer/california/ca-building-code-2025/chapter/9/fire-protection-and-life-safety-systems" TargetMode="External"/><Relationship Id="rId3075" Type="http://schemas.openxmlformats.org/officeDocument/2006/relationships/hyperlink" Target="https://up.codes/viewer/california/ca-building-code-2025/chapter/2/definitions" TargetMode="External"/><Relationship Id="rId3282" Type="http://schemas.openxmlformats.org/officeDocument/2006/relationships/hyperlink" Target="https://up.codes/viewer/california/ca-building-code-2025/chapter/2/definitions" TargetMode="External"/><Relationship Id="rId4126" Type="http://schemas.openxmlformats.org/officeDocument/2006/relationships/hyperlink" Target="https://up.codes/viewer/california/ca-building-code-2025/chapter/3/occupancy-classification-and-use" TargetMode="External"/><Relationship Id="rId4333" Type="http://schemas.openxmlformats.org/officeDocument/2006/relationships/hyperlink" Target="https://up.codes/viewer/california/ca-building-code-2025/chapter/2/definitions" TargetMode="External"/><Relationship Id="rId4540" Type="http://schemas.openxmlformats.org/officeDocument/2006/relationships/hyperlink" Target="https://up.codes/viewer/california/ca-building-code-2025/chapter/2/definitions" TargetMode="External"/><Relationship Id="rId2091" Type="http://schemas.openxmlformats.org/officeDocument/2006/relationships/hyperlink" Target="https://up.codes/viewer/california/ca-building-code-2025/chapter/2/definitions" TargetMode="External"/><Relationship Id="rId3142" Type="http://schemas.openxmlformats.org/officeDocument/2006/relationships/image" Target="media/image127.jpeg"/><Relationship Id="rId4400" Type="http://schemas.openxmlformats.org/officeDocument/2006/relationships/hyperlink" Target="https://up.codes/viewer/california/ca-building-code-2025/chapter/2/definitions" TargetMode="External"/><Relationship Id="rId6298" Type="http://schemas.openxmlformats.org/officeDocument/2006/relationships/hyperlink" Target="https://up.codes/viewer/california/ca-building-code-2025/chapter/11B/accessibility-to-public-buildings-public-accommodations-commercial-buildings-and" TargetMode="External"/><Relationship Id="rId270" Type="http://schemas.openxmlformats.org/officeDocument/2006/relationships/hyperlink" Target="https://up.codes/viewer/california/ca-building-code-2025/chapter/2/definitions" TargetMode="External"/><Relationship Id="rId3002" Type="http://schemas.openxmlformats.org/officeDocument/2006/relationships/hyperlink" Target="https://up.codes/viewer/california/ca-building-code-2025/chapter/26/plastic" TargetMode="External"/><Relationship Id="rId6158" Type="http://schemas.openxmlformats.org/officeDocument/2006/relationships/hyperlink" Target="https://up.codes/viewer/california/ca-building-code-2025/chapter/4/special-detailed-requirements-based-on-occupancy-and-use" TargetMode="External"/><Relationship Id="rId6365" Type="http://schemas.openxmlformats.org/officeDocument/2006/relationships/hyperlink" Target="https://up.codes/viewer/california/ca-building-code-2025/chapter/2/definitions" TargetMode="External"/><Relationship Id="rId6572" Type="http://schemas.openxmlformats.org/officeDocument/2006/relationships/hyperlink" Target="https://up.codes/viewer/california/ca-building-code-2025/chapter/8/interior-finishes" TargetMode="External"/><Relationship Id="rId130" Type="http://schemas.openxmlformats.org/officeDocument/2006/relationships/hyperlink" Target="https://up.codes/viewer/california/ca-building-code-2025/chapter/4/special-detailed-requirements-based-on-occupancy-and-use" TargetMode="External"/><Relationship Id="rId3959" Type="http://schemas.openxmlformats.org/officeDocument/2006/relationships/hyperlink" Target="https://up.codes/viewer/california/ca-building-code-2025/chapter/4/special-detailed-requirements-based-on-occupancy-and-use" TargetMode="External"/><Relationship Id="rId5174" Type="http://schemas.openxmlformats.org/officeDocument/2006/relationships/hyperlink" Target="https://up.codes/viewer/california/ca-building-code-2025/chapter/4/special-detailed-requirements-based-on-occupancy-and-use" TargetMode="External"/><Relationship Id="rId5381" Type="http://schemas.openxmlformats.org/officeDocument/2006/relationships/hyperlink" Target="https://up.codes/viewer/california/ca-building-code-2025/chapter/4/special-detailed-requirements-based-on-occupancy-and-use" TargetMode="External"/><Relationship Id="rId6018" Type="http://schemas.openxmlformats.org/officeDocument/2006/relationships/hyperlink" Target="https://up.codes/viewer/california/ca-building-code-2025/chapter/11B/accessibility-to-public-buildings-public-accommodations-commercial-buildings-and" TargetMode="External"/><Relationship Id="rId6225" Type="http://schemas.openxmlformats.org/officeDocument/2006/relationships/hyperlink" Target="https://up.codes/viewer/california/ca-building-code-2025/chapter/2/definitions" TargetMode="External"/><Relationship Id="rId2768" Type="http://schemas.openxmlformats.org/officeDocument/2006/relationships/hyperlink" Target="https://up.codes/viewer/california/ca-building-code-2025/chapter/2/definitions" TargetMode="External"/><Relationship Id="rId2975" Type="http://schemas.openxmlformats.org/officeDocument/2006/relationships/hyperlink" Target="https://up.codes/viewer/california/ca-building-code-2025/chapter/2/definitions" TargetMode="External"/><Relationship Id="rId3819" Type="http://schemas.openxmlformats.org/officeDocument/2006/relationships/hyperlink" Target="https://up.codes/viewer/california/ca-building-code-2025/chapter/2/definitions" TargetMode="External"/><Relationship Id="rId5034" Type="http://schemas.openxmlformats.org/officeDocument/2006/relationships/hyperlink" Target="https://up.codes/viewer/california/ca-building-code-2025/chapter/4/special-detailed-requirements-based-on-occupancy-and-use" TargetMode="External"/><Relationship Id="rId6432" Type="http://schemas.openxmlformats.org/officeDocument/2006/relationships/hyperlink" Target="https://up.codes/viewer/california/ca-building-code-2025/chapter/9/fire-protection-and-life-safety-systems" TargetMode="External"/><Relationship Id="rId947" Type="http://schemas.openxmlformats.org/officeDocument/2006/relationships/hyperlink" Target="https://up.codes/viewer/california/ca-building-code-2025/chapter/4/special-detailed-requirements-based-on-occupancy-and-use" TargetMode="External"/><Relationship Id="rId1577" Type="http://schemas.openxmlformats.org/officeDocument/2006/relationships/hyperlink" Target="https://up.codes/viewer/california/ca-building-code-2025/chapter/7/fire-and-smoke-protection-features" TargetMode="External"/><Relationship Id="rId1784" Type="http://schemas.openxmlformats.org/officeDocument/2006/relationships/hyperlink" Target="https://up.codes/viewer/california/ca-building-code-2025/chapter/11B/accessibility-to-public-buildings-public-accommodations-commercial-buildings-and" TargetMode="External"/><Relationship Id="rId1991" Type="http://schemas.openxmlformats.org/officeDocument/2006/relationships/hyperlink" Target="https://up.codes/viewer/california/ca-building-code-2025/chapter/2/definitions" TargetMode="External"/><Relationship Id="rId2628" Type="http://schemas.openxmlformats.org/officeDocument/2006/relationships/hyperlink" Target="https://up.codes/viewer/california/ca-building-code-2025/chapter/4/special-detailed-requirements-based-on-occupancy-and-use" TargetMode="External"/><Relationship Id="rId2835" Type="http://schemas.openxmlformats.org/officeDocument/2006/relationships/hyperlink" Target="https://up.codes/viewer/california/ca-building-code-2025/chapter/9/fire-protection-and-life-safety-systems" TargetMode="External"/><Relationship Id="rId4190" Type="http://schemas.openxmlformats.org/officeDocument/2006/relationships/hyperlink" Target="https://up.codes/viewer/california/ca-building-code-2025/chapter/4/special-detailed-requirements-based-on-occupancy-and-use" TargetMode="External"/><Relationship Id="rId5241" Type="http://schemas.openxmlformats.org/officeDocument/2006/relationships/hyperlink" Target="https://up.codes/viewer/california/ca-building-code-2025/chapter/9/fire-protection-and-life-safety-systems" TargetMode="External"/><Relationship Id="rId76" Type="http://schemas.openxmlformats.org/officeDocument/2006/relationships/hyperlink" Target="https://up.codes/viewer/california/ca-building-code-2025/chapter/4/special-detailed-requirements-based-on-occupancy-and-use" TargetMode="External"/><Relationship Id="rId807" Type="http://schemas.openxmlformats.org/officeDocument/2006/relationships/hyperlink" Target="https://up.codes/viewer/california/ca-building-code-2025/chapter/2/definitions" TargetMode="External"/><Relationship Id="rId1437" Type="http://schemas.openxmlformats.org/officeDocument/2006/relationships/hyperlink" Target="https://up.codes/viewer/california/ca-building-code-2025/chapter/4/special-detailed-requirements-based-on-occupancy-and-use" TargetMode="External"/><Relationship Id="rId1644" Type="http://schemas.openxmlformats.org/officeDocument/2006/relationships/hyperlink" Target="https://up.codes/viewer/california/ca-building-code-2025/chapter/2/definitions" TargetMode="External"/><Relationship Id="rId1851" Type="http://schemas.openxmlformats.org/officeDocument/2006/relationships/hyperlink" Target="https://up.codes/viewer/california/ca-building-code-2025/chapter/2/definitions" TargetMode="External"/><Relationship Id="rId2902" Type="http://schemas.openxmlformats.org/officeDocument/2006/relationships/hyperlink" Target="https://up.codes/viewer/california/ca-building-code-2025/chapter/4/special-detailed-requirements-based-on-occupancy-and-use" TargetMode="External"/><Relationship Id="rId4050" Type="http://schemas.openxmlformats.org/officeDocument/2006/relationships/hyperlink" Target="https://up.codes/viewer/california/ca-fire-code-2025" TargetMode="External"/><Relationship Id="rId5101" Type="http://schemas.openxmlformats.org/officeDocument/2006/relationships/hyperlink" Target="https://up.codes/viewer/california/ca-building-code-2025/chapter/2/definitions" TargetMode="External"/><Relationship Id="rId1504" Type="http://schemas.openxmlformats.org/officeDocument/2006/relationships/image" Target="media/image74.jpeg"/><Relationship Id="rId1711" Type="http://schemas.openxmlformats.org/officeDocument/2006/relationships/hyperlink" Target="https://up.codes/viewer/california/ca-building-code-2025/chapter/2/definitions" TargetMode="External"/><Relationship Id="rId4867" Type="http://schemas.openxmlformats.org/officeDocument/2006/relationships/hyperlink" Target="https://up.codes/viewer/california/ca-building-code-2025/chapter/2/definitions" TargetMode="External"/><Relationship Id="rId3469" Type="http://schemas.openxmlformats.org/officeDocument/2006/relationships/hyperlink" Target="https://up.codes/viewer/california/ca-building-code-2025/chapter/30/elevators-and-conveying-systems" TargetMode="External"/><Relationship Id="rId3676" Type="http://schemas.openxmlformats.org/officeDocument/2006/relationships/hyperlink" Target="https://up.codes/viewer/california/ca-building-code-2025/chapter/2/definitions" TargetMode="External"/><Relationship Id="rId5918" Type="http://schemas.openxmlformats.org/officeDocument/2006/relationships/hyperlink" Target="https://up.codes/viewer/california/ca-building-code-2025/chapter/9/fire-protection-and-life-safety-systems" TargetMode="External"/><Relationship Id="rId6082" Type="http://schemas.openxmlformats.org/officeDocument/2006/relationships/hyperlink" Target="https://up.codes/viewer/california/ca-building-code-2025/chapter/11B/accessibility-to-public-buildings-public-accommodations-commercial-buildings-and" TargetMode="External"/><Relationship Id="rId597" Type="http://schemas.openxmlformats.org/officeDocument/2006/relationships/hyperlink" Target="https://up.codes/viewer/california/ca-building-code-2025/chapter/5/general-building-heights-and-areas" TargetMode="External"/><Relationship Id="rId2278" Type="http://schemas.openxmlformats.org/officeDocument/2006/relationships/hyperlink" Target="https://up.codes/viewer/california/ca-building-code-2025/chapter/3/occupancy-classification-and-use" TargetMode="External"/><Relationship Id="rId2485" Type="http://schemas.openxmlformats.org/officeDocument/2006/relationships/hyperlink" Target="https://up.codes/viewer/california/ca-building-code-2025/chapter/23/wood" TargetMode="External"/><Relationship Id="rId3329" Type="http://schemas.openxmlformats.org/officeDocument/2006/relationships/hyperlink" Target="https://up.codes/viewer/california/ca-building-code-2025/chapter/2/definitions" TargetMode="External"/><Relationship Id="rId3883" Type="http://schemas.openxmlformats.org/officeDocument/2006/relationships/hyperlink" Target="https://up.codes/viewer/california/ca-fire-code-2025" TargetMode="External"/><Relationship Id="rId4727" Type="http://schemas.openxmlformats.org/officeDocument/2006/relationships/hyperlink" Target="https://up.codes/viewer/california/ca-building-code-2025/chapter/2/definitions" TargetMode="External"/><Relationship Id="rId4934" Type="http://schemas.openxmlformats.org/officeDocument/2006/relationships/hyperlink" Target="https://up.codes/viewer/california/ca-building-code-2025/chapter/4/special-detailed-requirements-based-on-occupancy-and-use" TargetMode="External"/><Relationship Id="rId457" Type="http://schemas.openxmlformats.org/officeDocument/2006/relationships/hyperlink" Target="https://up.codes/viewer/california/ca-building-code-2025/chapter/4/special-detailed-requirements-based-on-occupancy-and-use" TargetMode="External"/><Relationship Id="rId1087" Type="http://schemas.openxmlformats.org/officeDocument/2006/relationships/hyperlink" Target="https://up.codes/viewer/california/ca-building-code-2025/chapter/2/definitions" TargetMode="External"/><Relationship Id="rId1294" Type="http://schemas.openxmlformats.org/officeDocument/2006/relationships/hyperlink" Target="https://up.codes/viewer/california/ca-building-code-2025/chapter/11B/accessibility-to-public-buildings-public-accommodations-commercial-buildings-and" TargetMode="External"/><Relationship Id="rId2138" Type="http://schemas.openxmlformats.org/officeDocument/2006/relationships/hyperlink" Target="https://up.codes/viewer/california/ca-building-code-2025/chapter/7/fire-and-smoke-protection-features" TargetMode="External"/><Relationship Id="rId2692" Type="http://schemas.openxmlformats.org/officeDocument/2006/relationships/hyperlink" Target="https://up.codes/viewer/california/ca-building-code-2025/chapter/2/definitions" TargetMode="External"/><Relationship Id="rId3536" Type="http://schemas.openxmlformats.org/officeDocument/2006/relationships/hyperlink" Target="https://up.codes/viewer/california/ca-building-code-2025/chapter/2/definitions" TargetMode="External"/><Relationship Id="rId3743" Type="http://schemas.openxmlformats.org/officeDocument/2006/relationships/hyperlink" Target="https://up.codes/viewer/california/ca-building-code-2025/chapter/22A/steel" TargetMode="External"/><Relationship Id="rId3950" Type="http://schemas.openxmlformats.org/officeDocument/2006/relationships/hyperlink" Target="https://up.codes/viewer/california/ca-building-code-2025/chapter/22/steel" TargetMode="External"/><Relationship Id="rId6899"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16/structural-design" TargetMode="External"/><Relationship Id="rId871" Type="http://schemas.openxmlformats.org/officeDocument/2006/relationships/hyperlink" Target="https://up.codes/viewer/california/ca-building-code-2025/chapter/10/means-of-egress" TargetMode="External"/><Relationship Id="rId2345" Type="http://schemas.openxmlformats.org/officeDocument/2006/relationships/hyperlink" Target="https://up.codes/viewer/california/ca-building-code-2025/chapter/2/definitions" TargetMode="External"/><Relationship Id="rId2552" Type="http://schemas.openxmlformats.org/officeDocument/2006/relationships/hyperlink" Target="https://up.codes/viewer/california/ca-building-code-2025/chapter/7/fire-and-smoke-protection-features" TargetMode="External"/><Relationship Id="rId3603" Type="http://schemas.openxmlformats.org/officeDocument/2006/relationships/hyperlink" Target="https://up.codes/viewer/california/ca-building-code-2025/chapter/4/special-detailed-requirements-based-on-occupancy-and-use" TargetMode="External"/><Relationship Id="rId3810" Type="http://schemas.openxmlformats.org/officeDocument/2006/relationships/hyperlink" Target="https://up.codes/viewer/california/ca-building-code-2025/chapter/2/definitions" TargetMode="External"/><Relationship Id="rId6759" Type="http://schemas.openxmlformats.org/officeDocument/2006/relationships/hyperlink" Target="https://up.codes/viewer/california/ca-building-code-2025/chapter/22A/steel" TargetMode="External"/><Relationship Id="rId317" Type="http://schemas.openxmlformats.org/officeDocument/2006/relationships/hyperlink" Target="https://up.codes/viewer/california/ca-building-code-2025/chapter/7/fire-and-smoke-protection-features"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4/special-detailed-requirements-based-on-occupancy-and-use" TargetMode="External"/><Relationship Id="rId1361" Type="http://schemas.openxmlformats.org/officeDocument/2006/relationships/hyperlink" Target="https://up.codes/viewer/california/ca-building-code-2025/chapter/2/definitions" TargetMode="External"/><Relationship Id="rId2205" Type="http://schemas.openxmlformats.org/officeDocument/2006/relationships/hyperlink" Target="https://up.codes/viewer/california/ca-building-code-2025/chapter/2/definitions" TargetMode="External"/><Relationship Id="rId2412" Type="http://schemas.openxmlformats.org/officeDocument/2006/relationships/hyperlink" Target="https://up.codes/viewer/california/ca-building-code-2025/chapter/3/occupancy-classification-and-use" TargetMode="External"/><Relationship Id="rId5568" Type="http://schemas.openxmlformats.org/officeDocument/2006/relationships/hyperlink" Target="https://up.codes/viewer/california/ca-building-code-2025/chapter/2/definitions" TargetMode="External"/><Relationship Id="rId5775" Type="http://schemas.openxmlformats.org/officeDocument/2006/relationships/hyperlink" Target="https://up.codes/viewer/california/ca-building-code-2025/chapter/9/fire-protection-and-life-safety-systems" TargetMode="External"/><Relationship Id="rId5982" Type="http://schemas.openxmlformats.org/officeDocument/2006/relationships/hyperlink" Target="https://up.codes/viewer/california/ca-building-code-2025/chapter/2/definitions" TargetMode="External"/><Relationship Id="rId6619" Type="http://schemas.openxmlformats.org/officeDocument/2006/relationships/hyperlink" Target="https://up.codes/viewer/california/ca-building-code-2025/chapter/2/definitions" TargetMode="External"/><Relationship Id="rId6826"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9/fire-protection-and-life-safety-systems" TargetMode="External"/><Relationship Id="rId1221" Type="http://schemas.openxmlformats.org/officeDocument/2006/relationships/hyperlink" Target="https://up.codes/viewer/california/ca-building-code-2025/chapter/4/special-detailed-requirements-based-on-occupancy-and-use" TargetMode="External"/><Relationship Id="rId4377" Type="http://schemas.openxmlformats.org/officeDocument/2006/relationships/hyperlink" Target="https://up.codes/viewer/california/ca-building-code-2025/chapter/2/definitions" TargetMode="External"/><Relationship Id="rId4584" Type="http://schemas.openxmlformats.org/officeDocument/2006/relationships/hyperlink" Target="https://up.codes/viewer/california/ca-building-code-2025/chapter/2/definitions" TargetMode="External"/><Relationship Id="rId4791" Type="http://schemas.openxmlformats.org/officeDocument/2006/relationships/hyperlink" Target="https://up.codes/viewer/california/ca-building-code-2025/chapter/2/definitions" TargetMode="External"/><Relationship Id="rId5428" Type="http://schemas.openxmlformats.org/officeDocument/2006/relationships/hyperlink" Target="https://up.codes/viewer/california/ca-building-code-2025/chapter/2/definitions" TargetMode="External"/><Relationship Id="rId5635" Type="http://schemas.openxmlformats.org/officeDocument/2006/relationships/hyperlink" Target="https://up.codes/viewer/california/ca-building-code-2025/chapter/2/definitions" TargetMode="External"/><Relationship Id="rId5842" Type="http://schemas.openxmlformats.org/officeDocument/2006/relationships/hyperlink" Target="https://up.codes/viewer/california/ca-building-code-2025/chapter/2/definitions" TargetMode="External"/><Relationship Id="rId3186" Type="http://schemas.openxmlformats.org/officeDocument/2006/relationships/hyperlink" Target="https://up.codes/viewer/california/ca-building-code-2025/chapter/2/definitions" TargetMode="External"/><Relationship Id="rId3393" Type="http://schemas.openxmlformats.org/officeDocument/2006/relationships/hyperlink" Target="https://up.codes/viewer/california/ca-building-code-2025/chapter/9/fire-protection-and-life-safety-systems" TargetMode="External"/><Relationship Id="rId4237" Type="http://schemas.openxmlformats.org/officeDocument/2006/relationships/hyperlink" Target="https://up.codes/viewer/california/ca-building-code-2025/chapter/3/occupancy-classification-and-use" TargetMode="External"/><Relationship Id="rId4444" Type="http://schemas.openxmlformats.org/officeDocument/2006/relationships/hyperlink" Target="https://up.codes/viewer/california/ca-building-code-2025/chapter/7/fire-and-smoke-protection-features" TargetMode="External"/><Relationship Id="rId4651" Type="http://schemas.openxmlformats.org/officeDocument/2006/relationships/hyperlink" Target="https://up.codes/viewer/california/ca-building-code-2025/chapter/2/definitions" TargetMode="External"/><Relationship Id="rId3046" Type="http://schemas.openxmlformats.org/officeDocument/2006/relationships/hyperlink" Target="https://up.codes/viewer/california/ca-building-code-2025/chapter/2/definitions" TargetMode="External"/><Relationship Id="rId3253" Type="http://schemas.openxmlformats.org/officeDocument/2006/relationships/hyperlink" Target="https://up.codes/viewer/california/ca-building-code-2025/chapter/4/special-detailed-requirements-based-on-occupancy-and-use" TargetMode="External"/><Relationship Id="rId3460" Type="http://schemas.openxmlformats.org/officeDocument/2006/relationships/hyperlink" Target="https://up.codes/viewer/california/ca-building-code-2025/chapter/9/fire-protection-and-life-safety-systems" TargetMode="External"/><Relationship Id="rId4304" Type="http://schemas.openxmlformats.org/officeDocument/2006/relationships/hyperlink" Target="https://up.codes/viewer/california/ca-building-code-2025/chapter/2/definitions" TargetMode="External"/><Relationship Id="rId5702" Type="http://schemas.openxmlformats.org/officeDocument/2006/relationships/hyperlink" Target="https://up.codes/viewer/california/ca-building-code-2025/chapter/11B/accessibility-to-public-buildings-public-accommodations-commercial-buildings-and" TargetMode="External"/><Relationship Id="rId174" Type="http://schemas.openxmlformats.org/officeDocument/2006/relationships/hyperlink" Target="https://up.codes/viewer/california/ca-building-code-2025/chapter/4/special-detailed-requirements-based-on-occupancy-and-use" TargetMode="External"/><Relationship Id="rId381" Type="http://schemas.openxmlformats.org/officeDocument/2006/relationships/hyperlink" Target="https://up.codes/viewer/california/ca-building-code-2025/chapter/8/interior-finishes" TargetMode="External"/><Relationship Id="rId2062" Type="http://schemas.openxmlformats.org/officeDocument/2006/relationships/hyperlink" Target="https://up.codes/viewer/california/ca-building-code-2025/chapter/2/definitions" TargetMode="External"/><Relationship Id="rId3113" Type="http://schemas.openxmlformats.org/officeDocument/2006/relationships/hyperlink" Target="https://up.codes/viewer/california/ca-building-code-2025/chapter/2/definitions" TargetMode="External"/><Relationship Id="rId4511" Type="http://schemas.openxmlformats.org/officeDocument/2006/relationships/hyperlink" Target="https://up.codes/viewer/california/ca-building-code-2025/chapter/10/means-of-egress" TargetMode="External"/><Relationship Id="rId6269" Type="http://schemas.openxmlformats.org/officeDocument/2006/relationships/hyperlink" Target="https://up.codes/viewer/california/ca-building-code-2025/chapter/11B/accessibility-to-public-buildings-public-accommodations-commercial-buildings-and" TargetMode="External"/><Relationship Id="rId241" Type="http://schemas.openxmlformats.org/officeDocument/2006/relationships/hyperlink" Target="https://up.codes/viewer/california/ca-building-code-2025/chapter/4/special-detailed-requirements-based-on-occupancy-and-use" TargetMode="External"/><Relationship Id="rId3320" Type="http://schemas.openxmlformats.org/officeDocument/2006/relationships/hyperlink" Target="https://up.codes/viewer/california/ca-building-code-2025/chapter/9/fire-protection-and-life-safety-systems" TargetMode="External"/><Relationship Id="rId5078" Type="http://schemas.openxmlformats.org/officeDocument/2006/relationships/hyperlink" Target="https://up.codes/viewer/california/ca-building-code-2025/chapter/2/definitions" TargetMode="External"/><Relationship Id="rId6476" Type="http://schemas.openxmlformats.org/officeDocument/2006/relationships/hyperlink" Target="https://up.codes/viewer/california/ca-building-code-2025/chapter/2/definitions" TargetMode="External"/><Relationship Id="rId6683" Type="http://schemas.openxmlformats.org/officeDocument/2006/relationships/hyperlink" Target="https://up.codes/viewer/california/ca-building-code-2025/chapter/2/definitions" TargetMode="External"/><Relationship Id="rId6890" Type="http://schemas.openxmlformats.org/officeDocument/2006/relationships/hyperlink" Target="https://up.codes/viewer/california/ca-building-code-2025/chapter/2/definitions" TargetMode="External"/><Relationship Id="rId2879" Type="http://schemas.openxmlformats.org/officeDocument/2006/relationships/hyperlink" Target="https://up.codes/viewer/california/ca-building-code-2025/chapter/7/fire-and-smoke-protection-features" TargetMode="External"/><Relationship Id="rId5285" Type="http://schemas.openxmlformats.org/officeDocument/2006/relationships/hyperlink" Target="https://up.codes/viewer/california/ca-building-code-2025/chapter/L/earthquake-recording-instrumentation" TargetMode="External"/><Relationship Id="rId5492" Type="http://schemas.openxmlformats.org/officeDocument/2006/relationships/hyperlink" Target="https://up.codes/viewer/california/ca-building-code-2025/chapter/4/special-detailed-requirements-based-on-occupancy-and-use" TargetMode="External"/><Relationship Id="rId6129" Type="http://schemas.openxmlformats.org/officeDocument/2006/relationships/hyperlink" Target="https://up.codes/viewer/california/ca-building-code-2025/chapter/2/definitions" TargetMode="External"/><Relationship Id="rId6336" Type="http://schemas.openxmlformats.org/officeDocument/2006/relationships/hyperlink" Target="https://up.codes/viewer/california/ca-building-code-2025/chapter/2/definitions" TargetMode="External"/><Relationship Id="rId6543" Type="http://schemas.openxmlformats.org/officeDocument/2006/relationships/hyperlink" Target="https://up.codes/viewer/california/ca-building-code-2025/chapter/2/definitions" TargetMode="External"/><Relationship Id="rId6750"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4/special-detailed-requirements-based-on-occupancy-and-use" TargetMode="External"/><Relationship Id="rId1688" Type="http://schemas.openxmlformats.org/officeDocument/2006/relationships/hyperlink" Target="https://up.codes/viewer/california/ca-building-code-2025/chapter/4/special-detailed-requirements-based-on-occupancy-and-use" TargetMode="External"/><Relationship Id="rId1895" Type="http://schemas.openxmlformats.org/officeDocument/2006/relationships/hyperlink" Target="https://up.codes/viewer/california/ca-building-code-2025/chapter/2/definitions" TargetMode="External"/><Relationship Id="rId2739" Type="http://schemas.openxmlformats.org/officeDocument/2006/relationships/hyperlink" Target="https://up.codes/viewer/california/ca-building-code-2025/chapter/2/definitions" TargetMode="External"/><Relationship Id="rId2946" Type="http://schemas.openxmlformats.org/officeDocument/2006/relationships/hyperlink" Target="https://up.codes/viewer/california/ca-building-code-2025/chapter/2/definitions" TargetMode="External"/><Relationship Id="rId4094" Type="http://schemas.openxmlformats.org/officeDocument/2006/relationships/hyperlink" Target="https://up.codes/viewer/california/ca-building-code-2025/chapter/2/definitions" TargetMode="External"/><Relationship Id="rId5145" Type="http://schemas.openxmlformats.org/officeDocument/2006/relationships/hyperlink" Target="https://up.codes/viewer/california/ca-building-code-2025/chapter/3/occupancy-classification-and-use" TargetMode="External"/><Relationship Id="rId5352" Type="http://schemas.openxmlformats.org/officeDocument/2006/relationships/hyperlink" Target="https://up.codes/viewer/california/ca-building-code-2025/chapter/4/special-detailed-requirements-based-on-occupancy-and-use" TargetMode="External"/><Relationship Id="rId6403" Type="http://schemas.openxmlformats.org/officeDocument/2006/relationships/hyperlink" Target="https://up.codes/viewer/california/ca-building-code-2025/chapter/9/fire-protection-and-life-safety-systems" TargetMode="External"/><Relationship Id="rId661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4/special-detailed-requirements-based-on-occupancy-and-use" TargetMode="External"/><Relationship Id="rId1548" Type="http://schemas.openxmlformats.org/officeDocument/2006/relationships/hyperlink" Target="https://up.codes/viewer/california/ca-building-code-2025/chapter/5/general-building-heights-and-areas" TargetMode="External"/><Relationship Id="rId1755" Type="http://schemas.openxmlformats.org/officeDocument/2006/relationships/hyperlink" Target="https://up.codes/viewer/california/ca-building-code-2025/chapter/2/definitions" TargetMode="External"/><Relationship Id="rId4161" Type="http://schemas.openxmlformats.org/officeDocument/2006/relationships/hyperlink" Target="https://up.codes/viewer/california/ca-building-code-2025/chapter/4/special-detailed-requirements-based-on-occupancy-and-use" TargetMode="External"/><Relationship Id="rId5005" Type="http://schemas.openxmlformats.org/officeDocument/2006/relationships/hyperlink" Target="https://up.codes/viewer/california/ca-building-code-2025/chapter/4/special-detailed-requirements-based-on-occupancy-and-use" TargetMode="External"/><Relationship Id="rId5212" Type="http://schemas.openxmlformats.org/officeDocument/2006/relationships/hyperlink" Target="https://up.codes/viewer/california/ca-building-code-2025/chapter/31/special-construction" TargetMode="External"/><Relationship Id="rId1408" Type="http://schemas.openxmlformats.org/officeDocument/2006/relationships/hyperlink" Target="https://up.codes/viewer/california/ca-building-code-2025/chapter/2/definitions" TargetMode="External"/><Relationship Id="rId1962" Type="http://schemas.openxmlformats.org/officeDocument/2006/relationships/hyperlink" Target="https://up.codes/viewer/california/ca-building-code-2025/chapter/2/definitions" TargetMode="External"/><Relationship Id="rId2806" Type="http://schemas.openxmlformats.org/officeDocument/2006/relationships/hyperlink" Target="https://up.codes/viewer/california/ca-building-code-2025/chapter/7/fire-and-smoke-protection-features" TargetMode="External"/><Relationship Id="rId4021" Type="http://schemas.openxmlformats.org/officeDocument/2006/relationships/hyperlink" Target="https://up.codes/viewer/california/ca-building-code-2025/chapter/4/special-detailed-requirements-based-on-occupancy-and-use" TargetMode="External"/><Relationship Id="rId47" Type="http://schemas.openxmlformats.org/officeDocument/2006/relationships/hyperlink" Target="https://up.codes/viewer/california/ca-building-code-2025/chapter/4/special-detailed-requirements-based-on-occupancy-and-use" TargetMode="External"/><Relationship Id="rId1615" Type="http://schemas.openxmlformats.org/officeDocument/2006/relationships/hyperlink" Target="https://up.codes/viewer/california/ca-building-code-2025/chapter/4/special-detailed-requirements-based-on-occupancy-and-use" TargetMode="External"/><Relationship Id="rId1822" Type="http://schemas.openxmlformats.org/officeDocument/2006/relationships/hyperlink" Target="https://up.codes/viewer/california/ca-building-code-2025/chapter/2/definitions" TargetMode="External"/><Relationship Id="rId4978" Type="http://schemas.openxmlformats.org/officeDocument/2006/relationships/hyperlink" Target="https://up.codes/viewer/california/ca-building-code-2025/chapter/7/fire-and-smoke-protection-features" TargetMode="External"/><Relationship Id="rId6193" Type="http://schemas.openxmlformats.org/officeDocument/2006/relationships/hyperlink" Target="https://up.codes/viewer/california/ca-building-code-2025/chapter/2/definitions" TargetMode="External"/><Relationship Id="rId3787" Type="http://schemas.openxmlformats.org/officeDocument/2006/relationships/hyperlink" Target="https://up.codes/viewer/california/ca-building-code-2025/chapter/9/fire-protection-and-life-safety-systems" TargetMode="External"/><Relationship Id="rId3994" Type="http://schemas.openxmlformats.org/officeDocument/2006/relationships/hyperlink" Target="https://up.codes/viewer/california/ca-building-code-2025/chapter/4/special-detailed-requirements-based-on-occupancy-and-use" TargetMode="External"/><Relationship Id="rId4838" Type="http://schemas.openxmlformats.org/officeDocument/2006/relationships/hyperlink" Target="https://up.codes/viewer/california/ca-building-code-2025/chapter/9/fire-protection-and-life-safety-systems" TargetMode="External"/><Relationship Id="rId6053" Type="http://schemas.openxmlformats.org/officeDocument/2006/relationships/hyperlink" Target="https://up.codes/viewer/california/ca-building-code-2025/chapter/4/special-detailed-requirements-based-on-occupancy-and-use" TargetMode="External"/><Relationship Id="rId2389" Type="http://schemas.openxmlformats.org/officeDocument/2006/relationships/hyperlink" Target="https://up.codes/viewer/california/ca-building-code-2025/chapter/2/definitions" TargetMode="External"/><Relationship Id="rId2596" Type="http://schemas.openxmlformats.org/officeDocument/2006/relationships/hyperlink" Target="https://up.codes/viewer/california/ca-building-code-2025/chapter/2/definitions" TargetMode="External"/><Relationship Id="rId3647" Type="http://schemas.openxmlformats.org/officeDocument/2006/relationships/hyperlink" Target="https://up.codes/viewer/california/ca-building-code-2025/chapter/11B/accessibility-to-public-buildings-public-accommodations-commercial-buildings-and" TargetMode="External"/><Relationship Id="rId3854" Type="http://schemas.openxmlformats.org/officeDocument/2006/relationships/hyperlink" Target="https://up.codes/viewer/california/ca-building-code-2025/chapter/4/special-detailed-requirements-based-on-occupancy-and-use" TargetMode="External"/><Relationship Id="rId4905" Type="http://schemas.openxmlformats.org/officeDocument/2006/relationships/hyperlink" Target="https://up.codes/viewer/california/ca-fire-code-2025" TargetMode="External"/><Relationship Id="rId6260" Type="http://schemas.openxmlformats.org/officeDocument/2006/relationships/hyperlink" Target="https://up.codes/viewer/california/ca-building-code-2025/chapter/2/definitions" TargetMode="External"/><Relationship Id="rId568" Type="http://schemas.openxmlformats.org/officeDocument/2006/relationships/image" Target="media/image25.jpeg"/><Relationship Id="rId775" Type="http://schemas.openxmlformats.org/officeDocument/2006/relationships/hyperlink" Target="https://up.codes/viewer/california/ca-building-code-2025/chapter/4/special-detailed-requirements-based-on-occupancy-and-use" TargetMode="External"/><Relationship Id="rId982" Type="http://schemas.openxmlformats.org/officeDocument/2006/relationships/hyperlink" Target="https://up.codes/viewer/california/ca-building-code-2025/chapter/4/special-detailed-requirements-based-on-occupancy-and-use" TargetMode="External"/><Relationship Id="rId1198" Type="http://schemas.openxmlformats.org/officeDocument/2006/relationships/hyperlink" Target="https://up.codes/viewer/california/ca-building-code-2025/chapter/4/special-detailed-requirements-based-on-occupancy-and-use" TargetMode="External"/><Relationship Id="rId2249" Type="http://schemas.openxmlformats.org/officeDocument/2006/relationships/hyperlink" Target="https://up.codes/viewer/california/ca-building-code-2025/chapter/2/definitions" TargetMode="External"/><Relationship Id="rId2456" Type="http://schemas.openxmlformats.org/officeDocument/2006/relationships/hyperlink" Target="https://up.codes/viewer/california/ca-building-code-2025/chapter/2/definitions" TargetMode="External"/><Relationship Id="rId2663" Type="http://schemas.openxmlformats.org/officeDocument/2006/relationships/image" Target="media/image106.jpeg"/><Relationship Id="rId2870" Type="http://schemas.openxmlformats.org/officeDocument/2006/relationships/hyperlink" Target="https://up.codes/viewer/california/ca-building-code-2025/chapter/4/special-detailed-requirements-based-on-occupancy-and-use" TargetMode="External"/><Relationship Id="rId3507" Type="http://schemas.openxmlformats.org/officeDocument/2006/relationships/hyperlink" Target="https://up.codes/viewer/california/ca-building-code-2025/chapter/L/earthquake-recording-instrumentation" TargetMode="External"/><Relationship Id="rId3714" Type="http://schemas.openxmlformats.org/officeDocument/2006/relationships/hyperlink" Target="https://up.codes/viewer/california/ca-building-code-2025/chapter/11B/accessibility-to-public-buildings-public-accommodations-commercial-buildings-and" TargetMode="External"/><Relationship Id="rId3921" Type="http://schemas.openxmlformats.org/officeDocument/2006/relationships/hyperlink" Target="https://up.codes/viewer/california/ca-building-code-2025/chapter/9/fire-protection-and-life-safety-systems" TargetMode="External"/><Relationship Id="rId6120"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4/special-detailed-requirements-based-on-occupancy-and-use"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30/elevators-and-conveying-systems" TargetMode="External"/><Relationship Id="rId1058" Type="http://schemas.openxmlformats.org/officeDocument/2006/relationships/image" Target="media/image31.jpeg"/><Relationship Id="rId1265" Type="http://schemas.openxmlformats.org/officeDocument/2006/relationships/hyperlink" Target="https://up.codes/viewer/california/ca-building-code-2025/chapter/4/special-detailed-requirements-based-on-occupancy-and-use" TargetMode="External"/><Relationship Id="rId1472" Type="http://schemas.openxmlformats.org/officeDocument/2006/relationships/hyperlink" Target="https://up.codes/viewer/california/ca-building-code-2025/chapter/7/fire-and-smoke-protection-features" TargetMode="External"/><Relationship Id="rId2109" Type="http://schemas.openxmlformats.org/officeDocument/2006/relationships/hyperlink" Target="https://up.codes/viewer/california/ca-building-code-2025/chapter/4/special-detailed-requirements-based-on-occupancy-and-use" TargetMode="External"/><Relationship Id="rId2316" Type="http://schemas.openxmlformats.org/officeDocument/2006/relationships/hyperlink" Target="https://up.codes/viewer/california/ca-building-code-2025/chapter/4/special-detailed-requirements-based-on-occupancy-and-use" TargetMode="External"/><Relationship Id="rId2523" Type="http://schemas.openxmlformats.org/officeDocument/2006/relationships/hyperlink" Target="https://up.codes/viewer/california/ca-building-code-2025/chapter/2/definitions" TargetMode="External"/><Relationship Id="rId2730" Type="http://schemas.openxmlformats.org/officeDocument/2006/relationships/hyperlink" Target="https://up.codes/viewer/california/ca-building-code-2025/chapter/7/fire-and-smoke-protection-features" TargetMode="External"/><Relationship Id="rId5679" Type="http://schemas.openxmlformats.org/officeDocument/2006/relationships/hyperlink" Target="https://up.codes/viewer/california/ca-building-code-2025/chapter/4/special-detailed-requirements-based-on-occupancy-and-use" TargetMode="External"/><Relationship Id="rId5886" Type="http://schemas.openxmlformats.org/officeDocument/2006/relationships/hyperlink" Target="https://up.codes/viewer/california/ca-building-code-2025/chapter/4/special-detailed-requirements-based-on-occupancy-and-use"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4/special-detailed-requirements-based-on-occupancy-and-use" TargetMode="External"/><Relationship Id="rId1332" Type="http://schemas.openxmlformats.org/officeDocument/2006/relationships/hyperlink" Target="https://up.codes/viewer/california/ca-building-code-2025/chapter/2/definitions" TargetMode="External"/><Relationship Id="rId4488" Type="http://schemas.openxmlformats.org/officeDocument/2006/relationships/hyperlink" Target="https://up.codes/viewer/california/ca-building-code-2025/chapter/2/definitions" TargetMode="External"/><Relationship Id="rId4695" Type="http://schemas.openxmlformats.org/officeDocument/2006/relationships/hyperlink" Target="https://up.codes/viewer/california/ca-building-code-2025/chapter/11B/accessibility-to-public-buildings-public-accommodations-commercial-buildings-and" TargetMode="External"/><Relationship Id="rId5539" Type="http://schemas.openxmlformats.org/officeDocument/2006/relationships/hyperlink" Target="https://up.codes/viewer/california/ca-building-code-2025/chapter/4/special-detailed-requirements-based-on-occupancy-and-use" TargetMode="External"/><Relationship Id="rId3297" Type="http://schemas.openxmlformats.org/officeDocument/2006/relationships/hyperlink" Target="https://up.codes/viewer/california/ca-building-code-2025/chapter/10/means-of-egress" TargetMode="External"/><Relationship Id="rId4348" Type="http://schemas.openxmlformats.org/officeDocument/2006/relationships/hyperlink" Target="https://up.codes/viewer/california/ca-building-code-2025/chapter/7/fire-and-smoke-protection-features" TargetMode="External"/><Relationship Id="rId5746" Type="http://schemas.openxmlformats.org/officeDocument/2006/relationships/hyperlink" Target="https://up.codes/viewer/california/ca-building-code-2025/chapter/11B/accessibility-to-public-buildings-public-accommodations-commercial-buildings-and" TargetMode="External"/><Relationship Id="rId5953" Type="http://schemas.openxmlformats.org/officeDocument/2006/relationships/hyperlink" Target="https://up.codes/viewer/california/ca-building-code-2025/chapter/2/definitions" TargetMode="External"/><Relationship Id="rId3157" Type="http://schemas.openxmlformats.org/officeDocument/2006/relationships/hyperlink" Target="https://up.codes/viewer/california/ca-building-code-2025/chapter/2/definitions" TargetMode="External"/><Relationship Id="rId4555" Type="http://schemas.openxmlformats.org/officeDocument/2006/relationships/hyperlink" Target="https://up.codes/viewer/california/ca-building-code-2025/chapter/4/special-detailed-requirements-based-on-occupancy-and-use" TargetMode="External"/><Relationship Id="rId4762" Type="http://schemas.openxmlformats.org/officeDocument/2006/relationships/hyperlink" Target="https://up.codes/viewer/california/ca-building-code-2025/chapter/2/definitions" TargetMode="External"/><Relationship Id="rId5606" Type="http://schemas.openxmlformats.org/officeDocument/2006/relationships/hyperlink" Target="https://up.codes/viewer/california/ca-building-code-2025/chapter/2/definitions" TargetMode="External"/><Relationship Id="rId5813"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4/special-detailed-requirements-based-on-occupancy-and-use" TargetMode="External"/><Relationship Id="rId3364" Type="http://schemas.openxmlformats.org/officeDocument/2006/relationships/hyperlink" Target="https://up.codes/viewer/california/ca-building-code-2025/chapter/2/definitions" TargetMode="External"/><Relationship Id="rId3571" Type="http://schemas.openxmlformats.org/officeDocument/2006/relationships/hyperlink" Target="https://up.codes/viewer/california/ca-building-code-2025/chapter/9/fire-protection-and-life-safety-systems" TargetMode="External"/><Relationship Id="rId4208" Type="http://schemas.openxmlformats.org/officeDocument/2006/relationships/hyperlink" Target="https://up.codes/viewer/california/ca-building-code-2025/chapter/4/special-detailed-requirements-based-on-occupancy-and-use" TargetMode="External"/><Relationship Id="rId4415" Type="http://schemas.openxmlformats.org/officeDocument/2006/relationships/hyperlink" Target="https://up.codes/viewer/california/ca-building-code-2025/chapter/7/fire-and-smoke-protection-features" TargetMode="External"/><Relationship Id="rId4622" Type="http://schemas.openxmlformats.org/officeDocument/2006/relationships/hyperlink" Target="https://up.codes/viewer/california/ca-fire-code-2025" TargetMode="External"/><Relationship Id="rId492" Type="http://schemas.openxmlformats.org/officeDocument/2006/relationships/hyperlink" Target="https://up.codes/viewer/california/ca-building-code-2025/chapter/4/special-detailed-requirements-based-on-occupancy-and-use" TargetMode="External"/><Relationship Id="rId2173" Type="http://schemas.openxmlformats.org/officeDocument/2006/relationships/hyperlink" Target="https://up.codes/viewer/california/ca-building-code-2025/chapter/2/definitions" TargetMode="External"/><Relationship Id="rId2380" Type="http://schemas.openxmlformats.org/officeDocument/2006/relationships/hyperlink" Target="https://up.codes/viewer/california/ca-building-code-2025/chapter/4/special-detailed-requirements-based-on-occupancy-and-use" TargetMode="External"/><Relationship Id="rId3017" Type="http://schemas.openxmlformats.org/officeDocument/2006/relationships/hyperlink" Target="https://up.codes/viewer/california/ca-building-code-2025/chapter/7/fire-and-smoke-protection-features" TargetMode="External"/><Relationship Id="rId3224" Type="http://schemas.openxmlformats.org/officeDocument/2006/relationships/hyperlink" Target="https://up.codes/viewer/california/ca-building-code-2025/chapter/9/fire-protection-and-life-safety-systems" TargetMode="External"/><Relationship Id="rId3431" Type="http://schemas.openxmlformats.org/officeDocument/2006/relationships/hyperlink" Target="https://up.codes/viewer/california/ca-building-code-2025/chapter/4/special-detailed-requirements-based-on-occupancy-and-use" TargetMode="External"/><Relationship Id="rId6587" Type="http://schemas.openxmlformats.org/officeDocument/2006/relationships/hyperlink" Target="https://up.codes/viewer/california/ca-building-code-2025/chapter/3/occupancy-classification-and-use" TargetMode="External"/><Relationship Id="rId6794" Type="http://schemas.openxmlformats.org/officeDocument/2006/relationships/hyperlink" Target="https://up.codes/viewer/california/ca-building-code-2025/chapter/10/means-of-egress" TargetMode="External"/><Relationship Id="rId145" Type="http://schemas.openxmlformats.org/officeDocument/2006/relationships/hyperlink" Target="https://up.codes/viewer/california/ca-building-code-2025/chapter/11B/accessibility-to-public-buildings-public-accommodations-commercial-buildings-and" TargetMode="External"/><Relationship Id="rId352" Type="http://schemas.openxmlformats.org/officeDocument/2006/relationships/hyperlink" Target="https://up.codes/viewer/california/ca-building-code-2025/chapter/2/definitions" TargetMode="External"/><Relationship Id="rId2033" Type="http://schemas.openxmlformats.org/officeDocument/2006/relationships/hyperlink" Target="https://up.codes/viewer/california/ca-building-code-2025/chapter/2/definitions" TargetMode="External"/><Relationship Id="rId2240" Type="http://schemas.openxmlformats.org/officeDocument/2006/relationships/hyperlink" Target="https://up.codes/viewer/california/ca-building-code-2025/chapter/2/definitions" TargetMode="External"/><Relationship Id="rId5189" Type="http://schemas.openxmlformats.org/officeDocument/2006/relationships/hyperlink" Target="https://up.codes/viewer/california/ca-building-code-2025/chapter/3/occupancy-classification-and-use" TargetMode="External"/><Relationship Id="rId5396" Type="http://schemas.openxmlformats.org/officeDocument/2006/relationships/hyperlink" Target="https://up.codes/viewer/california/ca-building-code-2025/chapter/4/special-detailed-requirements-based-on-occupancy-and-use" TargetMode="External"/><Relationship Id="rId6447" Type="http://schemas.openxmlformats.org/officeDocument/2006/relationships/hyperlink" Target="https://up.codes/viewer/california/ca-building-code-2025/chapter/27/electrical" TargetMode="External"/><Relationship Id="rId6654" Type="http://schemas.openxmlformats.org/officeDocument/2006/relationships/hyperlink" Target="https://up.codes/viewer/california/ca-building-code-2025/chapter/2/definitions" TargetMode="External"/><Relationship Id="rId6861"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1799" Type="http://schemas.openxmlformats.org/officeDocument/2006/relationships/hyperlink" Target="https://up.codes/product/aquasense-wall-mount-5-3-8-in-gooseneck-sensor-faucet-with-gear-driven-ceramic-c?viewer_juris_key=california" TargetMode="External"/><Relationship Id="rId2100" Type="http://schemas.openxmlformats.org/officeDocument/2006/relationships/hyperlink" Target="https://up.codes/viewer/california/ca-building-code-2025/chapter/2/definitions" TargetMode="External"/><Relationship Id="rId5049" Type="http://schemas.openxmlformats.org/officeDocument/2006/relationships/hyperlink" Target="https://up.codes/viewer/california/ca-building-code-2025/chapter/2/definitions" TargetMode="External"/><Relationship Id="rId5256" Type="http://schemas.openxmlformats.org/officeDocument/2006/relationships/hyperlink" Target="https://up.codes/viewer/california/ca-building-code-2025/chapter/4/special-detailed-requirements-based-on-occupancy-and-use" TargetMode="External"/><Relationship Id="rId5463" Type="http://schemas.openxmlformats.org/officeDocument/2006/relationships/hyperlink" Target="https://up.codes/viewer/california/icc-500-2020" TargetMode="External"/><Relationship Id="rId5670" Type="http://schemas.openxmlformats.org/officeDocument/2006/relationships/hyperlink" Target="https://up.codes/viewer/california/ca-building-code-2025/chapter/3/occupancy-classification-and-use" TargetMode="External"/><Relationship Id="rId6307" Type="http://schemas.openxmlformats.org/officeDocument/2006/relationships/hyperlink" Target="https://up.codes/viewer/california/ca-building-code-2025/chapter/2/definitions" TargetMode="External"/><Relationship Id="rId6514" Type="http://schemas.openxmlformats.org/officeDocument/2006/relationships/hyperlink" Target="https://up.codes/viewer/california/ca-building-code-2025/chapter/11B/accessibility-to-public-buildings-public-accommodations-commercial-buildings-and" TargetMode="External"/><Relationship Id="rId4065" Type="http://schemas.openxmlformats.org/officeDocument/2006/relationships/hyperlink" Target="https://up.codes/viewer/california/ca-building-code-2025/chapter/2/definitions" TargetMode="External"/><Relationship Id="rId4272" Type="http://schemas.openxmlformats.org/officeDocument/2006/relationships/hyperlink" Target="https://up.codes/viewer/california/ca-building-code-2025/chapter/4/special-detailed-requirements-based-on-occupancy-and-use" TargetMode="External"/><Relationship Id="rId5116" Type="http://schemas.openxmlformats.org/officeDocument/2006/relationships/hyperlink" Target="https://up.codes/viewer/california/ca-building-code-2025/chapter/2/definitions" TargetMode="External"/><Relationship Id="rId5323" Type="http://schemas.openxmlformats.org/officeDocument/2006/relationships/hyperlink" Target="https://up.codes/viewer/california/ca-building-code-2025/chapter/2/definitions" TargetMode="External"/><Relationship Id="rId6721" Type="http://schemas.openxmlformats.org/officeDocument/2006/relationships/hyperlink" Target="https://up.codes/viewer/california/ca-fire-code-2025/chapter/5/fire-service-features" TargetMode="External"/><Relationship Id="rId1659" Type="http://schemas.openxmlformats.org/officeDocument/2006/relationships/hyperlink" Target="https://up.codes/viewer/california/ca-building-code-2025/chapter/7/fire-and-smoke-protection-features" TargetMode="External"/><Relationship Id="rId1866" Type="http://schemas.openxmlformats.org/officeDocument/2006/relationships/hyperlink" Target="https://up.codes/viewer/california/ca-building-code-2025/chapter/2/definitions" TargetMode="External"/><Relationship Id="rId2917" Type="http://schemas.openxmlformats.org/officeDocument/2006/relationships/hyperlink" Target="https://up.codes/viewer/california/ca-building-code-2025/chapter/4/special-detailed-requirements-based-on-occupancy-and-use" TargetMode="External"/><Relationship Id="rId3081" Type="http://schemas.openxmlformats.org/officeDocument/2006/relationships/hyperlink" Target="https://up.codes/viewer/california/ca-building-code-2025/chapter/2/definitions" TargetMode="External"/><Relationship Id="rId4132" Type="http://schemas.openxmlformats.org/officeDocument/2006/relationships/hyperlink" Target="https://up.codes/viewer/california/ca-building-code-2025/chapter/2/definitions" TargetMode="External"/><Relationship Id="rId5530" Type="http://schemas.openxmlformats.org/officeDocument/2006/relationships/hyperlink" Target="https://up.codes/viewer/california/ca-building-code-2025/chapter/2/definitions" TargetMode="External"/><Relationship Id="rId1519" Type="http://schemas.openxmlformats.org/officeDocument/2006/relationships/hyperlink" Target="https://up.codes/viewer/california/ca-building-code-2025/chapter/4/special-detailed-requirements-based-on-occupancy-and-use" TargetMode="External"/><Relationship Id="rId1726" Type="http://schemas.openxmlformats.org/officeDocument/2006/relationships/hyperlink" Target="https://up.codes/viewer/california/ca-building-code-2025/chapter/2/definitions" TargetMode="External"/><Relationship Id="rId1933" Type="http://schemas.openxmlformats.org/officeDocument/2006/relationships/hyperlink" Target="https://up.codes/viewer/california/ca-building-code-2025/chapter/4/special-detailed-requirements-based-on-occupancy-and-use" TargetMode="External"/><Relationship Id="rId6097" Type="http://schemas.openxmlformats.org/officeDocument/2006/relationships/hyperlink" Target="https://up.codes/viewer/california/ca-fire-code-2025" TargetMode="External"/><Relationship Id="rId18" Type="http://schemas.openxmlformats.org/officeDocument/2006/relationships/hyperlink" Target="https://up.codes/viewer/california/ca-building-code-2025/chapter/4/special-detailed-requirements-based-on-occupancy-and-use" TargetMode="External"/><Relationship Id="rId3898" Type="http://schemas.openxmlformats.org/officeDocument/2006/relationships/hyperlink" Target="https://up.codes/viewer/california/ca-building-code-2025/chapter/2/definitions" TargetMode="External"/><Relationship Id="rId4949" Type="http://schemas.openxmlformats.org/officeDocument/2006/relationships/hyperlink" Target="https://up.codes/viewer/california/ca-building-code-2025/chapter/2/definitions" TargetMode="External"/><Relationship Id="rId3758" Type="http://schemas.openxmlformats.org/officeDocument/2006/relationships/hyperlink" Target="https://up.codes/viewer/california/ca-building-code-2025/chapter/4/special-detailed-requirements-based-on-occupancy-and-use" TargetMode="External"/><Relationship Id="rId3965" Type="http://schemas.openxmlformats.org/officeDocument/2006/relationships/hyperlink" Target="https://up.codes/viewer/california/ca-building-code-2025/chapter/22/steel" TargetMode="External"/><Relationship Id="rId4809" Type="http://schemas.openxmlformats.org/officeDocument/2006/relationships/hyperlink" Target="https://up.codes/viewer/california/ca-building-code-2025/chapter/2/definitions" TargetMode="External"/><Relationship Id="rId6164" Type="http://schemas.openxmlformats.org/officeDocument/2006/relationships/hyperlink" Target="https://up.codes/viewer/california/ca-building-code-2025/chapter/2/definitions" TargetMode="External"/><Relationship Id="rId6371"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4/special-detailed-requirements-based-on-occupancy-and-use" TargetMode="External"/><Relationship Id="rId886" Type="http://schemas.openxmlformats.org/officeDocument/2006/relationships/hyperlink" Target="https://up.codes/viewer/california/ca-building-code-2025/chapter/2/definitions" TargetMode="External"/><Relationship Id="rId2567" Type="http://schemas.openxmlformats.org/officeDocument/2006/relationships/hyperlink" Target="https://up.codes/viewer/california/ca-building-code-2025/chapter/2/definitions" TargetMode="External"/><Relationship Id="rId2774" Type="http://schemas.openxmlformats.org/officeDocument/2006/relationships/hyperlink" Target="https://up.codes/viewer/california/ca-building-code-2025/chapter/3/occupancy-classification-and-use" TargetMode="External"/><Relationship Id="rId3618" Type="http://schemas.openxmlformats.org/officeDocument/2006/relationships/hyperlink" Target="https://up.codes/viewer/california/ca-building-code-2025/chapter/2/definitions" TargetMode="External"/><Relationship Id="rId5180" Type="http://schemas.openxmlformats.org/officeDocument/2006/relationships/hyperlink" Target="https://up.codes/viewer/california/ca-building-code-2025/chapter/2/definitions" TargetMode="External"/><Relationship Id="rId6024" Type="http://schemas.openxmlformats.org/officeDocument/2006/relationships/hyperlink" Target="https://up.codes/viewer/california/ca-building-code-2025/chapter/9/fire-protection-and-life-safety-systems" TargetMode="External"/><Relationship Id="rId6231"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7/fire-and-smoke-protection-features" TargetMode="External"/><Relationship Id="rId1376" Type="http://schemas.openxmlformats.org/officeDocument/2006/relationships/hyperlink" Target="https://up.codes/viewer/california/ca-building-code-2025/chapter/4/special-detailed-requirements-based-on-occupancy-and-use" TargetMode="External"/><Relationship Id="rId1583" Type="http://schemas.openxmlformats.org/officeDocument/2006/relationships/hyperlink" Target="https://up.codes/viewer/california/ca-building-code-2025/chapter/7/fire-and-smoke-protection-features" TargetMode="External"/><Relationship Id="rId2427" Type="http://schemas.openxmlformats.org/officeDocument/2006/relationships/hyperlink" Target="https://up.codes/viewer/california/ca-building-code-2025/chapter/2/definitions" TargetMode="External"/><Relationship Id="rId2981" Type="http://schemas.openxmlformats.org/officeDocument/2006/relationships/hyperlink" Target="https://up.codes/viewer/california/ca-building-code-2025/chapter/2/definitions" TargetMode="External"/><Relationship Id="rId3825" Type="http://schemas.openxmlformats.org/officeDocument/2006/relationships/hyperlink" Target="https://up.codes/viewer/california/ca-building-code-2025/chapter/9/fire-protection-and-life-safety-systems" TargetMode="External"/><Relationship Id="rId5040" Type="http://schemas.openxmlformats.org/officeDocument/2006/relationships/hyperlink" Target="https://up.codes/viewer/california/ca-building-code-2025/chapter/4/special-detailed-requirements-based-on-occupancy-and-use" TargetMode="External"/><Relationship Id="rId953" Type="http://schemas.openxmlformats.org/officeDocument/2006/relationships/hyperlink" Target="https://up.codes/viewer/california/ca-building-code-2025/chapter/7/fire-and-smoke-protection-features"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30/elevators-and-conveying-systems" TargetMode="External"/><Relationship Id="rId1790" Type="http://schemas.openxmlformats.org/officeDocument/2006/relationships/hyperlink" Target="https://up.codes/viewer/california/ca-building-code-2025/chapter/4/special-detailed-requirements-based-on-occupancy-and-use" TargetMode="External"/><Relationship Id="rId2634" Type="http://schemas.openxmlformats.org/officeDocument/2006/relationships/hyperlink" Target="https://up.codes/viewer/california/ca-building-code-2025/chapter/4/special-detailed-requirements-based-on-occupancy-and-use" TargetMode="External"/><Relationship Id="rId2841" Type="http://schemas.openxmlformats.org/officeDocument/2006/relationships/hyperlink" Target="https://up.codes/viewer/california/ca-building-code-2025/chapter/2/definitions" TargetMode="External"/><Relationship Id="rId5997" Type="http://schemas.openxmlformats.org/officeDocument/2006/relationships/hyperlink" Target="https://up.codes/viewer/california/ca-building-code-2025/chapter/3/occupancy-classification-and-use" TargetMode="External"/><Relationship Id="rId82" Type="http://schemas.openxmlformats.org/officeDocument/2006/relationships/hyperlink" Target="https://up.codes/viewer/california/ca-building-code-2025/chapter/4/special-detailed-requirements-based-on-occupancy-and-use"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9/fire-protection-and-life-safety-systems" TargetMode="External"/><Relationship Id="rId2701" Type="http://schemas.openxmlformats.org/officeDocument/2006/relationships/hyperlink" Target="https://up.codes/viewer/california/ca-building-code-2025/chapter/2/definitions" TargetMode="External"/><Relationship Id="rId4599" Type="http://schemas.openxmlformats.org/officeDocument/2006/relationships/hyperlink" Target="https://up.codes/viewer/california/ca-building-code-2025/chapter/11B/accessibility-to-public-buildings-public-accommodations-commercial-buildings-and" TargetMode="External"/><Relationship Id="rId5857" Type="http://schemas.openxmlformats.org/officeDocument/2006/relationships/hyperlink" Target="https://up.codes/viewer/california/ca-building-code-2025/chapter/2/definitions" TargetMode="External"/><Relationship Id="rId6908" Type="http://schemas.openxmlformats.org/officeDocument/2006/relationships/hyperlink" Target="https://up.codes/viewer/california/ca-building-code-2025/chapter/11B/accessibility-to-public-buildings-public-accommodations-commercial-buildings-and" TargetMode="External"/><Relationship Id="rId1303" Type="http://schemas.openxmlformats.org/officeDocument/2006/relationships/hyperlink" Target="https://up.codes/viewer/california/ca-building-code-2025/chapter/11B/accessibility-to-public-buildings-public-accommodations-commercial-buildings-and" TargetMode="External"/><Relationship Id="rId1510" Type="http://schemas.openxmlformats.org/officeDocument/2006/relationships/image" Target="media/image76.jpeg"/><Relationship Id="rId4459" Type="http://schemas.openxmlformats.org/officeDocument/2006/relationships/hyperlink" Target="https://up.codes/viewer/california/ca-building-code-2025/chapter/2/definitions" TargetMode="External"/><Relationship Id="rId4666" Type="http://schemas.openxmlformats.org/officeDocument/2006/relationships/hyperlink" Target="https://up.codes/viewer/california/ca-building-code-2025/chapter/2/definitions" TargetMode="External"/><Relationship Id="rId4873" Type="http://schemas.openxmlformats.org/officeDocument/2006/relationships/hyperlink" Target="https://up.codes/viewer/california/ca-building-code-2025/chapter/4/special-detailed-requirements-based-on-occupancy-and-use" TargetMode="External"/><Relationship Id="rId5717" Type="http://schemas.openxmlformats.org/officeDocument/2006/relationships/hyperlink" Target="https://up.codes/viewer/california/ca-building-code-2025/chapter/2/definitions" TargetMode="External"/><Relationship Id="rId5924" Type="http://schemas.openxmlformats.org/officeDocument/2006/relationships/hyperlink" Target="https://up.codes/viewer/california/ca-building-code-2025/chapter/2/definitions" TargetMode="External"/><Relationship Id="rId3268" Type="http://schemas.openxmlformats.org/officeDocument/2006/relationships/hyperlink" Target="https://up.codes/viewer/california/ca-building-code-2025/chapter/2/definitions" TargetMode="External"/><Relationship Id="rId3475" Type="http://schemas.openxmlformats.org/officeDocument/2006/relationships/hyperlink" Target="https://up.codes/viewer/california/ca-building-code-2025/chapter/4/special-detailed-requirements-based-on-occupancy-and-use" TargetMode="External"/><Relationship Id="rId3682" Type="http://schemas.openxmlformats.org/officeDocument/2006/relationships/hyperlink" Target="https://up.codes/viewer/california/ca-building-code-2025/chapter/4/special-detailed-requirements-based-on-occupancy-and-use" TargetMode="External"/><Relationship Id="rId4319" Type="http://schemas.openxmlformats.org/officeDocument/2006/relationships/hyperlink" Target="https://up.codes/viewer/california/ca-building-code-2025/chapter/2/definitions" TargetMode="External"/><Relationship Id="rId4526" Type="http://schemas.openxmlformats.org/officeDocument/2006/relationships/hyperlink" Target="https://up.codes/viewer/california/ca-building-code-2025/chapter/2/definitions" TargetMode="External"/><Relationship Id="rId4733" Type="http://schemas.openxmlformats.org/officeDocument/2006/relationships/hyperlink" Target="https://up.codes/viewer/california/ca-building-code-2025/chapter/2/definitions" TargetMode="External"/><Relationship Id="rId4940" Type="http://schemas.openxmlformats.org/officeDocument/2006/relationships/hyperlink" Target="https://up.codes/viewer/california/ca-building-code-2025/chapter/2/definitions" TargetMode="External"/><Relationship Id="rId189" Type="http://schemas.openxmlformats.org/officeDocument/2006/relationships/hyperlink" Target="https://up.codes/product/monolith-d-series?viewer_juris_key=california" TargetMode="External"/><Relationship Id="rId396" Type="http://schemas.openxmlformats.org/officeDocument/2006/relationships/hyperlink" Target="https://up.codes/viewer/california/ca-building-code-2025/chapter/4/special-detailed-requirements-based-on-occupancy-and-use" TargetMode="External"/><Relationship Id="rId2077" Type="http://schemas.openxmlformats.org/officeDocument/2006/relationships/hyperlink" Target="https://up.codes/viewer/california/ca-building-code-2025/chapter/4/special-detailed-requirements-based-on-occupancy-and-use" TargetMode="External"/><Relationship Id="rId2284" Type="http://schemas.openxmlformats.org/officeDocument/2006/relationships/hyperlink" Target="https://up.codes/viewer/california/ca-building-code-2025/chapter/4/special-detailed-requirements-based-on-occupancy-and-use" TargetMode="External"/><Relationship Id="rId2491" Type="http://schemas.openxmlformats.org/officeDocument/2006/relationships/hyperlink" Target="https://up.codes/viewer/california/ca-building-code-2025/chapter/L/earthquake-recording-instrumentation" TargetMode="External"/><Relationship Id="rId3128" Type="http://schemas.openxmlformats.org/officeDocument/2006/relationships/image" Target="media/image120.jpeg"/><Relationship Id="rId3335" Type="http://schemas.openxmlformats.org/officeDocument/2006/relationships/image" Target="media/image128.jpeg"/><Relationship Id="rId3542" Type="http://schemas.openxmlformats.org/officeDocument/2006/relationships/hyperlink" Target="https://up.codes/viewer/california/ca-building-code-2025/chapter/2/definitions" TargetMode="External"/><Relationship Id="rId6698" Type="http://schemas.openxmlformats.org/officeDocument/2006/relationships/hyperlink" Target="https://up.codes/viewer/california/ca-building-code-2025/chapter/10/means-of-egress" TargetMode="External"/><Relationship Id="rId256" Type="http://schemas.openxmlformats.org/officeDocument/2006/relationships/hyperlink" Target="https://up.codes/viewer/california/ca-building-code-2025/chapter/5/general-building-heights-and-areas" TargetMode="External"/><Relationship Id="rId463" Type="http://schemas.openxmlformats.org/officeDocument/2006/relationships/hyperlink" Target="https://up.codes/viewer/california/ca-building-code-2025/chapter/10/means-of-egress"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hyperlink" Target="https://up.codes/viewer/california/ca-building-code-2025/chapter/2/definitions" TargetMode="External"/><Relationship Id="rId2144" Type="http://schemas.openxmlformats.org/officeDocument/2006/relationships/hyperlink" Target="https://up.codes/viewer/california/ca-building-code-2025/chapter/3/occupancy-classification-and-use" TargetMode="External"/><Relationship Id="rId2351" Type="http://schemas.openxmlformats.org/officeDocument/2006/relationships/hyperlink" Target="https://up.codes/viewer/california/ca-building-code-2025/chapter/3/occupancy-classification-and-use" TargetMode="External"/><Relationship Id="rId3402" Type="http://schemas.openxmlformats.org/officeDocument/2006/relationships/hyperlink" Target="https://up.codes/viewer/california/ca-building-code-2025/chapter/2/definitions" TargetMode="External"/><Relationship Id="rId4800" Type="http://schemas.openxmlformats.org/officeDocument/2006/relationships/hyperlink" Target="https://up.codes/viewer/california/ca-building-code-2025/chapter/2/definitions" TargetMode="External"/><Relationship Id="rId6558"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4/special-detailed-requirements-based-on-occupancy-and-use" TargetMode="External"/><Relationship Id="rId323" Type="http://schemas.openxmlformats.org/officeDocument/2006/relationships/hyperlink" Target="https://up.codes/viewer/california/ca-building-code-2025/chapter/11B/accessibility-to-public-buildings-public-accommodations-commercial-buildings-and" TargetMode="External"/><Relationship Id="rId530"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2/definitions" TargetMode="External"/><Relationship Id="rId2004" Type="http://schemas.openxmlformats.org/officeDocument/2006/relationships/hyperlink" Target="https://up.codes/viewer/california/ca-building-code-2025/chapter/2/definitions" TargetMode="External"/><Relationship Id="rId2211" Type="http://schemas.openxmlformats.org/officeDocument/2006/relationships/hyperlink" Target="https://up.codes/viewer/california/ca-building-code-2025/chapter/4/special-detailed-requirements-based-on-occupancy-and-use" TargetMode="External"/><Relationship Id="rId5367" Type="http://schemas.openxmlformats.org/officeDocument/2006/relationships/hyperlink" Target="https://up.codes/viewer/california/ca-building-code-2025/chapter/27/electrical" TargetMode="External"/><Relationship Id="rId6765" Type="http://schemas.openxmlformats.org/officeDocument/2006/relationships/hyperlink" Target="https://up.codes/viewer/california/ca-building-code-2025/chapter/2/definitions" TargetMode="External"/><Relationship Id="rId4176" Type="http://schemas.openxmlformats.org/officeDocument/2006/relationships/hyperlink" Target="https://up.codes/viewer/california/ca-building-code-2025/chapter/2/definitions" TargetMode="External"/><Relationship Id="rId5574" Type="http://schemas.openxmlformats.org/officeDocument/2006/relationships/hyperlink" Target="https://up.codes/viewer/california/ca-building-code-2025/chapter/7/fire-and-smoke-protection-features" TargetMode="External"/><Relationship Id="rId5781" Type="http://schemas.openxmlformats.org/officeDocument/2006/relationships/hyperlink" Target="https://up.codes/viewer/california/ca-building-code-2025/chapter/9/fire-protection-and-life-safety-systems" TargetMode="External"/><Relationship Id="rId6418" Type="http://schemas.openxmlformats.org/officeDocument/2006/relationships/hyperlink" Target="https://up.codes/viewer/california/ca-building-code-2025/chapter/8/interior-finishes" TargetMode="External"/><Relationship Id="rId6625" Type="http://schemas.openxmlformats.org/officeDocument/2006/relationships/hyperlink" Target="https://up.codes/viewer/california/ca-building-code-2025/chapter/5/general-building-heights-and-areas" TargetMode="External"/><Relationship Id="rId6832"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2/definitions" TargetMode="External"/><Relationship Id="rId1977" Type="http://schemas.openxmlformats.org/officeDocument/2006/relationships/hyperlink" Target="https://up.codes/viewer/california/ca-building-code-2025/chapter/2/definitions" TargetMode="External"/><Relationship Id="rId4383" Type="http://schemas.openxmlformats.org/officeDocument/2006/relationships/hyperlink" Target="https://up.codes/viewer/california/ca-building-code-2025/chapter/2/definitions" TargetMode="External"/><Relationship Id="rId4590" Type="http://schemas.openxmlformats.org/officeDocument/2006/relationships/hyperlink" Target="https://up.codes/viewer/california/ca-building-code-2025/chapter/2/definitions" TargetMode="External"/><Relationship Id="rId5227" Type="http://schemas.openxmlformats.org/officeDocument/2006/relationships/hyperlink" Target="https://up.codes/viewer/california/ca-building-code-2025/chapter/3/occupancy-classification-and-use" TargetMode="External"/><Relationship Id="rId5434" Type="http://schemas.openxmlformats.org/officeDocument/2006/relationships/hyperlink" Target="https://up.codes/viewer/california/ca-building-code-2025/chapter/2/definitions" TargetMode="External"/><Relationship Id="rId5641"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2/definitions" TargetMode="External"/><Relationship Id="rId3192" Type="http://schemas.openxmlformats.org/officeDocument/2006/relationships/hyperlink" Target="https://up.codes/viewer/california/ca-building-code-2025/chapter/2/definitions" TargetMode="External"/><Relationship Id="rId4036" Type="http://schemas.openxmlformats.org/officeDocument/2006/relationships/hyperlink" Target="https://up.codes/viewer/california/ca-building-code-2025/chapter/2/definitions" TargetMode="External"/><Relationship Id="rId4243" Type="http://schemas.openxmlformats.org/officeDocument/2006/relationships/hyperlink" Target="https://up.codes/viewer/california/ca-building-code-2025/chapter/9/fire-protection-and-life-safety-systems" TargetMode="External"/><Relationship Id="rId4450" Type="http://schemas.openxmlformats.org/officeDocument/2006/relationships/hyperlink" Target="https://up.codes/viewer/california/ca-building-code-2025/chapter/2/definitions" TargetMode="External"/><Relationship Id="rId5501" Type="http://schemas.openxmlformats.org/officeDocument/2006/relationships/hyperlink" Target="https://up.codes/viewer/california/ca-building-code-2025/chapter/2/definitions" TargetMode="External"/><Relationship Id="rId3052" Type="http://schemas.openxmlformats.org/officeDocument/2006/relationships/hyperlink" Target="https://up.codes/viewer/california/ca-building-code-2025/chapter/2/definitions" TargetMode="External"/><Relationship Id="rId4103" Type="http://schemas.openxmlformats.org/officeDocument/2006/relationships/hyperlink" Target="https://up.codes/viewer/california/ca-building-code-2025/chapter/2/definitions" TargetMode="External"/><Relationship Id="rId4310" Type="http://schemas.openxmlformats.org/officeDocument/2006/relationships/hyperlink" Target="https://up.codes/viewer/california/ca-mechanical-code-2025" TargetMode="External"/><Relationship Id="rId180" Type="http://schemas.openxmlformats.org/officeDocument/2006/relationships/image" Target="media/image3.jpeg"/><Relationship Id="rId1904" Type="http://schemas.openxmlformats.org/officeDocument/2006/relationships/hyperlink" Target="https://up.codes/viewer/california/ca-building-code-2025/chapter/2/definitions" TargetMode="External"/><Relationship Id="rId6068" Type="http://schemas.openxmlformats.org/officeDocument/2006/relationships/hyperlink" Target="https://up.codes/viewer/california/ca-fire-code-2025" TargetMode="External"/><Relationship Id="rId6275" Type="http://schemas.openxmlformats.org/officeDocument/2006/relationships/hyperlink" Target="https://up.codes/viewer/california/ca-building-code-2025/chapter/L/earthquake-recording-instrumentation" TargetMode="External"/><Relationship Id="rId6482" Type="http://schemas.openxmlformats.org/officeDocument/2006/relationships/hyperlink" Target="https://up.codes/viewer/california/ca-building-code-2025/chapter/9/fire-protection-and-life-safety-systems" TargetMode="External"/><Relationship Id="rId3869" Type="http://schemas.openxmlformats.org/officeDocument/2006/relationships/hyperlink" Target="https://up.codes/viewer/california/ca-building-code-2025/chapter/2/definitions" TargetMode="External"/><Relationship Id="rId5084" Type="http://schemas.openxmlformats.org/officeDocument/2006/relationships/hyperlink" Target="https://up.codes/viewer/california/ca-fire-code-2025/chapter/3/general-requirements" TargetMode="External"/><Relationship Id="rId5291" Type="http://schemas.openxmlformats.org/officeDocument/2006/relationships/hyperlink" Target="https://up.codes/viewer/california/ca-building-code-2025/chapter/2/definitions" TargetMode="External"/><Relationship Id="rId6135" Type="http://schemas.openxmlformats.org/officeDocument/2006/relationships/hyperlink" Target="https://up.codes/viewer/california/ca-building-code-2025/chapter/2/definitions" TargetMode="External"/><Relationship Id="rId634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11B/accessibility-to-public-buildings-public-accommodations-commercial-buildings-and" TargetMode="External"/><Relationship Id="rId2678" Type="http://schemas.openxmlformats.org/officeDocument/2006/relationships/hyperlink" Target="https://up.codes/viewer/california/ca-building-code-2025/chapter/4/special-detailed-requirements-based-on-occupancy-and-use" TargetMode="External"/><Relationship Id="rId2885" Type="http://schemas.openxmlformats.org/officeDocument/2006/relationships/hyperlink" Target="https://up.codes/viewer/california/ca-building-code-2025/chapter/2/definitions" TargetMode="External"/><Relationship Id="rId3729" Type="http://schemas.openxmlformats.org/officeDocument/2006/relationships/hyperlink" Target="https://up.codes/viewer/california/ca-building-code-2025/chapter/2/definitions" TargetMode="External"/><Relationship Id="rId3936" Type="http://schemas.openxmlformats.org/officeDocument/2006/relationships/hyperlink" Target="https://up.codes/viewer/california/ca-building-code-2025/chapter/9/fire-protection-and-life-safety-systems" TargetMode="External"/><Relationship Id="rId5151" Type="http://schemas.openxmlformats.org/officeDocument/2006/relationships/hyperlink" Target="https://up.codes/viewer/california/ca-building-code-2025/chapter/4/special-detailed-requirements-based-on-occupancy-and-use" TargetMode="External"/><Relationship Id="rId857" Type="http://schemas.openxmlformats.org/officeDocument/2006/relationships/hyperlink" Target="https://up.codes/viewer/california/ca-building-code-2025/chapter/4/special-detailed-requirements-based-on-occupancy-and-use" TargetMode="External"/><Relationship Id="rId1487" Type="http://schemas.openxmlformats.org/officeDocument/2006/relationships/hyperlink" Target="https://up.codes/viewer/california/ca-building-code-2025/chapter/4/special-detailed-requirements-based-on-occupancy-and-use" TargetMode="External"/><Relationship Id="rId1694" Type="http://schemas.openxmlformats.org/officeDocument/2006/relationships/hyperlink" Target="https://up.codes/viewer/california/ca-building-code-2025/chapter/2/definitions" TargetMode="External"/><Relationship Id="rId2538" Type="http://schemas.openxmlformats.org/officeDocument/2006/relationships/hyperlink" Target="https://up.codes/viewer/california/ca-building-code-2025/chapter/2/definitions" TargetMode="External"/><Relationship Id="rId2745" Type="http://schemas.openxmlformats.org/officeDocument/2006/relationships/hyperlink" Target="https://up.codes/viewer/california/ca-building-code-2025/chapter/8/interior-finishes" TargetMode="External"/><Relationship Id="rId2952" Type="http://schemas.openxmlformats.org/officeDocument/2006/relationships/hyperlink" Target="https://up.codes/viewer/california/ca-building-code-2025/chapter/4/special-detailed-requirements-based-on-occupancy-and-use" TargetMode="External"/><Relationship Id="rId6202"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4/special-detailed-requirements-based-on-occupancy-and-use" TargetMode="External"/><Relationship Id="rId1347" Type="http://schemas.openxmlformats.org/officeDocument/2006/relationships/hyperlink" Target="https://up.codes/viewer/california/ca-building-code-2025/chapter/5/general-building-heights-and-areas" TargetMode="External"/><Relationship Id="rId1554" Type="http://schemas.openxmlformats.org/officeDocument/2006/relationships/hyperlink" Target="https://up.codes/viewer/california/ca-building-code-2025/chapter/3/occupancy-classification-and-use" TargetMode="External"/><Relationship Id="rId1761" Type="http://schemas.openxmlformats.org/officeDocument/2006/relationships/hyperlink" Target="https://up.codes/viewer/california/ca-building-code-2025/chapter/2/definitions" TargetMode="External"/><Relationship Id="rId2605" Type="http://schemas.openxmlformats.org/officeDocument/2006/relationships/hyperlink" Target="https://up.codes/viewer/california/ca-building-code-2025/chapter/2/definitions" TargetMode="External"/><Relationship Id="rId2812" Type="http://schemas.openxmlformats.org/officeDocument/2006/relationships/hyperlink" Target="https://up.codes/viewer/california/ca-building-code-2025/chapter/2/definitions" TargetMode="External"/><Relationship Id="rId5011" Type="http://schemas.openxmlformats.org/officeDocument/2006/relationships/hyperlink" Target="https://up.codes/viewer/california/ca-building-code-2025/chapter/30/elevators-and-conveying-systems" TargetMode="External"/><Relationship Id="rId5968" Type="http://schemas.openxmlformats.org/officeDocument/2006/relationships/hyperlink" Target="https://up.codes/viewer/california/ca-building-code-2025/chapter/11B/accessibility-to-public-buildings-public-accommodations-commercial-buildings-and" TargetMode="External"/><Relationship Id="rId53" Type="http://schemas.openxmlformats.org/officeDocument/2006/relationships/hyperlink" Target="https://up.codes/viewer/california/ca-building-code-2025/chapter/4/special-detailed-requirements-based-on-occupancy-and-use" TargetMode="External"/><Relationship Id="rId1207" Type="http://schemas.openxmlformats.org/officeDocument/2006/relationships/hyperlink" Target="https://up.codes/viewer/california/ca-building-code-2025/chapter/4/special-detailed-requirements-based-on-occupancy-and-use" TargetMode="External"/><Relationship Id="rId1414" Type="http://schemas.openxmlformats.org/officeDocument/2006/relationships/image" Target="media/image66.jpeg"/><Relationship Id="rId1621" Type="http://schemas.openxmlformats.org/officeDocument/2006/relationships/hyperlink" Target="https://up.codes/viewer/california/ca-building-code-2025/chapter/4/special-detailed-requirements-based-on-occupancy-and-use" TargetMode="External"/><Relationship Id="rId4777" Type="http://schemas.openxmlformats.org/officeDocument/2006/relationships/hyperlink" Target="https://up.codes/viewer/california/ca-building-code-2025/chapter/4/special-detailed-requirements-based-on-occupancy-and-use" TargetMode="External"/><Relationship Id="rId4984" Type="http://schemas.openxmlformats.org/officeDocument/2006/relationships/hyperlink" Target="https://up.codes/viewer/california/ca-building-code-2025/chapter/4/special-detailed-requirements-based-on-occupancy-and-use" TargetMode="External"/><Relationship Id="rId5828" Type="http://schemas.openxmlformats.org/officeDocument/2006/relationships/hyperlink" Target="https://up.codes/viewer/california/ca-building-code-2025/chapter/9/fire-protection-and-life-safety-systems" TargetMode="External"/><Relationship Id="rId3379" Type="http://schemas.openxmlformats.org/officeDocument/2006/relationships/hyperlink" Target="https://up.codes/viewer/california/ca-building-code-2025/chapter/2/definitions" TargetMode="External"/><Relationship Id="rId3586" Type="http://schemas.openxmlformats.org/officeDocument/2006/relationships/hyperlink" Target="https://up.codes/viewer/california/ca-building-code-2025/chapter/2/definitions" TargetMode="External"/><Relationship Id="rId3793" Type="http://schemas.openxmlformats.org/officeDocument/2006/relationships/hyperlink" Target="https://up.codes/viewer/california/ca-building-code-2025/chapter/3/occupancy-classification-and-use" TargetMode="External"/><Relationship Id="rId4637" Type="http://schemas.openxmlformats.org/officeDocument/2006/relationships/hyperlink" Target="https://up.codes/viewer/california/ca-building-code-2025/chapter/4/special-detailed-requirements-based-on-occupancy-and-use" TargetMode="External"/><Relationship Id="rId2188" Type="http://schemas.openxmlformats.org/officeDocument/2006/relationships/hyperlink" Target="https://up.codes/viewer/california/ca-building-code-2025/chapter/2/definitions" TargetMode="External"/><Relationship Id="rId2395" Type="http://schemas.openxmlformats.org/officeDocument/2006/relationships/hyperlink" Target="https://up.codes/viewer/california/ca-building-code-2025/chapter/3/occupancy-classification-and-use" TargetMode="External"/><Relationship Id="rId3239" Type="http://schemas.openxmlformats.org/officeDocument/2006/relationships/hyperlink" Target="https://up.codes/viewer/california/ca-building-code-2025/chapter/2/definitions" TargetMode="External"/><Relationship Id="rId3446" Type="http://schemas.openxmlformats.org/officeDocument/2006/relationships/hyperlink" Target="https://up.codes/viewer/california/ca-building-code-2025/chapter/2/definitions" TargetMode="External"/><Relationship Id="rId4844"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2048" Type="http://schemas.openxmlformats.org/officeDocument/2006/relationships/hyperlink" Target="https://up.codes/viewer/california/ca-building-code-2025/chapter/2/definitions" TargetMode="External"/><Relationship Id="rId2255" Type="http://schemas.openxmlformats.org/officeDocument/2006/relationships/hyperlink" Target="https://up.codes/viewer/california/ca-building-code-2025/chapter/9/fire-protection-and-life-safety-systems" TargetMode="External"/><Relationship Id="rId3653" Type="http://schemas.openxmlformats.org/officeDocument/2006/relationships/hyperlink" Target="https://up.codes/viewer/california/ca-building-code-2025/chapter/2/definitions" TargetMode="External"/><Relationship Id="rId3860" Type="http://schemas.openxmlformats.org/officeDocument/2006/relationships/hyperlink" Target="https://up.codes/viewer/california/ca-building-code-2025/chapter/2/definitions" TargetMode="External"/><Relationship Id="rId4704" Type="http://schemas.openxmlformats.org/officeDocument/2006/relationships/hyperlink" Target="https://up.codes/viewer/california/ca-building-code-2025/chapter/11B/accessibility-to-public-buildings-public-accommodations-commercial-buildings-and" TargetMode="External"/><Relationship Id="rId4911"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4/special-detailed-requirements-based-on-occupancy-and-use" TargetMode="External"/><Relationship Id="rId2462" Type="http://schemas.openxmlformats.org/officeDocument/2006/relationships/hyperlink" Target="https://up.codes/viewer/california/ca-building-code-2025/chapter/4/special-detailed-requirements-based-on-occupancy-and-use" TargetMode="External"/><Relationship Id="rId3306" Type="http://schemas.openxmlformats.org/officeDocument/2006/relationships/hyperlink" Target="https://up.codes/viewer/california/ca-building-code-2025/chapter/2/definitions" TargetMode="External"/><Relationship Id="rId3513" Type="http://schemas.openxmlformats.org/officeDocument/2006/relationships/hyperlink" Target="https://up.codes/viewer/california/ca-building-code-2025/chapter/4/special-detailed-requirements-based-on-occupancy-and-use" TargetMode="External"/><Relationship Id="rId3720" Type="http://schemas.openxmlformats.org/officeDocument/2006/relationships/hyperlink" Target="https://up.codes/viewer/california/ca-building-code-2025/chapter/2/definitions" TargetMode="External"/><Relationship Id="rId6669" Type="http://schemas.openxmlformats.org/officeDocument/2006/relationships/hyperlink" Target="https://up.codes/viewer/california/ca-building-code-2025/chapter/2/definitions" TargetMode="External"/><Relationship Id="rId6876"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3/occupancy-classification-and-use" TargetMode="External"/><Relationship Id="rId1064" Type="http://schemas.openxmlformats.org/officeDocument/2006/relationships/image" Target="media/image35.jpeg"/><Relationship Id="rId1271" Type="http://schemas.openxmlformats.org/officeDocument/2006/relationships/hyperlink" Target="https://up.codes/viewer/california/ca-building-code-2025/chapter/2/definitions" TargetMode="External"/><Relationship Id="rId2115" Type="http://schemas.openxmlformats.org/officeDocument/2006/relationships/hyperlink" Target="https://up.codes/viewer/california/ca-building-code-2025/chapter/2/definitions" TargetMode="External"/><Relationship Id="rId2322" Type="http://schemas.openxmlformats.org/officeDocument/2006/relationships/hyperlink" Target="https://up.codes/viewer/california/ca-building-code-2025/chapter/2/definitions" TargetMode="External"/><Relationship Id="rId5478" Type="http://schemas.openxmlformats.org/officeDocument/2006/relationships/hyperlink" Target="https://up.codes/viewer/california/ca-building-code-2025/chapter/9/fire-protection-and-life-safety-systems" TargetMode="External"/><Relationship Id="rId5685" Type="http://schemas.openxmlformats.org/officeDocument/2006/relationships/hyperlink" Target="https://up.codes/viewer/california/ca-building-code-2025/chapter/2/definitions" TargetMode="External"/><Relationship Id="rId5892" Type="http://schemas.openxmlformats.org/officeDocument/2006/relationships/hyperlink" Target="https://up.codes/viewer/california/ca-building-code-2025/chapter/4/special-detailed-requirements-based-on-occupancy-and-use" TargetMode="External"/><Relationship Id="rId6529" Type="http://schemas.openxmlformats.org/officeDocument/2006/relationships/hyperlink" Target="https://up.codes/viewer/california/ca-building-code-2025/chapter/11B/accessibility-to-public-buildings-public-accommodations-commercial-buildings-and" TargetMode="External"/><Relationship Id="rId6736"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2/definitions" TargetMode="External"/><Relationship Id="rId4287" Type="http://schemas.openxmlformats.org/officeDocument/2006/relationships/hyperlink" Target="https://up.codes/viewer/california/ca-building-code-2025/chapter/4/special-detailed-requirements-based-on-occupancy-and-use" TargetMode="External"/><Relationship Id="rId4494" Type="http://schemas.openxmlformats.org/officeDocument/2006/relationships/hyperlink" Target="https://up.codes/viewer/california/ca-building-code-2025/chapter/L/earthquake-recording-instrumentation" TargetMode="External"/><Relationship Id="rId5338" Type="http://schemas.openxmlformats.org/officeDocument/2006/relationships/hyperlink" Target="https://up.codes/viewer/california/ca-building-code-2025/chapter/2/definitions" TargetMode="External"/><Relationship Id="rId5545" Type="http://schemas.openxmlformats.org/officeDocument/2006/relationships/hyperlink" Target="https://up.codes/viewer/california/ca-building-code-2025/chapter/14/exterior-walls" TargetMode="External"/><Relationship Id="rId5752" Type="http://schemas.openxmlformats.org/officeDocument/2006/relationships/hyperlink" Target="https://up.codes/viewer/california/ca-building-code-2025/chapter/2/definitions" TargetMode="External"/><Relationship Id="rId6803" Type="http://schemas.openxmlformats.org/officeDocument/2006/relationships/hyperlink" Target="https://up.codes/viewer/california/ca-building-code-2025/chapter/11B/accessibility-to-public-buildings-public-accommodations-commercial-buildings-and" TargetMode="External"/><Relationship Id="rId3096" Type="http://schemas.openxmlformats.org/officeDocument/2006/relationships/hyperlink" Target="https://up.codes/viewer/california/ca-building-code-2025/chapter/4/special-detailed-requirements-based-on-occupancy-and-use" TargetMode="External"/><Relationship Id="rId4147" Type="http://schemas.openxmlformats.org/officeDocument/2006/relationships/hyperlink" Target="https://up.codes/viewer/california/ca-building-code-2025/chapter/4/special-detailed-requirements-based-on-occupancy-and-use" TargetMode="External"/><Relationship Id="rId4354" Type="http://schemas.openxmlformats.org/officeDocument/2006/relationships/hyperlink" Target="https://up.codes/viewer/california/ca-building-code-2025/chapter/4/special-detailed-requirements-based-on-occupancy-and-use" TargetMode="External"/><Relationship Id="rId4561" Type="http://schemas.openxmlformats.org/officeDocument/2006/relationships/hyperlink" Target="https://up.codes/viewer/california/ca-building-code-2025/chapter/4/special-detailed-requirements-based-on-occupancy-and-use" TargetMode="External"/><Relationship Id="rId5405" Type="http://schemas.openxmlformats.org/officeDocument/2006/relationships/hyperlink" Target="https://up.codes/viewer/california/icc-500-2020" TargetMode="External"/><Relationship Id="rId5612" Type="http://schemas.openxmlformats.org/officeDocument/2006/relationships/hyperlink" Target="https://up.codes/viewer/california/ca-building-code-2025/chapter/4/special-detailed-requirements-based-on-occupancy-and-use" TargetMode="External"/><Relationship Id="rId1948" Type="http://schemas.openxmlformats.org/officeDocument/2006/relationships/hyperlink" Target="https://up.codes/viewer/california/ca-building-code-2025/chapter/2/definitions" TargetMode="External"/><Relationship Id="rId3163" Type="http://schemas.openxmlformats.org/officeDocument/2006/relationships/hyperlink" Target="https://up.codes/viewer/california/ca-building-code-2025/chapter/2/definitions" TargetMode="External"/><Relationship Id="rId3370" Type="http://schemas.openxmlformats.org/officeDocument/2006/relationships/hyperlink" Target="https://up.codes/viewer/california/ca-building-code-2025/chapter/5/general-building-heights-and-areas" TargetMode="External"/><Relationship Id="rId4007" Type="http://schemas.openxmlformats.org/officeDocument/2006/relationships/hyperlink" Target="https://up.codes/viewer/california/ca-building-code-2025/chapter/2/definitions" TargetMode="External"/><Relationship Id="rId4214" Type="http://schemas.openxmlformats.org/officeDocument/2006/relationships/hyperlink" Target="https://up.codes/viewer/california/ca-building-code-2025/chapter/4/special-detailed-requirements-based-on-occupancy-and-use" TargetMode="External"/><Relationship Id="rId4421"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1808" Type="http://schemas.openxmlformats.org/officeDocument/2006/relationships/hyperlink" Target="https://up.codes/viewer/california/ca-building-code-2025/chapter/2/definitions" TargetMode="External"/><Relationship Id="rId3023" Type="http://schemas.openxmlformats.org/officeDocument/2006/relationships/hyperlink" Target="https://up.codes/viewer/california/ca-building-code-2025/chapter/2/definitions" TargetMode="External"/><Relationship Id="rId6179" Type="http://schemas.openxmlformats.org/officeDocument/2006/relationships/hyperlink" Target="https://up.codes/viewer/california/ca-building-code-2025/chapter/30/elevators-and-conveying-systems" TargetMode="External"/><Relationship Id="rId6386" Type="http://schemas.openxmlformats.org/officeDocument/2006/relationships/hyperlink" Target="https://up.codes/viewer/california/ca-building-code-2025/chapter/L/earthquake-recording-instrumentation" TargetMode="External"/><Relationship Id="rId151" Type="http://schemas.openxmlformats.org/officeDocument/2006/relationships/hyperlink" Target="https://up.codes/viewer/california/ca-building-code-2025/chapter/4/special-detailed-requirements-based-on-occupancy-and-use" TargetMode="External"/><Relationship Id="rId3230" Type="http://schemas.openxmlformats.org/officeDocument/2006/relationships/hyperlink" Target="https://up.codes/viewer/california/ca-building-code-2025/chapter/2/definitions" TargetMode="External"/><Relationship Id="rId5195" Type="http://schemas.openxmlformats.org/officeDocument/2006/relationships/hyperlink" Target="https://up.codes/viewer/california/ca-building-code-2025/chapter/L/earthquake-recording-instrumentation" TargetMode="External"/><Relationship Id="rId6039" Type="http://schemas.openxmlformats.org/officeDocument/2006/relationships/hyperlink" Target="https://up.codes/viewer/california/ca-building-code-2025/chapter/2/definitions" TargetMode="External"/><Relationship Id="rId6593" Type="http://schemas.openxmlformats.org/officeDocument/2006/relationships/hyperlink" Target="https://up.codes/viewer/california/ca-building-code-2025/chapter/4/special-detailed-requirements-based-on-occupancy-and-use" TargetMode="External"/><Relationship Id="rId2789" Type="http://schemas.openxmlformats.org/officeDocument/2006/relationships/hyperlink" Target="https://up.codes/viewer/california/ca-building-code-2025/chapter/2/definitions" TargetMode="External"/><Relationship Id="rId2996" Type="http://schemas.openxmlformats.org/officeDocument/2006/relationships/hyperlink" Target="https://up.codes/viewer/california/ca-building-code-2025/chapter/8/interior-finishes" TargetMode="External"/><Relationship Id="rId6246" Type="http://schemas.openxmlformats.org/officeDocument/2006/relationships/hyperlink" Target="https://up.codes/viewer/california/ca-building-code-2025/chapter/4/special-detailed-requirements-based-on-occupancy-and-use" TargetMode="External"/><Relationship Id="rId6453" Type="http://schemas.openxmlformats.org/officeDocument/2006/relationships/hyperlink" Target="https://up.codes/viewer/california/ca-building-code-2025/chapter/4/special-detailed-requirements-based-on-occupancy-and-use" TargetMode="External"/><Relationship Id="rId6660" Type="http://schemas.openxmlformats.org/officeDocument/2006/relationships/hyperlink" Target="https://up.codes/viewer/california/ca-building-code-2025/chapter/4/special-detailed-requirements-based-on-occupancy-and-use" TargetMode="External"/><Relationship Id="rId968" Type="http://schemas.openxmlformats.org/officeDocument/2006/relationships/hyperlink" Target="https://up.codes/viewer/california/ca-building-code-2025/chapter/2/definitions" TargetMode="External"/><Relationship Id="rId1598" Type="http://schemas.openxmlformats.org/officeDocument/2006/relationships/hyperlink" Target="https://up.codes/viewer/california/ca-building-code-2025/chapter/2/definitions" TargetMode="External"/><Relationship Id="rId2649" Type="http://schemas.openxmlformats.org/officeDocument/2006/relationships/hyperlink" Target="https://up.codes/viewer/california/ca-building-code-2025/chapter/11B/accessibility-to-public-buildings-public-accommodations-commercial-buildings-and" TargetMode="External"/><Relationship Id="rId2856" Type="http://schemas.openxmlformats.org/officeDocument/2006/relationships/hyperlink" Target="https://up.codes/viewer/california/ca-building-code-2025/chapter/2/definitions" TargetMode="External"/><Relationship Id="rId3907" Type="http://schemas.openxmlformats.org/officeDocument/2006/relationships/hyperlink" Target="https://up.codes/viewer/california/ca-fire-code-2025" TargetMode="External"/><Relationship Id="rId5055" Type="http://schemas.openxmlformats.org/officeDocument/2006/relationships/hyperlink" Target="https://up.codes/viewer/california/ca-building-code-2025/chapter/30/elevators-and-conveying-systems" TargetMode="External"/><Relationship Id="rId5262" Type="http://schemas.openxmlformats.org/officeDocument/2006/relationships/hyperlink" Target="https://up.codes/viewer/california/ca-building-code-2025/chapter/2/definitions" TargetMode="External"/><Relationship Id="rId6106" Type="http://schemas.openxmlformats.org/officeDocument/2006/relationships/hyperlink" Target="https://up.codes/viewer/california/ca-building-code-2025/chapter/9/fire-protection-and-life-safety-systems" TargetMode="External"/><Relationship Id="rId6313" Type="http://schemas.openxmlformats.org/officeDocument/2006/relationships/hyperlink" Target="https://up.codes/viewer/california/ca-building-code-2025/chapter/4/special-detailed-requirements-based-on-occupancy-and-use" TargetMode="External"/><Relationship Id="rId6520" Type="http://schemas.openxmlformats.org/officeDocument/2006/relationships/hyperlink" Target="https://up.codes/viewer/california/ca-building-code-2025/chapter/11B/accessibility-to-public-buildings-public-accommodations-commercial-buildings-and" TargetMode="External"/><Relationship Id="rId97" Type="http://schemas.openxmlformats.org/officeDocument/2006/relationships/hyperlink" Target="https://up.codes/viewer/california/ca-building-code-2025/chapter/4/special-detailed-requirements-based-on-occupancy-and-use" TargetMode="External"/><Relationship Id="rId828" Type="http://schemas.openxmlformats.org/officeDocument/2006/relationships/hyperlink" Target="https://up.codes/viewer/california/ca-building-code-2025/chapter/9/fire-protection-and-life-safety-system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9/fire-protection-and-life-safety-systems" TargetMode="External"/><Relationship Id="rId1872" Type="http://schemas.openxmlformats.org/officeDocument/2006/relationships/hyperlink" Target="https://up.codes/viewer/california/ca-building-code-2025/chapter/2/definitions" TargetMode="External"/><Relationship Id="rId2509" Type="http://schemas.openxmlformats.org/officeDocument/2006/relationships/image" Target="media/image101.jpeg"/><Relationship Id="rId2716" Type="http://schemas.openxmlformats.org/officeDocument/2006/relationships/hyperlink" Target="https://up.codes/viewer/california/ca-building-code-2025/chapter/2/definitions" TargetMode="External"/><Relationship Id="rId4071" Type="http://schemas.openxmlformats.org/officeDocument/2006/relationships/image" Target="media/image141.jpeg"/><Relationship Id="rId5122" Type="http://schemas.openxmlformats.org/officeDocument/2006/relationships/hyperlink" Target="https://up.codes/viewer/california/ca-building-code-2025/chapter/9/fire-protection-and-life-safety-systems"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2/definitions" TargetMode="External"/><Relationship Id="rId2923"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2/definitions" TargetMode="External"/><Relationship Id="rId4888" Type="http://schemas.openxmlformats.org/officeDocument/2006/relationships/hyperlink" Target="https://up.codes/viewer/california/ca-building-code-2025/chapter/2/definitions" TargetMode="External"/><Relationship Id="rId5939" Type="http://schemas.openxmlformats.org/officeDocument/2006/relationships/hyperlink" Target="https://up.codes/viewer/california/ca-building-code-2025/chapter/4/special-detailed-requirements-based-on-occupancy-and-use" TargetMode="External"/><Relationship Id="rId24" Type="http://schemas.openxmlformats.org/officeDocument/2006/relationships/hyperlink" Target="https://up.codes/viewer/california/ca-building-code-2025/chapter/4/special-detailed-requirements-based-on-occupancy-and-use" TargetMode="External"/><Relationship Id="rId2299" Type="http://schemas.openxmlformats.org/officeDocument/2006/relationships/hyperlink" Target="https://up.codes/viewer/california/ca-building-code-2025/chapter/4/special-detailed-requirements-based-on-occupancy-and-use" TargetMode="External"/><Relationship Id="rId3697" Type="http://schemas.openxmlformats.org/officeDocument/2006/relationships/hyperlink" Target="https://up.codes/viewer/california/ca-building-code-2025/chapter/2/definitions" TargetMode="External"/><Relationship Id="rId4748" Type="http://schemas.openxmlformats.org/officeDocument/2006/relationships/hyperlink" Target="https://up.codes/viewer/california/ca-building-code-2025/chapter/2/definitions" TargetMode="External"/><Relationship Id="rId4955" Type="http://schemas.openxmlformats.org/officeDocument/2006/relationships/hyperlink" Target="https://up.codes/viewer/california/ca-building-code-2025/chapter/4/special-detailed-requirements-based-on-occupancy-and-use" TargetMode="External"/><Relationship Id="rId3557" Type="http://schemas.openxmlformats.org/officeDocument/2006/relationships/hyperlink" Target="https://up.codes/viewer/california/ca-building-code-2025/chapter/2/definitions" TargetMode="External"/><Relationship Id="rId3764" Type="http://schemas.openxmlformats.org/officeDocument/2006/relationships/hyperlink" Target="https://up.codes/viewer/california/ca-building-code-2025/chapter/2/definitions" TargetMode="External"/><Relationship Id="rId3971" Type="http://schemas.openxmlformats.org/officeDocument/2006/relationships/hyperlink" Target="https://up.codes/viewer/california/ca-building-code-2025/chapter/4/special-detailed-requirements-based-on-occupancy-and-use" TargetMode="External"/><Relationship Id="rId4608" Type="http://schemas.openxmlformats.org/officeDocument/2006/relationships/hyperlink" Target="https://up.codes/viewer/california/ca-building-code-2025/chapter/2/definitions" TargetMode="External"/><Relationship Id="rId4815" Type="http://schemas.openxmlformats.org/officeDocument/2006/relationships/hyperlink" Target="https://up.codes/viewer/california/ca-building-code-2025/chapter/2/definitions" TargetMode="External"/><Relationship Id="rId6170" Type="http://schemas.openxmlformats.org/officeDocument/2006/relationships/hyperlink" Target="https://up.codes/viewer/california/ca-building-code-2025/chapter/4/special-detailed-requirements-based-on-occupancy-and-use"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7/fire-and-smoke-protection-features" TargetMode="External"/><Relationship Id="rId892" Type="http://schemas.openxmlformats.org/officeDocument/2006/relationships/hyperlink" Target="https://up.codes/viewer/california/ca-building-code-2025/chapter/2/definitions" TargetMode="External"/><Relationship Id="rId2159" Type="http://schemas.openxmlformats.org/officeDocument/2006/relationships/hyperlink" Target="https://up.codes/viewer/california/ca-building-code-2025/chapter/2/definitions" TargetMode="External"/><Relationship Id="rId2366" Type="http://schemas.openxmlformats.org/officeDocument/2006/relationships/hyperlink" Target="https://up.codes/viewer/california/ca-building-code-2025/chapter/2/definitions" TargetMode="External"/><Relationship Id="rId2573" Type="http://schemas.openxmlformats.org/officeDocument/2006/relationships/hyperlink" Target="https://up.codes/viewer/california/ca-building-code-2025/chapter/4/special-detailed-requirements-based-on-occupancy-and-use" TargetMode="External"/><Relationship Id="rId2780" Type="http://schemas.openxmlformats.org/officeDocument/2006/relationships/hyperlink" Target="https://up.codes/viewer/california/ca-building-code-2025/chapter/2/definitions" TargetMode="External"/><Relationship Id="rId3417" Type="http://schemas.openxmlformats.org/officeDocument/2006/relationships/hyperlink" Target="https://up.codes/viewer/california/ca-building-code-2025/chapter/31/special-construction" TargetMode="External"/><Relationship Id="rId3624" Type="http://schemas.openxmlformats.org/officeDocument/2006/relationships/hyperlink" Target="https://up.codes/viewer/california/ca-building-code-2025/chapter/3/occupancy-classification-and-use" TargetMode="External"/><Relationship Id="rId3831" Type="http://schemas.openxmlformats.org/officeDocument/2006/relationships/hyperlink" Target="https://up.codes/viewer/california/ca-building-code-2025/chapter/4/special-detailed-requirements-based-on-occupancy-and-use" TargetMode="External"/><Relationship Id="rId6030" Type="http://schemas.openxmlformats.org/officeDocument/2006/relationships/hyperlink" Target="https://up.codes/viewer/california/ca-building-code-2025/chapter/9/fire-protection-and-life-safety-systems"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4/special-detailed-requirements-based-on-occupancy-and-use" TargetMode="External"/><Relationship Id="rId1175" Type="http://schemas.openxmlformats.org/officeDocument/2006/relationships/image" Target="media/image45.jpeg"/><Relationship Id="rId1382" Type="http://schemas.openxmlformats.org/officeDocument/2006/relationships/hyperlink" Target="https://up.codes/viewer/california/ca-building-code-2025/chapter/2/definitions" TargetMode="External"/><Relationship Id="rId2019" Type="http://schemas.openxmlformats.org/officeDocument/2006/relationships/hyperlink" Target="https://up.codes/viewer/california/ca-building-code-2025/chapter/2/definitions" TargetMode="External"/><Relationship Id="rId2226" Type="http://schemas.openxmlformats.org/officeDocument/2006/relationships/hyperlink" Target="https://up.codes/viewer/california/ca-building-code-2025/chapter/2/definitions" TargetMode="External"/><Relationship Id="rId2433" Type="http://schemas.openxmlformats.org/officeDocument/2006/relationships/hyperlink" Target="https://up.codes/viewer/california/ca-building-code-2025/chapter/2/definitions" TargetMode="External"/><Relationship Id="rId2640" Type="http://schemas.openxmlformats.org/officeDocument/2006/relationships/hyperlink" Target="https://up.codes/viewer/california/ca-building-code-2025/chapter/4/special-detailed-requirements-based-on-occupancy-and-use" TargetMode="External"/><Relationship Id="rId5589" Type="http://schemas.openxmlformats.org/officeDocument/2006/relationships/hyperlink" Target="https://up.codes/viewer/california/ca-building-code-2025/chapter/2/definitions" TargetMode="External"/><Relationship Id="rId5796" Type="http://schemas.openxmlformats.org/officeDocument/2006/relationships/hyperlink" Target="https://up.codes/viewer/california/ca-building-code-2025/chapter/4/special-detailed-requirements-based-on-occupancy-and-use" TargetMode="External"/><Relationship Id="rId6847"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8/interior-finishes" TargetMode="External"/><Relationship Id="rId612" Type="http://schemas.openxmlformats.org/officeDocument/2006/relationships/hyperlink" Target="https://up.codes/viewer/california/ca-building-code-2025/chapter/4/special-detailed-requirements-based-on-occupancy-and-use" TargetMode="External"/><Relationship Id="rId1035" Type="http://schemas.openxmlformats.org/officeDocument/2006/relationships/hyperlink" Target="https://up.codes/viewer/california/ca-building-code-2025/chapter/3/occupancy-classification-and-use" TargetMode="External"/><Relationship Id="rId1242" Type="http://schemas.openxmlformats.org/officeDocument/2006/relationships/hyperlink" Target="https://up.codes/viewer/california/ca-building-code-2025/chapter/2/definitions" TargetMode="External"/><Relationship Id="rId2500" Type="http://schemas.openxmlformats.org/officeDocument/2006/relationships/hyperlink" Target="https://up.codes/product/ship-ladder-75-degrees-520-ship-ladder?viewer_juris_key=california" TargetMode="External"/><Relationship Id="rId4398" Type="http://schemas.openxmlformats.org/officeDocument/2006/relationships/hyperlink" Target="https://up.codes/viewer/california/ca-building-code-2025/chapter/3/occupancy-classification-and-use" TargetMode="External"/><Relationship Id="rId5449" Type="http://schemas.openxmlformats.org/officeDocument/2006/relationships/hyperlink" Target="https://up.codes/viewer/california/ca-building-code-2025/chapter/11B/accessibility-to-public-buildings-public-accommodations-commercial-buildings-and" TargetMode="External"/><Relationship Id="rId5656"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10/means-of-egress" TargetMode="External"/><Relationship Id="rId4258" Type="http://schemas.openxmlformats.org/officeDocument/2006/relationships/hyperlink" Target="https://up.codes/viewer/california/ca-building-code-2025/chapter/22/steel" TargetMode="External"/><Relationship Id="rId4465" Type="http://schemas.openxmlformats.org/officeDocument/2006/relationships/hyperlink" Target="https://up.codes/viewer/california/ca-building-code-2025/chapter/2/definitions" TargetMode="External"/><Relationship Id="rId5309" Type="http://schemas.openxmlformats.org/officeDocument/2006/relationships/hyperlink" Target="https://up.codes/viewer/california/ca-building-code-2025/chapter/2/definitions" TargetMode="External"/><Relationship Id="rId5863" Type="http://schemas.openxmlformats.org/officeDocument/2006/relationships/hyperlink" Target="https://up.codes/viewer/california/ca-building-code-2025/chapter/4/special-detailed-requirements-based-on-occupancy-and-use" TargetMode="External"/><Relationship Id="rId6707" Type="http://schemas.openxmlformats.org/officeDocument/2006/relationships/hyperlink" Target="https://up.codes/viewer/california/ca-building-code-2025/chapter/4/special-detailed-requirements-based-on-occupancy-and-use" TargetMode="External"/><Relationship Id="rId6914" Type="http://schemas.openxmlformats.org/officeDocument/2006/relationships/hyperlink" Target="https://up.codes/viewer/california/ca-building-code-2025/chapter/4/special-detailed-requirements-based-on-occupancy-and-use" TargetMode="External"/><Relationship Id="rId3067" Type="http://schemas.openxmlformats.org/officeDocument/2006/relationships/hyperlink" Target="https://up.codes/viewer/california/ca-building-code-2025/chapter/7/fire-and-smoke-protection-features" TargetMode="External"/><Relationship Id="rId3274" Type="http://schemas.openxmlformats.org/officeDocument/2006/relationships/hyperlink" Target="https://up.codes/viewer/california/ca-building-code-2025/chapter/4/special-detailed-requirements-based-on-occupancy-and-use" TargetMode="External"/><Relationship Id="rId4118" Type="http://schemas.openxmlformats.org/officeDocument/2006/relationships/hyperlink" Target="https://up.codes/viewer/california/ca-building-code-2025/chapter/2/definitions" TargetMode="External"/><Relationship Id="rId4672" Type="http://schemas.openxmlformats.org/officeDocument/2006/relationships/hyperlink" Target="https://up.codes/viewer/california/ca-building-code-2025/chapter/9/fire-protection-and-life-safety-systems" TargetMode="External"/><Relationship Id="rId5516" Type="http://schemas.openxmlformats.org/officeDocument/2006/relationships/hyperlink" Target="https://up.codes/viewer/california/ca-building-code-2025/chapter/2/definitions" TargetMode="External"/><Relationship Id="rId5723" Type="http://schemas.openxmlformats.org/officeDocument/2006/relationships/hyperlink" Target="https://up.codes/viewer/california/ca-building-code-2025/chapter/4/special-detailed-requirements-based-on-occupancy-and-use" TargetMode="External"/><Relationship Id="rId5930" Type="http://schemas.openxmlformats.org/officeDocument/2006/relationships/hyperlink" Target="https://up.codes/viewer/california/ca-building-code-2025/chapter/7/fire-and-smoke-protection-features" TargetMode="External"/><Relationship Id="rId195" Type="http://schemas.openxmlformats.org/officeDocument/2006/relationships/hyperlink" Target="https://up.codes/viewer/california/ca-building-code-2025/chapter/2/definitions" TargetMode="External"/><Relationship Id="rId1919" Type="http://schemas.openxmlformats.org/officeDocument/2006/relationships/hyperlink" Target="https://up.codes/viewer/california/ca-building-code-2025/chapter/2/definitions" TargetMode="External"/><Relationship Id="rId3481" Type="http://schemas.openxmlformats.org/officeDocument/2006/relationships/hyperlink" Target="https://up.codes/viewer/california/ca-building-code-2025/chapter/2/definitions" TargetMode="External"/><Relationship Id="rId4325" Type="http://schemas.openxmlformats.org/officeDocument/2006/relationships/hyperlink" Target="https://up.codes/viewer/california/ca-building-code-2025/chapter/7/fire-and-smoke-protection-features" TargetMode="External"/><Relationship Id="rId4532" Type="http://schemas.openxmlformats.org/officeDocument/2006/relationships/hyperlink" Target="https://up.codes/viewer/california/ca-building-code-2025/chapter/2/definitions" TargetMode="External"/><Relationship Id="rId2083" Type="http://schemas.openxmlformats.org/officeDocument/2006/relationships/hyperlink" Target="https://up.codes/viewer/california/ca-building-code-2025/chapter/9/fire-protection-and-life-safety-systems" TargetMode="External"/><Relationship Id="rId2290" Type="http://schemas.openxmlformats.org/officeDocument/2006/relationships/hyperlink" Target="https://up.codes/viewer/california/ca-building-code-2025/chapter/4/special-detailed-requirements-based-on-occupancy-and-use" TargetMode="External"/><Relationship Id="rId3134" Type="http://schemas.openxmlformats.org/officeDocument/2006/relationships/image" Target="media/image123.jpeg"/><Relationship Id="rId3341" Type="http://schemas.openxmlformats.org/officeDocument/2006/relationships/hyperlink" Target="https://up.codes/viewer/california/ca-building-code-2025/chapter/9/fire-protection-and-life-safety-systems" TargetMode="External"/><Relationship Id="rId6497"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4/special-detailed-requirements-based-on-occupancy-and-use" TargetMode="External"/><Relationship Id="rId2150" Type="http://schemas.openxmlformats.org/officeDocument/2006/relationships/hyperlink" Target="https://up.codes/viewer/california/ca-building-code-2025/chapter/11B/accessibility-to-public-buildings-public-accommodations-commercial-buildings-and" TargetMode="External"/><Relationship Id="rId3201" Type="http://schemas.openxmlformats.org/officeDocument/2006/relationships/hyperlink" Target="https://up.codes/viewer/california/ca-building-code-2025/chapter/2/definitions" TargetMode="External"/><Relationship Id="rId5099" Type="http://schemas.openxmlformats.org/officeDocument/2006/relationships/hyperlink" Target="https://up.codes/viewer/california/ca-building-code-2025/chapter/2/definitions" TargetMode="External"/><Relationship Id="rId6357" Type="http://schemas.openxmlformats.org/officeDocument/2006/relationships/hyperlink" Target="https://up.codes/viewer/california/ca-building-code-2025/chapter/4/special-detailed-requirements-based-on-occupancy-and-use" TargetMode="External"/><Relationship Id="rId6564" Type="http://schemas.openxmlformats.org/officeDocument/2006/relationships/hyperlink" Target="https://up.codes/viewer/california/ca-building-code-2025/chapter/2/definitions" TargetMode="External"/><Relationship Id="rId6771" Type="http://schemas.openxmlformats.org/officeDocument/2006/relationships/hyperlink" Target="https://up.codes/viewer/california/ca-building-code-2025/chapter/9/fire-protection-and-life-safety-systems" TargetMode="External"/><Relationship Id="rId122" Type="http://schemas.openxmlformats.org/officeDocument/2006/relationships/hyperlink" Target="https://up.codes/viewer/california/ca-building-code-2025/chapter/4/special-detailed-requirements-based-on-occupancy-and-use" TargetMode="External"/><Relationship Id="rId2010" Type="http://schemas.openxmlformats.org/officeDocument/2006/relationships/hyperlink" Target="https://up.codes/viewer/california/ca-building-code-2025/chapter/2/definitions" TargetMode="External"/><Relationship Id="rId5166" Type="http://schemas.openxmlformats.org/officeDocument/2006/relationships/hyperlink" Target="https://up.codes/viewer/california/ca-building-code-2025/chapter/3/occupancy-classification-and-use" TargetMode="External"/><Relationship Id="rId5373" Type="http://schemas.openxmlformats.org/officeDocument/2006/relationships/hyperlink" Target="https://up.codes/viewer/california/ca-building-code-2025/chapter/22A/steel" TargetMode="External"/><Relationship Id="rId5580" Type="http://schemas.openxmlformats.org/officeDocument/2006/relationships/hyperlink" Target="https://up.codes/viewer/california/ca-building-code-2025/chapter/2/definitions" TargetMode="External"/><Relationship Id="rId6217" Type="http://schemas.openxmlformats.org/officeDocument/2006/relationships/hyperlink" Target="https://up.codes/viewer/california/ca-building-code-2025/chapter/4/special-detailed-requirements-based-on-occupancy-and-use" TargetMode="External"/><Relationship Id="rId6424" Type="http://schemas.openxmlformats.org/officeDocument/2006/relationships/hyperlink" Target="https://up.codes/viewer/california/ca-building-code-2025/chapter/7/fire-and-smoke-protection-features" TargetMode="External"/><Relationship Id="rId6631" Type="http://schemas.openxmlformats.org/officeDocument/2006/relationships/hyperlink" Target="https://up.codes/viewer/california/ca-building-code-2025/chapter/4/special-detailed-requirements-based-on-occupancy-and-use" TargetMode="External"/><Relationship Id="rId1569" Type="http://schemas.openxmlformats.org/officeDocument/2006/relationships/hyperlink" Target="https://up.codes/viewer/california/ca-building-code-2025/chapter/2/definitions" TargetMode="External"/><Relationship Id="rId2967" Type="http://schemas.openxmlformats.org/officeDocument/2006/relationships/hyperlink" Target="https://up.codes/viewer/california/ca-building-code-2025/chapter/4/special-detailed-requirements-based-on-occupancy-and-use" TargetMode="External"/><Relationship Id="rId4182" Type="http://schemas.openxmlformats.org/officeDocument/2006/relationships/hyperlink" Target="https://up.codes/viewer/california/ca-building-code-2025/chapter/3/occupancy-classification-and-use" TargetMode="External"/><Relationship Id="rId5026" Type="http://schemas.openxmlformats.org/officeDocument/2006/relationships/hyperlink" Target="https://up.codes/viewer/california/ca-building-code-2025/chapter/4/special-detailed-requirements-based-on-occupancy-and-use" TargetMode="External"/><Relationship Id="rId5233" Type="http://schemas.openxmlformats.org/officeDocument/2006/relationships/hyperlink" Target="https://up.codes/viewer/california/ca-building-code-2025/chapter/5/general-building-heights-and-areas" TargetMode="External"/><Relationship Id="rId5440"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4/special-detailed-requirements-based-on-occupancy-and-use" TargetMode="External"/><Relationship Id="rId1983" Type="http://schemas.openxmlformats.org/officeDocument/2006/relationships/hyperlink" Target="https://up.codes/viewer/california/ca-building-code-2025/chapter/4/special-detailed-requirements-based-on-occupancy-and-use" TargetMode="External"/><Relationship Id="rId2827" Type="http://schemas.openxmlformats.org/officeDocument/2006/relationships/hyperlink" Target="https://up.codes/viewer/california/ca-building-code-2025/chapter/4/special-detailed-requirements-based-on-occupancy-and-use" TargetMode="External"/><Relationship Id="rId4042"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4/special-detailed-requirements-based-on-occupancy-and-use" TargetMode="External"/><Relationship Id="rId1429" Type="http://schemas.openxmlformats.org/officeDocument/2006/relationships/hyperlink" Target="https://up.codes/viewer/california/ca-building-code-2025/chapter/2/definitions" TargetMode="External"/><Relationship Id="rId1636" Type="http://schemas.openxmlformats.org/officeDocument/2006/relationships/hyperlink" Target="https://up.codes/viewer/california/ca-building-code-2025/chapter/5/general-building-heights-and-areas" TargetMode="External"/><Relationship Id="rId1843" Type="http://schemas.openxmlformats.org/officeDocument/2006/relationships/hyperlink" Target="https://up.codes/viewer/california/ca-building-code-2025/chapter/2/definitions" TargetMode="External"/><Relationship Id="rId4999" Type="http://schemas.openxmlformats.org/officeDocument/2006/relationships/hyperlink" Target="https://up.codes/viewer/california/ca-building-code-2025/chapter/2/definitions" TargetMode="External"/><Relationship Id="rId5300" Type="http://schemas.openxmlformats.org/officeDocument/2006/relationships/hyperlink" Target="https://up.codes/viewer/california/ca-building-code-2025/chapter/12/interior-environment" TargetMode="External"/><Relationship Id="rId1703" Type="http://schemas.openxmlformats.org/officeDocument/2006/relationships/hyperlink" Target="https://up.codes/viewer/california/ca-building-code-2025/chapter/2/definitions" TargetMode="External"/><Relationship Id="rId1910" Type="http://schemas.openxmlformats.org/officeDocument/2006/relationships/hyperlink" Target="https://up.codes/viewer/california/ca-building-code-2025/chapter/2/definitions" TargetMode="External"/><Relationship Id="rId4859" Type="http://schemas.openxmlformats.org/officeDocument/2006/relationships/hyperlink" Target="https://up.codes/viewer/california/ca-building-code-2025/chapter/2/definitions" TargetMode="External"/><Relationship Id="rId3668" Type="http://schemas.openxmlformats.org/officeDocument/2006/relationships/hyperlink" Target="https://up.codes/viewer/california/ca-building-code-2025/chapter/2/definitions" TargetMode="External"/><Relationship Id="rId3875" Type="http://schemas.openxmlformats.org/officeDocument/2006/relationships/hyperlink" Target="https://up.codes/viewer/california/ca-building-code-2025/chapter/2/definitions" TargetMode="External"/><Relationship Id="rId4719" Type="http://schemas.openxmlformats.org/officeDocument/2006/relationships/hyperlink" Target="https://up.codes/viewer/california/ca-building-code-2025/chapter/2/definitions" TargetMode="External"/><Relationship Id="rId4926" Type="http://schemas.openxmlformats.org/officeDocument/2006/relationships/hyperlink" Target="https://up.codes/viewer/california/ca-building-code-2025/chapter/2/definitions" TargetMode="External"/><Relationship Id="rId6074" Type="http://schemas.openxmlformats.org/officeDocument/2006/relationships/hyperlink" Target="https://up.codes/viewer/california/ca-building-code-2025/chapter/27/electrical" TargetMode="External"/><Relationship Id="rId6281" Type="http://schemas.openxmlformats.org/officeDocument/2006/relationships/hyperlink" Target="https://up.codes/viewer/california/ca-building-code-2025/chapter/4/special-detailed-requirements-based-on-occupancy-and-use" TargetMode="External"/><Relationship Id="rId589" Type="http://schemas.openxmlformats.org/officeDocument/2006/relationships/hyperlink" Target="https://up.codes/viewer/california/ca-building-code-2025/chapter/4/special-detailed-requirements-based-on-occupancy-and-use" TargetMode="External"/><Relationship Id="rId796" Type="http://schemas.openxmlformats.org/officeDocument/2006/relationships/hyperlink" Target="https://up.codes/viewer/california/ca-building-code-2025/chapter/L/earthquake-recording-instrumentation" TargetMode="External"/><Relationship Id="rId2477" Type="http://schemas.openxmlformats.org/officeDocument/2006/relationships/hyperlink" Target="https://up.codes/viewer/california/ca-building-code-2025/chapter/10/means-of-egress" TargetMode="External"/><Relationship Id="rId2684" Type="http://schemas.openxmlformats.org/officeDocument/2006/relationships/hyperlink" Target="https://up.codes/viewer/california/ca-building-code-2025/chapter/2/definitions" TargetMode="External"/><Relationship Id="rId3528" Type="http://schemas.openxmlformats.org/officeDocument/2006/relationships/hyperlink" Target="https://up.codes/viewer/california/ca-building-code-2025/chapter/11B/accessibility-to-public-buildings-public-accommodations-commercial-buildings-and" TargetMode="External"/><Relationship Id="rId3735" Type="http://schemas.openxmlformats.org/officeDocument/2006/relationships/hyperlink" Target="https://up.codes/viewer/california/ca-building-code-2025/chapter/2/definitions" TargetMode="External"/><Relationship Id="rId5090" Type="http://schemas.openxmlformats.org/officeDocument/2006/relationships/hyperlink" Target="https://up.codes/viewer/california/ca-building-code-2025/chapter/3/occupancy-classification-and-use" TargetMode="External"/><Relationship Id="rId614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9/fire-protection-and-life-safety-system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10/means-of-egress"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16/structural-design" TargetMode="External"/><Relationship Id="rId2337" Type="http://schemas.openxmlformats.org/officeDocument/2006/relationships/hyperlink" Target="https://up.codes/viewer/california/ca-building-code-2025/chapter/2/definitions" TargetMode="External"/><Relationship Id="rId2544" Type="http://schemas.openxmlformats.org/officeDocument/2006/relationships/hyperlink" Target="https://up.codes/viewer/california/ca-building-code-2025/chapter/2/definitions" TargetMode="External"/><Relationship Id="rId2891" Type="http://schemas.openxmlformats.org/officeDocument/2006/relationships/hyperlink" Target="https://up.codes/viewer/california/ca-building-code-2025/chapter/L/earthquake-recording-instrumentation" TargetMode="External"/><Relationship Id="rId3942" Type="http://schemas.openxmlformats.org/officeDocument/2006/relationships/hyperlink" Target="https://up.codes/viewer/california/ca-building-code-2025/chapter/2/definitions" TargetMode="External"/><Relationship Id="rId6001" Type="http://schemas.openxmlformats.org/officeDocument/2006/relationships/hyperlink" Target="https://up.codes/viewer/california/ca-building-code-2025/chapter/5/general-building-heights-and-areas" TargetMode="External"/><Relationship Id="rId309" Type="http://schemas.openxmlformats.org/officeDocument/2006/relationships/hyperlink" Target="https://up.codes/viewer/california/ca-building-code-2025/chapter/7/fire-and-smoke-protection-features" TargetMode="External"/><Relationship Id="rId516" Type="http://schemas.openxmlformats.org/officeDocument/2006/relationships/hyperlink" Target="https://up.codes/viewer/california/ca-building-code-2025/chapter/2/definitions" TargetMode="External"/><Relationship Id="rId1146" Type="http://schemas.openxmlformats.org/officeDocument/2006/relationships/image" Target="media/image43.jpeg"/><Relationship Id="rId2751" Type="http://schemas.openxmlformats.org/officeDocument/2006/relationships/hyperlink" Target="https://up.codes/viewer/california/ca-building-code-2025/chapter/2/definitions" TargetMode="External"/><Relationship Id="rId3802" Type="http://schemas.openxmlformats.org/officeDocument/2006/relationships/hyperlink" Target="https://up.codes/viewer/california/ca-building-code-2025/chapter/4/special-detailed-requirements-based-on-occupancy-and-use"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16/structural-design" TargetMode="External"/><Relationship Id="rId1006" Type="http://schemas.openxmlformats.org/officeDocument/2006/relationships/hyperlink" Target="https://up.codes/viewer/california/ca-building-code-2025/chapter/7/fire-and-smoke-protection-features"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2/definitions" TargetMode="External"/><Relationship Id="rId2404" Type="http://schemas.openxmlformats.org/officeDocument/2006/relationships/hyperlink" Target="https://up.codes/viewer/california/ca-building-code-2025/chapter/7/fire-and-smoke-protection-features" TargetMode="External"/><Relationship Id="rId2611" Type="http://schemas.openxmlformats.org/officeDocument/2006/relationships/hyperlink" Target="https://up.codes/viewer/california/ca-building-code-2025/chapter/4/special-detailed-requirements-based-on-occupancy-and-use" TargetMode="External"/><Relationship Id="rId5767" Type="http://schemas.openxmlformats.org/officeDocument/2006/relationships/hyperlink" Target="https://up.codes/viewer/california/ca-building-code-2025/chapter/3/occupancy-classification-and-use" TargetMode="External"/><Relationship Id="rId5974" Type="http://schemas.openxmlformats.org/officeDocument/2006/relationships/hyperlink" Target="https://up.codes/viewer/california/ca-building-code-2025/chapter/2/definitions" TargetMode="External"/><Relationship Id="rId6818"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4/special-detailed-requirements-based-on-occupancy-and-use" TargetMode="External"/><Relationship Id="rId1420" Type="http://schemas.openxmlformats.org/officeDocument/2006/relationships/hyperlink" Target="https://up.codes/product/ff109-350-fire-rated-light-cover?viewer_juris_key=california" TargetMode="External"/><Relationship Id="rId4369" Type="http://schemas.openxmlformats.org/officeDocument/2006/relationships/hyperlink" Target="https://up.codes/viewer/california/ca-building-code-2025/chapter/4/special-detailed-requirements-based-on-occupancy-and-use" TargetMode="External"/><Relationship Id="rId4576" Type="http://schemas.openxmlformats.org/officeDocument/2006/relationships/hyperlink" Target="https://up.codes/viewer/california/ca-building-code-2025/chapter/4/special-detailed-requirements-based-on-occupancy-and-use" TargetMode="External"/><Relationship Id="rId4783" Type="http://schemas.openxmlformats.org/officeDocument/2006/relationships/hyperlink" Target="https://up.codes/viewer/california/ca-building-code-2025/chapter/2/definitions" TargetMode="External"/><Relationship Id="rId4990" Type="http://schemas.openxmlformats.org/officeDocument/2006/relationships/hyperlink" Target="https://up.codes/viewer/california/ca-fire-code-2025" TargetMode="External"/><Relationship Id="rId5627" Type="http://schemas.openxmlformats.org/officeDocument/2006/relationships/hyperlink" Target="https://up.codes/viewer/california/ca-building-code-2025/chapter/2/definitions" TargetMode="External"/><Relationship Id="rId5834" Type="http://schemas.openxmlformats.org/officeDocument/2006/relationships/hyperlink" Target="https://up.codes/viewer/california/ca-building-code-2025/chapter/4/special-detailed-requirements-based-on-occupancy-and-use" TargetMode="External"/><Relationship Id="rId3178" Type="http://schemas.openxmlformats.org/officeDocument/2006/relationships/hyperlink" Target="https://up.codes/viewer/california/ca-building-code-2025/chapter/9/fire-protection-and-life-safety-systems" TargetMode="External"/><Relationship Id="rId3385" Type="http://schemas.openxmlformats.org/officeDocument/2006/relationships/hyperlink" Target="https://up.codes/viewer/california/ca-building-code-2025/chapter/9/fire-protection-and-life-safety-systems" TargetMode="External"/><Relationship Id="rId3592" Type="http://schemas.openxmlformats.org/officeDocument/2006/relationships/hyperlink" Target="https://up.codes/viewer/california/ca-building-code-2025/chapter/9/fire-protection-and-life-safety-systems" TargetMode="External"/><Relationship Id="rId4229" Type="http://schemas.openxmlformats.org/officeDocument/2006/relationships/hyperlink" Target="https://up.codes/viewer/california/ca-building-code-2025/chapter/4/special-detailed-requirements-based-on-occupancy-and-use" TargetMode="External"/><Relationship Id="rId4436" Type="http://schemas.openxmlformats.org/officeDocument/2006/relationships/hyperlink" Target="https://up.codes/viewer/california/ca-building-code-2025/chapter/4/special-detailed-requirements-based-on-occupancy-and-use" TargetMode="External"/><Relationship Id="rId4643" Type="http://schemas.openxmlformats.org/officeDocument/2006/relationships/hyperlink" Target="https://up.codes/viewer/california/ca-building-code-2025/chapter/2/definitions" TargetMode="External"/><Relationship Id="rId4850" Type="http://schemas.openxmlformats.org/officeDocument/2006/relationships/hyperlink" Target="https://up.codes/viewer/california/ca-building-code-2025/chapter/4/special-detailed-requirements-based-on-occupancy-and-use" TargetMode="External"/><Relationship Id="rId5901" Type="http://schemas.openxmlformats.org/officeDocument/2006/relationships/hyperlink" Target="https://up.codes/viewer/california/ca-building-code-2025/chapter/2/definitions" TargetMode="External"/><Relationship Id="rId2194" Type="http://schemas.openxmlformats.org/officeDocument/2006/relationships/hyperlink" Target="https://up.codes/viewer/california/ca-building-code-2025/chapter/2/definitions" TargetMode="External"/><Relationship Id="rId3038" Type="http://schemas.openxmlformats.org/officeDocument/2006/relationships/hyperlink" Target="https://up.codes/viewer/california/ca-building-code-2025/chapter/2/definitions" TargetMode="External"/><Relationship Id="rId3245" Type="http://schemas.openxmlformats.org/officeDocument/2006/relationships/hyperlink" Target="https://up.codes/viewer/california/ca-building-code-2025/chapter/4/special-detailed-requirements-based-on-occupancy-and-use" TargetMode="External"/><Relationship Id="rId3452" Type="http://schemas.openxmlformats.org/officeDocument/2006/relationships/hyperlink" Target="https://up.codes/viewer/california/ca-building-code-2025/chapter/2/definitions" TargetMode="External"/><Relationship Id="rId4503" Type="http://schemas.openxmlformats.org/officeDocument/2006/relationships/hyperlink" Target="https://up.codes/viewer/california/ca-building-code-2025/chapter/4/special-detailed-requirements-based-on-occupancy-and-use" TargetMode="External"/><Relationship Id="rId4710" Type="http://schemas.openxmlformats.org/officeDocument/2006/relationships/hyperlink" Target="https://up.codes/viewer/california/ca-building-code-2025/chapter/4/special-detailed-requirements-based-on-occupancy-and-use" TargetMode="External"/><Relationship Id="rId166" Type="http://schemas.openxmlformats.org/officeDocument/2006/relationships/hyperlink" Target="https://up.codes/viewer/california/ca-building-code-2025/chapter/7/fire-and-smoke-protection-features"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definitions" TargetMode="External"/><Relationship Id="rId2054" Type="http://schemas.openxmlformats.org/officeDocument/2006/relationships/hyperlink" Target="https://up.codes/viewer/california/ca-building-code-2025/chapter/4/special-detailed-requirements-based-on-occupancy-and-use" TargetMode="External"/><Relationship Id="rId2261" Type="http://schemas.openxmlformats.org/officeDocument/2006/relationships/hyperlink" Target="https://up.codes/viewer/california/ca-building-code-2025/chapter/2/definitions" TargetMode="External"/><Relationship Id="rId3105" Type="http://schemas.openxmlformats.org/officeDocument/2006/relationships/hyperlink" Target="https://up.codes/viewer/california/ca-building-code-2025/chapter/9/fire-protection-and-life-safety-systems" TargetMode="External"/><Relationship Id="rId3312" Type="http://schemas.openxmlformats.org/officeDocument/2006/relationships/hyperlink" Target="https://up.codes/viewer/california/ca-building-code-2025/chapter/2/definitions" TargetMode="External"/><Relationship Id="rId6468" Type="http://schemas.openxmlformats.org/officeDocument/2006/relationships/hyperlink" Target="https://up.codes/viewer/california/ca-building-code-2025/chapter/4/special-detailed-requirements-based-on-occupancy-and-use" TargetMode="External"/><Relationship Id="rId6675" Type="http://schemas.openxmlformats.org/officeDocument/2006/relationships/hyperlink" Target="https://up.codes/viewer/california/ca-building-code-2025/chapter/2/definitions" TargetMode="Externa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11B/accessibility-to-public-buildings-public-accommodations-commercial-buildings-and" TargetMode="External"/><Relationship Id="rId1070" Type="http://schemas.openxmlformats.org/officeDocument/2006/relationships/image" Target="media/image37.jpeg"/><Relationship Id="rId2121" Type="http://schemas.openxmlformats.org/officeDocument/2006/relationships/hyperlink" Target="https://up.codes/viewer/california/ca-building-code-2025/chapter/2/definitions" TargetMode="External"/><Relationship Id="rId5277" Type="http://schemas.openxmlformats.org/officeDocument/2006/relationships/hyperlink" Target="https://up.codes/viewer/california/ca-building-code-2025/chapter/2/definitions" TargetMode="External"/><Relationship Id="rId5484" Type="http://schemas.openxmlformats.org/officeDocument/2006/relationships/hyperlink" Target="https://up.codes/viewer/california/ca-building-code-2025/chapter/2/definitions" TargetMode="External"/><Relationship Id="rId6328" Type="http://schemas.openxmlformats.org/officeDocument/2006/relationships/hyperlink" Target="https://up.codes/viewer/california/ca-building-code-2025/chapter/2/definitions" TargetMode="External"/><Relationship Id="rId6882" Type="http://schemas.openxmlformats.org/officeDocument/2006/relationships/hyperlink" Target="https://up.codes/viewer/california/ca-building-code-2025/chapter/2/definitions" TargetMode="External"/><Relationship Id="rId300" Type="http://schemas.openxmlformats.org/officeDocument/2006/relationships/image" Target="media/image14.jpeg"/><Relationship Id="rId4086" Type="http://schemas.openxmlformats.org/officeDocument/2006/relationships/hyperlink" Target="https://up.codes/viewer/california/ca-building-code-2025/chapter/3/occupancy-classification-and-use" TargetMode="External"/><Relationship Id="rId5137" Type="http://schemas.openxmlformats.org/officeDocument/2006/relationships/hyperlink" Target="https://up.codes/viewer/california/ca-building-code-2025/chapter/9/fire-protection-and-life-safety-systems" TargetMode="External"/><Relationship Id="rId5691" Type="http://schemas.openxmlformats.org/officeDocument/2006/relationships/hyperlink" Target="https://up.codes/viewer/california/ca-building-code-2025/chapter/3/occupancy-classification-and-use" TargetMode="External"/><Relationship Id="rId6535" Type="http://schemas.openxmlformats.org/officeDocument/2006/relationships/hyperlink" Target="https://up.codes/viewer/california/ca-building-code-2025/chapter/2/definitions" TargetMode="External"/><Relationship Id="rId67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2/definitions" TargetMode="External"/><Relationship Id="rId2938" Type="http://schemas.openxmlformats.org/officeDocument/2006/relationships/hyperlink" Target="https://up.codes/viewer/california/ca-building-code-2025/chapter/2/definitions" TargetMode="External"/><Relationship Id="rId4293" Type="http://schemas.openxmlformats.org/officeDocument/2006/relationships/hyperlink" Target="https://up.codes/viewer/california/ca-fire-code-2025" TargetMode="External"/><Relationship Id="rId5344" Type="http://schemas.openxmlformats.org/officeDocument/2006/relationships/hyperlink" Target="https://up.codes/viewer/california/ca-building-code-2025/chapter/2/definitions" TargetMode="External"/><Relationship Id="rId5551" Type="http://schemas.openxmlformats.org/officeDocument/2006/relationships/hyperlink" Target="https://up.codes/viewer/california/ca-building-code-2025/chapter/2/definitions" TargetMode="External"/><Relationship Id="rId66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2/definitions" TargetMode="External"/><Relationship Id="rId1954" Type="http://schemas.openxmlformats.org/officeDocument/2006/relationships/hyperlink" Target="https://up.codes/viewer/california/ca-building-code-2025/chapter/4/special-detailed-requirements-based-on-occupancy-and-use" TargetMode="External"/><Relationship Id="rId4153" Type="http://schemas.openxmlformats.org/officeDocument/2006/relationships/hyperlink" Target="https://up.codes/viewer/california/ca-building-code-2025/chapter/4/special-detailed-requirements-based-on-occupancy-and-use" TargetMode="External"/><Relationship Id="rId4360" Type="http://schemas.openxmlformats.org/officeDocument/2006/relationships/hyperlink" Target="https://up.codes/viewer/california/ca-building-code-2025/chapter/2/definitions" TargetMode="External"/><Relationship Id="rId5204" Type="http://schemas.openxmlformats.org/officeDocument/2006/relationships/hyperlink" Target="https://up.codes/viewer/california/ca-building-code-2025/chapter/4/special-detailed-requirements-based-on-occupancy-and-use" TargetMode="External"/><Relationship Id="rId5411"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4/special-detailed-requirements-based-on-occupancy-and-use" TargetMode="External"/><Relationship Id="rId1607" Type="http://schemas.openxmlformats.org/officeDocument/2006/relationships/hyperlink" Target="https://up.codes/viewer/california/ca-building-code-2025/chapter/2/definitions" TargetMode="External"/><Relationship Id="rId1814" Type="http://schemas.openxmlformats.org/officeDocument/2006/relationships/hyperlink" Target="https://up.codes/viewer/california/ca-building-code-2025/chapter/2/definitions" TargetMode="External"/><Relationship Id="rId4013" Type="http://schemas.openxmlformats.org/officeDocument/2006/relationships/hyperlink" Target="https://up.codes/viewer/california/ca-building-code-2025/chapter/2/definitions" TargetMode="External"/><Relationship Id="rId4220" Type="http://schemas.openxmlformats.org/officeDocument/2006/relationships/hyperlink" Target="https://up.codes/viewer/california/ca-building-code-2025/chapter/4/special-detailed-requirements-based-on-occupancy-and-use" TargetMode="External"/><Relationship Id="rId3779" Type="http://schemas.openxmlformats.org/officeDocument/2006/relationships/hyperlink" Target="https://up.codes/viewer/california/ca-building-code-2025/chapter/9/fire-protection-and-life-safety-systems" TargetMode="External"/><Relationship Id="rId6185" Type="http://schemas.openxmlformats.org/officeDocument/2006/relationships/hyperlink" Target="https://up.codes/viewer/california/ca-building-code-2025/chapter/2/definitions" TargetMode="External"/><Relationship Id="rId6392" Type="http://schemas.openxmlformats.org/officeDocument/2006/relationships/hyperlink" Target="https://up.codes/viewer/california/ca-building-code-2025/chapter/4/special-detailed-requirements-based-on-occupancy-and-use" TargetMode="External"/><Relationship Id="rId2588" Type="http://schemas.openxmlformats.org/officeDocument/2006/relationships/hyperlink" Target="https://up.codes/viewer/california/ca-building-code-2025/chapter/2/definitions" TargetMode="External"/><Relationship Id="rId3986" Type="http://schemas.openxmlformats.org/officeDocument/2006/relationships/hyperlink" Target="https://up.codes/viewer/california/ca-building-code-2025/chapter/2/definitions" TargetMode="External"/><Relationship Id="rId6045" Type="http://schemas.openxmlformats.org/officeDocument/2006/relationships/hyperlink" Target="https://up.codes/viewer/california/ca-building-code-2025/chapter/7/fire-and-smoke-protection-features" TargetMode="External"/><Relationship Id="rId6252" Type="http://schemas.openxmlformats.org/officeDocument/2006/relationships/hyperlink" Target="https://up.codes/viewer/california/ca-building-code-2025/chapter/4/special-detailed-requirements-based-on-occupancy-and-use" TargetMode="External"/><Relationship Id="rId1397" Type="http://schemas.openxmlformats.org/officeDocument/2006/relationships/hyperlink" Target="https://up.codes/viewer/california/ca-building-code-2025/chapter/3/occupancy-classification-and-use" TargetMode="External"/><Relationship Id="rId2795" Type="http://schemas.openxmlformats.org/officeDocument/2006/relationships/hyperlink" Target="https://up.codes/viewer/california/ca-building-code-2025/chapter/2/definitions" TargetMode="External"/><Relationship Id="rId3639" Type="http://schemas.openxmlformats.org/officeDocument/2006/relationships/hyperlink" Target="https://up.codes/viewer/california/ca-building-code-2025/chapter/2/definitions" TargetMode="External"/><Relationship Id="rId3846" Type="http://schemas.openxmlformats.org/officeDocument/2006/relationships/hyperlink" Target="https://up.codes/viewer/california/ca-building-code-2025/chapter/11B/accessibility-to-public-buildings-public-accommodations-commercial-buildings-and" TargetMode="External"/><Relationship Id="rId5061" Type="http://schemas.openxmlformats.org/officeDocument/2006/relationships/hyperlink" Target="https://up.codes/viewer/california/ca-building-code-2025/chapter/4/special-detailed-requirements-based-on-occupancy-and-use" TargetMode="External"/><Relationship Id="rId6112" Type="http://schemas.openxmlformats.org/officeDocument/2006/relationships/hyperlink" Target="https://up.codes/viewer/california/ca-building-code-2025/chapter/4/special-detailed-requirements-based-on-occupancy-and-use" TargetMode="External"/><Relationship Id="rId767" Type="http://schemas.openxmlformats.org/officeDocument/2006/relationships/hyperlink" Target="https://up.codes/viewer/california/ca-building-code-2025/chapter/9/fire-protection-and-life-safety-systems" TargetMode="External"/><Relationship Id="rId974" Type="http://schemas.openxmlformats.org/officeDocument/2006/relationships/hyperlink" Target="https://up.codes/viewer/california/ca-building-code-2025/chapter/2/definitions" TargetMode="External"/><Relationship Id="rId2448" Type="http://schemas.openxmlformats.org/officeDocument/2006/relationships/hyperlink" Target="https://up.codes/viewer/california/ca-building-code-2025/chapter/2/definitions" TargetMode="External"/><Relationship Id="rId2655" Type="http://schemas.openxmlformats.org/officeDocument/2006/relationships/hyperlink" Target="https://up.codes/viewer/california/ca-building-code-2025/chapter/2/definitions" TargetMode="External"/><Relationship Id="rId2862" Type="http://schemas.openxmlformats.org/officeDocument/2006/relationships/hyperlink" Target="https://up.codes/viewer/california/ca-building-code-2025/chapter/2/definitions" TargetMode="External"/><Relationship Id="rId3706" Type="http://schemas.openxmlformats.org/officeDocument/2006/relationships/hyperlink" Target="https://up.codes/viewer/california/ca-building-code-2025/chapter/2/definitions" TargetMode="External"/><Relationship Id="rId3913" Type="http://schemas.openxmlformats.org/officeDocument/2006/relationships/hyperlink" Target="https://up.codes/viewer/california/ca-building-code-2025/chapter/4/special-detailed-requirements-based-on-occupancy-and-use"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7/fire-and-smoke-protection-features" TargetMode="External"/><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viewer/california/ca-building-code-2025/chapter/2/definitions" TargetMode="External"/><Relationship Id="rId2308" Type="http://schemas.openxmlformats.org/officeDocument/2006/relationships/hyperlink" Target="https://up.codes/viewer/california/ca-building-code-2025/chapter/4/special-detailed-requirements-based-on-occupancy-and-use" TargetMode="External"/><Relationship Id="rId2515" Type="http://schemas.openxmlformats.org/officeDocument/2006/relationships/hyperlink" Target="https://up.codes/viewer/california/ca-building-code-2025/chapter/2/definitions" TargetMode="External"/><Relationship Id="rId2722" Type="http://schemas.openxmlformats.org/officeDocument/2006/relationships/hyperlink" Target="https://up.codes/viewer/california/ca-building-code-2025/chapter/2/definitions" TargetMode="External"/><Relationship Id="rId5878"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10/means-of-egress" TargetMode="External"/><Relationship Id="rId1117" Type="http://schemas.openxmlformats.org/officeDocument/2006/relationships/hyperlink" Target="https://up.codes/viewer/california/ca-building-code-2025/chapter/2/definitions"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7/fire-and-smoke-protection-features" TargetMode="External"/><Relationship Id="rId4687" Type="http://schemas.openxmlformats.org/officeDocument/2006/relationships/hyperlink" Target="https://up.codes/viewer/california/ca-building-code-2025/chapter/2/definitions" TargetMode="External"/><Relationship Id="rId4894" Type="http://schemas.openxmlformats.org/officeDocument/2006/relationships/hyperlink" Target="https://up.codes/viewer/california/ca-building-code-2025/chapter/2/definitions" TargetMode="External"/><Relationship Id="rId5738" Type="http://schemas.openxmlformats.org/officeDocument/2006/relationships/hyperlink" Target="https://up.codes/viewer/california/ca-building-code-2025/chapter/2/definitions" TargetMode="External"/><Relationship Id="rId5945"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4/special-detailed-requirements-based-on-occupancy-and-use" TargetMode="External"/><Relationship Id="rId3289" Type="http://schemas.openxmlformats.org/officeDocument/2006/relationships/hyperlink" Target="https://up.codes/viewer/california/ca-building-code-2025/chapter/4/special-detailed-requirements-based-on-occupancy-and-use" TargetMode="External"/><Relationship Id="rId3496" Type="http://schemas.openxmlformats.org/officeDocument/2006/relationships/hyperlink" Target="https://up.codes/viewer/california/ca-building-code-2025/chapter/2/definitions" TargetMode="External"/><Relationship Id="rId4547" Type="http://schemas.openxmlformats.org/officeDocument/2006/relationships/hyperlink" Target="https://up.codes/viewer/california/ca-building-code-2025/chapter/4/special-detailed-requirements-based-on-occupancy-and-use" TargetMode="External"/><Relationship Id="rId4754"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4/special-detailed-requirements-based-on-occupancy-and-use" TargetMode="External"/><Relationship Id="rId3149" Type="http://schemas.openxmlformats.org/officeDocument/2006/relationships/hyperlink" Target="https://up.codes/viewer/california/ca-building-code-2025/chapter/2/definitions" TargetMode="External"/><Relationship Id="rId3356" Type="http://schemas.openxmlformats.org/officeDocument/2006/relationships/hyperlink" Target="https://up.codes/viewer/california/ca-building-code-2025/chapter/4/special-detailed-requirements-based-on-occupancy-and-use" TargetMode="External"/><Relationship Id="rId3563" Type="http://schemas.openxmlformats.org/officeDocument/2006/relationships/hyperlink" Target="https://up.codes/viewer/california/ca-building-code-2025/chapter/9/fire-protection-and-life-safety-systems" TargetMode="External"/><Relationship Id="rId4407" Type="http://schemas.openxmlformats.org/officeDocument/2006/relationships/hyperlink" Target="https://up.codes/viewer/california/ca-building-code-2025/chapter/2/definitions" TargetMode="External"/><Relationship Id="rId4961" Type="http://schemas.openxmlformats.org/officeDocument/2006/relationships/hyperlink" Target="https://up.codes/viewer/california/ca-building-code-2025/chapter/4/special-detailed-requirements-based-on-occupancy-and-use" TargetMode="External"/><Relationship Id="rId5805"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4/special-detailed-requirements-based-on-occupancy-and-use" TargetMode="External"/><Relationship Id="rId484" Type="http://schemas.openxmlformats.org/officeDocument/2006/relationships/hyperlink" Target="https://up.codes/viewer/california/ca-building-code-2025/chapter/2/definitions" TargetMode="External"/><Relationship Id="rId2165" Type="http://schemas.openxmlformats.org/officeDocument/2006/relationships/hyperlink" Target="https://up.codes/viewer/california/ca-building-code-2025/chapter/2/definitions" TargetMode="External"/><Relationship Id="rId3009" Type="http://schemas.openxmlformats.org/officeDocument/2006/relationships/hyperlink" Target="https://up.codes/viewer/california/ca-building-code-2025/chapter/4/special-detailed-requirements-based-on-occupancy-and-use" TargetMode="External"/><Relationship Id="rId3216" Type="http://schemas.openxmlformats.org/officeDocument/2006/relationships/hyperlink" Target="https://up.codes/viewer/california/ca-building-code-2025/chapter/2/definitions" TargetMode="External"/><Relationship Id="rId3770" Type="http://schemas.openxmlformats.org/officeDocument/2006/relationships/hyperlink" Target="https://up.codes/viewer/california/ca-building-code-2025/chapter/2/definitions" TargetMode="External"/><Relationship Id="rId4614" Type="http://schemas.openxmlformats.org/officeDocument/2006/relationships/hyperlink" Target="https://up.codes/viewer/california/ca-fire-code-2025/chapter/50/hazardous-materials-general-provisions" TargetMode="External"/><Relationship Id="rId4821"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4/special-detailed-requirements-based-on-occupancy-and-use"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hyperlink" Target="https://up.codes/viewer/california/ca-building-code-2025/chapter/11B/accessibility-to-public-buildings-public-accommodations-commercial-buildings-and" TargetMode="External"/><Relationship Id="rId2025" Type="http://schemas.openxmlformats.org/officeDocument/2006/relationships/hyperlink" Target="https://up.codes/viewer/california/ca-building-code-2025/chapter/4/special-detailed-requirements-based-on-occupancy-and-use" TargetMode="External"/><Relationship Id="rId2372" Type="http://schemas.openxmlformats.org/officeDocument/2006/relationships/hyperlink" Target="https://up.codes/viewer/california/ca-building-code-2025/chapter/2/definitions" TargetMode="External"/><Relationship Id="rId3423" Type="http://schemas.openxmlformats.org/officeDocument/2006/relationships/hyperlink" Target="https://up.codes/viewer/california/ca-building-code-2025/chapter/L/earthquake-recording-instrumentation" TargetMode="External"/><Relationship Id="rId3630" Type="http://schemas.openxmlformats.org/officeDocument/2006/relationships/hyperlink" Target="https://up.codes/viewer/california/ca-building-code-2025/chapter/L/earthquake-recording-instrumentation" TargetMode="External"/><Relationship Id="rId6579" Type="http://schemas.openxmlformats.org/officeDocument/2006/relationships/hyperlink" Target="https://up.codes/viewer/california/ca-building-code-2025/chapter/3/occupancy-classification-and-use" TargetMode="External"/><Relationship Id="rId678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2/definitions" TargetMode="External"/><Relationship Id="rId2232" Type="http://schemas.openxmlformats.org/officeDocument/2006/relationships/hyperlink" Target="https://up.codes/viewer/california/ca-building-code-2025/chapter/2/definitions" TargetMode="External"/><Relationship Id="rId5388" Type="http://schemas.openxmlformats.org/officeDocument/2006/relationships/hyperlink" Target="https://up.codes/viewer/california/ca-building-code-2025/chapter/2/definitions" TargetMode="External"/><Relationship Id="rId5595" Type="http://schemas.openxmlformats.org/officeDocument/2006/relationships/hyperlink" Target="https://up.codes/viewer/california/ca-building-code-2025/chapter/4/special-detailed-requirements-based-on-occupancy-and-use" TargetMode="External"/><Relationship Id="rId6439" Type="http://schemas.openxmlformats.org/officeDocument/2006/relationships/hyperlink" Target="https://up.codes/viewer/california/ca-building-code-2025/chapter/2/definitions" TargetMode="External"/><Relationship Id="rId6646" Type="http://schemas.openxmlformats.org/officeDocument/2006/relationships/hyperlink" Target="https://up.codes/viewer/california/ca-building-code-2025/chapter/2/definitions" TargetMode="External"/><Relationship Id="rId6853" Type="http://schemas.openxmlformats.org/officeDocument/2006/relationships/hyperlink" Target="https://up.codes/viewer/california/ca-building-code-2025/chapter/4/special-detailed-requirements-based-on-occupancy-and-use"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1041" Type="http://schemas.openxmlformats.org/officeDocument/2006/relationships/hyperlink" Target="https://up.codes/viewer/california/ca-building-code-2025/chapter/3/occupancy-classification-and-use" TargetMode="External"/><Relationship Id="rId1998" Type="http://schemas.openxmlformats.org/officeDocument/2006/relationships/hyperlink" Target="https://up.codes/viewer/california/ca-building-code-2025/chapter/2/definitions" TargetMode="External"/><Relationship Id="rId4197" Type="http://schemas.openxmlformats.org/officeDocument/2006/relationships/hyperlink" Target="https://up.codes/viewer/california/ca-building-code-2025/chapter/4/special-detailed-requirements-based-on-occupancy-and-use" TargetMode="External"/><Relationship Id="rId5248" Type="http://schemas.openxmlformats.org/officeDocument/2006/relationships/hyperlink" Target="https://up.codes/viewer/california/ca-building-code-2025/chapter/4/special-detailed-requirements-based-on-occupancy-and-use" TargetMode="External"/><Relationship Id="rId5455" Type="http://schemas.openxmlformats.org/officeDocument/2006/relationships/hyperlink" Target="https://up.codes/viewer/california/ca-building-code-2025/chapter/2/definitions" TargetMode="External"/><Relationship Id="rId5662" Type="http://schemas.openxmlformats.org/officeDocument/2006/relationships/hyperlink" Target="https://up.codes/viewer/california/ca-building-code-2025/chapter/2/definitions" TargetMode="External"/><Relationship Id="rId6506" Type="http://schemas.openxmlformats.org/officeDocument/2006/relationships/hyperlink" Target="https://up.codes/viewer/california/ca-building-code-2025/chapter/3/occupancy-classification-and-use" TargetMode="External"/><Relationship Id="rId6713" Type="http://schemas.openxmlformats.org/officeDocument/2006/relationships/hyperlink" Target="https://up.codes/viewer/california/ca-fire-code-2025" TargetMode="External"/><Relationship Id="rId6920" Type="http://schemas.openxmlformats.org/officeDocument/2006/relationships/hyperlink" Target="https://up.codes/viewer/california/ca-building-code-2025/chapter/11B/accessibility-to-public-buildings-public-accommodations-commercial-buildings-and" TargetMode="External"/><Relationship Id="rId1858" Type="http://schemas.openxmlformats.org/officeDocument/2006/relationships/hyperlink" Target="https://up.codes/viewer/california/ca-building-code-2025/chapter/4/special-detailed-requirements-based-on-occupancy-and-use" TargetMode="External"/><Relationship Id="rId4057" Type="http://schemas.openxmlformats.org/officeDocument/2006/relationships/hyperlink" Target="https://up.codes/viewer/california/ca-building-code-2025/chapter/2/definitions" TargetMode="External"/><Relationship Id="rId4264" Type="http://schemas.openxmlformats.org/officeDocument/2006/relationships/hyperlink" Target="https://up.codes/viewer/california/ca-building-code-2025/chapter/2/definitions" TargetMode="External"/><Relationship Id="rId4471" Type="http://schemas.openxmlformats.org/officeDocument/2006/relationships/hyperlink" Target="https://up.codes/viewer/california/ca-building-code-2025/chapter/2/definitions" TargetMode="External"/><Relationship Id="rId5108" Type="http://schemas.openxmlformats.org/officeDocument/2006/relationships/hyperlink" Target="https://up.codes/viewer/california/ca-building-code-2025/chapter/2/definitions" TargetMode="External"/><Relationship Id="rId5315" Type="http://schemas.openxmlformats.org/officeDocument/2006/relationships/hyperlink" Target="https://up.codes/viewer/california/ca-building-code-2025/chapter/2/definitions" TargetMode="External"/><Relationship Id="rId5522" Type="http://schemas.openxmlformats.org/officeDocument/2006/relationships/hyperlink" Target="https://up.codes/viewer/california/ca-building-code-2025/chapter/8/interior-finishes" TargetMode="External"/><Relationship Id="rId2909" Type="http://schemas.openxmlformats.org/officeDocument/2006/relationships/hyperlink" Target="https://up.codes/viewer/california/ca-building-code-2025/chapter/4/special-detailed-requirements-based-on-occupancy-and-use" TargetMode="External"/><Relationship Id="rId3073" Type="http://schemas.openxmlformats.org/officeDocument/2006/relationships/hyperlink" Target="https://up.codes/viewer/california/ca-building-code-2025/chapter/2/definitions" TargetMode="External"/><Relationship Id="rId3280" Type="http://schemas.openxmlformats.org/officeDocument/2006/relationships/hyperlink" Target="https://up.codes/viewer/california/ca-building-code-2025/chapter/21/masonry" TargetMode="External"/><Relationship Id="rId4124" Type="http://schemas.openxmlformats.org/officeDocument/2006/relationships/hyperlink" Target="https://up.codes/viewer/california/ca-building-code-2025/chapter/2/definitions" TargetMode="External"/><Relationship Id="rId4331" Type="http://schemas.openxmlformats.org/officeDocument/2006/relationships/hyperlink" Target="https://up.codes/viewer/california/ca-building-code-2025/chapter/2/definitions" TargetMode="External"/><Relationship Id="rId1718" Type="http://schemas.openxmlformats.org/officeDocument/2006/relationships/hyperlink" Target="https://up.codes/viewer/california/ca-building-code-2025/chapter/4/special-detailed-requirements-based-on-occupancy-and-use" TargetMode="External"/><Relationship Id="rId1925" Type="http://schemas.openxmlformats.org/officeDocument/2006/relationships/hyperlink" Target="https://up.codes/viewer/california/ca-building-code-2025/chapter/2/definitions" TargetMode="External"/><Relationship Id="rId3140" Type="http://schemas.openxmlformats.org/officeDocument/2006/relationships/image" Target="media/image126.jpeg"/><Relationship Id="rId6089" Type="http://schemas.openxmlformats.org/officeDocument/2006/relationships/hyperlink" Target="https://up.codes/viewer/california/ca-building-code-2025/chapter/3/occupancy-classification-and-use" TargetMode="External"/><Relationship Id="rId6296" Type="http://schemas.openxmlformats.org/officeDocument/2006/relationships/hyperlink" Target="https://up.codes/viewer/california/ca-building-code-2025/chapter/2/definitions" TargetMode="External"/><Relationship Id="rId6156" Type="http://schemas.openxmlformats.org/officeDocument/2006/relationships/hyperlink" Target="https://up.codes/viewer/california/ca-fire-code-2025/chapter/5/fire-service-features" TargetMode="External"/><Relationship Id="rId2699" Type="http://schemas.openxmlformats.org/officeDocument/2006/relationships/hyperlink" Target="https://up.codes/viewer/california/ca-building-code-2025/chapter/7/fire-and-smoke-protection-features" TargetMode="External"/><Relationship Id="rId3000" Type="http://schemas.openxmlformats.org/officeDocument/2006/relationships/hyperlink" Target="https://up.codes/viewer/california/ca-building-code-2025/chapter/4/special-detailed-requirements-based-on-occupancy-and-use" TargetMode="External"/><Relationship Id="rId3957" Type="http://schemas.openxmlformats.org/officeDocument/2006/relationships/hyperlink" Target="https://up.codes/viewer/california/ca-building-code-2025/chapter/2/definitions" TargetMode="External"/><Relationship Id="rId6363" Type="http://schemas.openxmlformats.org/officeDocument/2006/relationships/hyperlink" Target="https://up.codes/viewer/california/ca-building-code-2025/chapter/2/definitions" TargetMode="External"/><Relationship Id="rId6570" Type="http://schemas.openxmlformats.org/officeDocument/2006/relationships/hyperlink" Target="https://up.codes/viewer/california/ca-building-code-2025/chapter/4/special-detailed-requirements-based-on-occupancy-and-use" TargetMode="External"/><Relationship Id="rId878" Type="http://schemas.openxmlformats.org/officeDocument/2006/relationships/hyperlink" Target="https://up.codes/viewer/california/ca-building-code-2025/chapter/2/definitions" TargetMode="External"/><Relationship Id="rId2559" Type="http://schemas.openxmlformats.org/officeDocument/2006/relationships/hyperlink" Target="https://up.codes/viewer/california/ca-building-code-2025/chapter/2/definitions" TargetMode="External"/><Relationship Id="rId2766" Type="http://schemas.openxmlformats.org/officeDocument/2006/relationships/hyperlink" Target="https://up.codes/viewer/california/ca-building-code-2025/chapter/24/glass-and-glazing" TargetMode="External"/><Relationship Id="rId2973" Type="http://schemas.openxmlformats.org/officeDocument/2006/relationships/hyperlink" Target="https://up.codes/viewer/california/ca-building-code-2025/chapter/5/general-building-heights-and-areas" TargetMode="External"/><Relationship Id="rId3817" Type="http://schemas.openxmlformats.org/officeDocument/2006/relationships/hyperlink" Target="https://up.codes/viewer/california/ca-building-code-2025/chapter/4/special-detailed-requirements-based-on-occupancy-and-use" TargetMode="External"/><Relationship Id="rId5172" Type="http://schemas.openxmlformats.org/officeDocument/2006/relationships/hyperlink" Target="https://up.codes/viewer/california/ca-building-code-2025/chapter/2/definitions" TargetMode="External"/><Relationship Id="rId6016" Type="http://schemas.openxmlformats.org/officeDocument/2006/relationships/hyperlink" Target="https://up.codes/viewer/california/ca-building-code-2025/chapter/11B/accessibility-to-public-buildings-public-accommodations-commercial-buildings-and" TargetMode="External"/><Relationship Id="rId6223" Type="http://schemas.openxmlformats.org/officeDocument/2006/relationships/hyperlink" Target="https://up.codes/viewer/california/ca-building-code-2025/chapter/2/definitions" TargetMode="External"/><Relationship Id="rId6430" Type="http://schemas.openxmlformats.org/officeDocument/2006/relationships/hyperlink" Target="https://up.codes/viewer/california/ca-building-code-2025/chapter/7/fire-and-smoke-protection-features" TargetMode="External"/><Relationship Id="rId738" Type="http://schemas.openxmlformats.org/officeDocument/2006/relationships/hyperlink" Target="https://up.codes/viewer/california/ca-building-code-2025/chapter/22A/steel" TargetMode="External"/><Relationship Id="rId945" Type="http://schemas.openxmlformats.org/officeDocument/2006/relationships/hyperlink" Target="https://up.codes/viewer/california/ca-building-code-2025/chapter/4/special-detailed-requirements-based-on-occupancy-and-use"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2/definitions" TargetMode="External"/><Relationship Id="rId1782" Type="http://schemas.openxmlformats.org/officeDocument/2006/relationships/hyperlink" Target="https://up.codes/viewer/california/ca-building-code-2025/chapter/2/definitions" TargetMode="External"/><Relationship Id="rId2419" Type="http://schemas.openxmlformats.org/officeDocument/2006/relationships/hyperlink" Target="https://up.codes/viewer/california/ca-building-code-2025/chapter/2/definitions" TargetMode="External"/><Relationship Id="rId2626" Type="http://schemas.openxmlformats.org/officeDocument/2006/relationships/image" Target="media/image105.jpeg"/><Relationship Id="rId2833" Type="http://schemas.openxmlformats.org/officeDocument/2006/relationships/hyperlink" Target="https://up.codes/viewer/california/ca-building-code-2025/chapter/11B/accessibility-to-public-buildings-public-accommodations-commercial-buildings-and" TargetMode="External"/><Relationship Id="rId5032" Type="http://schemas.openxmlformats.org/officeDocument/2006/relationships/hyperlink" Target="https://up.codes/viewer/california/ca-building-code-2025/chapter/11B/accessibility-to-public-buildings-public-accommodations-commercial-buildings-and" TargetMode="External"/><Relationship Id="rId5989" Type="http://schemas.openxmlformats.org/officeDocument/2006/relationships/hyperlink" Target="https://up.codes/viewer/california/ca-building-code-2025/chapter/3/occupancy-classification-and-use" TargetMode="External"/><Relationship Id="rId74" Type="http://schemas.openxmlformats.org/officeDocument/2006/relationships/hyperlink" Target="https://up.codes/viewer/california/ca-building-code-2025/chapter/4/special-detailed-requirements-based-on-occupancy-and-use" TargetMode="External"/><Relationship Id="rId805" Type="http://schemas.openxmlformats.org/officeDocument/2006/relationships/hyperlink" Target="https://up.codes/viewer/california/ca-building-code-2025/chapter/2/definitions" TargetMode="External"/><Relationship Id="rId1228" Type="http://schemas.openxmlformats.org/officeDocument/2006/relationships/hyperlink" Target="https://up.codes/viewer/california/ca-building-code-2025/chapter/2/definitions" TargetMode="External"/><Relationship Id="rId1435" Type="http://schemas.openxmlformats.org/officeDocument/2006/relationships/hyperlink" Target="https://up.codes/viewer/california/ca-building-code-2025/chapter/2/definitions" TargetMode="External"/><Relationship Id="rId4798" Type="http://schemas.openxmlformats.org/officeDocument/2006/relationships/hyperlink" Target="https://up.codes/viewer/california/ca-building-code-2025/chapter/4/special-detailed-requirements-based-on-occupancy-and-use" TargetMode="External"/><Relationship Id="rId1642" Type="http://schemas.openxmlformats.org/officeDocument/2006/relationships/hyperlink" Target="https://up.codes/viewer/california/ca-mechanical-code-2025/chapter/5/exhaust-systems" TargetMode="External"/><Relationship Id="rId2900" Type="http://schemas.openxmlformats.org/officeDocument/2006/relationships/hyperlink" Target="https://up.codes/viewer/california/ca-building-code-2025/chapter/2/definitions" TargetMode="External"/><Relationship Id="rId5849" Type="http://schemas.openxmlformats.org/officeDocument/2006/relationships/hyperlink" Target="https://up.codes/viewer/california/ca-building-code-2025/chapter/L/earthquake-recording-instrumentation" TargetMode="External"/><Relationship Id="rId1502" Type="http://schemas.openxmlformats.org/officeDocument/2006/relationships/hyperlink" Target="https://up.codes/viewer/california/ca-building-code-2025/chapter/J/grading" TargetMode="External"/><Relationship Id="rId4658" Type="http://schemas.openxmlformats.org/officeDocument/2006/relationships/hyperlink" Target="https://up.codes/viewer/california/ca-building-code-2025/chapter/4/special-detailed-requirements-based-on-occupancy-and-use" TargetMode="External"/><Relationship Id="rId4865" Type="http://schemas.openxmlformats.org/officeDocument/2006/relationships/hyperlink" Target="https://up.codes/viewer/california/ca-fire-code-2025" TargetMode="External"/><Relationship Id="rId5709" Type="http://schemas.openxmlformats.org/officeDocument/2006/relationships/hyperlink" Target="https://up.codes/viewer/california/ca-building-code-2025/chapter/2/definitions" TargetMode="External"/><Relationship Id="rId5916" Type="http://schemas.openxmlformats.org/officeDocument/2006/relationships/hyperlink" Target="https://up.codes/viewer/california/ca-building-code-2025/chapter/3/occupancy-classification-and-use" TargetMode="External"/><Relationship Id="rId6080" Type="http://schemas.openxmlformats.org/officeDocument/2006/relationships/hyperlink" Target="https://up.codes/viewer/california/ca-building-code-2025/chapter/7/fire-and-smoke-protection-features" TargetMode="External"/><Relationship Id="rId388" Type="http://schemas.openxmlformats.org/officeDocument/2006/relationships/hyperlink" Target="https://up.codes/viewer/california/ca-building-code-2025/chapter/4/special-detailed-requirements-based-on-occupancy-and-use" TargetMode="External"/><Relationship Id="rId2069" Type="http://schemas.openxmlformats.org/officeDocument/2006/relationships/hyperlink" Target="https://up.codes/viewer/california/ca-building-code-2025/chapter/4/special-detailed-requirements-based-on-occupancy-and-use" TargetMode="External"/><Relationship Id="rId3467" Type="http://schemas.openxmlformats.org/officeDocument/2006/relationships/hyperlink" Target="https://up.codes/viewer/california/ca-building-code-2025/chapter/2/definitions" TargetMode="External"/><Relationship Id="rId3674" Type="http://schemas.openxmlformats.org/officeDocument/2006/relationships/hyperlink" Target="https://up.codes/viewer/california/ca-building-code-2025/chapter/2/definitions" TargetMode="External"/><Relationship Id="rId3881" Type="http://schemas.openxmlformats.org/officeDocument/2006/relationships/hyperlink" Target="https://up.codes/viewer/california/ca-building-code-2025/chapter/2/definitions" TargetMode="External"/><Relationship Id="rId4518" Type="http://schemas.openxmlformats.org/officeDocument/2006/relationships/hyperlink" Target="https://up.codes/viewer/california/ca-building-code-2025/chapter/2/definitions" TargetMode="External"/><Relationship Id="rId4725" Type="http://schemas.openxmlformats.org/officeDocument/2006/relationships/hyperlink" Target="https://up.codes/viewer/california/ca-building-code-2025/chapter/2/definitions" TargetMode="External"/><Relationship Id="rId4932" Type="http://schemas.openxmlformats.org/officeDocument/2006/relationships/hyperlink" Target="https://up.codes/viewer/california/ca-building-code-2025/chapter/4/special-detailed-requirements-based-on-occupancy-and-use" TargetMode="External"/><Relationship Id="rId595" Type="http://schemas.openxmlformats.org/officeDocument/2006/relationships/hyperlink" Target="https://up.codes/viewer/california/ca-building-code-2025/chapter/3/occupancy-classification-and-use" TargetMode="External"/><Relationship Id="rId2276" Type="http://schemas.openxmlformats.org/officeDocument/2006/relationships/hyperlink" Target="https://up.codes/viewer/california/ca-building-code-2025/chapter/4/special-detailed-requirements-based-on-occupancy-and-use" TargetMode="External"/><Relationship Id="rId2483" Type="http://schemas.openxmlformats.org/officeDocument/2006/relationships/hyperlink" Target="https://up.codes/viewer/california/ca-building-code-2025/chapter/2/definitions" TargetMode="External"/><Relationship Id="rId2690" Type="http://schemas.openxmlformats.org/officeDocument/2006/relationships/hyperlink" Target="https://up.codes/viewer/california/ca-building-code-2025/chapter/3/occupancy-classification-and-use" TargetMode="External"/><Relationship Id="rId3327" Type="http://schemas.openxmlformats.org/officeDocument/2006/relationships/hyperlink" Target="https://up.codes/viewer/california/ca-building-code-2025/chapter/9/fire-protection-and-life-safety-systems" TargetMode="External"/><Relationship Id="rId3534" Type="http://schemas.openxmlformats.org/officeDocument/2006/relationships/hyperlink" Target="https://up.codes/viewer/california/ca-building-code-2025/chapter/4/special-detailed-requirements-based-on-occupancy-and-use" TargetMode="External"/><Relationship Id="rId3741" Type="http://schemas.openxmlformats.org/officeDocument/2006/relationships/hyperlink" Target="https://up.codes/viewer/california/ca-fire-code-2025" TargetMode="External"/><Relationship Id="rId6897"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18A/soils-and-foundations"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2/definitions" TargetMode="External"/><Relationship Id="rId2136" Type="http://schemas.openxmlformats.org/officeDocument/2006/relationships/hyperlink" Target="https://up.codes/viewer/california/ca-building-code-2025/chapter/2/definitions" TargetMode="External"/><Relationship Id="rId2343" Type="http://schemas.openxmlformats.org/officeDocument/2006/relationships/hyperlink" Target="https://up.codes/viewer/california/ca-building-code-2025/chapter/2/definitions" TargetMode="External"/><Relationship Id="rId2550" Type="http://schemas.openxmlformats.org/officeDocument/2006/relationships/hyperlink" Target="https://up.codes/viewer/california/ca-building-code-2025/chapter/7/fire-and-smoke-protection-features" TargetMode="External"/><Relationship Id="rId3601" Type="http://schemas.openxmlformats.org/officeDocument/2006/relationships/hyperlink" Target="https://up.codes/viewer/california/ca-building-code-2025/chapter/4/special-detailed-requirements-based-on-occupancy-and-use" TargetMode="External"/><Relationship Id="rId5499" Type="http://schemas.openxmlformats.org/officeDocument/2006/relationships/hyperlink" Target="https://up.codes/viewer/california/ca-building-code-2025/chapter/4/special-detailed-requirements-based-on-occupancy-and-use" TargetMode="External"/><Relationship Id="rId6757"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4/special-detailed-requirements-based-on-occupancy-and-use"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9/fire-protection-and-life-safety-systems" TargetMode="External"/><Relationship Id="rId2203" Type="http://schemas.openxmlformats.org/officeDocument/2006/relationships/hyperlink" Target="https://up.codes/viewer/california/ca-building-code-2025/chapter/7/fire-and-smoke-protection-features" TargetMode="External"/><Relationship Id="rId2410" Type="http://schemas.openxmlformats.org/officeDocument/2006/relationships/hyperlink" Target="https://up.codes/viewer/california/ca-building-code-2025/chapter/2/definitions" TargetMode="External"/><Relationship Id="rId5359" Type="http://schemas.openxmlformats.org/officeDocument/2006/relationships/hyperlink" Target="https://up.codes/viewer/california/ca-building-code-2025/chapter/27/electrical" TargetMode="External"/><Relationship Id="rId5566" Type="http://schemas.openxmlformats.org/officeDocument/2006/relationships/hyperlink" Target="https://up.codes/viewer/california/ca-building-code-2025/chapter/2/definitions" TargetMode="External"/><Relationship Id="rId5773" Type="http://schemas.openxmlformats.org/officeDocument/2006/relationships/hyperlink" Target="https://up.codes/viewer/california/ca-building-code-2025/chapter/4/special-detailed-requirements-based-on-occupancy-and-use" TargetMode="External"/><Relationship Id="rId661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definitions" TargetMode="External"/><Relationship Id="rId4168" Type="http://schemas.openxmlformats.org/officeDocument/2006/relationships/hyperlink" Target="https://up.codes/viewer/california/ca-building-code-2025/chapter/2/definitions" TargetMode="External"/><Relationship Id="rId4375" Type="http://schemas.openxmlformats.org/officeDocument/2006/relationships/hyperlink" Target="https://up.codes/viewer/california/ca-building-code-2025/chapter/2/definitions" TargetMode="External"/><Relationship Id="rId5219" Type="http://schemas.openxmlformats.org/officeDocument/2006/relationships/hyperlink" Target="https://up.codes/viewer/california/ca-building-code-2025/chapter/4/special-detailed-requirements-based-on-occupancy-and-use" TargetMode="External"/><Relationship Id="rId5426" Type="http://schemas.openxmlformats.org/officeDocument/2006/relationships/hyperlink" Target="https://up.codes/viewer/california/ca-building-code-2025/chapter/30/elevators-and-conveying-systems" TargetMode="External"/><Relationship Id="rId5980" Type="http://schemas.openxmlformats.org/officeDocument/2006/relationships/hyperlink" Target="https://up.codes/viewer/california/ca-building-code-2025/chapter/22/steel" TargetMode="External"/><Relationship Id="rId6824" Type="http://schemas.openxmlformats.org/officeDocument/2006/relationships/hyperlink" Target="https://up.codes/viewer/california/ca-building-code-2025/chapter/3/occupancy-classification-and-use" TargetMode="External"/><Relationship Id="rId1969" Type="http://schemas.openxmlformats.org/officeDocument/2006/relationships/hyperlink" Target="https://up.codes/viewer/california/ca-building-code-2025/chapter/2/definitions" TargetMode="External"/><Relationship Id="rId3184" Type="http://schemas.openxmlformats.org/officeDocument/2006/relationships/hyperlink" Target="https://up.codes/viewer/california/ca-building-code-2025/chapter/2/definitions" TargetMode="External"/><Relationship Id="rId4028" Type="http://schemas.openxmlformats.org/officeDocument/2006/relationships/hyperlink" Target="https://up.codes/viewer/california/ca-building-code-2025/chapter/4/special-detailed-requirements-based-on-occupancy-and-use" TargetMode="External"/><Relationship Id="rId4235" Type="http://schemas.openxmlformats.org/officeDocument/2006/relationships/hyperlink" Target="https://up.codes/viewer/california/ca-building-code-2025/chapter/2/definitions" TargetMode="External"/><Relationship Id="rId4582" Type="http://schemas.openxmlformats.org/officeDocument/2006/relationships/hyperlink" Target="https://up.codes/viewer/california/ca-building-code-2025/chapter/4/special-detailed-requirements-based-on-occupancy-and-use" TargetMode="External"/><Relationship Id="rId5633" Type="http://schemas.openxmlformats.org/officeDocument/2006/relationships/hyperlink" Target="https://up.codes/viewer/california/ca-building-code-2025/chapter/2/definitions" TargetMode="External"/><Relationship Id="rId5840" Type="http://schemas.openxmlformats.org/officeDocument/2006/relationships/hyperlink" Target="https://up.codes/viewer/california/ca-building-code-2025/chapter/2/definitions" TargetMode="External"/><Relationship Id="rId1829" Type="http://schemas.openxmlformats.org/officeDocument/2006/relationships/hyperlink" Target="https://up.codes/viewer/california/ca-building-code-2025/chapter/2/definitions" TargetMode="External"/><Relationship Id="rId3391" Type="http://schemas.openxmlformats.org/officeDocument/2006/relationships/hyperlink" Target="https://up.codes/viewer/california/ca-building-code-2025/chapter/2/definitions" TargetMode="External"/><Relationship Id="rId4442" Type="http://schemas.openxmlformats.org/officeDocument/2006/relationships/hyperlink" Target="https://up.codes/viewer/california/ca-building-code-2025/chapter/2/definitions" TargetMode="External"/><Relationship Id="rId5700" Type="http://schemas.openxmlformats.org/officeDocument/2006/relationships/hyperlink" Target="https://up.codes/viewer/california/ca-building-code-2025/chapter/2/definitions" TargetMode="External"/><Relationship Id="rId3044" Type="http://schemas.openxmlformats.org/officeDocument/2006/relationships/hyperlink" Target="https://up.codes/viewer/california/ca-building-code-2025/chapter/4/special-detailed-requirements-based-on-occupancy-and-use" TargetMode="External"/><Relationship Id="rId3251" Type="http://schemas.openxmlformats.org/officeDocument/2006/relationships/hyperlink" Target="https://up.codes/viewer/california/ca-building-code-2025/chapter/4/special-detailed-requirements-based-on-occupancy-and-use" TargetMode="External"/><Relationship Id="rId4302" Type="http://schemas.openxmlformats.org/officeDocument/2006/relationships/hyperlink" Target="https://up.codes/viewer/california/ca-building-code-2025/chapter/4/special-detailed-requirements-based-on-occupancy-and-use" TargetMode="External"/><Relationship Id="rId172" Type="http://schemas.openxmlformats.org/officeDocument/2006/relationships/hyperlink" Target="https://up.codes/viewer/california/ca-building-code-2025/chapter/3/occupancy-classification-and-use" TargetMode="External"/><Relationship Id="rId2060" Type="http://schemas.openxmlformats.org/officeDocument/2006/relationships/hyperlink" Target="https://up.codes/viewer/california/ca-building-code-2025/chapter/2/definitions" TargetMode="External"/><Relationship Id="rId3111" Type="http://schemas.openxmlformats.org/officeDocument/2006/relationships/hyperlink" Target="https://up.codes/viewer/california/ca-building-code-2025/chapter/4/special-detailed-requirements-based-on-occupancy-and-use" TargetMode="External"/><Relationship Id="rId6267" Type="http://schemas.openxmlformats.org/officeDocument/2006/relationships/hyperlink" Target="https://up.codes/viewer/california/ca-building-code-2025/chapter/2/definitions" TargetMode="External"/><Relationship Id="rId6474" Type="http://schemas.openxmlformats.org/officeDocument/2006/relationships/hyperlink" Target="https://up.codes/viewer/california/ca-building-code-2025/chapter/4/special-detailed-requirements-based-on-occupancy-and-use" TargetMode="External"/><Relationship Id="rId668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3/occupancy-classification-and-use" TargetMode="External"/><Relationship Id="rId2877" Type="http://schemas.openxmlformats.org/officeDocument/2006/relationships/hyperlink" Target="https://up.codes/viewer/california/ca-building-code-2025/chapter/2/definitions" TargetMode="External"/><Relationship Id="rId5076" Type="http://schemas.openxmlformats.org/officeDocument/2006/relationships/hyperlink" Target="https://up.codes/viewer/california/ca-building-code-2025/chapter/9/fire-protection-and-life-safety-systems" TargetMode="External"/><Relationship Id="rId5283" Type="http://schemas.openxmlformats.org/officeDocument/2006/relationships/hyperlink" Target="https://up.codes/viewer/california/ca-building-code-2025/chapter/2/definitions" TargetMode="External"/><Relationship Id="rId5490" Type="http://schemas.openxmlformats.org/officeDocument/2006/relationships/hyperlink" Target="https://up.codes/viewer/california/ca-building-code-2025/chapter/2/definitions" TargetMode="External"/><Relationship Id="rId6127" Type="http://schemas.openxmlformats.org/officeDocument/2006/relationships/hyperlink" Target="https://up.codes/viewer/california/ca-building-code-2025/chapter/4/special-detailed-requirements-based-on-occupancy-and-use" TargetMode="External"/><Relationship Id="rId6334" Type="http://schemas.openxmlformats.org/officeDocument/2006/relationships/hyperlink" Target="https://up.codes/viewer/california/ca-building-code-2025/chapter/2/definitions" TargetMode="External"/><Relationship Id="rId6541" Type="http://schemas.openxmlformats.org/officeDocument/2006/relationships/hyperlink" Target="https://up.codes/viewer/california/ca-building-code-2025/chapter/2/definitions" TargetMode="External"/><Relationship Id="rId849"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5/general-building-heights-and-areas" TargetMode="External"/><Relationship Id="rId1686" Type="http://schemas.openxmlformats.org/officeDocument/2006/relationships/hyperlink" Target="https://up.codes/viewer/california/ca-building-code-2025/chapter/2/definitions" TargetMode="External"/><Relationship Id="rId3928" Type="http://schemas.openxmlformats.org/officeDocument/2006/relationships/hyperlink" Target="https://up.codes/viewer/california/ca-building-code-2025/chapter/11B/accessibility-to-public-buildings-public-accommodations-commercial-buildings-and" TargetMode="External"/><Relationship Id="rId4092" Type="http://schemas.openxmlformats.org/officeDocument/2006/relationships/hyperlink" Target="https://up.codes/viewer/california/ca-building-code-2025/chapter/4/special-detailed-requirements-based-on-occupancy-and-use" TargetMode="External"/><Relationship Id="rId5143" Type="http://schemas.openxmlformats.org/officeDocument/2006/relationships/hyperlink" Target="https://up.codes/viewer/california/ca-building-code-2025/chapter/3/occupancy-classification-and-use" TargetMode="External"/><Relationship Id="rId5350" Type="http://schemas.openxmlformats.org/officeDocument/2006/relationships/hyperlink" Target="https://up.codes/viewer/california/ca-building-code-2025/chapter/2/definitions" TargetMode="External"/><Relationship Id="rId6401" Type="http://schemas.openxmlformats.org/officeDocument/2006/relationships/hyperlink" Target="https://up.codes/viewer/california/ca-building-code-2025/chapter/2/definitions" TargetMode="External"/><Relationship Id="rId1339" Type="http://schemas.openxmlformats.org/officeDocument/2006/relationships/image" Target="media/image56.jpeg"/><Relationship Id="rId1893" Type="http://schemas.openxmlformats.org/officeDocument/2006/relationships/hyperlink" Target="https://up.codes/viewer/california/ca-building-code-2025/chapter/2/definitions" TargetMode="External"/><Relationship Id="rId2737" Type="http://schemas.openxmlformats.org/officeDocument/2006/relationships/hyperlink" Target="https://up.codes/viewer/california/ca-building-code-2025/chapter/8/interior-finishes" TargetMode="External"/><Relationship Id="rId2944" Type="http://schemas.openxmlformats.org/officeDocument/2006/relationships/hyperlink" Target="https://up.codes/viewer/california/ca-building-code-2025/chapter/2/definitions" TargetMode="External"/><Relationship Id="rId5003" Type="http://schemas.openxmlformats.org/officeDocument/2006/relationships/hyperlink" Target="https://up.codes/viewer/california/ca-building-code-2025/chapter/2/definitions" TargetMode="External"/><Relationship Id="rId5210" Type="http://schemas.openxmlformats.org/officeDocument/2006/relationships/hyperlink" Target="https://up.codes/viewer/california/ca-building-code-2025/chapter/3/occupancy-classification-and-use"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546" Type="http://schemas.openxmlformats.org/officeDocument/2006/relationships/hyperlink" Target="https://up.codes/viewer/california/ca-building-code-2025/chapter/5/general-building-heights-and-areas" TargetMode="External"/><Relationship Id="rId1753" Type="http://schemas.openxmlformats.org/officeDocument/2006/relationships/hyperlink" Target="https://up.codes/viewer/california/ca-building-code-2025/chapter/2/definitions" TargetMode="External"/><Relationship Id="rId1960" Type="http://schemas.openxmlformats.org/officeDocument/2006/relationships/hyperlink" Target="https://up.codes/viewer/california/ca-building-code-2025/chapter/4/special-detailed-requirements-based-on-occupancy-and-use" TargetMode="External"/><Relationship Id="rId2804" Type="http://schemas.openxmlformats.org/officeDocument/2006/relationships/hyperlink" Target="https://up.codes/viewer/california/ca-building-code-2025/chapter/8/interior-finishes" TargetMode="External"/><Relationship Id="rId45" Type="http://schemas.openxmlformats.org/officeDocument/2006/relationships/hyperlink" Target="https://up.codes/viewer/california/ca-building-code-2025/chapter/4/special-detailed-requirements-based-on-occupancy-and-use"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2/definitions" TargetMode="External"/><Relationship Id="rId1820" Type="http://schemas.openxmlformats.org/officeDocument/2006/relationships/image" Target="media/image91.jpeg"/><Relationship Id="rId4769" Type="http://schemas.openxmlformats.org/officeDocument/2006/relationships/hyperlink" Target="https://up.codes/viewer/california/ca-building-code-2025/chapter/4/special-detailed-requirements-based-on-occupancy-and-use" TargetMode="External"/><Relationship Id="rId4976" Type="http://schemas.openxmlformats.org/officeDocument/2006/relationships/hyperlink" Target="https://up.codes/viewer/california/ca-building-code-2025/chapter/2/definitions" TargetMode="External"/><Relationship Id="rId3578" Type="http://schemas.openxmlformats.org/officeDocument/2006/relationships/hyperlink" Target="https://up.codes/viewer/california/ca-building-code-2025/chapter/2/definitions" TargetMode="External"/><Relationship Id="rId3785" Type="http://schemas.openxmlformats.org/officeDocument/2006/relationships/hyperlink" Target="https://up.codes/viewer/california/ca-building-code-2025/chapter/2/definitions" TargetMode="External"/><Relationship Id="rId3992" Type="http://schemas.openxmlformats.org/officeDocument/2006/relationships/hyperlink" Target="https://up.codes/viewer/california/ca-building-code-2025/chapter/4/special-detailed-requirements-based-on-occupancy-and-use" TargetMode="External"/><Relationship Id="rId4629" Type="http://schemas.openxmlformats.org/officeDocument/2006/relationships/hyperlink" Target="https://up.codes/viewer/california/ca-building-code-2025/chapter/4/special-detailed-requirements-based-on-occupancy-and-use" TargetMode="External"/><Relationship Id="rId4836" Type="http://schemas.openxmlformats.org/officeDocument/2006/relationships/hyperlink" Target="https://up.codes/viewer/california/ca-building-code-2025/chapter/2/definitions" TargetMode="External"/><Relationship Id="rId6191" Type="http://schemas.openxmlformats.org/officeDocument/2006/relationships/hyperlink" Target="https://up.codes/viewer/california/ca-building-code-2025/chapter/4/special-detailed-requirements-based-on-occupancy-and-use" TargetMode="External"/><Relationship Id="rId499" Type="http://schemas.openxmlformats.org/officeDocument/2006/relationships/hyperlink" Target="https://up.codes/viewer/california/ca-building-code-2025/chapter/2/definitions" TargetMode="External"/><Relationship Id="rId2387" Type="http://schemas.openxmlformats.org/officeDocument/2006/relationships/hyperlink" Target="https://up.codes/viewer/california/ca-building-code-2025/chapter/J/grading" TargetMode="External"/><Relationship Id="rId2594" Type="http://schemas.openxmlformats.org/officeDocument/2006/relationships/hyperlink" Target="https://up.codes/viewer/california/ca-building-code-2025/chapter/2/definitions" TargetMode="External"/><Relationship Id="rId3438" Type="http://schemas.openxmlformats.org/officeDocument/2006/relationships/hyperlink" Target="https://up.codes/viewer/california/ca-building-code-2025/chapter/7/fire-and-smoke-protection-features" TargetMode="External"/><Relationship Id="rId3645" Type="http://schemas.openxmlformats.org/officeDocument/2006/relationships/hyperlink" Target="https://up.codes/viewer/california/ca-building-code-2025/chapter/2/definitions" TargetMode="External"/><Relationship Id="rId3852" Type="http://schemas.openxmlformats.org/officeDocument/2006/relationships/hyperlink" Target="https://up.codes/viewer/california/ca-building-code-2025/chapter/11B/accessibility-to-public-buildings-public-accommodations-commercial-buildings-and" TargetMode="External"/><Relationship Id="rId6051"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27/electrical" TargetMode="External"/><Relationship Id="rId566" Type="http://schemas.openxmlformats.org/officeDocument/2006/relationships/hyperlink" Target="https://up.codes/viewer/california/ca-building-code-2025/chapter/7/fire-and-smoke-protection-features" TargetMode="External"/><Relationship Id="rId773" Type="http://schemas.openxmlformats.org/officeDocument/2006/relationships/hyperlink" Target="https://up.codes/viewer/california/ca-building-code-2025/chapter/4/special-detailed-requirements-based-on-occupancy-and-use" TargetMode="External"/><Relationship Id="rId1196" Type="http://schemas.openxmlformats.org/officeDocument/2006/relationships/hyperlink" Target="https://up.codes/viewer/california/ca-building-code-2025/chapter/L/earthquake-recording-instrumentation" TargetMode="External"/><Relationship Id="rId2247" Type="http://schemas.openxmlformats.org/officeDocument/2006/relationships/hyperlink" Target="https://up.codes/viewer/california/ca-building-code-2025/chapter/2/definitions" TargetMode="External"/><Relationship Id="rId2454" Type="http://schemas.openxmlformats.org/officeDocument/2006/relationships/hyperlink" Target="https://up.codes/viewer/california/ca-building-code-2025/chapter/2/definitions" TargetMode="External"/><Relationship Id="rId3505" Type="http://schemas.openxmlformats.org/officeDocument/2006/relationships/hyperlink" Target="https://up.codes/viewer/california/ca-building-code-2025/chapter/2/definitions" TargetMode="External"/><Relationship Id="rId4903"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7/fire-and-smoke-protection-features" TargetMode="External"/><Relationship Id="rId426" Type="http://schemas.openxmlformats.org/officeDocument/2006/relationships/hyperlink" Target="https://up.codes/viewer/california/ca-building-code-2025/chapter/4/special-detailed-requirements-based-on-occupancy-and-use" TargetMode="External"/><Relationship Id="rId633" Type="http://schemas.openxmlformats.org/officeDocument/2006/relationships/hyperlink" Target="https://up.codes/viewer/california/ca-building-code-2025/chapter/4/special-detailed-requirements-based-on-occupancy-and-use" TargetMode="External"/><Relationship Id="rId980" Type="http://schemas.openxmlformats.org/officeDocument/2006/relationships/hyperlink" Target="https://up.codes/viewer/california/ca-building-code-2025/chapter/22/steel" TargetMode="External"/><Relationship Id="rId1056" Type="http://schemas.openxmlformats.org/officeDocument/2006/relationships/hyperlink" Target="https://up.codes/viewer/california/ca-building-code-2025/chapter/7/fire-and-smoke-protection-features" TargetMode="External"/><Relationship Id="rId1263" Type="http://schemas.openxmlformats.org/officeDocument/2006/relationships/hyperlink" Target="https://up.codes/viewer/california/ca-building-code-2025/chapter/2/definitions" TargetMode="External"/><Relationship Id="rId2107" Type="http://schemas.openxmlformats.org/officeDocument/2006/relationships/hyperlink" Target="https://up.codes/viewer/california/ca-building-code-2025/chapter/21/masonry" TargetMode="External"/><Relationship Id="rId2314" Type="http://schemas.openxmlformats.org/officeDocument/2006/relationships/hyperlink" Target="https://up.codes/viewer/california/ca-building-code-2025/chapter/4/special-detailed-requirements-based-on-occupancy-and-use" TargetMode="External"/><Relationship Id="rId2661" Type="http://schemas.openxmlformats.org/officeDocument/2006/relationships/hyperlink" Target="https://up.codes/viewer/california/ca-building-code-2025/chapter/2/definitions" TargetMode="External"/><Relationship Id="rId3712" Type="http://schemas.openxmlformats.org/officeDocument/2006/relationships/hyperlink" Target="https://up.codes/viewer/california/ca-fire-code-2025" TargetMode="External"/><Relationship Id="rId6868"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10/means-of-egress" TargetMode="External"/><Relationship Id="rId1470" Type="http://schemas.openxmlformats.org/officeDocument/2006/relationships/hyperlink" Target="https://up.codes/viewer/california/ca-building-code-2025/chapter/7/fire-and-smoke-protection-features" TargetMode="External"/><Relationship Id="rId2521" Type="http://schemas.openxmlformats.org/officeDocument/2006/relationships/hyperlink" Target="https://up.codes/viewer/california/ca-building-code-2025/chapter/2/definitions" TargetMode="External"/><Relationship Id="rId4279" Type="http://schemas.openxmlformats.org/officeDocument/2006/relationships/hyperlink" Target="https://up.codes/viewer/california/ca-building-code-2025/chapter/9/fire-protection-and-life-safety-systems" TargetMode="External"/><Relationship Id="rId5677" Type="http://schemas.openxmlformats.org/officeDocument/2006/relationships/hyperlink" Target="https://up.codes/viewer/california/ca-building-code-2025/chapter/3/occupancy-classification-and-use" TargetMode="External"/><Relationship Id="rId5884" Type="http://schemas.openxmlformats.org/officeDocument/2006/relationships/hyperlink" Target="https://up.codes/viewer/california/ca-building-code-2025/chapter/2/definitions" TargetMode="External"/><Relationship Id="rId6728"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4/special-detailed-requirements-based-on-occupancy-and-use"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2/definitions" TargetMode="External"/><Relationship Id="rId3088" Type="http://schemas.openxmlformats.org/officeDocument/2006/relationships/hyperlink" Target="https://up.codes/viewer/california/ca-building-code-2025/chapter/7/fire-and-smoke-protection-features" TargetMode="External"/><Relationship Id="rId4486" Type="http://schemas.openxmlformats.org/officeDocument/2006/relationships/hyperlink" Target="https://up.codes/viewer/california/ca-building-code-2025/chapter/2/definitions" TargetMode="External"/><Relationship Id="rId4693" Type="http://schemas.openxmlformats.org/officeDocument/2006/relationships/hyperlink" Target="https://up.codes/viewer/california/ca-building-code-2025/chapter/2/definitions" TargetMode="External"/><Relationship Id="rId5537" Type="http://schemas.openxmlformats.org/officeDocument/2006/relationships/hyperlink" Target="https://up.codes/viewer/california/ca-building-code-2025/chapter/2/definitions" TargetMode="External"/><Relationship Id="rId5744" Type="http://schemas.openxmlformats.org/officeDocument/2006/relationships/hyperlink" Target="https://up.codes/viewer/california/ca-building-code-2025/chapter/2/definitions" TargetMode="External"/><Relationship Id="rId5951" Type="http://schemas.openxmlformats.org/officeDocument/2006/relationships/hyperlink" Target="https://up.codes/viewer/california/ca-building-code-2025/chapter/2/definitions" TargetMode="External"/><Relationship Id="rId3295" Type="http://schemas.openxmlformats.org/officeDocument/2006/relationships/hyperlink" Target="https://up.codes/viewer/california/ca-building-code-2025/chapter/4/special-detailed-requirements-based-on-occupancy-and-use" TargetMode="External"/><Relationship Id="rId4139" Type="http://schemas.openxmlformats.org/officeDocument/2006/relationships/hyperlink" Target="https://up.codes/viewer/california/ca-building-code-2025/chapter/2/definitions" TargetMode="External"/><Relationship Id="rId4346" Type="http://schemas.openxmlformats.org/officeDocument/2006/relationships/hyperlink" Target="https://up.codes/viewer/california/ca-building-code-2025/chapter/7/fire-and-smoke-protection-features" TargetMode="External"/><Relationship Id="rId4553" Type="http://schemas.openxmlformats.org/officeDocument/2006/relationships/hyperlink" Target="https://up.codes/viewer/california/ca-building-code-2025/chapter/2/definitions" TargetMode="External"/><Relationship Id="rId4760" Type="http://schemas.openxmlformats.org/officeDocument/2006/relationships/hyperlink" Target="https://up.codes/viewer/california/ca-building-code-2025/chapter/2/definitions" TargetMode="External"/><Relationship Id="rId5604" Type="http://schemas.openxmlformats.org/officeDocument/2006/relationships/hyperlink" Target="https://up.codes/viewer/california/ca-building-code-2025/chapter/30/elevators-and-conveying-systems" TargetMode="External"/><Relationship Id="rId5811" Type="http://schemas.openxmlformats.org/officeDocument/2006/relationships/hyperlink" Target="https://up.codes/viewer/california/ca-building-code-2025/chapter/2/definitions" TargetMode="External"/><Relationship Id="rId3155" Type="http://schemas.openxmlformats.org/officeDocument/2006/relationships/hyperlink" Target="https://up.codes/viewer/california/ca-building-code-2025/chapter/2/definitions" TargetMode="External"/><Relationship Id="rId3362" Type="http://schemas.openxmlformats.org/officeDocument/2006/relationships/image" Target="media/image131.jpeg"/><Relationship Id="rId4206" Type="http://schemas.openxmlformats.org/officeDocument/2006/relationships/hyperlink" Target="https://up.codes/viewer/california/ca-building-code-2025/chapter/2/definitions" TargetMode="External"/><Relationship Id="rId4413" Type="http://schemas.openxmlformats.org/officeDocument/2006/relationships/hyperlink" Target="https://up.codes/viewer/california/ca-building-code-2025/chapter/7/fire-and-smoke-protection-features" TargetMode="External"/><Relationship Id="rId4620" Type="http://schemas.openxmlformats.org/officeDocument/2006/relationships/hyperlink" Target="https://up.codes/viewer/california/ca-building-code-2025/chapter/9/fire-protection-and-life-safety-system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definitions" TargetMode="External"/><Relationship Id="rId2171" Type="http://schemas.openxmlformats.org/officeDocument/2006/relationships/hyperlink" Target="https://up.codes/viewer/california/ca-building-code-2025/chapter/3/occupancy-classification-and-use" TargetMode="External"/><Relationship Id="rId3015" Type="http://schemas.openxmlformats.org/officeDocument/2006/relationships/hyperlink" Target="https://up.codes/viewer/california/ca-building-code-2025/chapter/2/definitions" TargetMode="External"/><Relationship Id="rId3222" Type="http://schemas.openxmlformats.org/officeDocument/2006/relationships/hyperlink" Target="https://up.codes/viewer/california/ca-building-code-2025/chapter/4/special-detailed-requirements-based-on-occupancy-and-use" TargetMode="External"/><Relationship Id="rId6378" Type="http://schemas.openxmlformats.org/officeDocument/2006/relationships/hyperlink" Target="https://up.codes/viewer/california/ca-building-code-2025/chapter/4/special-detailed-requirements-based-on-occupancy-and-use" TargetMode="External"/><Relationship Id="rId6585" Type="http://schemas.openxmlformats.org/officeDocument/2006/relationships/hyperlink" Target="https://up.codes/viewer/california/ca-building-code-2025/chapter/4/special-detailed-requirements-based-on-occupancy-and-use" TargetMode="External"/><Relationship Id="rId143" Type="http://schemas.openxmlformats.org/officeDocument/2006/relationships/hyperlink" Target="https://up.codes/viewer/california/ca-building-code-2025/chapter/4/special-detailed-requirements-based-on-occupancy-and-use" TargetMode="External"/><Relationship Id="rId350" Type="http://schemas.openxmlformats.org/officeDocument/2006/relationships/hyperlink" Target="https://up.codes/viewer/california/ca-building-code-2025/chapter/22/steel" TargetMode="External"/><Relationship Id="rId2031" Type="http://schemas.openxmlformats.org/officeDocument/2006/relationships/hyperlink" Target="https://up.codes/viewer/california/ca-building-code-2025/chapter/4/special-detailed-requirements-based-on-occupancy-and-use" TargetMode="External"/><Relationship Id="rId5187" Type="http://schemas.openxmlformats.org/officeDocument/2006/relationships/hyperlink" Target="https://up.codes/viewer/california/ca-building-code-2025/chapter/11B/accessibility-to-public-buildings-public-accommodations-commercial-buildings-and" TargetMode="External"/><Relationship Id="rId5394" Type="http://schemas.openxmlformats.org/officeDocument/2006/relationships/hyperlink" Target="https://up.codes/viewer/california/ca-building-code-2025/chapter/2/definitions" TargetMode="External"/><Relationship Id="rId6238" Type="http://schemas.openxmlformats.org/officeDocument/2006/relationships/hyperlink" Target="https://up.codes/viewer/california/ca-building-code-2025/chapter/2/definitions" TargetMode="External"/><Relationship Id="rId6445" Type="http://schemas.openxmlformats.org/officeDocument/2006/relationships/hyperlink" Target="https://up.codes/viewer/california/ca-building-code-2025/chapter/4/special-detailed-requirements-based-on-occupancy-and-use" TargetMode="External"/><Relationship Id="rId6792"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25/gypsum-panel-products-and-plaster" TargetMode="External"/><Relationship Id="rId210" Type="http://schemas.openxmlformats.org/officeDocument/2006/relationships/hyperlink" Target="https://up.codes/viewer/california/ca-building-code-2025/chapter/2/definitions" TargetMode="External"/><Relationship Id="rId2988" Type="http://schemas.openxmlformats.org/officeDocument/2006/relationships/hyperlink" Target="https://up.codes/viewer/california/ca-building-code-2025/chapter/2/definitions" TargetMode="External"/><Relationship Id="rId5047" Type="http://schemas.openxmlformats.org/officeDocument/2006/relationships/hyperlink" Target="https://up.codes/viewer/california/ca-building-code-2025/chapter/4/special-detailed-requirements-based-on-occupancy-and-use" TargetMode="External"/><Relationship Id="rId5254" Type="http://schemas.openxmlformats.org/officeDocument/2006/relationships/hyperlink" Target="https://up.codes/viewer/california/ca-building-code-2025/chapter/3/occupancy-classification-and-use" TargetMode="External"/><Relationship Id="rId6652" Type="http://schemas.openxmlformats.org/officeDocument/2006/relationships/hyperlink" Target="https://up.codes/viewer/california/ca-building-code-2025/chapter/2/definitions" TargetMode="External"/><Relationship Id="rId1797" Type="http://schemas.openxmlformats.org/officeDocument/2006/relationships/hyperlink" Target="https://up.codes/product/aquasense-5-3-8-in-gooseneck-sensor-faucet-with-gear-driven-ceramic-cartridge?viewer_juris_key=california" TargetMode="External"/><Relationship Id="rId2848" Type="http://schemas.openxmlformats.org/officeDocument/2006/relationships/hyperlink" Target="https://up.codes/viewer/california/ca-building-code-2025/chapter/2/definitions" TargetMode="External"/><Relationship Id="rId5461" Type="http://schemas.openxmlformats.org/officeDocument/2006/relationships/hyperlink" Target="https://up.codes/viewer/california/ca-building-code-2025/chapter/2/definitions" TargetMode="External"/><Relationship Id="rId6305" Type="http://schemas.openxmlformats.org/officeDocument/2006/relationships/hyperlink" Target="https://up.codes/viewer/california/ca-building-code-2025/chapter/2/definitions" TargetMode="External"/><Relationship Id="rId6512"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4/special-detailed-requirements-based-on-occupancy-and-use"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hyperlink" Target="https://up.codes/viewer/california/ca-building-code-2025/chapter/2/definitions" TargetMode="External"/><Relationship Id="rId2708" Type="http://schemas.openxmlformats.org/officeDocument/2006/relationships/hyperlink" Target="https://up.codes/viewer/california/ca-building-code-2025/chapter/2/definitions" TargetMode="External"/><Relationship Id="rId2915" Type="http://schemas.openxmlformats.org/officeDocument/2006/relationships/hyperlink" Target="https://up.codes/viewer/california/ca-building-code-2025/chapter/2/definitions" TargetMode="External"/><Relationship Id="rId4063" Type="http://schemas.openxmlformats.org/officeDocument/2006/relationships/hyperlink" Target="https://up.codes/viewer/california/ca-building-code-2025/chapter/2/definitions" TargetMode="External"/><Relationship Id="rId4270" Type="http://schemas.openxmlformats.org/officeDocument/2006/relationships/hyperlink" Target="https://up.codes/viewer/california/ca-building-code-2025/chapter/4/special-detailed-requirements-based-on-occupancy-and-use" TargetMode="External"/><Relationship Id="rId5114" Type="http://schemas.openxmlformats.org/officeDocument/2006/relationships/hyperlink" Target="https://up.codes/viewer/california/ca-building-code-2025/chapter/2/definitions" TargetMode="External"/><Relationship Id="rId5321"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16/structural-design" TargetMode="External"/><Relationship Id="rId1724" Type="http://schemas.openxmlformats.org/officeDocument/2006/relationships/hyperlink" Target="https://up.codes/viewer/california/ca-building-code-2025/chapter/5/general-building-heights-and-areas" TargetMode="External"/><Relationship Id="rId4130"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4/special-detailed-requirements-based-on-occupancy-and-use" TargetMode="External"/><Relationship Id="rId1931" Type="http://schemas.openxmlformats.org/officeDocument/2006/relationships/hyperlink" Target="https://up.codes/viewer/california/ca-building-code-2025/chapter/9/fire-protection-and-life-safety-systems" TargetMode="External"/><Relationship Id="rId3689" Type="http://schemas.openxmlformats.org/officeDocument/2006/relationships/hyperlink" Target="https://up.codes/viewer/california/ca-building-code-2025/chapter/4/special-detailed-requirements-based-on-occupancy-and-use" TargetMode="External"/><Relationship Id="rId3896" Type="http://schemas.openxmlformats.org/officeDocument/2006/relationships/hyperlink" Target="https://up.codes/viewer/california/ca-building-code-2025/chapter/2/definitions" TargetMode="External"/><Relationship Id="rId6095" Type="http://schemas.openxmlformats.org/officeDocument/2006/relationships/hyperlink" Target="https://up.codes/viewer/california/ca-building-code-2025/chapter/2/definitions" TargetMode="External"/><Relationship Id="rId2498" Type="http://schemas.openxmlformats.org/officeDocument/2006/relationships/hyperlink" Target="https://up.codes/product/ship-ladder-60-degrees-520a-ship-ladder?viewer_juris_key=california" TargetMode="External"/><Relationship Id="rId3549" Type="http://schemas.openxmlformats.org/officeDocument/2006/relationships/hyperlink" Target="https://up.codes/viewer/california/ca-building-code-2025/chapter/2/definitions" TargetMode="External"/><Relationship Id="rId4947" Type="http://schemas.openxmlformats.org/officeDocument/2006/relationships/hyperlink" Target="https://up.codes/viewer/california/ca-building-code-2025/chapter/4/special-detailed-requirements-based-on-occupancy-and-use" TargetMode="External"/><Relationship Id="rId6162"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2/definitions" TargetMode="External"/><Relationship Id="rId2358" Type="http://schemas.openxmlformats.org/officeDocument/2006/relationships/hyperlink" Target="https://up.codes/viewer/california/ca-building-code-2025/chapter/2/definitions" TargetMode="External"/><Relationship Id="rId3756" Type="http://schemas.openxmlformats.org/officeDocument/2006/relationships/hyperlink" Target="https://up.codes/viewer/california/ca-building-code-2025/chapter/2/definitions" TargetMode="External"/><Relationship Id="rId3963" Type="http://schemas.openxmlformats.org/officeDocument/2006/relationships/hyperlink" Target="https://up.codes/viewer/california/ca-building-code-2025/chapter/2/definitions" TargetMode="External"/><Relationship Id="rId4807" Type="http://schemas.openxmlformats.org/officeDocument/2006/relationships/hyperlink" Target="https://up.codes/viewer/california/ca-building-code-2025/chapter/2/definitions" TargetMode="External"/><Relationship Id="rId6022" Type="http://schemas.openxmlformats.org/officeDocument/2006/relationships/hyperlink" Target="https://up.codes/viewer/california/ca-building-code-2025/chapter/3/occupancy-classification-and-use" TargetMode="External"/><Relationship Id="rId884" Type="http://schemas.openxmlformats.org/officeDocument/2006/relationships/hyperlink" Target="https://up.codes/viewer/california/ca-building-code-2025/chapter/4/special-detailed-requirements-based-on-occupancy-and-use" TargetMode="External"/><Relationship Id="rId2565" Type="http://schemas.openxmlformats.org/officeDocument/2006/relationships/hyperlink" Target="https://up.codes/viewer/california/ca-building-code-2025/chapter/2/definitions" TargetMode="External"/><Relationship Id="rId2772" Type="http://schemas.openxmlformats.org/officeDocument/2006/relationships/hyperlink" Target="https://up.codes/viewer/california/ca-building-code-2025/chapter/9/fire-protection-and-life-safety-systems" TargetMode="External"/><Relationship Id="rId3409" Type="http://schemas.openxmlformats.org/officeDocument/2006/relationships/hyperlink" Target="https://up.codes/viewer/california/ca-building-code-2025/chapter/3/occupancy-classification-and-use" TargetMode="External"/><Relationship Id="rId3616" Type="http://schemas.openxmlformats.org/officeDocument/2006/relationships/hyperlink" Target="https://up.codes/viewer/california/ca-building-code-2025/chapter/2/definitions" TargetMode="External"/><Relationship Id="rId3823" Type="http://schemas.openxmlformats.org/officeDocument/2006/relationships/hyperlink" Target="https://up.codes/viewer/california/ca-building-code-2025/chapter/9/fire-protection-and-life-safety-systems"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4/special-detailed-requirements-based-on-occupancy-and-use" TargetMode="External"/><Relationship Id="rId951" Type="http://schemas.openxmlformats.org/officeDocument/2006/relationships/hyperlink" Target="https://up.codes/viewer/california/ca-building-code-2025/chapter/7/fire-and-smoke-protection-features" TargetMode="External"/><Relationship Id="rId1167" Type="http://schemas.openxmlformats.org/officeDocument/2006/relationships/hyperlink" Target="https://up.codes/viewer/california/ca-building-code-2025/chapter/7/fire-and-smoke-protection-features" TargetMode="External"/><Relationship Id="rId1374" Type="http://schemas.openxmlformats.org/officeDocument/2006/relationships/hyperlink" Target="https://up.codes/viewer/california/ca-building-code-2025/chapter/4/special-detailed-requirements-based-on-occupancy-and-use" TargetMode="External"/><Relationship Id="rId1581" Type="http://schemas.openxmlformats.org/officeDocument/2006/relationships/hyperlink" Target="https://up.codes/viewer/california/ca-building-code-2025/chapter/4/special-detailed-requirements-based-on-occupancy-and-use" TargetMode="External"/><Relationship Id="rId2218" Type="http://schemas.openxmlformats.org/officeDocument/2006/relationships/hyperlink" Target="https://up.codes/viewer/california/ca-building-code-2025/chapter/2/definitions" TargetMode="External"/><Relationship Id="rId2425" Type="http://schemas.openxmlformats.org/officeDocument/2006/relationships/hyperlink" Target="https://up.codes/viewer/california/ca-building-code-2025/chapter/2/definitions" TargetMode="External"/><Relationship Id="rId2632" Type="http://schemas.openxmlformats.org/officeDocument/2006/relationships/hyperlink" Target="https://up.codes/viewer/california/ca-building-code-2025/chapter/7/fire-and-smoke-protection-features" TargetMode="External"/><Relationship Id="rId5788" Type="http://schemas.openxmlformats.org/officeDocument/2006/relationships/hyperlink" Target="https://up.codes/viewer/california/ca-building-code-2025/chapter/4/special-detailed-requirements-based-on-occupancy-and-use" TargetMode="External"/><Relationship Id="rId5995" Type="http://schemas.openxmlformats.org/officeDocument/2006/relationships/hyperlink" Target="https://up.codes/viewer/california/ca-building-code-2025/chapter/11B/accessibility-to-public-buildings-public-accommodations-commercial-buildings-and" TargetMode="External"/><Relationship Id="rId6839" Type="http://schemas.openxmlformats.org/officeDocument/2006/relationships/hyperlink" Target="https://up.codes/viewer/california/ca-building-code-2025/chapter/11B/accessibility-to-public-buildings-public-accommodations-commercial-buildings-and" TargetMode="External"/><Relationship Id="rId80" Type="http://schemas.openxmlformats.org/officeDocument/2006/relationships/hyperlink" Target="https://up.codes/viewer/california/ca-building-code-2025/chapter/4/special-detailed-requirements-based-on-occupancy-and-use" TargetMode="External"/><Relationship Id="rId604" Type="http://schemas.openxmlformats.org/officeDocument/2006/relationships/hyperlink" Target="https://up.codes/viewer/california/ca-existing-building-code-2025" TargetMode="External"/><Relationship Id="rId811" Type="http://schemas.openxmlformats.org/officeDocument/2006/relationships/hyperlink" Target="https://up.codes/viewer/california/ca-building-code-2025/chapter/4/special-detailed-requirements-based-on-occupancy-and-use" TargetMode="External"/><Relationship Id="rId1027" Type="http://schemas.openxmlformats.org/officeDocument/2006/relationships/hyperlink" Target="https://up.codes/viewer/california/ca-building-code-2025/chapter/3/occupancy-classification-and-use"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2/definitions" TargetMode="External"/><Relationship Id="rId4597" Type="http://schemas.openxmlformats.org/officeDocument/2006/relationships/hyperlink" Target="https://up.codes/viewer/california/ca-building-code-2025/chapter/4/special-detailed-requirements-based-on-occupancy-and-use" TargetMode="External"/><Relationship Id="rId5648" Type="http://schemas.openxmlformats.org/officeDocument/2006/relationships/hyperlink" Target="https://up.codes/viewer/california/ca-building-code-2025/chapter/2/definitions" TargetMode="External"/><Relationship Id="rId5855" Type="http://schemas.openxmlformats.org/officeDocument/2006/relationships/hyperlink" Target="https://up.codes/viewer/california/ca-building-code-2025/chapter/27/electrical" TargetMode="External"/><Relationship Id="rId6906" Type="http://schemas.openxmlformats.org/officeDocument/2006/relationships/hyperlink" Target="https://up.codes/viewer/california/ca-building-code-2025/chapter/4/special-detailed-requirements-based-on-occupancy-and-use" TargetMode="External"/><Relationship Id="rId1301" Type="http://schemas.openxmlformats.org/officeDocument/2006/relationships/hyperlink" Target="https://up.codes/viewer/california/ca-building-code-2025/chapter/2/definitions" TargetMode="External"/><Relationship Id="rId3199" Type="http://schemas.openxmlformats.org/officeDocument/2006/relationships/hyperlink" Target="https://up.codes/viewer/california/ca-building-code-2025/chapter/4/special-detailed-requirements-based-on-occupancy-and-use" TargetMode="External"/><Relationship Id="rId4457" Type="http://schemas.openxmlformats.org/officeDocument/2006/relationships/hyperlink" Target="https://up.codes/viewer/california/ca-building-code-2025/chapter/7/fire-and-smoke-protection-features" TargetMode="External"/><Relationship Id="rId4664" Type="http://schemas.openxmlformats.org/officeDocument/2006/relationships/hyperlink" Target="https://up.codes/viewer/california/ca-building-code-2025/chapter/2/definitions" TargetMode="External"/><Relationship Id="rId5508" Type="http://schemas.openxmlformats.org/officeDocument/2006/relationships/hyperlink" Target="https://up.codes/viewer/california/ca-building-code-2025/chapter/4/special-detailed-requirements-based-on-occupancy-and-use" TargetMode="External"/><Relationship Id="rId5715" Type="http://schemas.openxmlformats.org/officeDocument/2006/relationships/hyperlink" Target="https://up.codes/viewer/california/ca-building-code-2025/chapter/11B/accessibility-to-public-buildings-public-accommodations-commercial-buildings-and" TargetMode="External"/><Relationship Id="rId3059" Type="http://schemas.openxmlformats.org/officeDocument/2006/relationships/hyperlink" Target="https://up.codes/viewer/california/ca-building-code-2025/chapter/4/special-detailed-requirements-based-on-occupancy-and-use" TargetMode="External"/><Relationship Id="rId3266" Type="http://schemas.openxmlformats.org/officeDocument/2006/relationships/hyperlink" Target="https://up.codes/viewer/california/ca-building-code-2025/chapter/4/special-detailed-requirements-based-on-occupancy-and-use" TargetMode="External"/><Relationship Id="rId3473" Type="http://schemas.openxmlformats.org/officeDocument/2006/relationships/hyperlink" Target="https://up.codes/viewer/california/ca-building-code-2025/chapter/4/special-detailed-requirements-based-on-occupancy-and-use" TargetMode="External"/><Relationship Id="rId4317" Type="http://schemas.openxmlformats.org/officeDocument/2006/relationships/hyperlink" Target="https://up.codes/viewer/california/ca-building-code-2025/chapter/9/fire-protection-and-life-safety-systems" TargetMode="External"/><Relationship Id="rId4524" Type="http://schemas.openxmlformats.org/officeDocument/2006/relationships/hyperlink" Target="https://up.codes/viewer/california/ca-building-code-2025/chapter/2/definitions" TargetMode="External"/><Relationship Id="rId4871" Type="http://schemas.openxmlformats.org/officeDocument/2006/relationships/hyperlink" Target="https://up.codes/viewer/california/ca-fire-code-2025/chapter/27/semiconductor-fabrication-facilities" TargetMode="External"/><Relationship Id="rId5922" Type="http://schemas.openxmlformats.org/officeDocument/2006/relationships/hyperlink" Target="https://up.codes/viewer/california/ca-building-code-2025/chapter/2/definitions" TargetMode="External"/><Relationship Id="rId187" Type="http://schemas.openxmlformats.org/officeDocument/2006/relationships/hyperlink" Target="https://up.codes/product/monolith-c-series?viewer_juris_key=california" TargetMode="External"/><Relationship Id="rId394" Type="http://schemas.openxmlformats.org/officeDocument/2006/relationships/hyperlink" Target="https://up.codes/viewer/california/ca-building-code-2025/chapter/4/special-detailed-requirements-based-on-occupancy-and-use" TargetMode="External"/><Relationship Id="rId2075" Type="http://schemas.openxmlformats.org/officeDocument/2006/relationships/hyperlink" Target="https://up.codes/viewer/california/ca-building-code-2025/chapter/2/definitions" TargetMode="External"/><Relationship Id="rId2282" Type="http://schemas.openxmlformats.org/officeDocument/2006/relationships/hyperlink" Target="https://up.codes/viewer/california/ca-building-code-2025/chapter/7/fire-and-smoke-protection-features" TargetMode="External"/><Relationship Id="rId3126" Type="http://schemas.openxmlformats.org/officeDocument/2006/relationships/image" Target="media/image119.jpeg"/><Relationship Id="rId3680" Type="http://schemas.openxmlformats.org/officeDocument/2006/relationships/hyperlink" Target="https://up.codes/viewer/california/ca-building-code-2025/chapter/2/definitions" TargetMode="External"/><Relationship Id="rId4731" Type="http://schemas.openxmlformats.org/officeDocument/2006/relationships/hyperlink" Target="https://up.codes/viewer/california/ca-building-code-2025/chapter/2/definitions" TargetMode="External"/><Relationship Id="rId6489"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4/special-detailed-requirements-based-on-occupancy-and-use" TargetMode="External"/><Relationship Id="rId1091" Type="http://schemas.openxmlformats.org/officeDocument/2006/relationships/hyperlink" Target="https://up.codes/viewer/california/ca-building-code-2025/chapter/2/definitions" TargetMode="External"/><Relationship Id="rId3333" Type="http://schemas.openxmlformats.org/officeDocument/2006/relationships/hyperlink" Target="https://up.codes/viewer/california/ca-building-code-2025/chapter/2/definitions" TargetMode="External"/><Relationship Id="rId3540" Type="http://schemas.openxmlformats.org/officeDocument/2006/relationships/hyperlink" Target="https://up.codes/viewer/california/ca-building-code-2025/chapter/2/definitions" TargetMode="External"/><Relationship Id="rId5298" Type="http://schemas.openxmlformats.org/officeDocument/2006/relationships/hyperlink" Target="https://up.codes/viewer/california/ca-building-code-2025/chapter/4/special-detailed-requirements-based-on-occupancy-and-use" TargetMode="External"/><Relationship Id="rId6696"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4/special-detailed-requirements-based-on-occupancy-and-use" TargetMode="External"/><Relationship Id="rId461" Type="http://schemas.openxmlformats.org/officeDocument/2006/relationships/hyperlink" Target="https://up.codes/viewer/california/ca-building-code-2025/chapter/4/special-detailed-requirements-based-on-occupancy-and-use" TargetMode="External"/><Relationship Id="rId2142" Type="http://schemas.openxmlformats.org/officeDocument/2006/relationships/hyperlink" Target="https://up.codes/viewer/california/ca-building-code-2025/chapter/3/occupancy-classification-and-use" TargetMode="External"/><Relationship Id="rId3400" Type="http://schemas.openxmlformats.org/officeDocument/2006/relationships/hyperlink" Target="https://up.codes/viewer/california/ca-building-code-2025/chapter/2/definitions" TargetMode="External"/><Relationship Id="rId6349" Type="http://schemas.openxmlformats.org/officeDocument/2006/relationships/hyperlink" Target="https://up.codes/viewer/california/ca-building-code-2025/chapter/2/definitions" TargetMode="External"/><Relationship Id="rId6556" Type="http://schemas.openxmlformats.org/officeDocument/2006/relationships/hyperlink" Target="https://up.codes/viewer/california/ca-building-code-2025/chapter/2/definitions" TargetMode="External"/><Relationship Id="rId6763" Type="http://schemas.openxmlformats.org/officeDocument/2006/relationships/hyperlink" Target="https://up.codes/viewer/california/ca-building-code-2025/chapter/4/special-detailed-requirements-based-on-occupancy-and-use" TargetMode="External"/><Relationship Id="rId321" Type="http://schemas.openxmlformats.org/officeDocument/2006/relationships/hyperlink" Target="https://up.codes/viewer/california/ca-building-code-2025/chapter/2/definitions" TargetMode="External"/><Relationship Id="rId2002" Type="http://schemas.openxmlformats.org/officeDocument/2006/relationships/hyperlink" Target="https://up.codes/viewer/california/ca-building-code-2025/chapter/4/special-detailed-requirements-based-on-occupancy-and-use" TargetMode="External"/><Relationship Id="rId2959" Type="http://schemas.openxmlformats.org/officeDocument/2006/relationships/hyperlink" Target="https://up.codes/viewer/california/ca-building-code-2025/chapter/22/steel" TargetMode="External"/><Relationship Id="rId5158" Type="http://schemas.openxmlformats.org/officeDocument/2006/relationships/hyperlink" Target="https://up.codes/viewer/california/ca-building-code-2025/chapter/11B/accessibility-to-public-buildings-public-accommodations-commercial-buildings-and" TargetMode="External"/><Relationship Id="rId5365" Type="http://schemas.openxmlformats.org/officeDocument/2006/relationships/hyperlink" Target="https://up.codes/viewer/california/ca-building-code-2025/chapter/2/definitions" TargetMode="External"/><Relationship Id="rId5572" Type="http://schemas.openxmlformats.org/officeDocument/2006/relationships/hyperlink" Target="https://up.codes/viewer/california/ca-building-code-2025/chapter/3/occupancy-classification-and-use" TargetMode="External"/><Relationship Id="rId6209" Type="http://schemas.openxmlformats.org/officeDocument/2006/relationships/hyperlink" Target="https://up.codes/viewer/california/ca-building-code-2025/chapter/2/definitions" TargetMode="External"/><Relationship Id="rId6416" Type="http://schemas.openxmlformats.org/officeDocument/2006/relationships/hyperlink" Target="https://up.codes/viewer/california/ca-building-code-2025/chapter/4/special-detailed-requirements-based-on-occupancy-and-use" TargetMode="External"/><Relationship Id="rId6623" Type="http://schemas.openxmlformats.org/officeDocument/2006/relationships/hyperlink" Target="https://up.codes/viewer/california/ca-building-code-2025/chapter/4/special-detailed-requirements-based-on-occupancy-and-use" TargetMode="External"/><Relationship Id="rId6830"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2/definitions" TargetMode="External"/><Relationship Id="rId2819" Type="http://schemas.openxmlformats.org/officeDocument/2006/relationships/hyperlink" Target="https://up.codes/viewer/california/ca-building-code-2025/chapter/4/special-detailed-requirements-based-on-occupancy-and-use" TargetMode="External"/><Relationship Id="rId4174" Type="http://schemas.openxmlformats.org/officeDocument/2006/relationships/hyperlink" Target="https://up.codes/viewer/california/ca-building-code-2025/chapter/3/occupancy-classification-and-use" TargetMode="External"/><Relationship Id="rId4381" Type="http://schemas.openxmlformats.org/officeDocument/2006/relationships/hyperlink" Target="https://up.codes/viewer/california/ca-building-code-2025/chapter/2/definitions" TargetMode="External"/><Relationship Id="rId5018" Type="http://schemas.openxmlformats.org/officeDocument/2006/relationships/hyperlink" Target="https://up.codes/viewer/california/ca-building-code-2025/chapter/2/definitions" TargetMode="External"/><Relationship Id="rId5225" Type="http://schemas.openxmlformats.org/officeDocument/2006/relationships/hyperlink" Target="https://up.codes/viewer/california/ca-building-code-2025/chapter/2/definitions" TargetMode="External"/><Relationship Id="rId5432" Type="http://schemas.openxmlformats.org/officeDocument/2006/relationships/hyperlink" Target="https://up.codes/viewer/california/ca-building-code-2025/chapter/2/definitions" TargetMode="External"/><Relationship Id="rId1628" Type="http://schemas.openxmlformats.org/officeDocument/2006/relationships/hyperlink" Target="https://up.codes/viewer/california/ca-building-code-2025/chapter/4/special-detailed-requirements-based-on-occupancy-and-use" TargetMode="External"/><Relationship Id="rId1975" Type="http://schemas.openxmlformats.org/officeDocument/2006/relationships/hyperlink" Target="https://up.codes/viewer/california/ca-building-code-2025/chapter/2/definitions" TargetMode="External"/><Relationship Id="rId3190" Type="http://schemas.openxmlformats.org/officeDocument/2006/relationships/hyperlink" Target="https://up.codes/viewer/california/ca-building-code-2025/chapter/4/special-detailed-requirements-based-on-occupancy-and-use" TargetMode="External"/><Relationship Id="rId4034" Type="http://schemas.openxmlformats.org/officeDocument/2006/relationships/hyperlink" Target="https://up.codes/viewer/california/ca-building-code-2025/chapter/3/occupancy-classification-and-use" TargetMode="External"/><Relationship Id="rId4241" Type="http://schemas.openxmlformats.org/officeDocument/2006/relationships/hyperlink" Target="https://up.codes/viewer/california/ca-fire-code-2025" TargetMode="External"/><Relationship Id="rId1835" Type="http://schemas.openxmlformats.org/officeDocument/2006/relationships/hyperlink" Target="https://up.codes/viewer/california/ca-building-code-2025/chapter/2/definitions" TargetMode="External"/><Relationship Id="rId3050" Type="http://schemas.openxmlformats.org/officeDocument/2006/relationships/hyperlink" Target="https://up.codes/viewer/california/ca-building-code-2025/chapter/2/definitions" TargetMode="External"/><Relationship Id="rId4101" Type="http://schemas.openxmlformats.org/officeDocument/2006/relationships/hyperlink" Target="https://up.codes/viewer/california/ca-building-code-2025/chapter/2/definitions" TargetMode="External"/><Relationship Id="rId1902" Type="http://schemas.openxmlformats.org/officeDocument/2006/relationships/hyperlink" Target="https://up.codes/viewer/california/ca-building-code-2025/chapter/2/definitions" TargetMode="External"/><Relationship Id="rId6066" Type="http://schemas.openxmlformats.org/officeDocument/2006/relationships/hyperlink" Target="https://up.codes/viewer/california/ca-building-code-2025/chapter/11B/accessibility-to-public-buildings-public-accommodations-commercial-buildings-and" TargetMode="External"/><Relationship Id="rId3867" Type="http://schemas.openxmlformats.org/officeDocument/2006/relationships/hyperlink" Target="https://up.codes/viewer/california/ca-building-code-2025/chapter/2/definitions" TargetMode="External"/><Relationship Id="rId4918" Type="http://schemas.openxmlformats.org/officeDocument/2006/relationships/hyperlink" Target="https://up.codes/viewer/california/ca-mechanical-code-2025" TargetMode="External"/><Relationship Id="rId6273" Type="http://schemas.openxmlformats.org/officeDocument/2006/relationships/hyperlink" Target="https://up.codes/viewer/california/ca-building-code-2025/chapter/2/definitions" TargetMode="External"/><Relationship Id="rId648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4/special-detailed-requirements-based-on-occupancy-and-use" TargetMode="External"/><Relationship Id="rId995" Type="http://schemas.openxmlformats.org/officeDocument/2006/relationships/hyperlink" Target="https://up.codes/viewer/california/ca-building-code-2025/chapter/2/definitions" TargetMode="External"/><Relationship Id="rId2469" Type="http://schemas.openxmlformats.org/officeDocument/2006/relationships/hyperlink" Target="https://up.codes/viewer/california/ca-building-code-2025/chapter/4/special-detailed-requirements-based-on-occupancy-and-use" TargetMode="External"/><Relationship Id="rId2676" Type="http://schemas.openxmlformats.org/officeDocument/2006/relationships/hyperlink" Target="https://up.codes/viewer/california/ca-building-code-2025/chapter/2/definitions" TargetMode="External"/><Relationship Id="rId2883" Type="http://schemas.openxmlformats.org/officeDocument/2006/relationships/hyperlink" Target="https://up.codes/viewer/california/ca-mechanical-code-2025" TargetMode="External"/><Relationship Id="rId3727" Type="http://schemas.openxmlformats.org/officeDocument/2006/relationships/hyperlink" Target="https://up.codes/viewer/california/ca-building-code-2025/chapter/2/definitions" TargetMode="External"/><Relationship Id="rId3934" Type="http://schemas.openxmlformats.org/officeDocument/2006/relationships/hyperlink" Target="https://up.codes/viewer/california/ca-building-code-2025/chapter/2/definitions" TargetMode="External"/><Relationship Id="rId5082" Type="http://schemas.openxmlformats.org/officeDocument/2006/relationships/hyperlink" Target="https://up.codes/viewer/california/ca-building-code-2025/chapter/4/special-detailed-requirements-based-on-occupancy-and-use" TargetMode="External"/><Relationship Id="rId6133" Type="http://schemas.openxmlformats.org/officeDocument/2006/relationships/hyperlink" Target="https://up.codes/viewer/california/ca-building-code-2025/chapter/2/definitions" TargetMode="External"/><Relationship Id="rId6340" Type="http://schemas.openxmlformats.org/officeDocument/2006/relationships/hyperlink" Target="https://up.codes/viewer/california/ca-building-code-2025/chapter/10/means-of-egress"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2/definitions" TargetMode="External"/><Relationship Id="rId1278" Type="http://schemas.openxmlformats.org/officeDocument/2006/relationships/image" Target="media/image52.jpeg"/><Relationship Id="rId1485" Type="http://schemas.openxmlformats.org/officeDocument/2006/relationships/hyperlink" Target="https://up.codes/viewer/california/ca-building-code-2025/chapter/11B/accessibility-to-public-buildings-public-accommodations-commercial-buildings-and" TargetMode="External"/><Relationship Id="rId1692" Type="http://schemas.openxmlformats.org/officeDocument/2006/relationships/hyperlink" Target="https://up.codes/viewer/california/ca-building-code-2025/chapter/4/special-detailed-requirements-based-on-occupancy-and-use" TargetMode="External"/><Relationship Id="rId2329" Type="http://schemas.openxmlformats.org/officeDocument/2006/relationships/hyperlink" Target="https://up.codes/viewer/california/ca-building-code-2025/chapter/2/definitions" TargetMode="External"/><Relationship Id="rId2536" Type="http://schemas.openxmlformats.org/officeDocument/2006/relationships/hyperlink" Target="https://up.codes/viewer/california/ca-building-code-2025/chapter/4/special-detailed-requirements-based-on-occupancy-and-use" TargetMode="External"/><Relationship Id="rId2743" Type="http://schemas.openxmlformats.org/officeDocument/2006/relationships/hyperlink" Target="https://up.codes/viewer/california/ca-building-code-2025/chapter/4/special-detailed-requirements-based-on-occupancy-and-use" TargetMode="External"/><Relationship Id="rId5899" Type="http://schemas.openxmlformats.org/officeDocument/2006/relationships/hyperlink" Target="https://up.codes/viewer/california/ca-building-code-2025/chapter/3/occupancy-classification-and-use" TargetMode="External"/><Relationship Id="rId6200" Type="http://schemas.openxmlformats.org/officeDocument/2006/relationships/hyperlink" Target="https://up.codes/viewer/california/ca-building-code-2025/chapter/4/special-detailed-requirements-based-on-occupancy-and-use"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7/fire-and-smoke-protection-feature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4/special-detailed-requirements-based-on-occupancy-and-use" TargetMode="External"/><Relationship Id="rId1552" Type="http://schemas.openxmlformats.org/officeDocument/2006/relationships/hyperlink" Target="https://up.codes/viewer/california/ca-building-code-2025/chapter/2/definitions" TargetMode="External"/><Relationship Id="rId2603" Type="http://schemas.openxmlformats.org/officeDocument/2006/relationships/hyperlink" Target="https://up.codes/viewer/california/ca-building-code-2025/chapter/2/definitions" TargetMode="External"/><Relationship Id="rId2950" Type="http://schemas.openxmlformats.org/officeDocument/2006/relationships/hyperlink" Target="https://up.codes/viewer/california/ca-building-code-2025/chapter/11B/accessibility-to-public-buildings-public-accommodations-commercial-buildings-and" TargetMode="External"/><Relationship Id="rId5759" Type="http://schemas.openxmlformats.org/officeDocument/2006/relationships/hyperlink" Target="https://up.codes/viewer/california/ca-building-code-2025/chapter/4/special-detailed-requirements-based-on-occupancy-and-use" TargetMode="External"/><Relationship Id="rId1205" Type="http://schemas.openxmlformats.org/officeDocument/2006/relationships/hyperlink" Target="https://up.codes/viewer/california/ca-building-code-2025/chapter/9/fire-protection-and-life-safety-systems" TargetMode="External"/><Relationship Id="rId2810" Type="http://schemas.openxmlformats.org/officeDocument/2006/relationships/hyperlink" Target="https://up.codes/viewer/california/ca-building-code-2025/chapter/3/occupancy-classification-and-use" TargetMode="External"/><Relationship Id="rId4568" Type="http://schemas.openxmlformats.org/officeDocument/2006/relationships/hyperlink" Target="https://up.codes/viewer/california/ca-building-code-2025/chapter/2/definitions" TargetMode="External"/><Relationship Id="rId5966" Type="http://schemas.openxmlformats.org/officeDocument/2006/relationships/hyperlink" Target="https://up.codes/viewer/california/ca-building-code-2025/chapter/4/special-detailed-requirements-based-on-occupancy-and-use" TargetMode="External"/><Relationship Id="rId51" Type="http://schemas.openxmlformats.org/officeDocument/2006/relationships/hyperlink" Target="https://up.codes/viewer/california/ca-building-code-2025/chapter/4/special-detailed-requirements-based-on-occupancy-and-use" TargetMode="External"/><Relationship Id="rId1412" Type="http://schemas.openxmlformats.org/officeDocument/2006/relationships/image" Target="media/image64.jpeg"/><Relationship Id="rId3377" Type="http://schemas.openxmlformats.org/officeDocument/2006/relationships/hyperlink" Target="https://up.codes/viewer/california/ca-building-code-2025/chapter/2/definitions" TargetMode="External"/><Relationship Id="rId4775" Type="http://schemas.openxmlformats.org/officeDocument/2006/relationships/hyperlink" Target="https://up.codes/viewer/california/ca-building-code-2025/chapter/2/definitions" TargetMode="External"/><Relationship Id="rId4982" Type="http://schemas.openxmlformats.org/officeDocument/2006/relationships/hyperlink" Target="https://up.codes/viewer/california/ca-building-code-2025/chapter/9/fire-protection-and-life-safety-systems" TargetMode="External"/><Relationship Id="rId5619" Type="http://schemas.openxmlformats.org/officeDocument/2006/relationships/hyperlink" Target="https://up.codes/viewer/california/ca-building-code-2025/chapter/4/special-detailed-requirements-based-on-occupancy-and-use" TargetMode="External"/><Relationship Id="rId5826" Type="http://schemas.openxmlformats.org/officeDocument/2006/relationships/hyperlink" Target="https://up.codes/viewer/california/ca-building-code-2025/chapter/7/fire-and-smoke-protection-features" TargetMode="External"/><Relationship Id="rId298" Type="http://schemas.openxmlformats.org/officeDocument/2006/relationships/image" Target="media/image12.jpeg"/><Relationship Id="rId3584" Type="http://schemas.openxmlformats.org/officeDocument/2006/relationships/hyperlink" Target="https://up.codes/viewer/california/ca-building-code-2025/chapter/L/earthquake-recording-instrumentation" TargetMode="External"/><Relationship Id="rId3791" Type="http://schemas.openxmlformats.org/officeDocument/2006/relationships/hyperlink" Target="https://up.codes/viewer/california/ca-building-code-2025/chapter/2/definitions" TargetMode="External"/><Relationship Id="rId4428" Type="http://schemas.openxmlformats.org/officeDocument/2006/relationships/hyperlink" Target="https://up.codes/viewer/california/ca-building-code-2025/chapter/7/fire-and-smoke-protection-features" TargetMode="External"/><Relationship Id="rId4635" Type="http://schemas.openxmlformats.org/officeDocument/2006/relationships/hyperlink" Target="https://up.codes/viewer/california/ca-building-code-2025/chapter/7/fire-and-smoke-protection-features" TargetMode="External"/><Relationship Id="rId4842" Type="http://schemas.openxmlformats.org/officeDocument/2006/relationships/hyperlink" Target="https://up.codes/viewer/california/ca-building-code-2025/chapter/4/special-detailed-requirements-based-on-occupancy-and-use" TargetMode="External"/><Relationship Id="rId158" Type="http://schemas.openxmlformats.org/officeDocument/2006/relationships/hyperlink" Target="https://up.codes/viewer/california/ca-building-code-2025/chapter/4/special-detailed-requirements-based-on-occupancy-and-use" TargetMode="External"/><Relationship Id="rId2186" Type="http://schemas.openxmlformats.org/officeDocument/2006/relationships/hyperlink" Target="https://up.codes/viewer/california/ca-building-code-2025/chapter/2/definitions" TargetMode="External"/><Relationship Id="rId2393" Type="http://schemas.openxmlformats.org/officeDocument/2006/relationships/hyperlink" Target="https://up.codes/viewer/california/ca-building-code-2025/chapter/2/definitions" TargetMode="External"/><Relationship Id="rId3237" Type="http://schemas.openxmlformats.org/officeDocument/2006/relationships/hyperlink" Target="https://up.codes/viewer/california/ca-building-code-2025/chapter/11B/accessibility-to-public-buildings-public-accommodations-commercial-buildings-and" TargetMode="External"/><Relationship Id="rId3444" Type="http://schemas.openxmlformats.org/officeDocument/2006/relationships/hyperlink" Target="https://up.codes/viewer/california/ca-building-code-2025/chapter/2/definitions" TargetMode="External"/><Relationship Id="rId3651" Type="http://schemas.openxmlformats.org/officeDocument/2006/relationships/hyperlink" Target="https://up.codes/viewer/california/ca-building-code-2025/chapter/2/definitions" TargetMode="External"/><Relationship Id="rId470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2046" Type="http://schemas.openxmlformats.org/officeDocument/2006/relationships/hyperlink" Target="https://up.codes/viewer/california/ca-building-code-2025/chapter/2/definitions" TargetMode="External"/><Relationship Id="rId2253" Type="http://schemas.openxmlformats.org/officeDocument/2006/relationships/hyperlink" Target="https://up.codes/viewer/california/ca-building-code-2025/chapter/9/fire-protection-and-life-safety-systems" TargetMode="External"/><Relationship Id="rId2460" Type="http://schemas.openxmlformats.org/officeDocument/2006/relationships/hyperlink" Target="https://up.codes/viewer/california/ca-building-code-2025/chapter/5/general-building-heights-and-areas" TargetMode="External"/><Relationship Id="rId3304" Type="http://schemas.openxmlformats.org/officeDocument/2006/relationships/hyperlink" Target="https://up.codes/viewer/california/ca-building-code-2025/chapter/4/special-detailed-requirements-based-on-occupancy-and-use" TargetMode="External"/><Relationship Id="rId3511" Type="http://schemas.openxmlformats.org/officeDocument/2006/relationships/hyperlink" Target="https://up.codes/viewer/california/ca-building-code-2025/chapter/2/definitions" TargetMode="External"/><Relationship Id="rId6667" Type="http://schemas.openxmlformats.org/officeDocument/2006/relationships/hyperlink" Target="https://up.codes/viewer/california/ca-building-code-2025/chapter/2/definitions" TargetMode="External"/><Relationship Id="rId6874"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4/special-detailed-requirements-based-on-occupancy-and-use" TargetMode="External"/><Relationship Id="rId1062" Type="http://schemas.openxmlformats.org/officeDocument/2006/relationships/image" Target="media/image34.jpeg"/><Relationship Id="rId2113" Type="http://schemas.openxmlformats.org/officeDocument/2006/relationships/hyperlink" Target="https://up.codes/viewer/california/ca-building-code-2025/chapter/2/definitions" TargetMode="External"/><Relationship Id="rId2320" Type="http://schemas.openxmlformats.org/officeDocument/2006/relationships/hyperlink" Target="https://up.codes/viewer/california/ca-building-code-2025/chapter/2/definitions" TargetMode="External"/><Relationship Id="rId5269" Type="http://schemas.openxmlformats.org/officeDocument/2006/relationships/hyperlink" Target="https://up.codes/viewer/california/ca-building-code-2025/chapter/4/special-detailed-requirements-based-on-occupancy-and-use" TargetMode="External"/><Relationship Id="rId5476" Type="http://schemas.openxmlformats.org/officeDocument/2006/relationships/hyperlink" Target="https://up.codes/viewer/california/ca-building-code-2025/chapter/3/occupancy-classification-and-use" TargetMode="External"/><Relationship Id="rId5683" Type="http://schemas.openxmlformats.org/officeDocument/2006/relationships/hyperlink" Target="https://up.codes/viewer/california/ca-building-code-2025/chapter/22/steel" TargetMode="External"/><Relationship Id="rId6527" Type="http://schemas.openxmlformats.org/officeDocument/2006/relationships/hyperlink" Target="https://up.codes/viewer/california/ca-building-code-2025/chapter/2/definitions" TargetMode="External"/><Relationship Id="rId6734" Type="http://schemas.openxmlformats.org/officeDocument/2006/relationships/hyperlink" Target="https://up.codes/viewer/california/ca-building-code-2025/chapter/2/definitions" TargetMode="External"/><Relationship Id="rId4078" Type="http://schemas.openxmlformats.org/officeDocument/2006/relationships/hyperlink" Target="https://up.codes/viewer/california/ca-building-code-2025/chapter/2/definitions" TargetMode="External"/><Relationship Id="rId4285" Type="http://schemas.openxmlformats.org/officeDocument/2006/relationships/hyperlink" Target="https://up.codes/viewer/california/ca-building-code-2025/chapter/2/definitions" TargetMode="External"/><Relationship Id="rId4492" Type="http://schemas.openxmlformats.org/officeDocument/2006/relationships/hyperlink" Target="https://up.codes/viewer/california/ca-building-code-2025/chapter/2/definitions" TargetMode="External"/><Relationship Id="rId5129" Type="http://schemas.openxmlformats.org/officeDocument/2006/relationships/hyperlink" Target="https://up.codes/viewer/california/ca-building-code-2025/chapter/2/definitions" TargetMode="External"/><Relationship Id="rId5336" Type="http://schemas.openxmlformats.org/officeDocument/2006/relationships/hyperlink" Target="https://up.codes/viewer/california/ca-building-code-2025/chapter/2/definitions" TargetMode="External"/><Relationship Id="rId5543" Type="http://schemas.openxmlformats.org/officeDocument/2006/relationships/hyperlink" Target="https://up.codes/viewer/california/ca-building-code-2025/chapter/4/special-detailed-requirements-based-on-occupancy-and-use" TargetMode="External"/><Relationship Id="rId5890"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4/special-detailed-requirements-based-on-occupancy-and-use" TargetMode="External"/><Relationship Id="rId3094" Type="http://schemas.openxmlformats.org/officeDocument/2006/relationships/hyperlink" Target="https://up.codes/viewer/california/ca-building-code-2025/chapter/2/definitions" TargetMode="External"/><Relationship Id="rId4145" Type="http://schemas.openxmlformats.org/officeDocument/2006/relationships/hyperlink" Target="https://up.codes/viewer/california/ca-building-code-2025/chapter/4/special-detailed-requirements-based-on-occupancy-and-use" TargetMode="External"/><Relationship Id="rId5750" Type="http://schemas.openxmlformats.org/officeDocument/2006/relationships/hyperlink" Target="https://up.codes/viewer/california/ca-building-code-2025/chapter/2/definitions" TargetMode="External"/><Relationship Id="rId6801" Type="http://schemas.openxmlformats.org/officeDocument/2006/relationships/hyperlink" Target="https://up.codes/viewer/california/ca-building-code-2025/chapter/2/definitions"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3/occupancy-classification-and-use" TargetMode="External"/><Relationship Id="rId4005" Type="http://schemas.openxmlformats.org/officeDocument/2006/relationships/hyperlink" Target="https://up.codes/viewer/california/ca-building-code-2025/chapter/4/special-detailed-requirements-based-on-occupancy-and-use" TargetMode="External"/><Relationship Id="rId4352" Type="http://schemas.openxmlformats.org/officeDocument/2006/relationships/hyperlink" Target="https://up.codes/viewer/california/ca-building-code-2025/chapter/4/special-detailed-requirements-based-on-occupancy-and-use" TargetMode="External"/><Relationship Id="rId5403" Type="http://schemas.openxmlformats.org/officeDocument/2006/relationships/hyperlink" Target="https://up.codes/viewer/california/ca-building-code-2025/chapter/2/definitions" TargetMode="External"/><Relationship Id="rId5610" Type="http://schemas.openxmlformats.org/officeDocument/2006/relationships/hyperlink" Target="https://up.codes/viewer/california/ca-building-code-2025/chapter/4/special-detailed-requirements-based-on-occupancy-and-use" TargetMode="External"/><Relationship Id="rId1806" Type="http://schemas.openxmlformats.org/officeDocument/2006/relationships/hyperlink" Target="https://up.codes/viewer/california/ca-building-code-2025/chapter/3/occupancy-classification-and-use" TargetMode="External"/><Relationship Id="rId3161" Type="http://schemas.openxmlformats.org/officeDocument/2006/relationships/hyperlink" Target="https://up.codes/viewer/california/ca-building-code-2025/chapter/4/special-detailed-requirements-based-on-occupancy-and-use" TargetMode="External"/><Relationship Id="rId4212" Type="http://schemas.openxmlformats.org/officeDocument/2006/relationships/hyperlink" Target="https://up.codes/viewer/california/ca-building-code-2025/chapter/2/definitions" TargetMode="External"/><Relationship Id="rId3021" Type="http://schemas.openxmlformats.org/officeDocument/2006/relationships/hyperlink" Target="https://up.codes/viewer/california/ca-building-code-2025/chapter/9/fire-protection-and-life-safety-systems" TargetMode="External"/><Relationship Id="rId3978" Type="http://schemas.openxmlformats.org/officeDocument/2006/relationships/hyperlink" Target="https://up.codes/viewer/california/ca-building-code-2025/chapter/3/occupancy-classification-and-use" TargetMode="External"/><Relationship Id="rId6177" Type="http://schemas.openxmlformats.org/officeDocument/2006/relationships/hyperlink" Target="https://up.codes/viewer/california/ca-building-code-2025/chapter/2/definitions" TargetMode="External"/><Relationship Id="rId6384" Type="http://schemas.openxmlformats.org/officeDocument/2006/relationships/hyperlink" Target="https://up.codes/viewer/california/ca-building-code-2025/chapter/2/definitions" TargetMode="External"/><Relationship Id="rId6591" Type="http://schemas.openxmlformats.org/officeDocument/2006/relationships/hyperlink" Target="https://up.codes/viewer/california/ca-building-code-2025/chapter/3/occupancy-classification-and-use" TargetMode="External"/><Relationship Id="rId899" Type="http://schemas.openxmlformats.org/officeDocument/2006/relationships/hyperlink" Target="https://up.codes/viewer/california/ca-building-code-2025/chapter/2/definitions" TargetMode="External"/><Relationship Id="rId2787" Type="http://schemas.openxmlformats.org/officeDocument/2006/relationships/hyperlink" Target="https://up.codes/viewer/california/ca-building-code-2025/chapter/2/definitions" TargetMode="External"/><Relationship Id="rId3838" Type="http://schemas.openxmlformats.org/officeDocument/2006/relationships/hyperlink" Target="https://up.codes/viewer/california/ca-building-code-2025/chapter/2/definitions" TargetMode="External"/><Relationship Id="rId5193" Type="http://schemas.openxmlformats.org/officeDocument/2006/relationships/hyperlink" Target="https://up.codes/viewer/california/ca-building-code-2025/chapter/9/fire-protection-and-life-safety-systems" TargetMode="External"/><Relationship Id="rId6037" Type="http://schemas.openxmlformats.org/officeDocument/2006/relationships/hyperlink" Target="https://up.codes/viewer/california/ca-building-code-2025/chapter/2/definitions" TargetMode="External"/><Relationship Id="rId6244" Type="http://schemas.openxmlformats.org/officeDocument/2006/relationships/hyperlink" Target="https://up.codes/viewer/california/ca-building-code-2025/chapter/2/definitions" TargetMode="External"/><Relationship Id="rId6451" Type="http://schemas.openxmlformats.org/officeDocument/2006/relationships/hyperlink" Target="https://up.codes/viewer/california/ca-building-code-2025/chapter/4/special-detailed-requirements-based-on-occupancy-and-use" TargetMode="External"/><Relationship Id="rId759" Type="http://schemas.openxmlformats.org/officeDocument/2006/relationships/hyperlink" Target="https://up.codes/viewer/california/ca-building-code-2025/chapter/9/fire-protection-and-life-safety-systems" TargetMode="External"/><Relationship Id="rId966" Type="http://schemas.openxmlformats.org/officeDocument/2006/relationships/hyperlink" Target="https://up.codes/viewer/california/ca-building-code-2025/chapter/11B/accessibility-to-public-buildings-public-accommodations-commercial-buildings-and" TargetMode="External"/><Relationship Id="rId1389" Type="http://schemas.openxmlformats.org/officeDocument/2006/relationships/hyperlink" Target="https://up.codes/viewer/california/ca-building-code-2025/chapter/2/definitions" TargetMode="External"/><Relationship Id="rId1596" Type="http://schemas.openxmlformats.org/officeDocument/2006/relationships/hyperlink" Target="https://up.codes/viewer/california/ca-building-code-2025/chapter/6/types-of-construction" TargetMode="External"/><Relationship Id="rId2647" Type="http://schemas.openxmlformats.org/officeDocument/2006/relationships/hyperlink" Target="https://up.codes/viewer/california/ca-building-code-2025/chapter/2/definitions" TargetMode="External"/><Relationship Id="rId2994" Type="http://schemas.openxmlformats.org/officeDocument/2006/relationships/hyperlink" Target="https://up.codes/viewer/california/ca-building-code-2025/chapter/4/special-detailed-requirements-based-on-occupancy-and-use" TargetMode="External"/><Relationship Id="rId5053" Type="http://schemas.openxmlformats.org/officeDocument/2006/relationships/hyperlink" Target="https://up.codes/viewer/california/ca-building-code-2025/chapter/5/general-building-heights-and-areas" TargetMode="External"/><Relationship Id="rId5260" Type="http://schemas.openxmlformats.org/officeDocument/2006/relationships/hyperlink" Target="https://up.codes/viewer/california/ca-building-code-2025/chapter/4/special-detailed-requirements-based-on-occupancy-and-use" TargetMode="External"/><Relationship Id="rId6104" Type="http://schemas.openxmlformats.org/officeDocument/2006/relationships/hyperlink" Target="https://up.codes/viewer/california/ca-building-code-2025/chapter/9/fire-protection-and-life-safety-systems" TargetMode="External"/><Relationship Id="rId6311" Type="http://schemas.openxmlformats.org/officeDocument/2006/relationships/hyperlink" Target="https://up.codes/viewer/california/ca-building-code-2025/chapter/21/masonry" TargetMode="External"/><Relationship Id="rId619" Type="http://schemas.openxmlformats.org/officeDocument/2006/relationships/hyperlink" Target="https://up.codes/viewer/california/ca-building-code-2025/chapter/4/special-detailed-requirements-based-on-occupancy-and-use" TargetMode="External"/><Relationship Id="rId1249" Type="http://schemas.openxmlformats.org/officeDocument/2006/relationships/hyperlink" Target="https://up.codes/viewer/california/ca-building-code-2025/chapter/4/special-detailed-requirements-based-on-occupancy-and-use" TargetMode="External"/><Relationship Id="rId2854" Type="http://schemas.openxmlformats.org/officeDocument/2006/relationships/hyperlink" Target="https://up.codes/viewer/california/ca-building-code-2025/chapter/2/definitions" TargetMode="External"/><Relationship Id="rId3905" Type="http://schemas.openxmlformats.org/officeDocument/2006/relationships/hyperlink" Target="https://up.codes/viewer/california/ca-building-code-2025/chapter/4/special-detailed-requirements-based-on-occupancy-and-use" TargetMode="External"/><Relationship Id="rId5120" Type="http://schemas.openxmlformats.org/officeDocument/2006/relationships/hyperlink" Target="https://up.codes/viewer/california/ca-building-code-2025/chapter/P/sleeping-lofts" TargetMode="External"/><Relationship Id="rId95" Type="http://schemas.openxmlformats.org/officeDocument/2006/relationships/hyperlink" Target="https://up.codes/viewer/california/ca-building-code-2025/chapter/4/special-detailed-requirements-based-on-occupancy-and-use" TargetMode="External"/><Relationship Id="rId826"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14/exterior-walls" TargetMode="External"/><Relationship Id="rId1870" Type="http://schemas.openxmlformats.org/officeDocument/2006/relationships/hyperlink" Target="https://up.codes/viewer/california/ca-building-code-2025/chapter/2/definitions" TargetMode="External"/><Relationship Id="rId2507" Type="http://schemas.openxmlformats.org/officeDocument/2006/relationships/image" Target="media/image100.jpeg"/><Relationship Id="rId2714" Type="http://schemas.openxmlformats.org/officeDocument/2006/relationships/hyperlink" Target="https://up.codes/viewer/california/ca-building-code-2025/chapter/4/special-detailed-requirements-based-on-occupancy-and-use" TargetMode="External"/><Relationship Id="rId2921" Type="http://schemas.openxmlformats.org/officeDocument/2006/relationships/hyperlink" Target="https://up.codes/viewer/california/ca-building-code-2025/chapter/4/special-detailed-requirements-based-on-occupancy-and-use"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7/fire-and-smoke-protection-features" TargetMode="External"/><Relationship Id="rId1730" Type="http://schemas.openxmlformats.org/officeDocument/2006/relationships/hyperlink" Target="https://up.codes/viewer/california/ca-fire-code-2025" TargetMode="External"/><Relationship Id="rId4679" Type="http://schemas.openxmlformats.org/officeDocument/2006/relationships/hyperlink" Target="https://up.codes/viewer/california/ca-building-code-2025/chapter/4/special-detailed-requirements-based-on-occupancy-and-use" TargetMode="External"/><Relationship Id="rId4886" Type="http://schemas.openxmlformats.org/officeDocument/2006/relationships/hyperlink" Target="https://up.codes/viewer/california/ca-building-code-2025/chapter/2/definitions" TargetMode="External"/><Relationship Id="rId5937" Type="http://schemas.openxmlformats.org/officeDocument/2006/relationships/hyperlink" Target="https://up.codes/viewer/california/ca-building-code-2025/chapter/J/grading" TargetMode="External"/><Relationship Id="rId22" Type="http://schemas.openxmlformats.org/officeDocument/2006/relationships/hyperlink" Target="https://up.codes/viewer/california/ca-building-code-2025/chapter/4/special-detailed-requirements-based-on-occupancy-and-use" TargetMode="External"/><Relationship Id="rId3488" Type="http://schemas.openxmlformats.org/officeDocument/2006/relationships/hyperlink" Target="https://up.codes/viewer/california/ca-building-code-2025/chapter/3/occupancy-classification-and-use" TargetMode="External"/><Relationship Id="rId3695" Type="http://schemas.openxmlformats.org/officeDocument/2006/relationships/image" Target="media/image139.jpeg"/><Relationship Id="rId4539" Type="http://schemas.openxmlformats.org/officeDocument/2006/relationships/hyperlink" Target="https://up.codes/viewer/california/ca-building-code-2025/chapter/11B/accessibility-to-public-buildings-public-accommodations-commercial-buildings-and" TargetMode="External"/><Relationship Id="rId4746" Type="http://schemas.openxmlformats.org/officeDocument/2006/relationships/hyperlink" Target="https://up.codes/viewer/california/ca-building-code-2025/chapter/2/definitions" TargetMode="External"/><Relationship Id="rId4953" Type="http://schemas.openxmlformats.org/officeDocument/2006/relationships/hyperlink" Target="https://up.codes/viewer/california/ca-building-code-2025/chapter/11B/accessibility-to-public-buildings-public-accommodations-commercial-buildings-and" TargetMode="External"/><Relationship Id="rId2297" Type="http://schemas.openxmlformats.org/officeDocument/2006/relationships/hyperlink" Target="https://up.codes/viewer/california/ca-building-code-2025/chapter/4/special-detailed-requirements-based-on-occupancy-and-use" TargetMode="External"/><Relationship Id="rId3348" Type="http://schemas.openxmlformats.org/officeDocument/2006/relationships/image" Target="media/image129.jpeg"/><Relationship Id="rId3555" Type="http://schemas.openxmlformats.org/officeDocument/2006/relationships/hyperlink" Target="https://up.codes/viewer/california/ca-building-code-2025/chapter/2/definitions" TargetMode="External"/><Relationship Id="rId3762" Type="http://schemas.openxmlformats.org/officeDocument/2006/relationships/hyperlink" Target="https://up.codes/viewer/california/ca-building-code-2025/chapter/2/definitions" TargetMode="External"/><Relationship Id="rId4606" Type="http://schemas.openxmlformats.org/officeDocument/2006/relationships/hyperlink" Target="https://up.codes/viewer/california/ca-building-code-2025/chapter/9/fire-protection-and-life-safety-systems" TargetMode="External"/><Relationship Id="rId4813" Type="http://schemas.openxmlformats.org/officeDocument/2006/relationships/hyperlink" Target="https://up.codes/viewer/california/ca-building-code-2025/chapter/4/special-detailed-requirements-based-on-occupancy-and-use" TargetMode="External"/><Relationship Id="rId269" Type="http://schemas.openxmlformats.org/officeDocument/2006/relationships/hyperlink" Target="https://up.codes/viewer/california/ca-building-code-2025/chapter/4/special-detailed-requirements-based-on-occupancy-and-use"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4/special-detailed-requirements-based-on-occupancy-and-use" TargetMode="External"/><Relationship Id="rId890" Type="http://schemas.openxmlformats.org/officeDocument/2006/relationships/hyperlink" Target="https://up.codes/viewer/california/ca-building-code-2025/chapter/2/definitions" TargetMode="External"/><Relationship Id="rId2157" Type="http://schemas.openxmlformats.org/officeDocument/2006/relationships/hyperlink" Target="https://up.codes/viewer/california/ca-building-code-2025/chapter/11B/accessibility-to-public-buildings-public-accommodations-commercial-buildings-and" TargetMode="External"/><Relationship Id="rId2364" Type="http://schemas.openxmlformats.org/officeDocument/2006/relationships/hyperlink" Target="https://up.codes/viewer/california/ca-building-code-2025/chapter/11B/accessibility-to-public-buildings-public-accommodations-commercial-buildings-and" TargetMode="External"/><Relationship Id="rId2571" Type="http://schemas.openxmlformats.org/officeDocument/2006/relationships/hyperlink" Target="https://up.codes/viewer/california/ca-building-code-2025/chapter/2/definitions" TargetMode="External"/><Relationship Id="rId3208" Type="http://schemas.openxmlformats.org/officeDocument/2006/relationships/hyperlink" Target="https://up.codes/viewer/california/ca-building-code-2025/chapter/2/definitions" TargetMode="External"/><Relationship Id="rId3415" Type="http://schemas.openxmlformats.org/officeDocument/2006/relationships/hyperlink" Target="https://up.codes/viewer/california/ca-building-code-2025/chapter/3/occupancy-classification-and-use" TargetMode="External"/><Relationship Id="rId6778" Type="http://schemas.openxmlformats.org/officeDocument/2006/relationships/hyperlink" Target="https://up.codes/viewer/california/ca-building-code-2025/chapter/10/means-of-egress" TargetMode="External"/><Relationship Id="rId129" Type="http://schemas.openxmlformats.org/officeDocument/2006/relationships/hyperlink" Target="https://up.codes/viewer/california/ca-building-code-2025/chapter/4/special-detailed-requirements-based-on-occupancy-and-use" TargetMode="External"/><Relationship Id="rId336" Type="http://schemas.openxmlformats.org/officeDocument/2006/relationships/hyperlink" Target="https://up.codes/viewer/california/ca-building-code-2025/chapter/9/fire-protection-and-life-safety-systems" TargetMode="External"/><Relationship Id="rId543" Type="http://schemas.openxmlformats.org/officeDocument/2006/relationships/hyperlink" Target="https://up.codes/viewer/california/ca-building-code-2025/chapter/L/earthquake-recording-instrumentation" TargetMode="External"/><Relationship Id="rId1173" Type="http://schemas.openxmlformats.org/officeDocument/2006/relationships/image" Target="media/image44.jpeg"/><Relationship Id="rId1380" Type="http://schemas.openxmlformats.org/officeDocument/2006/relationships/hyperlink" Target="https://up.codes/viewer/california/ca-building-code-2025/chapter/4/special-detailed-requirements-based-on-occupancy-and-use" TargetMode="External"/><Relationship Id="rId2017" Type="http://schemas.openxmlformats.org/officeDocument/2006/relationships/hyperlink" Target="https://up.codes/viewer/california/ca-building-code-2025/chapter/2/definitions" TargetMode="External"/><Relationship Id="rId2224" Type="http://schemas.openxmlformats.org/officeDocument/2006/relationships/hyperlink" Target="https://up.codes/viewer/california/ca-building-code-2025/chapter/2/definitions" TargetMode="External"/><Relationship Id="rId3622" Type="http://schemas.openxmlformats.org/officeDocument/2006/relationships/hyperlink" Target="https://up.codes/viewer/california/ca-building-code-2025/chapter/2/definitions" TargetMode="External"/><Relationship Id="rId5587" Type="http://schemas.openxmlformats.org/officeDocument/2006/relationships/hyperlink" Target="https://up.codes/viewer/california/ca-fire-code-2025"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22A/steel" TargetMode="External"/><Relationship Id="rId1033" Type="http://schemas.openxmlformats.org/officeDocument/2006/relationships/hyperlink" Target="https://up.codes/viewer/california/ca-building-code-2025/chapter/22A/steel" TargetMode="External"/><Relationship Id="rId2431" Type="http://schemas.openxmlformats.org/officeDocument/2006/relationships/hyperlink" Target="https://up.codes/viewer/california/ca-building-code-2025/chapter/4/special-detailed-requirements-based-on-occupancy-and-use" TargetMode="External"/><Relationship Id="rId4189" Type="http://schemas.openxmlformats.org/officeDocument/2006/relationships/hyperlink" Target="https://up.codes/viewer/california/ca-building-code-2025/chapter/3/occupancy-classification-and-use" TargetMode="External"/><Relationship Id="rId5794" Type="http://schemas.openxmlformats.org/officeDocument/2006/relationships/hyperlink" Target="https://up.codes/viewer/california/ca-building-code-2025/chapter/3/occupancy-classification-and-use" TargetMode="External"/><Relationship Id="rId6638" Type="http://schemas.openxmlformats.org/officeDocument/2006/relationships/hyperlink" Target="https://up.codes/viewer/california/ca-building-code-2025/chapter/2/definitions" TargetMode="External"/><Relationship Id="rId6845"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2/definitions" TargetMode="External"/><Relationship Id="rId4049" Type="http://schemas.openxmlformats.org/officeDocument/2006/relationships/hyperlink" Target="https://up.codes/viewer/california/ca-building-code-2025/chapter/4/special-detailed-requirements-based-on-occupancy-and-use" TargetMode="External"/><Relationship Id="rId4396" Type="http://schemas.openxmlformats.org/officeDocument/2006/relationships/hyperlink" Target="https://up.codes/viewer/california/ca-building-code-2025/chapter/2/definitions" TargetMode="External"/><Relationship Id="rId5447" Type="http://schemas.openxmlformats.org/officeDocument/2006/relationships/hyperlink" Target="https://up.codes/viewer/california/ca-building-code-2025/chapter/4/special-detailed-requirements-based-on-occupancy-and-use" TargetMode="External"/><Relationship Id="rId5654" Type="http://schemas.openxmlformats.org/officeDocument/2006/relationships/hyperlink" Target="https://up.codes/viewer/california/ca-mechanical-code-2025" TargetMode="External"/><Relationship Id="rId5861" Type="http://schemas.openxmlformats.org/officeDocument/2006/relationships/hyperlink" Target="https://up.codes/viewer/california/ca-building-code-2025/chapter/2/definitions" TargetMode="External"/><Relationship Id="rId6705" Type="http://schemas.openxmlformats.org/officeDocument/2006/relationships/hyperlink" Target="https://up.codes/viewer/california/ca-building-code-2025/chapter/11B/accessibility-to-public-buildings-public-accommodations-commercial-buildings-and" TargetMode="External"/><Relationship Id="rId6912" Type="http://schemas.openxmlformats.org/officeDocument/2006/relationships/hyperlink" Target="https://up.codes/viewer/california/ca-building-code-2025/chapter/4/special-detailed-requirements-based-on-occupancy-and-use" TargetMode="External"/><Relationship Id="rId1100" Type="http://schemas.openxmlformats.org/officeDocument/2006/relationships/hyperlink" Target="https://up.codes/viewer/california/ca-building-code-2025/chapter/10/means-of-egress" TargetMode="External"/><Relationship Id="rId4256" Type="http://schemas.openxmlformats.org/officeDocument/2006/relationships/hyperlink" Target="https://up.codes/viewer/california/ca-building-code-2025/chapter/2/definitions" TargetMode="External"/><Relationship Id="rId4463" Type="http://schemas.openxmlformats.org/officeDocument/2006/relationships/hyperlink" Target="https://up.codes/viewer/california/ca-building-code-2025/chapter/2/definitions" TargetMode="External"/><Relationship Id="rId4670" Type="http://schemas.openxmlformats.org/officeDocument/2006/relationships/hyperlink" Target="https://up.codes/viewer/california/ca-building-code-2025/chapter/4/special-detailed-requirements-based-on-occupancy-and-use" TargetMode="External"/><Relationship Id="rId5307" Type="http://schemas.openxmlformats.org/officeDocument/2006/relationships/hyperlink" Target="https://up.codes/viewer/california/ca-building-code-2025/chapter/7/fire-and-smoke-protection-features" TargetMode="External"/><Relationship Id="rId5514" Type="http://schemas.openxmlformats.org/officeDocument/2006/relationships/hyperlink" Target="https://up.codes/viewer/california/ca-building-code-2025/chapter/9/fire-protection-and-life-safety-systems" TargetMode="External"/><Relationship Id="rId5721" Type="http://schemas.openxmlformats.org/officeDocument/2006/relationships/hyperlink" Target="https://up.codes/viewer/california/ca-building-code-2025/chapter/2/definitions" TargetMode="External"/><Relationship Id="rId1917" Type="http://schemas.openxmlformats.org/officeDocument/2006/relationships/hyperlink" Target="https://up.codes/viewer/california/ca-building-code-2025/chapter/4/special-detailed-requirements-based-on-occupancy-and-use" TargetMode="External"/><Relationship Id="rId3065" Type="http://schemas.openxmlformats.org/officeDocument/2006/relationships/hyperlink" Target="https://up.codes/viewer/california/ca-building-code-2025/chapter/7/fire-and-smoke-protection-features" TargetMode="External"/><Relationship Id="rId3272" Type="http://schemas.openxmlformats.org/officeDocument/2006/relationships/hyperlink" Target="https://up.codes/viewer/california/ca-building-code-2025/chapter/4/special-detailed-requirements-based-on-occupancy-and-use" TargetMode="External"/><Relationship Id="rId4116" Type="http://schemas.openxmlformats.org/officeDocument/2006/relationships/hyperlink" Target="https://up.codes/viewer/california/ca-building-code-2025/chapter/4/special-detailed-requirements-based-on-occupancy-and-use" TargetMode="External"/><Relationship Id="rId4323" Type="http://schemas.openxmlformats.org/officeDocument/2006/relationships/hyperlink" Target="https://up.codes/viewer/california/ca-building-code-2025/chapter/2/definitions" TargetMode="External"/><Relationship Id="rId4530"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4/special-detailed-requirements-based-on-occupancy-and-use" TargetMode="External"/><Relationship Id="rId2081" Type="http://schemas.openxmlformats.org/officeDocument/2006/relationships/hyperlink" Target="https://up.codes/viewer/california/ca-building-code-2025/chapter/2/definitions" TargetMode="External"/><Relationship Id="rId3132" Type="http://schemas.openxmlformats.org/officeDocument/2006/relationships/image" Target="media/image122.jpeg"/><Relationship Id="rId6288" Type="http://schemas.openxmlformats.org/officeDocument/2006/relationships/hyperlink" Target="https://up.codes/viewer/california/ca-building-code-2025/chapter/2/definitions" TargetMode="External"/><Relationship Id="rId6495"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definitions" TargetMode="External"/><Relationship Id="rId5097" Type="http://schemas.openxmlformats.org/officeDocument/2006/relationships/hyperlink" Target="https://up.codes/viewer/california/ca-building-code-2025/chapter/4/special-detailed-requirements-based-on-occupancy-and-use" TargetMode="External"/><Relationship Id="rId6148" Type="http://schemas.openxmlformats.org/officeDocument/2006/relationships/hyperlink" Target="https://up.codes/viewer/california/ca-building-code-2025/chapter/2/definitions" TargetMode="External"/><Relationship Id="rId6355"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4/special-detailed-requirements-based-on-occupancy-and-use" TargetMode="External"/><Relationship Id="rId2898" Type="http://schemas.openxmlformats.org/officeDocument/2006/relationships/hyperlink" Target="https://up.codes/viewer/california/ca-building-code-2025/chapter/4/special-detailed-requirements-based-on-occupancy-and-use" TargetMode="External"/><Relationship Id="rId3949" Type="http://schemas.openxmlformats.org/officeDocument/2006/relationships/hyperlink" Target="https://up.codes/viewer/california/ca-building-code-2025/chapter/4/special-detailed-requirements-based-on-occupancy-and-use" TargetMode="External"/><Relationship Id="rId5164" Type="http://schemas.openxmlformats.org/officeDocument/2006/relationships/hyperlink" Target="https://up.codes/viewer/california/ca-building-code-2025/chapter/7/fire-and-smoke-protection-features" TargetMode="External"/><Relationship Id="rId6008" Type="http://schemas.openxmlformats.org/officeDocument/2006/relationships/hyperlink" Target="https://up.codes/viewer/california/ca-building-code-2025/chapter/11B/accessibility-to-public-buildings-public-accommodations-commercial-buildings-and" TargetMode="External"/><Relationship Id="rId6215" Type="http://schemas.openxmlformats.org/officeDocument/2006/relationships/hyperlink" Target="https://up.codes/viewer/california/ca-building-code-2025/chapter/9/fire-protection-and-life-safety-systems" TargetMode="External"/><Relationship Id="rId6562" Type="http://schemas.openxmlformats.org/officeDocument/2006/relationships/hyperlink" Target="https://up.codes/viewer/california/ca-building-code-2025/chapter/2/definitions" TargetMode="External"/><Relationship Id="rId2758" Type="http://schemas.openxmlformats.org/officeDocument/2006/relationships/hyperlink" Target="https://up.codes/viewer/california/ca-building-code-2025/chapter/2/definitions" TargetMode="External"/><Relationship Id="rId2965" Type="http://schemas.openxmlformats.org/officeDocument/2006/relationships/hyperlink" Target="https://up.codes/viewer/california/ca-building-code-2025/chapter/2/definitions" TargetMode="External"/><Relationship Id="rId3809" Type="http://schemas.openxmlformats.org/officeDocument/2006/relationships/hyperlink" Target="https://up.codes/viewer/california/ca-building-code-2025/chapter/11B/accessibility-to-public-buildings-public-accommodations-commercial-buildings-and" TargetMode="External"/><Relationship Id="rId5024" Type="http://schemas.openxmlformats.org/officeDocument/2006/relationships/hyperlink" Target="https://up.codes/viewer/california/ca-building-code-2025/chapter/4/special-detailed-requirements-based-on-occupancy-and-use" TargetMode="External"/><Relationship Id="rId5371" Type="http://schemas.openxmlformats.org/officeDocument/2006/relationships/hyperlink" Target="https://up.codes/viewer/california/ca-building-code-2025/chapter/4/special-detailed-requirements-based-on-occupancy-and-use" TargetMode="External"/><Relationship Id="rId6422" Type="http://schemas.openxmlformats.org/officeDocument/2006/relationships/hyperlink" Target="https://up.codes/viewer/california/ca-building-code-2025/chapter/7/fire-and-smoke-protection-features" TargetMode="External"/><Relationship Id="rId937" Type="http://schemas.openxmlformats.org/officeDocument/2006/relationships/hyperlink" Target="https://up.codes/viewer/california/ca-building-code-2025/chapter/2/definitions"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11B/accessibility-to-public-buildings-public-accommodations-commercial-buildings-and" TargetMode="External"/><Relationship Id="rId1981" Type="http://schemas.openxmlformats.org/officeDocument/2006/relationships/hyperlink" Target="https://up.codes/viewer/california/ca-building-code-2025/chapter/11B/accessibility-to-public-buildings-public-accommodations-commercial-buildings-and" TargetMode="External"/><Relationship Id="rId2618" Type="http://schemas.openxmlformats.org/officeDocument/2006/relationships/hyperlink" Target="https://up.codes/viewer/california/ca-building-code-2025/chapter/30/elevators-and-conveying-systems" TargetMode="External"/><Relationship Id="rId2825" Type="http://schemas.openxmlformats.org/officeDocument/2006/relationships/hyperlink" Target="https://up.codes/viewer/california/ca-building-code-2025/chapter/2/definitions" TargetMode="External"/><Relationship Id="rId4180" Type="http://schemas.openxmlformats.org/officeDocument/2006/relationships/hyperlink" Target="https://up.codes/viewer/california/ca-building-code-2025/chapter/4/special-detailed-requirements-based-on-occupancy-and-use" TargetMode="External"/><Relationship Id="rId5231" Type="http://schemas.openxmlformats.org/officeDocument/2006/relationships/hyperlink" Target="https://up.codes/viewer/california/ca-building-code-2025/chapter/4/special-detailed-requirements-based-on-occupancy-and-use" TargetMode="External"/><Relationship Id="rId66" Type="http://schemas.openxmlformats.org/officeDocument/2006/relationships/hyperlink" Target="https://up.codes/viewer/california/ca-building-code-2025/chapter/4/special-detailed-requirements-based-on-occupancy-and-use" TargetMode="External"/><Relationship Id="rId1427" Type="http://schemas.openxmlformats.org/officeDocument/2006/relationships/image" Target="media/image72.jpeg"/><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2/definitions" TargetMode="External"/><Relationship Id="rId4040" Type="http://schemas.openxmlformats.org/officeDocument/2006/relationships/hyperlink" Target="https://up.codes/viewer/california/ca-building-code-2025/chapter/2/definitions" TargetMode="External"/><Relationship Id="rId4997" Type="http://schemas.openxmlformats.org/officeDocument/2006/relationships/hyperlink" Target="https://up.codes/viewer/california/ca-building-code-2025/chapter/11B/accessibility-to-public-buildings-public-accommodations-commercial-buildings-and" TargetMode="External"/><Relationship Id="rId3599" Type="http://schemas.openxmlformats.org/officeDocument/2006/relationships/hyperlink" Target="https://up.codes/viewer/california/ca-building-code-2025/chapter/4/special-detailed-requirements-based-on-occupancy-and-use" TargetMode="External"/><Relationship Id="rId4857" Type="http://schemas.openxmlformats.org/officeDocument/2006/relationships/hyperlink" Target="https://up.codes/viewer/california/ca-building-code-2025/chapter/2/definitions" TargetMode="External"/><Relationship Id="rId1701" Type="http://schemas.openxmlformats.org/officeDocument/2006/relationships/hyperlink" Target="https://up.codes/viewer/california/ca-building-code-2025/chapter/23/wood" TargetMode="External"/><Relationship Id="rId3459" Type="http://schemas.openxmlformats.org/officeDocument/2006/relationships/hyperlink" Target="https://up.codes/viewer/california/ca-building-code-2025/chapter/2/definitions" TargetMode="External"/><Relationship Id="rId3666" Type="http://schemas.openxmlformats.org/officeDocument/2006/relationships/hyperlink" Target="https://up.codes/viewer/california/ca-building-code-2025/chapter/11B/accessibility-to-public-buildings-public-accommodations-commercial-buildings-and" TargetMode="External"/><Relationship Id="rId5908" Type="http://schemas.openxmlformats.org/officeDocument/2006/relationships/hyperlink" Target="https://up.codes/viewer/california/ca-building-code-2025/chapter/4/special-detailed-requirements-based-on-occupancy-and-use" TargetMode="External"/><Relationship Id="rId6072" Type="http://schemas.openxmlformats.org/officeDocument/2006/relationships/hyperlink" Target="https://up.codes/viewer/california/ca-building-code-2025/chapter/4/special-detailed-requirements-based-on-occupancy-and-use" TargetMode="External"/><Relationship Id="rId587" Type="http://schemas.openxmlformats.org/officeDocument/2006/relationships/hyperlink" Target="https://up.codes/viewer/california/ca-building-code-2025/chapter/2/definitions" TargetMode="External"/><Relationship Id="rId2268" Type="http://schemas.openxmlformats.org/officeDocument/2006/relationships/hyperlink" Target="https://up.codes/viewer/california/ca-building-code-2025/chapter/2/definitions" TargetMode="External"/><Relationship Id="rId3319" Type="http://schemas.openxmlformats.org/officeDocument/2006/relationships/hyperlink" Target="https://up.codes/viewer/california/ca-building-code-2025/chapter/2/definitions" TargetMode="External"/><Relationship Id="rId3873" Type="http://schemas.openxmlformats.org/officeDocument/2006/relationships/hyperlink" Target="https://up.codes/viewer/california/ca-building-code-2025/chapter/2/definitions" TargetMode="External"/><Relationship Id="rId4717" Type="http://schemas.openxmlformats.org/officeDocument/2006/relationships/hyperlink" Target="https://up.codes/viewer/california/ca-building-code-2025/chapter/2/definitions" TargetMode="External"/><Relationship Id="rId4924"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2/definitions" TargetMode="External"/><Relationship Id="rId2128" Type="http://schemas.openxmlformats.org/officeDocument/2006/relationships/hyperlink" Target="https://up.codes/viewer/california/ca-building-code-2025/chapter/2/definitions" TargetMode="External"/><Relationship Id="rId2475" Type="http://schemas.openxmlformats.org/officeDocument/2006/relationships/hyperlink" Target="https://up.codes/viewer/california/ca-building-code-2025/chapter/4/special-detailed-requirements-based-on-occupancy-and-use" TargetMode="External"/><Relationship Id="rId2682" Type="http://schemas.openxmlformats.org/officeDocument/2006/relationships/hyperlink" Target="https://up.codes/viewer/california/ca-building-code-2025/chapter/2/definitions" TargetMode="External"/><Relationship Id="rId3526" Type="http://schemas.openxmlformats.org/officeDocument/2006/relationships/hyperlink" Target="https://up.codes/viewer/california/ca-building-code-2025/chapter/10/means-of-egress" TargetMode="External"/><Relationship Id="rId3733" Type="http://schemas.openxmlformats.org/officeDocument/2006/relationships/hyperlink" Target="https://up.codes/viewer/california/ca-building-code-2025/chapter/2/definitions" TargetMode="External"/><Relationship Id="rId3940" Type="http://schemas.openxmlformats.org/officeDocument/2006/relationships/hyperlink" Target="https://up.codes/viewer/california/ca-building-code-2025/chapter/4/special-detailed-requirements-based-on-occupancy-and-use" TargetMode="External"/><Relationship Id="rId6889"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31/special-construction" TargetMode="External"/><Relationship Id="rId1491" Type="http://schemas.openxmlformats.org/officeDocument/2006/relationships/hyperlink" Target="https://up.codes/viewer/california/ca-building-code-2025/chapter/2/definitions" TargetMode="External"/><Relationship Id="rId2335" Type="http://schemas.openxmlformats.org/officeDocument/2006/relationships/hyperlink" Target="https://up.codes/viewer/california/ca-building-code-2025/chapter/2/definitions" TargetMode="External"/><Relationship Id="rId2542" Type="http://schemas.openxmlformats.org/officeDocument/2006/relationships/hyperlink" Target="https://up.codes/viewer/california/ca-building-code-2025/chapter/2/definitions" TargetMode="External"/><Relationship Id="rId3800" Type="http://schemas.openxmlformats.org/officeDocument/2006/relationships/hyperlink" Target="https://up.codes/viewer/california/ca-fire-code-2025" TargetMode="External"/><Relationship Id="rId5698" Type="http://schemas.openxmlformats.org/officeDocument/2006/relationships/hyperlink" Target="https://up.codes/viewer/california/ca-building-code-2025/chapter/11B/accessibility-to-public-buildings-public-accommodations-commercial-buildings-and" TargetMode="External"/><Relationship Id="rId6749"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3/occupancy-classification-and-use"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2/definitions" TargetMode="External"/><Relationship Id="rId1351" Type="http://schemas.openxmlformats.org/officeDocument/2006/relationships/image" Target="media/image57.jpeg"/><Relationship Id="rId2402" Type="http://schemas.openxmlformats.org/officeDocument/2006/relationships/hyperlink" Target="https://up.codes/viewer/california/ca-building-code-2025/chapter/4/special-detailed-requirements-based-on-occupancy-and-use" TargetMode="External"/><Relationship Id="rId5558" Type="http://schemas.openxmlformats.org/officeDocument/2006/relationships/hyperlink" Target="https://up.codes/viewer/california/ca-building-code-2025/chapter/11B/accessibility-to-public-buildings-public-accommodations-commercial-buildings-and" TargetMode="External"/><Relationship Id="rId5765" Type="http://schemas.openxmlformats.org/officeDocument/2006/relationships/hyperlink" Target="https://up.codes/viewer/california/ca-building-code-2025/chapter/4/special-detailed-requirements-based-on-occupancy-and-use" TargetMode="External"/><Relationship Id="rId5972" Type="http://schemas.openxmlformats.org/officeDocument/2006/relationships/hyperlink" Target="https://up.codes/viewer/california/ca-building-code-2025/chapter/2/definitions" TargetMode="External"/><Relationship Id="rId6609" Type="http://schemas.openxmlformats.org/officeDocument/2006/relationships/hyperlink" Target="https://up.codes/viewer/california/ca-building-code-2025/chapter/2/definitions" TargetMode="External"/><Relationship Id="rId6816"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4/special-detailed-requirements-based-on-occupancy-and-use" TargetMode="External"/><Relationship Id="rId4367" Type="http://schemas.openxmlformats.org/officeDocument/2006/relationships/hyperlink" Target="https://up.codes/viewer/california/ca-building-code-2025/chapter/3/occupancy-classification-and-use" TargetMode="External"/><Relationship Id="rId4574" Type="http://schemas.openxmlformats.org/officeDocument/2006/relationships/hyperlink" Target="https://up.codes/viewer/california/ca-building-code-2025/chapter/2/definitions" TargetMode="External"/><Relationship Id="rId4781" Type="http://schemas.openxmlformats.org/officeDocument/2006/relationships/hyperlink" Target="https://up.codes/viewer/california/ca-building-code-2025/chapter/2/definitions" TargetMode="External"/><Relationship Id="rId5418" Type="http://schemas.openxmlformats.org/officeDocument/2006/relationships/hyperlink" Target="https://up.codes/viewer/california/ca-building-code-2025/chapter/30/elevators-and-conveying-systems" TargetMode="External"/><Relationship Id="rId5625" Type="http://schemas.openxmlformats.org/officeDocument/2006/relationships/hyperlink" Target="https://up.codes/viewer/california/ca-building-code-2025/chapter/3/occupancy-classification-and-use" TargetMode="External"/><Relationship Id="rId5832" Type="http://schemas.openxmlformats.org/officeDocument/2006/relationships/hyperlink" Target="https://up.codes/viewer/california/ca-building-code-2025/chapter/2/definitions" TargetMode="External"/><Relationship Id="rId3176" Type="http://schemas.openxmlformats.org/officeDocument/2006/relationships/hyperlink" Target="https://up.codes/viewer/california/ca-building-code-2025/chapter/2/definitions" TargetMode="External"/><Relationship Id="rId3383" Type="http://schemas.openxmlformats.org/officeDocument/2006/relationships/hyperlink" Target="https://up.codes/viewer/california/ca-building-code-2025/chapter/7/fire-and-smoke-protection-features" TargetMode="External"/><Relationship Id="rId3590" Type="http://schemas.openxmlformats.org/officeDocument/2006/relationships/hyperlink" Target="https://up.codes/viewer/california/ca-building-code-2025/chapter/4/special-detailed-requirements-based-on-occupancy-and-use" TargetMode="External"/><Relationship Id="rId4227" Type="http://schemas.openxmlformats.org/officeDocument/2006/relationships/hyperlink" Target="https://up.codes/viewer/california/ca-building-code-2025/chapter/4/special-detailed-requirements-based-on-occupancy-and-use" TargetMode="External"/><Relationship Id="rId4434" Type="http://schemas.openxmlformats.org/officeDocument/2006/relationships/hyperlink" Target="https://up.codes/product/superlite-x-45-60-90?viewer_juris_key=california" TargetMode="External"/><Relationship Id="rId2192" Type="http://schemas.openxmlformats.org/officeDocument/2006/relationships/hyperlink" Target="https://up.codes/viewer/california/ca-building-code-2025/chapter/2/definitions" TargetMode="External"/><Relationship Id="rId3036" Type="http://schemas.openxmlformats.org/officeDocument/2006/relationships/hyperlink" Target="https://up.codes/viewer/california/ca-building-code-2025/chapter/4/special-detailed-requirements-based-on-occupancy-and-use" TargetMode="External"/><Relationship Id="rId3243" Type="http://schemas.openxmlformats.org/officeDocument/2006/relationships/hyperlink" Target="https://up.codes/viewer/california/ca-building-code-2025/chapter/2/definitions" TargetMode="External"/><Relationship Id="rId4641" Type="http://schemas.openxmlformats.org/officeDocument/2006/relationships/hyperlink" Target="https://up.codes/viewer/california/ca-building-code-2025/chapter/2/definitions" TargetMode="External"/><Relationship Id="rId6399" Type="http://schemas.openxmlformats.org/officeDocument/2006/relationships/hyperlink" Target="https://up.codes/viewer/california/ca-building-code-2025/chapter/4/special-detailed-requirements-based-on-occupancy-and-use" TargetMode="External"/><Relationship Id="rId164" Type="http://schemas.openxmlformats.org/officeDocument/2006/relationships/hyperlink" Target="https://up.codes/viewer/california/ca-building-code-2025/chapter/11B/accessibility-to-public-buildings-public-accommodations-commercial-buildings-and" TargetMode="External"/><Relationship Id="rId371" Type="http://schemas.openxmlformats.org/officeDocument/2006/relationships/hyperlink" Target="https://up.codes/viewer/california/ca-building-code-2025/chapter/4/special-detailed-requirements-based-on-occupancy-and-use" TargetMode="External"/><Relationship Id="rId2052" Type="http://schemas.openxmlformats.org/officeDocument/2006/relationships/hyperlink" Target="https://up.codes/viewer/california/ca-building-code-2025/chapter/2/definitions" TargetMode="External"/><Relationship Id="rId3450" Type="http://schemas.openxmlformats.org/officeDocument/2006/relationships/hyperlink" Target="https://up.codes/viewer/california/ca-building-code-2025/chapter/2/definitions" TargetMode="External"/><Relationship Id="rId4501" Type="http://schemas.openxmlformats.org/officeDocument/2006/relationships/image" Target="media/image150.jpeg"/><Relationship Id="rId6259" Type="http://schemas.openxmlformats.org/officeDocument/2006/relationships/hyperlink" Target="https://up.codes/viewer/california/ca-building-code-2025/chapter/2/definitions" TargetMode="External"/><Relationship Id="rId3103" Type="http://schemas.openxmlformats.org/officeDocument/2006/relationships/hyperlink" Target="https://up.codes/viewer/california/ca-building-code-2025/chapter/2/definitions" TargetMode="External"/><Relationship Id="rId3310" Type="http://schemas.openxmlformats.org/officeDocument/2006/relationships/hyperlink" Target="https://up.codes/viewer/california/ca-building-code-2025/chapter/2/definitions" TargetMode="External"/><Relationship Id="rId5068" Type="http://schemas.openxmlformats.org/officeDocument/2006/relationships/hyperlink" Target="https://up.codes/viewer/california/ca-building-code-2025/chapter/7/fire-and-smoke-protection-features" TargetMode="External"/><Relationship Id="rId6466" Type="http://schemas.openxmlformats.org/officeDocument/2006/relationships/hyperlink" Target="https://up.codes/viewer/california/ca-building-code-2025/chapter/J/grading" TargetMode="External"/><Relationship Id="rId6673" Type="http://schemas.openxmlformats.org/officeDocument/2006/relationships/hyperlink" Target="https://up.codes/viewer/california/ca-building-code-2025/chapter/4/special-detailed-requirements-based-on-occupancy-and-use" TargetMode="External"/><Relationship Id="rId6880"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2/definitions" TargetMode="External"/><Relationship Id="rId2869" Type="http://schemas.openxmlformats.org/officeDocument/2006/relationships/hyperlink" Target="https://up.codes/viewer/california/ca-building-code-2025/chapter/4/special-detailed-requirements-based-on-occupancy-and-use" TargetMode="External"/><Relationship Id="rId5275" Type="http://schemas.openxmlformats.org/officeDocument/2006/relationships/hyperlink" Target="https://up.codes/viewer/california/ca-building-code-2025/chapter/4/special-detailed-requirements-based-on-occupancy-and-use" TargetMode="External"/><Relationship Id="rId5482" Type="http://schemas.openxmlformats.org/officeDocument/2006/relationships/hyperlink" Target="https://up.codes/viewer/california/ca-building-code-2025/chapter/2/definitions" TargetMode="External"/><Relationship Id="rId6119" Type="http://schemas.openxmlformats.org/officeDocument/2006/relationships/hyperlink" Target="https://up.codes/viewer/california/ca-building-code-2025/chapter/2/definitions" TargetMode="External"/><Relationship Id="rId6326" Type="http://schemas.openxmlformats.org/officeDocument/2006/relationships/hyperlink" Target="https://up.codes/viewer/california/ca-building-code-2025/chapter/21/masonry" TargetMode="External"/><Relationship Id="rId6533" Type="http://schemas.openxmlformats.org/officeDocument/2006/relationships/hyperlink" Target="https://up.codes/viewer/california/ca-building-code-2025/chapter/11B/accessibility-to-public-buildings-public-accommodations-commercial-buildings-and" TargetMode="External"/><Relationship Id="rId6740" Type="http://schemas.openxmlformats.org/officeDocument/2006/relationships/hyperlink" Target="https://up.codes/viewer/california/ca-building-code-2025/chapter/4/special-detailed-requirements-based-on-occupancy-and-use" TargetMode="External"/><Relationship Id="rId1678" Type="http://schemas.openxmlformats.org/officeDocument/2006/relationships/hyperlink" Target="https://up.codes/viewer/california/ca-building-code-2025/chapter/4/special-detailed-requirements-based-on-occupancy-and-use" TargetMode="External"/><Relationship Id="rId1885" Type="http://schemas.openxmlformats.org/officeDocument/2006/relationships/hyperlink" Target="https://up.codes/viewer/california/ca-building-code-2025/chapter/2/definitions" TargetMode="External"/><Relationship Id="rId2729" Type="http://schemas.openxmlformats.org/officeDocument/2006/relationships/hyperlink" Target="https://up.codes/viewer/california/ca-building-code-2025/chapter/3/occupancy-classification-and-use" TargetMode="External"/><Relationship Id="rId2936" Type="http://schemas.openxmlformats.org/officeDocument/2006/relationships/hyperlink" Target="https://up.codes/viewer/california/ca-building-code-2025/chapter/7/fire-and-smoke-protection-features" TargetMode="External"/><Relationship Id="rId4084" Type="http://schemas.openxmlformats.org/officeDocument/2006/relationships/hyperlink" Target="https://up.codes/viewer/california/ca-building-code-2025/chapter/4/special-detailed-requirements-based-on-occupancy-and-use" TargetMode="External"/><Relationship Id="rId4291" Type="http://schemas.openxmlformats.org/officeDocument/2006/relationships/hyperlink" Target="https://up.codes/viewer/california/ca-building-code-2025/chapter/2/definitions" TargetMode="External"/><Relationship Id="rId5135" Type="http://schemas.openxmlformats.org/officeDocument/2006/relationships/hyperlink" Target="https://up.codes/viewer/california/ca-building-code-2025/chapter/3/occupancy-classification-and-use" TargetMode="External"/><Relationship Id="rId5342" Type="http://schemas.openxmlformats.org/officeDocument/2006/relationships/hyperlink" Target="https://up.codes/viewer/california/ca-building-code-2025/chapter/2/definitions" TargetMode="External"/><Relationship Id="rId6600" Type="http://schemas.openxmlformats.org/officeDocument/2006/relationships/hyperlink" Target="https://up.codes/viewer/california/ca-building-code-2025/chapter/9/fire-protection-and-life-safety-systems" TargetMode="External"/><Relationship Id="rId908"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2/definitions" TargetMode="External"/><Relationship Id="rId4151" Type="http://schemas.openxmlformats.org/officeDocument/2006/relationships/hyperlink" Target="https://up.codes/viewer/california/ca-building-code-2025/chapter/3/occupancy-classification-and-use" TargetMode="External"/><Relationship Id="rId5202" Type="http://schemas.openxmlformats.org/officeDocument/2006/relationships/hyperlink" Target="https://up.codes/viewer/california/ca-building-code-2025/chapter/30/elevators-and-conveying-systems" TargetMode="External"/><Relationship Id="rId1745" Type="http://schemas.openxmlformats.org/officeDocument/2006/relationships/hyperlink" Target="https://up.codes/viewer/california/ca-building-code-2025/chapter/2/definitions" TargetMode="External"/><Relationship Id="rId1952" Type="http://schemas.openxmlformats.org/officeDocument/2006/relationships/hyperlink" Target="https://up.codes/viewer/california/ca-building-code-2025/chapter/12/interior-environment" TargetMode="External"/><Relationship Id="rId4011" Type="http://schemas.openxmlformats.org/officeDocument/2006/relationships/hyperlink" Target="https://up.codes/viewer/california/ca-building-code-2025/chapter/11B/accessibility-to-public-buildings-public-accommodations-commercial-buildings-and" TargetMode="External"/><Relationship Id="rId37" Type="http://schemas.openxmlformats.org/officeDocument/2006/relationships/hyperlink" Target="https://up.codes/viewer/california/ca-building-code-2025/chapter/4/special-detailed-requirements-based-on-occupancy-and-use" TargetMode="External"/><Relationship Id="rId1605" Type="http://schemas.openxmlformats.org/officeDocument/2006/relationships/hyperlink" Target="https://up.codes/viewer/california/ca-building-code-2025/chapter/2/definitions" TargetMode="External"/><Relationship Id="rId1812" Type="http://schemas.openxmlformats.org/officeDocument/2006/relationships/hyperlink" Target="https://up.codes/viewer/california/ca-building-code-2025/chapter/2/definitions" TargetMode="External"/><Relationship Id="rId4968" Type="http://schemas.openxmlformats.org/officeDocument/2006/relationships/hyperlink" Target="https://up.codes/viewer/california/ca-building-code-2025/chapter/11B/accessibility-to-public-buildings-public-accommodations-commercial-buildings-and" TargetMode="External"/><Relationship Id="rId6183" Type="http://schemas.openxmlformats.org/officeDocument/2006/relationships/hyperlink" Target="https://up.codes/viewer/california/ca-building-code-2025/chapter/4/special-detailed-requirements-based-on-occupancy-and-use" TargetMode="External"/><Relationship Id="rId3777" Type="http://schemas.openxmlformats.org/officeDocument/2006/relationships/hyperlink" Target="https://up.codes/viewer/california/ca-building-code-2025/chapter/9/fire-protection-and-life-safety-systems" TargetMode="External"/><Relationship Id="rId3984" Type="http://schemas.openxmlformats.org/officeDocument/2006/relationships/hyperlink" Target="https://up.codes/viewer/california/ca-building-code-2025/chapter/4/special-detailed-requirements-based-on-occupancy-and-use" TargetMode="External"/><Relationship Id="rId4828" Type="http://schemas.openxmlformats.org/officeDocument/2006/relationships/hyperlink" Target="https://up.codes/viewer/california/ca-building-code-2025/chapter/2/definitions" TargetMode="External"/><Relationship Id="rId639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9/fire-protection-and-life-safety-systems" TargetMode="External"/><Relationship Id="rId2379" Type="http://schemas.openxmlformats.org/officeDocument/2006/relationships/hyperlink" Target="https://up.codes/viewer/california/ca-building-code-2025/chapter/2/definitions" TargetMode="External"/><Relationship Id="rId2586" Type="http://schemas.openxmlformats.org/officeDocument/2006/relationships/hyperlink" Target="https://up.codes/viewer/california/ca-building-code-2025/chapter/2/definitions" TargetMode="External"/><Relationship Id="rId2793" Type="http://schemas.openxmlformats.org/officeDocument/2006/relationships/hyperlink" Target="https://up.codes/viewer/california/ca-building-code-2025/chapter/7/fire-and-smoke-protection-features" TargetMode="External"/><Relationship Id="rId3637" Type="http://schemas.openxmlformats.org/officeDocument/2006/relationships/hyperlink" Target="https://up.codes/viewer/california/ca-building-code-2025/chapter/4/special-detailed-requirements-based-on-occupancy-and-use" TargetMode="External"/><Relationship Id="rId3844" Type="http://schemas.openxmlformats.org/officeDocument/2006/relationships/hyperlink" Target="https://up.codes/viewer/california/ca-building-code-2025/chapter/11B/accessibility-to-public-buildings-public-accommodations-commercial-buildings-and" TargetMode="External"/><Relationship Id="rId6043" Type="http://schemas.openxmlformats.org/officeDocument/2006/relationships/hyperlink" Target="https://up.codes/viewer/california/ca-building-code-2025/chapter/2/definitions" TargetMode="External"/><Relationship Id="rId625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4/special-detailed-requirements-based-on-occupancy-and-use" TargetMode="External"/><Relationship Id="rId765" Type="http://schemas.openxmlformats.org/officeDocument/2006/relationships/hyperlink" Target="https://up.codes/viewer/california/ca-building-code-2025/chapter/22A/steel"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7/fire-and-smoke-protection-features" TargetMode="External"/><Relationship Id="rId1395" Type="http://schemas.openxmlformats.org/officeDocument/2006/relationships/hyperlink" Target="https://up.codes/viewer/california/ca-building-code-2025/chapter/4/special-detailed-requirements-based-on-occupancy-and-use" TargetMode="External"/><Relationship Id="rId2239" Type="http://schemas.openxmlformats.org/officeDocument/2006/relationships/hyperlink" Target="https://up.codes/viewer/california/ca-building-code-2025/chapter/2/definitions" TargetMode="External"/><Relationship Id="rId2446" Type="http://schemas.openxmlformats.org/officeDocument/2006/relationships/hyperlink" Target="https://up.codes/viewer/california/ca-building-code-2025/chapter/2/definitions" TargetMode="External"/><Relationship Id="rId2653" Type="http://schemas.openxmlformats.org/officeDocument/2006/relationships/hyperlink" Target="https://up.codes/viewer/california/ca-building-code-2025/chapter/2/definitions" TargetMode="External"/><Relationship Id="rId2860" Type="http://schemas.openxmlformats.org/officeDocument/2006/relationships/hyperlink" Target="https://up.codes/viewer/california/ca-building-code-2025/chapter/4/special-detailed-requirements-based-on-occupancy-and-use" TargetMode="External"/><Relationship Id="rId3704" Type="http://schemas.openxmlformats.org/officeDocument/2006/relationships/hyperlink" Target="https://up.codes/viewer/california/ca-building-code-2025/chapter/3/occupancy-classification-and-use" TargetMode="External"/><Relationship Id="rId6110" Type="http://schemas.openxmlformats.org/officeDocument/2006/relationships/hyperlink" Target="https://up.codes/viewer/california/ca-building-code-2025/chapter/4/special-detailed-requirements-based-on-occupancy-and-use"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3/occupancy-classification-and-use"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22A/steel"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7/fire-and-smoke-protection-features" TargetMode="External"/><Relationship Id="rId2306" Type="http://schemas.openxmlformats.org/officeDocument/2006/relationships/hyperlink" Target="https://up.codes/viewer/california/ca-building-code-2025/chapter/4/special-detailed-requirements-based-on-occupancy-and-use" TargetMode="External"/><Relationship Id="rId2513" Type="http://schemas.openxmlformats.org/officeDocument/2006/relationships/image" Target="media/image103.jpeg"/><Relationship Id="rId3911" Type="http://schemas.openxmlformats.org/officeDocument/2006/relationships/hyperlink" Target="https://up.codes/viewer/california/ca-building-code-2025/chapter/2/definitions" TargetMode="External"/><Relationship Id="rId5669" Type="http://schemas.openxmlformats.org/officeDocument/2006/relationships/hyperlink" Target="https://up.codes/viewer/california/ca-building-code-2025/chapter/3/occupancy-classification-and-use" TargetMode="External"/><Relationship Id="rId5876"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4/special-detailed-requirements-based-on-occupancy-and-use" TargetMode="External"/><Relationship Id="rId1322" Type="http://schemas.openxmlformats.org/officeDocument/2006/relationships/hyperlink" Target="https://up.codes/viewer/california/ca-building-code-2025/chapter/2/definitions" TargetMode="External"/><Relationship Id="rId2720" Type="http://schemas.openxmlformats.org/officeDocument/2006/relationships/hyperlink" Target="https://up.codes/viewer/california/ca-building-code-2025/chapter/2/definitions" TargetMode="External"/><Relationship Id="rId4478" Type="http://schemas.openxmlformats.org/officeDocument/2006/relationships/hyperlink" Target="https://up.codes/viewer/california/ca-building-code-2025/chapter/4/special-detailed-requirements-based-on-occupancy-and-use" TargetMode="External"/><Relationship Id="rId5529" Type="http://schemas.openxmlformats.org/officeDocument/2006/relationships/hyperlink" Target="https://up.codes/viewer/california/ca-building-code-2025/chapter/9/fire-protection-and-life-safety-systems" TargetMode="External"/><Relationship Id="rId3287" Type="http://schemas.openxmlformats.org/officeDocument/2006/relationships/hyperlink" Target="https://up.codes/viewer/california/ca-building-code-2025/chapter/4/special-detailed-requirements-based-on-occupancy-and-use" TargetMode="External"/><Relationship Id="rId4338" Type="http://schemas.openxmlformats.org/officeDocument/2006/relationships/hyperlink" Target="https://up.codes/viewer/california/ca-building-code-2025/chapter/4/special-detailed-requirements-based-on-occupancy-and-use" TargetMode="External"/><Relationship Id="rId4685" Type="http://schemas.openxmlformats.org/officeDocument/2006/relationships/hyperlink" Target="https://up.codes/viewer/california/ca-building-code-2025/chapter/2/definitions" TargetMode="External"/><Relationship Id="rId4892" Type="http://schemas.openxmlformats.org/officeDocument/2006/relationships/hyperlink" Target="https://up.codes/viewer/california/ca-building-code-2025/chapter/2/definitions" TargetMode="External"/><Relationship Id="rId5736" Type="http://schemas.openxmlformats.org/officeDocument/2006/relationships/hyperlink" Target="https://up.codes/viewer/california/ca-building-code-2025/chapter/7/fire-and-smoke-protection-features" TargetMode="External"/><Relationship Id="rId5943" Type="http://schemas.openxmlformats.org/officeDocument/2006/relationships/hyperlink" Target="https://up.codes/viewer/california/ca-building-code-2025/chapter/4/special-detailed-requirements-based-on-occupancy-and-use" TargetMode="External"/><Relationship Id="rId2096" Type="http://schemas.openxmlformats.org/officeDocument/2006/relationships/hyperlink" Target="https://up.codes/viewer/california/ca-building-code-2025/chapter/2/definitions" TargetMode="External"/><Relationship Id="rId3494" Type="http://schemas.openxmlformats.org/officeDocument/2006/relationships/hyperlink" Target="https://up.codes/viewer/california/ca-building-code-2025/chapter/4/special-detailed-requirements-based-on-occupancy-and-use" TargetMode="External"/><Relationship Id="rId4545" Type="http://schemas.openxmlformats.org/officeDocument/2006/relationships/hyperlink" Target="https://up.codes/viewer/california/ca-building-code-2025/chapter/11B/accessibility-to-public-buildings-public-accommodations-commercial-buildings-and" TargetMode="External"/><Relationship Id="rId4752" Type="http://schemas.openxmlformats.org/officeDocument/2006/relationships/hyperlink" Target="https://up.codes/viewer/california/ca-building-code-2025/chapter/11B/accessibility-to-public-buildings-public-accommodations-commercial-buildings-and" TargetMode="External"/><Relationship Id="rId5803" Type="http://schemas.openxmlformats.org/officeDocument/2006/relationships/hyperlink" Target="https://up.codes/viewer/california/ca-building-code-2025/chapter/4/special-detailed-requirements-based-on-occupancy-and-use" TargetMode="External"/><Relationship Id="rId3147" Type="http://schemas.openxmlformats.org/officeDocument/2006/relationships/hyperlink" Target="https://up.codes/viewer/california/ca-building-code-2025/chapter/9/fire-protection-and-life-safety-systems" TargetMode="External"/><Relationship Id="rId3354" Type="http://schemas.openxmlformats.org/officeDocument/2006/relationships/hyperlink" Target="https://up.codes/viewer/california/ca-building-code-2025/chapter/30/elevators-and-conveying-systems" TargetMode="External"/><Relationship Id="rId3561" Type="http://schemas.openxmlformats.org/officeDocument/2006/relationships/hyperlink" Target="https://up.codes/viewer/california/ca-building-code-2025/chapter/4/special-detailed-requirements-based-on-occupancy-and-use" TargetMode="External"/><Relationship Id="rId4405" Type="http://schemas.openxmlformats.org/officeDocument/2006/relationships/hyperlink" Target="https://up.codes/viewer/california/ca-building-code-2025/chapter/2/definitions" TargetMode="External"/><Relationship Id="rId4612" Type="http://schemas.openxmlformats.org/officeDocument/2006/relationships/hyperlink" Target="https://up.codes/viewer/california/ca-building-code-2025/chapter/11B/accessibility-to-public-buildings-public-accommodations-commercial-buildings-and"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2163" Type="http://schemas.openxmlformats.org/officeDocument/2006/relationships/hyperlink" Target="https://up.codes/viewer/california/ca-building-code-2025/chapter/22/steel" TargetMode="External"/><Relationship Id="rId2370" Type="http://schemas.openxmlformats.org/officeDocument/2006/relationships/hyperlink" Target="https://up.codes/viewer/california/ca-building-code-2025/chapter/2/definitions" TargetMode="External"/><Relationship Id="rId3007" Type="http://schemas.openxmlformats.org/officeDocument/2006/relationships/hyperlink" Target="https://up.codes/viewer/california/ca-building-code-2025/chapter/2/definitions" TargetMode="External"/><Relationship Id="rId3214" Type="http://schemas.openxmlformats.org/officeDocument/2006/relationships/hyperlink" Target="https://up.codes/viewer/california/ca-building-code-2025/chapter/11B/accessibility-to-public-buildings-public-accommodations-commercial-buildings-and" TargetMode="External"/><Relationship Id="rId3421" Type="http://schemas.openxmlformats.org/officeDocument/2006/relationships/hyperlink" Target="https://up.codes/viewer/california/ca-building-code-2025/chapter/3/occupancy-classification-and-use" TargetMode="External"/><Relationship Id="rId6577" Type="http://schemas.openxmlformats.org/officeDocument/2006/relationships/hyperlink" Target="https://up.codes/viewer/california/ca-building-code-2025/chapter/4/special-detailed-requirements-based-on-occupancy-and-use" TargetMode="External"/><Relationship Id="rId6784"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4/special-detailed-requirements-based-on-occupancy-and-use" TargetMode="External"/><Relationship Id="rId342" Type="http://schemas.openxmlformats.org/officeDocument/2006/relationships/hyperlink" Target="https://up.codes/viewer/california/ca-building-code-2025/chapter/9/fire-protection-and-life-safety-systems" TargetMode="External"/><Relationship Id="rId2023" Type="http://schemas.openxmlformats.org/officeDocument/2006/relationships/hyperlink" Target="https://up.codes/viewer/california/ca-building-code-2025/chapter/4/special-detailed-requirements-based-on-occupancy-and-use" TargetMode="External"/><Relationship Id="rId2230" Type="http://schemas.openxmlformats.org/officeDocument/2006/relationships/hyperlink" Target="https://up.codes/viewer/california/ca-building-code-2025/chapter/2/definitions" TargetMode="External"/><Relationship Id="rId5179" Type="http://schemas.openxmlformats.org/officeDocument/2006/relationships/hyperlink" Target="https://up.codes/viewer/california/ca-building-code-2025/chapter/2/definitions" TargetMode="External"/><Relationship Id="rId5386" Type="http://schemas.openxmlformats.org/officeDocument/2006/relationships/hyperlink" Target="https://up.codes/viewer/california/icc-500-2020" TargetMode="External"/><Relationship Id="rId5593" Type="http://schemas.openxmlformats.org/officeDocument/2006/relationships/hyperlink" Target="https://up.codes/viewer/california/ca-building-code-2025/chapter/4/special-detailed-requirements-based-on-occupancy-and-use" TargetMode="External"/><Relationship Id="rId6437" Type="http://schemas.openxmlformats.org/officeDocument/2006/relationships/hyperlink" Target="https://up.codes/viewer/california/ca-building-code-2025/chapter/7/fire-and-smoke-protection-features" TargetMode="External"/><Relationship Id="rId6644" Type="http://schemas.openxmlformats.org/officeDocument/2006/relationships/hyperlink" Target="https://up.codes/viewer/california/ca-building-code-2025/chapter/4/special-detailed-requirements-based-on-occupancy-and-use" TargetMode="External"/><Relationship Id="rId202" Type="http://schemas.openxmlformats.org/officeDocument/2006/relationships/hyperlink" Target="https://up.codes/viewer/california/ca-building-code-2025/chapter/4/special-detailed-requirements-based-on-occupancy-and-use" TargetMode="External"/><Relationship Id="rId4195" Type="http://schemas.openxmlformats.org/officeDocument/2006/relationships/hyperlink" Target="https://up.codes/viewer/california/ca-building-code-2025/chapter/2/definitions" TargetMode="External"/><Relationship Id="rId5039" Type="http://schemas.openxmlformats.org/officeDocument/2006/relationships/hyperlink" Target="https://up.codes/viewer/california/ca-mechanical-code-2025" TargetMode="External"/><Relationship Id="rId5246" Type="http://schemas.openxmlformats.org/officeDocument/2006/relationships/hyperlink" Target="https://up.codes/viewer/california/ca-fire-code-2025" TargetMode="External"/><Relationship Id="rId5453" Type="http://schemas.openxmlformats.org/officeDocument/2006/relationships/hyperlink" Target="https://up.codes/viewer/california/icc-500-2020" TargetMode="External"/><Relationship Id="rId6504" Type="http://schemas.openxmlformats.org/officeDocument/2006/relationships/hyperlink" Target="https://up.codes/viewer/california/ca-building-code-2025/chapter/4/special-detailed-requirements-based-on-occupancy-and-use" TargetMode="External"/><Relationship Id="rId6851" Type="http://schemas.openxmlformats.org/officeDocument/2006/relationships/hyperlink" Target="https://up.codes/viewer/california/ca-building-code-2025/chapter/2/definitions" TargetMode="External"/><Relationship Id="rId1789" Type="http://schemas.openxmlformats.org/officeDocument/2006/relationships/hyperlink" Target="https://up.codes/viewer/california/ca-building-code-2025/chapter/2/definitions" TargetMode="External"/><Relationship Id="rId1996" Type="http://schemas.openxmlformats.org/officeDocument/2006/relationships/hyperlink" Target="https://up.codes/viewer/california/ca-building-code-2025/chapter/3/occupancy-classification-and-use" TargetMode="External"/><Relationship Id="rId4055" Type="http://schemas.openxmlformats.org/officeDocument/2006/relationships/hyperlink" Target="https://up.codes/viewer/california/ca-building-code-2025/chapter/4/special-detailed-requirements-based-on-occupancy-and-use" TargetMode="External"/><Relationship Id="rId4262" Type="http://schemas.openxmlformats.org/officeDocument/2006/relationships/hyperlink" Target="https://up.codes/viewer/california/ca-fire-code-2025" TargetMode="External"/><Relationship Id="rId5106" Type="http://schemas.openxmlformats.org/officeDocument/2006/relationships/hyperlink" Target="https://up.codes/viewer/california/ca-building-code-2025/chapter/2/definitions" TargetMode="External"/><Relationship Id="rId5660" Type="http://schemas.openxmlformats.org/officeDocument/2006/relationships/hyperlink" Target="https://up.codes/viewer/california/ca-mechanical-code-2025" TargetMode="External"/><Relationship Id="rId6711" Type="http://schemas.openxmlformats.org/officeDocument/2006/relationships/hyperlink" Target="https://up.codes/viewer/california/ca-building-code-2025/chapter/2/definitions" TargetMode="External"/><Relationship Id="rId1649" Type="http://schemas.openxmlformats.org/officeDocument/2006/relationships/hyperlink" Target="https://up.codes/viewer/california/ca-building-code-2025/chapter/2/definitions" TargetMode="External"/><Relationship Id="rId1856" Type="http://schemas.openxmlformats.org/officeDocument/2006/relationships/hyperlink" Target="https://up.codes/viewer/california/ca-building-code-2025/chapter/2/definitions" TargetMode="External"/><Relationship Id="rId2907" Type="http://schemas.openxmlformats.org/officeDocument/2006/relationships/hyperlink" Target="https://up.codes/viewer/california/ca-building-code-2025/chapter/2/definitions" TargetMode="External"/><Relationship Id="rId3071" Type="http://schemas.openxmlformats.org/officeDocument/2006/relationships/hyperlink" Target="https://up.codes/viewer/california/ca-building-code-2025/chapter/4/special-detailed-requirements-based-on-occupancy-and-use" TargetMode="External"/><Relationship Id="rId5313" Type="http://schemas.openxmlformats.org/officeDocument/2006/relationships/hyperlink" Target="https://up.codes/viewer/california/ca-building-code-2025/chapter/11B/accessibility-to-public-buildings-public-accommodations-commercial-buildings-and" TargetMode="External"/><Relationship Id="rId5520" Type="http://schemas.openxmlformats.org/officeDocument/2006/relationships/hyperlink" Target="https://up.codes/viewer/california/ca-building-code-2025/chapter/11B/accessibility-to-public-buildings-public-accommodations-commercial-buildings-and" TargetMode="External"/><Relationship Id="rId1509" Type="http://schemas.openxmlformats.org/officeDocument/2006/relationships/image" Target="media/image75.jpeg"/><Relationship Id="rId1716" Type="http://schemas.openxmlformats.org/officeDocument/2006/relationships/hyperlink" Target="https://up.codes/viewer/california/ca-building-code-2025/chapter/2/definitions" TargetMode="External"/><Relationship Id="rId1923" Type="http://schemas.openxmlformats.org/officeDocument/2006/relationships/hyperlink" Target="https://up.codes/viewer/california/ca-building-code-2025/chapter/3/occupancy-classification-and-use" TargetMode="External"/><Relationship Id="rId4122" Type="http://schemas.openxmlformats.org/officeDocument/2006/relationships/hyperlink" Target="https://up.codes/viewer/california/ca-building-code-2025/chapter/2/definitions" TargetMode="External"/><Relationship Id="rId3888" Type="http://schemas.openxmlformats.org/officeDocument/2006/relationships/hyperlink" Target="https://up.codes/viewer/california/ca-building-code-2025/chapter/2/definitions" TargetMode="External"/><Relationship Id="rId4939" Type="http://schemas.openxmlformats.org/officeDocument/2006/relationships/hyperlink" Target="https://up.codes/viewer/california/ca-building-code-2025/chapter/2/definitions" TargetMode="External"/><Relationship Id="rId6087" Type="http://schemas.openxmlformats.org/officeDocument/2006/relationships/hyperlink" Target="https://up.codes/viewer/california/ca-building-code-2025/chapter/4/special-detailed-requirements-based-on-occupancy-and-use" TargetMode="External"/><Relationship Id="rId6294" Type="http://schemas.openxmlformats.org/officeDocument/2006/relationships/hyperlink" Target="https://up.codes/viewer/california/ca-building-code-2025/chapter/4/special-detailed-requirements-based-on-occupancy-and-use" TargetMode="External"/><Relationship Id="rId2697" Type="http://schemas.openxmlformats.org/officeDocument/2006/relationships/hyperlink" Target="https://up.codes/viewer/california/ca-building-code-2025/chapter/7/fire-and-smoke-protection-features" TargetMode="External"/><Relationship Id="rId3748" Type="http://schemas.openxmlformats.org/officeDocument/2006/relationships/hyperlink" Target="https://up.codes/viewer/california/ca-building-code-2025/chapter/9/fire-protection-and-life-safety-systems" TargetMode="External"/><Relationship Id="rId6154" Type="http://schemas.openxmlformats.org/officeDocument/2006/relationships/hyperlink" Target="https://up.codes/viewer/california/ca-building-code-2025/chapter/4/special-detailed-requirements-based-on-occupancy-and-use" TargetMode="External"/><Relationship Id="rId636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4/special-detailed-requirements-based-on-occupancy-and-use"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4/special-detailed-requirements-based-on-occupancy-and-use" TargetMode="External"/><Relationship Id="rId2557" Type="http://schemas.openxmlformats.org/officeDocument/2006/relationships/image" Target="media/image104.jpeg"/><Relationship Id="rId3608" Type="http://schemas.openxmlformats.org/officeDocument/2006/relationships/hyperlink" Target="https://up.codes/viewer/california/ca-fire-code-2025" TargetMode="External"/><Relationship Id="rId3955" Type="http://schemas.openxmlformats.org/officeDocument/2006/relationships/hyperlink" Target="https://up.codes/viewer/california/ca-building-code-2025/chapter/4/special-detailed-requirements-based-on-occupancy-and-use" TargetMode="External"/><Relationship Id="rId5170" Type="http://schemas.openxmlformats.org/officeDocument/2006/relationships/hyperlink" Target="https://up.codes/viewer/california/ca-building-code-2025/chapter/2/definitions" TargetMode="External"/><Relationship Id="rId6014" Type="http://schemas.openxmlformats.org/officeDocument/2006/relationships/hyperlink" Target="https://up.codes/viewer/california/ca-building-code-2025/chapter/4/special-detailed-requirements-based-on-occupancy-and-use" TargetMode="External"/><Relationship Id="rId622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9/fire-protection-and-life-safety-systems" TargetMode="External"/><Relationship Id="rId1366" Type="http://schemas.openxmlformats.org/officeDocument/2006/relationships/hyperlink" Target="https://up.codes/viewer/california/ca-building-code-2025/chapter/2/definitions" TargetMode="External"/><Relationship Id="rId2417" Type="http://schemas.openxmlformats.org/officeDocument/2006/relationships/hyperlink" Target="https://up.codes/viewer/california/ca-building-code-2025/chapter/2/definitions" TargetMode="External"/><Relationship Id="rId2764" Type="http://schemas.openxmlformats.org/officeDocument/2006/relationships/hyperlink" Target="https://up.codes/viewer/california/ca-building-code-2025/chapter/2/definitions" TargetMode="External"/><Relationship Id="rId2971" Type="http://schemas.openxmlformats.org/officeDocument/2006/relationships/hyperlink" Target="https://up.codes/viewer/california/ca-building-code-2025/chapter/2/definitions" TargetMode="External"/><Relationship Id="rId3815" Type="http://schemas.openxmlformats.org/officeDocument/2006/relationships/hyperlink" Target="https://up.codes/viewer/california/ca-building-code-2025/chapter/2/definitions" TargetMode="External"/><Relationship Id="rId5030" Type="http://schemas.openxmlformats.org/officeDocument/2006/relationships/hyperlink" Target="https://up.codes/viewer/california/ca-building-code-2025/chapter/4/special-detailed-requirements-based-on-occupancy-and-use" TargetMode="External"/><Relationship Id="rId943" Type="http://schemas.openxmlformats.org/officeDocument/2006/relationships/hyperlink" Target="https://up.codes/viewer/california/ca-building-code-2025/chapter/11/reserved"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7/fire-and-smoke-protection-features" TargetMode="External"/><Relationship Id="rId1780" Type="http://schemas.openxmlformats.org/officeDocument/2006/relationships/hyperlink" Target="https://up.codes/viewer/california/ca-building-code-2025/chapter/2/definitions" TargetMode="External"/><Relationship Id="rId2624" Type="http://schemas.openxmlformats.org/officeDocument/2006/relationships/hyperlink" Target="https://up.codes/viewer/california/ca-building-code-2025/chapter/2/definitions" TargetMode="External"/><Relationship Id="rId2831" Type="http://schemas.openxmlformats.org/officeDocument/2006/relationships/hyperlink" Target="https://up.codes/viewer/california/ca-building-code-2025/chapter/2/definitions" TargetMode="External"/><Relationship Id="rId5987" Type="http://schemas.openxmlformats.org/officeDocument/2006/relationships/hyperlink" Target="https://up.codes/viewer/california/ca-building-code-2025/chapter/4/special-detailed-requirements-based-on-occupancy-and-use" TargetMode="External"/><Relationship Id="rId72" Type="http://schemas.openxmlformats.org/officeDocument/2006/relationships/hyperlink" Target="https://up.codes/viewer/california/ca-building-code-2025/chapter/4/special-detailed-requirements-based-on-occupancy-and-use" TargetMode="External"/><Relationship Id="rId803" Type="http://schemas.openxmlformats.org/officeDocument/2006/relationships/hyperlink" Target="https://up.codes/viewer/california/ca-building-code-2025/chapter/27/electrical" TargetMode="External"/><Relationship Id="rId1226" Type="http://schemas.openxmlformats.org/officeDocument/2006/relationships/hyperlink" Target="https://up.codes/viewer/california/ca-building-code-2025/chapter/2/definitions" TargetMode="External"/><Relationship Id="rId1433" Type="http://schemas.openxmlformats.org/officeDocument/2006/relationships/hyperlink" Target="https://up.codes/viewer/california/ca-building-code-2025/chapter/5/general-building-heights-and-areas" TargetMode="External"/><Relationship Id="rId1640" Type="http://schemas.openxmlformats.org/officeDocument/2006/relationships/hyperlink" Target="https://up.codes/viewer/california/ca-building-code-2025/chapter/2/definitions" TargetMode="External"/><Relationship Id="rId4589" Type="http://schemas.openxmlformats.org/officeDocument/2006/relationships/hyperlink" Target="https://up.codes/viewer/california/ca-building-code-2025/chapter/2/definitions" TargetMode="External"/><Relationship Id="rId4796" Type="http://schemas.openxmlformats.org/officeDocument/2006/relationships/hyperlink" Target="https://up.codes/viewer/california/ca-building-code-2025/chapter/2/definitions" TargetMode="External"/><Relationship Id="rId5847"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2/definitions" TargetMode="External"/><Relationship Id="rId3398" Type="http://schemas.openxmlformats.org/officeDocument/2006/relationships/hyperlink" Target="https://up.codes/viewer/california/ca-building-code-2025/chapter/2/definitions" TargetMode="External"/><Relationship Id="rId4449" Type="http://schemas.openxmlformats.org/officeDocument/2006/relationships/hyperlink" Target="https://up.codes/viewer/california/ca-building-code-2025/chapter/9/fire-protection-and-life-safety-systems" TargetMode="External"/><Relationship Id="rId4656" Type="http://schemas.openxmlformats.org/officeDocument/2006/relationships/hyperlink" Target="https://up.codes/viewer/california/ca-building-code-2025/chapter/2/definitions" TargetMode="External"/><Relationship Id="rId4863" Type="http://schemas.openxmlformats.org/officeDocument/2006/relationships/hyperlink" Target="https://up.codes/viewer/california/ca-building-code-2025/chapter/2/definitions" TargetMode="External"/><Relationship Id="rId5707" Type="http://schemas.openxmlformats.org/officeDocument/2006/relationships/hyperlink" Target="https://up.codes/viewer/california/ca-building-code-2025/chapter/3/occupancy-classification-and-use" TargetMode="External"/><Relationship Id="rId5914" Type="http://schemas.openxmlformats.org/officeDocument/2006/relationships/hyperlink" Target="https://up.codes/viewer/california/ca-building-code-2025/chapter/2/definitions" TargetMode="External"/><Relationship Id="rId3258" Type="http://schemas.openxmlformats.org/officeDocument/2006/relationships/hyperlink" Target="https://up.codes/viewer/california/ca-building-code-2025/chapter/4/special-detailed-requirements-based-on-occupancy-and-use" TargetMode="External"/><Relationship Id="rId3465" Type="http://schemas.openxmlformats.org/officeDocument/2006/relationships/hyperlink" Target="https://up.codes/viewer/california/ca-building-code-2025/chapter/4/special-detailed-requirements-based-on-occupancy-and-use" TargetMode="External"/><Relationship Id="rId3672" Type="http://schemas.openxmlformats.org/officeDocument/2006/relationships/hyperlink" Target="https://up.codes/viewer/california/ca-building-code-2025/chapter/2/definitions" TargetMode="External"/><Relationship Id="rId4309" Type="http://schemas.openxmlformats.org/officeDocument/2006/relationships/hyperlink" Target="https://up.codes/viewer/california/ca-building-code-2025/chapter/27/electrical" TargetMode="External"/><Relationship Id="rId4516" Type="http://schemas.openxmlformats.org/officeDocument/2006/relationships/hyperlink" Target="https://up.codes/viewer/california/ca-building-code-2025/chapter/4/special-detailed-requirements-based-on-occupancy-and-use" TargetMode="External"/><Relationship Id="rId4723" Type="http://schemas.openxmlformats.org/officeDocument/2006/relationships/hyperlink" Target="https://up.codes/viewer/california/ca-building-code-2025/chapter/2/definitions" TargetMode="External"/><Relationship Id="rId179" Type="http://schemas.openxmlformats.org/officeDocument/2006/relationships/hyperlink" Target="https://up.codes/product/integrated-plumbing-system-aerofoil?viewer_juris_key=california" TargetMode="External"/><Relationship Id="rId386" Type="http://schemas.openxmlformats.org/officeDocument/2006/relationships/hyperlink" Target="https://up.codes/viewer/california/ca-building-code-2025/chapter/4/special-detailed-requirements-based-on-occupancy-and-use" TargetMode="External"/><Relationship Id="rId593" Type="http://schemas.openxmlformats.org/officeDocument/2006/relationships/hyperlink" Target="https://up.codes/viewer/california/ca-building-code-2025/chapter/2/definitions" TargetMode="External"/><Relationship Id="rId2067" Type="http://schemas.openxmlformats.org/officeDocument/2006/relationships/hyperlink" Target="https://up.codes/viewer/california/ca-building-code-2025/chapter/2/definitions" TargetMode="External"/><Relationship Id="rId2274" Type="http://schemas.openxmlformats.org/officeDocument/2006/relationships/hyperlink" Target="https://up.codes/viewer/california/ca-building-code-2025/chapter/4/special-detailed-requirements-based-on-occupancy-and-use" TargetMode="External"/><Relationship Id="rId2481" Type="http://schemas.openxmlformats.org/officeDocument/2006/relationships/hyperlink" Target="https://up.codes/viewer/california/ca-building-code-2025/chapter/4/special-detailed-requirements-based-on-occupancy-and-use" TargetMode="External"/><Relationship Id="rId3118" Type="http://schemas.openxmlformats.org/officeDocument/2006/relationships/hyperlink" Target="https://up.codes/viewer/california/ca-building-code-2025/chapter/2/definitions" TargetMode="External"/><Relationship Id="rId3325" Type="http://schemas.openxmlformats.org/officeDocument/2006/relationships/hyperlink" Target="https://up.codes/viewer/california/ca-building-code-2025/chapter/4/special-detailed-requirements-based-on-occupancy-and-use" TargetMode="External"/><Relationship Id="rId3532" Type="http://schemas.openxmlformats.org/officeDocument/2006/relationships/hyperlink" Target="https://up.codes/viewer/california/ca-building-code-2025/chapter/L/earthquake-recording-instrumentation" TargetMode="External"/><Relationship Id="rId4930" Type="http://schemas.openxmlformats.org/officeDocument/2006/relationships/hyperlink" Target="https://up.codes/viewer/california/ca-building-code-2025/chapter/2/definitions" TargetMode="External"/><Relationship Id="rId6688" Type="http://schemas.openxmlformats.org/officeDocument/2006/relationships/hyperlink" Target="https://up.codes/viewer/california/ca-building-code-2025/chapter/4/special-detailed-requirements-based-on-occupancy-and-use" TargetMode="External"/><Relationship Id="rId246" Type="http://schemas.openxmlformats.org/officeDocument/2006/relationships/hyperlink" Target="https://up.codes/viewer/california/ca-building-code-2025/chapter/4/special-detailed-requirements-based-on-occupancy-and-use" TargetMode="External"/><Relationship Id="rId453" Type="http://schemas.openxmlformats.org/officeDocument/2006/relationships/hyperlink" Target="https://up.codes/viewer/california/ca-building-code-2025/chapter/4/special-detailed-requirements-based-on-occupancy-and-use" TargetMode="External"/><Relationship Id="rId660" Type="http://schemas.openxmlformats.org/officeDocument/2006/relationships/hyperlink" Target="https://up.codes/viewer/california/ca-building-code-2025/chapter/2/definitions" TargetMode="External"/><Relationship Id="rId1083" Type="http://schemas.openxmlformats.org/officeDocument/2006/relationships/image" Target="media/image41.jpeg"/><Relationship Id="rId1290" Type="http://schemas.openxmlformats.org/officeDocument/2006/relationships/hyperlink" Target="https://up.codes/viewer/california/ca-building-code-2025/chapter/4/special-detailed-requirements-based-on-occupancy-and-use" TargetMode="External"/><Relationship Id="rId2134" Type="http://schemas.openxmlformats.org/officeDocument/2006/relationships/hyperlink" Target="https://up.codes/viewer/california/ca-building-code-2025/chapter/11B/accessibility-to-public-buildings-public-accommodations-commercial-buildings-and" TargetMode="External"/><Relationship Id="rId2341" Type="http://schemas.openxmlformats.org/officeDocument/2006/relationships/hyperlink" Target="https://up.codes/viewer/california/ca-building-code-2025/chapter/2/definitions" TargetMode="External"/><Relationship Id="rId5497" Type="http://schemas.openxmlformats.org/officeDocument/2006/relationships/hyperlink" Target="https://up.codes/viewer/california/ca-building-code-2025/chapter/2/definitions" TargetMode="External"/><Relationship Id="rId6548" Type="http://schemas.openxmlformats.org/officeDocument/2006/relationships/hyperlink" Target="https://up.codes/viewer/california/ca-building-code-2025/chapter/2/definitions" TargetMode="External"/><Relationship Id="rId6895"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4/special-detailed-requirements-based-on-occupancy-and-use" TargetMode="External"/><Relationship Id="rId313" Type="http://schemas.openxmlformats.org/officeDocument/2006/relationships/hyperlink" Target="https://up.codes/viewer/california/ca-building-code-2025/chapter/9/fire-protection-and-life-safety-systems" TargetMode="External"/><Relationship Id="rId1150" Type="http://schemas.openxmlformats.org/officeDocument/2006/relationships/hyperlink" Target="https://up.codes/viewer/california/ca-building-code-2025/chapter/2/definitions" TargetMode="External"/><Relationship Id="rId4099" Type="http://schemas.openxmlformats.org/officeDocument/2006/relationships/hyperlink" Target="https://up.codes/viewer/california/ca-building-code-2025/chapter/2/definitions" TargetMode="External"/><Relationship Id="rId5357" Type="http://schemas.openxmlformats.org/officeDocument/2006/relationships/hyperlink" Target="https://up.codes/viewer/california/ca-building-code-2025/chapter/2/definitions" TargetMode="External"/><Relationship Id="rId6755"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4/special-detailed-requirements-based-on-occupancy-and-use" TargetMode="External"/><Relationship Id="rId2201" Type="http://schemas.openxmlformats.org/officeDocument/2006/relationships/hyperlink" Target="https://up.codes/viewer/california/ca-building-code-2025/chapter/2/definitions" TargetMode="External"/><Relationship Id="rId5564" Type="http://schemas.openxmlformats.org/officeDocument/2006/relationships/hyperlink" Target="https://up.codes/viewer/california/ca-building-code-2025/chapter/4/special-detailed-requirements-based-on-occupancy-and-use" TargetMode="External"/><Relationship Id="rId5771" Type="http://schemas.openxmlformats.org/officeDocument/2006/relationships/hyperlink" Target="https://up.codes/viewer/california/ca-building-code-2025/chapter/4/special-detailed-requirements-based-on-occupancy-and-use" TargetMode="External"/><Relationship Id="rId6408" Type="http://schemas.openxmlformats.org/officeDocument/2006/relationships/hyperlink" Target="https://up.codes/viewer/california/ca-building-code-2025/chapter/4/special-detailed-requirements-based-on-occupancy-and-use" TargetMode="External"/><Relationship Id="rId6615" Type="http://schemas.openxmlformats.org/officeDocument/2006/relationships/image" Target="media/image152.jpeg"/><Relationship Id="rId6822" Type="http://schemas.openxmlformats.org/officeDocument/2006/relationships/hyperlink" Target="https://up.codes/viewer/california/ca-building-code-2025/chapter/11B/accessibility-to-public-buildings-public-accommodations-commercial-buildings-and" TargetMode="External"/><Relationship Id="rId1010"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4166" Type="http://schemas.openxmlformats.org/officeDocument/2006/relationships/hyperlink" Target="https://up.codes/viewer/california/ca-building-code-2025/chapter/11B/accessibility-to-public-buildings-public-accommodations-commercial-buildings-and" TargetMode="External"/><Relationship Id="rId4373" Type="http://schemas.openxmlformats.org/officeDocument/2006/relationships/hyperlink" Target="https://up.codes/viewer/california/ca-building-code-2025/chapter/2/definitions" TargetMode="External"/><Relationship Id="rId4580" Type="http://schemas.openxmlformats.org/officeDocument/2006/relationships/hyperlink" Target="https://up.codes/viewer/california/ca-building-code-2025/chapter/2/definitions" TargetMode="External"/><Relationship Id="rId5217" Type="http://schemas.openxmlformats.org/officeDocument/2006/relationships/hyperlink" Target="https://up.codes/viewer/california/ca-energy-code-2025" TargetMode="External"/><Relationship Id="rId5424" Type="http://schemas.openxmlformats.org/officeDocument/2006/relationships/hyperlink" Target="https://up.codes/viewer/california/ca-building-code-2025/chapter/22A/steel" TargetMode="External"/><Relationship Id="rId5631" Type="http://schemas.openxmlformats.org/officeDocument/2006/relationships/hyperlink" Target="https://up.codes/viewer/california/ca-building-code-2025/chapter/2/definitions" TargetMode="External"/><Relationship Id="rId4026" Type="http://schemas.openxmlformats.org/officeDocument/2006/relationships/hyperlink" Target="https://up.codes/viewer/california/ca-building-code-2025/chapter/2/definitions" TargetMode="External"/><Relationship Id="rId4440" Type="http://schemas.openxmlformats.org/officeDocument/2006/relationships/hyperlink" Target="https://up.codes/viewer/california/ca-building-code-2025/chapter/4/special-detailed-requirements-based-on-occupancy-and-use" TargetMode="External"/><Relationship Id="rId3042" Type="http://schemas.openxmlformats.org/officeDocument/2006/relationships/hyperlink" Target="https://up.codes/viewer/california/ca-building-code-2025/chapter/2/definitions" TargetMode="External"/><Relationship Id="rId6198" Type="http://schemas.openxmlformats.org/officeDocument/2006/relationships/hyperlink" Target="https://up.codes/viewer/california/ca-building-code-2025/chapter/4/special-detailed-requirements-based-on-occupancy-and-use" TargetMode="External"/><Relationship Id="rId6265" Type="http://schemas.openxmlformats.org/officeDocument/2006/relationships/hyperlink" Target="https://up.codes/viewer/california/ca-building-code-2025/chapter/2/definitions" TargetMode="External"/><Relationship Id="rId3859" Type="http://schemas.openxmlformats.org/officeDocument/2006/relationships/hyperlink" Target="https://up.codes/viewer/california/ca-building-code-2025/chapter/2/definitions" TargetMode="External"/><Relationship Id="rId5281" Type="http://schemas.openxmlformats.org/officeDocument/2006/relationships/hyperlink" Target="https://up.codes/viewer/california/ca-building-code-2025/chapter/2/definitions" TargetMode="External"/><Relationship Id="rId2875" Type="http://schemas.openxmlformats.org/officeDocument/2006/relationships/hyperlink" Target="https://up.codes/viewer/california/ca-building-code-2025/chapter/2/definitions" TargetMode="External"/><Relationship Id="rId3926" Type="http://schemas.openxmlformats.org/officeDocument/2006/relationships/hyperlink" Target="https://up.codes/viewer/california/ca-building-code-2025/chapter/4/special-detailed-requirements-based-on-occupancy-and-use" TargetMode="External"/><Relationship Id="rId6332"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7/fire-and-smoke-protection-features" TargetMode="External"/><Relationship Id="rId1891" Type="http://schemas.openxmlformats.org/officeDocument/2006/relationships/hyperlink" Target="https://up.codes/viewer/california/ca-building-code-2025/chapter/9/fire-protection-and-life-safety-systems" TargetMode="External"/><Relationship Id="rId2528" Type="http://schemas.openxmlformats.org/officeDocument/2006/relationships/hyperlink" Target="https://up.codes/viewer/california/ca-building-code-2025/chapter/4/special-detailed-requirements-based-on-occupancy-and-use" TargetMode="External"/><Relationship Id="rId2942" Type="http://schemas.openxmlformats.org/officeDocument/2006/relationships/hyperlink" Target="https://up.codes/viewer/california/ca-building-code-2025/chapter/2/definitions" TargetMode="External"/><Relationship Id="rId914" Type="http://schemas.openxmlformats.org/officeDocument/2006/relationships/hyperlink" Target="https://up.codes/viewer/california/ca-building-code-2025/chapter/27/electrical" TargetMode="External"/><Relationship Id="rId1544" Type="http://schemas.openxmlformats.org/officeDocument/2006/relationships/hyperlink" Target="https://up.codes/viewer/california/ca-building-code-2025/chapter/4/special-detailed-requirements-based-on-occupancy-and-use" TargetMode="External"/><Relationship Id="rId5001" Type="http://schemas.openxmlformats.org/officeDocument/2006/relationships/hyperlink" Target="https://up.codes/viewer/california/ca-building-code-2025/chapter/2/definitions" TargetMode="External"/><Relationship Id="rId1611" Type="http://schemas.openxmlformats.org/officeDocument/2006/relationships/hyperlink" Target="https://up.codes/viewer/california/ca-building-code-2025/chapter/4/special-detailed-requirements-based-on-occupancy-and-use" TargetMode="External"/><Relationship Id="rId4767" Type="http://schemas.openxmlformats.org/officeDocument/2006/relationships/hyperlink" Target="https://up.codes/viewer/california/ca-building-code-2025/chapter/4/special-detailed-requirements-based-on-occupancy-and-use" TargetMode="External"/><Relationship Id="rId5818" Type="http://schemas.openxmlformats.org/officeDocument/2006/relationships/hyperlink" Target="https://up.codes/viewer/california/ca-building-code-2025/chapter/2/definitions" TargetMode="External"/><Relationship Id="rId3369" Type="http://schemas.openxmlformats.org/officeDocument/2006/relationships/hyperlink" Target="https://up.codes/viewer/california/ca-building-code-2025/chapter/5/general-building-heights-and-areas" TargetMode="External"/><Relationship Id="rId2385" Type="http://schemas.openxmlformats.org/officeDocument/2006/relationships/hyperlink" Target="https://up.codes/viewer/california/ca-building-code-2025/chapter/3/occupancy-classification-and-use" TargetMode="External"/><Relationship Id="rId3783" Type="http://schemas.openxmlformats.org/officeDocument/2006/relationships/hyperlink" Target="https://up.codes/viewer/california/ca-building-code-2025/chapter/2/definitions" TargetMode="External"/><Relationship Id="rId4834"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4/special-detailed-requirements-based-on-occupancy-and-use" TargetMode="External"/><Relationship Id="rId2038" Type="http://schemas.openxmlformats.org/officeDocument/2006/relationships/hyperlink" Target="https://up.codes/viewer/california/ca-building-code-2025/chapter/2/definitions" TargetMode="External"/><Relationship Id="rId3436" Type="http://schemas.openxmlformats.org/officeDocument/2006/relationships/hyperlink" Target="https://up.codes/viewer/california/ca-building-code-2025/chapter/11B/accessibility-to-public-buildings-public-accommodations-commercial-buildings-and" TargetMode="External"/><Relationship Id="rId3850" Type="http://schemas.openxmlformats.org/officeDocument/2006/relationships/hyperlink" Target="https://up.codes/viewer/california/ca-building-code-2025/chapter/4/special-detailed-requirements-based-on-occupancy-and-use" TargetMode="External"/><Relationship Id="rId4901"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4/special-detailed-requirements-based-on-occupancy-and-use" TargetMode="External"/><Relationship Id="rId2452" Type="http://schemas.openxmlformats.org/officeDocument/2006/relationships/hyperlink" Target="https://up.codes/viewer/california/ca-building-code-2025/chapter/3/occupancy-classification-and-use" TargetMode="External"/><Relationship Id="rId3503" Type="http://schemas.openxmlformats.org/officeDocument/2006/relationships/hyperlink" Target="https://up.codes/viewer/california/ca-mechanical-code-2025" TargetMode="External"/><Relationship Id="rId6659" Type="http://schemas.openxmlformats.org/officeDocument/2006/relationships/hyperlink" Target="https://up.codes/viewer/california/ca-building-code-2025/chapter/4/special-detailed-requirements-based-on-occupancy-and-use" TargetMode="External"/><Relationship Id="rId424" Type="http://schemas.openxmlformats.org/officeDocument/2006/relationships/hyperlink" Target="https://up.codes/viewer/california/ca-building-code-2025/chapter/8/interior-finishes" TargetMode="External"/><Relationship Id="rId1054"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2/definitions" TargetMode="External"/><Relationship Id="rId5675" Type="http://schemas.openxmlformats.org/officeDocument/2006/relationships/hyperlink" Target="https://up.codes/viewer/california/ca-building-code-2025/chapter/3/occupancy-classification-and-use" TargetMode="External"/><Relationship Id="rId6726" Type="http://schemas.openxmlformats.org/officeDocument/2006/relationships/hyperlink" Target="https://up.codes/viewer/california/ca-building-code-2025/chapter/2/definitions" TargetMode="External"/><Relationship Id="rId1121" Type="http://schemas.openxmlformats.org/officeDocument/2006/relationships/hyperlink" Target="https://up.codes/viewer/california/ca-building-code-2025/chapter/3/occupancy-classification-and-use" TargetMode="External"/><Relationship Id="rId4277" Type="http://schemas.openxmlformats.org/officeDocument/2006/relationships/hyperlink" Target="https://up.codes/viewer/california/ca-building-code-2025/chapter/11B/accessibility-to-public-buildings-public-accommodations-commercial-buildings-and" TargetMode="External"/><Relationship Id="rId4691" Type="http://schemas.openxmlformats.org/officeDocument/2006/relationships/hyperlink" Target="https://up.codes/viewer/california/ca-building-code-2025/chapter/2/definitions" TargetMode="External"/><Relationship Id="rId5328" Type="http://schemas.openxmlformats.org/officeDocument/2006/relationships/hyperlink" Target="https://up.codes/viewer/california/ca-building-code-2025/chapter/4/special-detailed-requirements-based-on-occupancy-and-use" TargetMode="External"/><Relationship Id="rId5742" Type="http://schemas.openxmlformats.org/officeDocument/2006/relationships/hyperlink" Target="https://up.codes/viewer/california/ca-building-code-2025/chapter/3/occupancy-classification-and-use" TargetMode="External"/><Relationship Id="rId3293" Type="http://schemas.openxmlformats.org/officeDocument/2006/relationships/hyperlink" Target="https://up.codes/viewer/california/ca-building-code-2025/chapter/4/special-detailed-requirements-based-on-occupancy-and-use" TargetMode="External"/><Relationship Id="rId4344" Type="http://schemas.openxmlformats.org/officeDocument/2006/relationships/hyperlink" Target="https://up.codes/viewer/california/ca-building-code-2025/chapter/2/definitions" TargetMode="External"/><Relationship Id="rId1938" Type="http://schemas.openxmlformats.org/officeDocument/2006/relationships/hyperlink" Target="https://up.codes/viewer/california/ca-building-code-2025/chapter/4/special-detailed-requirements-based-on-occupancy-and-use" TargetMode="External"/><Relationship Id="rId3360" Type="http://schemas.openxmlformats.org/officeDocument/2006/relationships/hyperlink" Target="https://up.codes/viewer/california/ca-building-code-2025/chapter/4/special-detailed-requirements-based-on-occupancy-and-use" TargetMode="External"/><Relationship Id="rId281" Type="http://schemas.openxmlformats.org/officeDocument/2006/relationships/hyperlink" Target="https://up.codes/viewer/california/ca-building-code-2025/chapter/7/fire-and-smoke-protection-features" TargetMode="External"/><Relationship Id="rId3013" Type="http://schemas.openxmlformats.org/officeDocument/2006/relationships/hyperlink" Target="https://up.codes/viewer/california/ca-building-code-2025/chapter/2/definitions" TargetMode="External"/><Relationship Id="rId4411" Type="http://schemas.openxmlformats.org/officeDocument/2006/relationships/hyperlink" Target="https://up.codes/viewer/california/ca-building-code-2025/chapter/2/definitions" TargetMode="External"/><Relationship Id="rId6169" Type="http://schemas.openxmlformats.org/officeDocument/2006/relationships/hyperlink" Target="https://up.codes/viewer/california/ca-building-code-2025/chapter/4/special-detailed-requirements-based-on-occupancy-and-use" TargetMode="External"/><Relationship Id="rId6583" Type="http://schemas.openxmlformats.org/officeDocument/2006/relationships/hyperlink" Target="https://up.codes/viewer/california/ca-building-code-2025/chapter/L/earthquake-recording-instrumentation" TargetMode="External"/><Relationship Id="rId2779" Type="http://schemas.openxmlformats.org/officeDocument/2006/relationships/hyperlink" Target="https://up.codes/viewer/california/ca-building-code-2025/chapter/27/electrical" TargetMode="External"/><Relationship Id="rId5185" Type="http://schemas.openxmlformats.org/officeDocument/2006/relationships/hyperlink" Target="https://up.codes/viewer/california/ca-building-code-2025/chapter/11B/accessibility-to-public-buildings-public-accommodations-commercial-buildings-and" TargetMode="External"/><Relationship Id="rId6236" Type="http://schemas.openxmlformats.org/officeDocument/2006/relationships/hyperlink" Target="https://up.codes/viewer/california/ca-building-code-2025/chapter/4/special-detailed-requirements-based-on-occupancy-and-use" TargetMode="External"/><Relationship Id="rId6650" Type="http://schemas.openxmlformats.org/officeDocument/2006/relationships/hyperlink" Target="https://up.codes/viewer/california/ca-building-code-2025/chapter/4/special-detailed-requirements-based-on-occupancy-and-use" TargetMode="External"/><Relationship Id="rId1795" Type="http://schemas.openxmlformats.org/officeDocument/2006/relationships/image" Target="media/image86.jpeg"/><Relationship Id="rId2846" Type="http://schemas.openxmlformats.org/officeDocument/2006/relationships/hyperlink" Target="https://up.codes/viewer/california/ca-building-code-2025/chapter/4/special-detailed-requirements-based-on-occupancy-and-use" TargetMode="External"/><Relationship Id="rId5252" Type="http://schemas.openxmlformats.org/officeDocument/2006/relationships/hyperlink" Target="https://up.codes/viewer/california/ca-building-code-2025/chapter/4/special-detailed-requirements-based-on-occupancy-and-use" TargetMode="External"/><Relationship Id="rId6303" Type="http://schemas.openxmlformats.org/officeDocument/2006/relationships/hyperlink" Target="https://up.codes/viewer/california/ca-building-code-2025/chapter/4/special-detailed-requirements-based-on-occupancy-and-use" TargetMode="External"/><Relationship Id="rId87" Type="http://schemas.openxmlformats.org/officeDocument/2006/relationships/hyperlink" Target="https://up.codes/viewer/california/ca-building-code-2025/chapter/4/special-detailed-requirements-based-on-occupancy-and-use" TargetMode="External"/><Relationship Id="rId818" Type="http://schemas.openxmlformats.org/officeDocument/2006/relationships/hyperlink" Target="https://up.codes/viewer/california/ca-building-code-2025/chapter/3/occupancy-classification-and-use" TargetMode="External"/><Relationship Id="rId1448" Type="http://schemas.openxmlformats.org/officeDocument/2006/relationships/hyperlink" Target="https://up.codes/viewer/california/ca-building-code-2025/chapter/7/fire-and-smoke-protection-features" TargetMode="External"/><Relationship Id="rId1862" Type="http://schemas.openxmlformats.org/officeDocument/2006/relationships/hyperlink" Target="https://up.codes/viewer/california/ca-building-code-2025/chapter/2/definitions" TargetMode="External"/><Relationship Id="rId2913" Type="http://schemas.openxmlformats.org/officeDocument/2006/relationships/hyperlink" Target="https://up.codes/viewer/california/ca-building-code-2025/chapter/4/special-detailed-requirements-based-on-occupancy-and-use" TargetMode="External"/><Relationship Id="rId1515" Type="http://schemas.openxmlformats.org/officeDocument/2006/relationships/hyperlink" Target="https://up.codes/viewer/california/ca-building-code-2025/chapter/2/definitions" TargetMode="External"/><Relationship Id="rId6093" Type="http://schemas.openxmlformats.org/officeDocument/2006/relationships/hyperlink" Target="https://up.codes/viewer/california/ca-building-code-2025/chapter/2/definitions" TargetMode="External"/><Relationship Id="rId3687" Type="http://schemas.openxmlformats.org/officeDocument/2006/relationships/image" Target="media/image137.jpeg"/><Relationship Id="rId4738" Type="http://schemas.openxmlformats.org/officeDocument/2006/relationships/hyperlink" Target="https://up.codes/viewer/california/ca-building-code-2025/chapter/2/definitions" TargetMode="External"/><Relationship Id="rId2289" Type="http://schemas.openxmlformats.org/officeDocument/2006/relationships/hyperlink" Target="https://up.codes/viewer/california/ca-fire-code-2025" TargetMode="External"/><Relationship Id="rId3754" Type="http://schemas.openxmlformats.org/officeDocument/2006/relationships/hyperlink" Target="https://up.codes/viewer/california/ca-building-code-2025/chapter/9/fire-protection-and-life-safety-systems" TargetMode="External"/><Relationship Id="rId4805" Type="http://schemas.openxmlformats.org/officeDocument/2006/relationships/hyperlink" Target="https://up.codes/viewer/california/ca-building-code-2025/chapter/2/definitions" TargetMode="External"/><Relationship Id="rId6160"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4/special-detailed-requirements-based-on-occupancy-and-use" TargetMode="External"/><Relationship Id="rId2356" Type="http://schemas.openxmlformats.org/officeDocument/2006/relationships/hyperlink" Target="https://up.codes/viewer/california/ca-building-code-2025/chapter/2/definitions" TargetMode="External"/><Relationship Id="rId2770" Type="http://schemas.openxmlformats.org/officeDocument/2006/relationships/hyperlink" Target="https://up.codes/viewer/california/ca-building-code-2025/chapter/4/special-detailed-requirements-based-on-occupancy-and-use" TargetMode="External"/><Relationship Id="rId3407" Type="http://schemas.openxmlformats.org/officeDocument/2006/relationships/hyperlink" Target="https://up.codes/viewer/california/ca-building-code-2025/chapter/3/occupancy-classification-and-use" TargetMode="External"/><Relationship Id="rId3821"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2/definitions" TargetMode="External"/><Relationship Id="rId1372" Type="http://schemas.openxmlformats.org/officeDocument/2006/relationships/image" Target="media/image58.jpeg"/><Relationship Id="rId2009" Type="http://schemas.openxmlformats.org/officeDocument/2006/relationships/hyperlink" Target="https://up.codes/viewer/california/ca-building-code-2025/chapter/2/definitions" TargetMode="External"/><Relationship Id="rId2423" Type="http://schemas.openxmlformats.org/officeDocument/2006/relationships/hyperlink" Target="https://up.codes/viewer/california/ca-building-code-2025/chapter/2/definitions" TargetMode="External"/><Relationship Id="rId5579"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2/definitions" TargetMode="External"/><Relationship Id="rId4595" Type="http://schemas.openxmlformats.org/officeDocument/2006/relationships/hyperlink" Target="https://up.codes/viewer/california/ca-building-code-2025/chapter/2/definitions" TargetMode="External"/><Relationship Id="rId5646" Type="http://schemas.openxmlformats.org/officeDocument/2006/relationships/hyperlink" Target="https://up.codes/viewer/california/ca-building-code-2025/chapter/7/fire-and-smoke-protection-features" TargetMode="External"/><Relationship Id="rId5993" Type="http://schemas.openxmlformats.org/officeDocument/2006/relationships/hyperlink" Target="https://up.codes/viewer/california/ca-building-code-2025/chapter/2/definitions" TargetMode="External"/><Relationship Id="rId3197" Type="http://schemas.openxmlformats.org/officeDocument/2006/relationships/hyperlink" Target="https://up.codes/viewer/california/ca-building-code-2025/chapter/2/definitions" TargetMode="External"/><Relationship Id="rId4248" Type="http://schemas.openxmlformats.org/officeDocument/2006/relationships/hyperlink" Target="https://up.codes/viewer/california/ca-building-code-2025/chapter/9/fire-protection-and-life-safety-systems" TargetMode="External"/><Relationship Id="rId4662" Type="http://schemas.openxmlformats.org/officeDocument/2006/relationships/hyperlink" Target="https://up.codes/viewer/california/ca-building-code-2025/chapter/2/definitions" TargetMode="External"/><Relationship Id="rId5713" Type="http://schemas.openxmlformats.org/officeDocument/2006/relationships/hyperlink" Target="https://up.codes/viewer/california/ca-building-code-2025/chapter/3/occupancy-classification-and-use" TargetMode="External"/><Relationship Id="rId185" Type="http://schemas.openxmlformats.org/officeDocument/2006/relationships/hyperlink" Target="https://up.codes/product/monolith-b-series?viewer_juris_key=california" TargetMode="External"/><Relationship Id="rId1909" Type="http://schemas.openxmlformats.org/officeDocument/2006/relationships/hyperlink" Target="https://up.codes/viewer/california/ca-building-code-2025/chapter/2/definitions" TargetMode="External"/><Relationship Id="rId3264" Type="http://schemas.openxmlformats.org/officeDocument/2006/relationships/hyperlink" Target="https://up.codes/viewer/california/ca-fire-code-2025" TargetMode="External"/><Relationship Id="rId4315" Type="http://schemas.openxmlformats.org/officeDocument/2006/relationships/hyperlink" Target="https://up.codes/viewer/california/ca-fire-code-2025" TargetMode="External"/><Relationship Id="rId2280" Type="http://schemas.openxmlformats.org/officeDocument/2006/relationships/hyperlink" Target="https://up.codes/viewer/california/ca-building-code-2025/chapter/7/fire-and-smoke-protection-features" TargetMode="External"/><Relationship Id="rId3331" Type="http://schemas.openxmlformats.org/officeDocument/2006/relationships/hyperlink" Target="https://up.codes/viewer/california/ca-building-code-2025/chapter/2/definitions" TargetMode="External"/><Relationship Id="rId6487" Type="http://schemas.openxmlformats.org/officeDocument/2006/relationships/hyperlink" Target="https://up.codes/viewer/california/ca-building-code-2025/chapter/4/special-detailed-requirements-based-on-occupancy-and-use" TargetMode="External"/><Relationship Id="rId252" Type="http://schemas.openxmlformats.org/officeDocument/2006/relationships/hyperlink" Target="https://up.codes/viewer/california/ca-building-code-2025/chapter/2/definitions" TargetMode="External"/><Relationship Id="rId5089" Type="http://schemas.openxmlformats.org/officeDocument/2006/relationships/hyperlink" Target="https://up.codes/viewer/california/ca-building-code-2025/chapter/3/occupancy-classification-and-use" TargetMode="External"/><Relationship Id="rId6554" Type="http://schemas.openxmlformats.org/officeDocument/2006/relationships/hyperlink" Target="https://up.codes/viewer/california/ca-building-code-2025/chapter/7/fire-and-smoke-protection-features" TargetMode="External"/><Relationship Id="rId1699" Type="http://schemas.openxmlformats.org/officeDocument/2006/relationships/hyperlink" Target="https://up.codes/viewer/california/ca-building-code-2025/chapter/2/definitions" TargetMode="External"/><Relationship Id="rId2000" Type="http://schemas.openxmlformats.org/officeDocument/2006/relationships/hyperlink" Target="https://up.codes/viewer/california/ca-building-code-2025/chapter/2/definitions" TargetMode="External"/><Relationship Id="rId5156" Type="http://schemas.openxmlformats.org/officeDocument/2006/relationships/hyperlink" Target="https://up.codes/viewer/california/ca-building-code-2025/chapter/2/definitions" TargetMode="External"/><Relationship Id="rId5570" Type="http://schemas.openxmlformats.org/officeDocument/2006/relationships/hyperlink" Target="https://up.codes/viewer/california/ca-building-code-2025/chapter/2/definitions" TargetMode="External"/><Relationship Id="rId6207" Type="http://schemas.openxmlformats.org/officeDocument/2006/relationships/hyperlink" Target="https://up.codes/viewer/california/ca-building-code-2025/chapter/4/special-detailed-requirements-based-on-occupancy-and-use" TargetMode="External"/><Relationship Id="rId4172" Type="http://schemas.openxmlformats.org/officeDocument/2006/relationships/hyperlink" Target="https://up.codes/viewer/california/ca-building-code-2025/chapter/3/occupancy-classification-and-use" TargetMode="External"/><Relationship Id="rId5223" Type="http://schemas.openxmlformats.org/officeDocument/2006/relationships/hyperlink" Target="https://up.codes/viewer/california/ca-building-code-2025/chapter/4/special-detailed-requirements-based-on-occupancy-and-use" TargetMode="External"/><Relationship Id="rId6621" Type="http://schemas.openxmlformats.org/officeDocument/2006/relationships/hyperlink" Target="https://up.codes/viewer/california/ca-building-code-2025/chapter/4/special-detailed-requirements-based-on-occupancy-and-use" TargetMode="External"/><Relationship Id="rId1766" Type="http://schemas.openxmlformats.org/officeDocument/2006/relationships/hyperlink" Target="https://up.codes/viewer/california/ca-building-code-2025/chapter/2/definitions" TargetMode="External"/><Relationship Id="rId2817"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4/special-detailed-requirements-based-on-occupancy-and-use" TargetMode="External"/><Relationship Id="rId1419" Type="http://schemas.openxmlformats.org/officeDocument/2006/relationships/image" Target="media/image68.jpeg"/><Relationship Id="rId1833" Type="http://schemas.openxmlformats.org/officeDocument/2006/relationships/hyperlink" Target="https://up.codes/viewer/california/ca-building-code-2025/chapter/2/definitions" TargetMode="External"/><Relationship Id="rId4989" Type="http://schemas.openxmlformats.org/officeDocument/2006/relationships/hyperlink" Target="https://up.codes/viewer/california/ca-building-code-2025/chapter/2/definitions" TargetMode="External"/><Relationship Id="rId1900" Type="http://schemas.openxmlformats.org/officeDocument/2006/relationships/hyperlink" Target="https://up.codes/viewer/california/ca-building-code-2025/chapter/2/definitions" TargetMode="External"/><Relationship Id="rId3658" Type="http://schemas.openxmlformats.org/officeDocument/2006/relationships/hyperlink" Target="https://up.codes/viewer/california/ca-building-code-2025/chapter/3/occupancy-classification-and-use" TargetMode="External"/><Relationship Id="rId4709" Type="http://schemas.openxmlformats.org/officeDocument/2006/relationships/hyperlink" Target="https://up.codes/viewer/california/ca-building-code-2025/chapter/2/definitions" TargetMode="External"/><Relationship Id="rId606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11B/accessibility-to-public-buildings-public-accommodations-commercial-buildings-and" TargetMode="External"/><Relationship Id="rId2674" Type="http://schemas.openxmlformats.org/officeDocument/2006/relationships/hyperlink" Target="https://up.codes/viewer/california/ca-building-code-2025/chapter/2/definitions" TargetMode="External"/><Relationship Id="rId5080" Type="http://schemas.openxmlformats.org/officeDocument/2006/relationships/hyperlink" Target="https://up.codes/viewer/california/ca-building-code-2025/chapter/2/definitions" TargetMode="External"/><Relationship Id="rId6131" Type="http://schemas.openxmlformats.org/officeDocument/2006/relationships/hyperlink" Target="https://up.codes/viewer/california/ca-building-code-2025/chapter/4/special-detailed-requirements-based-on-occupancy-and-use" TargetMode="External"/><Relationship Id="rId646" Type="http://schemas.openxmlformats.org/officeDocument/2006/relationships/hyperlink" Target="https://up.codes/viewer/california/ca-building-code-2025/chapter/2/definitions" TargetMode="External"/><Relationship Id="rId1276" Type="http://schemas.openxmlformats.org/officeDocument/2006/relationships/image" Target="media/image51.jpeg"/><Relationship Id="rId2327" Type="http://schemas.openxmlformats.org/officeDocument/2006/relationships/hyperlink" Target="https://up.codes/viewer/california/ca-building-code-2025/chapter/3/occupancy-classification-and-use" TargetMode="External"/><Relationship Id="rId3725" Type="http://schemas.openxmlformats.org/officeDocument/2006/relationships/hyperlink" Target="https://up.codes/viewer/california/ca-building-code-2025/chapter/2/definitions" TargetMode="External"/><Relationship Id="rId1690" Type="http://schemas.openxmlformats.org/officeDocument/2006/relationships/hyperlink" Target="https://up.codes/viewer/california/ca-building-code-2025/chapter/2/definitions" TargetMode="External"/><Relationship Id="rId2741" Type="http://schemas.openxmlformats.org/officeDocument/2006/relationships/hyperlink" Target="https://up.codes/viewer/california/ca-building-code-2025/chapter/9/fire-protection-and-life-safety-systems" TargetMode="External"/><Relationship Id="rId5897" Type="http://schemas.openxmlformats.org/officeDocument/2006/relationships/hyperlink" Target="https://up.codes/viewer/california/ca-building-code-2025/chapter/4/special-detailed-requirements-based-on-occupancy-and-use" TargetMode="External"/><Relationship Id="rId713" Type="http://schemas.openxmlformats.org/officeDocument/2006/relationships/hyperlink" Target="https://up.codes/viewer/california/ca-building-code-2025/chapter/7/fire-and-smoke-protection-features" TargetMode="External"/><Relationship Id="rId1343" Type="http://schemas.openxmlformats.org/officeDocument/2006/relationships/hyperlink" Target="https://up.codes/viewer/california/ca-building-code-2025/chapter/5/general-building-heights-and-areas" TargetMode="External"/><Relationship Id="rId4499" Type="http://schemas.openxmlformats.org/officeDocument/2006/relationships/image" Target="media/image148.jpeg"/><Relationship Id="rId5964" Type="http://schemas.openxmlformats.org/officeDocument/2006/relationships/hyperlink" Target="https://up.codes/viewer/california/ca-building-code-2025/chapter/2/definitions" TargetMode="External"/><Relationship Id="rId1410" Type="http://schemas.openxmlformats.org/officeDocument/2006/relationships/image" Target="media/image62.jpeg"/><Relationship Id="rId4566" Type="http://schemas.openxmlformats.org/officeDocument/2006/relationships/hyperlink" Target="https://up.codes/viewer/california/ca-building-code-2025/chapter/2/definitions" TargetMode="External"/><Relationship Id="rId4980" Type="http://schemas.openxmlformats.org/officeDocument/2006/relationships/hyperlink" Target="https://up.codes/viewer/california/ca-building-code-2025/chapter/4/special-detailed-requirements-based-on-occupancy-and-use" TargetMode="External"/><Relationship Id="rId5617" Type="http://schemas.openxmlformats.org/officeDocument/2006/relationships/hyperlink" Target="https://up.codes/viewer/california/ca-building-code-2025/chapter/9/fire-protection-and-life-safety-systems" TargetMode="External"/><Relationship Id="rId3168" Type="http://schemas.openxmlformats.org/officeDocument/2006/relationships/hyperlink" Target="https://up.codes/viewer/california/ca-building-code-2025/chapter/2/definitions" TargetMode="External"/><Relationship Id="rId3582" Type="http://schemas.openxmlformats.org/officeDocument/2006/relationships/hyperlink" Target="https://up.codes/viewer/california/ca-building-code-2025/chapter/4/special-detailed-requirements-based-on-occupancy-and-use" TargetMode="External"/><Relationship Id="rId4219" Type="http://schemas.openxmlformats.org/officeDocument/2006/relationships/hyperlink" Target="https://up.codes/viewer/california/ca-building-code-2025/chapter/4/special-detailed-requirements-based-on-occupancy-and-use" TargetMode="External"/><Relationship Id="rId4633" Type="http://schemas.openxmlformats.org/officeDocument/2006/relationships/hyperlink" Target="https://up.codes/viewer/california/ca-building-code-2025/chapter/7/fire-and-smoke-protection-features" TargetMode="External"/><Relationship Id="rId2184" Type="http://schemas.openxmlformats.org/officeDocument/2006/relationships/hyperlink" Target="https://up.codes/viewer/california/ca-building-code-2025/chapter/2/definitions" TargetMode="External"/><Relationship Id="rId3235"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4/special-detailed-requirements-based-on-occupancy-and-use" TargetMode="External"/><Relationship Id="rId570" Type="http://schemas.openxmlformats.org/officeDocument/2006/relationships/image" Target="media/image27.jpeg"/><Relationship Id="rId2251" Type="http://schemas.openxmlformats.org/officeDocument/2006/relationships/hyperlink" Target="https://up.codes/viewer/california/ca-building-code-2025/chapter/4/special-detailed-requirements-based-on-occupancy-and-use" TargetMode="External"/><Relationship Id="rId3302" Type="http://schemas.openxmlformats.org/officeDocument/2006/relationships/hyperlink" Target="https://up.codes/viewer/california/ca-building-code-2025/chapter/2/definitions" TargetMode="External"/><Relationship Id="rId4700" Type="http://schemas.openxmlformats.org/officeDocument/2006/relationships/hyperlink" Target="https://up.codes/viewer/california/ca-building-code-2025/chapter/2/definitions" TargetMode="External"/><Relationship Id="rId6458"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definitions" TargetMode="External"/><Relationship Id="rId6872" Type="http://schemas.openxmlformats.org/officeDocument/2006/relationships/hyperlink" Target="https://up.codes/viewer/california/ca-building-code-2025/chapter/2/definitions" TargetMode="External"/><Relationship Id="rId4076" Type="http://schemas.openxmlformats.org/officeDocument/2006/relationships/hyperlink" Target="https://up.codes/viewer/california/ca-building-code-2025/chapter/4/special-detailed-requirements-based-on-occupancy-and-use" TargetMode="External"/><Relationship Id="rId5474" Type="http://schemas.openxmlformats.org/officeDocument/2006/relationships/hyperlink" Target="https://up.codes/viewer/california/ca-building-code-2025/chapter/22A/steel" TargetMode="External"/><Relationship Id="rId6525" Type="http://schemas.openxmlformats.org/officeDocument/2006/relationships/hyperlink" Target="https://up.codes/viewer/california/ca-building-code-2025/chapter/J/grading" TargetMode="External"/><Relationship Id="rId4490" Type="http://schemas.openxmlformats.org/officeDocument/2006/relationships/hyperlink" Target="https://up.codes/viewer/california/ca-fire-code-2025" TargetMode="External"/><Relationship Id="rId5127" Type="http://schemas.openxmlformats.org/officeDocument/2006/relationships/hyperlink" Target="https://up.codes/viewer/california/ca-building-code-2025/chapter/2/definitions" TargetMode="External"/><Relationship Id="rId5541" Type="http://schemas.openxmlformats.org/officeDocument/2006/relationships/hyperlink" Target="https://up.codes/viewer/california/ca-building-code-2025/chapter/16/structural-design" TargetMode="External"/><Relationship Id="rId1737" Type="http://schemas.openxmlformats.org/officeDocument/2006/relationships/hyperlink" Target="https://up.codes/viewer/california/ca-mechanical-code-2025" TargetMode="External"/><Relationship Id="rId3092" Type="http://schemas.openxmlformats.org/officeDocument/2006/relationships/hyperlink" Target="https://up.codes/viewer/california/ca-building-code-2025/chapter/2/definitions" TargetMode="External"/><Relationship Id="rId4143" Type="http://schemas.openxmlformats.org/officeDocument/2006/relationships/hyperlink" Target="https://up.codes/viewer/california/ca-building-code-2025/chapter/3/occupancy-classification-and-use" TargetMode="External"/><Relationship Id="rId29" Type="http://schemas.openxmlformats.org/officeDocument/2006/relationships/hyperlink" Target="https://up.codes/viewer/california/ca-building-code-2025/chapter/4/special-detailed-requirements-based-on-occupancy-and-use" TargetMode="External"/><Relationship Id="rId4210" Type="http://schemas.openxmlformats.org/officeDocument/2006/relationships/hyperlink" Target="https://up.codes/viewer/california/ca-building-code-2025/chapter/2/definitions" TargetMode="External"/><Relationship Id="rId1804" Type="http://schemas.openxmlformats.org/officeDocument/2006/relationships/hyperlink" Target="https://up.codes/viewer/california/ca-building-code-2025/chapter/4/special-detailed-requirements-based-on-occupancy-and-use" TargetMode="External"/><Relationship Id="rId6382" Type="http://schemas.openxmlformats.org/officeDocument/2006/relationships/hyperlink" Target="https://up.codes/viewer/california/ca-building-code-2025/chapter/4/special-detailed-requirements-based-on-occupancy-and-use" TargetMode="External"/><Relationship Id="rId3976" Type="http://schemas.openxmlformats.org/officeDocument/2006/relationships/hyperlink" Target="https://up.codes/viewer/california/ca-building-code-2025/chapter/3/occupancy-classification-and-use" TargetMode="External"/><Relationship Id="rId6035"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4/special-detailed-requirements-based-on-occupancy-and-use" TargetMode="External"/><Relationship Id="rId2578" Type="http://schemas.openxmlformats.org/officeDocument/2006/relationships/hyperlink" Target="https://up.codes/viewer/california/ca-building-code-2025/chapter/2/definitions" TargetMode="External"/><Relationship Id="rId2992" Type="http://schemas.openxmlformats.org/officeDocument/2006/relationships/hyperlink" Target="https://up.codes/viewer/california/ca-building-code-2025/chapter/2/definitions" TargetMode="External"/><Relationship Id="rId3629" Type="http://schemas.openxmlformats.org/officeDocument/2006/relationships/hyperlink" Target="https://up.codes/viewer/california/ca-building-code-2025/chapter/3/occupancy-classification-and-use" TargetMode="External"/><Relationship Id="rId5051" Type="http://schemas.openxmlformats.org/officeDocument/2006/relationships/hyperlink" Target="https://up.codes/viewer/california/ca-building-code-2025/chapter/4/special-detailed-requirements-based-on-occupancy-and-use" TargetMode="External"/><Relationship Id="rId964" Type="http://schemas.openxmlformats.org/officeDocument/2006/relationships/hyperlink" Target="https://up.codes/viewer/california/ca-building-code-2025/chapter/2/definitions" TargetMode="External"/><Relationship Id="rId1594" Type="http://schemas.openxmlformats.org/officeDocument/2006/relationships/hyperlink" Target="https://up.codes/viewer/california/ca-building-code-2025/chapter/7/fire-and-smoke-protection-features" TargetMode="External"/><Relationship Id="rId2645" Type="http://schemas.openxmlformats.org/officeDocument/2006/relationships/hyperlink" Target="https://up.codes/viewer/california/ca-building-code-2025/chapter/4/special-detailed-requirements-based-on-occupancy-and-use" TargetMode="External"/><Relationship Id="rId6102" Type="http://schemas.openxmlformats.org/officeDocument/2006/relationships/hyperlink" Target="https://up.codes/viewer/california/ca-building-code-2025/chapter/4/special-detailed-requirements-based-on-occupancy-and-use" TargetMode="External"/><Relationship Id="rId617" Type="http://schemas.openxmlformats.org/officeDocument/2006/relationships/hyperlink" Target="https://up.codes/viewer/california/ca-building-code-2025/chapter/4/special-detailed-requirements-based-on-occupancy-and-use" TargetMode="External"/><Relationship Id="rId1247"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7/fire-and-smoke-protection-features" TargetMode="External"/><Relationship Id="rId2712" Type="http://schemas.openxmlformats.org/officeDocument/2006/relationships/hyperlink" Target="https://up.codes/viewer/california/ca-building-code-2025/chapter/4/special-detailed-requirements-based-on-occupancy-and-use" TargetMode="External"/><Relationship Id="rId5868" Type="http://schemas.openxmlformats.org/officeDocument/2006/relationships/hyperlink" Target="https://up.codes/viewer/california/ca-building-code-2025/chapter/4/special-detailed-requirements-based-on-occupancy-and-use" TargetMode="External"/><Relationship Id="rId6919" Type="http://schemas.openxmlformats.org/officeDocument/2006/relationships/hyperlink" Target="https://up.codes/viewer/california/ca-building-code-2025/chapter/4/special-detailed-requirements-based-on-occupancy-and-use" TargetMode="External"/><Relationship Id="rId1314" Type="http://schemas.openxmlformats.org/officeDocument/2006/relationships/hyperlink" Target="https://up.codes/viewer/california/ca-building-code-2025/chapter/4/special-detailed-requirements-based-on-occupancy-and-use" TargetMode="External"/><Relationship Id="rId4884" Type="http://schemas.openxmlformats.org/officeDocument/2006/relationships/hyperlink" Target="https://up.codes/viewer/california/ca-building-code-2025/chapter/2/definitions" TargetMode="External"/><Relationship Id="rId5935" Type="http://schemas.openxmlformats.org/officeDocument/2006/relationships/hyperlink" Target="https://up.codes/viewer/california/ca-building-code-2025/chapter/4/special-detailed-requirements-based-on-occupancy-and-use" TargetMode="External"/><Relationship Id="rId3486" Type="http://schemas.openxmlformats.org/officeDocument/2006/relationships/hyperlink" Target="https://up.codes/viewer/california/ca-building-code-2025/chapter/30/elevators-and-conveying-systems" TargetMode="External"/><Relationship Id="rId4537"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4/special-detailed-requirements-based-on-occupancy-and-use" TargetMode="External"/><Relationship Id="rId2088" Type="http://schemas.openxmlformats.org/officeDocument/2006/relationships/hyperlink" Target="https://up.codes/viewer/california/ca-building-code-2025/chapter/2/definitions" TargetMode="External"/><Relationship Id="rId3139" Type="http://schemas.openxmlformats.org/officeDocument/2006/relationships/hyperlink" Target="https://up.codes/product/tubular-rail-low-parapet-access-ladder-with-roofover-rail-extensions-502-access?viewer_juris_key=california" TargetMode="External"/><Relationship Id="rId4951" Type="http://schemas.openxmlformats.org/officeDocument/2006/relationships/hyperlink" Target="https://up.codes/viewer/california/ca-building-code-2025/chapter/4/special-detailed-requirements-based-on-occupancy-and-use" TargetMode="External"/><Relationship Id="rId474" Type="http://schemas.openxmlformats.org/officeDocument/2006/relationships/hyperlink" Target="https://up.codes/viewer/california/ca-building-code-2025/chapter/2/definitions" TargetMode="External"/><Relationship Id="rId2155" Type="http://schemas.openxmlformats.org/officeDocument/2006/relationships/hyperlink" Target="https://up.codes/viewer/california/ca-building-code-2025/chapter/11B/accessibility-to-public-buildings-public-accommodations-commercial-buildings-and" TargetMode="External"/><Relationship Id="rId3553" Type="http://schemas.openxmlformats.org/officeDocument/2006/relationships/hyperlink" Target="https://up.codes/viewer/california/ca-building-code-2025/chapter/2/definitions" TargetMode="External"/><Relationship Id="rId460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4/special-detailed-requirements-based-on-occupancy-and-use" TargetMode="External"/><Relationship Id="rId3206" Type="http://schemas.openxmlformats.org/officeDocument/2006/relationships/hyperlink" Target="https://up.codes/viewer/california/ca-building-code-2025/chapter/4/special-detailed-requirements-based-on-occupancy-and-use" TargetMode="External"/><Relationship Id="rId3620" Type="http://schemas.openxmlformats.org/officeDocument/2006/relationships/hyperlink" Target="https://up.codes/viewer/california/ca-building-code-2025/chapter/3/occupancy-classification-and-use" TargetMode="External"/><Relationship Id="rId6776"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7/fire-and-smoke-protection-features" TargetMode="External"/><Relationship Id="rId2222" Type="http://schemas.openxmlformats.org/officeDocument/2006/relationships/hyperlink" Target="https://up.codes/viewer/california/ca-building-code-2025/chapter/2/definitions" TargetMode="External"/><Relationship Id="rId5378" Type="http://schemas.openxmlformats.org/officeDocument/2006/relationships/hyperlink" Target="https://up.codes/viewer/california/ca-building-code-2025/chapter/22/steel" TargetMode="External"/><Relationship Id="rId5792" Type="http://schemas.openxmlformats.org/officeDocument/2006/relationships/hyperlink" Target="https://up.codes/viewer/california/ca-building-code-2025/chapter/10/means-of-egress" TargetMode="External"/><Relationship Id="rId6429" Type="http://schemas.openxmlformats.org/officeDocument/2006/relationships/hyperlink" Target="https://up.codes/viewer/california/ca-building-code-2025/chapter/22/steel" TargetMode="External"/><Relationship Id="rId6843" Type="http://schemas.openxmlformats.org/officeDocument/2006/relationships/hyperlink" Target="https://up.codes/viewer/california/ca-building-code-2025/chapter/4/special-detailed-requirements-based-on-occupancy-and-use" TargetMode="External"/><Relationship Id="rId1988" Type="http://schemas.openxmlformats.org/officeDocument/2006/relationships/hyperlink" Target="https://up.codes/viewer/california/ca-building-code-2025/chapter/4/special-detailed-requirements-based-on-occupancy-and-use" TargetMode="External"/><Relationship Id="rId4394" Type="http://schemas.openxmlformats.org/officeDocument/2006/relationships/hyperlink" Target="https://up.codes/viewer/california/ca-building-code-2025/chapter/2/definitions" TargetMode="External"/><Relationship Id="rId5445" Type="http://schemas.openxmlformats.org/officeDocument/2006/relationships/hyperlink" Target="https://up.codes/viewer/california/ca-building-code-2025/chapter/2/definitions" TargetMode="External"/><Relationship Id="rId4047" Type="http://schemas.openxmlformats.org/officeDocument/2006/relationships/hyperlink" Target="https://up.codes/viewer/california/ca-building-code-2025/chapter/2/definitions" TargetMode="External"/><Relationship Id="rId4461" Type="http://schemas.openxmlformats.org/officeDocument/2006/relationships/hyperlink" Target="https://up.codes/viewer/california/ca-building-code-2025/chapter/2/definitions" TargetMode="External"/><Relationship Id="rId5512" Type="http://schemas.openxmlformats.org/officeDocument/2006/relationships/hyperlink" Target="https://up.codes/viewer/california/ca-building-code-2025/chapter/2/definitions" TargetMode="External"/><Relationship Id="rId6910" Type="http://schemas.openxmlformats.org/officeDocument/2006/relationships/hyperlink" Target="https://up.codes/viewer/california/ca-building-code-2025/chapter/2/definitions" TargetMode="External"/><Relationship Id="rId3063" Type="http://schemas.openxmlformats.org/officeDocument/2006/relationships/hyperlink" Target="https://up.codes/viewer/california/ca-building-code-2025/chapter/2/definitions" TargetMode="External"/><Relationship Id="rId4114"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2/definitions" TargetMode="External"/><Relationship Id="rId3130" Type="http://schemas.openxmlformats.org/officeDocument/2006/relationships/image" Target="media/image121.jpeg"/><Relationship Id="rId6286" Type="http://schemas.openxmlformats.org/officeDocument/2006/relationships/hyperlink" Target="https://up.codes/viewer/california/ca-building-code-2025/chapter/2/definitions" TargetMode="External"/><Relationship Id="rId2896" Type="http://schemas.openxmlformats.org/officeDocument/2006/relationships/hyperlink" Target="https://up.codes/viewer/california/ca-building-code-2025/chapter/4/special-detailed-requirements-based-on-occupancy-and-use" TargetMode="External"/><Relationship Id="rId3947" Type="http://schemas.openxmlformats.org/officeDocument/2006/relationships/hyperlink" Target="https://up.codes/viewer/california/ca-building-code-2025/chapter/2/definitions" TargetMode="External"/><Relationship Id="rId6353" Type="http://schemas.openxmlformats.org/officeDocument/2006/relationships/hyperlink" Target="https://up.codes/viewer/california/ca-building-code-2025/chapter/4/special-detailed-requirements-based-on-occupancy-and-use" TargetMode="External"/><Relationship Id="rId868"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2/definitions" TargetMode="External"/><Relationship Id="rId2549" Type="http://schemas.openxmlformats.org/officeDocument/2006/relationships/hyperlink" Target="https://up.codes/viewer/california/ca-building-code-2025/chapter/7/fire-and-smoke-protection-features" TargetMode="External"/><Relationship Id="rId2963" Type="http://schemas.openxmlformats.org/officeDocument/2006/relationships/hyperlink" Target="https://up.codes/viewer/california/ca-building-code-2025/chapter/7/fire-and-smoke-protection-features" TargetMode="External"/><Relationship Id="rId6006" Type="http://schemas.openxmlformats.org/officeDocument/2006/relationships/hyperlink" Target="https://up.codes/viewer/california/ca-building-code-2025/chapter/3/occupancy-classification-and-use" TargetMode="External"/><Relationship Id="rId6420" Type="http://schemas.openxmlformats.org/officeDocument/2006/relationships/hyperlink" Target="https://up.codes/viewer/california/ca-building-code-2025/chapter/1/administration" TargetMode="External"/><Relationship Id="rId935" Type="http://schemas.openxmlformats.org/officeDocument/2006/relationships/hyperlink" Target="https://up.codes/viewer/california/ca-building-code-2025/chapter/4/special-detailed-requirements-based-on-occupancy-and-use" TargetMode="External"/><Relationship Id="rId1565" Type="http://schemas.openxmlformats.org/officeDocument/2006/relationships/hyperlink" Target="https://up.codes/viewer/california/ca-building-code-2025/chapter/4/special-detailed-requirements-based-on-occupancy-and-use" TargetMode="External"/><Relationship Id="rId2616" Type="http://schemas.openxmlformats.org/officeDocument/2006/relationships/hyperlink" Target="https://up.codes/viewer/california/ca-building-code-2025/chapter/30/elevators-and-conveying-systems" TargetMode="External"/><Relationship Id="rId5022"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definitions" TargetMode="External"/><Relationship Id="rId1632" Type="http://schemas.openxmlformats.org/officeDocument/2006/relationships/hyperlink" Target="https://up.codes/viewer/california/ca-building-code-2025/chapter/4/special-detailed-requirements-based-on-occupancy-and-use" TargetMode="External"/><Relationship Id="rId4788" Type="http://schemas.openxmlformats.org/officeDocument/2006/relationships/hyperlink" Target="https://up.codes/viewer/california/ca-building-code-2025/chapter/4/special-detailed-requirements-based-on-occupancy-and-use" TargetMode="External"/><Relationship Id="rId5839" Type="http://schemas.openxmlformats.org/officeDocument/2006/relationships/hyperlink" Target="https://up.codes/viewer/california/ca-building-code-2025/chapter/2/definitions" TargetMode="External"/><Relationship Id="rId4855" Type="http://schemas.openxmlformats.org/officeDocument/2006/relationships/hyperlink" Target="https://up.codes/viewer/california/ca-building-code-2025/chapter/2/definitions" TargetMode="External"/><Relationship Id="rId5906" Type="http://schemas.openxmlformats.org/officeDocument/2006/relationships/hyperlink" Target="https://up.codes/viewer/california/ca-building-code-2025/chapter/2/definitions" TargetMode="External"/><Relationship Id="rId3457" Type="http://schemas.openxmlformats.org/officeDocument/2006/relationships/hyperlink" Target="https://up.codes/viewer/california/ca-building-code-2025/chapter/2/definitions" TargetMode="External"/><Relationship Id="rId3871" Type="http://schemas.openxmlformats.org/officeDocument/2006/relationships/hyperlink" Target="https://up.codes/viewer/california/ca-building-code-2025/chapter/2/definitions" TargetMode="External"/><Relationship Id="rId4508" Type="http://schemas.openxmlformats.org/officeDocument/2006/relationships/hyperlink" Target="https://up.codes/viewer/california/ca-building-code-2025/chapter/2/definitions" TargetMode="External"/><Relationship Id="rId4922"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3/wood" TargetMode="External"/><Relationship Id="rId792" Type="http://schemas.openxmlformats.org/officeDocument/2006/relationships/hyperlink" Target="https://up.codes/viewer/california/ca-fire-code-2025" TargetMode="External"/><Relationship Id="rId2059" Type="http://schemas.openxmlformats.org/officeDocument/2006/relationships/hyperlink" Target="https://up.codes/viewer/california/ca-building-code-2025/chapter/4/special-detailed-requirements-based-on-occupancy-and-use" TargetMode="External"/><Relationship Id="rId2473" Type="http://schemas.openxmlformats.org/officeDocument/2006/relationships/hyperlink" Target="https://up.codes/viewer/california/ca-building-code-2025/chapter/4/special-detailed-requirements-based-on-occupancy-and-use" TargetMode="External"/><Relationship Id="rId3524"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7/electrical" TargetMode="External"/><Relationship Id="rId1075" Type="http://schemas.openxmlformats.org/officeDocument/2006/relationships/hyperlink" Target="https://up.codes/viewer/california/ca-building-code-2025/chapter/22/steel" TargetMode="External"/><Relationship Id="rId2126" Type="http://schemas.openxmlformats.org/officeDocument/2006/relationships/hyperlink" Target="https://up.codes/viewer/california/ca-building-code-2025/chapter/2/definitions" TargetMode="External"/><Relationship Id="rId2540" Type="http://schemas.openxmlformats.org/officeDocument/2006/relationships/hyperlink" Target="https://up.codes/viewer/california/ca-building-code-2025/chapter/2/definitions" TargetMode="External"/><Relationship Id="rId5696" Type="http://schemas.openxmlformats.org/officeDocument/2006/relationships/hyperlink" Target="https://up.codes/viewer/california/ca-building-code-2025/chapter/3/occupancy-classification-and-use" TargetMode="External"/><Relationship Id="rId6747"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4/special-detailed-requirements-based-on-occupancy-and-use" TargetMode="External"/><Relationship Id="rId1142" Type="http://schemas.openxmlformats.org/officeDocument/2006/relationships/hyperlink" Target="https://up.codes/viewer/california/ca-building-code-2025/chapter/11B/accessibility-to-public-buildings-public-accommodations-commercial-buildings-and" TargetMode="External"/><Relationship Id="rId4298" Type="http://schemas.openxmlformats.org/officeDocument/2006/relationships/hyperlink" Target="https://up.codes/viewer/california/ca-building-code-2025/chapter/4/special-detailed-requirements-based-on-occupancy-and-use" TargetMode="External"/><Relationship Id="rId5349" Type="http://schemas.openxmlformats.org/officeDocument/2006/relationships/hyperlink" Target="https://up.codes/viewer/california/ca-building-code-2025/chapter/2/definitions" TargetMode="External"/><Relationship Id="rId4365" Type="http://schemas.openxmlformats.org/officeDocument/2006/relationships/hyperlink" Target="https://up.codes/viewer/california/ca-building-code-2025/chapter/2/definitions" TargetMode="External"/><Relationship Id="rId5763" Type="http://schemas.openxmlformats.org/officeDocument/2006/relationships/hyperlink" Target="https://up.codes/viewer/california/ca-building-code-2025/chapter/3/occupancy-classification-and-use" TargetMode="External"/><Relationship Id="rId6814" Type="http://schemas.openxmlformats.org/officeDocument/2006/relationships/hyperlink" Target="https://up.codes/viewer/california/ca-building-code-2025/chapter/3/occupancy-classification-and-use" TargetMode="External"/><Relationship Id="rId1959" Type="http://schemas.openxmlformats.org/officeDocument/2006/relationships/hyperlink" Target="https://up.codes/viewer/california/ca-building-code-2025/chapter/2/definitions" TargetMode="External"/><Relationship Id="rId4018" Type="http://schemas.openxmlformats.org/officeDocument/2006/relationships/hyperlink" Target="https://up.codes/viewer/california/ca-building-code-2025/chapter/4/special-detailed-requirements-based-on-occupancy-and-use" TargetMode="External"/><Relationship Id="rId5416" Type="http://schemas.openxmlformats.org/officeDocument/2006/relationships/hyperlink" Target="https://up.codes/viewer/california/ca-building-code-2025/chapter/11B/accessibility-to-public-buildings-public-accommodations-commercial-buildings-and" TargetMode="External"/><Relationship Id="rId5830" Type="http://schemas.openxmlformats.org/officeDocument/2006/relationships/hyperlink" Target="https://up.codes/viewer/california/ca-building-code-2025/chapter/27/electrical" TargetMode="External"/><Relationship Id="rId3381" Type="http://schemas.openxmlformats.org/officeDocument/2006/relationships/hyperlink" Target="https://up.codes/viewer/california/ca-building-code-2025/chapter/7/fire-and-smoke-protection-features" TargetMode="External"/><Relationship Id="rId4432" Type="http://schemas.openxmlformats.org/officeDocument/2006/relationships/hyperlink" Target="https://up.codes/product/superclear-45-hs-li?viewer_juris_key=california" TargetMode="External"/><Relationship Id="rId3034" Type="http://schemas.openxmlformats.org/officeDocument/2006/relationships/hyperlink" Target="https://up.codes/viewer/california/ca-building-code-2025/chapter/2/definitions" TargetMode="External"/><Relationship Id="rId2050" Type="http://schemas.openxmlformats.org/officeDocument/2006/relationships/hyperlink" Target="https://up.codes/viewer/california/ca-building-code-2025/chapter/2/definitions" TargetMode="External"/><Relationship Id="rId3101" Type="http://schemas.openxmlformats.org/officeDocument/2006/relationships/hyperlink" Target="https://up.codes/viewer/california/ca-building-code-2025/chapter/4/special-detailed-requirements-based-on-occupancy-and-use" TargetMode="External"/><Relationship Id="rId6257" Type="http://schemas.openxmlformats.org/officeDocument/2006/relationships/hyperlink" Target="https://up.codes/viewer/california/ca-building-code-2025/chapter/11B/accessibility-to-public-buildings-public-accommodations-commercial-buildings-and" TargetMode="External"/><Relationship Id="rId6671" Type="http://schemas.openxmlformats.org/officeDocument/2006/relationships/hyperlink" Target="https://up.codes/viewer/california/ca-building-code-2025/chapter/2/definitions" TargetMode="External"/><Relationship Id="rId5273" Type="http://schemas.openxmlformats.org/officeDocument/2006/relationships/hyperlink" Target="https://up.codes/viewer/california/ca-building-code-2025/chapter/4/special-detailed-requirements-based-on-occupancy-and-use" TargetMode="External"/><Relationship Id="rId6324" Type="http://schemas.openxmlformats.org/officeDocument/2006/relationships/hyperlink" Target="https://up.codes/viewer/california/ca-building-code-2025/chapter/4/special-detailed-requirements-based-on-occupancy-and-use" TargetMode="External"/><Relationship Id="rId839"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4/special-detailed-requirements-based-on-occupancy-and-use" TargetMode="External"/><Relationship Id="rId2867" Type="http://schemas.openxmlformats.org/officeDocument/2006/relationships/hyperlink" Target="https://up.codes/viewer/california/ca-building-code-2025/chapter/4/special-detailed-requirements-based-on-occupancy-and-use" TargetMode="External"/><Relationship Id="rId3918" Type="http://schemas.openxmlformats.org/officeDocument/2006/relationships/hyperlink" Target="https://up.codes/viewer/california/ca-building-code-2025/chapter/2/definitions" TargetMode="External"/><Relationship Id="rId5340" Type="http://schemas.openxmlformats.org/officeDocument/2006/relationships/hyperlink" Target="https://up.codes/viewer/california/ca-building-code-2025/chapter/2/definitions" TargetMode="External"/><Relationship Id="rId1883" Type="http://schemas.openxmlformats.org/officeDocument/2006/relationships/hyperlink" Target="https://up.codes/viewer/california/ca-building-code-2025/chapter/2/definitions" TargetMode="External"/><Relationship Id="rId2934"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9/fire-protection-and-life-safety-systems" TargetMode="External"/><Relationship Id="rId1536" Type="http://schemas.openxmlformats.org/officeDocument/2006/relationships/hyperlink" Target="https://up.codes/viewer/california/ca-building-code-2025/chapter/2/definitions" TargetMode="External"/><Relationship Id="rId1950" Type="http://schemas.openxmlformats.org/officeDocument/2006/relationships/hyperlink" Target="https://up.codes/viewer/california/ca-building-code-2025/chapter/12/interior-environment" TargetMode="External"/><Relationship Id="rId1603" Type="http://schemas.openxmlformats.org/officeDocument/2006/relationships/hyperlink" Target="https://up.codes/viewer/california/ca-building-code-2025/chapter/2/definitions" TargetMode="External"/><Relationship Id="rId4759" Type="http://schemas.openxmlformats.org/officeDocument/2006/relationships/hyperlink" Target="https://up.codes/viewer/california/ca-building-code-2025/chapter/2/definitions" TargetMode="External"/><Relationship Id="rId3775" Type="http://schemas.openxmlformats.org/officeDocument/2006/relationships/hyperlink" Target="https://up.codes/viewer/california/ca-building-code-2025/chapter/22A/steel" TargetMode="External"/><Relationship Id="rId4826" Type="http://schemas.openxmlformats.org/officeDocument/2006/relationships/hyperlink" Target="https://up.codes/viewer/california/ca-building-code-2025/chapter/2/definitions" TargetMode="External"/><Relationship Id="rId6181" Type="http://schemas.openxmlformats.org/officeDocument/2006/relationships/hyperlink" Target="https://up.codes/viewer/california/ca-building-code-2025/chapter/4/special-detailed-requirements-based-on-occupancy-and-use" TargetMode="External"/><Relationship Id="rId696" Type="http://schemas.openxmlformats.org/officeDocument/2006/relationships/hyperlink" Target="https://up.codes/viewer/california/ca-building-code-2025/chapter/4/special-detailed-requirements-based-on-occupancy-and-use" TargetMode="External"/><Relationship Id="rId2377" Type="http://schemas.openxmlformats.org/officeDocument/2006/relationships/hyperlink" Target="https://up.codes/viewer/california/ca-building-code-2025/chapter/2/definitions" TargetMode="External"/><Relationship Id="rId2791" Type="http://schemas.openxmlformats.org/officeDocument/2006/relationships/hyperlink" Target="https://up.codes/viewer/california/ca-building-code-2025/chapter/2/definitions" TargetMode="External"/><Relationship Id="rId3428" Type="http://schemas.openxmlformats.org/officeDocument/2006/relationships/hyperlink" Target="https://up.codes/viewer/california/ca-building-code-2025/chapter/9/fire-protection-and-life-safety-systems" TargetMode="External"/><Relationship Id="rId349"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2/definitions" TargetMode="External"/><Relationship Id="rId1393" Type="http://schemas.openxmlformats.org/officeDocument/2006/relationships/hyperlink" Target="https://up.codes/product/garage-door-fiberglass-insulation-kit?viewer_juris_key=california" TargetMode="External"/><Relationship Id="rId2444" Type="http://schemas.openxmlformats.org/officeDocument/2006/relationships/hyperlink" Target="https://up.codes/viewer/california/ca-building-code-2025/chapter/2/definitions" TargetMode="External"/><Relationship Id="rId3842" Type="http://schemas.openxmlformats.org/officeDocument/2006/relationships/hyperlink" Target="https://up.codes/viewer/california/ca-building-code-2025/chapter/4/special-detailed-requirements-based-on-occupancy-and-use" TargetMode="External"/><Relationship Id="rId416" Type="http://schemas.openxmlformats.org/officeDocument/2006/relationships/hyperlink" Target="https://up.codes/viewer/california/ca-building-code-2025/chapter/8/interior-finishes" TargetMode="External"/><Relationship Id="rId1046"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11B/accessibility-to-public-buildings-public-accommodations-commercial-buildings-and" TargetMode="External"/><Relationship Id="rId1460" Type="http://schemas.openxmlformats.org/officeDocument/2006/relationships/hyperlink" Target="https://up.codes/viewer/california/ca-building-code-2025/chapter/2/definitions" TargetMode="External"/><Relationship Id="rId2511" Type="http://schemas.openxmlformats.org/officeDocument/2006/relationships/image" Target="media/image102.jpeg"/><Relationship Id="rId5667" Type="http://schemas.openxmlformats.org/officeDocument/2006/relationships/hyperlink" Target="https://up.codes/viewer/california/ca-building-code-2025/chapter/2/definitions" TargetMode="External"/><Relationship Id="rId6718"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10/means-of-egress" TargetMode="External"/><Relationship Id="rId4269" Type="http://schemas.openxmlformats.org/officeDocument/2006/relationships/hyperlink" Target="https://up.codes/viewer/california/ca-building-code-2025/chapter/9/fire-protection-and-life-safety-systems" TargetMode="External"/><Relationship Id="rId4683" Type="http://schemas.openxmlformats.org/officeDocument/2006/relationships/hyperlink" Target="https://up.codes/viewer/california/ca-building-code-2025/chapter/2/definitions" TargetMode="External"/><Relationship Id="rId5734" Type="http://schemas.openxmlformats.org/officeDocument/2006/relationships/hyperlink" Target="https://up.codes/viewer/california/ca-building-code-2025/chapter/3/occupancy-classification-and-use" TargetMode="External"/><Relationship Id="rId3285" Type="http://schemas.openxmlformats.org/officeDocument/2006/relationships/hyperlink" Target="https://up.codes/viewer/california/ca-building-code-2025/chapter/4/special-detailed-requirements-based-on-occupancy-and-use" TargetMode="External"/><Relationship Id="rId4336" Type="http://schemas.openxmlformats.org/officeDocument/2006/relationships/hyperlink" Target="https://up.codes/viewer/california/ca-building-code-2025/chapter/2/definitions" TargetMode="External"/><Relationship Id="rId4750" Type="http://schemas.openxmlformats.org/officeDocument/2006/relationships/hyperlink" Target="https://up.codes/viewer/california/ca-building-code-2025/chapter/2/definitions" TargetMode="External"/><Relationship Id="rId5801" Type="http://schemas.openxmlformats.org/officeDocument/2006/relationships/hyperlink" Target="https://up.codes/viewer/california/ca-building-code-2025/chapter/2/definitions" TargetMode="External"/><Relationship Id="rId3352" Type="http://schemas.openxmlformats.org/officeDocument/2006/relationships/hyperlink" Target="https://up.codes/viewer/california/ca-building-code-2025/chapter/2/definitions" TargetMode="External"/><Relationship Id="rId4403"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2/definitions" TargetMode="External"/><Relationship Id="rId3005" Type="http://schemas.openxmlformats.org/officeDocument/2006/relationships/hyperlink" Target="https://up.codes/viewer/california/ca-building-code-2025/chapter/2/definitions" TargetMode="External"/><Relationship Id="rId6575" Type="http://schemas.openxmlformats.org/officeDocument/2006/relationships/hyperlink" Target="https://up.codes/viewer/california/ca-building-code-2025/chapter/8/interior-finishes" TargetMode="External"/><Relationship Id="rId340" Type="http://schemas.openxmlformats.org/officeDocument/2006/relationships/hyperlink" Target="https://up.codes/viewer/california/ca-building-code-2025/chapter/2/definitions" TargetMode="External"/><Relationship Id="rId2021" Type="http://schemas.openxmlformats.org/officeDocument/2006/relationships/hyperlink" Target="https://up.codes/viewer/california/ca-building-code-2025/chapter/2/definitions" TargetMode="External"/><Relationship Id="rId5177" Type="http://schemas.openxmlformats.org/officeDocument/2006/relationships/hyperlink" Target="https://up.codes/viewer/california/ca-building-code-2025/chapter/2/definitions" TargetMode="External"/><Relationship Id="rId6228" Type="http://schemas.openxmlformats.org/officeDocument/2006/relationships/hyperlink" Target="https://up.codes/viewer/california/ca-building-code-2025/chapter/10/means-of-egress" TargetMode="External"/><Relationship Id="rId4193" Type="http://schemas.openxmlformats.org/officeDocument/2006/relationships/hyperlink" Target="https://up.codes/viewer/california/ca-building-code-2025/chapter/2/definitions" TargetMode="External"/><Relationship Id="rId5591" Type="http://schemas.openxmlformats.org/officeDocument/2006/relationships/hyperlink" Target="https://up.codes/viewer/california/ca-building-code-2025/chapter/4/special-detailed-requirements-based-on-occupancy-and-use" TargetMode="External"/><Relationship Id="rId6642" Type="http://schemas.openxmlformats.org/officeDocument/2006/relationships/hyperlink" Target="https://up.codes/viewer/california/ca-building-code-2025/chapter/4/special-detailed-requirements-based-on-occupancy-and-use" TargetMode="External"/><Relationship Id="rId1787" Type="http://schemas.openxmlformats.org/officeDocument/2006/relationships/hyperlink" Target="https://up.codes/viewer/california/ca-building-code-2025/chapter/2/definitions" TargetMode="External"/><Relationship Id="rId2838" Type="http://schemas.openxmlformats.org/officeDocument/2006/relationships/hyperlink" Target="https://up.codes/viewer/california/ca-building-code-2025/chapter/4/special-detailed-requirements-based-on-occupancy-and-use" TargetMode="External"/><Relationship Id="rId5244" Type="http://schemas.openxmlformats.org/officeDocument/2006/relationships/hyperlink" Target="https://up.codes/viewer/california/ca-building-code-2025/chapter/4/special-detailed-requirements-based-on-occupancy-and-use" TargetMode="External"/><Relationship Id="rId79" Type="http://schemas.openxmlformats.org/officeDocument/2006/relationships/hyperlink" Target="https://up.codes/viewer/california/ca-building-code-2025/chapter/4/special-detailed-requirements-based-on-occupancy-and-use" TargetMode="External"/><Relationship Id="rId1854" Type="http://schemas.openxmlformats.org/officeDocument/2006/relationships/hyperlink" Target="https://up.codes/viewer/california/ca-building-code-2025/chapter/9/fire-protection-and-life-safety-systems" TargetMode="External"/><Relationship Id="rId2905" Type="http://schemas.openxmlformats.org/officeDocument/2006/relationships/hyperlink" Target="https://up.codes/viewer/california/ca-building-code-2025/chapter/2/definitions" TargetMode="External"/><Relationship Id="rId4260" Type="http://schemas.openxmlformats.org/officeDocument/2006/relationships/hyperlink" Target="https://up.codes/viewer/california/ca-building-code-2025/chapter/9/fire-protection-and-life-safety-systems" TargetMode="External"/><Relationship Id="rId5311" Type="http://schemas.openxmlformats.org/officeDocument/2006/relationships/hyperlink" Target="https://up.codes/viewer/california/ca-building-code-2025/chapter/11B/accessibility-to-public-buildings-public-accommodations-commercial-buildings-and" TargetMode="External"/><Relationship Id="rId1507" Type="http://schemas.openxmlformats.org/officeDocument/2006/relationships/hyperlink" Target="https://up.codes/viewer/california/ca-building-code-2025/chapter/4/special-detailed-requirements-based-on-occupancy-and-use" TargetMode="External"/><Relationship Id="rId1921" Type="http://schemas.openxmlformats.org/officeDocument/2006/relationships/hyperlink" Target="https://up.codes/viewer/california/ca-building-code-2025/chapter/4/special-detailed-requirements-based-on-occupancy-and-use" TargetMode="External"/><Relationship Id="rId3679" Type="http://schemas.openxmlformats.org/officeDocument/2006/relationships/hyperlink" Target="https://up.codes/viewer/california/ca-building-code-2025/chapter/4/special-detailed-requirements-based-on-occupancy-and-use" TargetMode="External"/><Relationship Id="rId6085" Type="http://schemas.openxmlformats.org/officeDocument/2006/relationships/hyperlink" Target="https://up.codes/viewer/california/ca-building-code-2025/chapter/2/definitions" TargetMode="External"/><Relationship Id="rId6152"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11B/accessibility-to-public-buildings-public-accommodations-commercial-buildings-and" TargetMode="External"/><Relationship Id="rId2695" Type="http://schemas.openxmlformats.org/officeDocument/2006/relationships/hyperlink" Target="https://up.codes/viewer/california/ca-building-code-2025/chapter/7/fire-and-smoke-protection-features" TargetMode="External"/><Relationship Id="rId3746" Type="http://schemas.openxmlformats.org/officeDocument/2006/relationships/hyperlink" Target="https://up.codes/viewer/california/ca-building-code-2025/chapter/2/definitions" TargetMode="External"/><Relationship Id="rId667" Type="http://schemas.openxmlformats.org/officeDocument/2006/relationships/hyperlink" Target="https://up.codes/viewer/california/ca-building-code-2025/chapter/4/special-detailed-requirements-based-on-occupancy-and-use" TargetMode="External"/><Relationship Id="rId2348" Type="http://schemas.openxmlformats.org/officeDocument/2006/relationships/hyperlink" Target="https://up.codes/viewer/california/ca-building-code-2025/chapter/2/definitions" TargetMode="External"/><Relationship Id="rId2762" Type="http://schemas.openxmlformats.org/officeDocument/2006/relationships/hyperlink" Target="https://up.codes/viewer/california/ca-building-code-2025/chapter/4/special-detailed-requirements-based-on-occupancy-and-use" TargetMode="External"/><Relationship Id="rId3813" Type="http://schemas.openxmlformats.org/officeDocument/2006/relationships/hyperlink" Target="https://up.codes/viewer/california/ca-building-code-2025/chapter/11B/accessibility-to-public-buildings-public-accommodations-commercial-buildings-and" TargetMode="External"/><Relationship Id="rId734" Type="http://schemas.openxmlformats.org/officeDocument/2006/relationships/hyperlink" Target="https://up.codes/viewer/california/ca-building-code-2025/chapter/2/definitions" TargetMode="External"/><Relationship Id="rId1364" Type="http://schemas.openxmlformats.org/officeDocument/2006/relationships/hyperlink" Target="https://up.codes/viewer/california/ca-building-code-2025/chapter/7/fire-and-smoke-protection-features" TargetMode="External"/><Relationship Id="rId2415" Type="http://schemas.openxmlformats.org/officeDocument/2006/relationships/hyperlink" Target="https://up.codes/viewer/california/ca-building-code-2025/chapter/2/definitions" TargetMode="External"/><Relationship Id="rId5985" Type="http://schemas.openxmlformats.org/officeDocument/2006/relationships/hyperlink" Target="https://up.codes/viewer/california/ca-building-code-2025/chapter/7/fire-and-smoke-protection-features" TargetMode="External"/><Relationship Id="rId70" Type="http://schemas.openxmlformats.org/officeDocument/2006/relationships/hyperlink" Target="https://up.codes/viewer/california/ca-building-code-2025/chapter/4/special-detailed-requirements-based-on-occupancy-and-use" TargetMode="External"/><Relationship Id="rId801" Type="http://schemas.openxmlformats.org/officeDocument/2006/relationships/hyperlink" Target="https://up.codes/viewer/california/ca-building-code-2025/chapter/4/special-detailed-requirements-based-on-occupancy-and-use" TargetMode="External"/><Relationship Id="rId1017"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9/fire-protection-and-life-safety-systems" TargetMode="External"/><Relationship Id="rId4587" Type="http://schemas.openxmlformats.org/officeDocument/2006/relationships/hyperlink" Target="https://up.codes/viewer/california/ca-building-code-2025/chapter/2/definitions" TargetMode="External"/><Relationship Id="rId5638" Type="http://schemas.openxmlformats.org/officeDocument/2006/relationships/hyperlink" Target="https://up.codes/viewer/california/ca-building-code-2025/chapter/2/definitions" TargetMode="External"/><Relationship Id="rId3189" Type="http://schemas.openxmlformats.org/officeDocument/2006/relationships/hyperlink" Target="https://up.codes/viewer/california/ca-building-code-2025/chapter/2/definitions" TargetMode="External"/><Relationship Id="rId4654" Type="http://schemas.openxmlformats.org/officeDocument/2006/relationships/hyperlink" Target="https://up.codes/viewer/california/ca-building-code-2025/chapter/2/definitions" TargetMode="External"/><Relationship Id="rId3256" Type="http://schemas.openxmlformats.org/officeDocument/2006/relationships/hyperlink" Target="https://up.codes/viewer/california/ca-building-code-2025/chapter/2/definitions" TargetMode="External"/><Relationship Id="rId4307" Type="http://schemas.openxmlformats.org/officeDocument/2006/relationships/hyperlink" Target="https://up.codes/viewer/california/ca-building-code-2025/chapter/4/special-detailed-requirements-based-on-occupancy-and-use" TargetMode="External"/><Relationship Id="rId5705" Type="http://schemas.openxmlformats.org/officeDocument/2006/relationships/hyperlink" Target="https://up.codes/viewer/california/ca-building-code-2025/chapter/2/definitions" TargetMode="External"/><Relationship Id="rId177" Type="http://schemas.openxmlformats.org/officeDocument/2006/relationships/image" Target="media/image1.jpeg"/><Relationship Id="rId591" Type="http://schemas.openxmlformats.org/officeDocument/2006/relationships/hyperlink" Target="https://up.codes/viewer/california/ca-building-code-2025/chapter/4/special-detailed-requirements-based-on-occupancy-and-use" TargetMode="External"/><Relationship Id="rId2272" Type="http://schemas.openxmlformats.org/officeDocument/2006/relationships/hyperlink" Target="https://up.codes/viewer/california/ca-building-code-2025/chapter/4/special-detailed-requirements-based-on-occupancy-and-use" TargetMode="External"/><Relationship Id="rId3670" Type="http://schemas.openxmlformats.org/officeDocument/2006/relationships/hyperlink" Target="https://up.codes/viewer/california/ca-building-code-2025/chapter/4/special-detailed-requirements-based-on-occupancy-and-use" TargetMode="External"/><Relationship Id="rId4721" Type="http://schemas.openxmlformats.org/officeDocument/2006/relationships/hyperlink" Target="https://up.codes/viewer/california/ca-building-code-2025/chapter/4/special-detailed-requirements-based-on-occupancy-and-use" TargetMode="External"/><Relationship Id="rId244" Type="http://schemas.openxmlformats.org/officeDocument/2006/relationships/hyperlink" Target="https://up.codes/viewer/california/ca-building-code-2025/chapter/2/definitions" TargetMode="External"/><Relationship Id="rId3323" Type="http://schemas.openxmlformats.org/officeDocument/2006/relationships/hyperlink" Target="https://up.codes/viewer/california/ca-building-code-2025/chapter/4/special-detailed-requirements-based-on-occupancy-and-use" TargetMode="External"/><Relationship Id="rId6479" Type="http://schemas.openxmlformats.org/officeDocument/2006/relationships/hyperlink" Target="https://up.codes/viewer/california/ca-building-code-2025/chapter/2/definitions" TargetMode="External"/><Relationship Id="rId6893" Type="http://schemas.openxmlformats.org/officeDocument/2006/relationships/hyperlink" Target="https://up.codes/viewer/california/ca-energy-code-2025" TargetMode="External"/><Relationship Id="rId5495" Type="http://schemas.openxmlformats.org/officeDocument/2006/relationships/hyperlink" Target="https://up.codes/viewer/california/ca-building-code-2025/chapter/4/special-detailed-requirements-based-on-occupancy-and-use" TargetMode="External"/><Relationship Id="rId6546"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4/special-detailed-requirements-based-on-occupancy-and-use" TargetMode="External"/><Relationship Id="rId4097" Type="http://schemas.openxmlformats.org/officeDocument/2006/relationships/hyperlink" Target="https://up.codes/viewer/california/ca-building-code-2025/chapter/4/special-detailed-requirements-based-on-occupancy-and-use" TargetMode="External"/><Relationship Id="rId5148" Type="http://schemas.openxmlformats.org/officeDocument/2006/relationships/hyperlink" Target="https://up.codes/viewer/california/ca-building-code-2025/chapter/2/definitions" TargetMode="External"/><Relationship Id="rId5562" Type="http://schemas.openxmlformats.org/officeDocument/2006/relationships/hyperlink" Target="https://up.codes/viewer/california/ca-building-code-2025/chapter/4/special-detailed-requirements-based-on-occupancy-and-use" TargetMode="External"/><Relationship Id="rId6613" Type="http://schemas.openxmlformats.org/officeDocument/2006/relationships/hyperlink" Target="https://up.codes/viewer/california/ca-building-code-2025/chapter/4/special-detailed-requirements-based-on-occupancy-and-use" TargetMode="External"/><Relationship Id="rId1758" Type="http://schemas.openxmlformats.org/officeDocument/2006/relationships/hyperlink" Target="https://up.codes/viewer/california/ca-building-code-2025/chapter/L/earthquake-recording-instrumentation" TargetMode="External"/><Relationship Id="rId2809" Type="http://schemas.openxmlformats.org/officeDocument/2006/relationships/hyperlink" Target="https://up.codes/viewer/california/ca-building-code-2025/chapter/3/occupancy-classification-and-use" TargetMode="External"/><Relationship Id="rId4164" Type="http://schemas.openxmlformats.org/officeDocument/2006/relationships/hyperlink" Target="https://up.codes/viewer/california/ca-building-code-2025/chapter/3/occupancy-classification-and-use" TargetMode="External"/><Relationship Id="rId5215" Type="http://schemas.openxmlformats.org/officeDocument/2006/relationships/hyperlink" Target="https://up.codes/viewer/california/ca-building-code-2025/chapter/9/fire-protection-and-life-safety-systems" TargetMode="External"/><Relationship Id="rId3180" Type="http://schemas.openxmlformats.org/officeDocument/2006/relationships/hyperlink" Target="https://up.codes/viewer/california/ca-building-code-2025/chapter/2/definitions" TargetMode="External"/><Relationship Id="rId4231" Type="http://schemas.openxmlformats.org/officeDocument/2006/relationships/hyperlink" Target="https://up.codes/viewer/california/ca-fire-code-2025" TargetMode="External"/><Relationship Id="rId1825" Type="http://schemas.openxmlformats.org/officeDocument/2006/relationships/hyperlink" Target="https://up.codes/viewer/california/ca-building-code-2025/chapter/2/definitions" TargetMode="External"/><Relationship Id="rId3997" Type="http://schemas.openxmlformats.org/officeDocument/2006/relationships/hyperlink" Target="https://up.codes/viewer/california/ca-building-code-2025/chapter/9/fire-protection-and-life-safety-systems" TargetMode="External"/><Relationship Id="rId6056" Type="http://schemas.openxmlformats.org/officeDocument/2006/relationships/hyperlink" Target="https://up.codes/viewer/california/ca-building-code-2025/chapter/4/special-detailed-requirements-based-on-occupancy-and-use" TargetMode="External"/><Relationship Id="rId2599" Type="http://schemas.openxmlformats.org/officeDocument/2006/relationships/hyperlink" Target="https://up.codes/viewer/california/ca-building-code-2025/chapter/11B/accessibility-to-public-buildings-public-accommodations-commercial-buildings-and" TargetMode="External"/><Relationship Id="rId6470"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4/special-detailed-requirements-based-on-occupancy-and-use" TargetMode="External"/><Relationship Id="rId2666" Type="http://schemas.openxmlformats.org/officeDocument/2006/relationships/image" Target="media/image109.jpeg"/><Relationship Id="rId3717" Type="http://schemas.openxmlformats.org/officeDocument/2006/relationships/hyperlink" Target="https://up.codes/viewer/california/ca-building-code-2025/chapter/2/definitions" TargetMode="External"/><Relationship Id="rId5072" Type="http://schemas.openxmlformats.org/officeDocument/2006/relationships/hyperlink" Target="https://up.codes/viewer/california/ca-building-code-2025/chapter/7/fire-and-smoke-protection-features" TargetMode="External"/><Relationship Id="rId6123" Type="http://schemas.openxmlformats.org/officeDocument/2006/relationships/hyperlink" Target="https://up.codes/viewer/california/ca-building-code-2025/chapter/4/special-detailed-requirements-based-on-occupancy-and-use" TargetMode="External"/><Relationship Id="rId638" Type="http://schemas.openxmlformats.org/officeDocument/2006/relationships/hyperlink" Target="https://up.codes/viewer/california/ca-building-code-2025/chapter/3/occupancy-classification-and-use" TargetMode="External"/><Relationship Id="rId1268" Type="http://schemas.openxmlformats.org/officeDocument/2006/relationships/hyperlink" Target="https://up.codes/viewer/california/ca-building-code-2025/chapter/4/special-detailed-requirements-based-on-occupancy-and-use" TargetMode="External"/><Relationship Id="rId1682" Type="http://schemas.openxmlformats.org/officeDocument/2006/relationships/hyperlink" Target="https://up.codes/viewer/california/ca-fire-code-2025/chapter/32/high-piled-combustible-storage" TargetMode="External"/><Relationship Id="rId2319" Type="http://schemas.openxmlformats.org/officeDocument/2006/relationships/hyperlink" Target="https://up.codes/viewer/california/ca-building-code-2025/chapter/4/special-detailed-requirements-based-on-occupancy-and-use" TargetMode="External"/><Relationship Id="rId2733" Type="http://schemas.openxmlformats.org/officeDocument/2006/relationships/hyperlink" Target="https://up.codes/viewer/california/ca-building-code-2025/chapter/4/special-detailed-requirements-based-on-occupancy-and-use" TargetMode="External"/><Relationship Id="rId5889"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335" Type="http://schemas.openxmlformats.org/officeDocument/2006/relationships/hyperlink" Target="https://up.codes/viewer/california/ca-building-code-2025/chapter/2/definitions" TargetMode="External"/><Relationship Id="rId2800" Type="http://schemas.openxmlformats.org/officeDocument/2006/relationships/hyperlink" Target="https://up.codes/viewer/california/ca-building-code-2025/chapter/J/grading" TargetMode="External"/><Relationship Id="rId5956"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4/special-detailed-requirements-based-on-occupancy-and-use" TargetMode="External"/><Relationship Id="rId1402" Type="http://schemas.openxmlformats.org/officeDocument/2006/relationships/hyperlink" Target="https://up.codes/viewer/california/ca-building-code-2025/chapter/2/definitions" TargetMode="External"/><Relationship Id="rId4558" Type="http://schemas.openxmlformats.org/officeDocument/2006/relationships/hyperlink" Target="https://up.codes/viewer/california/ca-building-code-2025/chapter/4/special-detailed-requirements-based-on-occupancy-and-use" TargetMode="External"/><Relationship Id="rId4972" Type="http://schemas.openxmlformats.org/officeDocument/2006/relationships/hyperlink" Target="https://up.codes/viewer/california/ca-building-code-2025/chapter/4/special-detailed-requirements-based-on-occupancy-and-use" TargetMode="External"/><Relationship Id="rId5609" Type="http://schemas.openxmlformats.org/officeDocument/2006/relationships/hyperlink" Target="https://up.codes/viewer/california/ca-building-code-2025/chapter/4/special-detailed-requirements-based-on-occupancy-and-use" TargetMode="External"/><Relationship Id="rId3574" Type="http://schemas.openxmlformats.org/officeDocument/2006/relationships/hyperlink" Target="https://up.codes/viewer/california/ca-building-code-2025/chapter/2/definitions" TargetMode="External"/><Relationship Id="rId4625"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definitions" TargetMode="External"/><Relationship Id="rId2176" Type="http://schemas.openxmlformats.org/officeDocument/2006/relationships/hyperlink" Target="https://up.codes/viewer/california/ca-building-code-2025/chapter/2/definitions" TargetMode="External"/><Relationship Id="rId2590" Type="http://schemas.openxmlformats.org/officeDocument/2006/relationships/hyperlink" Target="https://up.codes/viewer/california/ca-building-code-2025/chapter/3/occupancy-classification-and-use" TargetMode="External"/><Relationship Id="rId3227" Type="http://schemas.openxmlformats.org/officeDocument/2006/relationships/hyperlink" Target="https://up.codes/viewer/california/ca-building-code-2025/chapter/4/special-detailed-requirements-based-on-occupancy-and-use" TargetMode="External"/><Relationship Id="rId3641" Type="http://schemas.openxmlformats.org/officeDocument/2006/relationships/hyperlink" Target="https://up.codes/viewer/california/ca-building-code-2025/chapter/2/definitions" TargetMode="External"/><Relationship Id="rId6797" Type="http://schemas.openxmlformats.org/officeDocument/2006/relationships/hyperlink" Target="https://up.codes/viewer/california/ca-building-code-2025/chapter/4/special-detailed-requirements-based-on-occupancy-and-use" TargetMode="External"/><Relationship Id="rId148" Type="http://schemas.openxmlformats.org/officeDocument/2006/relationships/hyperlink" Target="https://up.codes/viewer/california/ca-building-code-2025/chapter/4/special-detailed-requirements-based-on-occupancy-and-use" TargetMode="External"/><Relationship Id="rId562" Type="http://schemas.openxmlformats.org/officeDocument/2006/relationships/hyperlink" Target="https://up.codes/viewer/california/ca-building-code-2025/chapter/7/fire-and-smoke-protection-features" TargetMode="External"/><Relationship Id="rId1192" Type="http://schemas.openxmlformats.org/officeDocument/2006/relationships/hyperlink" Target="https://up.codes/viewer/california/ca-building-code-2025/chapter/4/special-detailed-requirements-based-on-occupancy-and-use" TargetMode="External"/><Relationship Id="rId2243" Type="http://schemas.openxmlformats.org/officeDocument/2006/relationships/hyperlink" Target="https://up.codes/viewer/california/ca-building-code-2025/chapter/2/definitions" TargetMode="External"/><Relationship Id="rId5399" Type="http://schemas.openxmlformats.org/officeDocument/2006/relationships/hyperlink" Target="https://up.codes/viewer/california/ca-building-code-2025/chapter/2/definitions" TargetMode="External"/><Relationship Id="rId6864"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definitions" TargetMode="External"/><Relationship Id="rId2310" Type="http://schemas.openxmlformats.org/officeDocument/2006/relationships/image" Target="media/image94.jpeg"/><Relationship Id="rId5466" Type="http://schemas.openxmlformats.org/officeDocument/2006/relationships/hyperlink" Target="https://up.codes/viewer/california/ca-building-code-2025/chapter/2/definitions" TargetMode="External"/><Relationship Id="rId6517" Type="http://schemas.openxmlformats.org/officeDocument/2006/relationships/hyperlink" Target="https://up.codes/viewer/california/ca-building-code-2025/chapter/J/grading" TargetMode="External"/><Relationship Id="rId4068" Type="http://schemas.openxmlformats.org/officeDocument/2006/relationships/hyperlink" Target="https://up.codes/viewer/california/ca-building-code-2025/chapter/2/definitions" TargetMode="External"/><Relationship Id="rId4482" Type="http://schemas.openxmlformats.org/officeDocument/2006/relationships/hyperlink" Target="https://up.codes/viewer/california/ca-building-code-2025/chapter/2/definitions" TargetMode="External"/><Relationship Id="rId5119" Type="http://schemas.openxmlformats.org/officeDocument/2006/relationships/hyperlink" Target="https://up.codes/viewer/california/ca-building-code-2025/chapter/4/special-detailed-requirements-based-on-occupancy-and-use" TargetMode="External"/><Relationship Id="rId5880" Type="http://schemas.openxmlformats.org/officeDocument/2006/relationships/hyperlink" Target="https://up.codes/viewer/california/ca-building-code-2025/chapter/3/occupancy-classification-and-use" TargetMode="External"/><Relationship Id="rId3084" Type="http://schemas.openxmlformats.org/officeDocument/2006/relationships/hyperlink" Target="https://up.codes/viewer/california/ca-building-code-2025/chapter/2/definitions" TargetMode="External"/><Relationship Id="rId4135" Type="http://schemas.openxmlformats.org/officeDocument/2006/relationships/hyperlink" Target="https://up.codes/viewer/california/ca-building-code-2025/chapter/2/definitions" TargetMode="External"/><Relationship Id="rId5533" Type="http://schemas.openxmlformats.org/officeDocument/2006/relationships/hyperlink" Target="https://up.codes/viewer/california/ca-building-code-2025/chapter/2/definitions" TargetMode="External"/><Relationship Id="rId1729" Type="http://schemas.openxmlformats.org/officeDocument/2006/relationships/hyperlink" Target="https://up.codes/viewer/california/ca-building-code-2025/chapter/2/definitions" TargetMode="External"/><Relationship Id="rId5600" Type="http://schemas.openxmlformats.org/officeDocument/2006/relationships/hyperlink" Target="https://up.codes/viewer/california/ca-building-code-2025/chapter/30/elevators-and-conveying-systems" TargetMode="External"/><Relationship Id="rId3151" Type="http://schemas.openxmlformats.org/officeDocument/2006/relationships/hyperlink" Target="https://up.codes/viewer/california/ca-building-code-2025/chapter/2/definitions" TargetMode="External"/><Relationship Id="rId4202" Type="http://schemas.openxmlformats.org/officeDocument/2006/relationships/hyperlink" Target="https://up.codes/viewer/california/ca-building-code-2025/chapter/11B/accessibility-to-public-buildings-public-accommodations-commercial-buildings-and" TargetMode="External"/><Relationship Id="rId3968" Type="http://schemas.openxmlformats.org/officeDocument/2006/relationships/hyperlink" Target="https://up.codes/viewer/california/ca-building-code-2025/chapter/2/definitions" TargetMode="External"/><Relationship Id="rId6374"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4/special-detailed-requirements-based-on-occupancy-and-use" TargetMode="External"/><Relationship Id="rId889" Type="http://schemas.openxmlformats.org/officeDocument/2006/relationships/hyperlink" Target="https://up.codes/viewer/california/ca-building-code-2025/chapter/2/definitions" TargetMode="External"/><Relationship Id="rId5390" Type="http://schemas.openxmlformats.org/officeDocument/2006/relationships/hyperlink" Target="https://up.codes/viewer/california/ca-building-code-2025/chapter/2/definitions" TargetMode="External"/><Relationship Id="rId6027" Type="http://schemas.openxmlformats.org/officeDocument/2006/relationships/hyperlink" Target="https://up.codes/viewer/california/ca-building-code-2025/chapter/22/steel" TargetMode="External"/><Relationship Id="rId6441" Type="http://schemas.openxmlformats.org/officeDocument/2006/relationships/hyperlink" Target="https://up.codes/viewer/california/ca-building-code-2025/chapter/4/special-detailed-requirements-based-on-occupancy-and-use" TargetMode="External"/><Relationship Id="rId1586" Type="http://schemas.openxmlformats.org/officeDocument/2006/relationships/hyperlink" Target="https://up.codes/viewer/california/ca-building-code-2025/chapter/2/definitions" TargetMode="External"/><Relationship Id="rId2984" Type="http://schemas.openxmlformats.org/officeDocument/2006/relationships/hyperlink" Target="https://up.codes/viewer/california/ca-building-code-2025/chapter/7/fire-and-smoke-protection-features" TargetMode="External"/><Relationship Id="rId5043"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image" Target="media/image29.jpeg"/><Relationship Id="rId1239" Type="http://schemas.openxmlformats.org/officeDocument/2006/relationships/hyperlink" Target="https://up.codes/viewer/california/ca-building-code-2025/chapter/2/definitions" TargetMode="External"/><Relationship Id="rId2637" Type="http://schemas.openxmlformats.org/officeDocument/2006/relationships/hyperlink" Target="https://up.codes/viewer/california/ca-building-code-2025/chapter/2/definitions" TargetMode="External"/><Relationship Id="rId5110" Type="http://schemas.openxmlformats.org/officeDocument/2006/relationships/hyperlink" Target="https://up.codes/viewer/california/ca-building-code-2025/chapter/4/special-detailed-requirements-based-on-occupancy-and-use" TargetMode="External"/><Relationship Id="rId1653" Type="http://schemas.openxmlformats.org/officeDocument/2006/relationships/hyperlink" Target="https://up.codes/viewer/california/ca-building-code-2025/chapter/4/special-detailed-requirements-based-on-occupancy-and-use" TargetMode="External"/><Relationship Id="rId2704" Type="http://schemas.openxmlformats.org/officeDocument/2006/relationships/hyperlink" Target="https://up.codes/viewer/california/ca-building-code-2025/chapter/4/special-detailed-requirements-based-on-occupancy-and-use" TargetMode="External"/><Relationship Id="rId1306"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2/definitions" TargetMode="External"/><Relationship Id="rId4876" Type="http://schemas.openxmlformats.org/officeDocument/2006/relationships/hyperlink" Target="https://up.codes/viewer/california/ca-building-code-2025/chapter/27/electrical" TargetMode="External"/><Relationship Id="rId5927" Type="http://schemas.openxmlformats.org/officeDocument/2006/relationships/hyperlink" Target="https://up.codes/viewer/california/ca-building-code-2025/chapter/4/special-detailed-requirements-based-on-occupancy-and-use" TargetMode="External"/><Relationship Id="rId12" Type="http://schemas.openxmlformats.org/officeDocument/2006/relationships/hyperlink" Target="https://up.codes/viewer/california/ca-building-code-2025/chapter/4/special-detailed-requirements-based-on-occupancy-and-use" TargetMode="External"/><Relationship Id="rId3478" Type="http://schemas.openxmlformats.org/officeDocument/2006/relationships/hyperlink" Target="https://up.codes/viewer/california/ca-building-code-2025/chapter/4/special-detailed-requirements-based-on-occupancy-and-use" TargetMode="External"/><Relationship Id="rId3892" Type="http://schemas.openxmlformats.org/officeDocument/2006/relationships/hyperlink" Target="https://up.codes/viewer/california/ca-building-code-2025/chapter/2/definitions" TargetMode="External"/><Relationship Id="rId4529" Type="http://schemas.openxmlformats.org/officeDocument/2006/relationships/hyperlink" Target="https://up.codes/viewer/california/ca-building-code-2025/chapter/2/definitions" TargetMode="External"/><Relationship Id="rId4943" Type="http://schemas.openxmlformats.org/officeDocument/2006/relationships/hyperlink" Target="https://up.codes/viewer/california/ca-building-code-2025/chapter/7/fire-and-smoke-protection-features" TargetMode="External"/><Relationship Id="rId399" Type="http://schemas.openxmlformats.org/officeDocument/2006/relationships/hyperlink" Target="https://up.codes/viewer/california/ca-building-code-2025/chapter/4/special-detailed-requirements-based-on-occupancy-and-use" TargetMode="External"/><Relationship Id="rId2494" Type="http://schemas.openxmlformats.org/officeDocument/2006/relationships/hyperlink" Target="https://up.codes/viewer/california/ca-building-code-2025/chapter/2/definitions" TargetMode="External"/><Relationship Id="rId3545" Type="http://schemas.openxmlformats.org/officeDocument/2006/relationships/hyperlink" Target="https://up.codes/viewer/california/ca-building-code-2025/chapter/2/definitions" TargetMode="External"/><Relationship Id="rId466"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2/definitions" TargetMode="External"/><Relationship Id="rId2147" Type="http://schemas.openxmlformats.org/officeDocument/2006/relationships/hyperlink" Target="https://up.codes/viewer/california/ca-building-code-2025/chapter/11B/accessibility-to-public-buildings-public-accommodations-commercial-buildings-and" TargetMode="External"/><Relationship Id="rId2561"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4/special-detailed-requirements-based-on-occupancy-and-use" TargetMode="External"/><Relationship Id="rId533"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building-code-2025/chapter/4/special-detailed-requirements-based-on-occupancy-and-use" TargetMode="External"/><Relationship Id="rId2214" Type="http://schemas.openxmlformats.org/officeDocument/2006/relationships/hyperlink" Target="https://up.codes/viewer/california/ca-building-code-2025/chapter/11B/accessibility-to-public-buildings-public-accommodations-commercial-buildings-and" TargetMode="External"/><Relationship Id="rId3612" Type="http://schemas.openxmlformats.org/officeDocument/2006/relationships/hyperlink" Target="https://up.codes/viewer/california/ca-building-code-2025/chapter/3/occupancy-classification-and-use" TargetMode="External"/><Relationship Id="rId6768" Type="http://schemas.openxmlformats.org/officeDocument/2006/relationships/hyperlink" Target="https://up.codes/viewer/california/ca-building-code-2025/chapter/2/definitions" TargetMode="External"/><Relationship Id="rId5784" Type="http://schemas.openxmlformats.org/officeDocument/2006/relationships/hyperlink" Target="https://up.codes/viewer/california/ca-building-code-2025/chapter/9/fire-protection-and-life-safety-systems" TargetMode="External"/><Relationship Id="rId6835" Type="http://schemas.openxmlformats.org/officeDocument/2006/relationships/hyperlink" Target="https://up.codes/viewer/california/ca-fire-code-2025"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4/special-detailed-requirements-based-on-occupancy-and-use" TargetMode="External"/><Relationship Id="rId4386" Type="http://schemas.openxmlformats.org/officeDocument/2006/relationships/hyperlink" Target="https://up.codes/viewer/california/ca-building-code-2025/chapter/2/definitions" TargetMode="External"/><Relationship Id="rId5437" Type="http://schemas.openxmlformats.org/officeDocument/2006/relationships/hyperlink" Target="https://up.codes/viewer/california/ca-building-code-2025/chapter/22A/steel" TargetMode="External"/><Relationship Id="rId5851" Type="http://schemas.openxmlformats.org/officeDocument/2006/relationships/hyperlink" Target="https://up.codes/viewer/california/ca-building-code-2025/chapter/2/definitions" TargetMode="External"/><Relationship Id="rId6902" Type="http://schemas.openxmlformats.org/officeDocument/2006/relationships/hyperlink" Target="https://up.codes/viewer/california/ca-building-code-2025/chapter/8/interior-finishes" TargetMode="External"/><Relationship Id="rId4039" Type="http://schemas.openxmlformats.org/officeDocument/2006/relationships/hyperlink" Target="https://up.codes/viewer/california/ca-building-code-2025/chapter/4/special-detailed-requirements-based-on-occupancy-and-use" TargetMode="External"/><Relationship Id="rId4453" Type="http://schemas.openxmlformats.org/officeDocument/2006/relationships/hyperlink" Target="https://up.codes/viewer/california/ca-building-code-2025/chapter/7/fire-and-smoke-protection-features" TargetMode="External"/><Relationship Id="rId5504" Type="http://schemas.openxmlformats.org/officeDocument/2006/relationships/hyperlink" Target="https://up.codes/viewer/california/ca-building-code-2025/chapter/8/interior-finishes" TargetMode="External"/><Relationship Id="rId3055" Type="http://schemas.openxmlformats.org/officeDocument/2006/relationships/hyperlink" Target="https://up.codes/viewer/california/ca-building-code-2025/chapter/2/definitions" TargetMode="External"/><Relationship Id="rId4106" Type="http://schemas.openxmlformats.org/officeDocument/2006/relationships/hyperlink" Target="https://up.codes/viewer/california/ca-building-code-2025/chapter/2/definitions" TargetMode="External"/><Relationship Id="rId4520" Type="http://schemas.openxmlformats.org/officeDocument/2006/relationships/hyperlink" Target="https://up.codes/viewer/california/ca-building-code-2025/chapter/L/earthquake-recording-instrumentation" TargetMode="External"/><Relationship Id="rId390"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10/means-of-egress" TargetMode="External"/><Relationship Id="rId3122" Type="http://schemas.openxmlformats.org/officeDocument/2006/relationships/image" Target="media/image117.jpeg"/><Relationship Id="rId6278" Type="http://schemas.openxmlformats.org/officeDocument/2006/relationships/hyperlink" Target="https://up.codes/viewer/california/ca-building-code-2025/chapter/4/special-detailed-requirements-based-on-occupancy-and-use" TargetMode="External"/><Relationship Id="rId6692" Type="http://schemas.openxmlformats.org/officeDocument/2006/relationships/hyperlink" Target="https://up.codes/viewer/california/ca-building-code-2025/chapter/2/definitions" TargetMode="External"/><Relationship Id="rId5294" Type="http://schemas.openxmlformats.org/officeDocument/2006/relationships/hyperlink" Target="https://up.codes/viewer/california/ca-building-code-2025/chapter/27/electrical" TargetMode="External"/><Relationship Id="rId6345" Type="http://schemas.openxmlformats.org/officeDocument/2006/relationships/hyperlink" Target="https://up.codes/viewer/california/ca-building-code-2025/chapter/2/definitions" TargetMode="External"/><Relationship Id="rId110" Type="http://schemas.openxmlformats.org/officeDocument/2006/relationships/hyperlink" Target="https://up.codes/viewer/california/ca-building-code-2025/chapter/4/special-detailed-requirements-based-on-occupancy-and-use" TargetMode="External"/><Relationship Id="rId2888" Type="http://schemas.openxmlformats.org/officeDocument/2006/relationships/hyperlink" Target="https://up.codes/viewer/california/ca-building-code-2025/chapter/2/definitions" TargetMode="External"/><Relationship Id="rId3939" Type="http://schemas.openxmlformats.org/officeDocument/2006/relationships/hyperlink" Target="https://up.codes/viewer/california/ca-fire-code-2025" TargetMode="External"/><Relationship Id="rId2955" Type="http://schemas.openxmlformats.org/officeDocument/2006/relationships/hyperlink" Target="https://up.codes/viewer/california/ca-building-code-2025/chapter/2/definitions" TargetMode="External"/><Relationship Id="rId5361" Type="http://schemas.openxmlformats.org/officeDocument/2006/relationships/hyperlink" Target="https://up.codes/viewer/california/ca-building-code-2025/chapter/27/electrical" TargetMode="External"/><Relationship Id="rId6412" Type="http://schemas.openxmlformats.org/officeDocument/2006/relationships/hyperlink" Target="https://up.codes/viewer/california/ca-building-code-2025/chapter/27/electrical" TargetMode="External"/><Relationship Id="rId927" Type="http://schemas.openxmlformats.org/officeDocument/2006/relationships/hyperlink" Target="https://up.codes/viewer/california/ca-building-code-2025/chapter/11B/accessibility-to-public-buildings-public-accommodations-commercial-buildings-and" TargetMode="External"/><Relationship Id="rId1557" Type="http://schemas.openxmlformats.org/officeDocument/2006/relationships/hyperlink" Target="https://up.codes/viewer/california/ca-building-code-2025/chapter/2/definitions" TargetMode="External"/><Relationship Id="rId1971" Type="http://schemas.openxmlformats.org/officeDocument/2006/relationships/hyperlink" Target="https://up.codes/viewer/california/ca-building-code-2025/chapter/4/special-detailed-requirements-based-on-occupancy-and-use" TargetMode="External"/><Relationship Id="rId2608" Type="http://schemas.openxmlformats.org/officeDocument/2006/relationships/hyperlink" Target="https://up.codes/viewer/california/ca-building-code-2025/chapter/10/means-of-egress" TargetMode="External"/><Relationship Id="rId5014" Type="http://schemas.openxmlformats.org/officeDocument/2006/relationships/hyperlink" Target="https://up.codes/viewer/california/ca-building-code-2025/chapter/4/special-detailed-requirements-based-on-occupancy-and-use" TargetMode="External"/><Relationship Id="rId1624" Type="http://schemas.openxmlformats.org/officeDocument/2006/relationships/hyperlink" Target="https://up.codes/viewer/california/ca-building-code-2025/chapter/2/definitions" TargetMode="External"/><Relationship Id="rId4030" Type="http://schemas.openxmlformats.org/officeDocument/2006/relationships/hyperlink" Target="https://up.codes/viewer/california/ca-building-code-2025/chapter/4/special-detailed-requirements-based-on-occupancy-and-use" TargetMode="External"/><Relationship Id="rId3796" Type="http://schemas.openxmlformats.org/officeDocument/2006/relationships/hyperlink" Target="https://up.codes/viewer/california/ca-building-code-2025/chapter/2/definitions" TargetMode="External"/><Relationship Id="rId2398" Type="http://schemas.openxmlformats.org/officeDocument/2006/relationships/hyperlink" Target="https://up.codes/viewer/california/ca-building-code-2025/chapter/3/occupancy-classification-and-use" TargetMode="External"/><Relationship Id="rId3449" Type="http://schemas.openxmlformats.org/officeDocument/2006/relationships/hyperlink" Target="https://up.codes/viewer/california/ca-building-code-2025/chapter/2/definitions" TargetMode="External"/><Relationship Id="rId4847" Type="http://schemas.openxmlformats.org/officeDocument/2006/relationships/hyperlink" Target="https://up.codes/viewer/california/ca-building-code-2025/chapter/2/definitions" TargetMode="External"/><Relationship Id="rId3863" Type="http://schemas.openxmlformats.org/officeDocument/2006/relationships/hyperlink" Target="https://up.codes/viewer/california/ca-building-code-2025/chapter/2/definitions" TargetMode="External"/><Relationship Id="rId4914" Type="http://schemas.openxmlformats.org/officeDocument/2006/relationships/hyperlink" Target="https://up.codes/viewer/california/ca-building-code-2025/chapter/11B/accessibility-to-public-buildings-public-accommodations-commercial-buildings-and" TargetMode="External"/><Relationship Id="rId784" Type="http://schemas.openxmlformats.org/officeDocument/2006/relationships/hyperlink" Target="https://up.codes/viewer/california/ca-building-code-2025/chapter/4/special-detailed-requirements-based-on-occupancy-and-use" TargetMode="External"/><Relationship Id="rId1067" Type="http://schemas.openxmlformats.org/officeDocument/2006/relationships/hyperlink" Target="https://up.codes/viewer/california/ca-building-code-2025/chapter/4/special-detailed-requirements-based-on-occupancy-and-use" TargetMode="External"/><Relationship Id="rId2465" Type="http://schemas.openxmlformats.org/officeDocument/2006/relationships/hyperlink" Target="https://up.codes/viewer/california/ca-building-code-2025/chapter/4/special-detailed-requirements-based-on-occupancy-and-use" TargetMode="External"/><Relationship Id="rId3516" Type="http://schemas.openxmlformats.org/officeDocument/2006/relationships/hyperlink" Target="https://up.codes/viewer/california/ca-building-code-2025/chapter/11B/accessibility-to-public-buildings-public-accommodations-commercial-buildings-and" TargetMode="External"/><Relationship Id="rId3930" Type="http://schemas.openxmlformats.org/officeDocument/2006/relationships/hyperlink" Target="https://up.codes/viewer/california/ca-building-code-2025/chapter/9/fire-protection-and-life-safety-systems" TargetMode="External"/><Relationship Id="rId437" Type="http://schemas.openxmlformats.org/officeDocument/2006/relationships/image" Target="media/image20.jpeg"/><Relationship Id="rId851"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7/fire-and-smoke-protection-features" TargetMode="External"/><Relationship Id="rId2118" Type="http://schemas.openxmlformats.org/officeDocument/2006/relationships/hyperlink" Target="https://up.codes/viewer/california/ca-building-code-2025/chapter/2/definitions" TargetMode="External"/><Relationship Id="rId2532" Type="http://schemas.openxmlformats.org/officeDocument/2006/relationships/hyperlink" Target="https://up.codes/viewer/california/ca-building-code-2025/chapter/4/special-detailed-requirements-based-on-occupancy-and-use" TargetMode="External"/><Relationship Id="rId5688" Type="http://schemas.openxmlformats.org/officeDocument/2006/relationships/hyperlink" Target="https://up.codes/viewer/california/ca-building-code-2025/chapter/2/definitions" TargetMode="External"/><Relationship Id="rId6739" Type="http://schemas.openxmlformats.org/officeDocument/2006/relationships/hyperlink" Target="https://up.codes/viewer/california/ca-building-code-2025/chapter/11B/accessibility-to-public-buildings-public-accommodations-commercial-buildings-and" TargetMode="External"/><Relationship Id="rId504"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7/fire-and-smoke-protection-features" TargetMode="External"/><Relationship Id="rId5755" Type="http://schemas.openxmlformats.org/officeDocument/2006/relationships/hyperlink" Target="https://up.codes/viewer/california/ca-building-code-2025/chapter/2/definitions" TargetMode="External"/><Relationship Id="rId6806"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9/fire-protection-and-life-safety-systems" TargetMode="External"/><Relationship Id="rId4357" Type="http://schemas.openxmlformats.org/officeDocument/2006/relationships/hyperlink" Target="https://up.codes/viewer/california/ca-building-code-2025/chapter/4/special-detailed-requirements-based-on-occupancy-and-use" TargetMode="External"/><Relationship Id="rId4771" Type="http://schemas.openxmlformats.org/officeDocument/2006/relationships/hyperlink" Target="https://up.codes/viewer/california/ca-building-code-2025/chapter/4/special-detailed-requirements-based-on-occupancy-and-use" TargetMode="External"/><Relationship Id="rId5408" Type="http://schemas.openxmlformats.org/officeDocument/2006/relationships/hyperlink" Target="https://up.codes/viewer/california/ca-building-code-2025/chapter/P/sleeping-lofts" TargetMode="External"/><Relationship Id="rId3373" Type="http://schemas.openxmlformats.org/officeDocument/2006/relationships/hyperlink" Target="https://up.codes/viewer/california/ca-building-code-2025/chapter/5/general-building-heights-and-areas" TargetMode="External"/><Relationship Id="rId4424" Type="http://schemas.openxmlformats.org/officeDocument/2006/relationships/hyperlink" Target="https://up.codes/viewer/california/ca-building-code-2025/chapter/2/definitions" TargetMode="External"/><Relationship Id="rId5822"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2/definitions" TargetMode="External"/><Relationship Id="rId3026" Type="http://schemas.openxmlformats.org/officeDocument/2006/relationships/hyperlink" Target="https://up.codes/viewer/california/ca-building-code-2025/chapter/4/special-detailed-requirements-based-on-occupancy-and-use" TargetMode="External"/><Relationship Id="rId361" Type="http://schemas.openxmlformats.org/officeDocument/2006/relationships/hyperlink" Target="https://up.codes/viewer/california/ca-building-code-2025/chapter/4/special-detailed-requirements-based-on-occupancy-and-use" TargetMode="External"/><Relationship Id="rId2042" Type="http://schemas.openxmlformats.org/officeDocument/2006/relationships/hyperlink" Target="https://up.codes/viewer/california/ca-building-code-2025/chapter/2/definitions" TargetMode="External"/><Relationship Id="rId3440" Type="http://schemas.openxmlformats.org/officeDocument/2006/relationships/hyperlink" Target="https://up.codes/viewer/california/ca-building-code-2025/chapter/2/definitions" TargetMode="External"/><Relationship Id="rId5198" Type="http://schemas.openxmlformats.org/officeDocument/2006/relationships/hyperlink" Target="https://up.codes/viewer/california/ca-building-code-2025/chapter/2/definitions" TargetMode="External"/><Relationship Id="rId6596" Type="http://schemas.openxmlformats.org/officeDocument/2006/relationships/hyperlink" Target="https://up.codes/viewer/california/ca-building-code-2025/chapter/2/definitions" TargetMode="External"/><Relationship Id="rId6249" Type="http://schemas.openxmlformats.org/officeDocument/2006/relationships/hyperlink" Target="https://up.codes/viewer/california/ca-building-code-2025/chapter/4/special-detailed-requirements-based-on-occupancy-and-use" TargetMode="External"/><Relationship Id="rId6663" Type="http://schemas.openxmlformats.org/officeDocument/2006/relationships/hyperlink" Target="https://up.codes/viewer/california/ca-building-code-2025/chapter/11B/accessibility-to-public-buildings-public-accommodations-commercial-buildings-and" TargetMode="External"/><Relationship Id="rId2859" Type="http://schemas.openxmlformats.org/officeDocument/2006/relationships/hyperlink" Target="https://up.codes/viewer/california/ca-building-code-2025/chapter/4/special-detailed-requirements-based-on-occupancy-and-use" TargetMode="External"/><Relationship Id="rId5265" Type="http://schemas.openxmlformats.org/officeDocument/2006/relationships/hyperlink" Target="https://up.codes/viewer/california/ca-building-code-2025/chapter/4/special-detailed-requirements-based-on-occupancy-and-use" TargetMode="External"/><Relationship Id="rId6316" Type="http://schemas.openxmlformats.org/officeDocument/2006/relationships/hyperlink" Target="https://up.codes/viewer/california/ca-building-code-2025/chapter/1/administration" TargetMode="External"/><Relationship Id="rId6730" Type="http://schemas.openxmlformats.org/officeDocument/2006/relationships/hyperlink" Target="https://up.codes/viewer/california/ca-building-code-2025/chapter/4/special-detailed-requirements-based-on-occupancy-and-use" TargetMode="External"/><Relationship Id="rId1875" Type="http://schemas.openxmlformats.org/officeDocument/2006/relationships/hyperlink" Target="https://up.codes/viewer/california/ca-building-code-2025/chapter/9/fire-protection-and-life-safety-systems" TargetMode="External"/><Relationship Id="rId4281" Type="http://schemas.openxmlformats.org/officeDocument/2006/relationships/hyperlink" Target="https://up.codes/viewer/california/ca-building-code-2025/chapter/9/fire-protection-and-life-safety-systems" TargetMode="External"/><Relationship Id="rId5332" Type="http://schemas.openxmlformats.org/officeDocument/2006/relationships/hyperlink" Target="https://up.codes/viewer/california/ca-fire-code-2025/chapter/4/emergency-planning-and-preparedness" TargetMode="External"/><Relationship Id="rId1528" Type="http://schemas.openxmlformats.org/officeDocument/2006/relationships/hyperlink" Target="https://up.codes/viewer/california/ca-building-code-2025/chapter/2/definitions" TargetMode="External"/><Relationship Id="rId2926" Type="http://schemas.openxmlformats.org/officeDocument/2006/relationships/hyperlink" Target="https://up.codes/viewer/california/ca-building-code-2025/chapter/2/definitions" TargetMode="External"/><Relationship Id="rId1942" Type="http://schemas.openxmlformats.org/officeDocument/2006/relationships/hyperlink" Target="https://up.codes/viewer/california/ca-building-code-2025/chapter/2/definitions" TargetMode="External"/><Relationship Id="rId4001" Type="http://schemas.openxmlformats.org/officeDocument/2006/relationships/hyperlink" Target="https://up.codes/viewer/california/ca-building-code-2025/chapter/2/definitions" TargetMode="External"/><Relationship Id="rId6173" Type="http://schemas.openxmlformats.org/officeDocument/2006/relationships/hyperlink" Target="https://up.codes/viewer/california/ca-building-code-2025/chapter/4/special-detailed-requirements-based-on-occupancy-and-use" TargetMode="External"/><Relationship Id="rId3767" Type="http://schemas.openxmlformats.org/officeDocument/2006/relationships/hyperlink" Target="https://up.codes/viewer/california/ca-fire-code-2025/chapter/57/flammable-and-combustible-liquids" TargetMode="External"/><Relationship Id="rId4818"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4/special-detailed-requirements-based-on-occupancy-and-use" TargetMode="External"/><Relationship Id="rId2369" Type="http://schemas.openxmlformats.org/officeDocument/2006/relationships/hyperlink" Target="https://up.codes/viewer/california/ca-building-code-2025/chapter/2/definitions" TargetMode="External"/><Relationship Id="rId2783" Type="http://schemas.openxmlformats.org/officeDocument/2006/relationships/hyperlink" Target="https://up.codes/viewer/california/ca-building-code-2025/chapter/2/definitions" TargetMode="External"/><Relationship Id="rId3834" Type="http://schemas.openxmlformats.org/officeDocument/2006/relationships/hyperlink" Target="https://up.codes/viewer/california/ca-building-code-2025/chapter/4/special-detailed-requirements-based-on-occupancy-and-use" TargetMode="External"/><Relationship Id="rId6240"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2/definitions" TargetMode="External"/><Relationship Id="rId1385" Type="http://schemas.openxmlformats.org/officeDocument/2006/relationships/hyperlink" Target="https://up.codes/viewer/california/ca-building-code-2025/chapter/4/special-detailed-requirements-based-on-occupancy-and-use" TargetMode="External"/><Relationship Id="rId2436" Type="http://schemas.openxmlformats.org/officeDocument/2006/relationships/hyperlink" Target="https://up.codes/viewer/california/ca-building-code-2025/chapter/2/definitions" TargetMode="External"/><Relationship Id="rId2850"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4/special-detailed-requirements-based-on-occupancy-and-use" TargetMode="External"/><Relationship Id="rId408"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27/electrical" TargetMode="External"/><Relationship Id="rId1038"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2/definitions" TargetMode="External"/><Relationship Id="rId2503" Type="http://schemas.openxmlformats.org/officeDocument/2006/relationships/image" Target="media/image98.jpeg"/><Relationship Id="rId3901" Type="http://schemas.openxmlformats.org/officeDocument/2006/relationships/hyperlink" Target="https://up.codes/viewer/california/ca-building-code-2025/chapter/4/special-detailed-requirements-based-on-occupancy-and-use" TargetMode="External"/><Relationship Id="rId5659" Type="http://schemas.openxmlformats.org/officeDocument/2006/relationships/hyperlink" Target="https://up.codes/viewer/california/ca-mechanical-code-2025/chapter/5/exhaust-systems" TargetMode="External"/><Relationship Id="rId1105" Type="http://schemas.openxmlformats.org/officeDocument/2006/relationships/hyperlink" Target="https://up.codes/viewer/california/ca-building-code-2025/chapter/2/definitions" TargetMode="External"/><Relationship Id="rId3277" Type="http://schemas.openxmlformats.org/officeDocument/2006/relationships/hyperlink" Target="https://up.codes/viewer/california/ca-building-code-2025/chapter/21/masonry" TargetMode="External"/><Relationship Id="rId4675" Type="http://schemas.openxmlformats.org/officeDocument/2006/relationships/hyperlink" Target="https://up.codes/viewer/california/ca-building-code-2025/chapter/2/definitions" TargetMode="External"/><Relationship Id="rId5726" Type="http://schemas.openxmlformats.org/officeDocument/2006/relationships/hyperlink" Target="https://up.codes/viewer/california/ca-building-code-2025/chapter/4/special-detailed-requirements-based-on-occupancy-and-use" TargetMode="External"/><Relationship Id="rId198" Type="http://schemas.openxmlformats.org/officeDocument/2006/relationships/hyperlink" Target="https://up.codes/viewer/california/ca-building-code-2025/chapter/3/occupancy-classification-and-use" TargetMode="External"/><Relationship Id="rId3691" Type="http://schemas.openxmlformats.org/officeDocument/2006/relationships/hyperlink" Target="https://up.codes/viewer/california/ca-building-code-2025/chapter/3/occupancy-classification-and-use" TargetMode="External"/><Relationship Id="rId4328" Type="http://schemas.openxmlformats.org/officeDocument/2006/relationships/hyperlink" Target="https://up.codes/viewer/california/ca-building-code-2025/chapter/4/special-detailed-requirements-based-on-occupancy-and-use" TargetMode="External"/><Relationship Id="rId4742" Type="http://schemas.openxmlformats.org/officeDocument/2006/relationships/hyperlink" Target="https://up.codes/viewer/california/ca-building-code-2025/chapter/2/definitions" TargetMode="External"/><Relationship Id="rId2293" Type="http://schemas.openxmlformats.org/officeDocument/2006/relationships/hyperlink" Target="https://up.codes/viewer/california/ca-building-code-2025/chapter/7/fire-and-smoke-protection-features" TargetMode="External"/><Relationship Id="rId3344" Type="http://schemas.openxmlformats.org/officeDocument/2006/relationships/hyperlink" Target="https://up.codes/viewer/california/ca-building-code-2025/chapter/7/fire-and-smoke-protection-features" TargetMode="External"/><Relationship Id="rId265" Type="http://schemas.openxmlformats.org/officeDocument/2006/relationships/hyperlink" Target="https://up.codes/viewer/california/ca-building-code-2025/chapter/2/definitions" TargetMode="External"/><Relationship Id="rId2360" Type="http://schemas.openxmlformats.org/officeDocument/2006/relationships/hyperlink" Target="https://up.codes/viewer/california/ca-building-code-2025/chapter/3/occupancy-classification-and-use" TargetMode="External"/><Relationship Id="rId3411" Type="http://schemas.openxmlformats.org/officeDocument/2006/relationships/hyperlink" Target="https://up.codes/viewer/california/ca-building-code-2025/chapter/3/occupancy-classification-and-use" TargetMode="External"/><Relationship Id="rId6567" Type="http://schemas.openxmlformats.org/officeDocument/2006/relationships/hyperlink" Target="https://up.codes/viewer/california/ca-building-code-2025/chapter/7/fire-and-smoke-protection-features" TargetMode="External"/><Relationship Id="rId332" Type="http://schemas.openxmlformats.org/officeDocument/2006/relationships/hyperlink" Target="https://up.codes/viewer/california/ca-building-code-2025/chapter/2/definitions" TargetMode="External"/><Relationship Id="rId2013" Type="http://schemas.openxmlformats.org/officeDocument/2006/relationships/hyperlink" Target="https://up.codes/viewer/california/ca-building-code-2025/chapter/2/definitions" TargetMode="External"/><Relationship Id="rId5169" Type="http://schemas.openxmlformats.org/officeDocument/2006/relationships/hyperlink" Target="https://up.codes/viewer/california/ca-building-code-2025/chapter/11B/accessibility-to-public-buildings-public-accommodations-commercial-buildings-and" TargetMode="External"/><Relationship Id="rId5583" Type="http://schemas.openxmlformats.org/officeDocument/2006/relationships/hyperlink" Target="https://up.codes/viewer/california/ca-building-code-2025/chapter/4/special-detailed-requirements-based-on-occupancy-and-use" TargetMode="External"/><Relationship Id="rId6634" Type="http://schemas.openxmlformats.org/officeDocument/2006/relationships/hyperlink" Target="https://up.codes/viewer/california/ca-building-code-2025/chapter/2/definitions" TargetMode="External"/><Relationship Id="rId4185" Type="http://schemas.openxmlformats.org/officeDocument/2006/relationships/hyperlink" Target="https://up.codes/viewer/california/ca-building-code-2025/chapter/2/definitions" TargetMode="External"/><Relationship Id="rId5236" Type="http://schemas.openxmlformats.org/officeDocument/2006/relationships/hyperlink" Target="https://up.codes/viewer/california/ca-building-code-2025/chapter/3/occupancy-classification-and-use" TargetMode="External"/><Relationship Id="rId1779" Type="http://schemas.openxmlformats.org/officeDocument/2006/relationships/hyperlink" Target="https://up.codes/viewer/california/ca-building-code-2025/chapter/2/definitions" TargetMode="External"/><Relationship Id="rId4252" Type="http://schemas.openxmlformats.org/officeDocument/2006/relationships/hyperlink" Target="https://up.codes/viewer/california/ca-building-code-2025/chapter/4/special-detailed-requirements-based-on-occupancy-and-use" TargetMode="External"/><Relationship Id="rId5650" Type="http://schemas.openxmlformats.org/officeDocument/2006/relationships/hyperlink" Target="https://up.codes/viewer/california/ca-building-code-2025/chapter/2/definitions" TargetMode="External"/><Relationship Id="rId6701" Type="http://schemas.openxmlformats.org/officeDocument/2006/relationships/hyperlink" Target="https://up.codes/viewer/california/ca-building-code-2025/chapter/11B/accessibility-to-public-buildings-public-accommodations-commercial-buildings-and" TargetMode="External"/><Relationship Id="rId1846" Type="http://schemas.openxmlformats.org/officeDocument/2006/relationships/hyperlink" Target="https://up.codes/viewer/california/ca-building-code-2025/chapter/2/definitions" TargetMode="External"/><Relationship Id="rId5303" Type="http://schemas.openxmlformats.org/officeDocument/2006/relationships/hyperlink" Target="https://up.codes/viewer/california/ca-building-code-2025/chapter/2/definitions" TargetMode="External"/><Relationship Id="rId1913" Type="http://schemas.openxmlformats.org/officeDocument/2006/relationships/hyperlink" Target="https://up.codes/viewer/california/ca-building-code-2025/chapter/2/definitions" TargetMode="External"/><Relationship Id="rId6077" Type="http://schemas.openxmlformats.org/officeDocument/2006/relationships/hyperlink" Target="https://up.codes/viewer/california/ca-building-code-2025/chapter/2/definitions" TargetMode="External"/><Relationship Id="rId6491" Type="http://schemas.openxmlformats.org/officeDocument/2006/relationships/hyperlink" Target="https://up.codes/viewer/california/ca-building-code-2025/chapter/22/steel" TargetMode="External"/><Relationship Id="rId2687" Type="http://schemas.openxmlformats.org/officeDocument/2006/relationships/hyperlink" Target="https://up.codes/viewer/california/ca-building-code-2025/chapter/2/definitions" TargetMode="External"/><Relationship Id="rId3738" Type="http://schemas.openxmlformats.org/officeDocument/2006/relationships/hyperlink" Target="https://up.codes/viewer/california/ca-building-code-2025/chapter/9/fire-protection-and-life-safety-systems" TargetMode="External"/><Relationship Id="rId5093" Type="http://schemas.openxmlformats.org/officeDocument/2006/relationships/hyperlink" Target="https://up.codes/viewer/california/ca-building-code-2025/chapter/3/occupancy-classification-and-use" TargetMode="External"/><Relationship Id="rId6144"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2/definitions" TargetMode="External"/><Relationship Id="rId5160" Type="http://schemas.openxmlformats.org/officeDocument/2006/relationships/hyperlink" Target="https://up.codes/viewer/california/ca-building-code-2025/chapter/22/steel" TargetMode="External"/><Relationship Id="rId6211"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mechanical-code-2025" TargetMode="External"/><Relationship Id="rId2754" Type="http://schemas.openxmlformats.org/officeDocument/2006/relationships/hyperlink" Target="https://up.codes/viewer/california/ca-building-code-2025/chapter/9/fire-protection-and-life-safety-systems" TargetMode="External"/><Relationship Id="rId3805"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2/definitions" TargetMode="External"/><Relationship Id="rId1770" Type="http://schemas.openxmlformats.org/officeDocument/2006/relationships/hyperlink" Target="https://up.codes/viewer/california/ca-building-code-2025/chapter/2/definitions" TargetMode="External"/><Relationship Id="rId2407" Type="http://schemas.openxmlformats.org/officeDocument/2006/relationships/hyperlink" Target="https://up.codes/viewer/california/ca-building-code-2025/chapter/2/definitions" TargetMode="External"/><Relationship Id="rId2821" Type="http://schemas.openxmlformats.org/officeDocument/2006/relationships/hyperlink" Target="https://up.codes/viewer/california/ca-building-code-2025/chapter/2/definitions" TargetMode="External"/><Relationship Id="rId5977" Type="http://schemas.openxmlformats.org/officeDocument/2006/relationships/hyperlink" Target="https://up.codes/viewer/california/ca-building-code-2025/chapter/4/special-detailed-requirements-based-on-occupancy-and-use" TargetMode="External"/><Relationship Id="rId62" Type="http://schemas.openxmlformats.org/officeDocument/2006/relationships/hyperlink" Target="https://up.codes/viewer/california/ca-building-code-2025/chapter/11B/accessibility-to-public-buildings-public-accommodations-commercial-buildings-and" TargetMode="External"/><Relationship Id="rId1423" Type="http://schemas.openxmlformats.org/officeDocument/2006/relationships/image" Target="media/image70.jpeg"/><Relationship Id="rId4579" Type="http://schemas.openxmlformats.org/officeDocument/2006/relationships/hyperlink" Target="https://up.codes/viewer/california/ca-building-code-2025/chapter/4/special-detailed-requirements-based-on-occupancy-and-use" TargetMode="External"/><Relationship Id="rId4993" Type="http://schemas.openxmlformats.org/officeDocument/2006/relationships/hyperlink" Target="https://up.codes/viewer/california/ca-building-code-2025/chapter/2/definitions" TargetMode="External"/><Relationship Id="rId3595" Type="http://schemas.openxmlformats.org/officeDocument/2006/relationships/hyperlink" Target="https://up.codes/viewer/california/ca-building-code-2025/chapter/3/occupancy-classification-and-use" TargetMode="External"/><Relationship Id="rId4646" Type="http://schemas.openxmlformats.org/officeDocument/2006/relationships/hyperlink" Target="https://up.codes/viewer/california/ca-building-code-2025/chapter/2/definitions" TargetMode="External"/><Relationship Id="rId2197" Type="http://schemas.openxmlformats.org/officeDocument/2006/relationships/hyperlink" Target="https://up.codes/viewer/california/ca-building-code-2025/chapter/2/definitions" TargetMode="External"/><Relationship Id="rId3248" Type="http://schemas.openxmlformats.org/officeDocument/2006/relationships/hyperlink" Target="https://up.codes/viewer/california/ca-building-code-2025/chapter/2/definitions" TargetMode="External"/><Relationship Id="rId3662" Type="http://schemas.openxmlformats.org/officeDocument/2006/relationships/hyperlink" Target="https://up.codes/viewer/california/ca-building-code-2025/chapter/2/definitions" TargetMode="External"/><Relationship Id="rId4713" Type="http://schemas.openxmlformats.org/officeDocument/2006/relationships/hyperlink" Target="https://up.codes/viewer/california/ca-building-code-2025/chapter/22A/steel" TargetMode="External"/><Relationship Id="rId169"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4/special-detailed-requirements-based-on-occupancy-and-use" TargetMode="External"/><Relationship Id="rId2264" Type="http://schemas.openxmlformats.org/officeDocument/2006/relationships/hyperlink" Target="https://up.codes/viewer/california/ca-building-code-2025/chapter/4/special-detailed-requirements-based-on-occupancy-and-use" TargetMode="External"/><Relationship Id="rId3315" Type="http://schemas.openxmlformats.org/officeDocument/2006/relationships/hyperlink" Target="https://up.codes/viewer/california/ca-building-code-2025/chapter/4/special-detailed-requirements-based-on-occupancy-and-use" TargetMode="External"/><Relationship Id="rId236"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15/roof-assemblies-and-rooftop-structures" TargetMode="External"/><Relationship Id="rId1280" Type="http://schemas.openxmlformats.org/officeDocument/2006/relationships/hyperlink" Target="https://up.codes/viewer/california/ca-building-code-2025/chapter/2/definitions" TargetMode="External"/><Relationship Id="rId2331" Type="http://schemas.openxmlformats.org/officeDocument/2006/relationships/hyperlink" Target="https://up.codes/viewer/california/ca-building-code-2025/chapter/2/definitions" TargetMode="External"/><Relationship Id="rId5487" Type="http://schemas.openxmlformats.org/officeDocument/2006/relationships/hyperlink" Target="https://up.codes/viewer/california/ca-building-code-2025/chapter/2/definitions" TargetMode="External"/><Relationship Id="rId6885" Type="http://schemas.openxmlformats.org/officeDocument/2006/relationships/hyperlink" Target="https://up.codes/viewer/california/ca-building-code-2025/chapter/2/definitions" TargetMode="External"/><Relationship Id="rId303" Type="http://schemas.openxmlformats.org/officeDocument/2006/relationships/image" Target="media/image17.jpeg"/><Relationship Id="rId4089" Type="http://schemas.openxmlformats.org/officeDocument/2006/relationships/hyperlink" Target="https://up.codes/viewer/california/ca-fire-code-2025" TargetMode="External"/><Relationship Id="rId6538" Type="http://schemas.openxmlformats.org/officeDocument/2006/relationships/hyperlink" Target="https://up.codes/viewer/california/ca-building-code-2025/chapter/2/definitions" TargetMode="External"/><Relationship Id="rId5554" Type="http://schemas.openxmlformats.org/officeDocument/2006/relationships/hyperlink" Target="https://up.codes/viewer/california/ca-building-code-2025/chapter/9/fire-protection-and-life-safety-systems" TargetMode="External"/><Relationship Id="rId6605" Type="http://schemas.openxmlformats.org/officeDocument/2006/relationships/hyperlink" Target="https://up.codes/viewer/california/ca-building-code-2025/chapter/30/elevators-and-conveying-systems" TargetMode="External"/><Relationship Id="rId1000" Type="http://schemas.openxmlformats.org/officeDocument/2006/relationships/hyperlink" Target="https://up.codes/viewer/california/ca-building-code-2025/chapter/7/fire-and-smoke-protection-features" TargetMode="External"/><Relationship Id="rId4156" Type="http://schemas.openxmlformats.org/officeDocument/2006/relationships/hyperlink" Target="https://up.codes/viewer/california/ca-building-code-2025/chapter/2/definitions" TargetMode="External"/><Relationship Id="rId4570" Type="http://schemas.openxmlformats.org/officeDocument/2006/relationships/hyperlink" Target="https://up.codes/viewer/california/ca-building-code-2025/chapter/2/definitions" TargetMode="External"/><Relationship Id="rId5207" Type="http://schemas.openxmlformats.org/officeDocument/2006/relationships/hyperlink" Target="https://up.codes/viewer/california/ca-building-code-2025/chapter/4/special-detailed-requirements-based-on-occupancy-and-use" TargetMode="External"/><Relationship Id="rId5621" Type="http://schemas.openxmlformats.org/officeDocument/2006/relationships/hyperlink" Target="https://up.codes/viewer/california/ca-building-code-2025/chapter/4/special-detailed-requirements-based-on-occupancy-and-use" TargetMode="External"/><Relationship Id="rId1817" Type="http://schemas.openxmlformats.org/officeDocument/2006/relationships/hyperlink" Target="https://up.codes/viewer/california/ca-building-code-2025/chapter/4/special-detailed-requirements-based-on-occupancy-and-use" TargetMode="External"/><Relationship Id="rId3172" Type="http://schemas.openxmlformats.org/officeDocument/2006/relationships/hyperlink" Target="https://up.codes/viewer/california/ca-building-code-2025/chapter/2/definitions" TargetMode="External"/><Relationship Id="rId4223" Type="http://schemas.openxmlformats.org/officeDocument/2006/relationships/hyperlink" Target="https://up.codes/viewer/california/ca-building-code-2025/chapter/2/definitions" TargetMode="External"/><Relationship Id="rId6395"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4/special-detailed-requirements-based-on-occupancy-and-use" TargetMode="External"/><Relationship Id="rId3989" Type="http://schemas.openxmlformats.org/officeDocument/2006/relationships/hyperlink" Target="https://up.codes/viewer/california/ca-building-code-2025/chapter/3/occupancy-classification-and-use" TargetMode="External"/><Relationship Id="rId6048" Type="http://schemas.openxmlformats.org/officeDocument/2006/relationships/hyperlink" Target="https://up.codes/viewer/california/ca-building-code-2025/chapter/4/special-detailed-requirements-based-on-occupancy-and-use" TargetMode="External"/><Relationship Id="rId6462" Type="http://schemas.openxmlformats.org/officeDocument/2006/relationships/hyperlink" Target="https://up.codes/viewer/california/ca-building-code-2025/chapter/4/special-detailed-requirements-based-on-occupancy-and-use" TargetMode="External"/><Relationship Id="rId5064" Type="http://schemas.openxmlformats.org/officeDocument/2006/relationships/hyperlink" Target="https://up.codes/viewer/california/ca-building-code-2025/chapter/J/grading" TargetMode="External"/><Relationship Id="rId6115"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2/definitions" TargetMode="External"/><Relationship Id="rId2658" Type="http://schemas.openxmlformats.org/officeDocument/2006/relationships/hyperlink" Target="https://up.codes/viewer/california/ca-building-code-2025/chapter/2/definitions" TargetMode="External"/><Relationship Id="rId3709" Type="http://schemas.openxmlformats.org/officeDocument/2006/relationships/hyperlink" Target="https://up.codes/viewer/california/ca-building-code-2025/chapter/3/occupancy-classification-and-use" TargetMode="External"/><Relationship Id="rId4080" Type="http://schemas.openxmlformats.org/officeDocument/2006/relationships/hyperlink" Target="https://up.codes/viewer/california/ca-building-code-2025/chapter/3/occupancy-classification-and-use" TargetMode="External"/><Relationship Id="rId1674" Type="http://schemas.openxmlformats.org/officeDocument/2006/relationships/hyperlink" Target="https://up.codes/viewer/california/ca-building-code-2025/chapter/2/definitions" TargetMode="External"/><Relationship Id="rId2725" Type="http://schemas.openxmlformats.org/officeDocument/2006/relationships/hyperlink" Target="https://up.codes/viewer/california/ca-building-code-2025/chapter/7/fire-and-smoke-protection-features" TargetMode="External"/><Relationship Id="rId5131" Type="http://schemas.openxmlformats.org/officeDocument/2006/relationships/hyperlink" Target="https://up.codes/viewer/california/ca-building-code-2025/chapter/4/special-detailed-requirements-based-on-occupancy-and-use" TargetMode="External"/><Relationship Id="rId1327" Type="http://schemas.openxmlformats.org/officeDocument/2006/relationships/hyperlink" Target="https://up.codes/viewer/california/ca-building-code-2025/chapter/2/definitions" TargetMode="External"/><Relationship Id="rId1741" Type="http://schemas.openxmlformats.org/officeDocument/2006/relationships/hyperlink" Target="https://up.codes/viewer/california/ca-building-code-2025/chapter/2/definitions" TargetMode="External"/><Relationship Id="rId4897" Type="http://schemas.openxmlformats.org/officeDocument/2006/relationships/hyperlink" Target="https://up.codes/viewer/california/ca-building-code-2025/chapter/2/definitions" TargetMode="External"/><Relationship Id="rId5948"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4/special-detailed-requirements-based-on-occupancy-and-use" TargetMode="External"/><Relationship Id="rId3499" Type="http://schemas.openxmlformats.org/officeDocument/2006/relationships/hyperlink" Target="https://up.codes/viewer/california/ca-building-code-2025/chapter/2/definitions" TargetMode="External"/><Relationship Id="rId3566" Type="http://schemas.openxmlformats.org/officeDocument/2006/relationships/hyperlink" Target="https://up.codes/viewer/california/ca-building-code-2025/chapter/9/fire-protection-and-life-safety-systems" TargetMode="External"/><Relationship Id="rId4964" Type="http://schemas.openxmlformats.org/officeDocument/2006/relationships/hyperlink" Target="https://up.codes/viewer/california/ca-building-code-2025/chapter/10/means-of-egress" TargetMode="External"/><Relationship Id="rId487" Type="http://schemas.openxmlformats.org/officeDocument/2006/relationships/hyperlink" Target="https://up.codes/viewer/california/ca-building-code-2025/chapter/2/definitions" TargetMode="External"/><Relationship Id="rId2168" Type="http://schemas.openxmlformats.org/officeDocument/2006/relationships/hyperlink" Target="https://up.codes/viewer/california/ca-building-code-2025/chapter/2/definitions" TargetMode="External"/><Relationship Id="rId3219" Type="http://schemas.openxmlformats.org/officeDocument/2006/relationships/hyperlink" Target="https://up.codes/viewer/california/ca-building-code-2025/chapter/2/definitions" TargetMode="External"/><Relationship Id="rId3980" Type="http://schemas.openxmlformats.org/officeDocument/2006/relationships/hyperlink" Target="https://up.codes/viewer/california/ca-building-code-2025/chapter/4/special-detailed-requirements-based-on-occupancy-and-use" TargetMode="External"/><Relationship Id="rId4617"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7/fire-and-smoke-protection-features" TargetMode="External"/><Relationship Id="rId2582" Type="http://schemas.openxmlformats.org/officeDocument/2006/relationships/hyperlink" Target="https://up.codes/viewer/california/ca-building-code-2025/chapter/4/special-detailed-requirements-based-on-occupancy-and-use" TargetMode="External"/><Relationship Id="rId3633" Type="http://schemas.openxmlformats.org/officeDocument/2006/relationships/hyperlink" Target="https://up.codes/viewer/california/ca-building-code-2025/chapter/4/special-detailed-requirements-based-on-occupancy-and-use" TargetMode="External"/><Relationship Id="rId6789"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2/definitions" TargetMode="External"/><Relationship Id="rId2235" Type="http://schemas.openxmlformats.org/officeDocument/2006/relationships/hyperlink" Target="https://up.codes/viewer/california/ca-building-code-2025/chapter/4/special-detailed-requirements-based-on-occupancy-and-use" TargetMode="External"/><Relationship Id="rId3700" Type="http://schemas.openxmlformats.org/officeDocument/2006/relationships/hyperlink" Target="https://up.codes/viewer/california/ca-building-code-2025/chapter/2/definitions" TargetMode="External"/><Relationship Id="rId6856" Type="http://schemas.openxmlformats.org/officeDocument/2006/relationships/hyperlink" Target="https://up.codes/viewer/california/ca-existing-building-code-2025" TargetMode="External"/><Relationship Id="rId207"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2/definitions" TargetMode="External"/><Relationship Id="rId1251" Type="http://schemas.openxmlformats.org/officeDocument/2006/relationships/image" Target="media/image49.jpeg"/><Relationship Id="rId2302" Type="http://schemas.openxmlformats.org/officeDocument/2006/relationships/hyperlink" Target="https://up.codes/viewer/california/ca-building-code-2025/chapter/3/occupancy-classification-and-use" TargetMode="External"/><Relationship Id="rId5458" Type="http://schemas.openxmlformats.org/officeDocument/2006/relationships/hyperlink" Target="https://up.codes/viewer/california/ca-building-code-2025/chapter/3/occupancy-classification-and-use" TargetMode="External"/><Relationship Id="rId5872" Type="http://schemas.openxmlformats.org/officeDocument/2006/relationships/hyperlink" Target="https://up.codes/viewer/california/ca-building-code-2025/chapter/3/occupancy-classification-and-use" TargetMode="External"/><Relationship Id="rId6509" Type="http://schemas.openxmlformats.org/officeDocument/2006/relationships/hyperlink" Target="https://up.codes/viewer/california/ca-building-code-2025/chapter/3/occupancy-classification-and-use" TargetMode="External"/><Relationship Id="rId6923" Type="http://schemas.openxmlformats.org/officeDocument/2006/relationships/hyperlink" Target="https://up.codes/viewer/california/ca-building-code-2025/chapter/4/special-detailed-requirements-based-on-occupancy-and-use" TargetMode="External"/><Relationship Id="rId4474" Type="http://schemas.openxmlformats.org/officeDocument/2006/relationships/hyperlink" Target="https://up.codes/viewer/california/ca-building-code-2025/chapter/2/definitions" TargetMode="External"/><Relationship Id="rId5525" Type="http://schemas.openxmlformats.org/officeDocument/2006/relationships/hyperlink" Target="https://up.codes/viewer/california/ca-building-code-2025/chapter/11B/accessibility-to-public-buildings-public-accommodations-commercial-buildings-and" TargetMode="External"/><Relationship Id="rId3076" Type="http://schemas.openxmlformats.org/officeDocument/2006/relationships/hyperlink" Target="https://up.codes/viewer/california/ca-building-code-2025/chapter/7/fire-and-smoke-protection-features" TargetMode="External"/><Relationship Id="rId3490" Type="http://schemas.openxmlformats.org/officeDocument/2006/relationships/hyperlink" Target="https://up.codes/viewer/california/ca-building-code-2025/chapter/30/elevators-and-conveying-systems" TargetMode="External"/><Relationship Id="rId4127" Type="http://schemas.openxmlformats.org/officeDocument/2006/relationships/hyperlink" Target="https://up.codes/viewer/california/ca-building-code-2025/chapter/2/definitions" TargetMode="External"/><Relationship Id="rId4541" Type="http://schemas.openxmlformats.org/officeDocument/2006/relationships/hyperlink" Target="https://up.codes/viewer/california/ca-building-code-2025/chapter/2/definitions" TargetMode="External"/><Relationship Id="rId2092" Type="http://schemas.openxmlformats.org/officeDocument/2006/relationships/hyperlink" Target="https://up.codes/viewer/california/ca-building-code-2025/chapter/2/definitions" TargetMode="External"/><Relationship Id="rId3143" Type="http://schemas.openxmlformats.org/officeDocument/2006/relationships/hyperlink" Target="https://up.codes/viewer/california/ca-building-code-2025/chapter/4/special-detailed-requirements-based-on-occupancy-and-use" TargetMode="External"/><Relationship Id="rId6299" Type="http://schemas.openxmlformats.org/officeDocument/2006/relationships/hyperlink" Target="https://up.codes/viewer/california/ca-building-code-2025/chapter/4/special-detailed-requirements-based-on-occupancy-and-use" TargetMode="External"/><Relationship Id="rId131" Type="http://schemas.openxmlformats.org/officeDocument/2006/relationships/hyperlink" Target="https://up.codes/viewer/california/ca-building-code-2025/chapter/4/special-detailed-requirements-based-on-occupancy-and-use" TargetMode="External"/><Relationship Id="rId3210" Type="http://schemas.openxmlformats.org/officeDocument/2006/relationships/hyperlink" Target="https://up.codes/viewer/california/ca-building-code-2025/chapter/11B/accessibility-to-public-buildings-public-accommodations-commercial-buildings-and" TargetMode="External"/><Relationship Id="rId6366" Type="http://schemas.openxmlformats.org/officeDocument/2006/relationships/hyperlink" Target="https://up.codes/viewer/california/ca-building-code-2025/chapter/4/special-detailed-requirements-based-on-occupancy-and-use" TargetMode="External"/><Relationship Id="rId6780" Type="http://schemas.openxmlformats.org/officeDocument/2006/relationships/hyperlink" Target="https://up.codes/viewer/california/ca-building-code-2025/chapter/2/definitions" TargetMode="External"/><Relationship Id="rId2976" Type="http://schemas.openxmlformats.org/officeDocument/2006/relationships/hyperlink" Target="https://up.codes/viewer/california/ca-building-code-2025/chapter/2/definitions" TargetMode="External"/><Relationship Id="rId5382" Type="http://schemas.openxmlformats.org/officeDocument/2006/relationships/hyperlink" Target="https://up.codes/viewer/california/ca-building-code-2025/chapter/2/definitions" TargetMode="External"/><Relationship Id="rId6019" Type="http://schemas.openxmlformats.org/officeDocument/2006/relationships/hyperlink" Target="https://up.codes/viewer/california/ca-building-code-2025/chapter/L/earthquake-recording-instrumentation" TargetMode="External"/><Relationship Id="rId6433" Type="http://schemas.openxmlformats.org/officeDocument/2006/relationships/hyperlink" Target="https://up.codes/viewer/california/ca-building-code-2025/chapter/4/special-detailed-requirements-based-on-occupancy-and-use" TargetMode="External"/><Relationship Id="rId948" Type="http://schemas.openxmlformats.org/officeDocument/2006/relationships/hyperlink" Target="https://up.codes/viewer/california/ca-building-code-2025/chapter/7/fire-and-smoke-protection-features" TargetMode="External"/><Relationship Id="rId1578" Type="http://schemas.openxmlformats.org/officeDocument/2006/relationships/hyperlink" Target="https://up.codes/viewer/california/ca-building-code-2025/chapter/2/definitions" TargetMode="External"/><Relationship Id="rId1992" Type="http://schemas.openxmlformats.org/officeDocument/2006/relationships/hyperlink" Target="https://up.codes/viewer/california/ca-fire-code-2025/chapter/4/emergency-planning-and-preparedness" TargetMode="External"/><Relationship Id="rId2629" Type="http://schemas.openxmlformats.org/officeDocument/2006/relationships/hyperlink" Target="https://up.codes/viewer/california/ca-building-code-2025/chapter/L/earthquake-recording-instrumentation" TargetMode="External"/><Relationship Id="rId5035" Type="http://schemas.openxmlformats.org/officeDocument/2006/relationships/hyperlink" Target="https://up.codes/viewer/california/ca-building-code-2025/chapter/4/special-detailed-requirements-based-on-occupancy-and-use" TargetMode="External"/><Relationship Id="rId6500" Type="http://schemas.openxmlformats.org/officeDocument/2006/relationships/hyperlink" Target="https://up.codes/viewer/california/ca-building-code-2025/chapter/2/definitions" TargetMode="External"/><Relationship Id="rId1645" Type="http://schemas.openxmlformats.org/officeDocument/2006/relationships/hyperlink" Target="https://up.codes/viewer/california/ca-building-code-2025/chapter/7/fire-and-smoke-protection-features" TargetMode="External"/><Relationship Id="rId4051" Type="http://schemas.openxmlformats.org/officeDocument/2006/relationships/hyperlink" Target="https://up.codes/viewer/california/ca-building-code-2025/chapter/4/special-detailed-requirements-based-on-occupancy-and-use" TargetMode="External"/><Relationship Id="rId5102" Type="http://schemas.openxmlformats.org/officeDocument/2006/relationships/hyperlink" Target="https://up.codes/viewer/california/ca-building-code-2025/chapter/2/definitions" TargetMode="External"/><Relationship Id="rId1712" Type="http://schemas.openxmlformats.org/officeDocument/2006/relationships/hyperlink" Target="https://up.codes/viewer/california/ca-building-code-2025/chapter/2/definitions" TargetMode="External"/><Relationship Id="rId4868" Type="http://schemas.openxmlformats.org/officeDocument/2006/relationships/hyperlink" Target="https://up.codes/viewer/california/ca-building-code-2025/chapter/2/definitions" TargetMode="External"/><Relationship Id="rId5919" Type="http://schemas.openxmlformats.org/officeDocument/2006/relationships/hyperlink" Target="https://up.codes/viewer/california/ca-building-code-2025/chapter/2/definitions" TargetMode="External"/><Relationship Id="rId6290" Type="http://schemas.openxmlformats.org/officeDocument/2006/relationships/hyperlink" Target="https://up.codes/viewer/california/ca-building-code-2025/chapter/2/definitions" TargetMode="External"/><Relationship Id="rId3884" Type="http://schemas.openxmlformats.org/officeDocument/2006/relationships/hyperlink" Target="https://up.codes/viewer/california/ca-building-code-2025/chapter/2/definitions" TargetMode="External"/><Relationship Id="rId4935" Type="http://schemas.openxmlformats.org/officeDocument/2006/relationships/hyperlink" Target="https://up.codes/viewer/california/ca-building-code-2025/chapter/4/special-detailed-requirements-based-on-occupancy-and-use" TargetMode="External"/><Relationship Id="rId2486" Type="http://schemas.openxmlformats.org/officeDocument/2006/relationships/hyperlink" Target="https://up.codes/viewer/california/ca-building-code-2025/chapter/2/definitions" TargetMode="External"/><Relationship Id="rId3537" Type="http://schemas.openxmlformats.org/officeDocument/2006/relationships/hyperlink" Target="https://up.codes/viewer/california/ca-building-code-2025/chapter/4/special-detailed-requirements-based-on-occupancy-and-use" TargetMode="External"/><Relationship Id="rId3951" Type="http://schemas.openxmlformats.org/officeDocument/2006/relationships/hyperlink" Target="https://up.codes/viewer/california/ca-building-code-2025/chapter/9/fire-protection-and-life-safety-systems" TargetMode="External"/><Relationship Id="rId458" Type="http://schemas.openxmlformats.org/officeDocument/2006/relationships/hyperlink" Target="https://up.codes/viewer/california/ca-building-code-2025/chapter/4/special-detailed-requirements-based-on-occupancy-and-use" TargetMode="External"/><Relationship Id="rId872" Type="http://schemas.openxmlformats.org/officeDocument/2006/relationships/hyperlink" Target="https://up.codes/viewer/california/ca-building-code-2025/chapter/10/means-of-egress" TargetMode="External"/><Relationship Id="rId1088" Type="http://schemas.openxmlformats.org/officeDocument/2006/relationships/hyperlink" Target="https://up.codes/viewer/california/ca-building-code-2025/chapter/2/definitions" TargetMode="External"/><Relationship Id="rId2139" Type="http://schemas.openxmlformats.org/officeDocument/2006/relationships/hyperlink" Target="https://up.codes/viewer/california/ca-building-code-2025/chapter/11B/accessibility-to-public-buildings-public-accommodations-commercial-buildings-and" TargetMode="External"/><Relationship Id="rId2553" Type="http://schemas.openxmlformats.org/officeDocument/2006/relationships/hyperlink" Target="https://up.codes/viewer/california/ca-building-code-2025/chapter/7/fire-and-smoke-protection-features" TargetMode="External"/><Relationship Id="rId3604" Type="http://schemas.openxmlformats.org/officeDocument/2006/relationships/hyperlink" Target="https://up.codes/viewer/california/ca-building-code-2025/chapter/22A/steel" TargetMode="External"/><Relationship Id="rId6010" Type="http://schemas.openxmlformats.org/officeDocument/2006/relationships/hyperlink" Target="https://up.codes/viewer/california/ca-fire-code-2025" TargetMode="External"/><Relationship Id="rId525"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4/special-detailed-requirements-based-on-occupancy-and-use" TargetMode="External"/><Relationship Id="rId2206" Type="http://schemas.openxmlformats.org/officeDocument/2006/relationships/hyperlink" Target="https://up.codes/viewer/california/ca-building-code-2025/chapter/7/fire-and-smoke-protection-features" TargetMode="External"/><Relationship Id="rId2620" Type="http://schemas.openxmlformats.org/officeDocument/2006/relationships/hyperlink" Target="https://up.codes/viewer/california/ca-building-code-2025/chapter/2/definitions" TargetMode="External"/><Relationship Id="rId5776" Type="http://schemas.openxmlformats.org/officeDocument/2006/relationships/hyperlink" Target="https://up.codes/viewer/california/ca-building-code-2025/chapter/9/fire-protection-and-life-safety-systems" TargetMode="External"/><Relationship Id="rId1222" Type="http://schemas.openxmlformats.org/officeDocument/2006/relationships/hyperlink" Target="https://up.codes/viewer/california/ca-building-code-2025/chapter/2/definitions" TargetMode="External"/><Relationship Id="rId4378" Type="http://schemas.openxmlformats.org/officeDocument/2006/relationships/hyperlink" Target="https://up.codes/viewer/california/ca-building-code-2025/chapter/2/definitions" TargetMode="External"/><Relationship Id="rId5429" Type="http://schemas.openxmlformats.org/officeDocument/2006/relationships/hyperlink" Target="https://up.codes/viewer/california/ca-building-code-2025/chapter/11B/accessibility-to-public-buildings-public-accommodations-commercial-buildings-and" TargetMode="External"/><Relationship Id="rId6827" Type="http://schemas.openxmlformats.org/officeDocument/2006/relationships/hyperlink" Target="https://up.codes/viewer/california/ca-building-code-2025/chapter/11B/accessibility-to-public-buildings-public-accommodations-commercial-buildings-and" TargetMode="External"/><Relationship Id="rId3394" Type="http://schemas.openxmlformats.org/officeDocument/2006/relationships/hyperlink" Target="https://up.codes/viewer/california/ca-building-code-2025/chapter/4/special-detailed-requirements-based-on-occupancy-and-use" TargetMode="External"/><Relationship Id="rId4792" Type="http://schemas.openxmlformats.org/officeDocument/2006/relationships/hyperlink" Target="https://up.codes/viewer/california/ca-building-code-2025/chapter/2/definitions" TargetMode="External"/><Relationship Id="rId5843" Type="http://schemas.openxmlformats.org/officeDocument/2006/relationships/hyperlink" Target="https://up.codes/viewer/california/ca-building-code-2025/chapter/2/definitions" TargetMode="External"/><Relationship Id="rId3047" Type="http://schemas.openxmlformats.org/officeDocument/2006/relationships/hyperlink" Target="https://up.codes/viewer/california/ca-building-code-2025/chapter/2/definitions" TargetMode="External"/><Relationship Id="rId4445" Type="http://schemas.openxmlformats.org/officeDocument/2006/relationships/hyperlink" Target="https://up.codes/viewer/california/ca-building-code-2025/chapter/2/definitions" TargetMode="External"/><Relationship Id="rId5910" Type="http://schemas.openxmlformats.org/officeDocument/2006/relationships/hyperlink" Target="https://up.codes/viewer/california/ca-building-code-2025/chapter/2/definitions" TargetMode="External"/><Relationship Id="rId3461" Type="http://schemas.openxmlformats.org/officeDocument/2006/relationships/hyperlink" Target="https://up.codes/viewer/california/ca-building-code-2025/chapter/4/special-detailed-requirements-based-on-occupancy-and-use" TargetMode="External"/><Relationship Id="rId4512"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11B/accessibility-to-public-buildings-public-accommodations-commercial-buildings-and" TargetMode="External"/><Relationship Id="rId2063" Type="http://schemas.openxmlformats.org/officeDocument/2006/relationships/hyperlink" Target="https://up.codes/viewer/california/ca-building-code-2025/chapter/2/definitions" TargetMode="External"/><Relationship Id="rId3114" Type="http://schemas.openxmlformats.org/officeDocument/2006/relationships/hyperlink" Target="https://up.codes/viewer/california/ca-building-code-2025/chapter/2/definitions" TargetMode="External"/><Relationship Id="rId6684" Type="http://schemas.openxmlformats.org/officeDocument/2006/relationships/hyperlink" Target="https://up.codes/viewer/california/ca-building-code-2025/chapter/2/definitions" TargetMode="External"/><Relationship Id="rId2130" Type="http://schemas.openxmlformats.org/officeDocument/2006/relationships/hyperlink" Target="https://up.codes/viewer/california/ca-building-code-2025/chapter/2/definitions" TargetMode="External"/><Relationship Id="rId5286" Type="http://schemas.openxmlformats.org/officeDocument/2006/relationships/hyperlink" Target="https://up.codes/viewer/california/ca-building-code-2025/chapter/4/special-detailed-requirements-based-on-occupancy-and-use" TargetMode="External"/><Relationship Id="rId6337" Type="http://schemas.openxmlformats.org/officeDocument/2006/relationships/hyperlink" Target="https://up.codes/viewer/california/ca-building-code-2025/chapter/2/definitions" TargetMode="External"/><Relationship Id="rId6751" Type="http://schemas.openxmlformats.org/officeDocument/2006/relationships/hyperlink" Target="https://up.codes/viewer/california/ca-building-code-2025/chapter/4/special-detailed-requirements-based-on-occupancy-and-use" TargetMode="External"/><Relationship Id="rId102" Type="http://schemas.openxmlformats.org/officeDocument/2006/relationships/hyperlink" Target="https://up.codes/viewer/california/ca-building-code-2025/chapter/4/special-detailed-requirements-based-on-occupancy-and-use" TargetMode="External"/><Relationship Id="rId5353" Type="http://schemas.openxmlformats.org/officeDocument/2006/relationships/hyperlink" Target="https://up.codes/viewer/california/ca-building-code-2025/chapter/2/definitions" TargetMode="External"/><Relationship Id="rId6404" Type="http://schemas.openxmlformats.org/officeDocument/2006/relationships/hyperlink" Target="https://up.codes/viewer/california/ca-building-code-2025/chapter/4/special-detailed-requirements-based-on-occupancy-and-use" TargetMode="External"/><Relationship Id="rId1896" Type="http://schemas.openxmlformats.org/officeDocument/2006/relationships/hyperlink" Target="https://up.codes/viewer/california/ca-building-code-2025/chapter/9/fire-protection-and-life-safety-systems" TargetMode="External"/><Relationship Id="rId2947" Type="http://schemas.openxmlformats.org/officeDocument/2006/relationships/hyperlink" Target="https://up.codes/viewer/california/ca-building-code-2025/chapter/2/definitions" TargetMode="External"/><Relationship Id="rId5006"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4/special-detailed-requirements-based-on-occupancy-and-use" TargetMode="External"/><Relationship Id="rId1549" Type="http://schemas.openxmlformats.org/officeDocument/2006/relationships/image" Target="media/image78.jpeg"/><Relationship Id="rId1963" Type="http://schemas.openxmlformats.org/officeDocument/2006/relationships/hyperlink" Target="https://up.codes/viewer/california/ca-building-code-2025/chapter/2/definitions" TargetMode="External"/><Relationship Id="rId4022" Type="http://schemas.openxmlformats.org/officeDocument/2006/relationships/hyperlink" Target="https://up.codes/viewer/california/ca-building-code-2025/chapter/11B/accessibility-to-public-buildings-public-accommodations-commercial-buildings-and" TargetMode="External"/><Relationship Id="rId5420"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7/fire-and-smoke-protection-features" TargetMode="External"/><Relationship Id="rId3788" Type="http://schemas.openxmlformats.org/officeDocument/2006/relationships/hyperlink" Target="https://up.codes/viewer/california/ca-building-code-2025/chapter/9/fire-protection-and-life-safety-systems" TargetMode="External"/><Relationship Id="rId4839" Type="http://schemas.openxmlformats.org/officeDocument/2006/relationships/hyperlink" Target="https://up.codes/viewer/california/ca-building-code-2025/chapter/4/special-detailed-requirements-based-on-occupancy-and-use" TargetMode="External"/><Relationship Id="rId6194" Type="http://schemas.openxmlformats.org/officeDocument/2006/relationships/hyperlink" Target="https://up.codes/viewer/california/ca-fire-code-2025" TargetMode="External"/><Relationship Id="rId3855" Type="http://schemas.openxmlformats.org/officeDocument/2006/relationships/hyperlink" Target="https://up.codes/viewer/california/ca-building-code-2025/chapter/2/definitions" TargetMode="External"/><Relationship Id="rId6261"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2457" Type="http://schemas.openxmlformats.org/officeDocument/2006/relationships/hyperlink" Target="https://up.codes/viewer/california/ca-building-code-2025/chapter/2/definitions" TargetMode="External"/><Relationship Id="rId3508" Type="http://schemas.openxmlformats.org/officeDocument/2006/relationships/hyperlink" Target="https://up.codes/viewer/california/ca-building-code-2025/chapter/4/special-detailed-requirements-based-on-occupancy-and-use" TargetMode="External"/><Relationship Id="rId4906" Type="http://schemas.openxmlformats.org/officeDocument/2006/relationships/hyperlink" Target="https://up.codes/viewer/california/ca-fire-code-2025" TargetMode="External"/><Relationship Id="rId429" Type="http://schemas.openxmlformats.org/officeDocument/2006/relationships/hyperlink" Target="https://up.codes/viewer/california/ca-building-code-2025/chapter/2/definitions" TargetMode="External"/><Relationship Id="rId1059" Type="http://schemas.openxmlformats.org/officeDocument/2006/relationships/image" Target="media/image32.jpeg"/><Relationship Id="rId1473" Type="http://schemas.openxmlformats.org/officeDocument/2006/relationships/hyperlink" Target="https://up.codes/viewer/california/ca-building-code-2025/chapter/4/special-detailed-requirements-based-on-occupancy-and-use" TargetMode="External"/><Relationship Id="rId2871" Type="http://schemas.openxmlformats.org/officeDocument/2006/relationships/hyperlink" Target="https://up.codes/viewer/california/ca-building-code-2025/chapter/7/fire-and-smoke-protection-features" TargetMode="External"/><Relationship Id="rId3922"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4/special-detailed-requirements-based-on-occupancy-and-use" TargetMode="External"/><Relationship Id="rId1126" Type="http://schemas.openxmlformats.org/officeDocument/2006/relationships/hyperlink" Target="https://up.codes/viewer/california/ca-building-code-2025/chapter/4/special-detailed-requirements-based-on-occupancy-and-use" TargetMode="External"/><Relationship Id="rId2524" Type="http://schemas.openxmlformats.org/officeDocument/2006/relationships/hyperlink" Target="https://up.codes/viewer/california/ca-building-code-2025/chapter/4/special-detailed-requirements-based-on-occupancy-and-use" TargetMode="External"/><Relationship Id="rId910" Type="http://schemas.openxmlformats.org/officeDocument/2006/relationships/hyperlink" Target="https://up.codes/viewer/california/ca-building-code-2025/chapter/2/definitions" TargetMode="External"/><Relationship Id="rId1540" Type="http://schemas.openxmlformats.org/officeDocument/2006/relationships/hyperlink" Target="https://up.codes/viewer/california/ca-building-code-2025/chapter/J/grading" TargetMode="External"/><Relationship Id="rId4696" Type="http://schemas.openxmlformats.org/officeDocument/2006/relationships/hyperlink" Target="https://up.codes/viewer/california/ca-building-code-2025/chapter/2/definitions" TargetMode="External"/><Relationship Id="rId5747" Type="http://schemas.openxmlformats.org/officeDocument/2006/relationships/hyperlink" Target="https://up.codes/viewer/california/ca-building-code-2025/chapter/15/roof-assemblies-and-rooftop-structures" TargetMode="External"/><Relationship Id="rId3298" Type="http://schemas.openxmlformats.org/officeDocument/2006/relationships/hyperlink" Target="https://up.codes/viewer/california/ca-building-code-2025/chapter/2/definitions" TargetMode="External"/><Relationship Id="rId4349" Type="http://schemas.openxmlformats.org/officeDocument/2006/relationships/hyperlink" Target="https://up.codes/viewer/california/ca-building-code-2025/chapter/4/special-detailed-requirements-based-on-occupancy-and-use" TargetMode="External"/><Relationship Id="rId4763" Type="http://schemas.openxmlformats.org/officeDocument/2006/relationships/hyperlink" Target="https://up.codes/viewer/california/ca-building-code-2025/chapter/4/special-detailed-requirements-based-on-occupancy-and-use" TargetMode="External"/><Relationship Id="rId5814" Type="http://schemas.openxmlformats.org/officeDocument/2006/relationships/hyperlink" Target="https://up.codes/viewer/california/ca-building-code-2025/chapter/2/definitions" TargetMode="External"/><Relationship Id="rId3365" Type="http://schemas.openxmlformats.org/officeDocument/2006/relationships/hyperlink" Target="https://up.codes/viewer/california/ca-building-code-2025/chapter/2/definitions" TargetMode="External"/><Relationship Id="rId4416" Type="http://schemas.openxmlformats.org/officeDocument/2006/relationships/hyperlink" Target="https://up.codes/viewer/california/ca-building-code-2025/chapter/2/definitions" TargetMode="External"/><Relationship Id="rId4830"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definitions" TargetMode="External"/><Relationship Id="rId2381" Type="http://schemas.openxmlformats.org/officeDocument/2006/relationships/hyperlink" Target="https://up.codes/viewer/california/ca-building-code-2025/chapter/3/occupancy-classification-and-use" TargetMode="External"/><Relationship Id="rId3018" Type="http://schemas.openxmlformats.org/officeDocument/2006/relationships/hyperlink" Target="https://up.codes/viewer/california/ca-building-code-2025/chapter/26/plastic" TargetMode="External"/><Relationship Id="rId3432" Type="http://schemas.openxmlformats.org/officeDocument/2006/relationships/hyperlink" Target="https://up.codes/viewer/california/ca-building-code-2025/chapter/11B/accessibility-to-public-buildings-public-accommodations-commercial-buildings-and" TargetMode="External"/><Relationship Id="rId6588"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definitions" TargetMode="External"/><Relationship Id="rId2034"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2/definitions" TargetMode="External"/><Relationship Id="rId2101" Type="http://schemas.openxmlformats.org/officeDocument/2006/relationships/hyperlink" Target="https://up.codes/viewer/california/ca-building-code-2025/chapter/2/definitions" TargetMode="External"/><Relationship Id="rId5257" Type="http://schemas.openxmlformats.org/officeDocument/2006/relationships/hyperlink" Target="https://up.codes/viewer/california/ca-building-code-2025/chapter/2/definitions" TargetMode="External"/><Relationship Id="rId6655" Type="http://schemas.openxmlformats.org/officeDocument/2006/relationships/hyperlink" Target="https://up.codes/viewer/california/ca-building-code-2025/chapter/11B/accessibility-to-public-buildings-public-accommodations-commercial-buildings-and" TargetMode="External"/><Relationship Id="rId5671" Type="http://schemas.openxmlformats.org/officeDocument/2006/relationships/hyperlink" Target="https://up.codes/viewer/california/ca-building-code-2025/chapter/4/special-detailed-requirements-based-on-occupancy-and-use" TargetMode="External"/><Relationship Id="rId6308" Type="http://schemas.openxmlformats.org/officeDocument/2006/relationships/hyperlink" Target="https://up.codes/viewer/california/ca-building-code-2025/chapter/2/definitions" TargetMode="External"/><Relationship Id="rId6722" Type="http://schemas.openxmlformats.org/officeDocument/2006/relationships/hyperlink" Target="https://up.codes/viewer/california/ca-fire-code-2025" TargetMode="External"/><Relationship Id="rId1867" Type="http://schemas.openxmlformats.org/officeDocument/2006/relationships/hyperlink" Target="https://up.codes/viewer/california/ca-building-code-2025/chapter/2/definitions" TargetMode="External"/><Relationship Id="rId2918" Type="http://schemas.openxmlformats.org/officeDocument/2006/relationships/hyperlink" Target="https://up.codes/viewer/california/ca-building-code-2025/chapter/4/special-detailed-requirements-based-on-occupancy-and-use" TargetMode="External"/><Relationship Id="rId4273" Type="http://schemas.openxmlformats.org/officeDocument/2006/relationships/hyperlink" Target="https://up.codes/viewer/california/ca-building-code-2025/chapter/11B/accessibility-to-public-buildings-public-accommodations-commercial-buildings-and" TargetMode="External"/><Relationship Id="rId5324" Type="http://schemas.openxmlformats.org/officeDocument/2006/relationships/hyperlink" Target="https://up.codes/viewer/california/ca-building-code-2025/chapter/2/definitions" TargetMode="External"/><Relationship Id="rId1934" Type="http://schemas.openxmlformats.org/officeDocument/2006/relationships/hyperlink" Target="https://up.codes/viewer/california/ca-building-code-2025/chapter/2/definitions" TargetMode="External"/><Relationship Id="rId4340" Type="http://schemas.openxmlformats.org/officeDocument/2006/relationships/hyperlink" Target="https://up.codes/viewer/california/ca-building-code-2025/chapter/2/definitions" TargetMode="External"/><Relationship Id="rId6098" Type="http://schemas.openxmlformats.org/officeDocument/2006/relationships/hyperlink" Target="https://up.codes/viewer/california/ca-building-code-2025/chapter/4/special-detailed-requirements-based-on-occupancy-and-use" TargetMode="External"/><Relationship Id="rId6165" Type="http://schemas.openxmlformats.org/officeDocument/2006/relationships/hyperlink" Target="https://up.codes/viewer/california/ca-building-code-2025/chapter/4/special-detailed-requirements-based-on-occupancy-and-use" TargetMode="External"/><Relationship Id="rId3759" Type="http://schemas.openxmlformats.org/officeDocument/2006/relationships/hyperlink" Target="https://up.codes/viewer/california/ca-fire-code-2025" TargetMode="External"/><Relationship Id="rId5181" Type="http://schemas.openxmlformats.org/officeDocument/2006/relationships/hyperlink" Target="https://up.codes/viewer/california/ca-building-code-2025/chapter/9/fire-protection-and-life-safety-systems" TargetMode="External"/><Relationship Id="rId6232" Type="http://schemas.openxmlformats.org/officeDocument/2006/relationships/hyperlink" Target="https://up.codes/viewer/california/ca-fire-code-2025" TargetMode="External"/><Relationship Id="rId2775" Type="http://schemas.openxmlformats.org/officeDocument/2006/relationships/hyperlink" Target="https://up.codes/viewer/california/ca-building-code-2025/chapter/2/definitions" TargetMode="External"/><Relationship Id="rId3826" Type="http://schemas.openxmlformats.org/officeDocument/2006/relationships/hyperlink" Target="https://up.codes/viewer/california/ca-fire-code-2025" TargetMode="External"/><Relationship Id="rId747" Type="http://schemas.openxmlformats.org/officeDocument/2006/relationships/hyperlink" Target="https://up.codes/viewer/california/ca-building-code-2025/chapter/4/special-detailed-requirements-based-on-occupancy-and-use" TargetMode="External"/><Relationship Id="rId1377" Type="http://schemas.openxmlformats.org/officeDocument/2006/relationships/hyperlink" Target="https://up.codes/viewer/california/ca-building-code-2025/chapter/27/electrical" TargetMode="External"/><Relationship Id="rId1791" Type="http://schemas.openxmlformats.org/officeDocument/2006/relationships/image" Target="media/image82.jpeg"/><Relationship Id="rId2428" Type="http://schemas.openxmlformats.org/officeDocument/2006/relationships/hyperlink" Target="https://up.codes/viewer/california/ca-building-code-2025/chapter/2/definitions" TargetMode="External"/><Relationship Id="rId2842" Type="http://schemas.openxmlformats.org/officeDocument/2006/relationships/hyperlink" Target="https://up.codes/viewer/california/ca-building-code-2025/chapter/10/means-of-egress" TargetMode="External"/><Relationship Id="rId5998"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4/special-detailed-requirements-based-on-occupancy-and-use" TargetMode="External"/><Relationship Id="rId814" Type="http://schemas.openxmlformats.org/officeDocument/2006/relationships/hyperlink" Target="https://up.codes/viewer/california/ca-building-code-2025/chapter/7/fire-and-smoke-protection-features" TargetMode="External"/><Relationship Id="rId1444" Type="http://schemas.openxmlformats.org/officeDocument/2006/relationships/hyperlink" Target="https://up.codes/viewer/california/ca-building-code-2025/chapter/2/definitions" TargetMode="External"/><Relationship Id="rId1511" Type="http://schemas.openxmlformats.org/officeDocument/2006/relationships/image" Target="media/image77.jpeg"/><Relationship Id="rId4667" Type="http://schemas.openxmlformats.org/officeDocument/2006/relationships/hyperlink" Target="https://up.codes/viewer/california/ca-building-code-2025/chapter/2/definitions" TargetMode="External"/><Relationship Id="rId5718" Type="http://schemas.openxmlformats.org/officeDocument/2006/relationships/hyperlink" Target="https://up.codes/viewer/california/ca-building-code-2025/chapter/4/special-detailed-requirements-based-on-occupancy-and-use" TargetMode="External"/><Relationship Id="rId3269" Type="http://schemas.openxmlformats.org/officeDocument/2006/relationships/hyperlink" Target="https://up.codes/viewer/california/ca-building-code-2025/chapter/2/definitions" TargetMode="External"/><Relationship Id="rId3683" Type="http://schemas.openxmlformats.org/officeDocument/2006/relationships/hyperlink" Target="https://up.codes/viewer/california/ca-building-code-2025/chapter/2/definitions" TargetMode="External"/><Relationship Id="rId2285" Type="http://schemas.openxmlformats.org/officeDocument/2006/relationships/hyperlink" Target="https://up.codes/viewer/california/ca-building-code-2025/chapter/9/fire-protection-and-life-safety-systems" TargetMode="External"/><Relationship Id="rId3336" Type="http://schemas.openxmlformats.org/officeDocument/2006/relationships/hyperlink" Target="https://up.codes/viewer/california/ca-building-code-2025/chapter/4/special-detailed-requirements-based-on-occupancy-and-use" TargetMode="External"/><Relationship Id="rId4734"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5/general-building-heights-and-areas" TargetMode="External"/><Relationship Id="rId3750" Type="http://schemas.openxmlformats.org/officeDocument/2006/relationships/hyperlink" Target="https://up.codes/viewer/california/ca-building-code-2025/chapter/2/definitions" TargetMode="External"/><Relationship Id="rId4801"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2/definitions" TargetMode="External"/><Relationship Id="rId2352" Type="http://schemas.openxmlformats.org/officeDocument/2006/relationships/hyperlink" Target="https://up.codes/viewer/california/ca-building-code-2025/chapter/2/definitions" TargetMode="External"/><Relationship Id="rId3403" Type="http://schemas.openxmlformats.org/officeDocument/2006/relationships/hyperlink" Target="https://up.codes/viewer/california/ca-building-code-2025/chapter/11B/accessibility-to-public-buildings-public-accommodations-commercial-buildings-and" TargetMode="External"/><Relationship Id="rId6559"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2/definitions" TargetMode="External"/><Relationship Id="rId2005" Type="http://schemas.openxmlformats.org/officeDocument/2006/relationships/hyperlink" Target="https://up.codes/viewer/california/ca-building-code-2025/chapter/2/definitions" TargetMode="External"/><Relationship Id="rId5575" Type="http://schemas.openxmlformats.org/officeDocument/2006/relationships/hyperlink" Target="https://up.codes/viewer/california/ca-building-code-2025/chapter/2/definitions" TargetMode="External"/><Relationship Id="rId6626" Type="http://schemas.openxmlformats.org/officeDocument/2006/relationships/hyperlink" Target="https://up.codes/viewer/california/ca-building-code-2025/chapter/4/special-detailed-requirements-based-on-occupancy-and-use" TargetMode="External"/><Relationship Id="rId1021" Type="http://schemas.openxmlformats.org/officeDocument/2006/relationships/hyperlink" Target="https://up.codes/viewer/california/ca-building-code-2025/chapter/2/definitions" TargetMode="External"/><Relationship Id="rId4177" Type="http://schemas.openxmlformats.org/officeDocument/2006/relationships/hyperlink" Target="https://up.codes/viewer/california/ca-building-code-2025/chapter/4/special-detailed-requirements-based-on-occupancy-and-use" TargetMode="External"/><Relationship Id="rId4591" Type="http://schemas.openxmlformats.org/officeDocument/2006/relationships/hyperlink" Target="https://up.codes/viewer/california/ca-building-code-2025/chapter/4/special-detailed-requirements-based-on-occupancy-and-use" TargetMode="External"/><Relationship Id="rId5228" Type="http://schemas.openxmlformats.org/officeDocument/2006/relationships/hyperlink" Target="https://up.codes/viewer/california/ca-building-code-2025/chapter/3/occupancy-classification-and-use" TargetMode="External"/><Relationship Id="rId5642" Type="http://schemas.openxmlformats.org/officeDocument/2006/relationships/hyperlink" Target="https://up.codes/viewer/california/ca-building-code-2025/chapter/7/fire-and-smoke-protection-features" TargetMode="External"/><Relationship Id="rId3193" Type="http://schemas.openxmlformats.org/officeDocument/2006/relationships/hyperlink" Target="https://up.codes/viewer/california/ca-building-code-2025/chapter/2/definitions" TargetMode="External"/><Relationship Id="rId4244" Type="http://schemas.openxmlformats.org/officeDocument/2006/relationships/hyperlink" Target="https://up.codes/viewer/california/ca-building-code-2025/chapter/2/definitions" TargetMode="External"/><Relationship Id="rId1838" Type="http://schemas.openxmlformats.org/officeDocument/2006/relationships/hyperlink" Target="https://up.codes/viewer/california/ca-building-code-2025/chapter/2/definitions" TargetMode="External"/><Relationship Id="rId3260" Type="http://schemas.openxmlformats.org/officeDocument/2006/relationships/hyperlink" Target="https://up.codes/viewer/california/ca-building-code-2025/chapter/8/interior-finishes" TargetMode="External"/><Relationship Id="rId4311" Type="http://schemas.openxmlformats.org/officeDocument/2006/relationships/hyperlink" Target="https://up.codes/viewer/california/ca-fire-code-2025" TargetMode="External"/><Relationship Id="rId181" Type="http://schemas.openxmlformats.org/officeDocument/2006/relationships/hyperlink" Target="https://up.codes/product/lumashelf-integrated-sink?viewer_juris_key=california" TargetMode="External"/><Relationship Id="rId1905" Type="http://schemas.openxmlformats.org/officeDocument/2006/relationships/image" Target="media/image92.jpeg"/><Relationship Id="rId6069" Type="http://schemas.openxmlformats.org/officeDocument/2006/relationships/hyperlink" Target="https://up.codes/viewer/california/ca-building-code-2025/chapter/9/fire-protection-and-life-safety-systems" TargetMode="External"/><Relationship Id="rId5085" Type="http://schemas.openxmlformats.org/officeDocument/2006/relationships/hyperlink" Target="https://up.codes/viewer/california/ca-fire-code-2025" TargetMode="External"/><Relationship Id="rId6483"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2/definitions" TargetMode="External"/><Relationship Id="rId2679" Type="http://schemas.openxmlformats.org/officeDocument/2006/relationships/hyperlink" Target="https://up.codes/viewer/california/ca-building-code-2025/chapter/2/definitions" TargetMode="External"/><Relationship Id="rId6136" Type="http://schemas.openxmlformats.org/officeDocument/2006/relationships/hyperlink" Target="https://up.codes/viewer/california/ca-building-code-2025/chapter/4/special-detailed-requirements-based-on-occupancy-and-use" TargetMode="External"/><Relationship Id="rId6550" Type="http://schemas.openxmlformats.org/officeDocument/2006/relationships/hyperlink" Target="https://up.codes/viewer/california/ca-building-code-2025/chapter/5/general-building-heights-and-areas" TargetMode="External"/><Relationship Id="rId1695" Type="http://schemas.openxmlformats.org/officeDocument/2006/relationships/hyperlink" Target="https://up.codes/viewer/california/ca-building-code-2025/chapter/2/definitions" TargetMode="External"/><Relationship Id="rId2746" Type="http://schemas.openxmlformats.org/officeDocument/2006/relationships/hyperlink" Target="https://up.codes/viewer/california/ca-building-code-2025/chapter/2/definitions" TargetMode="External"/><Relationship Id="rId5152" Type="http://schemas.openxmlformats.org/officeDocument/2006/relationships/hyperlink" Target="https://up.codes/viewer/california/ca-building-code-2025/chapter/2/definitions" TargetMode="External"/><Relationship Id="rId6203"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2A/steel" TargetMode="External"/><Relationship Id="rId1348" Type="http://schemas.openxmlformats.org/officeDocument/2006/relationships/hyperlink" Target="https://up.codes/viewer/california/ca-building-code-2025/chapter/5/general-building-heights-and-areas" TargetMode="External"/><Relationship Id="rId1762" Type="http://schemas.openxmlformats.org/officeDocument/2006/relationships/hyperlink" Target="https://up.codes/viewer/california/ca-building-code-2025/chapter/9/fire-protection-and-life-safety-systems" TargetMode="External"/><Relationship Id="rId1415" Type="http://schemas.openxmlformats.org/officeDocument/2006/relationships/hyperlink" Target="https://up.codes/product/ff109-200-1-hour-fire-rated-led-downlight-cover?viewer_juris_key=california" TargetMode="External"/><Relationship Id="rId2813" Type="http://schemas.openxmlformats.org/officeDocument/2006/relationships/hyperlink" Target="https://up.codes/viewer/california/ca-building-code-2025/chapter/4/special-detailed-requirements-based-on-occupancy-and-use" TargetMode="External"/><Relationship Id="rId5969" Type="http://schemas.openxmlformats.org/officeDocument/2006/relationships/hyperlink" Target="https://up.codes/viewer/california/ca-building-code-2025/chapter/3/occupancy-classification-and-use" TargetMode="External"/><Relationship Id="rId54" Type="http://schemas.openxmlformats.org/officeDocument/2006/relationships/hyperlink" Target="https://up.codes/viewer/california/ca-building-code-2025/chapter/4/special-detailed-requirements-based-on-occupancy-and-use" TargetMode="External"/><Relationship Id="rId4985" Type="http://schemas.openxmlformats.org/officeDocument/2006/relationships/hyperlink" Target="https://up.codes/viewer/california/ca-building-code-2025/chapter/4/special-detailed-requirements-based-on-occupancy-and-use" TargetMode="External"/><Relationship Id="rId2189" Type="http://schemas.openxmlformats.org/officeDocument/2006/relationships/hyperlink" Target="https://up.codes/viewer/california/ca-building-code-2025/chapter/2/definitions" TargetMode="External"/><Relationship Id="rId3587" Type="http://schemas.openxmlformats.org/officeDocument/2006/relationships/hyperlink" Target="https://up.codes/viewer/california/ca-building-code-2025/chapter/3/occupancy-classification-and-use" TargetMode="External"/><Relationship Id="rId4638" Type="http://schemas.openxmlformats.org/officeDocument/2006/relationships/hyperlink" Target="https://up.codes/viewer/california/ca-building-code-2025/chapter/2/definitions" TargetMode="External"/><Relationship Id="rId6060" Type="http://schemas.openxmlformats.org/officeDocument/2006/relationships/hyperlink" Target="https://up.codes/viewer/california/ca-building-code-2025/chapter/L/earthquake-recording-instrumentation" TargetMode="External"/><Relationship Id="rId3654" Type="http://schemas.openxmlformats.org/officeDocument/2006/relationships/hyperlink" Target="https://up.codes/viewer/california/ca-building-code-2025/chapter/2/definitions" TargetMode="External"/><Relationship Id="rId4705" Type="http://schemas.openxmlformats.org/officeDocument/2006/relationships/hyperlink" Target="https://up.codes/viewer/california/ca-building-code-2025/chapter/11B/accessibility-to-public-buildings-public-accommodations-commercial-buildings-and" TargetMode="External"/><Relationship Id="rId575" Type="http://schemas.openxmlformats.org/officeDocument/2006/relationships/hyperlink" Target="https://up.codes/viewer/california/ca-building-code-2025/chapter/2/definitions" TargetMode="External"/><Relationship Id="rId2256" Type="http://schemas.openxmlformats.org/officeDocument/2006/relationships/hyperlink" Target="https://up.codes/viewer/california/ca-building-code-2025/chapter/3/occupancy-classification-and-use" TargetMode="External"/><Relationship Id="rId2670" Type="http://schemas.openxmlformats.org/officeDocument/2006/relationships/image" Target="media/image112.jpeg"/><Relationship Id="rId3307" Type="http://schemas.openxmlformats.org/officeDocument/2006/relationships/hyperlink" Target="https://up.codes/viewer/california/ca-building-code-2025/chapter/4/special-detailed-requirements-based-on-occupancy-and-use" TargetMode="External"/><Relationship Id="rId3721" Type="http://schemas.openxmlformats.org/officeDocument/2006/relationships/hyperlink" Target="https://up.codes/viewer/california/ca-building-code-2025/chapter/2/definitions" TargetMode="External"/><Relationship Id="rId6877"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3/occupancy-classification-and-use" TargetMode="External"/><Relationship Id="rId1272" Type="http://schemas.openxmlformats.org/officeDocument/2006/relationships/hyperlink" Target="https://up.codes/viewer/california/ca-building-code-2025/chapter/2/definitions" TargetMode="External"/><Relationship Id="rId2323" Type="http://schemas.openxmlformats.org/officeDocument/2006/relationships/hyperlink" Target="https://up.codes/viewer/california/ca-building-code-2025/chapter/2/definitions" TargetMode="External"/><Relationship Id="rId5479" Type="http://schemas.openxmlformats.org/officeDocument/2006/relationships/hyperlink" Target="https://up.codes/viewer/california/ca-building-code-2025/chapter/22A/steel" TargetMode="External"/><Relationship Id="rId5893" Type="http://schemas.openxmlformats.org/officeDocument/2006/relationships/hyperlink" Target="https://up.codes/viewer/california/ca-building-code-2025/chapter/3/occupancy-classification-and-use" TargetMode="External"/><Relationship Id="rId4495" Type="http://schemas.openxmlformats.org/officeDocument/2006/relationships/hyperlink" Target="https://up.codes/viewer/california/ca-building-code-2025/chapter/4/special-detailed-requirements-based-on-occupancy-and-use" TargetMode="External"/><Relationship Id="rId5546" Type="http://schemas.openxmlformats.org/officeDocument/2006/relationships/hyperlink" Target="https://up.codes/viewer/california/ca-building-code-2025/chapter/4/special-detailed-requirements-based-on-occupancy-and-use" TargetMode="External"/><Relationship Id="rId3097" Type="http://schemas.openxmlformats.org/officeDocument/2006/relationships/hyperlink" Target="https://up.codes/viewer/california/ca-building-code-2025/chapter/4/special-detailed-requirements-based-on-occupancy-and-use" TargetMode="External"/><Relationship Id="rId4148" Type="http://schemas.openxmlformats.org/officeDocument/2006/relationships/hyperlink" Target="https://up.codes/viewer/california/ca-building-code-2025/chapter/2/definitions" TargetMode="External"/><Relationship Id="rId5960" Type="http://schemas.openxmlformats.org/officeDocument/2006/relationships/hyperlink" Target="https://up.codes/viewer/california/ca-building-code-2025/chapter/22/steel" TargetMode="External"/><Relationship Id="rId3164" Type="http://schemas.openxmlformats.org/officeDocument/2006/relationships/hyperlink" Target="https://up.codes/viewer/california/ca-building-code-2025/chapter/2/definitions" TargetMode="External"/><Relationship Id="rId4562" Type="http://schemas.openxmlformats.org/officeDocument/2006/relationships/hyperlink" Target="https://up.codes/viewer/california/ca-building-code-2025/chapter/2/definitions" TargetMode="External"/><Relationship Id="rId5613" Type="http://schemas.openxmlformats.org/officeDocument/2006/relationships/hyperlink" Target="https://up.codes/viewer/california/ca-building-code-2025/chapter/4/special-detailed-requirements-based-on-occupancy-and-use" TargetMode="External"/><Relationship Id="rId1809" Type="http://schemas.openxmlformats.org/officeDocument/2006/relationships/hyperlink" Target="https://up.codes/viewer/california/ca-building-code-2025/chapter/7/fire-and-smoke-protection-features" TargetMode="External"/><Relationship Id="rId4215" Type="http://schemas.openxmlformats.org/officeDocument/2006/relationships/hyperlink" Target="https://up.codes/viewer/california/ca-building-code-2025/chapter/2/definitions" TargetMode="External"/><Relationship Id="rId2180" Type="http://schemas.openxmlformats.org/officeDocument/2006/relationships/hyperlink" Target="https://up.codes/viewer/california/ca-building-code-2025/chapter/2/definitions" TargetMode="External"/><Relationship Id="rId3231" Type="http://schemas.openxmlformats.org/officeDocument/2006/relationships/hyperlink" Target="https://up.codes/viewer/california/ca-building-code-2025/chapter/2/definitions" TargetMode="External"/><Relationship Id="rId6387" Type="http://schemas.openxmlformats.org/officeDocument/2006/relationships/hyperlink" Target="https://up.codes/viewer/california/ca-building-code-2025/chapter/3/occupancy-classification-and-use" TargetMode="External"/><Relationship Id="rId152" Type="http://schemas.openxmlformats.org/officeDocument/2006/relationships/hyperlink" Target="https://up.codes/viewer/california/ca-building-code-2025/chapter/4/special-detailed-requirements-based-on-occupancy-and-use" TargetMode="External"/><Relationship Id="rId2997" Type="http://schemas.openxmlformats.org/officeDocument/2006/relationships/hyperlink" Target="https://up.codes/viewer/california/ca-building-code-2025/chapter/8/interior-finishes" TargetMode="External"/><Relationship Id="rId6454" Type="http://schemas.openxmlformats.org/officeDocument/2006/relationships/hyperlink" Target="https://up.codes/viewer/california/ca-building-code-2025/chapter/4/special-detailed-requirements-based-on-occupancy-and-use" TargetMode="External"/><Relationship Id="rId969" Type="http://schemas.openxmlformats.org/officeDocument/2006/relationships/hyperlink" Target="https://up.codes/viewer/california/ca-building-code-2025/chapter/9/fire-protection-and-life-safety-systems" TargetMode="External"/><Relationship Id="rId1599" Type="http://schemas.openxmlformats.org/officeDocument/2006/relationships/hyperlink" Target="https://up.codes/viewer/california/ca-building-code-2025/chapter/7/fire-and-smoke-protection-features" TargetMode="External"/><Relationship Id="rId5056" Type="http://schemas.openxmlformats.org/officeDocument/2006/relationships/hyperlink" Target="https://up.codes/viewer/california/ca-building-code-2025/chapter/30/elevators-and-conveying-systems" TargetMode="External"/><Relationship Id="rId5470" Type="http://schemas.openxmlformats.org/officeDocument/2006/relationships/hyperlink" Target="https://up.codes/viewer/california/ca-building-code-2025/chapter/11B/accessibility-to-public-buildings-public-accommodations-commercial-buildings-and" TargetMode="External"/><Relationship Id="rId6107" Type="http://schemas.openxmlformats.org/officeDocument/2006/relationships/hyperlink" Target="https://up.codes/viewer/california/ca-building-code-2025/chapter/4/special-detailed-requirements-based-on-occupancy-and-use" TargetMode="External"/><Relationship Id="rId6521" Type="http://schemas.openxmlformats.org/officeDocument/2006/relationships/hyperlink" Target="https://up.codes/viewer/california/ca-building-code-2025/chapter/2/definitions" TargetMode="External"/><Relationship Id="rId4072" Type="http://schemas.openxmlformats.org/officeDocument/2006/relationships/hyperlink" Target="https://up.codes/viewer/california/ca-building-code-2025/chapter/4/special-detailed-requirements-based-on-occupancy-and-use" TargetMode="External"/><Relationship Id="rId5123" Type="http://schemas.openxmlformats.org/officeDocument/2006/relationships/hyperlink" Target="https://up.codes/viewer/california/ca-building-code-2025/chapter/3/occupancy-classification-and-use" TargetMode="External"/><Relationship Id="rId1666" Type="http://schemas.openxmlformats.org/officeDocument/2006/relationships/hyperlink" Target="https://up.codes/viewer/california/ca-building-code-2025/chapter/2/definitions" TargetMode="External"/><Relationship Id="rId2717"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4/special-detailed-requirements-based-on-occupancy-and-use" TargetMode="External"/><Relationship Id="rId1733" Type="http://schemas.openxmlformats.org/officeDocument/2006/relationships/hyperlink" Target="https://up.codes/viewer/california/ca-building-code-2025/chapter/2/definitions" TargetMode="External"/><Relationship Id="rId4889"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4/special-detailed-requirements-based-on-occupancy-and-use" TargetMode="External"/><Relationship Id="rId1800" Type="http://schemas.openxmlformats.org/officeDocument/2006/relationships/image" Target="media/image89.jpeg"/><Relationship Id="rId4956" Type="http://schemas.openxmlformats.org/officeDocument/2006/relationships/hyperlink" Target="https://up.codes/viewer/california/ca-building-code-2025/chapter/2/definitions" TargetMode="External"/><Relationship Id="rId3558" Type="http://schemas.openxmlformats.org/officeDocument/2006/relationships/hyperlink" Target="https://up.codes/viewer/california/ca-building-code-2025/chapter/4/special-detailed-requirements-based-on-occupancy-and-use" TargetMode="External"/><Relationship Id="rId3972" Type="http://schemas.openxmlformats.org/officeDocument/2006/relationships/hyperlink" Target="https://up.codes/viewer/california/ca-building-code-2025/chapter/4/special-detailed-requirements-based-on-occupancy-and-use" TargetMode="External"/><Relationship Id="rId4609" Type="http://schemas.openxmlformats.org/officeDocument/2006/relationships/hyperlink" Target="https://up.codes/viewer/california/ca-building-code-2025/chapter/11B/accessibility-to-public-buildings-public-accommodations-commercial-buildings-and" TargetMode="External"/><Relationship Id="rId479" Type="http://schemas.openxmlformats.org/officeDocument/2006/relationships/hyperlink" Target="https://up.codes/viewer/california/ca-building-code-2025/chapter/2/definitions" TargetMode="External"/><Relationship Id="rId893" Type="http://schemas.openxmlformats.org/officeDocument/2006/relationships/hyperlink" Target="https://up.codes/viewer/california/ca-building-code-2025/chapter/4/special-detailed-requirements-based-on-occupancy-and-use" TargetMode="External"/><Relationship Id="rId2574" Type="http://schemas.openxmlformats.org/officeDocument/2006/relationships/hyperlink" Target="https://up.codes/viewer/california/ca-building-code-2025/chapter/2/definitions" TargetMode="External"/><Relationship Id="rId3625" Type="http://schemas.openxmlformats.org/officeDocument/2006/relationships/hyperlink" Target="https://up.codes/viewer/california/ca-building-code-2025/chapter/19A/concrete" TargetMode="External"/><Relationship Id="rId6031" Type="http://schemas.openxmlformats.org/officeDocument/2006/relationships/hyperlink" Target="https://up.codes/viewer/california/ca-building-code-2025/chapter/3/occupancy-classification-and-use" TargetMode="External"/><Relationship Id="rId546" Type="http://schemas.openxmlformats.org/officeDocument/2006/relationships/hyperlink" Target="https://up.codes/viewer/california/ca-building-code-2025/chapter/2/definitions" TargetMode="External"/><Relationship Id="rId1176" Type="http://schemas.openxmlformats.org/officeDocument/2006/relationships/hyperlink" Target="https://up.codes/product/superlite-i-xl?viewer_juris_key=california" TargetMode="External"/><Relationship Id="rId2227" Type="http://schemas.openxmlformats.org/officeDocument/2006/relationships/hyperlink" Target="https://up.codes/viewer/california/ca-building-code-2025/chapter/11B/accessibility-to-public-buildings-public-accommodations-commercial-buildings-and" TargetMode="External"/><Relationship Id="rId960" Type="http://schemas.openxmlformats.org/officeDocument/2006/relationships/hyperlink" Target="https://up.codes/viewer/california/ca-building-code-2025/chapter/11B/accessibility-to-public-buildings-public-accommodations-commercial-buildings-and"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hyperlink" Target="https://up.codes/viewer/california/ca-building-code-2025/chapter/2/definitions" TargetMode="External"/><Relationship Id="rId2641" Type="http://schemas.openxmlformats.org/officeDocument/2006/relationships/hyperlink" Target="https://up.codes/viewer/california/ca-building-code-2025/chapter/2/definitions" TargetMode="External"/><Relationship Id="rId4399" Type="http://schemas.openxmlformats.org/officeDocument/2006/relationships/hyperlink" Target="https://up.codes/viewer/california/ca-building-code-2025/chapter/2/definitions" TargetMode="External"/><Relationship Id="rId5797" Type="http://schemas.openxmlformats.org/officeDocument/2006/relationships/hyperlink" Target="https://up.codes/viewer/california/ca-building-code-2025/chapter/4/special-detailed-requirements-based-on-occupancy-and-use" TargetMode="External"/><Relationship Id="rId6848"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4/special-detailed-requirements-based-on-occupancy-and-use" TargetMode="External"/><Relationship Id="rId5864" Type="http://schemas.openxmlformats.org/officeDocument/2006/relationships/hyperlink" Target="https://up.codes/viewer/california/ca-building-code-2025/chapter/2/definitions" TargetMode="External"/><Relationship Id="rId6915" Type="http://schemas.openxmlformats.org/officeDocument/2006/relationships/hyperlink" Target="https://up.codes/viewer/california/ca-building-code-2025/chapter/9/fire-protection-and-life-safety-systems" TargetMode="External"/><Relationship Id="rId1310" Type="http://schemas.openxmlformats.org/officeDocument/2006/relationships/hyperlink" Target="https://up.codes/viewer/california/ca-building-code-2025/chapter/2/definitions" TargetMode="External"/><Relationship Id="rId4466" Type="http://schemas.openxmlformats.org/officeDocument/2006/relationships/hyperlink" Target="https://up.codes/viewer/california/ca-building-code-2025/chapter/2/definitions" TargetMode="External"/><Relationship Id="rId4880" Type="http://schemas.openxmlformats.org/officeDocument/2006/relationships/hyperlink" Target="https://up.codes/viewer/california/ca-building-code-2025/chapter/4/special-detailed-requirements-based-on-occupancy-and-use" TargetMode="External"/><Relationship Id="rId5517" Type="http://schemas.openxmlformats.org/officeDocument/2006/relationships/hyperlink" Target="https://up.codes/viewer/california/ca-building-code-2025/chapter/8/interior-finishes" TargetMode="External"/><Relationship Id="rId5931" Type="http://schemas.openxmlformats.org/officeDocument/2006/relationships/hyperlink" Target="https://up.codes/viewer/california/ca-building-code-2025/chapter/2/definitions" TargetMode="External"/><Relationship Id="rId3068" Type="http://schemas.openxmlformats.org/officeDocument/2006/relationships/hyperlink" Target="https://up.codes/viewer/california/ca-building-code-2025/chapter/2/definitions" TargetMode="External"/><Relationship Id="rId3482" Type="http://schemas.openxmlformats.org/officeDocument/2006/relationships/hyperlink" Target="https://up.codes/viewer/california/ca-building-code-2025/chapter/30/elevators-and-conveying-systems" TargetMode="External"/><Relationship Id="rId4119" Type="http://schemas.openxmlformats.org/officeDocument/2006/relationships/hyperlink" Target="https://up.codes/viewer/california/ca-building-code-2025/chapter/30/elevators-and-conveying-systems" TargetMode="External"/><Relationship Id="rId4533" Type="http://schemas.openxmlformats.org/officeDocument/2006/relationships/hyperlink" Target="https://up.codes/viewer/california/ca-building-code-2025/chapter/2/definitions" TargetMode="External"/><Relationship Id="rId2084" Type="http://schemas.openxmlformats.org/officeDocument/2006/relationships/hyperlink" Target="https://up.codes/viewer/california/ca-building-code-2025/chapter/1/administration" TargetMode="External"/><Relationship Id="rId3135" Type="http://schemas.openxmlformats.org/officeDocument/2006/relationships/hyperlink" Target="https://up.codes/product/tubular-rail-high-parapet-access-ladder-with-platform-and-return-503-access-ladd?viewer_juris_key=california" TargetMode="External"/><Relationship Id="rId4600"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2/definitions" TargetMode="External"/><Relationship Id="rId2151" Type="http://schemas.openxmlformats.org/officeDocument/2006/relationships/hyperlink" Target="https://up.codes/viewer/california/ca-building-code-2025/chapter/3/occupancy-classification-and-use" TargetMode="External"/><Relationship Id="rId3202" Type="http://schemas.openxmlformats.org/officeDocument/2006/relationships/hyperlink" Target="https://up.codes/viewer/california/ca-building-code-2025/chapter/2/definitions" TargetMode="External"/><Relationship Id="rId6358" Type="http://schemas.openxmlformats.org/officeDocument/2006/relationships/hyperlink" Target="https://up.codes/viewer/california/ca-building-code-2025/chapter/4/special-detailed-requirements-based-on-occupancy-and-use" TargetMode="External"/><Relationship Id="rId123" Type="http://schemas.openxmlformats.org/officeDocument/2006/relationships/hyperlink" Target="https://up.codes/viewer/california/ca-building-code-2025/chapter/4/special-detailed-requirements-based-on-occupancy-and-use" TargetMode="External"/><Relationship Id="rId5374" Type="http://schemas.openxmlformats.org/officeDocument/2006/relationships/hyperlink" Target="https://up.codes/viewer/california/ca-building-code-2025/chapter/4/special-detailed-requirements-based-on-occupancy-and-use" TargetMode="External"/><Relationship Id="rId6772" Type="http://schemas.openxmlformats.org/officeDocument/2006/relationships/hyperlink" Target="https://up.codes/viewer/california/ca-building-code-2025/chapter/4/special-detailed-requirements-based-on-occupancy-and-use" TargetMode="External"/><Relationship Id="rId2968" Type="http://schemas.openxmlformats.org/officeDocument/2006/relationships/hyperlink" Target="https://up.codes/viewer/california/ca-building-code-2025/chapter/2/definitions" TargetMode="External"/><Relationship Id="rId5027" Type="http://schemas.openxmlformats.org/officeDocument/2006/relationships/hyperlink" Target="https://up.codes/viewer/california/ca-building-code-2025/chapter/2/definitions" TargetMode="External"/><Relationship Id="rId6425" Type="http://schemas.openxmlformats.org/officeDocument/2006/relationships/hyperlink" Target="https://up.codes/viewer/california/ca-building-code-2025/chapter/11B/accessibility-to-public-buildings-public-accommodations-commercial-buildings-and" TargetMode="External"/><Relationship Id="rId1984" Type="http://schemas.openxmlformats.org/officeDocument/2006/relationships/hyperlink" Target="https://up.codes/viewer/california/ca-building-code-2025/chapter/3/occupancy-classification-and-use" TargetMode="External"/><Relationship Id="rId4390" Type="http://schemas.openxmlformats.org/officeDocument/2006/relationships/hyperlink" Target="https://up.codes/viewer/california/ca-building-code-2025/chapter/2/definitions" TargetMode="External"/><Relationship Id="rId5441" Type="http://schemas.openxmlformats.org/officeDocument/2006/relationships/hyperlink" Target="https://up.codes/viewer/california/ca-building-code-2025/chapter/11B/accessibility-to-public-buildings-public-accommodations-commercial-buildings-and" TargetMode="External"/><Relationship Id="rId1637" Type="http://schemas.openxmlformats.org/officeDocument/2006/relationships/hyperlink" Target="https://up.codes/viewer/california/ca-building-code-2025/chapter/5/general-building-heights-and-areas" TargetMode="External"/><Relationship Id="rId4043" Type="http://schemas.openxmlformats.org/officeDocument/2006/relationships/hyperlink" Target="https://up.codes/viewer/california/ca-fire-code-2025" TargetMode="External"/><Relationship Id="rId1704" Type="http://schemas.openxmlformats.org/officeDocument/2006/relationships/hyperlink" Target="https://up.codes/viewer/california/ca-building-code-2025/chapter/4/special-detailed-requirements-based-on-occupancy-and-use" TargetMode="External"/><Relationship Id="rId4110" Type="http://schemas.openxmlformats.org/officeDocument/2006/relationships/hyperlink" Target="https://up.codes/viewer/california/ca-building-code-2025/chapter/4/special-detailed-requirements-based-on-occupancy-and-use" TargetMode="External"/><Relationship Id="rId628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11B/accessibility-to-public-buildings-public-accommodations-commercial-buildings-and" TargetMode="External"/><Relationship Id="rId2478" Type="http://schemas.openxmlformats.org/officeDocument/2006/relationships/hyperlink" Target="https://up.codes/viewer/california/ca-building-code-2025/chapter/4/special-detailed-requirements-based-on-occupancy-and-use" TargetMode="External"/><Relationship Id="rId3876" Type="http://schemas.openxmlformats.org/officeDocument/2006/relationships/hyperlink" Target="https://up.codes/viewer/california/ca-building-code-2025/chapter/2/definitions" TargetMode="External"/><Relationship Id="rId4927" Type="http://schemas.openxmlformats.org/officeDocument/2006/relationships/hyperlink" Target="https://up.codes/viewer/california/ca-building-code-2025/chapter/22/steel" TargetMode="External"/><Relationship Id="rId2892" Type="http://schemas.openxmlformats.org/officeDocument/2006/relationships/hyperlink" Target="https://up.codes/viewer/california/ca-building-code-2025/chapter/2/definitions" TargetMode="External"/><Relationship Id="rId3529" Type="http://schemas.openxmlformats.org/officeDocument/2006/relationships/hyperlink" Target="https://up.codes/viewer/california/ca-building-code-2025/chapter/4/special-detailed-requirements-based-on-occupancy-and-use" TargetMode="External"/><Relationship Id="rId3943" Type="http://schemas.openxmlformats.org/officeDocument/2006/relationships/hyperlink" Target="https://up.codes/viewer/california/ca-fire-code-2025" TargetMode="External"/><Relationship Id="rId6002" Type="http://schemas.openxmlformats.org/officeDocument/2006/relationships/hyperlink" Target="https://up.codes/viewer/california/ca-building-code-2025/chapter/3/occupancy-classification-and-use"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2545"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4/special-detailed-requirements-based-on-occupancy-and-use" TargetMode="External"/><Relationship Id="rId1147" Type="http://schemas.openxmlformats.org/officeDocument/2006/relationships/hyperlink" Target="https://up.codes/viewer/california/ca-building-code-2025/chapter/4/special-detailed-requirements-based-on-occupancy-and-use" TargetMode="External"/><Relationship Id="rId1561" Type="http://schemas.openxmlformats.org/officeDocument/2006/relationships/hyperlink" Target="https://up.codes/viewer/california/ca-building-code-2025/chapter/4/special-detailed-requirements-based-on-occupancy-and-use" TargetMode="External"/><Relationship Id="rId2612" Type="http://schemas.openxmlformats.org/officeDocument/2006/relationships/hyperlink" Target="https://up.codes/viewer/california/ca-building-code-2025/chapter/4/special-detailed-requirements-based-on-occupancy-and-use" TargetMode="External"/><Relationship Id="rId5768" Type="http://schemas.openxmlformats.org/officeDocument/2006/relationships/hyperlink" Target="https://up.codes/viewer/california/ca-building-code-2025/chapter/3/occupancy-classification-and-use" TargetMode="External"/><Relationship Id="rId6819" Type="http://schemas.openxmlformats.org/officeDocument/2006/relationships/hyperlink" Target="https://up.codes/viewer/california/ca-building-code-2025/chapter/11B/accessibility-to-public-buildings-public-accommodations-commercial-buildings-and" TargetMode="External"/><Relationship Id="rId1214" Type="http://schemas.openxmlformats.org/officeDocument/2006/relationships/hyperlink" Target="https://up.codes/viewer/california/ca-building-code-2025/chapter/2/definitions" TargetMode="External"/><Relationship Id="rId4784" Type="http://schemas.openxmlformats.org/officeDocument/2006/relationships/hyperlink" Target="https://up.codes/viewer/california/ca-building-code-2025/chapter/2/definitions" TargetMode="External"/><Relationship Id="rId5835" Type="http://schemas.openxmlformats.org/officeDocument/2006/relationships/hyperlink" Target="https://up.codes/viewer/california/ca-building-code-2025/chapter/3/occupancy-classification-and-use" TargetMode="External"/><Relationship Id="rId3386" Type="http://schemas.openxmlformats.org/officeDocument/2006/relationships/hyperlink" Target="https://up.codes/viewer/california/ca-building-code-2025/chapter/2/definitions" TargetMode="External"/><Relationship Id="rId4437" Type="http://schemas.openxmlformats.org/officeDocument/2006/relationships/hyperlink" Target="https://up.codes/viewer/california/ca-building-code-2025/chapter/2/definitions" TargetMode="External"/><Relationship Id="rId3039" Type="http://schemas.openxmlformats.org/officeDocument/2006/relationships/hyperlink" Target="https://up.codes/viewer/california/ca-building-code-2025/chapter/2/definitions" TargetMode="External"/><Relationship Id="rId3453" Type="http://schemas.openxmlformats.org/officeDocument/2006/relationships/hyperlink" Target="https://up.codes/viewer/california/ca-building-code-2025/chapter/7/fire-and-smoke-protection-features" TargetMode="External"/><Relationship Id="rId4851" Type="http://schemas.openxmlformats.org/officeDocument/2006/relationships/hyperlink" Target="https://up.codes/viewer/california/ca-building-code-2025/chapter/2/definitions" TargetMode="External"/><Relationship Id="rId5902"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2055" Type="http://schemas.openxmlformats.org/officeDocument/2006/relationships/hyperlink" Target="https://up.codes/viewer/california/ca-building-code-2025/chapter/2/definitions" TargetMode="External"/><Relationship Id="rId3106" Type="http://schemas.openxmlformats.org/officeDocument/2006/relationships/hyperlink" Target="https://up.codes/viewer/california/ca-building-code-2025/chapter/4/special-detailed-requirements-based-on-occupancy-and-use" TargetMode="External"/><Relationship Id="rId4504" Type="http://schemas.openxmlformats.org/officeDocument/2006/relationships/hyperlink" Target="https://up.codes/viewer/california/ca-building-code-2025/chapter/11B/accessibility-to-public-buildings-public-accommodations-commercial-buildings-and" TargetMode="External"/><Relationship Id="rId3520" Type="http://schemas.openxmlformats.org/officeDocument/2006/relationships/image" Target="media/image133.jpeg"/><Relationship Id="rId6676" Type="http://schemas.openxmlformats.org/officeDocument/2006/relationships/hyperlink" Target="https://up.codes/viewer/california/ca-building-code-2025/chapter/2/definitions" TargetMode="External"/><Relationship Id="rId441"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4/special-detailed-requirements-based-on-occupancy-and-use" TargetMode="External"/><Relationship Id="rId2122" Type="http://schemas.openxmlformats.org/officeDocument/2006/relationships/hyperlink" Target="https://up.codes/viewer/california/ca-building-code-2025/chapter/2/definitions" TargetMode="External"/><Relationship Id="rId5278" Type="http://schemas.openxmlformats.org/officeDocument/2006/relationships/hyperlink" Target="https://up.codes/viewer/california/ca-building-code-2025/chapter/2/definitions" TargetMode="External"/><Relationship Id="rId5692" Type="http://schemas.openxmlformats.org/officeDocument/2006/relationships/hyperlink" Target="https://up.codes/viewer/california/ca-building-code-2025/chapter/3/occupancy-classification-and-use" TargetMode="External"/><Relationship Id="rId6329" Type="http://schemas.openxmlformats.org/officeDocument/2006/relationships/hyperlink" Target="https://up.codes/viewer/california/ca-building-code-2025/chapter/2/definitions" TargetMode="External"/><Relationship Id="rId6743" Type="http://schemas.openxmlformats.org/officeDocument/2006/relationships/hyperlink" Target="https://up.codes/viewer/california/ca-building-code-2025/chapter/4/special-detailed-requirements-based-on-occupancy-and-use" TargetMode="External"/><Relationship Id="rId1888" Type="http://schemas.openxmlformats.org/officeDocument/2006/relationships/hyperlink" Target="https://up.codes/viewer/california/ca-building-code-2025/chapter/5/general-building-heights-and-areas" TargetMode="External"/><Relationship Id="rId2939" Type="http://schemas.openxmlformats.org/officeDocument/2006/relationships/hyperlink" Target="https://up.codes/viewer/california/ca-building-code-2025/chapter/11B/accessibility-to-public-buildings-public-accommodations-commercial-buildings-and" TargetMode="External"/><Relationship Id="rId4294" Type="http://schemas.openxmlformats.org/officeDocument/2006/relationships/hyperlink" Target="https://up.codes/viewer/california/ca-building-code-2025/chapter/4/special-detailed-requirements-based-on-occupancy-and-use" TargetMode="External"/><Relationship Id="rId5345" Type="http://schemas.openxmlformats.org/officeDocument/2006/relationships/hyperlink" Target="https://up.codes/viewer/california/ca-building-code-2025/chapter/4/special-detailed-requirements-based-on-occupancy-and-use" TargetMode="External"/><Relationship Id="rId6810" Type="http://schemas.openxmlformats.org/officeDocument/2006/relationships/hyperlink" Target="https://up.codes/viewer/california/ca-building-code-2025/chapter/4/special-detailed-requirements-based-on-occupancy-and-use" TargetMode="External"/><Relationship Id="rId4361" Type="http://schemas.openxmlformats.org/officeDocument/2006/relationships/hyperlink" Target="https://up.codes/viewer/california/ca-building-code-2025/chapter/11B/accessibility-to-public-buildings-public-accommodations-commercial-buildings-and" TargetMode="External"/><Relationship Id="rId5412" Type="http://schemas.openxmlformats.org/officeDocument/2006/relationships/hyperlink" Target="https://up.codes/viewer/california/ca-building-code-2025/chapter/2/definitions" TargetMode="External"/><Relationship Id="rId1955" Type="http://schemas.openxmlformats.org/officeDocument/2006/relationships/hyperlink" Target="https://up.codes/viewer/california/ca-building-code-2025/chapter/2/definitions" TargetMode="External"/><Relationship Id="rId4014" Type="http://schemas.openxmlformats.org/officeDocument/2006/relationships/hyperlink" Target="https://up.codes/viewer/california/ca-building-code-2025/chapter/2/definitions" TargetMode="External"/><Relationship Id="rId1608" Type="http://schemas.openxmlformats.org/officeDocument/2006/relationships/hyperlink" Target="https://up.codes/viewer/california/ca-building-code-2025/chapter/2/definitions" TargetMode="External"/><Relationship Id="rId3030" Type="http://schemas.openxmlformats.org/officeDocument/2006/relationships/hyperlink" Target="https://up.codes/viewer/california/ca-building-code-2025/chapter/4/special-detailed-requirements-based-on-occupancy-and-use" TargetMode="External"/><Relationship Id="rId6186" Type="http://schemas.openxmlformats.org/officeDocument/2006/relationships/hyperlink" Target="https://up.codes/viewer/california/ca-building-code-2025/chapter/3/occupancy-classification-and-use" TargetMode="External"/><Relationship Id="rId2796" Type="http://schemas.openxmlformats.org/officeDocument/2006/relationships/hyperlink" Target="https://up.codes/viewer/california/ca-building-code-2025/chapter/22/steel" TargetMode="External"/><Relationship Id="rId3847" Type="http://schemas.openxmlformats.org/officeDocument/2006/relationships/hyperlink" Target="https://up.codes/viewer/california/ca-building-code-2025/chapter/3/occupancy-classification-and-use" TargetMode="External"/><Relationship Id="rId6253" Type="http://schemas.openxmlformats.org/officeDocument/2006/relationships/hyperlink" Target="https://up.codes/viewer/california/ca-building-code-2025/chapter/4/special-detailed-requirements-based-on-occupancy-and-use" TargetMode="External"/><Relationship Id="rId768"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2/definitions" TargetMode="External"/><Relationship Id="rId2449" Type="http://schemas.openxmlformats.org/officeDocument/2006/relationships/hyperlink" Target="https://up.codes/viewer/california/ca-building-code-2025/chapter/4/special-detailed-requirements-based-on-occupancy-and-use" TargetMode="External"/><Relationship Id="rId2863" Type="http://schemas.openxmlformats.org/officeDocument/2006/relationships/hyperlink" Target="https://up.codes/viewer/california/ca-building-code-2025/chapter/4/special-detailed-requirements-based-on-occupancy-and-use" TargetMode="External"/><Relationship Id="rId3914" Type="http://schemas.openxmlformats.org/officeDocument/2006/relationships/hyperlink" Target="https://up.codes/viewer/california/ca-fire-code-2025/chapter/60/highly-toxic-and-toxic-materials" TargetMode="External"/><Relationship Id="rId6320" Type="http://schemas.openxmlformats.org/officeDocument/2006/relationships/hyperlink" Target="https://up.codes/viewer/california/ca-building-code-2025/chapter/4/special-detailed-requirements-based-on-occupancy-and-use" TargetMode="External"/><Relationship Id="rId835" Type="http://schemas.openxmlformats.org/officeDocument/2006/relationships/hyperlink" Target="https://up.codes/viewer/california/ca-building-code-2025/chapter/2/definitions" TargetMode="External"/><Relationship Id="rId1465" Type="http://schemas.openxmlformats.org/officeDocument/2006/relationships/image" Target="media/image73.jpeg"/><Relationship Id="rId2516" Type="http://schemas.openxmlformats.org/officeDocument/2006/relationships/hyperlink" Target="https://up.codes/viewer/california/ca-building-code-2025/chapter/2/definitions" TargetMode="External"/><Relationship Id="rId1118" Type="http://schemas.openxmlformats.org/officeDocument/2006/relationships/hyperlink" Target="https://up.codes/viewer/california/ca-building-code-2025/chapter/10/means-of-egress" TargetMode="External"/><Relationship Id="rId1532" Type="http://schemas.openxmlformats.org/officeDocument/2006/relationships/hyperlink" Target="https://up.codes/viewer/california/ca-building-code-2025/chapter/4/special-detailed-requirements-based-on-occupancy-and-use" TargetMode="External"/><Relationship Id="rId2930" Type="http://schemas.openxmlformats.org/officeDocument/2006/relationships/hyperlink" Target="https://up.codes/viewer/california/ca-building-code-2025/chapter/9/fire-protection-and-life-safety-systems" TargetMode="External"/><Relationship Id="rId4688"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2/definitions" TargetMode="External"/><Relationship Id="rId5739" Type="http://schemas.openxmlformats.org/officeDocument/2006/relationships/hyperlink" Target="https://up.codes/viewer/california/ca-building-code-2025/chapter/22/steel" TargetMode="External"/><Relationship Id="rId4755" Type="http://schemas.openxmlformats.org/officeDocument/2006/relationships/hyperlink" Target="https://up.codes/viewer/california/ca-building-code-2025/chapter/L/earthquake-recording-instrumentation" TargetMode="External"/><Relationship Id="rId5806" Type="http://schemas.openxmlformats.org/officeDocument/2006/relationships/hyperlink" Target="https://up.codes/viewer/california/ca-building-code-2025/chapter/4/special-detailed-requirements-based-on-occupancy-and-use" TargetMode="External"/><Relationship Id="rId278" Type="http://schemas.openxmlformats.org/officeDocument/2006/relationships/hyperlink" Target="https://up.codes/viewer/california/ca-building-code-2025/chapter/2/definitions" TargetMode="External"/><Relationship Id="rId3357" Type="http://schemas.openxmlformats.org/officeDocument/2006/relationships/hyperlink" Target="https://up.codes/viewer/california/ca-building-code-2025/chapter/2/definitions" TargetMode="External"/><Relationship Id="rId3771" Type="http://schemas.openxmlformats.org/officeDocument/2006/relationships/hyperlink" Target="https://up.codes/viewer/california/ca-building-code-2025/chapter/2/definitions" TargetMode="External"/><Relationship Id="rId4408" Type="http://schemas.openxmlformats.org/officeDocument/2006/relationships/hyperlink" Target="https://up.codes/viewer/california/ca-building-code-2025/chapter/9/fire-protection-and-life-safety-systems" TargetMode="External"/><Relationship Id="rId4822"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11B/accessibility-to-public-buildings-public-accommodations-commercial-buildings-and" TargetMode="External"/><Relationship Id="rId2373" Type="http://schemas.openxmlformats.org/officeDocument/2006/relationships/hyperlink" Target="https://up.codes/viewer/california/ca-building-code-2025/chapter/2/definitions" TargetMode="External"/><Relationship Id="rId3424" Type="http://schemas.openxmlformats.org/officeDocument/2006/relationships/hyperlink" Target="https://up.codes/viewer/california/ca-building-code-2025/chapter/30/elevators-and-conveying-systems" TargetMode="External"/><Relationship Id="rId345" Type="http://schemas.openxmlformats.org/officeDocument/2006/relationships/hyperlink" Target="https://up.codes/viewer/california/ca-building-code-2025/chapter/2/definitions" TargetMode="External"/><Relationship Id="rId2026" Type="http://schemas.openxmlformats.org/officeDocument/2006/relationships/hyperlink" Target="https://up.codes/viewer/california/ca-building-code-2025/chapter/2/definitions" TargetMode="External"/><Relationship Id="rId2440" Type="http://schemas.openxmlformats.org/officeDocument/2006/relationships/hyperlink" Target="https://up.codes/viewer/california/ca-building-code-2025/chapter/2/definitions" TargetMode="External"/><Relationship Id="rId5596" Type="http://schemas.openxmlformats.org/officeDocument/2006/relationships/hyperlink" Target="https://up.codes/viewer/california/ca-building-code-2025/chapter/2/definitions" TargetMode="External"/><Relationship Id="rId6647" Type="http://schemas.openxmlformats.org/officeDocument/2006/relationships/hyperlink" Target="https://up.codes/viewer/california/ca-building-code-2025/chapter/7/fire-and-smoke-protection-features" TargetMode="External"/><Relationship Id="rId412" Type="http://schemas.openxmlformats.org/officeDocument/2006/relationships/hyperlink" Target="https://up.codes/viewer/california/ca-building-code-2025/chapter/4/special-detailed-requirements-based-on-occupancy-and-use" TargetMode="External"/><Relationship Id="rId1042" Type="http://schemas.openxmlformats.org/officeDocument/2006/relationships/hyperlink" Target="https://up.codes/viewer/california/ca-building-code-2025/chapter/2/definitions" TargetMode="External"/><Relationship Id="rId4198" Type="http://schemas.openxmlformats.org/officeDocument/2006/relationships/hyperlink" Target="https://up.codes/viewer/california/ca-building-code-2025/chapter/3/occupancy-classification-and-use" TargetMode="External"/><Relationship Id="rId5249" Type="http://schemas.openxmlformats.org/officeDocument/2006/relationships/hyperlink" Target="https://up.codes/viewer/california/ca-building-code-2025/chapter/4/special-detailed-requirements-based-on-occupancy-and-use" TargetMode="External"/><Relationship Id="rId5663" Type="http://schemas.openxmlformats.org/officeDocument/2006/relationships/hyperlink" Target="https://up.codes/viewer/california/ca-building-code-2025/chapter/8/interior-finishes" TargetMode="External"/><Relationship Id="rId4265" Type="http://schemas.openxmlformats.org/officeDocument/2006/relationships/hyperlink" Target="https://up.codes/viewer/california/ca-building-code-2025/chapter/2/definitions" TargetMode="External"/><Relationship Id="rId5316" Type="http://schemas.openxmlformats.org/officeDocument/2006/relationships/hyperlink" Target="https://up.codes/viewer/california/ca-building-code-2025/chapter/22/steel" TargetMode="External"/><Relationship Id="rId6714" Type="http://schemas.openxmlformats.org/officeDocument/2006/relationships/hyperlink" Target="https://up.codes/viewer/california/ca-building-code-2025/chapter/4/special-detailed-requirements-based-on-occupancy-and-use" TargetMode="External"/><Relationship Id="rId1859" Type="http://schemas.openxmlformats.org/officeDocument/2006/relationships/hyperlink" Target="https://up.codes/viewer/california/ca-building-code-2025/chapter/2/definitions" TargetMode="External"/><Relationship Id="rId5730" Type="http://schemas.openxmlformats.org/officeDocument/2006/relationships/hyperlink" Target="https://up.codes/viewer/california/ca-building-code-2025/chapter/3/occupancy-classification-and-use" TargetMode="External"/><Relationship Id="rId1926" Type="http://schemas.openxmlformats.org/officeDocument/2006/relationships/hyperlink" Target="https://up.codes/viewer/california/ca-mechanical-code-2025" TargetMode="External"/><Relationship Id="rId3281" Type="http://schemas.openxmlformats.org/officeDocument/2006/relationships/hyperlink" Target="https://up.codes/viewer/california/ca-building-code-2025/chapter/4/special-detailed-requirements-based-on-occupancy-and-use" TargetMode="External"/><Relationship Id="rId4332" Type="http://schemas.openxmlformats.org/officeDocument/2006/relationships/hyperlink" Target="https://up.codes/viewer/california/ca-building-code-2025/chapter/2/definitions" TargetMode="External"/><Relationship Id="rId3001" Type="http://schemas.openxmlformats.org/officeDocument/2006/relationships/hyperlink" Target="https://up.codes/viewer/california/ca-building-code-2025/chapter/8/interior-finishes" TargetMode="External"/><Relationship Id="rId6157" Type="http://schemas.openxmlformats.org/officeDocument/2006/relationships/hyperlink" Target="https://up.codes/viewer/california/ca-building-code-2025/chapter/4/special-detailed-requirements-based-on-occupancy-and-use" TargetMode="External"/><Relationship Id="rId6571" Type="http://schemas.openxmlformats.org/officeDocument/2006/relationships/hyperlink" Target="https://up.codes/viewer/california/ca-building-code-2025/chapter/2/definitions" TargetMode="External"/><Relationship Id="rId2767" Type="http://schemas.openxmlformats.org/officeDocument/2006/relationships/hyperlink" Target="https://up.codes/viewer/california/ca-building-code-2025/chapter/11B/accessibility-to-public-buildings-public-accommodations-commercial-buildings-and" TargetMode="External"/><Relationship Id="rId5173" Type="http://schemas.openxmlformats.org/officeDocument/2006/relationships/hyperlink" Target="https://up.codes/viewer/california/ca-building-code-2025/chapter/2/definitions" TargetMode="External"/><Relationship Id="rId6224" Type="http://schemas.openxmlformats.org/officeDocument/2006/relationships/hyperlink" Target="https://up.codes/viewer/california/ca-building-code-2025/chapter/4/special-detailed-requirements-based-on-occupancy-and-use" TargetMode="External"/><Relationship Id="rId739" Type="http://schemas.openxmlformats.org/officeDocument/2006/relationships/hyperlink" Target="https://up.codes/viewer/california/ca-building-code-2025/chapter/4/special-detailed-requirements-based-on-occupancy-and-use" TargetMode="External"/><Relationship Id="rId1369" Type="http://schemas.openxmlformats.org/officeDocument/2006/relationships/hyperlink" Target="https://up.codes/viewer/california/ca-building-code-2025/chapter/2/definitions" TargetMode="External"/><Relationship Id="rId3818" Type="http://schemas.openxmlformats.org/officeDocument/2006/relationships/hyperlink" Target="https://up.codes/viewer/california/ca-building-code-2025/chapter/2/definitions" TargetMode="External"/><Relationship Id="rId5240" Type="http://schemas.openxmlformats.org/officeDocument/2006/relationships/hyperlink" Target="https://up.codes/viewer/california/ca-building-code-2025/chapter/2/definitions" TargetMode="External"/><Relationship Id="rId1783" Type="http://schemas.openxmlformats.org/officeDocument/2006/relationships/hyperlink" Target="https://up.codes/viewer/california/ca-building-code-2025/chapter/2/definitions" TargetMode="External"/><Relationship Id="rId2834"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4/special-detailed-requirements-based-on-occupancy-and-use" TargetMode="External"/><Relationship Id="rId806" Type="http://schemas.openxmlformats.org/officeDocument/2006/relationships/hyperlink" Target="https://up.codes/viewer/california/ca-building-code-2025/chapter/4/special-detailed-requirements-based-on-occupancy-and-use" TargetMode="External"/><Relationship Id="rId1436"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4/special-detailed-requirements-based-on-occupancy-and-use" TargetMode="External"/><Relationship Id="rId2901" Type="http://schemas.openxmlformats.org/officeDocument/2006/relationships/hyperlink" Target="https://up.codes/viewer/california/ca-building-code-2025/chapter/4/special-detailed-requirements-based-on-occupancy-and-use" TargetMode="External"/><Relationship Id="rId1503" Type="http://schemas.openxmlformats.org/officeDocument/2006/relationships/hyperlink" Target="https://up.codes/viewer/california/ca-building-code-2025/chapter/J/grading" TargetMode="External"/><Relationship Id="rId4659" Type="http://schemas.openxmlformats.org/officeDocument/2006/relationships/hyperlink" Target="https://up.codes/viewer/california/ca-building-code-2025/chapter/2/definitions" TargetMode="External"/><Relationship Id="rId3675" Type="http://schemas.openxmlformats.org/officeDocument/2006/relationships/hyperlink" Target="https://up.codes/viewer/california/ca-building-code-2025/chapter/4/special-detailed-requirements-based-on-occupancy-and-use" TargetMode="External"/><Relationship Id="rId4726" Type="http://schemas.openxmlformats.org/officeDocument/2006/relationships/hyperlink" Target="https://up.codes/viewer/california/ca-building-code-2025/chapter/2/definitions" TargetMode="External"/><Relationship Id="rId6081" Type="http://schemas.openxmlformats.org/officeDocument/2006/relationships/hyperlink" Target="https://up.codes/viewer/california/ca-building-code-2025/chapter/7/fire-and-smoke-protection-features" TargetMode="External"/><Relationship Id="rId596" Type="http://schemas.openxmlformats.org/officeDocument/2006/relationships/hyperlink" Target="https://up.codes/viewer/california/ca-building-code-2025/chapter/3/occupancy-classification-and-use" TargetMode="External"/><Relationship Id="rId2277" Type="http://schemas.openxmlformats.org/officeDocument/2006/relationships/hyperlink" Target="https://up.codes/viewer/california/ca-building-code-2025/chapter/2/definitions" TargetMode="External"/><Relationship Id="rId2691" Type="http://schemas.openxmlformats.org/officeDocument/2006/relationships/hyperlink" Target="https://up.codes/viewer/california/ca-building-code-2025/chapter/8/interior-finishes" TargetMode="External"/><Relationship Id="rId3328" Type="http://schemas.openxmlformats.org/officeDocument/2006/relationships/hyperlink" Target="https://up.codes/viewer/california/ca-building-code-2025/chapter/4/special-detailed-requirements-based-on-occupancy-and-use" TargetMode="External"/><Relationship Id="rId3742" Type="http://schemas.openxmlformats.org/officeDocument/2006/relationships/hyperlink" Target="https://up.codes/viewer/california/ca-building-code-2025/chapter/11B/accessibility-to-public-buildings-public-accommodations-commercial-buildings-and" TargetMode="External"/><Relationship Id="rId6898"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4/special-detailed-requirements-based-on-occupancy-and-use" TargetMode="External"/><Relationship Id="rId663"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11A/housing-accessibility" TargetMode="External"/><Relationship Id="rId2344" Type="http://schemas.openxmlformats.org/officeDocument/2006/relationships/hyperlink" Target="https://up.codes/viewer/california/ca-building-code-2025/chapter/5/general-building-heights-and-areas" TargetMode="External"/><Relationship Id="rId316"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2/definitions" TargetMode="External"/><Relationship Id="rId2411" Type="http://schemas.openxmlformats.org/officeDocument/2006/relationships/hyperlink" Target="https://up.codes/viewer/california/ca-building-code-2025/chapter/9/fire-protection-and-life-safety-systems" TargetMode="External"/><Relationship Id="rId4169" Type="http://schemas.openxmlformats.org/officeDocument/2006/relationships/hyperlink" Target="https://up.codes/viewer/california/ca-building-code-2025/chapter/9/fire-protection-and-life-safety-systems" TargetMode="External"/><Relationship Id="rId5567" Type="http://schemas.openxmlformats.org/officeDocument/2006/relationships/hyperlink" Target="https://up.codes/viewer/california/ca-building-code-2025/chapter/4/special-detailed-requirements-based-on-occupancy-and-use" TargetMode="External"/><Relationship Id="rId5981" Type="http://schemas.openxmlformats.org/officeDocument/2006/relationships/hyperlink" Target="https://up.codes/viewer/california/ca-building-code-2025/chapter/2/definitions" TargetMode="External"/><Relationship Id="rId6618" Type="http://schemas.openxmlformats.org/officeDocument/2006/relationships/hyperlink" Target="https://up.codes/viewer/california/ca-building-code-2025/chapter/2/definitions" TargetMode="External"/><Relationship Id="rId4583" Type="http://schemas.openxmlformats.org/officeDocument/2006/relationships/hyperlink" Target="https://up.codes/viewer/california/ca-building-code-2025/chapter/2/definitions" TargetMode="External"/><Relationship Id="rId5634" Type="http://schemas.openxmlformats.org/officeDocument/2006/relationships/hyperlink" Target="https://up.codes/viewer/california/ca-building-code-2025/chapter/2/definitions" TargetMode="External"/><Relationship Id="rId3185" Type="http://schemas.openxmlformats.org/officeDocument/2006/relationships/hyperlink" Target="https://up.codes/viewer/california/ca-building-code-2025/chapter/2/definitions" TargetMode="External"/><Relationship Id="rId4236" Type="http://schemas.openxmlformats.org/officeDocument/2006/relationships/hyperlink" Target="https://up.codes/viewer/california/ca-building-code-2025/chapter/3/occupancy-classification-and-use" TargetMode="External"/><Relationship Id="rId4650" Type="http://schemas.openxmlformats.org/officeDocument/2006/relationships/hyperlink" Target="https://up.codes/viewer/california/ca-building-code-2025/chapter/9/fire-protection-and-life-safety-systems" TargetMode="External"/><Relationship Id="rId5701" Type="http://schemas.openxmlformats.org/officeDocument/2006/relationships/hyperlink" Target="https://up.codes/viewer/california/ca-building-code-2025/chapter/4/special-detailed-requirements-based-on-occupancy-and-use" TargetMode="External"/><Relationship Id="rId3252" Type="http://schemas.openxmlformats.org/officeDocument/2006/relationships/hyperlink" Target="https://up.codes/viewer/california/ca-building-code-2025/chapter/2/definitions" TargetMode="External"/><Relationship Id="rId4303" Type="http://schemas.openxmlformats.org/officeDocument/2006/relationships/hyperlink" Target="https://up.codes/viewer/california/ca-building-code-2025/chapter/27/electrical" TargetMode="External"/><Relationship Id="rId173" Type="http://schemas.openxmlformats.org/officeDocument/2006/relationships/hyperlink" Target="https://up.codes/viewer/california/ca-building-code-2025/chapter/4/special-detailed-requirements-based-on-occupancy-and-use" TargetMode="External"/><Relationship Id="rId6475" Type="http://schemas.openxmlformats.org/officeDocument/2006/relationships/hyperlink" Target="https://up.codes/viewer/california/ca-building-code-2025/chapter/2/definitions" TargetMode="External"/><Relationship Id="rId240" Type="http://schemas.openxmlformats.org/officeDocument/2006/relationships/image" Target="media/image10.jpeg"/><Relationship Id="rId5077" Type="http://schemas.openxmlformats.org/officeDocument/2006/relationships/hyperlink" Target="https://up.codes/viewer/california/ca-building-code-2025/chapter/2/definitions" TargetMode="External"/><Relationship Id="rId6128" Type="http://schemas.openxmlformats.org/officeDocument/2006/relationships/hyperlink" Target="https://up.codes/viewer/california/ca-building-code-2025/chapter/2/definitions" TargetMode="External"/><Relationship Id="rId4093" Type="http://schemas.openxmlformats.org/officeDocument/2006/relationships/hyperlink" Target="https://up.codes/viewer/california/ca-building-code-2025/chapter/9/fire-protection-and-life-safety-systems" TargetMode="External"/><Relationship Id="rId5144" Type="http://schemas.openxmlformats.org/officeDocument/2006/relationships/hyperlink" Target="https://up.codes/viewer/california/ca-building-code-2025/chapter/3/occupancy-classification-and-use" TargetMode="External"/><Relationship Id="rId5491" Type="http://schemas.openxmlformats.org/officeDocument/2006/relationships/hyperlink" Target="https://up.codes/viewer/california/ca-building-code-2025/chapter/4/special-detailed-requirements-based-on-occupancy-and-use" TargetMode="External"/><Relationship Id="rId6542" Type="http://schemas.openxmlformats.org/officeDocument/2006/relationships/hyperlink" Target="https://up.codes/viewer/california/ca-building-code-2025/chapter/4/special-detailed-requirements-based-on-occupancy-and-use" TargetMode="External"/><Relationship Id="rId1687" Type="http://schemas.openxmlformats.org/officeDocument/2006/relationships/hyperlink" Target="https://up.codes/viewer/california/ca-fire-code-2025" TargetMode="External"/><Relationship Id="rId2738" Type="http://schemas.openxmlformats.org/officeDocument/2006/relationships/hyperlink" Target="https://up.codes/viewer/california/ca-building-code-2025/chapter/8/interior-finishes" TargetMode="External"/><Relationship Id="rId1754" Type="http://schemas.openxmlformats.org/officeDocument/2006/relationships/hyperlink" Target="https://up.codes/viewer/california/ca-building-code-2025/chapter/2/definitions" TargetMode="External"/><Relationship Id="rId2805" Type="http://schemas.openxmlformats.org/officeDocument/2006/relationships/hyperlink" Target="https://up.codes/viewer/california/ca-building-code-2025/chapter/8/interior-finishes" TargetMode="External"/><Relationship Id="rId4160" Type="http://schemas.openxmlformats.org/officeDocument/2006/relationships/hyperlink" Target="https://up.codes/viewer/california/ca-building-code-2025/chapter/2/definitions" TargetMode="External"/><Relationship Id="rId5211"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4/special-detailed-requirements-based-on-occupancy-and-use" TargetMode="External"/><Relationship Id="rId1407" Type="http://schemas.openxmlformats.org/officeDocument/2006/relationships/hyperlink" Target="https://up.codes/viewer/california/ca-building-code-2025/chapter/3/occupancy-classification-and-use" TargetMode="External"/><Relationship Id="rId1821" Type="http://schemas.openxmlformats.org/officeDocument/2006/relationships/hyperlink" Target="https://up.codes/viewer/california/ca-building-code-2025/chapter/4/special-detailed-requirements-based-on-occupancy-and-use" TargetMode="External"/><Relationship Id="rId4977" Type="http://schemas.openxmlformats.org/officeDocument/2006/relationships/hyperlink" Target="https://up.codes/viewer/california/ca-building-code-2025/chapter/2/definitions" TargetMode="External"/><Relationship Id="rId3579" Type="http://schemas.openxmlformats.org/officeDocument/2006/relationships/hyperlink" Target="https://up.codes/viewer/california/ca-building-code-2025/chapter/4/special-detailed-requirements-based-on-occupancy-and-use" TargetMode="External"/><Relationship Id="rId2595" Type="http://schemas.openxmlformats.org/officeDocument/2006/relationships/hyperlink" Target="https://up.codes/viewer/california/ca-building-code-2025/chapter/2/definitions" TargetMode="External"/><Relationship Id="rId3993" Type="http://schemas.openxmlformats.org/officeDocument/2006/relationships/hyperlink" Target="https://up.codes/viewer/california/ca-building-code-2025/chapter/3/occupancy-classification-and-use" TargetMode="External"/><Relationship Id="rId6052" Type="http://schemas.openxmlformats.org/officeDocument/2006/relationships/hyperlink" Target="https://up.codes/viewer/california/ca-building-code-2025/chapter/4/special-detailed-requirements-based-on-occupancy-and-use"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2/definitions" TargetMode="External"/><Relationship Id="rId2248" Type="http://schemas.openxmlformats.org/officeDocument/2006/relationships/hyperlink" Target="https://up.codes/viewer/california/ca-building-code-2025/chapter/2/definitions" TargetMode="External"/><Relationship Id="rId3646" Type="http://schemas.openxmlformats.org/officeDocument/2006/relationships/hyperlink" Target="https://up.codes/viewer/california/ca-building-code-2025/chapter/11B/accessibility-to-public-buildings-public-accommodations-commercial-buildings-and" TargetMode="External"/><Relationship Id="rId981" Type="http://schemas.openxmlformats.org/officeDocument/2006/relationships/hyperlink" Target="https://up.codes/viewer/california/ca-building-code-2025/chapter/2/definitions" TargetMode="External"/><Relationship Id="rId2662" Type="http://schemas.openxmlformats.org/officeDocument/2006/relationships/hyperlink" Target="https://up.codes/viewer/california/ca-building-code-2025/chapter/2/definitions" TargetMode="External"/><Relationship Id="rId3713" Type="http://schemas.openxmlformats.org/officeDocument/2006/relationships/hyperlink" Target="https://up.codes/viewer/california/ca-building-code-2025/chapter/11B/accessibility-to-public-buildings-public-accommodations-commercial-buildings-and" TargetMode="External"/><Relationship Id="rId6869" Type="http://schemas.openxmlformats.org/officeDocument/2006/relationships/hyperlink" Target="https://up.codes/viewer/california/ca-building-code-2025/chapter/23/wood" TargetMode="External"/><Relationship Id="rId634"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2315" Type="http://schemas.openxmlformats.org/officeDocument/2006/relationships/hyperlink" Target="https://up.codes/viewer/california/ca-building-code-2025/chapter/2/definitions" TargetMode="External"/><Relationship Id="rId5885"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2/definitions" TargetMode="External"/><Relationship Id="rId1331" Type="http://schemas.openxmlformats.org/officeDocument/2006/relationships/hyperlink" Target="https://up.codes/viewer/california/ca-building-code-2025/chapter/2/definitions" TargetMode="External"/><Relationship Id="rId4487" Type="http://schemas.openxmlformats.org/officeDocument/2006/relationships/hyperlink" Target="https://up.codes/viewer/california/ca-building-code-2025/chapter/4/special-detailed-requirements-based-on-occupancy-and-use" TargetMode="External"/><Relationship Id="rId5538" Type="http://schemas.openxmlformats.org/officeDocument/2006/relationships/hyperlink" Target="https://up.codes/viewer/california/ca-building-code-2025/chapter/2/definitions" TargetMode="External"/><Relationship Id="rId5952" Type="http://schemas.openxmlformats.org/officeDocument/2006/relationships/hyperlink" Target="https://up.codes/viewer/california/ca-building-code-2025/chapter/22/steel" TargetMode="External"/><Relationship Id="rId3089" Type="http://schemas.openxmlformats.org/officeDocument/2006/relationships/hyperlink" Target="https://up.codes/viewer/california/ca-building-code-2025/chapter/2/definitions" TargetMode="External"/><Relationship Id="rId4554" Type="http://schemas.openxmlformats.org/officeDocument/2006/relationships/hyperlink" Target="https://up.codes/viewer/california/ca-building-code-2025/chapter/2/definitions" TargetMode="External"/><Relationship Id="rId5605" Type="http://schemas.openxmlformats.org/officeDocument/2006/relationships/hyperlink" Target="https://up.codes/viewer/california/ca-building-code-2025/chapter/11B/accessibility-to-public-buildings-public-accommodations-commercial-buildings-and" TargetMode="External"/><Relationship Id="rId3156" Type="http://schemas.openxmlformats.org/officeDocument/2006/relationships/hyperlink" Target="https://up.codes/viewer/california/ca-building-code-2025/chapter/2/definitions" TargetMode="External"/><Relationship Id="rId4207" Type="http://schemas.openxmlformats.org/officeDocument/2006/relationships/hyperlink" Target="https://up.codes/viewer/california/ca-building-code-2025/chapter/4/special-detailed-requirements-based-on-occupancy-and-use" TargetMode="External"/><Relationship Id="rId491" Type="http://schemas.openxmlformats.org/officeDocument/2006/relationships/image" Target="media/image22.jpeg"/><Relationship Id="rId2172" Type="http://schemas.openxmlformats.org/officeDocument/2006/relationships/hyperlink" Target="https://up.codes/viewer/california/ca-building-code-2025/chapter/4/special-detailed-requirements-based-on-occupancy-and-use" TargetMode="External"/><Relationship Id="rId3223" Type="http://schemas.openxmlformats.org/officeDocument/2006/relationships/hyperlink" Target="https://up.codes/viewer/california/ca-building-code-2025/chapter/2/definitions" TargetMode="External"/><Relationship Id="rId3570" Type="http://schemas.openxmlformats.org/officeDocument/2006/relationships/hyperlink" Target="https://up.codes/viewer/california/ca-building-code-2025/chapter/2/definitions" TargetMode="External"/><Relationship Id="rId4621" Type="http://schemas.openxmlformats.org/officeDocument/2006/relationships/hyperlink" Target="https://up.codes/viewer/california/ca-building-code-2025/chapter/2/definitions" TargetMode="External"/><Relationship Id="rId6379" Type="http://schemas.openxmlformats.org/officeDocument/2006/relationships/hyperlink" Target="https://up.codes/viewer/california/ca-building-code-2025/chapter/4/special-detailed-requirements-based-on-occupancy-and-use" TargetMode="External"/><Relationship Id="rId144" Type="http://schemas.openxmlformats.org/officeDocument/2006/relationships/hyperlink" Target="https://up.codes/viewer/california/ca-building-code-2025/chapter/4/special-detailed-requirements-based-on-occupancy-and-use" TargetMode="External"/><Relationship Id="rId6793" Type="http://schemas.openxmlformats.org/officeDocument/2006/relationships/hyperlink" Target="https://up.codes/viewer/california/ca-building-code-2025/chapter/2/definitions" TargetMode="External"/><Relationship Id="rId2989" Type="http://schemas.openxmlformats.org/officeDocument/2006/relationships/hyperlink" Target="https://up.codes/viewer/california/ca-building-code-2025/chapter/2/definitions" TargetMode="External"/><Relationship Id="rId5395" Type="http://schemas.openxmlformats.org/officeDocument/2006/relationships/hyperlink" Target="https://up.codes/viewer/california/icc-500-2020" TargetMode="External"/><Relationship Id="rId6446" Type="http://schemas.openxmlformats.org/officeDocument/2006/relationships/hyperlink" Target="https://up.codes/viewer/california/ca-building-code-2025/chapter/4/special-detailed-requirements-based-on-occupancy-and-use" TargetMode="External"/><Relationship Id="rId6860" Type="http://schemas.openxmlformats.org/officeDocument/2006/relationships/hyperlink" Target="https://up.codes/viewer/california/ca-building-code-2025/chapter/4/special-detailed-requirements-based-on-occupancy-and-use" TargetMode="External"/><Relationship Id="rId211" Type="http://schemas.openxmlformats.org/officeDocument/2006/relationships/hyperlink" Target="https://up.codes/viewer/california/ca-building-code-2025/chapter/2/definitions" TargetMode="External"/><Relationship Id="rId5048" Type="http://schemas.openxmlformats.org/officeDocument/2006/relationships/hyperlink" Target="https://up.codes/viewer/california/ca-building-code-2025/chapter/11B/accessibility-to-public-buildings-public-accommodations-commercial-buildings-and" TargetMode="External"/><Relationship Id="rId5462" Type="http://schemas.openxmlformats.org/officeDocument/2006/relationships/hyperlink" Target="https://up.codes/viewer/california/ca-building-code-2025/chapter/22A/steel" TargetMode="External"/><Relationship Id="rId6513" Type="http://schemas.openxmlformats.org/officeDocument/2006/relationships/hyperlink" Target="https://up.codes/viewer/california/ca-building-code-2025/chapter/2/definitions" TargetMode="External"/><Relationship Id="rId1658" Type="http://schemas.openxmlformats.org/officeDocument/2006/relationships/hyperlink" Target="https://up.codes/viewer/california/ca-building-code-2025/chapter/2/definitions" TargetMode="External"/><Relationship Id="rId2709" Type="http://schemas.openxmlformats.org/officeDocument/2006/relationships/hyperlink" Target="https://up.codes/viewer/california/ca-building-code-2025/chapter/2/definitions" TargetMode="External"/><Relationship Id="rId4064" Type="http://schemas.openxmlformats.org/officeDocument/2006/relationships/hyperlink" Target="https://up.codes/viewer/california/ca-building-code-2025/chapter/2/definitions" TargetMode="External"/><Relationship Id="rId5115" Type="http://schemas.openxmlformats.org/officeDocument/2006/relationships/hyperlink" Target="https://up.codes/viewer/california/ca-building-code-2025/chapter/2/definitions" TargetMode="External"/><Relationship Id="rId3080" Type="http://schemas.openxmlformats.org/officeDocument/2006/relationships/hyperlink" Target="https://up.codes/viewer/california/ca-building-code-2025/chapter/2/definitions" TargetMode="External"/><Relationship Id="rId4131"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30/elevators-and-conveying-systems" TargetMode="External"/><Relationship Id="rId17" Type="http://schemas.openxmlformats.org/officeDocument/2006/relationships/hyperlink" Target="https://up.codes/viewer/california/ca-building-code-2025/chapter/4/special-detailed-requirements-based-on-occupancy-and-use" TargetMode="External"/><Relationship Id="rId3897" Type="http://schemas.openxmlformats.org/officeDocument/2006/relationships/hyperlink" Target="https://up.codes/viewer/california/ca-building-code-2025/chapter/3/occupancy-classification-and-use" TargetMode="External"/><Relationship Id="rId4948" Type="http://schemas.openxmlformats.org/officeDocument/2006/relationships/hyperlink" Target="https://up.codes/viewer/california/ca-building-code-2025/chapter/2/definitions" TargetMode="External"/><Relationship Id="rId2499" Type="http://schemas.openxmlformats.org/officeDocument/2006/relationships/image" Target="media/image96.jpeg"/><Relationship Id="rId3964" Type="http://schemas.openxmlformats.org/officeDocument/2006/relationships/hyperlink" Target="https://up.codes/viewer/california/ca-building-code-2025/chapter/9/fire-protection-and-life-safety-systems" TargetMode="External"/><Relationship Id="rId6370" Type="http://schemas.openxmlformats.org/officeDocument/2006/relationships/hyperlink" Target="https://up.codes/viewer/california/ca-building-code-2025/chapter/4/special-detailed-requirements-based-on-occupancy-and-use" TargetMode="External"/><Relationship Id="rId1" Type="http://schemas.openxmlformats.org/officeDocument/2006/relationships/numbering" Target="numbering.xml"/><Relationship Id="rId885" Type="http://schemas.openxmlformats.org/officeDocument/2006/relationships/hyperlink" Target="https://up.codes/viewer/california/ca-building-code-2025/chapter/2/definitions" TargetMode="External"/><Relationship Id="rId2566" Type="http://schemas.openxmlformats.org/officeDocument/2006/relationships/hyperlink" Target="https://up.codes/viewer/california/ca-building-code-2025/chapter/2/definitions" TargetMode="External"/><Relationship Id="rId2980" Type="http://schemas.openxmlformats.org/officeDocument/2006/relationships/hyperlink" Target="https://up.codes/viewer/california/ca-building-code-2025/chapter/4/special-detailed-requirements-based-on-occupancy-and-use" TargetMode="External"/><Relationship Id="rId3617" Type="http://schemas.openxmlformats.org/officeDocument/2006/relationships/hyperlink" Target="https://up.codes/viewer/california/ca-building-code-2025/chapter/2/definitions" TargetMode="External"/><Relationship Id="rId6023"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4/special-detailed-requirements-based-on-occupancy-and-use" TargetMode="External"/><Relationship Id="rId952" Type="http://schemas.openxmlformats.org/officeDocument/2006/relationships/hyperlink" Target="https://up.codes/viewer/california/ca-building-code-2025/chapter/7/fire-and-smoke-protection-features" TargetMode="External"/><Relationship Id="rId1168"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2219" Type="http://schemas.openxmlformats.org/officeDocument/2006/relationships/hyperlink" Target="https://up.codes/viewer/california/ca-building-code-2025/chapter/11B/accessibility-to-public-buildings-public-accommodations-commercial-buildings-and" TargetMode="External"/><Relationship Id="rId2633" Type="http://schemas.openxmlformats.org/officeDocument/2006/relationships/hyperlink" Target="https://up.codes/viewer/california/ca-building-code-2025/chapter/4/special-detailed-requirements-based-on-occupancy-and-use" TargetMode="External"/><Relationship Id="rId5789" Type="http://schemas.openxmlformats.org/officeDocument/2006/relationships/hyperlink" Target="https://up.codes/viewer/california/ca-building-code-2025/chapter/4/special-detailed-requirements-based-on-occupancy-and-use" TargetMode="External"/><Relationship Id="rId605"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11A/housing-accessibility" TargetMode="External"/><Relationship Id="rId2700" Type="http://schemas.openxmlformats.org/officeDocument/2006/relationships/hyperlink" Target="https://up.codes/viewer/california/ca-building-code-2025/chapter/7/fire-and-smoke-protection-features" TargetMode="External"/><Relationship Id="rId4458" Type="http://schemas.openxmlformats.org/officeDocument/2006/relationships/hyperlink" Target="https://up.codes/viewer/california/ca-building-code-2025/chapter/2/definitions" TargetMode="External"/><Relationship Id="rId5856" Type="http://schemas.openxmlformats.org/officeDocument/2006/relationships/hyperlink" Target="https://up.codes/viewer/california/ca-building-code-2025/chapter/2/definitions" TargetMode="External"/><Relationship Id="rId6907" Type="http://schemas.openxmlformats.org/officeDocument/2006/relationships/hyperlink" Target="https://up.codes/viewer/california/ca-building-code-2025/chapter/2/definitions" TargetMode="External"/><Relationship Id="rId4872" Type="http://schemas.openxmlformats.org/officeDocument/2006/relationships/hyperlink" Target="https://up.codes/viewer/california/ca-fire-code-2025" TargetMode="External"/><Relationship Id="rId5509" Type="http://schemas.openxmlformats.org/officeDocument/2006/relationships/hyperlink" Target="https://up.codes/viewer/california/ca-building-code-2025/chapter/2/definitions" TargetMode="External"/><Relationship Id="rId5923"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4/special-detailed-requirements-based-on-occupancy-and-use" TargetMode="External"/><Relationship Id="rId2076" Type="http://schemas.openxmlformats.org/officeDocument/2006/relationships/hyperlink" Target="https://up.codes/viewer/california/ca-building-code-2025/chapter/10/means-of-egress" TargetMode="External"/><Relationship Id="rId3474" Type="http://schemas.openxmlformats.org/officeDocument/2006/relationships/image" Target="media/image132.jpeg"/><Relationship Id="rId4525" Type="http://schemas.openxmlformats.org/officeDocument/2006/relationships/hyperlink" Target="https://up.codes/viewer/california/ca-building-code-2025/chapter/2/definitions" TargetMode="External"/><Relationship Id="rId2490" Type="http://schemas.openxmlformats.org/officeDocument/2006/relationships/hyperlink" Target="https://up.codes/viewer/california/ca-building-code-2025/chapter/10/means-of-egress" TargetMode="External"/><Relationship Id="rId3127" Type="http://schemas.openxmlformats.org/officeDocument/2006/relationships/hyperlink" Target="https://up.codes/product/low-parapet-access-with-roofover-rail-extensions-532-cage-ladder?viewer_juris_key=california" TargetMode="External"/><Relationship Id="rId3541" Type="http://schemas.openxmlformats.org/officeDocument/2006/relationships/hyperlink" Target="https://up.codes/viewer/california/ca-building-code-2025/chapter/2/definitions" TargetMode="External"/><Relationship Id="rId6697"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definitions" TargetMode="External"/><Relationship Id="rId2143" Type="http://schemas.openxmlformats.org/officeDocument/2006/relationships/hyperlink" Target="https://up.codes/viewer/california/ca-building-code-2025/chapter/3/occupancy-classification-and-use" TargetMode="External"/><Relationship Id="rId5299" Type="http://schemas.openxmlformats.org/officeDocument/2006/relationships/hyperlink" Target="https://up.codes/viewer/california/ca-building-code-2025/chapter/2/definitions" TargetMode="External"/><Relationship Id="rId6764"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4/special-detailed-requirements-based-on-occupancy-and-use" TargetMode="External"/><Relationship Id="rId2210" Type="http://schemas.openxmlformats.org/officeDocument/2006/relationships/hyperlink" Target="https://up.codes/viewer/california/ca-building-code-2025/chapter/2/definitions" TargetMode="External"/><Relationship Id="rId5366" Type="http://schemas.openxmlformats.org/officeDocument/2006/relationships/hyperlink" Target="https://up.codes/viewer/california/ca-building-code-2025/chapter/L/earthquake-recording-instrumentation" TargetMode="External"/><Relationship Id="rId6417" Type="http://schemas.openxmlformats.org/officeDocument/2006/relationships/hyperlink" Target="https://up.codes/viewer/california/ca-building-code-2025/chapter/2/definitions" TargetMode="External"/><Relationship Id="rId4382" Type="http://schemas.openxmlformats.org/officeDocument/2006/relationships/hyperlink" Target="https://up.codes/viewer/california/ca-building-code-2025/chapter/2/definitions" TargetMode="External"/><Relationship Id="rId5019" Type="http://schemas.openxmlformats.org/officeDocument/2006/relationships/hyperlink" Target="https://up.codes/viewer/california/ca-building-code-2025/chapter/4/special-detailed-requirements-based-on-occupancy-and-use" TargetMode="External"/><Relationship Id="rId5433" Type="http://schemas.openxmlformats.org/officeDocument/2006/relationships/hyperlink" Target="https://up.codes/viewer/california/ca-building-code-2025/chapter/22A/steel" TargetMode="External"/><Relationship Id="rId5780" Type="http://schemas.openxmlformats.org/officeDocument/2006/relationships/hyperlink" Target="https://up.codes/viewer/california/ca-building-code-2025/chapter/9/fire-protection-and-life-safety-systems" TargetMode="External"/><Relationship Id="rId6831" Type="http://schemas.openxmlformats.org/officeDocument/2006/relationships/hyperlink" Target="https://up.codes/viewer/california/ca-building-code-2025/chapter/4/special-detailed-requirements-based-on-occupancy-and-use" TargetMode="External"/><Relationship Id="rId1976" Type="http://schemas.openxmlformats.org/officeDocument/2006/relationships/hyperlink" Target="https://up.codes/viewer/california/ca-building-code-2025/chapter/2/definitions" TargetMode="External"/><Relationship Id="rId4035" Type="http://schemas.openxmlformats.org/officeDocument/2006/relationships/hyperlink" Target="https://up.codes/viewer/california/ca-building-code-2025/chapter/25/gypsum-panel-products-and-plaster" TargetMode="External"/><Relationship Id="rId1629" Type="http://schemas.openxmlformats.org/officeDocument/2006/relationships/hyperlink" Target="https://up.codes/viewer/california/ca-building-code-2025/chapter/7/fire-and-smoke-protection-features" TargetMode="External"/><Relationship Id="rId5500" Type="http://schemas.openxmlformats.org/officeDocument/2006/relationships/hyperlink" Target="https://up.codes/viewer/california/ca-building-code-2025/chapter/4/special-detailed-requirements-based-on-occupancy-and-use" TargetMode="External"/><Relationship Id="rId3051" Type="http://schemas.openxmlformats.org/officeDocument/2006/relationships/hyperlink" Target="https://up.codes/viewer/california/ca-building-code-2025/chapter/4/special-detailed-requirements-based-on-occupancy-and-use" TargetMode="External"/><Relationship Id="rId4102" Type="http://schemas.openxmlformats.org/officeDocument/2006/relationships/hyperlink" Target="https://up.codes/viewer/california/ca-building-code-2025/chapter/2/definitions" TargetMode="External"/><Relationship Id="rId3868" Type="http://schemas.openxmlformats.org/officeDocument/2006/relationships/hyperlink" Target="https://up.codes/viewer/california/ca-building-code-2025/chapter/2/definitions" TargetMode="External"/><Relationship Id="rId4919" Type="http://schemas.openxmlformats.org/officeDocument/2006/relationships/hyperlink" Target="https://up.codes/viewer/california/ca-building-code-2025/chapter/4/special-detailed-requirements-based-on-occupancy-and-use" TargetMode="External"/><Relationship Id="rId6274"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9/fire-protection-and-life-safety-systems" TargetMode="External"/><Relationship Id="rId2884" Type="http://schemas.openxmlformats.org/officeDocument/2006/relationships/hyperlink" Target="https://up.codes/viewer/california/ca-building-code-2025/chapter/4/special-detailed-requirements-based-on-occupancy-and-use" TargetMode="External"/><Relationship Id="rId5290" Type="http://schemas.openxmlformats.org/officeDocument/2006/relationships/hyperlink" Target="https://up.codes/viewer/california/ca-building-code-2025/chapter/4/special-detailed-requirements-based-on-occupancy-and-use" TargetMode="External"/><Relationship Id="rId6341"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2/definitions" TargetMode="External"/><Relationship Id="rId1486" Type="http://schemas.openxmlformats.org/officeDocument/2006/relationships/hyperlink" Target="https://up.codes/viewer/california/ca-building-code-2025/chapter/2/definitions" TargetMode="External"/><Relationship Id="rId2537" Type="http://schemas.openxmlformats.org/officeDocument/2006/relationships/hyperlink" Target="https://up.codes/viewer/california/ca-building-code-2025/chapter/2/definitions" TargetMode="External"/><Relationship Id="rId3935" Type="http://schemas.openxmlformats.org/officeDocument/2006/relationships/hyperlink" Target="https://up.codes/viewer/california/ca-building-code-2025/chapter/22/steel" TargetMode="External"/><Relationship Id="rId509" Type="http://schemas.openxmlformats.org/officeDocument/2006/relationships/hyperlink" Target="https://up.codes/viewer/california/ca-building-code-2025/chapter/2/definitions" TargetMode="External"/><Relationship Id="rId1139" Type="http://schemas.openxmlformats.org/officeDocument/2006/relationships/hyperlink" Target="https://up.codes/viewer/california/ca-building-code-2025/chapter/2/definitions" TargetMode="External"/><Relationship Id="rId2951" Type="http://schemas.openxmlformats.org/officeDocument/2006/relationships/hyperlink" Target="https://up.codes/viewer/california/ca-building-code-2025/chapter/4/special-detailed-requirements-based-on-occupancy-and-use" TargetMode="External"/><Relationship Id="rId5010"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3/occupancy-classification-and-use" TargetMode="External"/><Relationship Id="rId1553" Type="http://schemas.openxmlformats.org/officeDocument/2006/relationships/hyperlink" Target="https://up.codes/viewer/california/ca-building-code-2025/chapter/5/general-building-heights-and-areas" TargetMode="External"/><Relationship Id="rId2604" Type="http://schemas.openxmlformats.org/officeDocument/2006/relationships/hyperlink" Target="https://up.codes/viewer/california/ca-building-code-2025/chapter/2/definitions" TargetMode="External"/><Relationship Id="rId1206" Type="http://schemas.openxmlformats.org/officeDocument/2006/relationships/hyperlink" Target="https://up.codes/viewer/california/ca-building-code-2025/chapter/9/fire-protection-and-life-safety-systems" TargetMode="External"/><Relationship Id="rId1620" Type="http://schemas.openxmlformats.org/officeDocument/2006/relationships/hyperlink" Target="https://up.codes/viewer/california/ca-building-code-2025/chapter/7/fire-and-smoke-protection-features" TargetMode="External"/><Relationship Id="rId4776" Type="http://schemas.openxmlformats.org/officeDocument/2006/relationships/hyperlink" Target="https://up.codes/viewer/california/ca-building-code-2025/chapter/2/definitions" TargetMode="External"/><Relationship Id="rId5827" Type="http://schemas.openxmlformats.org/officeDocument/2006/relationships/hyperlink" Target="https://up.codes/viewer/california/ca-building-code-2025/chapter/2/definitions" TargetMode="External"/><Relationship Id="rId3378" Type="http://schemas.openxmlformats.org/officeDocument/2006/relationships/hyperlink" Target="https://up.codes/viewer/california/ca-building-code-2025/chapter/4/special-detailed-requirements-based-on-occupancy-and-use" TargetMode="External"/><Relationship Id="rId3792" Type="http://schemas.openxmlformats.org/officeDocument/2006/relationships/hyperlink" Target="https://up.codes/viewer/california/ca-building-code-2025/chapter/2/definitions" TargetMode="External"/><Relationship Id="rId4429" Type="http://schemas.openxmlformats.org/officeDocument/2006/relationships/image" Target="media/image142.jpeg"/><Relationship Id="rId4843" Type="http://schemas.openxmlformats.org/officeDocument/2006/relationships/hyperlink" Target="https://up.codes/viewer/california/ca-building-code-2025/chapter/4/special-detailed-requirements-based-on-occupancy-and-use" TargetMode="External"/><Relationship Id="rId299" Type="http://schemas.openxmlformats.org/officeDocument/2006/relationships/image" Target="media/image13.jpeg"/><Relationship Id="rId2394" Type="http://schemas.openxmlformats.org/officeDocument/2006/relationships/hyperlink" Target="https://up.codes/viewer/california/ca-building-code-2025/chapter/9/fire-protection-and-life-safety-systems" TargetMode="External"/><Relationship Id="rId3445"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9/fire-protection-and-life-safety-systems" TargetMode="External"/><Relationship Id="rId2047" Type="http://schemas.openxmlformats.org/officeDocument/2006/relationships/hyperlink" Target="https://up.codes/viewer/california/ca-building-code-2025/chapter/2/definitions" TargetMode="External"/><Relationship Id="rId2461" Type="http://schemas.openxmlformats.org/officeDocument/2006/relationships/hyperlink" Target="https://up.codes/viewer/california/ca-building-code-2025/chapter/2/definitions" TargetMode="External"/><Relationship Id="rId3512" Type="http://schemas.openxmlformats.org/officeDocument/2006/relationships/hyperlink" Target="https://up.codes/viewer/california/ca-building-code-2025/chapter/10/means-of-egress" TargetMode="External"/><Relationship Id="rId4910" Type="http://schemas.openxmlformats.org/officeDocument/2006/relationships/hyperlink" Target="https://up.codes/viewer/california/ca-building-code-2025/chapter/2/definitions" TargetMode="External"/><Relationship Id="rId6668"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4/special-detailed-requirements-based-on-occupancy-and-use" TargetMode="External"/><Relationship Id="rId1063" Type="http://schemas.openxmlformats.org/officeDocument/2006/relationships/hyperlink" Target="https://up.codes/product/superlite-ii-xlb-60?viewer_juris_key=california" TargetMode="External"/><Relationship Id="rId2114" Type="http://schemas.openxmlformats.org/officeDocument/2006/relationships/hyperlink" Target="https://up.codes/viewer/california/ca-building-code-2025/chapter/2/definitions" TargetMode="External"/><Relationship Id="rId4286" Type="http://schemas.openxmlformats.org/officeDocument/2006/relationships/hyperlink" Target="https://up.codes/viewer/california/ca-fire-code-2025" TargetMode="External"/><Relationship Id="rId5684" Type="http://schemas.openxmlformats.org/officeDocument/2006/relationships/hyperlink" Target="https://up.codes/viewer/california/ca-building-code-2025/chapter/2/definitions" TargetMode="External"/><Relationship Id="rId6735"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10/means-of-egress" TargetMode="External"/><Relationship Id="rId1130" Type="http://schemas.openxmlformats.org/officeDocument/2006/relationships/hyperlink" Target="https://up.codes/viewer/california/ca-building-code-2025/chapter/4/special-detailed-requirements-based-on-occupancy-and-use" TargetMode="External"/><Relationship Id="rId5337" Type="http://schemas.openxmlformats.org/officeDocument/2006/relationships/hyperlink" Target="https://up.codes/viewer/california/ca-building-code-2025/chapter/2/definitions" TargetMode="External"/><Relationship Id="rId5751" Type="http://schemas.openxmlformats.org/officeDocument/2006/relationships/hyperlink" Target="https://up.codes/viewer/california/ca-building-code-2025/chapter/2/definitions" TargetMode="External"/><Relationship Id="rId6802"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2/definitions" TargetMode="External"/><Relationship Id="rId4353" Type="http://schemas.openxmlformats.org/officeDocument/2006/relationships/hyperlink" Target="https://up.codes/viewer/california/ca-fire-code-2025" TargetMode="External"/><Relationship Id="rId5404" Type="http://schemas.openxmlformats.org/officeDocument/2006/relationships/hyperlink" Target="https://up.codes/viewer/california/ca-building-code-2025/chapter/22A/steel" TargetMode="External"/><Relationship Id="rId4006" Type="http://schemas.openxmlformats.org/officeDocument/2006/relationships/hyperlink" Target="https://up.codes/viewer/california/ca-building-code-2025/chapter/2/definitions" TargetMode="External"/><Relationship Id="rId4420"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18A/soils-and-foundations" TargetMode="External"/><Relationship Id="rId3022" Type="http://schemas.openxmlformats.org/officeDocument/2006/relationships/hyperlink" Target="https://up.codes/viewer/california/ca-building-code-2025/chapter/2/definitions" TargetMode="External"/><Relationship Id="rId6178" Type="http://schemas.openxmlformats.org/officeDocument/2006/relationships/hyperlink" Target="https://up.codes/viewer/california/ca-building-code-2025/chapter/2/definitions" TargetMode="External"/><Relationship Id="rId6592" Type="http://schemas.openxmlformats.org/officeDocument/2006/relationships/hyperlink" Target="https://up.codes/viewer/california/ca-building-code-2025/chapter/2/definitions" TargetMode="External"/><Relationship Id="rId5194" Type="http://schemas.openxmlformats.org/officeDocument/2006/relationships/hyperlink" Target="https://up.codes/viewer/california/ca-building-code-2025/chapter/2/definitions" TargetMode="External"/><Relationship Id="rId6245" Type="http://schemas.openxmlformats.org/officeDocument/2006/relationships/hyperlink" Target="https://up.codes/viewer/california/ca-building-code-2025/chapter/2/definitions" TargetMode="External"/><Relationship Id="rId2788" Type="http://schemas.openxmlformats.org/officeDocument/2006/relationships/hyperlink" Target="https://up.codes/viewer/california/ca-building-code-2025/chapter/7/fire-and-smoke-protection-features" TargetMode="External"/><Relationship Id="rId3839" Type="http://schemas.openxmlformats.org/officeDocument/2006/relationships/hyperlink" Target="https://up.codes/viewer/california/ca-building-code-2025/chapter/2/definitions" TargetMode="External"/><Relationship Id="rId2855" Type="http://schemas.openxmlformats.org/officeDocument/2006/relationships/hyperlink" Target="https://up.codes/viewer/california/ca-building-code-2025/chapter/9/fire-protection-and-life-safety-systems" TargetMode="External"/><Relationship Id="rId3906" Type="http://schemas.openxmlformats.org/officeDocument/2006/relationships/hyperlink" Target="https://up.codes/viewer/california/ca-building-code-2025/chapter/9/fire-protection-and-life-safety-systems" TargetMode="External"/><Relationship Id="rId5261" Type="http://schemas.openxmlformats.org/officeDocument/2006/relationships/hyperlink" Target="https://up.codes/viewer/california/ca-building-code-2025/chapter/8/interior-finishes" TargetMode="External"/><Relationship Id="rId6312" Type="http://schemas.openxmlformats.org/officeDocument/2006/relationships/hyperlink" Target="https://up.codes/viewer/california/ca-building-code-2025/chapter/4/special-detailed-requirements-based-on-occupancy-and-use" TargetMode="External"/><Relationship Id="rId96" Type="http://schemas.openxmlformats.org/officeDocument/2006/relationships/hyperlink" Target="https://up.codes/viewer/california/ca-building-code-2025/chapter/4/special-detailed-requirements-based-on-occupancy-and-use" TargetMode="External"/><Relationship Id="rId827" Type="http://schemas.openxmlformats.org/officeDocument/2006/relationships/hyperlink" Target="https://up.codes/viewer/california/ca-building-code-2025/chapter/9/fire-protection-and-life-safety-systems" TargetMode="External"/><Relationship Id="rId1457" Type="http://schemas.openxmlformats.org/officeDocument/2006/relationships/hyperlink" Target="https://up.codes/viewer/california/ca-building-code-2025/chapter/4/special-detailed-requirements-based-on-occupancy-and-use" TargetMode="External"/><Relationship Id="rId1871" Type="http://schemas.openxmlformats.org/officeDocument/2006/relationships/hyperlink" Target="https://up.codes/viewer/california/ca-building-code-2025/chapter/2/definitions" TargetMode="External"/><Relationship Id="rId2508" Type="http://schemas.openxmlformats.org/officeDocument/2006/relationships/hyperlink" Target="https://up.codes/product/ship-ladder-with-platform-75-degrees-521-ship-ladder?viewer_juris_key=california" TargetMode="External"/><Relationship Id="rId2922"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2/definitions" TargetMode="External"/><Relationship Id="rId3696" Type="http://schemas.openxmlformats.org/officeDocument/2006/relationships/hyperlink" Target="https://up.codes/viewer/california/ca-building-code-2025/chapter/4/special-detailed-requirements-based-on-occupancy-and-use" TargetMode="External"/><Relationship Id="rId4747" Type="http://schemas.openxmlformats.org/officeDocument/2006/relationships/hyperlink" Target="https://up.codes/viewer/california/ca-building-code-2025/chapter/3/occupancy-classification-and-use" TargetMode="External"/><Relationship Id="rId2298" Type="http://schemas.openxmlformats.org/officeDocument/2006/relationships/hyperlink" Target="https://up.codes/viewer/california/ca-building-code-2025/chapter/3/occupancy-classification-and-use" TargetMode="External"/><Relationship Id="rId3349" Type="http://schemas.openxmlformats.org/officeDocument/2006/relationships/hyperlink" Target="https://up.codes/viewer/california/ca-building-code-2025/chapter/4/special-detailed-requirements-based-on-occupancy-and-use" TargetMode="External"/><Relationship Id="rId684" Type="http://schemas.openxmlformats.org/officeDocument/2006/relationships/hyperlink" Target="https://up.codes/viewer/california/ca-building-code-2025/chapter/2/definitions" TargetMode="External"/><Relationship Id="rId2365" Type="http://schemas.openxmlformats.org/officeDocument/2006/relationships/hyperlink" Target="https://up.codes/viewer/california/ca-building-code-2025/chapter/2/definitions" TargetMode="External"/><Relationship Id="rId3763" Type="http://schemas.openxmlformats.org/officeDocument/2006/relationships/hyperlink" Target="https://up.codes/viewer/california/ca-building-code-2025/chapter/2/definitions" TargetMode="External"/><Relationship Id="rId481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definitions" TargetMode="External"/><Relationship Id="rId2018" Type="http://schemas.openxmlformats.org/officeDocument/2006/relationships/hyperlink" Target="https://up.codes/viewer/california/ca-building-code-2025/chapter/4/special-detailed-requirements-based-on-occupancy-and-use" TargetMode="External"/><Relationship Id="rId3416" Type="http://schemas.openxmlformats.org/officeDocument/2006/relationships/hyperlink" Target="https://up.codes/viewer/california/ca-building-code-2025/chapter/2/definitions" TargetMode="External"/><Relationship Id="rId3830" Type="http://schemas.openxmlformats.org/officeDocument/2006/relationships/hyperlink" Target="https://up.codes/viewer/california/ca-mechanical-code-2025" TargetMode="External"/><Relationship Id="rId751" Type="http://schemas.openxmlformats.org/officeDocument/2006/relationships/hyperlink" Target="https://up.codes/viewer/california/ca-building-code-2025/chapter/22A/steel" TargetMode="External"/><Relationship Id="rId1381" Type="http://schemas.openxmlformats.org/officeDocument/2006/relationships/hyperlink" Target="https://up.codes/viewer/california/ca-building-code-2025/chapter/2/definitions" TargetMode="External"/><Relationship Id="rId2432" Type="http://schemas.openxmlformats.org/officeDocument/2006/relationships/hyperlink" Target="https://up.codes/viewer/california/ca-building-code-2025/chapter/4/special-detailed-requirements-based-on-occupancy-and-use" TargetMode="External"/><Relationship Id="rId5588" Type="http://schemas.openxmlformats.org/officeDocument/2006/relationships/hyperlink" Target="https://up.codes/viewer/california/ca-building-code-2025/chapter/2/definitions" TargetMode="External"/><Relationship Id="rId6639"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4/special-detailed-requirements-based-on-occupancy-and-use" TargetMode="External"/><Relationship Id="rId1034" Type="http://schemas.openxmlformats.org/officeDocument/2006/relationships/hyperlink" Target="https://up.codes/viewer/california/ca-building-code-2025/chapter/3/occupancy-classification-and-use" TargetMode="External"/><Relationship Id="rId5655" Type="http://schemas.openxmlformats.org/officeDocument/2006/relationships/hyperlink" Target="https://up.codes/viewer/california/ca-building-code-2025/chapter/4/special-detailed-requirements-based-on-occupancy-and-use" TargetMode="External"/><Relationship Id="rId6706" Type="http://schemas.openxmlformats.org/officeDocument/2006/relationships/hyperlink" Target="https://up.codes/viewer/california/ca-building-code-2025/chapter/9/fire-protection-and-life-safety-systems" TargetMode="External"/><Relationship Id="rId1101" Type="http://schemas.openxmlformats.org/officeDocument/2006/relationships/hyperlink" Target="https://up.codes/viewer/california/ca-building-code-2025/chapter/9/fire-protection-and-life-safety-systems" TargetMode="External"/><Relationship Id="rId4257" Type="http://schemas.openxmlformats.org/officeDocument/2006/relationships/hyperlink" Target="https://up.codes/viewer/california/ca-building-code-2025/chapter/9/fire-protection-and-life-safety-systems" TargetMode="External"/><Relationship Id="rId4671" Type="http://schemas.openxmlformats.org/officeDocument/2006/relationships/hyperlink" Target="https://up.codes/viewer/california/ca-building-code-2025/chapter/4/special-detailed-requirements-based-on-occupancy-and-use" TargetMode="External"/><Relationship Id="rId5308" Type="http://schemas.openxmlformats.org/officeDocument/2006/relationships/hyperlink" Target="https://up.codes/viewer/california/ca-building-code-2025/chapter/4/special-detailed-requirements-based-on-occupancy-and-use" TargetMode="External"/><Relationship Id="rId5722" Type="http://schemas.openxmlformats.org/officeDocument/2006/relationships/hyperlink" Target="https://up.codes/viewer/california/ca-building-code-2025/chapter/4/special-detailed-requirements-based-on-occupancy-and-use" TargetMode="External"/><Relationship Id="rId3273" Type="http://schemas.openxmlformats.org/officeDocument/2006/relationships/hyperlink" Target="https://up.codes/viewer/california/ca-building-code-2025/chapter/4/special-detailed-requirements-based-on-occupancy-and-use" TargetMode="External"/><Relationship Id="rId4324"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18A/soils-and-foundations" TargetMode="External"/><Relationship Id="rId1918" Type="http://schemas.openxmlformats.org/officeDocument/2006/relationships/hyperlink" Target="https://up.codes/viewer/california/ca-building-code-2025/chapter/2/definitions" TargetMode="External"/><Relationship Id="rId6496"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18A/soils-and-foundations" TargetMode="External"/><Relationship Id="rId3340" Type="http://schemas.openxmlformats.org/officeDocument/2006/relationships/hyperlink" Target="https://up.codes/viewer/california/ca-building-code-2025/chapter/2/definitions" TargetMode="External"/><Relationship Id="rId5098" Type="http://schemas.openxmlformats.org/officeDocument/2006/relationships/hyperlink" Target="https://up.codes/viewer/california/ca-building-code-2025/chapter/2/definitions" TargetMode="External"/><Relationship Id="rId6149" Type="http://schemas.openxmlformats.org/officeDocument/2006/relationships/hyperlink" Target="https://up.codes/viewer/california/ca-building-code-2025/chapter/2/definitions" TargetMode="External"/><Relationship Id="rId6563" Type="http://schemas.openxmlformats.org/officeDocument/2006/relationships/hyperlink" Target="https://up.codes/viewer/california/ca-building-code-2025/chapter/2/definitions" TargetMode="External"/><Relationship Id="rId2759" Type="http://schemas.openxmlformats.org/officeDocument/2006/relationships/hyperlink" Target="https://up.codes/viewer/california/ca-building-code-2025/chapter/2/definitions" TargetMode="External"/><Relationship Id="rId5165" Type="http://schemas.openxmlformats.org/officeDocument/2006/relationships/hyperlink" Target="https://up.codes/viewer/california/ca-building-code-2025/chapter/4/special-detailed-requirements-based-on-occupancy-and-use" TargetMode="External"/><Relationship Id="rId6216" Type="http://schemas.openxmlformats.org/officeDocument/2006/relationships/hyperlink" Target="https://up.codes/viewer/california/ca-building-code-2025/chapter/2/definitions" TargetMode="External"/><Relationship Id="rId6630" Type="http://schemas.openxmlformats.org/officeDocument/2006/relationships/hyperlink" Target="https://up.codes/viewer/california/ca-building-code-2025/chapter/2/definitions" TargetMode="External"/><Relationship Id="rId1775" Type="http://schemas.openxmlformats.org/officeDocument/2006/relationships/hyperlink" Target="https://up.codes/viewer/california/ca-building-code-2025/chapter/25/gypsum-panel-products-and-plaster" TargetMode="External"/><Relationship Id="rId2826" Type="http://schemas.openxmlformats.org/officeDocument/2006/relationships/hyperlink" Target="https://up.codes/viewer/california/ca-building-code-2025/chapter/30/elevators-and-conveying-systems" TargetMode="External"/><Relationship Id="rId4181" Type="http://schemas.openxmlformats.org/officeDocument/2006/relationships/hyperlink" Target="https://up.codes/viewer/california/ca-building-code-2025/chapter/3/occupancy-classification-and-use" TargetMode="External"/><Relationship Id="rId5232" Type="http://schemas.openxmlformats.org/officeDocument/2006/relationships/hyperlink" Target="https://up.codes/viewer/california/ca-building-code-2025/chapter/4/special-detailed-requirements-based-on-occupancy-and-use" TargetMode="External"/><Relationship Id="rId67" Type="http://schemas.openxmlformats.org/officeDocument/2006/relationships/hyperlink" Target="https://up.codes/viewer/california/ca-building-code-2025/chapter/4/special-detailed-requirements-based-on-occupancy-and-use" TargetMode="External"/><Relationship Id="rId1428" Type="http://schemas.openxmlformats.org/officeDocument/2006/relationships/hyperlink" Target="https://up.codes/viewer/california/ca-building-code-2025/chapter/4/special-detailed-requirements-based-on-occupancy-and-use" TargetMode="External"/><Relationship Id="rId1842" Type="http://schemas.openxmlformats.org/officeDocument/2006/relationships/hyperlink" Target="https://up.codes/viewer/california/ca-building-code-2025/chapter/2/definitions" TargetMode="External"/><Relationship Id="rId4998" Type="http://schemas.openxmlformats.org/officeDocument/2006/relationships/hyperlink" Target="https://up.codes/viewer/california/ca-building-code-2025/chapter/4/special-detailed-requirements-based-on-occupancy-and-use" TargetMode="External"/><Relationship Id="rId6073" Type="http://schemas.openxmlformats.org/officeDocument/2006/relationships/hyperlink" Target="https://up.codes/viewer/california/ca-building-code-2025/chapter/4/special-detailed-requirements-based-on-occupancy-and-use" TargetMode="External"/><Relationship Id="rId3667" Type="http://schemas.openxmlformats.org/officeDocument/2006/relationships/hyperlink" Target="https://up.codes/viewer/california/ca-building-code-2025/chapter/2/definitions" TargetMode="External"/><Relationship Id="rId4718" Type="http://schemas.openxmlformats.org/officeDocument/2006/relationships/hyperlink" Target="https://up.codes/viewer/california/ca-building-code-2025/chapter/4/special-detailed-requirements-based-on-occupancy-and-use" TargetMode="External"/><Relationship Id="rId588" Type="http://schemas.openxmlformats.org/officeDocument/2006/relationships/hyperlink" Target="https://up.codes/viewer/california/ca-building-code-2025/chapter/4/special-detailed-requirements-based-on-occupancy-and-use" TargetMode="External"/><Relationship Id="rId2269" Type="http://schemas.openxmlformats.org/officeDocument/2006/relationships/hyperlink" Target="https://up.codes/viewer/california/ca-building-code-2025/chapter/2/definitions" TargetMode="External"/><Relationship Id="rId2683" Type="http://schemas.openxmlformats.org/officeDocument/2006/relationships/hyperlink" Target="https://up.codes/viewer/california/ca-building-code-2025/chapter/4/special-detailed-requirements-based-on-occupancy-and-use" TargetMode="External"/><Relationship Id="rId3734" Type="http://schemas.openxmlformats.org/officeDocument/2006/relationships/hyperlink" Target="https://up.codes/viewer/california/ca-building-code-2025/chapter/2/definitions" TargetMode="External"/><Relationship Id="rId6140"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4/special-detailed-requirements-based-on-occupancy-and-use" TargetMode="External"/><Relationship Id="rId2336" Type="http://schemas.openxmlformats.org/officeDocument/2006/relationships/hyperlink" Target="https://up.codes/viewer/california/ca-building-code-2025/chapter/2/definitions" TargetMode="External"/><Relationship Id="rId2750" Type="http://schemas.openxmlformats.org/officeDocument/2006/relationships/hyperlink" Target="https://up.codes/viewer/california/ca-building-code-2025/chapter/8/interior-finishes" TargetMode="External"/><Relationship Id="rId3801" Type="http://schemas.openxmlformats.org/officeDocument/2006/relationships/hyperlink" Target="https://up.codes/viewer/california/ca-building-code-2025/chapter/11B/accessibility-to-public-buildings-public-accommodations-commercial-buildings-and" TargetMode="External"/><Relationship Id="rId308"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4/special-detailed-requirements-based-on-occupancy-and-use" TargetMode="External"/><Relationship Id="rId1352" Type="http://schemas.openxmlformats.org/officeDocument/2006/relationships/hyperlink" Target="https://up.codes/viewer/california/ca-building-code-2025/chapter/4/special-detailed-requirements-based-on-occupancy-and-use" TargetMode="External"/><Relationship Id="rId2403" Type="http://schemas.openxmlformats.org/officeDocument/2006/relationships/hyperlink" Target="https://up.codes/viewer/california/ca-building-code-2025/chapter/2/definitions" TargetMode="External"/><Relationship Id="rId5559" Type="http://schemas.openxmlformats.org/officeDocument/2006/relationships/hyperlink" Target="https://up.codes/viewer/california/ca-building-code-2025/chapter/15/roof-assemblies-and-rooftop-structures" TargetMode="External"/><Relationship Id="rId1005" Type="http://schemas.openxmlformats.org/officeDocument/2006/relationships/hyperlink" Target="https://up.codes/viewer/california/ca-building-code-2025/chapter/2/definitions" TargetMode="External"/><Relationship Id="rId4575" Type="http://schemas.openxmlformats.org/officeDocument/2006/relationships/hyperlink" Target="https://up.codes/viewer/california/ca-building-code-2025/chapter/2/definitions" TargetMode="External"/><Relationship Id="rId5973" Type="http://schemas.openxmlformats.org/officeDocument/2006/relationships/hyperlink" Target="https://up.codes/viewer/california/ca-building-code-2025/chapter/2/definitions" TargetMode="External"/><Relationship Id="rId3177" Type="http://schemas.openxmlformats.org/officeDocument/2006/relationships/hyperlink" Target="https://up.codes/viewer/california/ca-building-code-2025/chapter/2/definitions" TargetMode="External"/><Relationship Id="rId4228" Type="http://schemas.openxmlformats.org/officeDocument/2006/relationships/hyperlink" Target="https://up.codes/viewer/california/ca-building-code-2025/chapter/3/occupancy-classification-and-use" TargetMode="External"/><Relationship Id="rId5626" Type="http://schemas.openxmlformats.org/officeDocument/2006/relationships/hyperlink" Target="https://up.codes/viewer/california/ca-building-code-2025/chapter/4/special-detailed-requirements-based-on-occupancy-and-use" TargetMode="External"/><Relationship Id="rId3591" Type="http://schemas.openxmlformats.org/officeDocument/2006/relationships/hyperlink" Target="https://up.codes/viewer/california/ca-building-code-2025/chapter/2/definitions" TargetMode="External"/><Relationship Id="rId4642" Type="http://schemas.openxmlformats.org/officeDocument/2006/relationships/hyperlink" Target="https://up.codes/viewer/california/ca-building-code-2025/chapter/7/fire-and-smoke-protection-features" TargetMode="External"/><Relationship Id="rId2193" Type="http://schemas.openxmlformats.org/officeDocument/2006/relationships/hyperlink" Target="https://up.codes/viewer/california/ca-building-code-2025/chapter/2/definitions" TargetMode="External"/><Relationship Id="rId3244" Type="http://schemas.openxmlformats.org/officeDocument/2006/relationships/hyperlink" Target="https://up.codes/viewer/california/ca-building-code-2025/chapter/4/special-detailed-requirements-based-on-occupancy-and-use" TargetMode="External"/><Relationship Id="rId165" Type="http://schemas.openxmlformats.org/officeDocument/2006/relationships/hyperlink" Target="https://up.codes/viewer/california/ca-building-code-2025/chapter/2/definitions" TargetMode="External"/><Relationship Id="rId2260" Type="http://schemas.openxmlformats.org/officeDocument/2006/relationships/hyperlink" Target="https://up.codes/viewer/california/ca-building-code-2025/chapter/2/definitions" TargetMode="External"/><Relationship Id="rId3311" Type="http://schemas.openxmlformats.org/officeDocument/2006/relationships/hyperlink" Target="https://up.codes/viewer/california/ca-building-code-2025/chapter/4/special-detailed-requirements-based-on-occupancy-and-use" TargetMode="External"/><Relationship Id="rId6467" Type="http://schemas.openxmlformats.org/officeDocument/2006/relationships/hyperlink" Target="https://up.codes/viewer/california/ca-building-code-2025/chapter/3/occupancy-classification-and-use" TargetMode="External"/><Relationship Id="rId6881"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9/fire-protection-and-life-safety-systems" TargetMode="External"/><Relationship Id="rId5069" Type="http://schemas.openxmlformats.org/officeDocument/2006/relationships/hyperlink" Target="https://up.codes/viewer/california/ca-building-code-2025/chapter/4/special-detailed-requirements-based-on-occupancy-and-use" TargetMode="External"/><Relationship Id="rId5483" Type="http://schemas.openxmlformats.org/officeDocument/2006/relationships/hyperlink" Target="https://up.codes/viewer/california/ca-building-code-2025/chapter/11B/accessibility-to-public-buildings-public-accommodations-commercial-buildings-and" TargetMode="External"/><Relationship Id="rId6534" Type="http://schemas.openxmlformats.org/officeDocument/2006/relationships/hyperlink" Target="https://up.codes/viewer/california/ca-building-code-2025/chapter/11B/accessibility-to-public-buildings-public-accommodations-commercial-buildings-and" TargetMode="External"/><Relationship Id="rId1679" Type="http://schemas.openxmlformats.org/officeDocument/2006/relationships/hyperlink" Target="https://up.codes/viewer/california/ca-building-code-2025/chapter/L/earthquake-recording-instrumentation" TargetMode="External"/><Relationship Id="rId4085" Type="http://schemas.openxmlformats.org/officeDocument/2006/relationships/hyperlink" Target="https://up.codes/viewer/california/ca-building-code-2025/chapter/3/occupancy-classification-and-use" TargetMode="External"/><Relationship Id="rId5136" Type="http://schemas.openxmlformats.org/officeDocument/2006/relationships/hyperlink" Target="https://up.codes/viewer/california/ca-building-code-2025/chapter/3/occupancy-classification-and-use" TargetMode="External"/><Relationship Id="rId4152" Type="http://schemas.openxmlformats.org/officeDocument/2006/relationships/hyperlink" Target="https://up.codes/viewer/california/ca-building-code-2025/chapter/3/occupancy-classification-and-use" TargetMode="External"/><Relationship Id="rId5203" Type="http://schemas.openxmlformats.org/officeDocument/2006/relationships/hyperlink" Target="https://up.codes/viewer/california/ca-mechanical-code-2025" TargetMode="External"/><Relationship Id="rId5550" Type="http://schemas.openxmlformats.org/officeDocument/2006/relationships/hyperlink" Target="https://up.codes/viewer/california/ca-building-code-2025/chapter/4/special-detailed-requirements-based-on-occupancy-and-use" TargetMode="External"/><Relationship Id="rId6601" Type="http://schemas.openxmlformats.org/officeDocument/2006/relationships/hyperlink" Target="https://up.codes/viewer/california/ca-building-code-2025/chapter/22/steel" TargetMode="External"/><Relationship Id="rId1746" Type="http://schemas.openxmlformats.org/officeDocument/2006/relationships/hyperlink" Target="https://up.codes/viewer/california/ca-building-code-2025/chapter/4/special-detailed-requirements-based-on-occupancy-and-use" TargetMode="External"/><Relationship Id="rId38" Type="http://schemas.openxmlformats.org/officeDocument/2006/relationships/hyperlink" Target="https://up.codes/viewer/california/ca-building-code-2025/chapter/4/special-detailed-requirements-based-on-occupancy-and-use" TargetMode="External"/><Relationship Id="rId1813" Type="http://schemas.openxmlformats.org/officeDocument/2006/relationships/hyperlink" Target="https://up.codes/viewer/california/ca-building-code-2025/chapter/3/occupancy-classification-and-use" TargetMode="External"/><Relationship Id="rId4969" Type="http://schemas.openxmlformats.org/officeDocument/2006/relationships/hyperlink" Target="https://up.codes/viewer/california/ca-building-code-2025/chapter/2/definitions" TargetMode="External"/><Relationship Id="rId3985" Type="http://schemas.openxmlformats.org/officeDocument/2006/relationships/hyperlink" Target="https://up.codes/viewer/california/ca-building-code-2025/chapter/3/occupancy-classification-and-use" TargetMode="External"/><Relationship Id="rId6391" Type="http://schemas.openxmlformats.org/officeDocument/2006/relationships/hyperlink" Target="https://up.codes/viewer/california/ca-building-code-2025/chapter/10/means-of-egress" TargetMode="External"/><Relationship Id="rId2587" Type="http://schemas.openxmlformats.org/officeDocument/2006/relationships/hyperlink" Target="https://up.codes/viewer/california/ca-building-code-2025/chapter/2/definitions" TargetMode="External"/><Relationship Id="rId3638" Type="http://schemas.openxmlformats.org/officeDocument/2006/relationships/hyperlink" Target="https://up.codes/viewer/california/ca-building-code-2025/chapter/2/definitions" TargetMode="External"/><Relationship Id="rId6044"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2/definitions" TargetMode="External"/><Relationship Id="rId5060" Type="http://schemas.openxmlformats.org/officeDocument/2006/relationships/hyperlink" Target="https://up.codes/viewer/california/ca-building-code-2025/chapter/2/definitions" TargetMode="External"/><Relationship Id="rId6111"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4/special-detailed-requirements-based-on-occupancy-and-use" TargetMode="External"/><Relationship Id="rId973"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4/special-detailed-requirements-based-on-occupancy-and-use" TargetMode="External"/><Relationship Id="rId2307" Type="http://schemas.openxmlformats.org/officeDocument/2006/relationships/hyperlink" Target="https://up.codes/viewer/california/ca-building-code-2025/chapter/3/occupancy-classification-and-use" TargetMode="External"/><Relationship Id="rId2654" Type="http://schemas.openxmlformats.org/officeDocument/2006/relationships/hyperlink" Target="https://up.codes/viewer/california/ca-building-code-2025/chapter/2/definitions" TargetMode="External"/><Relationship Id="rId3705" Type="http://schemas.openxmlformats.org/officeDocument/2006/relationships/hyperlink" Target="https://up.codes/viewer/california/ca-building-code-2025/chapter/9/fire-protection-and-life-safety-systems" TargetMode="External"/><Relationship Id="rId1670" Type="http://schemas.openxmlformats.org/officeDocument/2006/relationships/hyperlink" Target="https://up.codes/viewer/california/ca-building-code-2025/chapter/2/definitions" TargetMode="External"/><Relationship Id="rId2721" Type="http://schemas.openxmlformats.org/officeDocument/2006/relationships/hyperlink" Target="https://up.codes/viewer/california/ca-building-code-2025/chapter/2/definitions" TargetMode="External"/><Relationship Id="rId5877" Type="http://schemas.openxmlformats.org/officeDocument/2006/relationships/hyperlink" Target="https://up.codes/viewer/california/ca-building-code-2025/chapter/4/special-detailed-requirements-based-on-occupancy-and-use" TargetMode="External"/><Relationship Id="rId1323" Type="http://schemas.openxmlformats.org/officeDocument/2006/relationships/hyperlink" Target="https://up.codes/viewer/california/ca-building-code-2025/chapter/2/definitions" TargetMode="External"/><Relationship Id="rId4479" Type="http://schemas.openxmlformats.org/officeDocument/2006/relationships/hyperlink" Target="https://up.codes/viewer/california/ca-building-code-2025/chapter/2/definitions" TargetMode="External"/><Relationship Id="rId4893" Type="http://schemas.openxmlformats.org/officeDocument/2006/relationships/hyperlink" Target="https://up.codes/viewer/california/ca-building-code-2025/chapter/2/definitions" TargetMode="External"/><Relationship Id="rId5944" Type="http://schemas.openxmlformats.org/officeDocument/2006/relationships/hyperlink" Target="https://up.codes/viewer/california/ca-building-code-2025/chapter/4/special-detailed-requirements-based-on-occupancy-and-use" TargetMode="External"/><Relationship Id="rId3495" Type="http://schemas.openxmlformats.org/officeDocument/2006/relationships/hyperlink" Target="https://up.codes/viewer/california/ca-building-code-2025/chapter/9/fire-protection-and-life-safety-systems" TargetMode="External"/><Relationship Id="rId4546" Type="http://schemas.openxmlformats.org/officeDocument/2006/relationships/hyperlink" Target="https://up.codes/viewer/california/ca-building-code-2025/chapter/2/definitions" TargetMode="External"/><Relationship Id="rId4960" Type="http://schemas.openxmlformats.org/officeDocument/2006/relationships/hyperlink" Target="https://up.codes/viewer/california/ca-building-code-2025/chapter/9/fire-protection-and-life-safety-systems" TargetMode="External"/><Relationship Id="rId2097" Type="http://schemas.openxmlformats.org/officeDocument/2006/relationships/hyperlink" Target="https://up.codes/viewer/california/ca-building-code-2025/chapter/9/fire-protection-and-life-safety-systems" TargetMode="External"/><Relationship Id="rId3148" Type="http://schemas.openxmlformats.org/officeDocument/2006/relationships/hyperlink" Target="https://up.codes/viewer/california/ca-building-code-2025/chapter/2/definitions" TargetMode="External"/><Relationship Id="rId3562" Type="http://schemas.openxmlformats.org/officeDocument/2006/relationships/hyperlink" Target="https://up.codes/viewer/california/ca-building-code-2025/chapter/2/definitions" TargetMode="External"/><Relationship Id="rId4613" Type="http://schemas.openxmlformats.org/officeDocument/2006/relationships/hyperlink" Target="https://up.codes/viewer/california/ca-building-code-2025/chapter/9/fire-protection-and-life-safety-systems" TargetMode="External"/><Relationship Id="rId483" Type="http://schemas.openxmlformats.org/officeDocument/2006/relationships/image" Target="media/image21.jpeg"/><Relationship Id="rId2164" Type="http://schemas.openxmlformats.org/officeDocument/2006/relationships/hyperlink" Target="https://up.codes/viewer/california/ca-building-code-2025/chapter/3/occupancy-classification-and-use" TargetMode="External"/><Relationship Id="rId3215" Type="http://schemas.openxmlformats.org/officeDocument/2006/relationships/hyperlink" Target="https://up.codes/viewer/california/ca-building-code-2025/chapter/2/definitions" TargetMode="External"/><Relationship Id="rId6785" Type="http://schemas.openxmlformats.org/officeDocument/2006/relationships/hyperlink" Target="https://up.codes/viewer/california/ca-building-code-2025/chapter/4/special-detailed-requirements-based-on-occupancy-and-use" TargetMode="External"/><Relationship Id="rId136" Type="http://schemas.openxmlformats.org/officeDocument/2006/relationships/hyperlink" Target="https://up.codes/viewer/california/ca-building-code-2025/chapter/4/special-detailed-requirements-based-on-occupancy-and-use" TargetMode="External"/><Relationship Id="rId550" Type="http://schemas.openxmlformats.org/officeDocument/2006/relationships/hyperlink" Target="https://up.codes/viewer/california/ca-building-code-2025/chapter/4/special-detailed-requirements-based-on-occupancy-and-use" TargetMode="External"/><Relationship Id="rId1180" Type="http://schemas.openxmlformats.org/officeDocument/2006/relationships/hyperlink" Target="https://up.codes/viewer/california/ca-building-code-2025/chapter/4/special-detailed-requirements-based-on-occupancy-and-use" TargetMode="External"/><Relationship Id="rId2231" Type="http://schemas.openxmlformats.org/officeDocument/2006/relationships/hyperlink" Target="https://up.codes/viewer/california/ca-building-code-2025/chapter/26/plastic" TargetMode="External"/><Relationship Id="rId5387" Type="http://schemas.openxmlformats.org/officeDocument/2006/relationships/hyperlink" Target="https://up.codes/viewer/california/ca-building-code-2025/chapter/16/structural-design" TargetMode="External"/><Relationship Id="rId6438"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2/definitions" TargetMode="External"/><Relationship Id="rId6852" Type="http://schemas.openxmlformats.org/officeDocument/2006/relationships/hyperlink" Target="https://up.codes/viewer/california/ca-building-code-2025/chapter/9/fire-protection-and-life-safety-systems" TargetMode="External"/><Relationship Id="rId1997" Type="http://schemas.openxmlformats.org/officeDocument/2006/relationships/hyperlink" Target="https://up.codes/viewer/california/ca-building-code-2025/chapter/2/definitions" TargetMode="External"/><Relationship Id="rId4056" Type="http://schemas.openxmlformats.org/officeDocument/2006/relationships/hyperlink" Target="https://up.codes/viewer/california/ca-building-code-2025/chapter/4/special-detailed-requirements-based-on-occupancy-and-use" TargetMode="External"/><Relationship Id="rId5454" Type="http://schemas.openxmlformats.org/officeDocument/2006/relationships/hyperlink" Target="https://up.codes/viewer/california/ca-building-code-2025/chapter/3/occupancy-classification-and-use" TargetMode="External"/><Relationship Id="rId6505" Type="http://schemas.openxmlformats.org/officeDocument/2006/relationships/hyperlink" Target="https://up.codes/viewer/california/ca-building-code-2025/chapter/J/grading" TargetMode="External"/><Relationship Id="rId4470" Type="http://schemas.openxmlformats.org/officeDocument/2006/relationships/hyperlink" Target="https://up.codes/viewer/california/ca-building-code-2025/chapter/11B/accessibility-to-public-buildings-public-accommodations-commercial-buildings-and" TargetMode="External"/><Relationship Id="rId5107" Type="http://schemas.openxmlformats.org/officeDocument/2006/relationships/hyperlink" Target="https://up.codes/viewer/california/ca-building-code-2025/chapter/2/definitions" TargetMode="External"/><Relationship Id="rId5521" Type="http://schemas.openxmlformats.org/officeDocument/2006/relationships/hyperlink" Target="https://up.codes/viewer/california/ca-building-code-2025/chapter/L/earthquake-recording-instrumentation" TargetMode="External"/><Relationship Id="rId1717" Type="http://schemas.openxmlformats.org/officeDocument/2006/relationships/hyperlink" Target="https://up.codes/viewer/california/ca-building-code-2025/chapter/2/definitions" TargetMode="External"/><Relationship Id="rId3072" Type="http://schemas.openxmlformats.org/officeDocument/2006/relationships/hyperlink" Target="https://up.codes/viewer/california/ca-building-code-2025/chapter/2/definitions" TargetMode="External"/><Relationship Id="rId4123" Type="http://schemas.openxmlformats.org/officeDocument/2006/relationships/hyperlink" Target="https://up.codes/viewer/california/ca-building-code-2025/chapter/1/administration" TargetMode="External"/><Relationship Id="rId3889" Type="http://schemas.openxmlformats.org/officeDocument/2006/relationships/hyperlink" Target="https://up.codes/viewer/california/ca-building-code-2025/chapter/2/definitions" TargetMode="External"/><Relationship Id="rId6295" Type="http://schemas.openxmlformats.org/officeDocument/2006/relationships/hyperlink" Target="https://up.codes/viewer/california/ca-building-code-2025/chapter/4/special-detailed-requirements-based-on-occupancy-and-use" TargetMode="External"/><Relationship Id="rId6362" Type="http://schemas.openxmlformats.org/officeDocument/2006/relationships/hyperlink" Target="https://up.codes/viewer/california/ca-building-code-2025/chapter/2/definitions" TargetMode="External"/><Relationship Id="rId3956" Type="http://schemas.openxmlformats.org/officeDocument/2006/relationships/hyperlink" Target="https://up.codes/viewer/california/ca-building-code-2025/chapter/4/special-detailed-requirements-based-on-occupancy-and-use" TargetMode="External"/><Relationship Id="rId6015" Type="http://schemas.openxmlformats.org/officeDocument/2006/relationships/hyperlink" Target="https://up.codes/viewer/california/ca-fire-code-2025" TargetMode="External"/><Relationship Id="rId877" Type="http://schemas.openxmlformats.org/officeDocument/2006/relationships/hyperlink" Target="https://up.codes/viewer/california/ca-building-code-2025/chapter/10/means-of-egress" TargetMode="External"/><Relationship Id="rId2558" Type="http://schemas.openxmlformats.org/officeDocument/2006/relationships/hyperlink" Target="https://up.codes/viewer/california/ca-building-code-2025/chapter/4/special-detailed-requirements-based-on-occupancy-and-use" TargetMode="External"/><Relationship Id="rId2972" Type="http://schemas.openxmlformats.org/officeDocument/2006/relationships/hyperlink" Target="https://up.codes/viewer/california/ca-building-code-2025/chapter/2/definitions" TargetMode="External"/><Relationship Id="rId3609" Type="http://schemas.openxmlformats.org/officeDocument/2006/relationships/hyperlink" Target="https://up.codes/viewer/california/ca-building-code-2025/chapter/4/special-detailed-requirements-based-on-occupancy-and-use" TargetMode="External"/><Relationship Id="rId944" Type="http://schemas.openxmlformats.org/officeDocument/2006/relationships/hyperlink" Target="https://up.codes/viewer/california/ca-existing-building-code-2025" TargetMode="External"/><Relationship Id="rId1574" Type="http://schemas.openxmlformats.org/officeDocument/2006/relationships/hyperlink" Target="https://up.codes/viewer/california/ca-building-code-2025/chapter/11B/accessibility-to-public-buildings-public-accommodations-commercial-buildings-and" TargetMode="External"/><Relationship Id="rId2625" Type="http://schemas.openxmlformats.org/officeDocument/2006/relationships/hyperlink" Target="https://up.codes/viewer/california/ca-building-code-2025/chapter/4/special-detailed-requirements-based-on-occupancy-and-use" TargetMode="External"/><Relationship Id="rId5031" Type="http://schemas.openxmlformats.org/officeDocument/2006/relationships/hyperlink" Target="https://up.codes/viewer/california/ca-building-code-2025/chapter/4/special-detailed-requirements-based-on-occupancy-and-use" TargetMode="External"/><Relationship Id="rId1227" Type="http://schemas.openxmlformats.org/officeDocument/2006/relationships/hyperlink" Target="https://up.codes/viewer/california/ca-building-code-2025/chapter/27/electrical" TargetMode="External"/><Relationship Id="rId1641" Type="http://schemas.openxmlformats.org/officeDocument/2006/relationships/hyperlink" Target="https://up.codes/viewer/california/ca-mechanical-code-2025/chapter/4/ventilation-air" TargetMode="External"/><Relationship Id="rId4797" Type="http://schemas.openxmlformats.org/officeDocument/2006/relationships/hyperlink" Target="https://up.codes/viewer/california/ca-building-code-2025/chapter/2/definitions" TargetMode="External"/><Relationship Id="rId5848" Type="http://schemas.openxmlformats.org/officeDocument/2006/relationships/hyperlink" Target="https://up.codes/viewer/california/ca-building-code-2025/chapter/2/definitions" TargetMode="External"/><Relationship Id="rId3399" Type="http://schemas.openxmlformats.org/officeDocument/2006/relationships/hyperlink" Target="https://up.codes/viewer/california/ca-building-code-2025/chapter/2/definitions" TargetMode="External"/><Relationship Id="rId4864" Type="http://schemas.openxmlformats.org/officeDocument/2006/relationships/hyperlink" Target="https://up.codes/viewer/california/ca-fire-code-2025/chapter/27/semiconductor-fabrication-facilities" TargetMode="External"/><Relationship Id="rId3466" Type="http://schemas.openxmlformats.org/officeDocument/2006/relationships/hyperlink" Target="https://up.codes/viewer/california/ca-building-code-2025/chapter/2/definitions" TargetMode="External"/><Relationship Id="rId4517" Type="http://schemas.openxmlformats.org/officeDocument/2006/relationships/hyperlink" Target="https://up.codes/viewer/california/ca-building-code-2025/chapter/2/definitions" TargetMode="External"/><Relationship Id="rId5915" Type="http://schemas.openxmlformats.org/officeDocument/2006/relationships/hyperlink" Target="https://up.codes/viewer/california/ca-building-code-2025/chapter/4/special-detailed-requirements-based-on-occupancy-and-use" TargetMode="External"/><Relationship Id="rId387" Type="http://schemas.openxmlformats.org/officeDocument/2006/relationships/hyperlink" Target="https://up.codes/viewer/california/ca-building-code-2025/chapter/2/definitions" TargetMode="External"/><Relationship Id="rId2068" Type="http://schemas.openxmlformats.org/officeDocument/2006/relationships/hyperlink" Target="https://up.codes/viewer/california/ca-building-code-2025/chapter/4/special-detailed-requirements-based-on-occupancy-and-use" TargetMode="External"/><Relationship Id="rId3119" Type="http://schemas.openxmlformats.org/officeDocument/2006/relationships/hyperlink" Target="https://up.codes/viewer/california/ca-building-code-2025/chapter/2/definitions" TargetMode="External"/><Relationship Id="rId3880" Type="http://schemas.openxmlformats.org/officeDocument/2006/relationships/hyperlink" Target="https://up.codes/viewer/california/ca-building-code-2025/chapter/2/definitions" TargetMode="External"/><Relationship Id="rId4931" Type="http://schemas.openxmlformats.org/officeDocument/2006/relationships/hyperlink" Target="https://up.codes/viewer/california/ca-building-code-2025/chapter/22/steel" TargetMode="External"/><Relationship Id="rId1084" Type="http://schemas.openxmlformats.org/officeDocument/2006/relationships/hyperlink" Target="https://up.codes/viewer/california/ca-building-code-2025/chapter/4/special-detailed-requirements-based-on-occupancy-and-use" TargetMode="External"/><Relationship Id="rId2482" Type="http://schemas.openxmlformats.org/officeDocument/2006/relationships/hyperlink" Target="https://up.codes/viewer/california/ca-building-code-2025/chapter/4/special-detailed-requirements-based-on-occupancy-and-use" TargetMode="External"/><Relationship Id="rId3533" Type="http://schemas.openxmlformats.org/officeDocument/2006/relationships/hyperlink" Target="https://up.codes/viewer/california/ca-building-code-2025/chapter/4/special-detailed-requirements-based-on-occupancy-and-use" TargetMode="External"/><Relationship Id="rId6689" Type="http://schemas.openxmlformats.org/officeDocument/2006/relationships/hyperlink" Target="https://up.codes/viewer/california/ca-building-code-2025/chapter/4/special-detailed-requirements-based-on-occupancy-and-use" TargetMode="External"/><Relationship Id="rId107" Type="http://schemas.openxmlformats.org/officeDocument/2006/relationships/hyperlink" Target="https://up.codes/viewer/california/ca-building-code-2025/chapter/4/special-detailed-requirements-based-on-occupancy-and-use" TargetMode="External"/><Relationship Id="rId454" Type="http://schemas.openxmlformats.org/officeDocument/2006/relationships/hyperlink" Target="https://up.codes/viewer/california/ca-building-code-2025/chapter/2/definitions" TargetMode="External"/><Relationship Id="rId2135" Type="http://schemas.openxmlformats.org/officeDocument/2006/relationships/hyperlink" Target="https://up.codes/viewer/california/ca-building-code-2025/chapter/2/definitions" TargetMode="External"/><Relationship Id="rId3600" Type="http://schemas.openxmlformats.org/officeDocument/2006/relationships/hyperlink" Target="https://up.codes/viewer/california/ca-fire-code-2025" TargetMode="External"/><Relationship Id="rId6756"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2/definitions" TargetMode="External"/><Relationship Id="rId2202" Type="http://schemas.openxmlformats.org/officeDocument/2006/relationships/hyperlink" Target="https://up.codes/viewer/california/ca-building-code-2025/chapter/7/fire-and-smoke-protection-features" TargetMode="External"/><Relationship Id="rId5358" Type="http://schemas.openxmlformats.org/officeDocument/2006/relationships/hyperlink" Target="https://up.codes/viewer/california/ca-building-code-2025/chapter/2/definitions" TargetMode="External"/><Relationship Id="rId5772" Type="http://schemas.openxmlformats.org/officeDocument/2006/relationships/hyperlink" Target="https://up.codes/viewer/california/ca-building-code-2025/chapter/4/special-detailed-requirements-based-on-occupancy-and-use" TargetMode="External"/><Relationship Id="rId6409" Type="http://schemas.openxmlformats.org/officeDocument/2006/relationships/hyperlink" Target="https://up.codes/viewer/california/ca-building-code-2025/chapter/27/electrical" TargetMode="External"/><Relationship Id="rId6823" Type="http://schemas.openxmlformats.org/officeDocument/2006/relationships/hyperlink" Target="https://up.codes/viewer/california/ca-building-code-2025/chapter/J/grading" TargetMode="External"/><Relationship Id="rId1968" Type="http://schemas.openxmlformats.org/officeDocument/2006/relationships/hyperlink" Target="https://up.codes/viewer/california/ca-building-code-2025/chapter/2/definitions" TargetMode="External"/><Relationship Id="rId4374" Type="http://schemas.openxmlformats.org/officeDocument/2006/relationships/hyperlink" Target="https://up.codes/viewer/california/ca-building-code-2025/chapter/2/definitions" TargetMode="External"/><Relationship Id="rId5425" Type="http://schemas.openxmlformats.org/officeDocument/2006/relationships/hyperlink" Target="https://up.codes/viewer/california/ca-building-code-2025/chapter/2/definitions" TargetMode="External"/><Relationship Id="rId3390" Type="http://schemas.openxmlformats.org/officeDocument/2006/relationships/hyperlink" Target="https://up.codes/viewer/california/ca-building-code-2025/chapter/2/definitions" TargetMode="External"/><Relationship Id="rId4027" Type="http://schemas.openxmlformats.org/officeDocument/2006/relationships/hyperlink" Target="https://up.codes/viewer/california/ca-building-code-2025/chapter/4/special-detailed-requirements-based-on-occupancy-and-use" TargetMode="External"/><Relationship Id="rId4441" Type="http://schemas.openxmlformats.org/officeDocument/2006/relationships/hyperlink" Target="https://up.codes/viewer/california/ca-building-code-2025/chapter/2/definitions" TargetMode="External"/><Relationship Id="rId3043" Type="http://schemas.openxmlformats.org/officeDocument/2006/relationships/hyperlink" Target="https://up.codes/viewer/california/ca-building-code-2025/chapter/2/definitions" TargetMode="External"/><Relationship Id="rId6199" Type="http://schemas.openxmlformats.org/officeDocument/2006/relationships/hyperlink" Target="https://up.codes/viewer/california/ca-building-code-2025/chapter/2/definitions" TargetMode="External"/><Relationship Id="rId6266" Type="http://schemas.openxmlformats.org/officeDocument/2006/relationships/hyperlink" Target="https://up.codes/viewer/california/ca-building-code-2025/chapter/9/fire-protection-and-life-safety-systems" TargetMode="External"/><Relationship Id="rId3110" Type="http://schemas.openxmlformats.org/officeDocument/2006/relationships/image" Target="media/image115.jpeg"/><Relationship Id="rId6680" Type="http://schemas.openxmlformats.org/officeDocument/2006/relationships/hyperlink" Target="https://up.codes/viewer/california/ca-building-code-2025/chapter/11B/accessibility-to-public-buildings-public-accommodations-commercial-buildings-and" TargetMode="External"/><Relationship Id="rId2876" Type="http://schemas.openxmlformats.org/officeDocument/2006/relationships/hyperlink" Target="https://up.codes/viewer/california/ca-building-code-2025/chapter/7/fire-and-smoke-protection-features" TargetMode="External"/><Relationship Id="rId3927" Type="http://schemas.openxmlformats.org/officeDocument/2006/relationships/hyperlink" Target="https://up.codes/viewer/california/ca-building-code-2025/chapter/2/definitions" TargetMode="External"/><Relationship Id="rId5282" Type="http://schemas.openxmlformats.org/officeDocument/2006/relationships/hyperlink" Target="https://up.codes/viewer/california/ca-building-code-2025/chapter/2/definitions" TargetMode="External"/><Relationship Id="rId6333"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10/means-of-egress" TargetMode="External"/><Relationship Id="rId1478" Type="http://schemas.openxmlformats.org/officeDocument/2006/relationships/hyperlink" Target="https://up.codes/viewer/california/ca-building-code-2025/chapter/4/special-detailed-requirements-based-on-occupancy-and-use" TargetMode="External"/><Relationship Id="rId1892" Type="http://schemas.openxmlformats.org/officeDocument/2006/relationships/hyperlink" Target="https://up.codes/viewer/california/ca-building-code-2025/chapter/2/definitions" TargetMode="External"/><Relationship Id="rId2529" Type="http://schemas.openxmlformats.org/officeDocument/2006/relationships/hyperlink" Target="https://up.codes/viewer/california/ca-building-code-2025/chapter/2/definitions" TargetMode="External"/><Relationship Id="rId6400"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30/elevators-and-conveying-systems" TargetMode="External"/><Relationship Id="rId1545" Type="http://schemas.openxmlformats.org/officeDocument/2006/relationships/hyperlink" Target="https://up.codes/viewer/california/ca-building-code-2025/chapter/5/general-building-heights-and-areas" TargetMode="External"/><Relationship Id="rId2943" Type="http://schemas.openxmlformats.org/officeDocument/2006/relationships/hyperlink" Target="https://up.codes/viewer/california/ca-building-code-2025/chapter/4/special-detailed-requirements-based-on-occupancy-and-use" TargetMode="External"/><Relationship Id="rId5002" Type="http://schemas.openxmlformats.org/officeDocument/2006/relationships/hyperlink" Target="https://up.codes/viewer/california/ca-building-code-2025/chapter/4/special-detailed-requirements-based-on-occupancy-and-use" TargetMode="External"/><Relationship Id="rId1612" Type="http://schemas.openxmlformats.org/officeDocument/2006/relationships/hyperlink" Target="https://up.codes/viewer/california/ca-building-code-2025/chapter/2/definitions" TargetMode="External"/><Relationship Id="rId4768" Type="http://schemas.openxmlformats.org/officeDocument/2006/relationships/hyperlink" Target="https://up.codes/viewer/california/ca-building-code-2025/chapter/4/special-detailed-requirements-based-on-occupancy-and-use" TargetMode="External"/><Relationship Id="rId5819" Type="http://schemas.openxmlformats.org/officeDocument/2006/relationships/hyperlink" Target="https://up.codes/viewer/california/ca-building-code-2025/chapter/2/definitions" TargetMode="External"/><Relationship Id="rId6190" Type="http://schemas.openxmlformats.org/officeDocument/2006/relationships/hyperlink" Target="https://up.codes/viewer/california/ca-building-code-2025/chapter/2/definitions" TargetMode="External"/><Relationship Id="rId3784" Type="http://schemas.openxmlformats.org/officeDocument/2006/relationships/hyperlink" Target="https://up.codes/viewer/california/ca-building-code-2025/chapter/4/special-detailed-requirements-based-on-occupancy-and-use" TargetMode="External"/><Relationship Id="rId4835" Type="http://schemas.openxmlformats.org/officeDocument/2006/relationships/hyperlink" Target="https://up.codes/viewer/california/ca-building-code-2025/chapter/3/occupancy-classification-and-use" TargetMode="External"/><Relationship Id="rId2386" Type="http://schemas.openxmlformats.org/officeDocument/2006/relationships/hyperlink" Target="https://up.codes/viewer/california/ca-building-code-2025/chapter/11B/accessibility-to-public-buildings-public-accommodations-commercial-buildings-and" TargetMode="External"/><Relationship Id="rId3437" Type="http://schemas.openxmlformats.org/officeDocument/2006/relationships/hyperlink" Target="https://up.codes/viewer/california/ca-building-code-2025/chapter/2/definitions" TargetMode="External"/><Relationship Id="rId3851" Type="http://schemas.openxmlformats.org/officeDocument/2006/relationships/hyperlink" Target="https://up.codes/viewer/california/ca-fire-code-2025" TargetMode="External"/><Relationship Id="rId4902"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9/fire-protection-and-life-safety-systems" TargetMode="External"/><Relationship Id="rId2039" Type="http://schemas.openxmlformats.org/officeDocument/2006/relationships/hyperlink" Target="https://up.codes/viewer/california/ca-building-code-2025/chapter/2/definitions" TargetMode="External"/><Relationship Id="rId2453" Type="http://schemas.openxmlformats.org/officeDocument/2006/relationships/hyperlink" Target="https://up.codes/viewer/california/ca-building-code-2025/chapter/30/elevators-and-conveying-systems" TargetMode="External"/><Relationship Id="rId3504" Type="http://schemas.openxmlformats.org/officeDocument/2006/relationships/hyperlink" Target="https://up.codes/viewer/california/ca-building-code-2025/chapter/4/special-detailed-requirements-based-on-occupancy-and-use" TargetMode="External"/><Relationship Id="rId425"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7/fire-and-smoke-protection-features" TargetMode="External"/><Relationship Id="rId2106" Type="http://schemas.openxmlformats.org/officeDocument/2006/relationships/hyperlink" Target="https://up.codes/viewer/california/ca-building-code-2025/chapter/2/definitions" TargetMode="External"/><Relationship Id="rId2520" Type="http://schemas.openxmlformats.org/officeDocument/2006/relationships/hyperlink" Target="https://up.codes/viewer/california/ca-building-code-2025/chapter/2/definitions" TargetMode="External"/><Relationship Id="rId5676" Type="http://schemas.openxmlformats.org/officeDocument/2006/relationships/hyperlink" Target="https://up.codes/viewer/california/ca-building-code-2025/chapter/3/occupancy-classification-and-use" TargetMode="External"/><Relationship Id="rId6727"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3/occupancy-classification-and-use" TargetMode="External"/><Relationship Id="rId4278" Type="http://schemas.openxmlformats.org/officeDocument/2006/relationships/hyperlink" Target="https://up.codes/viewer/california/ca-building-code-2025/chapter/2/definitions" TargetMode="External"/><Relationship Id="rId5329" Type="http://schemas.openxmlformats.org/officeDocument/2006/relationships/hyperlink" Target="https://up.codes/viewer/california/ca-building-code-2025/chapter/10/means-of-egress" TargetMode="External"/><Relationship Id="rId3294" Type="http://schemas.openxmlformats.org/officeDocument/2006/relationships/hyperlink" Target="https://up.codes/viewer/california/ca-building-code-2025/chapter/4/special-detailed-requirements-based-on-occupancy-and-use" TargetMode="External"/><Relationship Id="rId4345" Type="http://schemas.openxmlformats.org/officeDocument/2006/relationships/hyperlink" Target="https://up.codes/viewer/california/ca-building-code-2025/chapter/2/definitions" TargetMode="External"/><Relationship Id="rId4692" Type="http://schemas.openxmlformats.org/officeDocument/2006/relationships/hyperlink" Target="https://up.codes/viewer/california/ca-building-code-2025/chapter/2/definitions" TargetMode="External"/><Relationship Id="rId5743" Type="http://schemas.openxmlformats.org/officeDocument/2006/relationships/hyperlink" Target="https://up.codes/viewer/california/ca-building-code-2025/chapter/2/definitions" TargetMode="External"/><Relationship Id="rId1939" Type="http://schemas.openxmlformats.org/officeDocument/2006/relationships/hyperlink" Target="https://up.codes/viewer/california/ca-building-code-2025/chapter/2/definitions" TargetMode="External"/><Relationship Id="rId5810" Type="http://schemas.openxmlformats.org/officeDocument/2006/relationships/hyperlink" Target="https://up.codes/viewer/california/ca-building-code-2025/chapter/2/definitions" TargetMode="External"/><Relationship Id="rId3361" Type="http://schemas.openxmlformats.org/officeDocument/2006/relationships/hyperlink" Target="https://up.codes/viewer/california/ca-building-code-2025/chapter/4/special-detailed-requirements-based-on-occupancy-and-use" TargetMode="External"/><Relationship Id="rId4412"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9/fire-protection-and-life-safety-systems" TargetMode="External"/><Relationship Id="rId3014" Type="http://schemas.openxmlformats.org/officeDocument/2006/relationships/hyperlink" Target="https://up.codes/viewer/california/ca-building-code-2025/chapter/2/definitions" TargetMode="External"/><Relationship Id="rId6584" Type="http://schemas.openxmlformats.org/officeDocument/2006/relationships/hyperlink" Target="https://up.codes/viewer/california/ca-fire-code-2025" TargetMode="External"/><Relationship Id="rId2030" Type="http://schemas.openxmlformats.org/officeDocument/2006/relationships/hyperlink" Target="https://up.codes/viewer/california/ca-building-code-2025/chapter/4/special-detailed-requirements-based-on-occupancy-and-use" TargetMode="External"/><Relationship Id="rId5186" Type="http://schemas.openxmlformats.org/officeDocument/2006/relationships/hyperlink" Target="https://up.codes/viewer/california/ca-building-code-2025/chapter/4/special-detailed-requirements-based-on-occupancy-and-use" TargetMode="External"/><Relationship Id="rId6237" Type="http://schemas.openxmlformats.org/officeDocument/2006/relationships/hyperlink" Target="https://up.codes/viewer/california/ca-building-code-2025/chapter/4/special-detailed-requirements-based-on-occupancy-and-use" TargetMode="External"/><Relationship Id="rId6651" Type="http://schemas.openxmlformats.org/officeDocument/2006/relationships/hyperlink" Target="https://up.codes/viewer/california/ca-building-code-2025/chapter/2/definitions" TargetMode="External"/><Relationship Id="rId5253" Type="http://schemas.openxmlformats.org/officeDocument/2006/relationships/hyperlink" Target="https://up.codes/viewer/california/ca-building-code-2025/chapter/2/definitions" TargetMode="External"/><Relationship Id="rId6304" Type="http://schemas.openxmlformats.org/officeDocument/2006/relationships/hyperlink" Target="https://up.codes/viewer/california/ca-building-code-2025/chapter/4/special-detailed-requirements-based-on-occupancy-and-use"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image" Target="media/image87.jpeg"/><Relationship Id="rId2847" Type="http://schemas.openxmlformats.org/officeDocument/2006/relationships/hyperlink" Target="https://up.codes/viewer/california/ca-building-code-2025/chapter/4/special-detailed-requirements-based-on-occupancy-and-use" TargetMode="External"/><Relationship Id="rId88" Type="http://schemas.openxmlformats.org/officeDocument/2006/relationships/hyperlink" Target="https://up.codes/viewer/california/ca-building-code-2025/chapter/4/special-detailed-requirements-based-on-occupancy-and-use" TargetMode="External"/><Relationship Id="rId819" Type="http://schemas.openxmlformats.org/officeDocument/2006/relationships/hyperlink" Target="https://up.codes/viewer/california/ca-building-code-2025/chapter/2/definitions" TargetMode="External"/><Relationship Id="rId1863" Type="http://schemas.openxmlformats.org/officeDocument/2006/relationships/hyperlink" Target="https://up.codes/viewer/california/ca-building-code-2025/chapter/2/definitions" TargetMode="External"/><Relationship Id="rId2914" Type="http://schemas.openxmlformats.org/officeDocument/2006/relationships/hyperlink" Target="https://up.codes/viewer/california/ca-building-code-2025/chapter/4/special-detailed-requirements-based-on-occupancy-and-use" TargetMode="External"/><Relationship Id="rId5320" Type="http://schemas.openxmlformats.org/officeDocument/2006/relationships/hyperlink" Target="https://up.codes/viewer/california/ca-building-code-2025/chapter/7/fire-and-smoke-protection-features" TargetMode="External"/><Relationship Id="rId1516" Type="http://schemas.openxmlformats.org/officeDocument/2006/relationships/hyperlink" Target="https://up.codes/viewer/california/ca-building-code-2025/chapter/22A/steel" TargetMode="External"/><Relationship Id="rId1930" Type="http://schemas.openxmlformats.org/officeDocument/2006/relationships/hyperlink" Target="https://up.codes/viewer/california/ca-building-code-2025/chapter/27/electrical" TargetMode="External"/><Relationship Id="rId3688" Type="http://schemas.openxmlformats.org/officeDocument/2006/relationships/image" Target="media/image138.jpeg"/><Relationship Id="rId4739" Type="http://schemas.openxmlformats.org/officeDocument/2006/relationships/hyperlink" Target="https://up.codes/viewer/california/ca-building-code-2025/chapter/2/definitions" TargetMode="External"/><Relationship Id="rId6094" Type="http://schemas.openxmlformats.org/officeDocument/2006/relationships/hyperlink" Target="https://up.codes/viewer/california/ca-building-code-2025/chapter/4/special-detailed-requirements-based-on-occupancy-and-use" TargetMode="External"/><Relationship Id="rId3755" Type="http://schemas.openxmlformats.org/officeDocument/2006/relationships/hyperlink" Target="https://up.codes/viewer/california/ca-building-code-2025/chapter/2/definitions" TargetMode="External"/><Relationship Id="rId4806" Type="http://schemas.openxmlformats.org/officeDocument/2006/relationships/hyperlink" Target="https://up.codes/viewer/california/ca-building-code-2025/chapter/2/definitions" TargetMode="External"/><Relationship Id="rId6161" Type="http://schemas.openxmlformats.org/officeDocument/2006/relationships/hyperlink" Target="https://up.codes/viewer/california/ca-building-code-2025/chapter/4/special-detailed-requirements-based-on-occupancy-and-use" TargetMode="External"/><Relationship Id="rId676" Type="http://schemas.openxmlformats.org/officeDocument/2006/relationships/hyperlink" Target="https://up.codes/viewer/california/ca-building-code-2025/chapter/2/definitions" TargetMode="External"/><Relationship Id="rId2357" Type="http://schemas.openxmlformats.org/officeDocument/2006/relationships/hyperlink" Target="https://up.codes/viewer/california/ca-building-code-2025/chapter/7/fire-and-smoke-protection-features" TargetMode="External"/><Relationship Id="rId3408" Type="http://schemas.openxmlformats.org/officeDocument/2006/relationships/hyperlink" Target="https://up.codes/viewer/california/ca-building-code-2025/chapter/3/occupancy-classification-and-use" TargetMode="External"/><Relationship Id="rId329" Type="http://schemas.openxmlformats.org/officeDocument/2006/relationships/hyperlink" Target="https://up.codes/viewer/california/ca-building-code-2025/chapter/7/fire-and-smoke-protection-features" TargetMode="External"/><Relationship Id="rId1373" Type="http://schemas.openxmlformats.org/officeDocument/2006/relationships/image" Target="media/image59.jpeg"/><Relationship Id="rId2771" Type="http://schemas.openxmlformats.org/officeDocument/2006/relationships/hyperlink" Target="https://up.codes/viewer/california/ca-building-code-2025/chapter/2/definitions" TargetMode="External"/><Relationship Id="rId3822"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10/means-of-egress" TargetMode="External"/><Relationship Id="rId1026" Type="http://schemas.openxmlformats.org/officeDocument/2006/relationships/hyperlink" Target="https://up.codes/viewer/california/ca-building-code-2025/chapter/3/occupancy-classification-and-use" TargetMode="External"/><Relationship Id="rId2424" Type="http://schemas.openxmlformats.org/officeDocument/2006/relationships/hyperlink" Target="https://up.codes/viewer/california/ca-building-code-2025/chapter/3/occupancy-classification-and-use" TargetMode="External"/><Relationship Id="rId5994"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4/special-detailed-requirements-based-on-occupancy-and-use" TargetMode="External"/><Relationship Id="rId1440" Type="http://schemas.openxmlformats.org/officeDocument/2006/relationships/hyperlink" Target="https://up.codes/viewer/california/ca-building-code-2025/chapter/2/definitions" TargetMode="External"/><Relationship Id="rId4596" Type="http://schemas.openxmlformats.org/officeDocument/2006/relationships/hyperlink" Target="https://up.codes/viewer/california/ca-building-code-2025/chapter/4/special-detailed-requirements-based-on-occupancy-and-use" TargetMode="External"/><Relationship Id="rId5647" Type="http://schemas.openxmlformats.org/officeDocument/2006/relationships/hyperlink" Target="https://up.codes/viewer/california/ca-building-code-2025/chapter/2/definitions" TargetMode="External"/><Relationship Id="rId3198" Type="http://schemas.openxmlformats.org/officeDocument/2006/relationships/hyperlink" Target="https://up.codes/viewer/california/ca-building-code-2025/chapter/4/special-detailed-requirements-based-on-occupancy-and-use" TargetMode="External"/><Relationship Id="rId4249" Type="http://schemas.openxmlformats.org/officeDocument/2006/relationships/hyperlink" Target="https://up.codes/viewer/california/ca-building-code-2025/chapter/18A/soils-and-foundations" TargetMode="External"/><Relationship Id="rId4663" Type="http://schemas.openxmlformats.org/officeDocument/2006/relationships/hyperlink" Target="https://up.codes/viewer/california/ca-building-code-2025/chapter/2/definitions" TargetMode="External"/><Relationship Id="rId5714" Type="http://schemas.openxmlformats.org/officeDocument/2006/relationships/hyperlink" Target="https://up.codes/viewer/california/ca-building-code-2025/chapter/11B/accessibility-to-public-buildings-public-accommodations-commercial-buildings-and" TargetMode="External"/><Relationship Id="rId3265" Type="http://schemas.openxmlformats.org/officeDocument/2006/relationships/hyperlink" Target="https://up.codes/viewer/california/ca-building-code-2025/chapter/4/special-detailed-requirements-based-on-occupancy-and-use" TargetMode="External"/><Relationship Id="rId4316" Type="http://schemas.openxmlformats.org/officeDocument/2006/relationships/hyperlink" Target="https://up.codes/viewer/california/ca-building-code-2025/chapter/4/special-detailed-requirements-based-on-occupancy-and-use" TargetMode="External"/><Relationship Id="rId4730" Type="http://schemas.openxmlformats.org/officeDocument/2006/relationships/hyperlink" Target="https://up.codes/viewer/california/ca-building-code-2025/chapter/27/electrical" TargetMode="External"/><Relationship Id="rId186" Type="http://schemas.openxmlformats.org/officeDocument/2006/relationships/image" Target="media/image6.jpeg"/><Relationship Id="rId2281" Type="http://schemas.openxmlformats.org/officeDocument/2006/relationships/hyperlink" Target="https://up.codes/viewer/california/ca-building-code-2025/chapter/2/definitions" TargetMode="External"/><Relationship Id="rId3332" Type="http://schemas.openxmlformats.org/officeDocument/2006/relationships/hyperlink" Target="https://up.codes/viewer/california/ca-building-code-2025/chapter/9/fire-protection-and-life-safety-systems" TargetMode="External"/><Relationship Id="rId6488"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definitions" TargetMode="External"/><Relationship Id="rId6555"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7/fire-and-smoke-protection-features" TargetMode="External"/><Relationship Id="rId2001" Type="http://schemas.openxmlformats.org/officeDocument/2006/relationships/hyperlink" Target="https://up.codes/viewer/california/ca-building-code-2025/chapter/4/special-detailed-requirements-based-on-occupancy-and-use" TargetMode="External"/><Relationship Id="rId5157" Type="http://schemas.openxmlformats.org/officeDocument/2006/relationships/hyperlink" Target="https://up.codes/viewer/california/ca-building-code-2025/chapter/2/definitions" TargetMode="External"/><Relationship Id="rId6208" Type="http://schemas.openxmlformats.org/officeDocument/2006/relationships/hyperlink" Target="https://up.codes/viewer/california/ca-building-code-2025/chapter/4/special-detailed-requirements-based-on-occupancy-and-use" TargetMode="External"/><Relationship Id="rId5571" Type="http://schemas.openxmlformats.org/officeDocument/2006/relationships/hyperlink" Target="https://up.codes/viewer/california/ca-building-code-2025/chapter/2/definitions" TargetMode="External"/><Relationship Id="rId6622" Type="http://schemas.openxmlformats.org/officeDocument/2006/relationships/hyperlink" Target="https://up.codes/viewer/california/ca-building-code-2025/chapter/4/special-detailed-requirements-based-on-occupancy-and-use" TargetMode="External"/><Relationship Id="rId1767" Type="http://schemas.openxmlformats.org/officeDocument/2006/relationships/hyperlink" Target="https://up.codes/viewer/california/ca-building-code-2025/chapter/4/special-detailed-requirements-based-on-occupancy-and-use" TargetMode="External"/><Relationship Id="rId2818" Type="http://schemas.openxmlformats.org/officeDocument/2006/relationships/hyperlink" Target="https://up.codes/viewer/california/ca-building-code-2025/chapter/2/definitions" TargetMode="External"/><Relationship Id="rId4173" Type="http://schemas.openxmlformats.org/officeDocument/2006/relationships/hyperlink" Target="https://up.codes/viewer/california/ca-building-code-2025/chapter/3/occupancy-classification-and-use" TargetMode="External"/><Relationship Id="rId5224" Type="http://schemas.openxmlformats.org/officeDocument/2006/relationships/hyperlink" Target="https://up.codes/viewer/california/ca-building-code-2025/chapter/4/special-detailed-requirements-based-on-occupancy-and-use" TargetMode="External"/><Relationship Id="rId59" Type="http://schemas.openxmlformats.org/officeDocument/2006/relationships/hyperlink" Target="https://up.codes/viewer/california/ca-building-code-2025/chapter/4/special-detailed-requirements-based-on-occupancy-and-use" TargetMode="External"/><Relationship Id="rId1834" Type="http://schemas.openxmlformats.org/officeDocument/2006/relationships/hyperlink" Target="https://up.codes/viewer/california/ca-building-code-2025/chapter/2/definitions" TargetMode="External"/><Relationship Id="rId4240" Type="http://schemas.openxmlformats.org/officeDocument/2006/relationships/hyperlink" Target="https://up.codes/viewer/california/ca-mechanical-code-2025" TargetMode="External"/><Relationship Id="rId1901" Type="http://schemas.openxmlformats.org/officeDocument/2006/relationships/hyperlink" Target="https://up.codes/viewer/california/ca-building-code-2025/chapter/2/definitions" TargetMode="External"/><Relationship Id="rId3659" Type="http://schemas.openxmlformats.org/officeDocument/2006/relationships/hyperlink" Target="https://up.codes/viewer/california/ca-building-code-2025/chapter/11B/accessibility-to-public-buildings-public-accommodations-commercial-buildings-and" TargetMode="External"/><Relationship Id="rId6065" Type="http://schemas.openxmlformats.org/officeDocument/2006/relationships/hyperlink" Target="https://up.codes/viewer/california/ca-building-code-2025/chapter/4/special-detailed-requirements-based-on-occupancy-and-use" TargetMode="External"/><Relationship Id="rId5081" Type="http://schemas.openxmlformats.org/officeDocument/2006/relationships/hyperlink" Target="https://up.codes/viewer/california/ca-building-code-2025/chapter/7/fire-and-smoke-protection-features" TargetMode="External"/><Relationship Id="rId6132" Type="http://schemas.openxmlformats.org/officeDocument/2006/relationships/hyperlink" Target="https://up.codes/viewer/california/ca-building-code-2025/chapter/J/grading" TargetMode="External"/><Relationship Id="rId994" Type="http://schemas.openxmlformats.org/officeDocument/2006/relationships/hyperlink" Target="https://up.codes/viewer/california/ca-building-code-2025/chapter/11B/accessibility-to-public-buildings-public-accommodations-commercial-buildings-and" TargetMode="External"/><Relationship Id="rId2675" Type="http://schemas.openxmlformats.org/officeDocument/2006/relationships/hyperlink" Target="https://up.codes/viewer/california/ca-building-code-2025/chapter/2/definitions" TargetMode="External"/><Relationship Id="rId3726"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2/definitions" TargetMode="External"/><Relationship Id="rId1277" Type="http://schemas.openxmlformats.org/officeDocument/2006/relationships/hyperlink" Target="https://up.codes/product/foamular-ngx-600-xps-insulation?viewer_juris_key=california" TargetMode="External"/><Relationship Id="rId1691" Type="http://schemas.openxmlformats.org/officeDocument/2006/relationships/hyperlink" Target="https://up.codes/viewer/california/ca-building-code-2025/chapter/11B/accessibility-to-public-buildings-public-accommodations-commercial-buildings-and" TargetMode="External"/><Relationship Id="rId2328" Type="http://schemas.openxmlformats.org/officeDocument/2006/relationships/hyperlink" Target="https://up.codes/viewer/california/ca-building-code-2025/chapter/5/general-building-heights-and-areas" TargetMode="External"/><Relationship Id="rId2742" Type="http://schemas.openxmlformats.org/officeDocument/2006/relationships/hyperlink" Target="https://up.codes/viewer/california/ca-building-code-2025/chapter/2/definitions" TargetMode="External"/><Relationship Id="rId5898" Type="http://schemas.openxmlformats.org/officeDocument/2006/relationships/hyperlink" Target="https://up.codes/viewer/california/ca-building-code-2025/chapter/4/special-detailed-requirements-based-on-occupancy-and-use" TargetMode="External"/><Relationship Id="rId714"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2/definitions" TargetMode="External"/><Relationship Id="rId5965"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4/special-detailed-requirements-based-on-occupancy-and-use" TargetMode="External"/><Relationship Id="rId1411" Type="http://schemas.openxmlformats.org/officeDocument/2006/relationships/image" Target="media/image63.jpeg"/><Relationship Id="rId4567" Type="http://schemas.openxmlformats.org/officeDocument/2006/relationships/hyperlink" Target="https://up.codes/viewer/california/ca-building-code-2025/chapter/2/definitions" TargetMode="External"/><Relationship Id="rId5618" Type="http://schemas.openxmlformats.org/officeDocument/2006/relationships/hyperlink" Target="https://up.codes/viewer/california/ca-building-code-2025/chapter/2/definitions" TargetMode="External"/><Relationship Id="rId3169" Type="http://schemas.openxmlformats.org/officeDocument/2006/relationships/hyperlink" Target="https://up.codes/viewer/california/ca-building-code-2025/chapter/3/occupancy-classification-and-use" TargetMode="External"/><Relationship Id="rId3583" Type="http://schemas.openxmlformats.org/officeDocument/2006/relationships/hyperlink" Target="https://up.codes/viewer/california/ca-building-code-2025/chapter/2/definitions" TargetMode="External"/><Relationship Id="rId4981" Type="http://schemas.openxmlformats.org/officeDocument/2006/relationships/hyperlink" Target="https://up.codes/viewer/california/ca-building-code-2025/chapter/2/definitions" TargetMode="External"/><Relationship Id="rId2185" Type="http://schemas.openxmlformats.org/officeDocument/2006/relationships/hyperlink" Target="https://up.codes/viewer/california/ca-building-code-2025/chapter/4/special-detailed-requirements-based-on-occupancy-and-use" TargetMode="External"/><Relationship Id="rId3236" Type="http://schemas.openxmlformats.org/officeDocument/2006/relationships/hyperlink" Target="https://up.codes/viewer/california/ca-building-code-2025/chapter/22A/steel" TargetMode="External"/><Relationship Id="rId4634"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4/special-detailed-requirements-based-on-occupancy-and-use" TargetMode="External"/><Relationship Id="rId3650" Type="http://schemas.openxmlformats.org/officeDocument/2006/relationships/hyperlink" Target="https://up.codes/viewer/california/ca-building-code-2025/chapter/11B/accessibility-to-public-buildings-public-accommodations-commercial-buildings-and" TargetMode="External"/><Relationship Id="rId470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4/special-detailed-requirements-based-on-occupancy-and-use" TargetMode="External"/><Relationship Id="rId2252" Type="http://schemas.openxmlformats.org/officeDocument/2006/relationships/hyperlink" Target="https://up.codes/viewer/california/ca-building-code-2025/chapter/2/definitions" TargetMode="External"/><Relationship Id="rId3303" Type="http://schemas.openxmlformats.org/officeDocument/2006/relationships/hyperlink" Target="https://up.codes/viewer/california/ca-building-code-2025/chapter/10/means-of-egress" TargetMode="External"/><Relationship Id="rId6459" Type="http://schemas.openxmlformats.org/officeDocument/2006/relationships/hyperlink" Target="https://up.codes/viewer/california/ca-building-code-2025/chapter/2/definitions" TargetMode="External"/><Relationship Id="rId6873" Type="http://schemas.openxmlformats.org/officeDocument/2006/relationships/hyperlink" Target="https://up.codes/viewer/california/ca-building-code-2025/chapter/2/definitions" TargetMode="External"/><Relationship Id="rId224" Type="http://schemas.openxmlformats.org/officeDocument/2006/relationships/hyperlink" Target="https://up.codes/viewer/california/ca-building-code-2025/chapter/3/occupancy-classification-and-use" TargetMode="External"/><Relationship Id="rId5475" Type="http://schemas.openxmlformats.org/officeDocument/2006/relationships/hyperlink" Target="https://up.codes/viewer/california/ca-building-code-2025/chapter/2/definitions" TargetMode="External"/><Relationship Id="rId6526" Type="http://schemas.openxmlformats.org/officeDocument/2006/relationships/hyperlink" Target="https://up.codes/viewer/california/ca-building-code-2025/chapter/3/occupancy-classification-and-use" TargetMode="External"/><Relationship Id="rId4077" Type="http://schemas.openxmlformats.org/officeDocument/2006/relationships/hyperlink" Target="https://up.codes/viewer/california/ca-building-code-2025/chapter/3/occupancy-classification-and-use" TargetMode="External"/><Relationship Id="rId4491" Type="http://schemas.openxmlformats.org/officeDocument/2006/relationships/hyperlink" Target="https://up.codes/viewer/california/ca-building-code-2025/chapter/4/special-detailed-requirements-based-on-occupancy-and-use" TargetMode="External"/><Relationship Id="rId5128" Type="http://schemas.openxmlformats.org/officeDocument/2006/relationships/hyperlink" Target="https://up.codes/viewer/california/ca-building-code-2025/chapter/9/fire-protection-and-life-safety-systems" TargetMode="External"/><Relationship Id="rId5542" Type="http://schemas.openxmlformats.org/officeDocument/2006/relationships/hyperlink" Target="https://up.codes/viewer/california/ca-building-code-2025/chapter/4/special-detailed-requirements-based-on-occupancy-and-use" TargetMode="External"/><Relationship Id="rId1738" Type="http://schemas.openxmlformats.org/officeDocument/2006/relationships/hyperlink" Target="https://up.codes/viewer/california/ca-building-code-2025/chapter/2/definitions" TargetMode="External"/><Relationship Id="rId3093" Type="http://schemas.openxmlformats.org/officeDocument/2006/relationships/hyperlink" Target="https://up.codes/viewer/california/ca-building-code-2025/chapter/4/special-detailed-requirements-based-on-occupancy-and-use" TargetMode="External"/><Relationship Id="rId4144" Type="http://schemas.openxmlformats.org/officeDocument/2006/relationships/hyperlink" Target="https://up.codes/viewer/california/ca-building-code-2025/chapter/2/definitions" TargetMode="External"/><Relationship Id="rId3160" Type="http://schemas.openxmlformats.org/officeDocument/2006/relationships/hyperlink" Target="https://up.codes/viewer/california/ca-building-code-2025/chapter/9/fire-protection-and-life-safety-systems" TargetMode="External"/><Relationship Id="rId4211" Type="http://schemas.openxmlformats.org/officeDocument/2006/relationships/hyperlink" Target="https://up.codes/viewer/california/ca-building-code-2025/chapter/2/definitions" TargetMode="External"/><Relationship Id="rId1805" Type="http://schemas.openxmlformats.org/officeDocument/2006/relationships/hyperlink" Target="https://up.codes/viewer/california/ca-building-code-2025/chapter/3/occupancy-classification-and-use" TargetMode="External"/><Relationship Id="rId3977" Type="http://schemas.openxmlformats.org/officeDocument/2006/relationships/hyperlink" Target="https://up.codes/viewer/california/ca-building-code-2025/chapter/3/occupancy-classification-and-use" TargetMode="External"/><Relationship Id="rId6036" Type="http://schemas.openxmlformats.org/officeDocument/2006/relationships/hyperlink" Target="https://up.codes/viewer/california/ca-building-code-2025/chapter/7/fire-and-smoke-protection-features" TargetMode="External"/><Relationship Id="rId6383" Type="http://schemas.openxmlformats.org/officeDocument/2006/relationships/hyperlink" Target="https://up.codes/viewer/california/ca-building-code-2025/chapter/22/steel" TargetMode="External"/><Relationship Id="rId898" Type="http://schemas.openxmlformats.org/officeDocument/2006/relationships/hyperlink" Target="https://up.codes/viewer/california/ca-building-code-2025/chapter/2/definitions" TargetMode="External"/><Relationship Id="rId2579" Type="http://schemas.openxmlformats.org/officeDocument/2006/relationships/hyperlink" Target="https://up.codes/viewer/california/ca-building-code-2025/chapter/2/definitions" TargetMode="External"/><Relationship Id="rId2993" Type="http://schemas.openxmlformats.org/officeDocument/2006/relationships/hyperlink" Target="https://up.codes/viewer/california/ca-building-code-2025/chapter/2/definitions" TargetMode="External"/><Relationship Id="rId6450" Type="http://schemas.openxmlformats.org/officeDocument/2006/relationships/hyperlink" Target="https://up.codes/viewer/california/ca-fire-code-2025" TargetMode="External"/><Relationship Id="rId965" Type="http://schemas.openxmlformats.org/officeDocument/2006/relationships/hyperlink" Target="https://up.codes/viewer/california/ca-building-code-2025/chapter/2/definitions" TargetMode="External"/><Relationship Id="rId1595" Type="http://schemas.openxmlformats.org/officeDocument/2006/relationships/hyperlink" Target="https://up.codes/viewer/california/ca-building-code-2025/chapter/2/definitions" TargetMode="External"/><Relationship Id="rId2646" Type="http://schemas.openxmlformats.org/officeDocument/2006/relationships/hyperlink" Target="https://up.codes/viewer/california/ca-building-code-2025/chapter/3/occupancy-classification-and-use" TargetMode="External"/><Relationship Id="rId5052" Type="http://schemas.openxmlformats.org/officeDocument/2006/relationships/hyperlink" Target="https://up.codes/viewer/california/ca-building-code-2025/chapter/4/special-detailed-requirements-based-on-occupancy-and-use" TargetMode="External"/><Relationship Id="rId6103" Type="http://schemas.openxmlformats.org/officeDocument/2006/relationships/hyperlink" Target="https://up.codes/viewer/california/ca-building-code-2025/chapter/4/special-detailed-requirements-based-on-occupancy-and-use" TargetMode="External"/><Relationship Id="rId618"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9/fire-protection-and-life-safety-systems" TargetMode="External"/><Relationship Id="rId1662" Type="http://schemas.openxmlformats.org/officeDocument/2006/relationships/hyperlink" Target="https://up.codes/viewer/california/ca-building-code-2025/chapter/5/general-building-heights-and-areas" TargetMode="External"/><Relationship Id="rId5869" Type="http://schemas.openxmlformats.org/officeDocument/2006/relationships/hyperlink" Target="https://up.codes/viewer/california/ca-building-code-2025/chapter/4/special-detailed-requirements-based-on-occupancy-and-use" TargetMode="External"/><Relationship Id="rId1315" Type="http://schemas.openxmlformats.org/officeDocument/2006/relationships/hyperlink" Target="https://up.codes/viewer/california/ca-building-code-2025/chapter/7/fire-and-smoke-protection-features" TargetMode="External"/><Relationship Id="rId2713" Type="http://schemas.openxmlformats.org/officeDocument/2006/relationships/hyperlink" Target="https://up.codes/viewer/california/ca-building-code-2025/chapter/4/special-detailed-requirements-based-on-occupancy-and-use" TargetMode="External"/><Relationship Id="rId4885" Type="http://schemas.openxmlformats.org/officeDocument/2006/relationships/hyperlink" Target="https://up.codes/viewer/california/ca-building-code-2025/chapter/2/definitions" TargetMode="External"/><Relationship Id="rId5936"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4/special-detailed-requirements-based-on-occupancy-and-use" TargetMode="External"/><Relationship Id="rId2089" Type="http://schemas.openxmlformats.org/officeDocument/2006/relationships/hyperlink" Target="https://up.codes/viewer/california/ca-building-code-2025/chapter/3/occupancy-classification-and-use" TargetMode="External"/><Relationship Id="rId3487" Type="http://schemas.openxmlformats.org/officeDocument/2006/relationships/hyperlink" Target="https://up.codes/viewer/california/ca-building-code-2025/chapter/2/definitions" TargetMode="External"/><Relationship Id="rId4538" Type="http://schemas.openxmlformats.org/officeDocument/2006/relationships/hyperlink" Target="https://up.codes/viewer/california/ca-building-code-2025/chapter/2/definitions" TargetMode="External"/><Relationship Id="rId4952" Type="http://schemas.openxmlformats.org/officeDocument/2006/relationships/hyperlink" Target="https://up.codes/viewer/california/ca-building-code-2025/chapter/2/definitions" TargetMode="External"/><Relationship Id="rId3554" Type="http://schemas.openxmlformats.org/officeDocument/2006/relationships/hyperlink" Target="https://up.codes/viewer/california/ca-building-code-2025/chapter/2/definitions" TargetMode="External"/><Relationship Id="rId4605" Type="http://schemas.openxmlformats.org/officeDocument/2006/relationships/hyperlink" Target="https://up.codes/viewer/california/ca-building-code-2025/chapter/4/special-detailed-requirements-based-on-occupancy-and-use" TargetMode="External"/><Relationship Id="rId475" Type="http://schemas.openxmlformats.org/officeDocument/2006/relationships/hyperlink" Target="https://up.codes/viewer/california/ca-building-code-2025/chapter/2/definitions" TargetMode="External"/><Relationship Id="rId2156" Type="http://schemas.openxmlformats.org/officeDocument/2006/relationships/hyperlink" Target="https://up.codes/viewer/california/ca-building-code-2025/chapter/3/occupancy-classification-and-use" TargetMode="External"/><Relationship Id="rId2570" Type="http://schemas.openxmlformats.org/officeDocument/2006/relationships/hyperlink" Target="https://up.codes/viewer/california/ca-building-code-2025/chapter/4/special-detailed-requirements-based-on-occupancy-and-use" TargetMode="External"/><Relationship Id="rId3207" Type="http://schemas.openxmlformats.org/officeDocument/2006/relationships/hyperlink" Target="https://up.codes/viewer/california/ca-building-code-2025/chapter/2/definitions" TargetMode="External"/><Relationship Id="rId3621" Type="http://schemas.openxmlformats.org/officeDocument/2006/relationships/hyperlink" Target="https://up.codes/viewer/california/ca-building-code-2025/chapter/22/steel" TargetMode="External"/><Relationship Id="rId6777"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4/special-detailed-requirements-based-on-occupancy-and-use" TargetMode="External"/><Relationship Id="rId542" Type="http://schemas.openxmlformats.org/officeDocument/2006/relationships/hyperlink" Target="https://up.codes/viewer/california/ca-building-code-2025/chapter/L/earthquake-recording-instrumentation" TargetMode="External"/><Relationship Id="rId1172" Type="http://schemas.openxmlformats.org/officeDocument/2006/relationships/hyperlink" Target="https://up.codes/viewer/california/ca-building-code-2025/chapter/7/fire-and-smoke-protection-features" TargetMode="External"/><Relationship Id="rId2223" Type="http://schemas.openxmlformats.org/officeDocument/2006/relationships/hyperlink" Target="https://up.codes/viewer/california/ca-building-code-2025/chapter/26/plastic" TargetMode="External"/><Relationship Id="rId5379" Type="http://schemas.openxmlformats.org/officeDocument/2006/relationships/hyperlink" Target="https://up.codes/viewer/california/ca-building-code-2025/chapter/2/definitions" TargetMode="External"/><Relationship Id="rId5793" Type="http://schemas.openxmlformats.org/officeDocument/2006/relationships/hyperlink" Target="https://up.codes/viewer/california/ca-building-code-2025/chapter/3/occupancy-classification-and-use" TargetMode="External"/><Relationship Id="rId6844" Type="http://schemas.openxmlformats.org/officeDocument/2006/relationships/hyperlink" Target="https://up.codes/viewer/california/ca-building-code-2025/chapter/11B/accessibility-to-public-buildings-public-accommodations-commercial-buildings-and" TargetMode="External"/><Relationship Id="rId4395" Type="http://schemas.openxmlformats.org/officeDocument/2006/relationships/hyperlink" Target="https://up.codes/viewer/california/ca-building-code-2025/chapter/2/definitions" TargetMode="External"/><Relationship Id="rId5446" Type="http://schemas.openxmlformats.org/officeDocument/2006/relationships/hyperlink" Target="https://up.codes/viewer/california/ca-building-code-2025/chapter/2/definitions" TargetMode="External"/><Relationship Id="rId1989" Type="http://schemas.openxmlformats.org/officeDocument/2006/relationships/hyperlink" Target="https://up.codes/viewer/california/ca-building-code-2025/chapter/30/elevators-and-conveying-systems" TargetMode="External"/><Relationship Id="rId4048" Type="http://schemas.openxmlformats.org/officeDocument/2006/relationships/hyperlink" Target="https://up.codes/viewer/california/ca-fire-code-2025" TargetMode="External"/><Relationship Id="rId5860" Type="http://schemas.openxmlformats.org/officeDocument/2006/relationships/hyperlink" Target="https://up.codes/viewer/california/ca-building-code-2025/chapter/2/definitions" TargetMode="External"/><Relationship Id="rId6911" Type="http://schemas.openxmlformats.org/officeDocument/2006/relationships/hyperlink" Target="https://up.codes/viewer/california/ca-building-code-2025/chapter/2/definitions" TargetMode="External"/><Relationship Id="rId3064" Type="http://schemas.openxmlformats.org/officeDocument/2006/relationships/hyperlink" Target="https://up.codes/viewer/california/ca-building-code-2025/chapter/2/definitions" TargetMode="External"/><Relationship Id="rId4462" Type="http://schemas.openxmlformats.org/officeDocument/2006/relationships/hyperlink" Target="https://up.codes/viewer/california/ca-building-code-2025/chapter/4/special-detailed-requirements-based-on-occupancy-and-use" TargetMode="External"/><Relationship Id="rId5513" Type="http://schemas.openxmlformats.org/officeDocument/2006/relationships/hyperlink" Target="https://up.codes/viewer/california/ca-building-code-2025/chapter/2/definitions" TargetMode="External"/><Relationship Id="rId1709" Type="http://schemas.openxmlformats.org/officeDocument/2006/relationships/hyperlink" Target="https://up.codes/viewer/california/ca-building-code-2025/chapter/23/wood" TargetMode="External"/><Relationship Id="rId4115" Type="http://schemas.openxmlformats.org/officeDocument/2006/relationships/hyperlink" Target="https://up.codes/viewer/california/ca-building-code-2025/chapter/3/occupancy-classification-and-use" TargetMode="External"/><Relationship Id="rId2080" Type="http://schemas.openxmlformats.org/officeDocument/2006/relationships/hyperlink" Target="https://up.codes/viewer/california/ca-building-code-2025/chapter/2/definitions" TargetMode="External"/><Relationship Id="rId3131" Type="http://schemas.openxmlformats.org/officeDocument/2006/relationships/hyperlink" Target="https://up.codes/product/standard-cage-ladder-531-cage-ladder?viewer_juris_key=california" TargetMode="External"/><Relationship Id="rId6287" Type="http://schemas.openxmlformats.org/officeDocument/2006/relationships/hyperlink" Target="https://up.codes/viewer/california/ca-building-code-2025/chapter/4/special-detailed-requirements-based-on-occupancy-and-use" TargetMode="External"/><Relationship Id="rId2897" Type="http://schemas.openxmlformats.org/officeDocument/2006/relationships/hyperlink" Target="https://up.codes/viewer/california/ca-building-code-2025/chapter/2/definitions" TargetMode="External"/><Relationship Id="rId3948" Type="http://schemas.openxmlformats.org/officeDocument/2006/relationships/hyperlink" Target="https://up.codes/viewer/california/ca-fire-code-2025" TargetMode="External"/><Relationship Id="rId6354" Type="http://schemas.openxmlformats.org/officeDocument/2006/relationships/hyperlink" Target="https://up.codes/viewer/california/ca-building-code-2025/chapter/4/special-detailed-requirements-based-on-occupancy-and-use"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2/definitions" TargetMode="External"/><Relationship Id="rId5370" Type="http://schemas.openxmlformats.org/officeDocument/2006/relationships/hyperlink" Target="https://up.codes/viewer/california/ca-building-code-2025/chapter/7/fire-and-smoke-protection-features" TargetMode="External"/><Relationship Id="rId6007" Type="http://schemas.openxmlformats.org/officeDocument/2006/relationships/hyperlink" Target="https://up.codes/viewer/california/ca-building-code-2025/chapter/2/definitions" TargetMode="External"/><Relationship Id="rId6421" Type="http://schemas.openxmlformats.org/officeDocument/2006/relationships/hyperlink" Target="https://up.codes/viewer/california/ca-building-code-2025/chapter/4/special-detailed-requirements-based-on-occupancy-and-use" TargetMode="External"/><Relationship Id="rId2964" Type="http://schemas.openxmlformats.org/officeDocument/2006/relationships/hyperlink" Target="https://up.codes/viewer/california/ca-building-code-2025/chapter/7/fire-and-smoke-protection-features" TargetMode="External"/><Relationship Id="rId5023"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30/elevators-and-conveying-systems" TargetMode="External"/><Relationship Id="rId1219" Type="http://schemas.openxmlformats.org/officeDocument/2006/relationships/hyperlink" Target="https://up.codes/viewer/california/ca-building-code-2025/chapter/2/definitions" TargetMode="External"/><Relationship Id="rId1566" Type="http://schemas.openxmlformats.org/officeDocument/2006/relationships/hyperlink" Target="https://up.codes/viewer/california/ca-building-code-2025/chapter/J/grading" TargetMode="External"/><Relationship Id="rId1980" Type="http://schemas.openxmlformats.org/officeDocument/2006/relationships/hyperlink" Target="https://up.codes/viewer/california/ca-building-code-2025/chapter/7/fire-and-smoke-protection-features" TargetMode="External"/><Relationship Id="rId2617" Type="http://schemas.openxmlformats.org/officeDocument/2006/relationships/hyperlink" Target="https://up.codes/viewer/california/ca-building-code-2025/chapter/3/occupancy-classification-and-use" TargetMode="External"/><Relationship Id="rId1633" Type="http://schemas.openxmlformats.org/officeDocument/2006/relationships/hyperlink" Target="https://up.codes/viewer/california/ca-building-code-2025/chapter/7/fire-and-smoke-protection-features" TargetMode="External"/><Relationship Id="rId4789"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23/wood" TargetMode="External"/><Relationship Id="rId4856" Type="http://schemas.openxmlformats.org/officeDocument/2006/relationships/hyperlink" Target="https://up.codes/viewer/california/ca-building-code-2025/chapter/2/definitions" TargetMode="External"/><Relationship Id="rId5907" Type="http://schemas.openxmlformats.org/officeDocument/2006/relationships/hyperlink" Target="https://up.codes/viewer/california/ca-building-code-2025/chapter/2/definitions" TargetMode="External"/><Relationship Id="rId3458" Type="http://schemas.openxmlformats.org/officeDocument/2006/relationships/hyperlink" Target="https://up.codes/viewer/california/ca-building-code-2025/chapter/4/special-detailed-requirements-based-on-occupancy-and-use" TargetMode="External"/><Relationship Id="rId3872" Type="http://schemas.openxmlformats.org/officeDocument/2006/relationships/hyperlink" Target="https://up.codes/viewer/california/ca-building-code-2025/chapter/2/definitions" TargetMode="External"/><Relationship Id="rId4509" Type="http://schemas.openxmlformats.org/officeDocument/2006/relationships/hyperlink" Target="https://up.codes/viewer/california/ca-building-code-2025/chapter/4/special-detailed-requirements-based-on-occupancy-and-use" TargetMode="External"/><Relationship Id="rId379" Type="http://schemas.openxmlformats.org/officeDocument/2006/relationships/hyperlink" Target="https://up.codes/viewer/california/ca-building-code-2025/chapter/8/interior-finishes" TargetMode="External"/><Relationship Id="rId793" Type="http://schemas.openxmlformats.org/officeDocument/2006/relationships/hyperlink" Target="https://up.codes/viewer/california/ca-building-code-2025/chapter/4/special-detailed-requirements-based-on-occupancy-and-use" TargetMode="External"/><Relationship Id="rId2474" Type="http://schemas.openxmlformats.org/officeDocument/2006/relationships/hyperlink" Target="https://up.codes/viewer/california/ca-building-code-2025/chapter/4/special-detailed-requirements-based-on-occupancy-and-use" TargetMode="External"/><Relationship Id="rId3525" Type="http://schemas.openxmlformats.org/officeDocument/2006/relationships/hyperlink" Target="https://up.codes/viewer/california/ca-building-code-2025/chapter/2/definitions" TargetMode="External"/><Relationship Id="rId4923" Type="http://schemas.openxmlformats.org/officeDocument/2006/relationships/hyperlink" Target="https://up.codes/viewer/california/ca-building-code-2025/chapter/4/special-detailed-requirements-based-on-occupancy-and-use" TargetMode="External"/><Relationship Id="rId446" Type="http://schemas.openxmlformats.org/officeDocument/2006/relationships/hyperlink" Target="https://up.codes/viewer/california/ca-building-code-2025/chapter/4/special-detailed-requirements-based-on-occupancy-and-use" TargetMode="External"/><Relationship Id="rId1076" Type="http://schemas.openxmlformats.org/officeDocument/2006/relationships/hyperlink" Target="https://up.codes/viewer/california/ca-building-code-2025/chapter/4/special-detailed-requirements-based-on-occupancy-and-use" TargetMode="External"/><Relationship Id="rId1490" Type="http://schemas.openxmlformats.org/officeDocument/2006/relationships/hyperlink" Target="https://up.codes/viewer/california/ca-building-code-2025/chapter/2/definitions" TargetMode="External"/><Relationship Id="rId2127" Type="http://schemas.openxmlformats.org/officeDocument/2006/relationships/hyperlink" Target="https://up.codes/viewer/california/ca-building-code-2025/chapter/4/special-detailed-requirements-based-on-occupancy-and-use" TargetMode="External"/><Relationship Id="rId860"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2/definitions" TargetMode="External"/><Relationship Id="rId2541" Type="http://schemas.openxmlformats.org/officeDocument/2006/relationships/hyperlink" Target="https://up.codes/viewer/california/ca-building-code-2025/chapter/2/definitions" TargetMode="External"/><Relationship Id="rId4299" Type="http://schemas.openxmlformats.org/officeDocument/2006/relationships/hyperlink" Target="https://up.codes/viewer/california/ca-building-code-2025/chapter/7/fire-and-smoke-protection-features" TargetMode="External"/><Relationship Id="rId5697" Type="http://schemas.openxmlformats.org/officeDocument/2006/relationships/hyperlink" Target="https://up.codes/viewer/california/ca-building-code-2025/chapter/11B/accessibility-to-public-buildings-public-accommodations-commercial-buildings-and" TargetMode="External"/><Relationship Id="rId6748" Type="http://schemas.openxmlformats.org/officeDocument/2006/relationships/hyperlink" Target="https://up.codes/viewer/california/ca-building-code-2025/chapter/4/special-detailed-requirements-based-on-occupancy-and-use" TargetMode="External"/><Relationship Id="rId513" Type="http://schemas.openxmlformats.org/officeDocument/2006/relationships/hyperlink" Target="https://up.codes/viewer/california/ca-building-code-2025/chapter/2/definitions" TargetMode="External"/><Relationship Id="rId5764" Type="http://schemas.openxmlformats.org/officeDocument/2006/relationships/hyperlink" Target="https://up.codes/viewer/california/ca-building-code-2025/chapter/11B/accessibility-to-public-buildings-public-accommodations-commercial-buildings-and" TargetMode="External"/><Relationship Id="rId6815" Type="http://schemas.openxmlformats.org/officeDocument/2006/relationships/hyperlink" Target="https://up.codes/viewer/california/ca-building-code-2025/chapter/3/occupancy-classification-and-use" TargetMode="External"/><Relationship Id="rId1210" Type="http://schemas.openxmlformats.org/officeDocument/2006/relationships/hyperlink" Target="https://up.codes/viewer/california/ca-building-code-2025/chapter/4/special-detailed-requirements-based-on-occupancy-and-use" TargetMode="External"/><Relationship Id="rId4366" Type="http://schemas.openxmlformats.org/officeDocument/2006/relationships/hyperlink" Target="https://up.codes/viewer/california/ca-building-code-2025/chapter/2/definitions" TargetMode="External"/><Relationship Id="rId4780" Type="http://schemas.openxmlformats.org/officeDocument/2006/relationships/hyperlink" Target="https://up.codes/viewer/california/ca-building-code-2025/chapter/4/special-detailed-requirements-based-on-occupancy-and-use" TargetMode="External"/><Relationship Id="rId5417" Type="http://schemas.openxmlformats.org/officeDocument/2006/relationships/hyperlink" Target="https://up.codes/viewer/california/icc-500-2020" TargetMode="External"/><Relationship Id="rId5831" Type="http://schemas.openxmlformats.org/officeDocument/2006/relationships/hyperlink" Target="https://up.codes/viewer/california/ca-building-code-2025/chapter/2/definitions" TargetMode="External"/><Relationship Id="rId3382" Type="http://schemas.openxmlformats.org/officeDocument/2006/relationships/hyperlink" Target="https://up.codes/viewer/california/ca-building-code-2025/chapter/2/definitions" TargetMode="External"/><Relationship Id="rId4019" Type="http://schemas.openxmlformats.org/officeDocument/2006/relationships/hyperlink" Target="https://up.codes/viewer/california/ca-building-code-2025/chapter/2/definitions" TargetMode="External"/><Relationship Id="rId4433" Type="http://schemas.openxmlformats.org/officeDocument/2006/relationships/image" Target="media/image144.jpeg"/><Relationship Id="rId3035" Type="http://schemas.openxmlformats.org/officeDocument/2006/relationships/hyperlink" Target="https://up.codes/viewer/california/ca-building-code-2025/chapter/2/definitions" TargetMode="External"/><Relationship Id="rId4500" Type="http://schemas.openxmlformats.org/officeDocument/2006/relationships/image" Target="media/image149.jpeg"/><Relationship Id="rId370" Type="http://schemas.openxmlformats.org/officeDocument/2006/relationships/hyperlink" Target="https://up.codes/viewer/california/ca-building-code-2025/chapter/8/interior-finishes" TargetMode="External"/><Relationship Id="rId2051" Type="http://schemas.openxmlformats.org/officeDocument/2006/relationships/hyperlink" Target="https://up.codes/viewer/california/ca-building-code-2025/chapter/2/definitions" TargetMode="External"/><Relationship Id="rId3102" Type="http://schemas.openxmlformats.org/officeDocument/2006/relationships/hyperlink" Target="https://up.codes/viewer/california/ca-building-code-2025/chapter/2/definitions" TargetMode="External"/><Relationship Id="rId6258" Type="http://schemas.openxmlformats.org/officeDocument/2006/relationships/hyperlink" Target="https://up.codes/viewer/california/ca-building-code-2025/chapter/2/definitions" TargetMode="External"/><Relationship Id="rId5274" Type="http://schemas.openxmlformats.org/officeDocument/2006/relationships/hyperlink" Target="https://up.codes/viewer/california/ca-building-code-2025/chapter/9/fire-protection-and-life-safety-systems" TargetMode="External"/><Relationship Id="rId6325" Type="http://schemas.openxmlformats.org/officeDocument/2006/relationships/hyperlink" Target="https://up.codes/viewer/california/ca-building-code-2025/chapter/4/special-detailed-requirements-based-on-occupancy-and-use" TargetMode="External"/><Relationship Id="rId6672" Type="http://schemas.openxmlformats.org/officeDocument/2006/relationships/hyperlink" Target="https://up.codes/viewer/california/ca-building-code-2025/chapter/2/definitions" TargetMode="External"/><Relationship Id="rId2868" Type="http://schemas.openxmlformats.org/officeDocument/2006/relationships/hyperlink" Target="https://up.codes/viewer/california/ca-building-code-2025/chapter/2/definitions" TargetMode="External"/><Relationship Id="rId3919" Type="http://schemas.openxmlformats.org/officeDocument/2006/relationships/hyperlink" Target="https://up.codes/viewer/california/ca-building-code-2025/chapter/9/fire-protection-and-life-safety-systems" TargetMode="External"/><Relationship Id="rId1884" Type="http://schemas.openxmlformats.org/officeDocument/2006/relationships/hyperlink" Target="https://up.codes/viewer/california/ca-building-code-2025/chapter/2/definitions" TargetMode="External"/><Relationship Id="rId2935" Type="http://schemas.openxmlformats.org/officeDocument/2006/relationships/hyperlink" Target="https://up.codes/viewer/california/ca-building-code-2025/chapter/4/special-detailed-requirements-based-on-occupancy-and-use" TargetMode="External"/><Relationship Id="rId4290" Type="http://schemas.openxmlformats.org/officeDocument/2006/relationships/hyperlink" Target="https://up.codes/viewer/california/ca-building-code-2025/chapter/2/definitions" TargetMode="External"/><Relationship Id="rId5341"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10/means-of-egress" TargetMode="External"/><Relationship Id="rId1537" Type="http://schemas.openxmlformats.org/officeDocument/2006/relationships/hyperlink" Target="https://up.codes/viewer/california/ca-building-code-2025/chapter/2/definitions" TargetMode="External"/><Relationship Id="rId1951" Type="http://schemas.openxmlformats.org/officeDocument/2006/relationships/hyperlink" Target="https://up.codes/viewer/california/ca-building-code-2025/chapter/12/interior-environment" TargetMode="External"/><Relationship Id="rId1604" Type="http://schemas.openxmlformats.org/officeDocument/2006/relationships/hyperlink" Target="https://up.codes/viewer/california/ca-building-code-2025/chapter/10/means-of-egress" TargetMode="External"/><Relationship Id="rId4010" Type="http://schemas.openxmlformats.org/officeDocument/2006/relationships/hyperlink" Target="https://up.codes/viewer/california/ca-building-code-2025/chapter/2/definitions" TargetMode="External"/><Relationship Id="rId6182" Type="http://schemas.openxmlformats.org/officeDocument/2006/relationships/hyperlink" Target="https://up.codes/viewer/california/ca-fire-code-2025" TargetMode="External"/><Relationship Id="rId697" Type="http://schemas.openxmlformats.org/officeDocument/2006/relationships/hyperlink" Target="https://up.codes/viewer/california/ca-building-code-2025/chapter/2/definitions" TargetMode="External"/><Relationship Id="rId2378" Type="http://schemas.openxmlformats.org/officeDocument/2006/relationships/hyperlink" Target="https://up.codes/viewer/california/ca-building-code-2025/chapter/2/definitions" TargetMode="External"/><Relationship Id="rId3429" Type="http://schemas.openxmlformats.org/officeDocument/2006/relationships/hyperlink" Target="https://up.codes/viewer/california/ca-building-code-2025/chapter/4/special-detailed-requirements-based-on-occupancy-and-use" TargetMode="External"/><Relationship Id="rId3776" Type="http://schemas.openxmlformats.org/officeDocument/2006/relationships/hyperlink" Target="https://up.codes/viewer/california/ca-building-code-2025/chapter/22A/steel" TargetMode="External"/><Relationship Id="rId4827" Type="http://schemas.openxmlformats.org/officeDocument/2006/relationships/hyperlink" Target="https://up.codes/viewer/california/ca-building-code-2025/chapter/2/definitions" TargetMode="External"/><Relationship Id="rId2792" Type="http://schemas.openxmlformats.org/officeDocument/2006/relationships/hyperlink" Target="https://up.codes/viewer/california/ca-building-code-2025/chapter/2/definitions" TargetMode="External"/><Relationship Id="rId3843" Type="http://schemas.openxmlformats.org/officeDocument/2006/relationships/hyperlink" Target="https://up.codes/viewer/california/ca-fire-code-2025" TargetMode="External"/><Relationship Id="rId764" Type="http://schemas.openxmlformats.org/officeDocument/2006/relationships/hyperlink" Target="https://up.codes/viewer/california/ca-building-code-2025/chapter/16/structural-design" TargetMode="External"/><Relationship Id="rId1394" Type="http://schemas.openxmlformats.org/officeDocument/2006/relationships/image" Target="media/image61.jpeg"/><Relationship Id="rId2445" Type="http://schemas.openxmlformats.org/officeDocument/2006/relationships/hyperlink" Target="https://up.codes/viewer/california/ca-building-code-2025/chapter/2/definitions" TargetMode="External"/><Relationship Id="rId3910" Type="http://schemas.openxmlformats.org/officeDocument/2006/relationships/hyperlink" Target="https://up.codes/viewer/california/ca-building-code-2025/chapter/9/fire-protection-and-life-safety-systems" TargetMode="External"/><Relationship Id="rId417" Type="http://schemas.openxmlformats.org/officeDocument/2006/relationships/hyperlink" Target="https://up.codes/viewer/california/ca-building-code-2025/chapter/8/interior-finishes" TargetMode="External"/><Relationship Id="rId831" Type="http://schemas.openxmlformats.org/officeDocument/2006/relationships/hyperlink" Target="https://up.codes/viewer/california/ca-building-code-2025/chapter/4/special-detailed-requirements-based-on-occupancy-and-use" TargetMode="External"/><Relationship Id="rId1047"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2/definitions" TargetMode="External"/><Relationship Id="rId2512" Type="http://schemas.openxmlformats.org/officeDocument/2006/relationships/hyperlink" Target="https://up.codes/product/ship-ladder-with-platform-and-return-75-degrees-522-ship-ladder?viewer_juris_key=california" TargetMode="External"/><Relationship Id="rId5668" Type="http://schemas.openxmlformats.org/officeDocument/2006/relationships/hyperlink" Target="https://up.codes/viewer/california/ca-building-code-2025/chapter/3/occupancy-classification-and-use" TargetMode="External"/><Relationship Id="rId6719" Type="http://schemas.openxmlformats.org/officeDocument/2006/relationships/hyperlink" Target="https://up.codes/viewer/california/ca-building-code-2025/chapter/2/definitions" TargetMode="External"/><Relationship Id="rId1114" Type="http://schemas.openxmlformats.org/officeDocument/2006/relationships/image" Target="media/image42.jpeg"/><Relationship Id="rId4684" Type="http://schemas.openxmlformats.org/officeDocument/2006/relationships/hyperlink" Target="https://up.codes/viewer/california/ca-building-code-2025/chapter/2/definitions" TargetMode="External"/><Relationship Id="rId5735" Type="http://schemas.openxmlformats.org/officeDocument/2006/relationships/hyperlink" Target="https://up.codes/viewer/california/ca-building-code-2025/chapter/2/definitions" TargetMode="External"/><Relationship Id="rId3286" Type="http://schemas.openxmlformats.org/officeDocument/2006/relationships/hyperlink" Target="https://up.codes/viewer/california/ca-building-code-2025/chapter/2/definitions" TargetMode="External"/><Relationship Id="rId4337" Type="http://schemas.openxmlformats.org/officeDocument/2006/relationships/hyperlink" Target="https://up.codes/viewer/california/ca-building-code-2025/chapter/4/special-detailed-requirements-based-on-occupancy-and-use" TargetMode="External"/><Relationship Id="rId3353" Type="http://schemas.openxmlformats.org/officeDocument/2006/relationships/hyperlink" Target="https://up.codes/viewer/california/ca-building-code-2025/chapter/2/definitions" TargetMode="External"/><Relationship Id="rId4751" Type="http://schemas.openxmlformats.org/officeDocument/2006/relationships/hyperlink" Target="https://up.codes/viewer/california/ca-building-code-2025/chapter/7/fire-and-smoke-protection-features" TargetMode="External"/><Relationship Id="rId5802" Type="http://schemas.openxmlformats.org/officeDocument/2006/relationships/hyperlink" Target="https://up.codes/viewer/california/ca-building-code-2025/chapter/10/means-of-egress" TargetMode="External"/><Relationship Id="rId274" Type="http://schemas.openxmlformats.org/officeDocument/2006/relationships/hyperlink" Target="https://up.codes/viewer/california/ca-building-code-2025/chapter/9/fire-protection-and-life-safety-systems" TargetMode="External"/><Relationship Id="rId3006" Type="http://schemas.openxmlformats.org/officeDocument/2006/relationships/hyperlink" Target="https://up.codes/viewer/california/ca-building-code-2025/chapter/2/definitions" TargetMode="External"/><Relationship Id="rId4404" Type="http://schemas.openxmlformats.org/officeDocument/2006/relationships/hyperlink" Target="https://up.codes/viewer/california/ca-building-code-2025/chapter/11B/accessibility-to-public-buildings-public-accommodations-commercial-buildings-and" TargetMode="External"/><Relationship Id="rId3420" Type="http://schemas.openxmlformats.org/officeDocument/2006/relationships/hyperlink" Target="https://up.codes/viewer/california/ca-building-code-2025/chapter/30/elevators-and-conveying-systems" TargetMode="External"/><Relationship Id="rId6576"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11B/accessibility-to-public-buildings-public-accommodations-commercial-buildings-and" TargetMode="External"/><Relationship Id="rId2022" Type="http://schemas.openxmlformats.org/officeDocument/2006/relationships/hyperlink" Target="https://up.codes/viewer/california/ca-building-code-2025/chapter/10/means-of-egress" TargetMode="External"/><Relationship Id="rId5178" Type="http://schemas.openxmlformats.org/officeDocument/2006/relationships/hyperlink" Target="https://up.codes/viewer/california/ca-building-code-2025/chapter/2/definitions" TargetMode="External"/><Relationship Id="rId5592" Type="http://schemas.openxmlformats.org/officeDocument/2006/relationships/hyperlink" Target="https://up.codes/viewer/california/ca-building-code-2025/chapter/2/definitions" TargetMode="External"/><Relationship Id="rId6229" Type="http://schemas.openxmlformats.org/officeDocument/2006/relationships/hyperlink" Target="https://up.codes/viewer/california/ca-building-code-2025/chapter/4/special-detailed-requirements-based-on-occupancy-and-use" TargetMode="External"/><Relationship Id="rId6643" Type="http://schemas.openxmlformats.org/officeDocument/2006/relationships/hyperlink" Target="https://up.codes/viewer/california/ca-building-code-2025/chapter/2/definitions" TargetMode="External"/><Relationship Id="rId1788" Type="http://schemas.openxmlformats.org/officeDocument/2006/relationships/hyperlink" Target="https://up.codes/viewer/california/ca-building-code-2025/chapter/2/definitions" TargetMode="External"/><Relationship Id="rId2839" Type="http://schemas.openxmlformats.org/officeDocument/2006/relationships/hyperlink" Target="https://up.codes/viewer/california/ca-building-code-2025/chapter/10/means-of-egress" TargetMode="External"/><Relationship Id="rId4194" Type="http://schemas.openxmlformats.org/officeDocument/2006/relationships/hyperlink" Target="https://up.codes/viewer/california/ca-building-code-2025/chapter/9/fire-protection-and-life-safety-systems" TargetMode="External"/><Relationship Id="rId5245" Type="http://schemas.openxmlformats.org/officeDocument/2006/relationships/hyperlink" Target="https://up.codes/viewer/california/ca-building-code-2025/chapter/9/fire-protection-and-life-safety-systems" TargetMode="External"/><Relationship Id="rId6710" Type="http://schemas.openxmlformats.org/officeDocument/2006/relationships/hyperlink" Target="https://up.codes/viewer/california/ca-building-code-2025/chapter/2/definitions" TargetMode="External"/><Relationship Id="rId4261" Type="http://schemas.openxmlformats.org/officeDocument/2006/relationships/hyperlink" Target="https://up.codes/viewer/california/ca-building-code-2025/chapter/11B/accessibility-to-public-buildings-public-accommodations-commercial-buildings-and" TargetMode="External"/><Relationship Id="rId5312"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4/special-detailed-requirements-based-on-occupancy-and-use" TargetMode="External"/><Relationship Id="rId1855" Type="http://schemas.openxmlformats.org/officeDocument/2006/relationships/hyperlink" Target="https://up.codes/viewer/california/ca-building-code-2025/chapter/2/definitions" TargetMode="External"/><Relationship Id="rId2906" Type="http://schemas.openxmlformats.org/officeDocument/2006/relationships/hyperlink" Target="https://up.codes/viewer/california/ca-building-code-2025/chapter/4/special-detailed-requirements-based-on-occupancy-and-use" TargetMode="External"/><Relationship Id="rId1922" Type="http://schemas.openxmlformats.org/officeDocument/2006/relationships/hyperlink" Target="https://up.codes/viewer/california/ca-building-code-2025/chapter/4/special-detailed-requirements-based-on-occupancy-and-use" TargetMode="External"/><Relationship Id="rId6086" Type="http://schemas.openxmlformats.org/officeDocument/2006/relationships/hyperlink" Target="https://up.codes/viewer/california/ca-building-code-2025/chapter/2/definitions" TargetMode="External"/><Relationship Id="rId2696" Type="http://schemas.openxmlformats.org/officeDocument/2006/relationships/hyperlink" Target="https://up.codes/viewer/california/ca-building-code-2025/chapter/2/definitions" TargetMode="External"/><Relationship Id="rId3747" Type="http://schemas.openxmlformats.org/officeDocument/2006/relationships/hyperlink" Target="https://up.codes/viewer/california/ca-building-code-2025/chapter/2/definitions" TargetMode="External"/><Relationship Id="rId6153" Type="http://schemas.openxmlformats.org/officeDocument/2006/relationships/hyperlink" Target="https://up.codes/viewer/california/ca-building-code-2025/chapter/1/administration" TargetMode="External"/><Relationship Id="rId668" Type="http://schemas.openxmlformats.org/officeDocument/2006/relationships/hyperlink" Target="https://up.codes/viewer/california/ca-building-code-2025/chapter/4/special-detailed-requirements-based-on-occupancy-and-use" TargetMode="External"/><Relationship Id="rId1298" Type="http://schemas.openxmlformats.org/officeDocument/2006/relationships/hyperlink" Target="https://up.codes/viewer/california/ca-building-code-2025/chapter/2/definitions" TargetMode="External"/><Relationship Id="rId2349" Type="http://schemas.openxmlformats.org/officeDocument/2006/relationships/hyperlink" Target="https://up.codes/viewer/california/ca-building-code-2025/chapter/2/definitions" TargetMode="External"/><Relationship Id="rId2763" Type="http://schemas.openxmlformats.org/officeDocument/2006/relationships/hyperlink" Target="https://up.codes/viewer/california/ca-building-code-2025/chapter/11B/accessibility-to-public-buildings-public-accommodations-commercial-buildings-and" TargetMode="External"/><Relationship Id="rId3814" Type="http://schemas.openxmlformats.org/officeDocument/2006/relationships/hyperlink" Target="https://up.codes/viewer/california/ca-building-code-2025/chapter/9/fire-protection-and-life-safety-systems" TargetMode="External"/><Relationship Id="rId6220"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2/definitions" TargetMode="External"/><Relationship Id="rId2416" Type="http://schemas.openxmlformats.org/officeDocument/2006/relationships/hyperlink" Target="https://up.codes/viewer/california/ca-building-code-2025/chapter/2/definitions" TargetMode="External"/><Relationship Id="rId1018"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2/definitions" TargetMode="External"/><Relationship Id="rId2830" Type="http://schemas.openxmlformats.org/officeDocument/2006/relationships/hyperlink" Target="https://up.codes/viewer/california/ca-building-code-2025/chapter/9/fire-protection-and-life-safety-systems" TargetMode="External"/><Relationship Id="rId4588" Type="http://schemas.openxmlformats.org/officeDocument/2006/relationships/hyperlink" Target="https://up.codes/viewer/california/ca-building-code-2025/chapter/2/definitions" TargetMode="External"/><Relationship Id="rId5639" Type="http://schemas.openxmlformats.org/officeDocument/2006/relationships/hyperlink" Target="https://up.codes/viewer/california/ca-building-code-2025/chapter/4/special-detailed-requirements-based-on-occupancy-and-use" TargetMode="External"/><Relationship Id="rId5986"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4/special-detailed-requirements-based-on-occupancy-and-use" TargetMode="External"/><Relationship Id="rId802" Type="http://schemas.openxmlformats.org/officeDocument/2006/relationships/hyperlink" Target="https://up.codes/viewer/california/ca-building-code-2025/chapter/2/definitions" TargetMode="External"/><Relationship Id="rId4655" Type="http://schemas.openxmlformats.org/officeDocument/2006/relationships/hyperlink" Target="https://up.codes/viewer/california/ca-building-code-2025/chapter/2/definitions" TargetMode="External"/><Relationship Id="rId5706" Type="http://schemas.openxmlformats.org/officeDocument/2006/relationships/hyperlink" Target="https://up.codes/viewer/california/ca-building-code-2025/chapter/11B/accessibility-to-public-buildings-public-accommodations-commercial-buildings-and" TargetMode="External"/><Relationship Id="rId178" Type="http://schemas.openxmlformats.org/officeDocument/2006/relationships/image" Target="media/image2.jpeg"/><Relationship Id="rId3257" Type="http://schemas.openxmlformats.org/officeDocument/2006/relationships/hyperlink" Target="https://up.codes/viewer/california/ca-building-code-2025/chapter/8/interior-finishes" TargetMode="External"/><Relationship Id="rId3671" Type="http://schemas.openxmlformats.org/officeDocument/2006/relationships/hyperlink" Target="https://up.codes/viewer/california/ca-building-code-2025/chapter/2/definitions" TargetMode="External"/><Relationship Id="rId4308" Type="http://schemas.openxmlformats.org/officeDocument/2006/relationships/hyperlink" Target="https://up.codes/viewer/california/ca-building-code-2025/chapter/4/special-detailed-requirements-based-on-occupancy-and-use" TargetMode="External"/><Relationship Id="rId4722"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4/special-detailed-requirements-based-on-occupancy-and-use" TargetMode="External"/><Relationship Id="rId2273" Type="http://schemas.openxmlformats.org/officeDocument/2006/relationships/hyperlink" Target="https://up.codes/viewer/california/ca-building-code-2025/chapter/3/occupancy-classification-and-use" TargetMode="External"/><Relationship Id="rId3324" Type="http://schemas.openxmlformats.org/officeDocument/2006/relationships/hyperlink" Target="https://up.codes/viewer/california/ca-building-code-2025/chapter/4/special-detailed-requirements-based-on-occupancy-and-use" TargetMode="External"/><Relationship Id="rId6894"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7/fire-and-smoke-protection-features" TargetMode="External"/><Relationship Id="rId2340" Type="http://schemas.openxmlformats.org/officeDocument/2006/relationships/hyperlink" Target="https://up.codes/viewer/california/ca-building-code-2025/chapter/5/general-building-heights-and-areas" TargetMode="External"/><Relationship Id="rId5496" Type="http://schemas.openxmlformats.org/officeDocument/2006/relationships/hyperlink" Target="https://up.codes/viewer/california/ca-building-code-2025/chapter/4/special-detailed-requirements-based-on-occupancy-and-use" TargetMode="External"/><Relationship Id="rId6547" Type="http://schemas.openxmlformats.org/officeDocument/2006/relationships/hyperlink" Target="https://up.codes/viewer/california/ca-building-code-2025/chapter/9/fire-protection-and-life-safety-systems" TargetMode="External"/><Relationship Id="rId312" Type="http://schemas.openxmlformats.org/officeDocument/2006/relationships/hyperlink" Target="https://up.codes/viewer/california/ca-building-code-2025/chapter/4/special-detailed-requirements-based-on-occupancy-and-use" TargetMode="External"/><Relationship Id="rId4098" Type="http://schemas.openxmlformats.org/officeDocument/2006/relationships/hyperlink" Target="https://up.codes/viewer/california/ca-building-code-2025/chapter/11B/accessibility-to-public-buildings-public-accommodations-commercial-buildings-and" TargetMode="External"/><Relationship Id="rId5149" Type="http://schemas.openxmlformats.org/officeDocument/2006/relationships/hyperlink" Target="https://up.codes/viewer/california/ca-building-code-2025/chapter/2/definitions" TargetMode="External"/><Relationship Id="rId5563" Type="http://schemas.openxmlformats.org/officeDocument/2006/relationships/hyperlink" Target="https://up.codes/viewer/california/ca-building-code-2025/chapter/4/special-detailed-requirements-based-on-occupancy-and-use" TargetMode="External"/><Relationship Id="rId4165" Type="http://schemas.openxmlformats.org/officeDocument/2006/relationships/hyperlink" Target="https://up.codes/viewer/california/ca-building-code-2025/chapter/2/definitions" TargetMode="External"/><Relationship Id="rId5216" Type="http://schemas.openxmlformats.org/officeDocument/2006/relationships/hyperlink" Target="https://up.codes/viewer/california/ca-mechanical-code-2025" TargetMode="External"/><Relationship Id="rId6614"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4/special-detailed-requirements-based-on-occupancy-and-use" TargetMode="External"/><Relationship Id="rId3181" Type="http://schemas.openxmlformats.org/officeDocument/2006/relationships/hyperlink" Target="https://up.codes/viewer/california/ca-building-code-2025/chapter/11B/accessibility-to-public-buildings-public-accommodations-commercial-buildings-and" TargetMode="External"/><Relationship Id="rId5630" Type="http://schemas.openxmlformats.org/officeDocument/2006/relationships/hyperlink" Target="https://up.codes/viewer/california/ca-building-code-2025/chapter/7/fire-and-smoke-protection-features" TargetMode="External"/><Relationship Id="rId1826" Type="http://schemas.openxmlformats.org/officeDocument/2006/relationships/hyperlink" Target="https://up.codes/viewer/california/ca-building-code-2025/chapter/2/definitions" TargetMode="External"/><Relationship Id="rId4232" Type="http://schemas.openxmlformats.org/officeDocument/2006/relationships/hyperlink" Target="https://up.codes/viewer/california/ca-building-code-2025/chapter/4/special-detailed-requirements-based-on-occupancy-and-use" TargetMode="External"/><Relationship Id="rId3998" Type="http://schemas.openxmlformats.org/officeDocument/2006/relationships/hyperlink" Target="https://up.codes/viewer/california/ca-building-code-2025/chapter/2/definitions" TargetMode="External"/><Relationship Id="rId6057" Type="http://schemas.openxmlformats.org/officeDocument/2006/relationships/hyperlink" Target="https://up.codes/viewer/california/ca-building-code-2025/chapter/4/special-detailed-requirements-based-on-occupancy-and-use" TargetMode="External"/><Relationship Id="rId6471"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9/fire-protection-and-life-safety-systems" TargetMode="External"/><Relationship Id="rId2667" Type="http://schemas.openxmlformats.org/officeDocument/2006/relationships/image" Target="media/image110.jpeg"/><Relationship Id="rId3718" Type="http://schemas.openxmlformats.org/officeDocument/2006/relationships/hyperlink" Target="https://up.codes/viewer/california/ca-building-code-2025/chapter/2/definitions" TargetMode="External"/><Relationship Id="rId5073" Type="http://schemas.openxmlformats.org/officeDocument/2006/relationships/hyperlink" Target="https://up.codes/viewer/california/ca-building-code-2025/chapter/2/definitions" TargetMode="External"/><Relationship Id="rId6124" Type="http://schemas.openxmlformats.org/officeDocument/2006/relationships/hyperlink" Target="https://up.codes/viewer/california/ca-fire-code-2025" TargetMode="External"/><Relationship Id="rId639" Type="http://schemas.openxmlformats.org/officeDocument/2006/relationships/hyperlink" Target="https://up.codes/viewer/california/ca-building-code-2025/chapter/3/occupancy-classification-and-use" TargetMode="External"/><Relationship Id="rId1269" Type="http://schemas.openxmlformats.org/officeDocument/2006/relationships/hyperlink" Target="https://up.codes/viewer/california/ca-building-code-2025/chapter/2/definitions" TargetMode="External"/><Relationship Id="rId5140" Type="http://schemas.openxmlformats.org/officeDocument/2006/relationships/hyperlink" Target="https://up.codes/viewer/california/ca-building-code-2025/chapter/9/fire-protection-and-life-safety-systems" TargetMode="External"/><Relationship Id="rId1683" Type="http://schemas.openxmlformats.org/officeDocument/2006/relationships/hyperlink" Target="https://up.codes/viewer/california/ca-fire-code-2025" TargetMode="External"/><Relationship Id="rId2734" Type="http://schemas.openxmlformats.org/officeDocument/2006/relationships/hyperlink" Target="https://up.codes/viewer/california/ca-building-code-2025/chapter/4/special-detailed-requirements-based-on-occupancy-and-use" TargetMode="External"/><Relationship Id="rId706"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11A/housing-accessibility" TargetMode="External"/><Relationship Id="rId1750" Type="http://schemas.openxmlformats.org/officeDocument/2006/relationships/hyperlink" Target="https://up.codes/viewer/california/ca-building-code-2025/chapter/2/definitions" TargetMode="External"/><Relationship Id="rId2801" Type="http://schemas.openxmlformats.org/officeDocument/2006/relationships/hyperlink" Target="https://up.codes/viewer/california/ca-building-code-2025/chapter/2/definitions" TargetMode="External"/><Relationship Id="rId5957" Type="http://schemas.openxmlformats.org/officeDocument/2006/relationships/hyperlink" Target="https://up.codes/viewer/california/ca-building-code-2025/chapter/4/special-detailed-requirements-based-on-occupancy-and-use" TargetMode="External"/><Relationship Id="rId42" Type="http://schemas.openxmlformats.org/officeDocument/2006/relationships/hyperlink" Target="https://up.codes/viewer/california/ca-building-code-2025/chapter/4/special-detailed-requirements-based-on-occupancy-and-use" TargetMode="External"/><Relationship Id="rId1403" Type="http://schemas.openxmlformats.org/officeDocument/2006/relationships/hyperlink" Target="https://up.codes/viewer/california/ca-building-code-2025/chapter/7/fire-and-smoke-protection-features" TargetMode="External"/><Relationship Id="rId4559" Type="http://schemas.openxmlformats.org/officeDocument/2006/relationships/hyperlink" Target="https://up.codes/viewer/california/ca-building-code-2025/chapter/2/definitions" TargetMode="External"/><Relationship Id="rId4973" Type="http://schemas.openxmlformats.org/officeDocument/2006/relationships/hyperlink" Target="https://up.codes/viewer/california/ca-building-code-2025/chapter/11B/accessibility-to-public-buildings-public-accommodations-commercial-buildings-and" TargetMode="External"/><Relationship Id="rId3575" Type="http://schemas.openxmlformats.org/officeDocument/2006/relationships/hyperlink" Target="https://up.codes/viewer/california/ca-building-code-2025/chapter/4/special-detailed-requirements-based-on-occupancy-and-use" TargetMode="External"/><Relationship Id="rId4626"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definitions" TargetMode="External"/><Relationship Id="rId2177" Type="http://schemas.openxmlformats.org/officeDocument/2006/relationships/hyperlink" Target="https://up.codes/viewer/california/ca-building-code-2025/chapter/9/fire-protection-and-life-safety-systems" TargetMode="External"/><Relationship Id="rId2591" Type="http://schemas.openxmlformats.org/officeDocument/2006/relationships/hyperlink" Target="https://up.codes/viewer/california/ca-building-code-2025/chapter/2/definitions" TargetMode="External"/><Relationship Id="rId3228" Type="http://schemas.openxmlformats.org/officeDocument/2006/relationships/hyperlink" Target="https://up.codes/viewer/california/ca-building-code-2025/chapter/2/definitions" TargetMode="External"/><Relationship Id="rId3642" Type="http://schemas.openxmlformats.org/officeDocument/2006/relationships/hyperlink" Target="https://up.codes/viewer/california/ca-building-code-2025/chapter/7/fire-and-smoke-protection-features" TargetMode="External"/><Relationship Id="rId6798" Type="http://schemas.openxmlformats.org/officeDocument/2006/relationships/hyperlink" Target="https://up.codes/viewer/california/ca-building-code-2025/chapter/4/special-detailed-requirements-based-on-occupancy-and-use" TargetMode="External"/><Relationship Id="rId149" Type="http://schemas.openxmlformats.org/officeDocument/2006/relationships/hyperlink" Target="https://up.codes/viewer/california/ca-building-code-2025/chapter/4/special-detailed-requirements-based-on-occupancy-and-use" TargetMode="External"/><Relationship Id="rId563"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4/special-detailed-requirements-based-on-occupancy-and-use" TargetMode="External"/><Relationship Id="rId2244" Type="http://schemas.openxmlformats.org/officeDocument/2006/relationships/hyperlink" Target="https://up.codes/viewer/california/ca-building-code-2025/chapter/4/special-detailed-requirements-based-on-occupancy-and-use" TargetMode="External"/><Relationship Id="rId216"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7/fire-and-smoke-protection-features" TargetMode="External"/><Relationship Id="rId6865"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2311" Type="http://schemas.openxmlformats.org/officeDocument/2006/relationships/hyperlink" Target="https://up.codes/viewer/california/ca-building-code-2025/chapter/4/special-detailed-requirements-based-on-occupancy-and-use" TargetMode="External"/><Relationship Id="rId4069" Type="http://schemas.openxmlformats.org/officeDocument/2006/relationships/hyperlink" Target="https://up.codes/viewer/california/ca-building-code-2025/chapter/4/special-detailed-requirements-based-on-occupancy-and-use" TargetMode="External"/><Relationship Id="rId5467" Type="http://schemas.openxmlformats.org/officeDocument/2006/relationships/hyperlink" Target="https://up.codes/viewer/california/ca-building-code-2025/chapter/2/definitions" TargetMode="External"/><Relationship Id="rId5881" Type="http://schemas.openxmlformats.org/officeDocument/2006/relationships/hyperlink" Target="https://up.codes/viewer/california/ca-building-code-2025/chapter/3/occupancy-classification-and-use" TargetMode="External"/><Relationship Id="rId6518" Type="http://schemas.openxmlformats.org/officeDocument/2006/relationships/hyperlink" Target="https://up.codes/viewer/california/ca-building-code-2025/chapter/3/occupancy-classification-and-use" TargetMode="External"/><Relationship Id="rId4483" Type="http://schemas.openxmlformats.org/officeDocument/2006/relationships/hyperlink" Target="https://up.codes/viewer/california/ca-building-code-2025/chapter/4/special-detailed-requirements-based-on-occupancy-and-use" TargetMode="External"/><Relationship Id="rId5534" Type="http://schemas.openxmlformats.org/officeDocument/2006/relationships/hyperlink" Target="https://up.codes/viewer/california/ca-building-code-2025/chapter/9/fire-protection-and-life-safety-systems" TargetMode="External"/><Relationship Id="rId3085" Type="http://schemas.openxmlformats.org/officeDocument/2006/relationships/hyperlink" Target="https://up.codes/viewer/california/ca-building-code-2025/chapter/2/definitions" TargetMode="External"/><Relationship Id="rId4136" Type="http://schemas.openxmlformats.org/officeDocument/2006/relationships/hyperlink" Target="https://up.codes/viewer/california/ca-building-code-2025/chapter/4/special-detailed-requirements-based-on-occupancy-and-use" TargetMode="External"/><Relationship Id="rId4550" Type="http://schemas.openxmlformats.org/officeDocument/2006/relationships/hyperlink" Target="https://up.codes/viewer/california/ca-building-code-2025/chapter/4/special-detailed-requirements-based-on-occupancy-and-use" TargetMode="External"/><Relationship Id="rId5601" Type="http://schemas.openxmlformats.org/officeDocument/2006/relationships/hyperlink" Target="https://up.codes/viewer/california/ca-building-code-2025/chapter/30/elevators-and-conveying-systems" TargetMode="External"/><Relationship Id="rId3152" Type="http://schemas.openxmlformats.org/officeDocument/2006/relationships/hyperlink" Target="https://up.codes/viewer/california/ca-building-code-2025/chapter/9/fire-protection-and-life-safety-systems" TargetMode="External"/><Relationship Id="rId4203" Type="http://schemas.openxmlformats.org/officeDocument/2006/relationships/hyperlink" Target="https://up.codes/viewer/california/ca-building-code-2025/chapter/2/definitions" TargetMode="External"/><Relationship Id="rId6375" Type="http://schemas.openxmlformats.org/officeDocument/2006/relationships/hyperlink" Target="https://up.codes/viewer/california/ca-building-code-2025/chapter/4/special-detailed-requirements-based-on-occupancy-and-use" TargetMode="External"/><Relationship Id="rId140" Type="http://schemas.openxmlformats.org/officeDocument/2006/relationships/hyperlink" Target="https://up.codes/viewer/california/ca-building-code-2025/chapter/4/special-detailed-requirements-based-on-occupancy-and-use" TargetMode="External"/><Relationship Id="rId3969" Type="http://schemas.openxmlformats.org/officeDocument/2006/relationships/hyperlink" Target="https://up.codes/viewer/california/ca-building-code-2025/chapter/4/special-detailed-requirements-based-on-occupancy-and-use" TargetMode="External"/><Relationship Id="rId5391" Type="http://schemas.openxmlformats.org/officeDocument/2006/relationships/hyperlink" Target="https://up.codes/viewer/california/icc-500-2020" TargetMode="External"/><Relationship Id="rId6028"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985" Type="http://schemas.openxmlformats.org/officeDocument/2006/relationships/hyperlink" Target="https://up.codes/viewer/california/ca-building-code-2025/chapter/2/definitions" TargetMode="External"/><Relationship Id="rId5044" Type="http://schemas.openxmlformats.org/officeDocument/2006/relationships/hyperlink" Target="https://up.codes/viewer/california/ca-building-code-2025/chapter/11B/accessibility-to-public-buildings-public-accommodations-commercial-buildings-and" TargetMode="External"/><Relationship Id="rId6442" Type="http://schemas.openxmlformats.org/officeDocument/2006/relationships/hyperlink" Target="https://up.codes/viewer/california/ca-building-code-2025/chapter/2/definitions" TargetMode="External"/><Relationship Id="rId957" Type="http://schemas.openxmlformats.org/officeDocument/2006/relationships/image" Target="media/image30.jpeg"/><Relationship Id="rId1587" Type="http://schemas.openxmlformats.org/officeDocument/2006/relationships/hyperlink" Target="https://up.codes/viewer/california/ca-building-code-2025/chapter/7/fire-and-smoke-protection-features" TargetMode="External"/><Relationship Id="rId2638"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4/special-detailed-requirements-based-on-occupancy-and-use" TargetMode="External"/><Relationship Id="rId2705" Type="http://schemas.openxmlformats.org/officeDocument/2006/relationships/hyperlink" Target="https://up.codes/viewer/california/ca-building-code-2025/chapter/2/definitions" TargetMode="External"/><Relationship Id="rId4060" Type="http://schemas.openxmlformats.org/officeDocument/2006/relationships/hyperlink" Target="https://up.codes/viewer/california/ca-building-code-2025/chapter/2/definitions" TargetMode="External"/><Relationship Id="rId5111" Type="http://schemas.openxmlformats.org/officeDocument/2006/relationships/hyperlink" Target="https://up.codes/viewer/california/ca-building-code-2025/chapter/2/definitions" TargetMode="External"/><Relationship Id="rId1307" Type="http://schemas.openxmlformats.org/officeDocument/2006/relationships/hyperlink" Target="https://up.codes/viewer/california/ca-building-code-2025/chapter/11B/accessibility-to-public-buildings-public-accommodations-commercial-buildings-and" TargetMode="External"/><Relationship Id="rId1721" Type="http://schemas.openxmlformats.org/officeDocument/2006/relationships/hyperlink" Target="https://up.codes/viewer/california/ca-building-code-2025/chapter/30/elevators-and-conveying-systems" TargetMode="External"/><Relationship Id="rId4877" Type="http://schemas.openxmlformats.org/officeDocument/2006/relationships/hyperlink" Target="https://up.codes/viewer/california/ca-building-code-2025/chapter/2/definitions" TargetMode="External"/><Relationship Id="rId5928" Type="http://schemas.openxmlformats.org/officeDocument/2006/relationships/hyperlink" Target="https://up.codes/viewer/california/ca-building-code-2025/chapter/9/fire-protection-and-life-safety-systems" TargetMode="External"/><Relationship Id="rId13" Type="http://schemas.openxmlformats.org/officeDocument/2006/relationships/hyperlink" Target="https://up.codes/viewer/california/ca-building-code-2025/chapter/4/special-detailed-requirements-based-on-occupancy-and-use" TargetMode="External"/><Relationship Id="rId3479" Type="http://schemas.openxmlformats.org/officeDocument/2006/relationships/hyperlink" Target="https://up.codes/viewer/california/ca-building-code-2025/chapter/4/special-detailed-requirements-based-on-occupancy-and-use" TargetMode="External"/><Relationship Id="rId2495" Type="http://schemas.openxmlformats.org/officeDocument/2006/relationships/hyperlink" Target="https://up.codes/viewer/california/ca-building-code-2025/chapter/2/definitions" TargetMode="External"/><Relationship Id="rId3893" Type="http://schemas.openxmlformats.org/officeDocument/2006/relationships/hyperlink" Target="https://up.codes/viewer/california/ca-building-code-2025/chapter/4/special-detailed-requirements-based-on-occupancy-and-use" TargetMode="External"/><Relationship Id="rId4944"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2/definitions" TargetMode="External"/><Relationship Id="rId2148" Type="http://schemas.openxmlformats.org/officeDocument/2006/relationships/hyperlink" Target="https://up.codes/viewer/california/ca-building-code-2025/chapter/3/occupancy-classification-and-use" TargetMode="External"/><Relationship Id="rId3546" Type="http://schemas.openxmlformats.org/officeDocument/2006/relationships/hyperlink" Target="https://up.codes/viewer/california/ca-building-code-2025/chapter/30/elevators-and-conveying-systems" TargetMode="External"/><Relationship Id="rId3960"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30/elevators-and-conveying-systems" TargetMode="External"/><Relationship Id="rId2562" Type="http://schemas.openxmlformats.org/officeDocument/2006/relationships/hyperlink" Target="https://up.codes/viewer/california/ca-building-code-2025/chapter/2/definitions" TargetMode="External"/><Relationship Id="rId3613" Type="http://schemas.openxmlformats.org/officeDocument/2006/relationships/hyperlink" Target="https://up.codes/viewer/california/ca-fire-code-2025" TargetMode="External"/><Relationship Id="rId6769"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2215" Type="http://schemas.openxmlformats.org/officeDocument/2006/relationships/hyperlink" Target="https://up.codes/viewer/california/ca-building-code-2025/chapter/2/definitions" TargetMode="External"/><Relationship Id="rId5785" Type="http://schemas.openxmlformats.org/officeDocument/2006/relationships/hyperlink" Target="https://up.codes/viewer/california/ca-building-code-2025/chapter/9/fire-protection-and-life-safety-systems" TargetMode="External"/><Relationship Id="rId6836" Type="http://schemas.openxmlformats.org/officeDocument/2006/relationships/hyperlink" Target="https://up.codes/viewer/california/ca-building-code-2025/chapter/4/special-detailed-requirements-based-on-occupancy-and-use" TargetMode="External"/><Relationship Id="rId601" Type="http://schemas.openxmlformats.org/officeDocument/2006/relationships/hyperlink" Target="https://up.codes/viewer/california/ca-building-code-2025/chapter/P/sleeping-lofts" TargetMode="External"/><Relationship Id="rId1231" Type="http://schemas.openxmlformats.org/officeDocument/2006/relationships/hyperlink" Target="https://up.codes/viewer/california/ca-building-code-2025/chapter/2/definitions" TargetMode="External"/><Relationship Id="rId4387" Type="http://schemas.openxmlformats.org/officeDocument/2006/relationships/hyperlink" Target="https://up.codes/viewer/california/ca-building-code-2025/chapter/2/definitions" TargetMode="External"/><Relationship Id="rId5438" Type="http://schemas.openxmlformats.org/officeDocument/2006/relationships/hyperlink" Target="https://up.codes/viewer/california/ca-building-code-2025/chapter/2/definitions" TargetMode="External"/><Relationship Id="rId5852" Type="http://schemas.openxmlformats.org/officeDocument/2006/relationships/hyperlink" Target="https://up.codes/viewer/california/ca-building-code-2025/chapter/2/definitions" TargetMode="External"/><Relationship Id="rId4454" Type="http://schemas.openxmlformats.org/officeDocument/2006/relationships/hyperlink" Target="https://up.codes/viewer/california/ca-building-code-2025/chapter/9/fire-protection-and-life-safety-systems" TargetMode="External"/><Relationship Id="rId5505" Type="http://schemas.openxmlformats.org/officeDocument/2006/relationships/hyperlink" Target="https://up.codes/viewer/california/ca-building-code-2025/chapter/2/definitions" TargetMode="External"/><Relationship Id="rId6903" Type="http://schemas.openxmlformats.org/officeDocument/2006/relationships/hyperlink" Target="https://up.codes/viewer/california/ca-building-code-2025/chapter/2/definitions" TargetMode="External"/><Relationship Id="rId3056" Type="http://schemas.openxmlformats.org/officeDocument/2006/relationships/hyperlink" Target="https://up.codes/viewer/california/ca-building-code-2025/chapter/2/definitions" TargetMode="External"/><Relationship Id="rId3470" Type="http://schemas.openxmlformats.org/officeDocument/2006/relationships/hyperlink" Target="https://up.codes/viewer/california/ca-building-code-2025/chapter/4/special-detailed-requirements-based-on-occupancy-and-use" TargetMode="External"/><Relationship Id="rId4107"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4/special-detailed-requirements-based-on-occupancy-and-use" TargetMode="External"/><Relationship Id="rId2072" Type="http://schemas.openxmlformats.org/officeDocument/2006/relationships/hyperlink" Target="https://up.codes/viewer/california/ca-building-code-2025/chapter/2/definitions" TargetMode="External"/><Relationship Id="rId3123" Type="http://schemas.openxmlformats.org/officeDocument/2006/relationships/hyperlink" Target="https://up.codes/product/high-parapet-access-with-platform-and-return-533-cage-ladder?viewer_juris_key=california" TargetMode="External"/><Relationship Id="rId4521" Type="http://schemas.openxmlformats.org/officeDocument/2006/relationships/hyperlink" Target="https://up.codes/viewer/california/ca-building-code-2025/chapter/2/definitions" TargetMode="External"/><Relationship Id="rId6279" Type="http://schemas.openxmlformats.org/officeDocument/2006/relationships/hyperlink" Target="https://up.codes/viewer/california/ca-building-code-2025/chapter/3/occupancy-classification-and-use" TargetMode="External"/><Relationship Id="rId6693" Type="http://schemas.openxmlformats.org/officeDocument/2006/relationships/hyperlink" Target="https://up.codes/viewer/california/ca-building-code-2025/chapter/2/definitions" TargetMode="External"/><Relationship Id="rId2889" Type="http://schemas.openxmlformats.org/officeDocument/2006/relationships/hyperlink" Target="https://up.codes/viewer/california/ca-building-code-2025/chapter/30/elevators-and-conveying-systems" TargetMode="External"/><Relationship Id="rId5295" Type="http://schemas.openxmlformats.org/officeDocument/2006/relationships/hyperlink" Target="https://up.codes/viewer/california/ca-building-code-2025/chapter/4/special-detailed-requirements-based-on-occupancy-and-use" TargetMode="External"/><Relationship Id="rId6346" Type="http://schemas.openxmlformats.org/officeDocument/2006/relationships/hyperlink" Target="https://up.codes/viewer/california/ca-building-code-2025/chapter/2/definitions" TargetMode="External"/><Relationship Id="rId6760" Type="http://schemas.openxmlformats.org/officeDocument/2006/relationships/hyperlink" Target="https://up.codes/viewer/california/ca-building-code-2025/chapter/11B/accessibility-to-public-buildings-public-accommodations-commercial-buildings-and" TargetMode="External"/><Relationship Id="rId111" Type="http://schemas.openxmlformats.org/officeDocument/2006/relationships/hyperlink" Target="https://up.codes/viewer/california/ca-building-code-2025/chapter/4/special-detailed-requirements-based-on-occupancy-and-use" TargetMode="External"/><Relationship Id="rId2956" Type="http://schemas.openxmlformats.org/officeDocument/2006/relationships/hyperlink" Target="https://up.codes/viewer/california/ca-building-code-2025/chapter/11B/accessibility-to-public-buildings-public-accommodations-commercial-buildings-and" TargetMode="External"/><Relationship Id="rId5362" Type="http://schemas.openxmlformats.org/officeDocument/2006/relationships/hyperlink" Target="https://up.codes/viewer/california/ca-building-code-2025/chapter/2/definitions" TargetMode="External"/><Relationship Id="rId6413" Type="http://schemas.openxmlformats.org/officeDocument/2006/relationships/hyperlink" Target="https://up.codes/viewer/california/ca-mechanical-code-2025" TargetMode="External"/><Relationship Id="rId928" Type="http://schemas.openxmlformats.org/officeDocument/2006/relationships/hyperlink" Target="https://up.codes/viewer/california/ca-building-code-2025/chapter/1/administration" TargetMode="External"/><Relationship Id="rId1558" Type="http://schemas.openxmlformats.org/officeDocument/2006/relationships/hyperlink" Target="https://up.codes/viewer/california/ca-building-code-2025/chapter/4/special-detailed-requirements-based-on-occupancy-and-use" TargetMode="External"/><Relationship Id="rId2609" Type="http://schemas.openxmlformats.org/officeDocument/2006/relationships/hyperlink" Target="https://up.codes/viewer/california/ca-building-code-2025/chapter/10/means-of-egress" TargetMode="External"/><Relationship Id="rId5015" Type="http://schemas.openxmlformats.org/officeDocument/2006/relationships/hyperlink" Target="https://up.codes/viewer/california/ca-building-code-2025/chapter/2/definitions" TargetMode="External"/><Relationship Id="rId1972" Type="http://schemas.openxmlformats.org/officeDocument/2006/relationships/hyperlink" Target="https://up.codes/viewer/california/ca-building-code-2025/chapter/2/definitions" TargetMode="External"/><Relationship Id="rId4031" Type="http://schemas.openxmlformats.org/officeDocument/2006/relationships/hyperlink" Target="https://up.codes/viewer/california/ca-building-code-2025/chapter/3/occupancy-classification-and-use" TargetMode="External"/><Relationship Id="rId1625" Type="http://schemas.openxmlformats.org/officeDocument/2006/relationships/hyperlink" Target="https://up.codes/viewer/california/ca-building-code-2025/chapter/7/fire-and-smoke-protection-features" TargetMode="External"/><Relationship Id="rId3797" Type="http://schemas.openxmlformats.org/officeDocument/2006/relationships/hyperlink" Target="https://up.codes/viewer/california/ca-building-code-2025/chapter/3/occupancy-classification-and-use" TargetMode="External"/><Relationship Id="rId4848" Type="http://schemas.openxmlformats.org/officeDocument/2006/relationships/hyperlink" Target="https://up.codes/viewer/california/ca-building-code-2025/chapter/4/special-detailed-requirements-based-on-occupancy-and-use" TargetMode="External"/><Relationship Id="rId2399" Type="http://schemas.openxmlformats.org/officeDocument/2006/relationships/hyperlink" Target="https://up.codes/viewer/california/ca-building-code-2025/chapter/3/occupancy-classification-and-use" TargetMode="External"/><Relationship Id="rId3864" Type="http://schemas.openxmlformats.org/officeDocument/2006/relationships/hyperlink" Target="https://up.codes/viewer/california/ca-building-code-2025/chapter/2/definitions" TargetMode="External"/><Relationship Id="rId4915" Type="http://schemas.openxmlformats.org/officeDocument/2006/relationships/hyperlink" Target="https://up.codes/viewer/california/ca-building-code-2025/chapter/2/definitions" TargetMode="External"/><Relationship Id="rId6270"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2/definitions" TargetMode="External"/><Relationship Id="rId2466" Type="http://schemas.openxmlformats.org/officeDocument/2006/relationships/hyperlink" Target="https://up.codes/viewer/california/ca-building-code-2025/chapter/3/occupancy-classification-and-use" TargetMode="External"/><Relationship Id="rId2880" Type="http://schemas.openxmlformats.org/officeDocument/2006/relationships/hyperlink" Target="https://up.codes/viewer/california/ca-building-code-2025/chapter/11B/accessibility-to-public-buildings-public-accommodations-commercial-buildings-and" TargetMode="External"/><Relationship Id="rId3517" Type="http://schemas.openxmlformats.org/officeDocument/2006/relationships/hyperlink" Target="https://up.codes/viewer/california/ca-building-code-2025/chapter/2/definitions" TargetMode="External"/><Relationship Id="rId3931"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4/special-detailed-requirements-based-on-occupancy-and-use"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4/special-detailed-requirements-based-on-occupancy-and-use" TargetMode="External"/><Relationship Id="rId2119" Type="http://schemas.openxmlformats.org/officeDocument/2006/relationships/hyperlink" Target="https://up.codes/viewer/california/ca-building-code-2025/chapter/2/definitions" TargetMode="External"/><Relationship Id="rId2533" Type="http://schemas.openxmlformats.org/officeDocument/2006/relationships/hyperlink" Target="https://up.codes/viewer/california/ca-building-code-2025/chapter/2/definitions" TargetMode="External"/><Relationship Id="rId5689" Type="http://schemas.openxmlformats.org/officeDocument/2006/relationships/hyperlink" Target="https://up.codes/viewer/california/ca-building-code-2025/chapter/4/special-detailed-requirements-based-on-occupancy-and-use" TargetMode="External"/><Relationship Id="rId505" Type="http://schemas.openxmlformats.org/officeDocument/2006/relationships/hyperlink" Target="https://up.codes/viewer/california/ca-building-code-2025/chapter/4/special-detailed-requirements-based-on-occupancy-and-use" TargetMode="External"/><Relationship Id="rId1135"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4/special-detailed-requirements-based-on-occupancy-and-use" TargetMode="External"/><Relationship Id="rId2600" Type="http://schemas.openxmlformats.org/officeDocument/2006/relationships/hyperlink" Target="https://up.codes/viewer/california/ca-building-code-2025/chapter/2/definitions" TargetMode="External"/><Relationship Id="rId4358" Type="http://schemas.openxmlformats.org/officeDocument/2006/relationships/hyperlink" Target="https://up.codes/viewer/california/ca-building-code-2025/chapter/4/special-detailed-requirements-based-on-occupancy-and-use" TargetMode="External"/><Relationship Id="rId5409" Type="http://schemas.openxmlformats.org/officeDocument/2006/relationships/hyperlink" Target="https://up.codes/viewer/california/ca-building-code-2025/chapter/4/special-detailed-requirements-based-on-occupancy-and-use" TargetMode="External"/><Relationship Id="rId5756" Type="http://schemas.openxmlformats.org/officeDocument/2006/relationships/hyperlink" Target="https://up.codes/viewer/california/ca-building-code-2025/chapter/2/definitions" TargetMode="External"/><Relationship Id="rId6807" Type="http://schemas.openxmlformats.org/officeDocument/2006/relationships/hyperlink" Target="https://up.codes/viewer/california/ca-building-code-2025/chapter/2/definitions" TargetMode="External"/><Relationship Id="rId4772" Type="http://schemas.openxmlformats.org/officeDocument/2006/relationships/hyperlink" Target="https://up.codes/viewer/california/ca-building-code-2025/chapter/4/special-detailed-requirements-based-on-occupancy-and-use" TargetMode="External"/><Relationship Id="rId5823"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2/definitions" TargetMode="External"/><Relationship Id="rId3374" Type="http://schemas.openxmlformats.org/officeDocument/2006/relationships/hyperlink" Target="https://up.codes/viewer/california/ca-building-code-2025/chapter/5/general-building-heights-and-areas" TargetMode="External"/><Relationship Id="rId4425" Type="http://schemas.openxmlformats.org/officeDocument/2006/relationships/hyperlink" Target="https://up.codes/viewer/california/ca-building-code-2025/chapter/7/fire-and-smoke-protection-features" TargetMode="External"/><Relationship Id="rId2390" Type="http://schemas.openxmlformats.org/officeDocument/2006/relationships/hyperlink" Target="https://up.codes/viewer/california/ca-building-code-2025/chapter/2/definitions" TargetMode="External"/><Relationship Id="rId3027" Type="http://schemas.openxmlformats.org/officeDocument/2006/relationships/hyperlink" Target="https://up.codes/viewer/california/ca-building-code-2025/chapter/2/definitions" TargetMode="External"/><Relationship Id="rId3441" Type="http://schemas.openxmlformats.org/officeDocument/2006/relationships/hyperlink" Target="https://up.codes/viewer/california/ca-building-code-2025/chapter/4/special-detailed-requirements-based-on-occupancy-and-use" TargetMode="External"/><Relationship Id="rId6597" Type="http://schemas.openxmlformats.org/officeDocument/2006/relationships/hyperlink" Target="https://up.codes/viewer/california/ca-building-code-2025/chapter/11B/accessibility-to-public-buildings-public-accommodations-commercial-buildings-and" TargetMode="External"/><Relationship Id="rId362" Type="http://schemas.openxmlformats.org/officeDocument/2006/relationships/hyperlink" Target="https://up.codes/viewer/california/ca-building-code-2025/chapter/4/special-detailed-requirements-based-on-occupancy-and-use" TargetMode="External"/><Relationship Id="rId2043" Type="http://schemas.openxmlformats.org/officeDocument/2006/relationships/hyperlink" Target="https://up.codes/viewer/california/ca-building-code-2025/chapter/2/definitions" TargetMode="External"/><Relationship Id="rId5199" Type="http://schemas.openxmlformats.org/officeDocument/2006/relationships/hyperlink" Target="https://up.codes/viewer/california/ca-building-code-2025/chapter/7/fire-and-smoke-protection-features" TargetMode="External"/><Relationship Id="rId6664" Type="http://schemas.openxmlformats.org/officeDocument/2006/relationships/hyperlink" Target="https://up.codes/viewer/california/ca-building-code-2025/chapter/2/definitions" TargetMode="External"/><Relationship Id="rId2110" Type="http://schemas.openxmlformats.org/officeDocument/2006/relationships/hyperlink" Target="https://up.codes/viewer/california/ca-building-code-2025/chapter/4/special-detailed-requirements-based-on-occupancy-and-use" TargetMode="External"/><Relationship Id="rId5266" Type="http://schemas.openxmlformats.org/officeDocument/2006/relationships/hyperlink" Target="https://up.codes/viewer/california/ca-building-code-2025/chapter/2/definitions" TargetMode="External"/><Relationship Id="rId5680" Type="http://schemas.openxmlformats.org/officeDocument/2006/relationships/hyperlink" Target="https://up.codes/viewer/california/ca-building-code-2025/chapter/2/definitions" TargetMode="External"/><Relationship Id="rId6317" Type="http://schemas.openxmlformats.org/officeDocument/2006/relationships/hyperlink" Target="https://up.codes/viewer/california/ca-building-code-2025/chapter/4/special-detailed-requirements-based-on-occupancy-and-use" TargetMode="External"/><Relationship Id="rId4282" Type="http://schemas.openxmlformats.org/officeDocument/2006/relationships/hyperlink" Target="https://up.codes/viewer/california/ca-building-code-2025/chapter/2/definitions" TargetMode="External"/><Relationship Id="rId5333" Type="http://schemas.openxmlformats.org/officeDocument/2006/relationships/hyperlink" Target="https://up.codes/viewer/california/ca-fire-code-2025" TargetMode="External"/><Relationship Id="rId6731" Type="http://schemas.openxmlformats.org/officeDocument/2006/relationships/hyperlink" Target="https://up.codes/viewer/california/ca-building-code-2025/chapter/2/definitions" TargetMode="External"/><Relationship Id="rId1876" Type="http://schemas.openxmlformats.org/officeDocument/2006/relationships/hyperlink" Target="https://up.codes/viewer/california/ca-building-code-2025/chapter/2/definitions" TargetMode="External"/><Relationship Id="rId2927" Type="http://schemas.openxmlformats.org/officeDocument/2006/relationships/hyperlink" Target="https://up.codes/viewer/california/ca-building-code-2025/chapter/2/definitions" TargetMode="External"/><Relationship Id="rId1529" Type="http://schemas.openxmlformats.org/officeDocument/2006/relationships/hyperlink" Target="https://up.codes/viewer/california/ca-building-code-2025/chapter/7/fire-and-smoke-protection-features" TargetMode="External"/><Relationship Id="rId1943" Type="http://schemas.openxmlformats.org/officeDocument/2006/relationships/hyperlink" Target="https://up.codes/viewer/california/ca-building-code-2025/chapter/2/definitions" TargetMode="External"/><Relationship Id="rId5400" Type="http://schemas.openxmlformats.org/officeDocument/2006/relationships/hyperlink" Target="https://up.codes/viewer/california/ca-building-code-2025/chapter/2/definitions" TargetMode="External"/><Relationship Id="rId4002" Type="http://schemas.openxmlformats.org/officeDocument/2006/relationships/hyperlink" Target="https://up.codes/viewer/california/ca-building-code-2025/chapter/9/fire-protection-and-life-safety-systems" TargetMode="External"/><Relationship Id="rId3768" Type="http://schemas.openxmlformats.org/officeDocument/2006/relationships/hyperlink" Target="https://up.codes/viewer/california/ca-fire-code-2025/chapter/57/flammable-and-combustible-liquids" TargetMode="External"/><Relationship Id="rId4819" Type="http://schemas.openxmlformats.org/officeDocument/2006/relationships/hyperlink" Target="https://up.codes/viewer/california/ca-building-code-2025/chapter/2/definitions" TargetMode="External"/><Relationship Id="rId6174" Type="http://schemas.openxmlformats.org/officeDocument/2006/relationships/hyperlink" Target="https://up.codes/viewer/california/ca-fire-code-2025" TargetMode="External"/><Relationship Id="rId689" Type="http://schemas.openxmlformats.org/officeDocument/2006/relationships/hyperlink" Target="https://up.codes/viewer/california/ca-building-code-2025/chapter/2/definitions" TargetMode="External"/><Relationship Id="rId2784" Type="http://schemas.openxmlformats.org/officeDocument/2006/relationships/hyperlink" Target="https://up.codes/viewer/california/ca-building-code-2025/chapter/2/definitions" TargetMode="External"/><Relationship Id="rId5190" Type="http://schemas.openxmlformats.org/officeDocument/2006/relationships/hyperlink" Target="https://up.codes/viewer/california/ca-building-code-2025/chapter/27/electrical" TargetMode="External"/><Relationship Id="rId6241" Type="http://schemas.openxmlformats.org/officeDocument/2006/relationships/hyperlink" Target="https://up.codes/viewer/california/ca-building-code-2025/chapter/11B/accessibility-to-public-buildings-public-accommodations-commercial-buildings-and" TargetMode="External"/><Relationship Id="rId756" Type="http://schemas.openxmlformats.org/officeDocument/2006/relationships/hyperlink" Target="https://up.codes/viewer/california/ca-building-code-2025/chapter/4/special-detailed-requirements-based-on-occupancy-and-use" TargetMode="External"/><Relationship Id="rId1386" Type="http://schemas.openxmlformats.org/officeDocument/2006/relationships/hyperlink" Target="https://up.codes/viewer/california/ca-building-code-2025/chapter/2/definitions" TargetMode="External"/><Relationship Id="rId2437" Type="http://schemas.openxmlformats.org/officeDocument/2006/relationships/hyperlink" Target="https://up.codes/viewer/california/ca-building-code-2025/chapter/2/definitions" TargetMode="External"/><Relationship Id="rId3835"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8/interior-finishes" TargetMode="External"/><Relationship Id="rId1039" Type="http://schemas.openxmlformats.org/officeDocument/2006/relationships/hyperlink" Target="https://up.codes/viewer/california/ca-building-code-2025/chapter/2/definitions" TargetMode="External"/><Relationship Id="rId2851" Type="http://schemas.openxmlformats.org/officeDocument/2006/relationships/hyperlink" Target="https://up.codes/viewer/california/ca-building-code-2025/chapter/9/fire-protection-and-life-safety-systems" TargetMode="External"/><Relationship Id="rId3902" Type="http://schemas.openxmlformats.org/officeDocument/2006/relationships/hyperlink" Target="https://up.codes/viewer/california/ca-fire-code-2025/chapter/12/energy-systems" TargetMode="External"/><Relationship Id="rId92" Type="http://schemas.openxmlformats.org/officeDocument/2006/relationships/hyperlink" Target="https://up.codes/viewer/california/ca-building-code-2025/chapter/4/special-detailed-requirements-based-on-occupancy-and-use"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31/special-construction" TargetMode="External"/><Relationship Id="rId2504" Type="http://schemas.openxmlformats.org/officeDocument/2006/relationships/hyperlink" Target="https://up.codes/product/ship-ladder-with-access-to-roof-hatch-75-degrees-523-ship-ladder?viewer_juris_key=california" TargetMode="External"/><Relationship Id="rId1106"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4/special-detailed-requirements-based-on-occupancy-and-use" TargetMode="External"/><Relationship Id="rId4676" Type="http://schemas.openxmlformats.org/officeDocument/2006/relationships/hyperlink" Target="https://up.codes/viewer/california/ca-building-code-2025/chapter/2/definitions" TargetMode="External"/><Relationship Id="rId5727" Type="http://schemas.openxmlformats.org/officeDocument/2006/relationships/hyperlink" Target="https://up.codes/viewer/california/ca-building-code-2025/chapter/4/special-detailed-requirements-based-on-occupancy-and-use" TargetMode="External"/><Relationship Id="rId3278" Type="http://schemas.openxmlformats.org/officeDocument/2006/relationships/hyperlink" Target="https://up.codes/viewer/california/ca-building-code-2025/chapter/11B/accessibility-to-public-buildings-public-accommodations-commercial-buildings-and" TargetMode="External"/><Relationship Id="rId3692" Type="http://schemas.openxmlformats.org/officeDocument/2006/relationships/hyperlink" Target="https://up.codes/viewer/california/ca-building-code-2025/chapter/3/occupancy-classification-and-use" TargetMode="External"/><Relationship Id="rId4329" Type="http://schemas.openxmlformats.org/officeDocument/2006/relationships/hyperlink" Target="https://up.codes/viewer/california/ca-building-code-2025/chapter/9/fire-protection-and-life-safety-systems" TargetMode="External"/><Relationship Id="rId4743"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4/special-detailed-requirements-based-on-occupancy-and-use" TargetMode="External"/><Relationship Id="rId2294" Type="http://schemas.openxmlformats.org/officeDocument/2006/relationships/hyperlink" Target="https://up.codes/viewer/california/ca-building-code-2025/chapter/11B/accessibility-to-public-buildings-public-accommodations-commercial-buildings-and" TargetMode="External"/><Relationship Id="rId3345"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4/special-detailed-requirements-based-on-occupancy-and-use" TargetMode="External"/><Relationship Id="rId680" Type="http://schemas.openxmlformats.org/officeDocument/2006/relationships/hyperlink" Target="https://up.codes/viewer/california/ca-building-code-2025/chapter/4/special-detailed-requirements-based-on-occupancy-and-use" TargetMode="External"/><Relationship Id="rId2361" Type="http://schemas.openxmlformats.org/officeDocument/2006/relationships/hyperlink" Target="https://up.codes/viewer/california/ca-building-code-2025/chapter/2/definitions" TargetMode="External"/><Relationship Id="rId3412" Type="http://schemas.openxmlformats.org/officeDocument/2006/relationships/hyperlink" Target="https://up.codes/viewer/california/ca-building-code-2025/chapter/3/occupancy-classification-and-use" TargetMode="External"/><Relationship Id="rId4810" Type="http://schemas.openxmlformats.org/officeDocument/2006/relationships/hyperlink" Target="https://up.codes/viewer/california/ca-building-code-2025/chapter/2/definitions" TargetMode="External"/><Relationship Id="rId6568"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2/definitions" TargetMode="External"/><Relationship Id="rId2014" Type="http://schemas.openxmlformats.org/officeDocument/2006/relationships/hyperlink" Target="https://up.codes/viewer/california/ca-building-code-2025/chapter/4/special-detailed-requirements-based-on-occupancy-and-use" TargetMode="External"/><Relationship Id="rId1030" Type="http://schemas.openxmlformats.org/officeDocument/2006/relationships/hyperlink" Target="https://up.codes/viewer/california/ca-building-code-2025/chapter/2/definitions" TargetMode="External"/><Relationship Id="rId4186" Type="http://schemas.openxmlformats.org/officeDocument/2006/relationships/hyperlink" Target="https://up.codes/viewer/california/ca-building-code-2025/chapter/11B/accessibility-to-public-buildings-public-accommodations-commercial-buildings-and" TargetMode="External"/><Relationship Id="rId5584" Type="http://schemas.openxmlformats.org/officeDocument/2006/relationships/hyperlink" Target="https://up.codes/viewer/california/ca-building-code-2025/chapter/30/elevators-and-conveying-systems" TargetMode="External"/><Relationship Id="rId6635" Type="http://schemas.openxmlformats.org/officeDocument/2006/relationships/hyperlink" Target="https://up.codes/viewer/california/ca-building-code-2025/chapter/7/fire-and-smoke-protection-features" TargetMode="External"/><Relationship Id="rId400" Type="http://schemas.openxmlformats.org/officeDocument/2006/relationships/hyperlink" Target="https://up.codes/viewer/california/ca-building-code-2025/chapter/2/definitions" TargetMode="External"/><Relationship Id="rId5237" Type="http://schemas.openxmlformats.org/officeDocument/2006/relationships/hyperlink" Target="https://up.codes/viewer/california/ca-building-code-2025/chapter/3/occupancy-classification-and-use" TargetMode="External"/><Relationship Id="rId5651" Type="http://schemas.openxmlformats.org/officeDocument/2006/relationships/hyperlink" Target="https://up.codes/viewer/california/ca-building-code-2025/chapter/2/definitions" TargetMode="External"/><Relationship Id="rId6702" Type="http://schemas.openxmlformats.org/officeDocument/2006/relationships/hyperlink" Target="https://up.codes/viewer/california/ca-building-code-2025/chapter/L/earthquake-recording-instrumentation" TargetMode="External"/><Relationship Id="rId1847" Type="http://schemas.openxmlformats.org/officeDocument/2006/relationships/hyperlink" Target="https://up.codes/viewer/california/ca-building-code-2025/chapter/2/definitions" TargetMode="External"/><Relationship Id="rId4253" Type="http://schemas.openxmlformats.org/officeDocument/2006/relationships/hyperlink" Target="https://up.codes/viewer/california/ca-building-code-2025/chapter/9/fire-protection-and-life-safety-systems" TargetMode="External"/><Relationship Id="rId5304" Type="http://schemas.openxmlformats.org/officeDocument/2006/relationships/hyperlink" Target="https://up.codes/viewer/california/ca-building-code-2025/chapter/2/definitions" TargetMode="External"/><Relationship Id="rId4320" Type="http://schemas.openxmlformats.org/officeDocument/2006/relationships/hyperlink" Target="https://up.codes/viewer/california/ca-building-code-2025/chapter/3/occupancy-classification-and-use" TargetMode="External"/><Relationship Id="rId190" Type="http://schemas.openxmlformats.org/officeDocument/2006/relationships/image" Target="media/image8.jpeg"/><Relationship Id="rId1914" Type="http://schemas.openxmlformats.org/officeDocument/2006/relationships/hyperlink" Target="https://up.codes/viewer/california/ca-building-code-2025/chapter/2/definitions" TargetMode="External"/><Relationship Id="rId6078" Type="http://schemas.openxmlformats.org/officeDocument/2006/relationships/hyperlink" Target="https://up.codes/viewer/california/ca-building-code-2025/chapter/4/special-detailed-requirements-based-on-occupancy-and-use" TargetMode="External"/><Relationship Id="rId6492" Type="http://schemas.openxmlformats.org/officeDocument/2006/relationships/hyperlink" Target="https://up.codes/viewer/california/ca-building-code-2025/chapter/2/definitions" TargetMode="External"/><Relationship Id="rId5094" Type="http://schemas.openxmlformats.org/officeDocument/2006/relationships/hyperlink" Target="https://up.codes/viewer/california/ca-building-code-2025/chapter/3/occupancy-classification-and-use" TargetMode="External"/><Relationship Id="rId6145" Type="http://schemas.openxmlformats.org/officeDocument/2006/relationships/hyperlink" Target="https://up.codes/viewer/california/ca-building-code-2025/chapter/2/definitions" TargetMode="External"/><Relationship Id="rId2688" Type="http://schemas.openxmlformats.org/officeDocument/2006/relationships/hyperlink" Target="https://up.codes/viewer/california/ca-building-code-2025/chapter/2/definitions" TargetMode="External"/><Relationship Id="rId3739" Type="http://schemas.openxmlformats.org/officeDocument/2006/relationships/hyperlink" Target="https://up.codes/viewer/california/ca-building-code-2025/chapter/11B/accessibility-to-public-buildings-public-accommodations-commercial-buildings-and" TargetMode="External"/><Relationship Id="rId5161" Type="http://schemas.openxmlformats.org/officeDocument/2006/relationships/hyperlink" Target="https://up.codes/viewer/california/ca-building-code-2025/chapter/2/definitions" TargetMode="External"/><Relationship Id="rId2755" Type="http://schemas.openxmlformats.org/officeDocument/2006/relationships/hyperlink" Target="https://up.codes/viewer/california/ca-building-code-2025/chapter/2/definitions" TargetMode="External"/><Relationship Id="rId3806" Type="http://schemas.openxmlformats.org/officeDocument/2006/relationships/hyperlink" Target="https://up.codes/viewer/california/ca-building-code-2025/chapter/2/definitions" TargetMode="External"/><Relationship Id="rId6212" Type="http://schemas.openxmlformats.org/officeDocument/2006/relationships/hyperlink" Target="https://up.codes/viewer/california/ca-building-code-2025/chapter/4/special-detailed-requirements-based-on-occupancy-and-use" TargetMode="External"/><Relationship Id="rId727"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4/special-detailed-requirements-based-on-occupancy-and-use" TargetMode="External"/><Relationship Id="rId1771" Type="http://schemas.openxmlformats.org/officeDocument/2006/relationships/hyperlink" Target="https://up.codes/viewer/california/ca-building-code-2025/chapter/2/definitions" TargetMode="External"/><Relationship Id="rId2408" Type="http://schemas.openxmlformats.org/officeDocument/2006/relationships/hyperlink" Target="https://up.codes/viewer/california/ca-building-code-2025/chapter/4/special-detailed-requirements-based-on-occupancy-and-use" TargetMode="External"/><Relationship Id="rId2822" Type="http://schemas.openxmlformats.org/officeDocument/2006/relationships/hyperlink" Target="https://up.codes/viewer/california/ca-building-code-2025/chapter/4/special-detailed-requirements-based-on-occupancy-and-use" TargetMode="External"/><Relationship Id="rId5978" Type="http://schemas.openxmlformats.org/officeDocument/2006/relationships/hyperlink" Target="https://up.codes/viewer/california/ca-building-code-2025/chapter/4/special-detailed-requirements-based-on-occupancy-and-use" TargetMode="External"/><Relationship Id="rId63" Type="http://schemas.openxmlformats.org/officeDocument/2006/relationships/hyperlink" Target="https://up.codes/viewer/california/ca-building-code-2025/chapter/4/special-detailed-requirements-based-on-occupancy-and-use" TargetMode="External"/><Relationship Id="rId1424" Type="http://schemas.openxmlformats.org/officeDocument/2006/relationships/hyperlink" Target="https://up.codes/product/ff130-2x2-fire-rated-troffer-cover?viewer_juris_key=california" TargetMode="External"/><Relationship Id="rId4994" Type="http://schemas.openxmlformats.org/officeDocument/2006/relationships/hyperlink" Target="https://up.codes/viewer/california/ca-building-code-2025/chapter/7/fire-and-smoke-protection-features" TargetMode="External"/><Relationship Id="rId3596" Type="http://schemas.openxmlformats.org/officeDocument/2006/relationships/hyperlink" Target="https://up.codes/viewer/california/ca-building-code-2025/chapter/4/special-detailed-requirements-based-on-occupancy-and-use" TargetMode="External"/><Relationship Id="rId4647" Type="http://schemas.openxmlformats.org/officeDocument/2006/relationships/hyperlink" Target="https://up.codes/viewer/california/ca-building-code-2025/chapter/4/special-detailed-requirements-based-on-occupancy-and-use" TargetMode="External"/><Relationship Id="rId2198" Type="http://schemas.openxmlformats.org/officeDocument/2006/relationships/hyperlink" Target="https://up.codes/viewer/california/ca-building-code-2025/chapter/2/definitions" TargetMode="External"/><Relationship Id="rId3249"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2265" Type="http://schemas.openxmlformats.org/officeDocument/2006/relationships/hyperlink" Target="https://up.codes/viewer/california/ca-building-code-2025/chapter/2/definitions" TargetMode="External"/><Relationship Id="rId3663" Type="http://schemas.openxmlformats.org/officeDocument/2006/relationships/hyperlink" Target="https://up.codes/viewer/california/ca-building-code-2025/chapter/9/fire-protection-and-life-safety-systems" TargetMode="External"/><Relationship Id="rId4714"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7/fire-and-smoke-protection-features" TargetMode="External"/><Relationship Id="rId3316" Type="http://schemas.openxmlformats.org/officeDocument/2006/relationships/hyperlink" Target="https://up.codes/viewer/california/ca-building-code-2025/chapter/2/definitions" TargetMode="External"/><Relationship Id="rId3730" Type="http://schemas.openxmlformats.org/officeDocument/2006/relationships/hyperlink" Target="https://up.codes/viewer/california/ca-building-code-2025/chapter/2/definitions" TargetMode="External"/><Relationship Id="rId6886"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definitions" TargetMode="External"/><Relationship Id="rId1281" Type="http://schemas.openxmlformats.org/officeDocument/2006/relationships/hyperlink" Target="https://up.codes/viewer/california/ca-building-code-2025/chapter/2/definitions" TargetMode="External"/><Relationship Id="rId2332" Type="http://schemas.openxmlformats.org/officeDocument/2006/relationships/hyperlink" Target="https://up.codes/viewer/california/ca-building-code-2025/chapter/2/definitions" TargetMode="External"/><Relationship Id="rId5488" Type="http://schemas.openxmlformats.org/officeDocument/2006/relationships/hyperlink" Target="https://up.codes/viewer/california/ca-building-code-2025/chapter/2/definitions" TargetMode="External"/><Relationship Id="rId6539" Type="http://schemas.openxmlformats.org/officeDocument/2006/relationships/hyperlink" Target="https://up.codes/viewer/california/ca-building-code-2025/chapter/2/definitions" TargetMode="External"/><Relationship Id="rId304" Type="http://schemas.openxmlformats.org/officeDocument/2006/relationships/image" Target="media/image18.jpeg"/><Relationship Id="rId5555" Type="http://schemas.openxmlformats.org/officeDocument/2006/relationships/hyperlink" Target="https://up.codes/viewer/california/ca-fire-code-2025" TargetMode="External"/><Relationship Id="rId6606"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4/special-detailed-requirements-based-on-occupancy-and-use" TargetMode="External"/><Relationship Id="rId4157" Type="http://schemas.openxmlformats.org/officeDocument/2006/relationships/hyperlink" Target="https://up.codes/viewer/california/ca-building-code-2025/chapter/4/special-detailed-requirements-based-on-occupancy-and-use" TargetMode="External"/><Relationship Id="rId4571" Type="http://schemas.openxmlformats.org/officeDocument/2006/relationships/hyperlink" Target="https://up.codes/viewer/california/ca-building-code-2025/chapter/2/definitions" TargetMode="External"/><Relationship Id="rId5208" Type="http://schemas.openxmlformats.org/officeDocument/2006/relationships/hyperlink" Target="https://up.codes/viewer/california/ca-building-code-2025/chapter/4/special-detailed-requirements-based-on-occupancy-and-use" TargetMode="External"/><Relationship Id="rId5622" Type="http://schemas.openxmlformats.org/officeDocument/2006/relationships/hyperlink" Target="https://up.codes/viewer/california/ca-building-code-2025/chapter/2/definitions" TargetMode="External"/><Relationship Id="rId3173" Type="http://schemas.openxmlformats.org/officeDocument/2006/relationships/hyperlink" Target="https://up.codes/viewer/california/ca-building-code-2025/chapter/2/definitions" TargetMode="External"/><Relationship Id="rId4224" Type="http://schemas.openxmlformats.org/officeDocument/2006/relationships/hyperlink" Target="https://up.codes/viewer/california/ca-building-code-2025/chapter/4/special-detailed-requirements-based-on-occupancy-and-use" TargetMode="External"/><Relationship Id="rId1818" Type="http://schemas.openxmlformats.org/officeDocument/2006/relationships/hyperlink" Target="https://up.codes/viewer/california/ca-building-code-2025/chapter/4/special-detailed-requirements-based-on-occupancy-and-use" TargetMode="External"/><Relationship Id="rId3240" Type="http://schemas.openxmlformats.org/officeDocument/2006/relationships/hyperlink" Target="https://up.codes/viewer/california/ca-building-code-2025/chapter/10/means-of-egress" TargetMode="External"/><Relationship Id="rId6396"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4/special-detailed-requirements-based-on-occupancy-and-use" TargetMode="External"/><Relationship Id="rId6049" Type="http://schemas.openxmlformats.org/officeDocument/2006/relationships/hyperlink" Target="https://up.codes/viewer/california/ca-building-code-2025/chapter/3/occupancy-classification-and-use" TargetMode="External"/><Relationship Id="rId6463" Type="http://schemas.openxmlformats.org/officeDocument/2006/relationships/hyperlink" Target="https://up.codes/viewer/california/ca-building-code-2025/chapter/4/special-detailed-requirements-based-on-occupancy-and-use" TargetMode="External"/><Relationship Id="rId978" Type="http://schemas.openxmlformats.org/officeDocument/2006/relationships/hyperlink" Target="https://up.codes/viewer/california/ca-building-code-2025/chapter/7/fire-and-smoke-protection-features" TargetMode="External"/><Relationship Id="rId2659" Type="http://schemas.openxmlformats.org/officeDocument/2006/relationships/hyperlink" Target="https://up.codes/viewer/california/ca-building-code-2025/chapter/2/definitions" TargetMode="External"/><Relationship Id="rId5065" Type="http://schemas.openxmlformats.org/officeDocument/2006/relationships/hyperlink" Target="https://up.codes/viewer/california/ca-building-code-2025/chapter/2/definitions" TargetMode="External"/><Relationship Id="rId6116" Type="http://schemas.openxmlformats.org/officeDocument/2006/relationships/hyperlink" Target="https://up.codes/viewer/california/ca-building-code-2025/chapter/4/special-detailed-requirements-based-on-occupancy-and-use" TargetMode="External"/><Relationship Id="rId6530" Type="http://schemas.openxmlformats.org/officeDocument/2006/relationships/hyperlink" Target="https://up.codes/viewer/california/ca-building-code-2025/chapter/4/special-detailed-requirements-based-on-occupancy-and-use" TargetMode="External"/><Relationship Id="rId1675" Type="http://schemas.openxmlformats.org/officeDocument/2006/relationships/hyperlink" Target="https://up.codes/viewer/california/ca-building-code-2025/chapter/2/definitions" TargetMode="External"/><Relationship Id="rId2726" Type="http://schemas.openxmlformats.org/officeDocument/2006/relationships/hyperlink" Target="https://up.codes/viewer/california/ca-building-code-2025/chapter/2/definitions" TargetMode="External"/><Relationship Id="rId4081" Type="http://schemas.openxmlformats.org/officeDocument/2006/relationships/hyperlink" Target="https://up.codes/viewer/california/ca-building-code-2025/chapter/3/occupancy-classification-and-use" TargetMode="External"/><Relationship Id="rId5132"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2/definitions" TargetMode="External"/><Relationship Id="rId4898" Type="http://schemas.openxmlformats.org/officeDocument/2006/relationships/hyperlink" Target="https://up.codes/viewer/california/ca-fire-code-2025/chapter/27/semiconductor-fabrication-facilities" TargetMode="External"/><Relationship Id="rId5949" Type="http://schemas.openxmlformats.org/officeDocument/2006/relationships/hyperlink" Target="https://up.codes/viewer/california/ca-building-code-2025/chapter/22/steel" TargetMode="External"/><Relationship Id="rId34" Type="http://schemas.openxmlformats.org/officeDocument/2006/relationships/hyperlink" Target="https://up.codes/viewer/california/ca-building-code-2025/chapter/4/special-detailed-requirements-based-on-occupancy-and-use" TargetMode="External"/><Relationship Id="rId4965" Type="http://schemas.openxmlformats.org/officeDocument/2006/relationships/hyperlink" Target="https://up.codes/viewer/california/ca-building-code-2025/chapter/4/special-detailed-requirements-based-on-occupancy-and-use" TargetMode="External"/><Relationship Id="rId3567" Type="http://schemas.openxmlformats.org/officeDocument/2006/relationships/hyperlink" Target="https://up.codes/viewer/california/ca-fire-code-2025" TargetMode="External"/><Relationship Id="rId3981" Type="http://schemas.openxmlformats.org/officeDocument/2006/relationships/hyperlink" Target="https://up.codes/viewer/california/ca-building-code-2025/chapter/3/occupancy-classification-and-use" TargetMode="External"/><Relationship Id="rId4618"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2169" Type="http://schemas.openxmlformats.org/officeDocument/2006/relationships/hyperlink" Target="https://up.codes/viewer/california/ca-building-code-2025/chapter/4/special-detailed-requirements-based-on-occupancy-and-use" TargetMode="External"/><Relationship Id="rId2583" Type="http://schemas.openxmlformats.org/officeDocument/2006/relationships/hyperlink" Target="https://up.codes/viewer/california/ca-building-code-2025/chapter/2/definitions" TargetMode="External"/><Relationship Id="rId3634" Type="http://schemas.openxmlformats.org/officeDocument/2006/relationships/hyperlink" Target="https://up.codes/viewer/california/ca-building-code-2025/chapter/4/special-detailed-requirements-based-on-occupancy-and-use" TargetMode="External"/><Relationship Id="rId6040"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10/means-of-egress" TargetMode="External"/><Relationship Id="rId1185" Type="http://schemas.openxmlformats.org/officeDocument/2006/relationships/hyperlink" Target="https://up.codes/viewer/california/ca-building-code-2025/chapter/2/definitions" TargetMode="External"/><Relationship Id="rId2236" Type="http://schemas.openxmlformats.org/officeDocument/2006/relationships/hyperlink" Target="https://up.codes/viewer/california/ca-building-code-2025/chapter/4/special-detailed-requirements-based-on-occupancy-and-use" TargetMode="External"/><Relationship Id="rId2650" Type="http://schemas.openxmlformats.org/officeDocument/2006/relationships/hyperlink" Target="https://up.codes/viewer/california/ca-building-code-2025/chapter/11B/accessibility-to-public-buildings-public-accommodations-commercial-buildings-and" TargetMode="External"/><Relationship Id="rId3701" Type="http://schemas.openxmlformats.org/officeDocument/2006/relationships/hyperlink" Target="https://up.codes/viewer/california/ca-building-code-2025/chapter/2/definitions" TargetMode="External"/><Relationship Id="rId6857" Type="http://schemas.openxmlformats.org/officeDocument/2006/relationships/hyperlink" Target="https://up.codes/viewer/california/ca-building-code-2025/chapter/4/special-detailed-requirements-based-on-occupancy-and-use" TargetMode="External"/><Relationship Id="rId208"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1252" Type="http://schemas.openxmlformats.org/officeDocument/2006/relationships/image" Target="media/image50.jpeg"/><Relationship Id="rId2303" Type="http://schemas.openxmlformats.org/officeDocument/2006/relationships/hyperlink" Target="https://up.codes/viewer/california/ca-building-code-2025/chapter/8/interior-finishes" TargetMode="External"/><Relationship Id="rId5459" Type="http://schemas.openxmlformats.org/officeDocument/2006/relationships/hyperlink" Target="https://up.codes/viewer/california/ca-building-code-2025/chapter/2/definitions" TargetMode="External"/><Relationship Id="rId4475" Type="http://schemas.openxmlformats.org/officeDocument/2006/relationships/hyperlink" Target="https://up.codes/viewer/california/ca-building-code-2025/chapter/7/fire-and-smoke-protection-features" TargetMode="External"/><Relationship Id="rId5873" Type="http://schemas.openxmlformats.org/officeDocument/2006/relationships/hyperlink" Target="https://up.codes/viewer/california/ca-building-code-2025/chapter/3/occupancy-classification-and-use" TargetMode="External"/><Relationship Id="rId6924" Type="http://schemas.openxmlformats.org/officeDocument/2006/relationships/hyperlink" Target="https://up.codes/viewer/california/ca-building-code-2025/chapter/10/means-of-egress" TargetMode="External"/><Relationship Id="rId3077" Type="http://schemas.openxmlformats.org/officeDocument/2006/relationships/hyperlink" Target="https://up.codes/viewer/california/ca-building-code-2025/chapter/4/special-detailed-requirements-based-on-occupancy-and-use" TargetMode="External"/><Relationship Id="rId4128" Type="http://schemas.openxmlformats.org/officeDocument/2006/relationships/hyperlink" Target="https://up.codes/viewer/california/ca-building-code-2025/chapter/2/definitions" TargetMode="External"/><Relationship Id="rId5526" Type="http://schemas.openxmlformats.org/officeDocument/2006/relationships/hyperlink" Target="https://up.codes/viewer/california/ca-building-code-2025/chapter/2/definitions" TargetMode="External"/><Relationship Id="rId5940" Type="http://schemas.openxmlformats.org/officeDocument/2006/relationships/hyperlink" Target="https://up.codes/viewer/california/ca-building-code-2025/chapter/10/means-of-egress" TargetMode="External"/><Relationship Id="rId2093" Type="http://schemas.openxmlformats.org/officeDocument/2006/relationships/hyperlink" Target="https://up.codes/viewer/california/ca-building-code-2025/chapter/3/occupancy-classification-and-use" TargetMode="External"/><Relationship Id="rId3491" Type="http://schemas.openxmlformats.org/officeDocument/2006/relationships/hyperlink" Target="https://up.codes/viewer/california/ca-building-code-2025/chapter/2/definitions" TargetMode="External"/><Relationship Id="rId4542" Type="http://schemas.openxmlformats.org/officeDocument/2006/relationships/hyperlink" Target="https://up.codes/viewer/california/ca-building-code-2025/chapter/2/definitions" TargetMode="External"/><Relationship Id="rId3144" Type="http://schemas.openxmlformats.org/officeDocument/2006/relationships/hyperlink" Target="https://up.codes/viewer/california/ca-building-code-2025/chapter/4/special-detailed-requirements-based-on-occupancy-and-use" TargetMode="External"/><Relationship Id="rId2160" Type="http://schemas.openxmlformats.org/officeDocument/2006/relationships/hyperlink" Target="https://up.codes/viewer/california/ca-building-code-2025/chapter/4/special-detailed-requirements-based-on-occupancy-and-use" TargetMode="External"/><Relationship Id="rId3211" Type="http://schemas.openxmlformats.org/officeDocument/2006/relationships/hyperlink" Target="https://up.codes/viewer/california/ca-building-code-2025/chapter/2/definitions" TargetMode="External"/><Relationship Id="rId6367" Type="http://schemas.openxmlformats.org/officeDocument/2006/relationships/hyperlink" Target="https://up.codes/viewer/california/ca-building-code-2025/chapter/8/interior-finishes" TargetMode="External"/><Relationship Id="rId6781"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4/special-detailed-requirements-based-on-occupancy-and-use" TargetMode="External"/><Relationship Id="rId5383" Type="http://schemas.openxmlformats.org/officeDocument/2006/relationships/hyperlink" Target="https://up.codes/viewer/california/ca-building-code-2025/chapter/22A/steel" TargetMode="External"/><Relationship Id="rId6434"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2/definitions" TargetMode="External"/><Relationship Id="rId2977" Type="http://schemas.openxmlformats.org/officeDocument/2006/relationships/hyperlink" Target="https://up.codes/viewer/california/ca-building-code-2025/chapter/2/definitions" TargetMode="External"/><Relationship Id="rId5036" Type="http://schemas.openxmlformats.org/officeDocument/2006/relationships/hyperlink" Target="https://up.codes/viewer/california/ca-building-code-2025/chapter/11B/accessibility-to-public-buildings-public-accommodations-commercial-buildings-and" TargetMode="External"/><Relationship Id="rId5450" Type="http://schemas.openxmlformats.org/officeDocument/2006/relationships/hyperlink" Target="https://up.codes/viewer/california/ca-building-code-2025/chapter/4/special-detailed-requirements-based-on-occupancy-and-use" TargetMode="External"/><Relationship Id="rId949" Type="http://schemas.openxmlformats.org/officeDocument/2006/relationships/hyperlink" Target="https://up.codes/viewer/california/ca-building-code-2025/chapter/7/fire-and-smoke-protection-features" TargetMode="External"/><Relationship Id="rId1993" Type="http://schemas.openxmlformats.org/officeDocument/2006/relationships/hyperlink" Target="https://up.codes/viewer/california/ca-fire-code-2025/chapter/4/emergency-planning-and-preparedness" TargetMode="External"/><Relationship Id="rId4052" Type="http://schemas.openxmlformats.org/officeDocument/2006/relationships/hyperlink" Target="https://up.codes/viewer/california/ca-building-code-2025/chapter/4/special-detailed-requirements-based-on-occupancy-and-use" TargetMode="External"/><Relationship Id="rId5103" Type="http://schemas.openxmlformats.org/officeDocument/2006/relationships/hyperlink" Target="https://up.codes/viewer/california/ca-building-code-2025/chapter/2/definitions" TargetMode="External"/><Relationship Id="rId6501"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2/definitions" TargetMode="External"/><Relationship Id="rId4869" Type="http://schemas.openxmlformats.org/officeDocument/2006/relationships/hyperlink" Target="https://up.codes/viewer/california/ca-building-code-2025/chapter/2/definitions" TargetMode="External"/><Relationship Id="rId3885" Type="http://schemas.openxmlformats.org/officeDocument/2006/relationships/hyperlink" Target="https://up.codes/viewer/california/ca-building-code-2025/chapter/2/definitions" TargetMode="External"/><Relationship Id="rId4936" Type="http://schemas.openxmlformats.org/officeDocument/2006/relationships/hyperlink" Target="https://up.codes/viewer/california/ca-building-code-2025/chapter/11B/accessibility-to-public-buildings-public-accommodations-commercial-buildings-and" TargetMode="External"/><Relationship Id="rId6291" Type="http://schemas.openxmlformats.org/officeDocument/2006/relationships/hyperlink" Target="https://up.codes/viewer/california/ca-building-code-2025/chapter/4/special-detailed-requirements-based-on-occupancy-and-use" TargetMode="External"/><Relationship Id="rId2487" Type="http://schemas.openxmlformats.org/officeDocument/2006/relationships/hyperlink" Target="https://up.codes/viewer/california/ca-building-code-2025/chapter/11B/accessibility-to-public-buildings-public-accommodations-commercial-buildings-and" TargetMode="External"/><Relationship Id="rId3538"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4/special-detailed-requirements-based-on-occupancy-and-use"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2/definitions" TargetMode="External"/><Relationship Id="rId2554" Type="http://schemas.openxmlformats.org/officeDocument/2006/relationships/hyperlink" Target="https://up.codes/viewer/california/ca-building-code-2025/chapter/4/special-detailed-requirements-based-on-occupancy-and-use" TargetMode="External"/><Relationship Id="rId3952" Type="http://schemas.openxmlformats.org/officeDocument/2006/relationships/hyperlink" Target="https://up.codes/viewer/california/ca-building-code-2025/chapter/9/fire-protection-and-life-safety-systems" TargetMode="External"/><Relationship Id="rId6011"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4/special-detailed-requirements-based-on-occupancy-and-use" TargetMode="External"/><Relationship Id="rId2207" Type="http://schemas.openxmlformats.org/officeDocument/2006/relationships/hyperlink" Target="https://up.codes/viewer/california/ca-building-code-2025/chapter/2/definitions" TargetMode="External"/><Relationship Id="rId3605" Type="http://schemas.openxmlformats.org/officeDocument/2006/relationships/hyperlink" Target="https://up.codes/viewer/california/ca-building-code-2025/chapter/3/occupancy-classification-and-use" TargetMode="External"/><Relationship Id="rId940" Type="http://schemas.openxmlformats.org/officeDocument/2006/relationships/hyperlink" Target="https://up.codes/viewer/california/ca-building-code-2025/chapter/4/special-detailed-requirements-based-on-occupancy-and-use" TargetMode="External"/><Relationship Id="rId1570" Type="http://schemas.openxmlformats.org/officeDocument/2006/relationships/hyperlink" Target="https://up.codes/viewer/california/ca-building-code-2025/chapter/4/special-detailed-requirements-based-on-occupancy-and-use" TargetMode="External"/><Relationship Id="rId2621" Type="http://schemas.openxmlformats.org/officeDocument/2006/relationships/hyperlink" Target="https://up.codes/viewer/california/ca-building-code-2025/chapter/3/occupancy-classification-and-use" TargetMode="External"/><Relationship Id="rId5777" Type="http://schemas.openxmlformats.org/officeDocument/2006/relationships/hyperlink" Target="https://up.codes/viewer/california/ca-building-code-2025/chapter/4/special-detailed-requirements-based-on-occupancy-and-use" TargetMode="External"/><Relationship Id="rId6828" Type="http://schemas.openxmlformats.org/officeDocument/2006/relationships/hyperlink" Target="https://up.codes/viewer/california/ca-building-code-2025/chapter/J/grading" TargetMode="External"/><Relationship Id="rId1223" Type="http://schemas.openxmlformats.org/officeDocument/2006/relationships/hyperlink" Target="https://up.codes/viewer/california/ca-building-code-2025/chapter/27/electrical" TargetMode="External"/><Relationship Id="rId4379" Type="http://schemas.openxmlformats.org/officeDocument/2006/relationships/hyperlink" Target="https://up.codes/viewer/california/ca-building-code-2025/chapter/2/definitions" TargetMode="External"/><Relationship Id="rId4793" Type="http://schemas.openxmlformats.org/officeDocument/2006/relationships/hyperlink" Target="https://up.codes/viewer/california/ca-building-code-2025/chapter/2/definitions" TargetMode="External"/><Relationship Id="rId5844" Type="http://schemas.openxmlformats.org/officeDocument/2006/relationships/hyperlink" Target="https://up.codes/viewer/california/ca-building-code-2025/chapter/2/definitions" TargetMode="External"/><Relationship Id="rId3395" Type="http://schemas.openxmlformats.org/officeDocument/2006/relationships/hyperlink" Target="https://up.codes/viewer/california/ca-building-code-2025/chapter/11B/accessibility-to-public-buildings-public-accommodations-commercial-buildings-and" TargetMode="External"/><Relationship Id="rId4446" Type="http://schemas.openxmlformats.org/officeDocument/2006/relationships/hyperlink" Target="https://up.codes/viewer/california/ca-building-code-2025/chapter/2/definitions" TargetMode="External"/><Relationship Id="rId4860" Type="http://schemas.openxmlformats.org/officeDocument/2006/relationships/hyperlink" Target="https://up.codes/viewer/california/ca-building-code-2025/chapter/2/definitions" TargetMode="External"/><Relationship Id="rId5911" Type="http://schemas.openxmlformats.org/officeDocument/2006/relationships/hyperlink" Target="https://up.codes/viewer/california/ca-building-code-2025/chapter/2/definitions" TargetMode="External"/><Relationship Id="rId3048" Type="http://schemas.openxmlformats.org/officeDocument/2006/relationships/hyperlink" Target="https://up.codes/viewer/california/ca-building-code-2025/chapter/2/definitions" TargetMode="External"/><Relationship Id="rId3462" Type="http://schemas.openxmlformats.org/officeDocument/2006/relationships/hyperlink" Target="https://up.codes/viewer/california/ca-building-code-2025/chapter/2/definitions" TargetMode="External"/><Relationship Id="rId4513" Type="http://schemas.openxmlformats.org/officeDocument/2006/relationships/hyperlink" Target="https://up.codes/viewer/california/ca-building-code-2025/chapter/4/special-detailed-requirements-based-on-occupancy-and-use" TargetMode="External"/><Relationship Id="rId383" Type="http://schemas.openxmlformats.org/officeDocument/2006/relationships/hyperlink" Target="https://up.codes/viewer/california/ca-building-code-2025/chapter/2/definitions" TargetMode="External"/><Relationship Id="rId2064" Type="http://schemas.openxmlformats.org/officeDocument/2006/relationships/hyperlink" Target="https://up.codes/viewer/california/ca-building-code-2025/chapter/3/occupancy-classification-and-use" TargetMode="External"/><Relationship Id="rId3115" Type="http://schemas.openxmlformats.org/officeDocument/2006/relationships/hyperlink" Target="https://up.codes/viewer/california/ca-building-code-2025/chapter/2/definitions" TargetMode="External"/><Relationship Id="rId6685" Type="http://schemas.openxmlformats.org/officeDocument/2006/relationships/hyperlink" Target="https://up.codes/viewer/california/ca-building-code-2025/chapter/7/fire-and-smoke-protection-features" TargetMode="External"/><Relationship Id="rId450" Type="http://schemas.openxmlformats.org/officeDocument/2006/relationships/hyperlink" Target="https://up.codes/viewer/california/ca-building-code-2025/chapter/4/special-detailed-requirements-based-on-occupancy-and-use" TargetMode="External"/><Relationship Id="rId1080" Type="http://schemas.openxmlformats.org/officeDocument/2006/relationships/image" Target="media/image38.jpeg"/><Relationship Id="rId2131" Type="http://schemas.openxmlformats.org/officeDocument/2006/relationships/hyperlink" Target="https://up.codes/viewer/california/ca-building-code-2025/chapter/11B/accessibility-to-public-buildings-public-accommodations-commercial-buildings-and" TargetMode="External"/><Relationship Id="rId5287" Type="http://schemas.openxmlformats.org/officeDocument/2006/relationships/hyperlink" Target="https://up.codes/viewer/california/ca-building-code-2025/chapter/4/special-detailed-requirements-based-on-occupancy-and-use" TargetMode="External"/><Relationship Id="rId6338"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4/special-detailed-requirements-based-on-occupancy-and-use" TargetMode="External"/><Relationship Id="rId6752" Type="http://schemas.openxmlformats.org/officeDocument/2006/relationships/hyperlink" Target="https://up.codes/viewer/california/ca-building-code-2025/chapter/2/definitions" TargetMode="External"/><Relationship Id="rId1897" Type="http://schemas.openxmlformats.org/officeDocument/2006/relationships/hyperlink" Target="https://up.codes/viewer/california/ca-building-code-2025/chapter/2/definitions" TargetMode="External"/><Relationship Id="rId2948" Type="http://schemas.openxmlformats.org/officeDocument/2006/relationships/hyperlink" Target="https://up.codes/viewer/california/ca-building-code-2025/chapter/4/special-detailed-requirements-based-on-occupancy-and-use" TargetMode="External"/><Relationship Id="rId5354" Type="http://schemas.openxmlformats.org/officeDocument/2006/relationships/hyperlink" Target="https://up.codes/viewer/california/ca-building-code-2025/chapter/2/definitions" TargetMode="External"/><Relationship Id="rId6405" Type="http://schemas.openxmlformats.org/officeDocument/2006/relationships/hyperlink" Target="https://up.codes/viewer/california/ca-building-code-2025/chapter/9/fire-protection-and-life-safety-systems" TargetMode="External"/><Relationship Id="rId1964" Type="http://schemas.openxmlformats.org/officeDocument/2006/relationships/hyperlink" Target="https://up.codes/viewer/california/ca-building-code-2025/chapter/2/definitions" TargetMode="External"/><Relationship Id="rId4370" Type="http://schemas.openxmlformats.org/officeDocument/2006/relationships/hyperlink" Target="https://up.codes/viewer/california/ca-building-code-2025/chapter/2/definitions" TargetMode="External"/><Relationship Id="rId5007" Type="http://schemas.openxmlformats.org/officeDocument/2006/relationships/hyperlink" Target="https://up.codes/viewer/california/ca-building-code-2025/chapter/2/definitions" TargetMode="External"/><Relationship Id="rId5421" Type="http://schemas.openxmlformats.org/officeDocument/2006/relationships/hyperlink" Target="https://up.codes/viewer/california/ca-building-code-2025/chapter/2/definitions" TargetMode="External"/><Relationship Id="rId1617" Type="http://schemas.openxmlformats.org/officeDocument/2006/relationships/hyperlink" Target="https://up.codes/viewer/california/ca-building-code-2025/chapter/4/special-detailed-requirements-based-on-occupancy-and-use" TargetMode="External"/><Relationship Id="rId4023" Type="http://schemas.openxmlformats.org/officeDocument/2006/relationships/hyperlink" Target="https://up.codes/viewer/california/ca-building-code-2025/chapter/2/definitions" TargetMode="External"/><Relationship Id="rId3789" Type="http://schemas.openxmlformats.org/officeDocument/2006/relationships/hyperlink" Target="https://up.codes/viewer/california/ca-fire-code-2025" TargetMode="External"/><Relationship Id="rId6195" Type="http://schemas.openxmlformats.org/officeDocument/2006/relationships/hyperlink" Target="https://up.codes/viewer/california/ca-fire-code-2025/chapter/9/fire-protection-and-life-safety-systems" TargetMode="External"/><Relationship Id="rId6262" Type="http://schemas.openxmlformats.org/officeDocument/2006/relationships/hyperlink" Target="https://up.codes/viewer/california/ca-building-code-2025/chapter/2/definitions" TargetMode="External"/><Relationship Id="rId3856" Type="http://schemas.openxmlformats.org/officeDocument/2006/relationships/hyperlink" Target="https://up.codes/viewer/california/ca-building-code-2025/chapter/4/special-detailed-requirements-based-on-occupancy-and-use" TargetMode="External"/><Relationship Id="rId4907" Type="http://schemas.openxmlformats.org/officeDocument/2006/relationships/hyperlink" Target="https://up.codes/viewer/california/ca-building-code-2025/chapter/9/fire-protection-and-life-safety-systems" TargetMode="External"/><Relationship Id="rId777" Type="http://schemas.openxmlformats.org/officeDocument/2006/relationships/hyperlink" Target="https://up.codes/viewer/california/ca-building-code-2025/chapter/4/special-detailed-requirements-based-on-occupancy-and-use" TargetMode="External"/><Relationship Id="rId2458" Type="http://schemas.openxmlformats.org/officeDocument/2006/relationships/hyperlink" Target="https://up.codes/viewer/california/ca-building-code-2025/chapter/2/definitions" TargetMode="External"/><Relationship Id="rId2872" Type="http://schemas.openxmlformats.org/officeDocument/2006/relationships/hyperlink" Target="https://up.codes/viewer/california/ca-building-code-2025/chapter/2/definitions" TargetMode="External"/><Relationship Id="rId3509" Type="http://schemas.openxmlformats.org/officeDocument/2006/relationships/hyperlink" Target="https://up.codes/viewer/california/ca-building-code-2025/chapter/L/earthquake-recording-instrumentation" TargetMode="External"/><Relationship Id="rId3923" Type="http://schemas.openxmlformats.org/officeDocument/2006/relationships/hyperlink" Target="https://up.codes/viewer/california/ca-building-code-2025/chapter/9/fire-protection-and-life-safety-systems" TargetMode="External"/><Relationship Id="rId844"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2525" Type="http://schemas.openxmlformats.org/officeDocument/2006/relationships/hyperlink" Target="https://up.codes/viewer/california/ca-building-code-2025/chapter/11B/accessibility-to-public-buildings-public-accommodations-commercial-buildings-and" TargetMode="External"/><Relationship Id="rId911" Type="http://schemas.openxmlformats.org/officeDocument/2006/relationships/hyperlink" Target="https://up.codes/viewer/california/ca-building-code-2025/chapter/4/special-detailed-requirements-based-on-occupancy-and-use" TargetMode="External"/><Relationship Id="rId1127" Type="http://schemas.openxmlformats.org/officeDocument/2006/relationships/hyperlink" Target="https://up.codes/viewer/california/ca-building-code-2025/chapter/4/special-detailed-requirements-based-on-occupancy-and-use" TargetMode="External"/><Relationship Id="rId1541" Type="http://schemas.openxmlformats.org/officeDocument/2006/relationships/hyperlink" Target="https://up.codes/viewer/california/ca-building-code-2025/chapter/4/special-detailed-requirements-based-on-occupancy-and-use" TargetMode="External"/><Relationship Id="rId4697" Type="http://schemas.openxmlformats.org/officeDocument/2006/relationships/hyperlink" Target="https://up.codes/viewer/california/ca-building-code-2025/chapter/2/definitions" TargetMode="External"/><Relationship Id="rId5748" Type="http://schemas.openxmlformats.org/officeDocument/2006/relationships/hyperlink" Target="https://up.codes/viewer/california/ca-building-code-2025/chapter/4/special-detailed-requirements-based-on-occupancy-and-use" TargetMode="External"/><Relationship Id="rId3299" Type="http://schemas.openxmlformats.org/officeDocument/2006/relationships/hyperlink" Target="https://up.codes/viewer/california/ca-building-code-2025/chapter/2/definitions" TargetMode="External"/><Relationship Id="rId4764" Type="http://schemas.openxmlformats.org/officeDocument/2006/relationships/hyperlink" Target="https://up.codes/viewer/california/ca-building-code-2025/chapter/2/definitions" TargetMode="External"/><Relationship Id="rId3366" Type="http://schemas.openxmlformats.org/officeDocument/2006/relationships/hyperlink" Target="https://up.codes/viewer/california/ca-building-code-2025/chapter/2/definitions" TargetMode="External"/><Relationship Id="rId4417" Type="http://schemas.openxmlformats.org/officeDocument/2006/relationships/hyperlink" Target="https://up.codes/viewer/california/ca-building-code-2025/chapter/2/definitions" TargetMode="External"/><Relationship Id="rId5815"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definitions" TargetMode="External"/><Relationship Id="rId2382" Type="http://schemas.openxmlformats.org/officeDocument/2006/relationships/hyperlink" Target="https://up.codes/viewer/california/ca-building-code-2025/chapter/11B/accessibility-to-public-buildings-public-accommodations-commercial-buildings-and" TargetMode="External"/><Relationship Id="rId3019" Type="http://schemas.openxmlformats.org/officeDocument/2006/relationships/hyperlink" Target="https://up.codes/viewer/california/ca-building-code-2025/chapter/2/definitions" TargetMode="External"/><Relationship Id="rId3780" Type="http://schemas.openxmlformats.org/officeDocument/2006/relationships/hyperlink" Target="https://up.codes/viewer/california/ca-building-code-2025/chapter/11B/accessibility-to-public-buildings-public-accommodations-commercial-buildings-and" TargetMode="External"/><Relationship Id="rId4831" Type="http://schemas.openxmlformats.org/officeDocument/2006/relationships/hyperlink" Target="https://up.codes/viewer/california/ca-building-code-2025/chapter/L/earthquake-recording-instrumentation" TargetMode="External"/><Relationship Id="rId354" Type="http://schemas.openxmlformats.org/officeDocument/2006/relationships/hyperlink" Target="https://up.codes/viewer/california/ca-building-code-2025/chapter/2/definitions" TargetMode="External"/><Relationship Id="rId2035" Type="http://schemas.openxmlformats.org/officeDocument/2006/relationships/hyperlink" Target="https://up.codes/viewer/california/ca-building-code-2025/chapter/2/definitions" TargetMode="External"/><Relationship Id="rId3433" Type="http://schemas.openxmlformats.org/officeDocument/2006/relationships/hyperlink" Target="https://up.codes/viewer/california/ca-building-code-2025/chapter/2/definitions" TargetMode="External"/><Relationship Id="rId6589" Type="http://schemas.openxmlformats.org/officeDocument/2006/relationships/hyperlink" Target="https://up.codes/viewer/california/ca-building-code-2025/chapter/2/definitions" TargetMode="External"/><Relationship Id="rId3500" Type="http://schemas.openxmlformats.org/officeDocument/2006/relationships/hyperlink" Target="https://up.codes/viewer/california/ca-building-code-2025/chapter/4/special-detailed-requirements-based-on-occupancy-and-use" TargetMode="External"/><Relationship Id="rId6656" Type="http://schemas.openxmlformats.org/officeDocument/2006/relationships/hyperlink" Target="https://up.codes/viewer/california/ca-building-code-2025/chapter/6/types-of-construction" TargetMode="External"/><Relationship Id="rId421"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7/fire-and-smoke-protection-features" TargetMode="External"/><Relationship Id="rId2102" Type="http://schemas.openxmlformats.org/officeDocument/2006/relationships/hyperlink" Target="https://up.codes/viewer/california/ca-building-code-2025/chapter/10/means-of-egress" TargetMode="External"/><Relationship Id="rId5258" Type="http://schemas.openxmlformats.org/officeDocument/2006/relationships/hyperlink" Target="https://up.codes/viewer/california/ca-building-code-2025/chapter/2/definitions" TargetMode="External"/><Relationship Id="rId5672" Type="http://schemas.openxmlformats.org/officeDocument/2006/relationships/hyperlink" Target="https://up.codes/viewer/california/ca-building-code-2025/chapter/L/earthquake-recording-instrumentation" TargetMode="External"/><Relationship Id="rId6309" Type="http://schemas.openxmlformats.org/officeDocument/2006/relationships/hyperlink" Target="https://up.codes/viewer/california/ca-building-code-2025/chapter/4/special-detailed-requirements-based-on-occupancy-and-use" TargetMode="External"/><Relationship Id="rId6723" Type="http://schemas.openxmlformats.org/officeDocument/2006/relationships/hyperlink" Target="https://up.codes/viewer/california/ca-fire-code-2025" TargetMode="External"/><Relationship Id="rId1868" Type="http://schemas.openxmlformats.org/officeDocument/2006/relationships/hyperlink" Target="https://up.codes/viewer/california/ca-building-code-2025/chapter/9/fire-protection-and-life-safety-systems" TargetMode="External"/><Relationship Id="rId4274" Type="http://schemas.openxmlformats.org/officeDocument/2006/relationships/hyperlink" Target="https://up.codes/viewer/california/ca-building-code-2025/chapter/2/definitions" TargetMode="External"/><Relationship Id="rId5325" Type="http://schemas.openxmlformats.org/officeDocument/2006/relationships/hyperlink" Target="https://up.codes/viewer/california/ca-building-code-2025/chapter/2/definitions" TargetMode="External"/><Relationship Id="rId2919" Type="http://schemas.openxmlformats.org/officeDocument/2006/relationships/hyperlink" Target="https://up.codes/viewer/california/ca-building-code-2025/chapter/4/special-detailed-requirements-based-on-occupancy-and-use" TargetMode="External"/><Relationship Id="rId3290" Type="http://schemas.openxmlformats.org/officeDocument/2006/relationships/hyperlink" Target="https://up.codes/viewer/california/ca-building-code-2025/chapter/2/definitions" TargetMode="External"/><Relationship Id="rId4341" Type="http://schemas.openxmlformats.org/officeDocument/2006/relationships/hyperlink" Target="https://up.codes/viewer/california/ca-building-code-2025/chapter/2/definitions" TargetMode="External"/><Relationship Id="rId1935" Type="http://schemas.openxmlformats.org/officeDocument/2006/relationships/hyperlink" Target="https://up.codes/viewer/california/ca-building-code-2025/chapter/2/definitions" TargetMode="External"/><Relationship Id="rId6099" Type="http://schemas.openxmlformats.org/officeDocument/2006/relationships/hyperlink" Target="https://up.codes/viewer/california/ca-building-code-2025/chapter/4/special-detailed-requirements-based-on-occupancy-and-use" TargetMode="External"/><Relationship Id="rId3010" Type="http://schemas.openxmlformats.org/officeDocument/2006/relationships/hyperlink" Target="https://up.codes/viewer/california/ca-building-code-2025/chapter/4/special-detailed-requirements-based-on-occupancy-and-use" TargetMode="External"/><Relationship Id="rId6166" Type="http://schemas.openxmlformats.org/officeDocument/2006/relationships/hyperlink" Target="https://up.codes/viewer/california/ca-building-code-2025/chapter/2/definitions" TargetMode="External"/><Relationship Id="rId6580" Type="http://schemas.openxmlformats.org/officeDocument/2006/relationships/hyperlink" Target="https://up.codes/viewer/california/ca-building-code-2025/chapter/11B/accessibility-to-public-buildings-public-accommodations-commercial-buildings-and" TargetMode="External"/><Relationship Id="rId2776" Type="http://schemas.openxmlformats.org/officeDocument/2006/relationships/hyperlink" Target="https://up.codes/viewer/california/ca-building-code-2025/chapter/9/fire-protection-and-life-safety-systems" TargetMode="External"/><Relationship Id="rId3827" Type="http://schemas.openxmlformats.org/officeDocument/2006/relationships/hyperlink" Target="https://up.codes/viewer/california/ca-mechanical-code-2025" TargetMode="External"/><Relationship Id="rId5182" Type="http://schemas.openxmlformats.org/officeDocument/2006/relationships/hyperlink" Target="https://up.codes/viewer/california/ca-building-code-2025/chapter/2/definitions" TargetMode="External"/><Relationship Id="rId6233" Type="http://schemas.openxmlformats.org/officeDocument/2006/relationships/hyperlink" Target="https://up.codes/viewer/california/ca-building-code-2025/chapter/4/special-detailed-requirements-based-on-occupancy-and-use" TargetMode="External"/><Relationship Id="rId748"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4/special-detailed-requirements-based-on-occupancy-and-use" TargetMode="External"/><Relationship Id="rId1792" Type="http://schemas.openxmlformats.org/officeDocument/2006/relationships/image" Target="media/image83.jpeg"/><Relationship Id="rId2429" Type="http://schemas.openxmlformats.org/officeDocument/2006/relationships/hyperlink" Target="https://up.codes/viewer/california/ca-building-code-2025/chapter/2/definitions" TargetMode="External"/><Relationship Id="rId2843" Type="http://schemas.openxmlformats.org/officeDocument/2006/relationships/hyperlink" Target="https://up.codes/viewer/california/ca-building-code-2025/chapter/2/definitions" TargetMode="External"/><Relationship Id="rId5999" Type="http://schemas.openxmlformats.org/officeDocument/2006/relationships/hyperlink" Target="https://up.codes/viewer/california/ca-building-code-2025/chapter/11B/accessibility-to-public-buildings-public-accommodations-commercial-buildings-and" TargetMode="External"/><Relationship Id="rId6300" Type="http://schemas.openxmlformats.org/officeDocument/2006/relationships/hyperlink" Target="https://up.codes/viewer/california/ca-building-code-2025/chapter/4/special-detailed-requirements-based-on-occupancy-and-use" TargetMode="External"/><Relationship Id="rId84" Type="http://schemas.openxmlformats.org/officeDocument/2006/relationships/hyperlink" Target="https://up.codes/viewer/california/ca-building-code-2025/chapter/4/special-detailed-requirements-based-on-occupancy-and-use" TargetMode="External"/><Relationship Id="rId815"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2/definitions" TargetMode="External"/><Relationship Id="rId2910" Type="http://schemas.openxmlformats.org/officeDocument/2006/relationships/hyperlink" Target="https://up.codes/viewer/california/ca-building-code-2025/chapter/4/special-detailed-requirements-based-on-occupancy-and-use" TargetMode="External"/><Relationship Id="rId1512" Type="http://schemas.openxmlformats.org/officeDocument/2006/relationships/hyperlink" Target="https://up.codes/viewer/california/ca-building-code-2025/chapter/4/special-detailed-requirements-based-on-occupancy-and-use" TargetMode="External"/><Relationship Id="rId4668" Type="http://schemas.openxmlformats.org/officeDocument/2006/relationships/hyperlink" Target="https://up.codes/viewer/california/ca-building-code-2025/chapter/2/definitions" TargetMode="External"/><Relationship Id="rId5719" Type="http://schemas.openxmlformats.org/officeDocument/2006/relationships/hyperlink" Target="https://up.codes/viewer/california/ca-building-code-2025/chapter/4/special-detailed-requirements-based-on-occupancy-and-use" TargetMode="External"/><Relationship Id="rId6090" Type="http://schemas.openxmlformats.org/officeDocument/2006/relationships/hyperlink" Target="https://up.codes/viewer/california/ca-building-code-2025/chapter/7/fire-and-smoke-protection-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298</Pages>
  <Words>195253</Words>
  <Characters>1034844</Characters>
  <Application>Microsoft Office Word</Application>
  <DocSecurity>0</DocSecurity>
  <Lines>41393</Lines>
  <Paragraphs>17325</Paragraphs>
  <ScaleCrop>false</ScaleCrop>
  <Company/>
  <LinksUpToDate>false</LinksUpToDate>
  <CharactersWithSpaces>1212772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2025-11-19T22:53:00Z</dcterms:created>
  <dcterms:modified xsi:type="dcterms:W3CDTF">2025-11-19T22:56:00Z</dcterms:modified>
</cp:coreProperties>
</file>